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63A2E" w14:textId="77777777" w:rsidR="00124082" w:rsidRDefault="00124082" w:rsidP="0026631F"/>
    <w:p w14:paraId="7922E44A" w14:textId="77777777" w:rsidR="00EE5AD6" w:rsidRDefault="00EE5AD6" w:rsidP="0026631F"/>
    <w:p w14:paraId="4A9CF0DB" w14:textId="77777777" w:rsidR="00EE5AD6" w:rsidRDefault="00EE5AD6" w:rsidP="0026631F"/>
    <w:p w14:paraId="01D0D2B6" w14:textId="77777777" w:rsidR="00EE5AD6" w:rsidRDefault="00EE5AD6" w:rsidP="0026631F"/>
    <w:p w14:paraId="433038BA" w14:textId="77777777" w:rsidR="00EE5AD6" w:rsidRDefault="00EE5AD6" w:rsidP="0026631F"/>
    <w:p w14:paraId="2BFD22A6" w14:textId="77777777" w:rsidR="00895C91" w:rsidRDefault="00895C91" w:rsidP="0026631F"/>
    <w:p w14:paraId="2926F413" w14:textId="77777777" w:rsidR="00895C91" w:rsidRDefault="00895C91" w:rsidP="0026631F"/>
    <w:p w14:paraId="566E5877" w14:textId="77777777" w:rsidR="00895C91" w:rsidRDefault="00895C91" w:rsidP="0026631F"/>
    <w:p w14:paraId="6244A5B8" w14:textId="77777777" w:rsidR="00C54278" w:rsidRDefault="00895C91" w:rsidP="0067313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СТРУКТУРА ЭЛЕКТРОННОГО УЧЕБНОГО КУРСА ДЛЯ СТУДЕНТОВ,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E967189" w14:textId="17F00CA9" w:rsidR="00895C91" w:rsidRPr="00C54278" w:rsidRDefault="00C54278" w:rsidP="00673135">
      <w:pPr>
        <w:jc w:val="center"/>
        <w:rPr>
          <w:rFonts w:ascii="Times New Roman" w:hAnsi="Times New Roman" w:cs="Times New Roman"/>
          <w:sz w:val="36"/>
          <w:szCs w:val="36"/>
        </w:rPr>
      </w:pPr>
      <w:r w:rsidRPr="00C54278">
        <w:rPr>
          <w:rFonts w:ascii="Times New Roman" w:hAnsi="Times New Roman" w:cs="Times New Roman"/>
          <w:sz w:val="36"/>
          <w:szCs w:val="36"/>
        </w:rPr>
        <w:t>«</w:t>
      </w:r>
      <w:r w:rsidR="002420D3">
        <w:rPr>
          <w:rFonts w:ascii="Times New Roman" w:hAnsi="Times New Roman" w:cs="Times New Roman"/>
          <w:sz w:val="36"/>
          <w:szCs w:val="36"/>
        </w:rPr>
        <w:t>ПРОЕКТНАЯ ДЕЯТЕЛЬНОСТЬ</w:t>
      </w:r>
      <w:r w:rsidRPr="00C54278">
        <w:rPr>
          <w:rFonts w:ascii="Times New Roman" w:hAnsi="Times New Roman" w:cs="Times New Roman"/>
          <w:sz w:val="36"/>
          <w:szCs w:val="36"/>
        </w:rPr>
        <w:t>»</w:t>
      </w:r>
    </w:p>
    <w:p w14:paraId="6C8E91F9" w14:textId="77777777" w:rsidR="00895C91" w:rsidRDefault="00895C91" w:rsidP="0026631F"/>
    <w:p w14:paraId="3482EB61" w14:textId="77777777" w:rsidR="00895C91" w:rsidRDefault="00895C91" w:rsidP="0026631F"/>
    <w:p w14:paraId="1D8CADB3" w14:textId="77777777" w:rsidR="00895C91" w:rsidRDefault="00895C91" w:rsidP="0026631F"/>
    <w:p w14:paraId="38F06E1D" w14:textId="77777777" w:rsidR="00895C91" w:rsidRDefault="00895C91" w:rsidP="0026631F"/>
    <w:p w14:paraId="7ABD3050" w14:textId="77777777" w:rsidR="00895C91" w:rsidRDefault="00895C91" w:rsidP="0026631F"/>
    <w:p w14:paraId="46F36ED7" w14:textId="77777777" w:rsidR="00895C91" w:rsidRDefault="00895C91" w:rsidP="0026631F"/>
    <w:p w14:paraId="03EFF8AA" w14:textId="77777777" w:rsidR="00EA00CC" w:rsidRDefault="00EA00CC" w:rsidP="0026631F"/>
    <w:p w14:paraId="28233AF8" w14:textId="77777777" w:rsidR="001E3CF4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9A122F" w14:textId="5C07B575"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 w:rsidR="00EE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</w:t>
      </w:r>
      <w:r w:rsidR="00EE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студентов </w:t>
      </w:r>
      <w:r w:rsidR="000A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</w:t>
      </w:r>
      <w:r w:rsidR="00B3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заочной формы обучения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0A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подготовки</w:t>
      </w:r>
      <w:r w:rsidR="00AD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40.03</w:t>
      </w:r>
      <w:r w:rsidR="00AD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</w:t>
      </w:r>
      <w:r w:rsidR="00EE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A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Юриспруденция</w:t>
      </w:r>
      <w:r w:rsidR="00EE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A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B889F7" w14:textId="5DFA5E48"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занятия</w:t>
      </w:r>
      <w:r w:rsidR="00AD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D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самостоятельная работа студента</w:t>
      </w:r>
      <w:r w:rsidR="00AD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</w:t>
      </w:r>
      <w:bookmarkStart w:id="0" w:name="_GoBack"/>
      <w:bookmarkEnd w:id="0"/>
      <w:r w:rsidR="00AD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3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в </w:t>
      </w:r>
      <w:r w:rsidR="003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семестре. </w:t>
      </w:r>
    </w:p>
    <w:p w14:paraId="4D64D39F" w14:textId="77777777" w:rsidR="00306DAA" w:rsidRDefault="00EA00CC" w:rsidP="00306DAA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дисциплины </w:t>
      </w:r>
      <w:r w:rsidR="00AD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</w:t>
      </w:r>
      <w:r w:rsidR="00AD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306DAA" w:rsidRPr="003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студент</w:t>
      </w:r>
      <w:r w:rsidR="003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306DAA" w:rsidRPr="003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проектного мышления, формирование способности придумывать и реализовывать проекты в сферах: личного интереса и юриспруденции. А также формирование у студента </w:t>
      </w:r>
      <w:proofErr w:type="spellStart"/>
      <w:r w:rsidR="00306DAA" w:rsidRPr="003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надпрофессиональных</w:t>
      </w:r>
      <w:proofErr w:type="spellEnd"/>
      <w:r w:rsidR="00306DAA" w:rsidRPr="003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(«мягких навыков»), которые помогут студенту более эффективно выполнять поставленные перед ним задачи в юридической сфере.</w:t>
      </w:r>
    </w:p>
    <w:p w14:paraId="6F67B721" w14:textId="30175294" w:rsidR="00EA00CC" w:rsidRPr="00EA00CC" w:rsidRDefault="00EA00CC" w:rsidP="00306DAA">
      <w:pPr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8E94F5E" w14:textId="297EA2B9" w:rsidR="00EA00CC" w:rsidRPr="00306DAA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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 w:rsidR="008B2C1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="00306DAA" w:rsidRPr="00306DAA">
        <w:t xml:space="preserve"> </w:t>
      </w:r>
      <w:r w:rsidR="00306DAA">
        <w:rPr>
          <w:rStyle w:val="fontstyle01"/>
        </w:rPr>
        <w:t>п</w:t>
      </w:r>
      <w:r w:rsidR="00306DAA" w:rsidRPr="00306DAA">
        <w:rPr>
          <w:rStyle w:val="fontstyle01"/>
        </w:rPr>
        <w:t>олучение необходимых теоретических знаний по каждому этапу проектного хода реализации проекта;</w:t>
      </w:r>
      <w:r w:rsidR="00306DAA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="003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навыков </w:t>
      </w:r>
      <w:r w:rsidR="00306DAA" w:rsidRPr="003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созданию и реализации проекта;</w:t>
      </w:r>
    </w:p>
    <w:p w14:paraId="2996B605" w14:textId="745D0B81" w:rsidR="00EA00CC" w:rsidRPr="00306DAA" w:rsidRDefault="00EA00CC" w:rsidP="00306DAA">
      <w:pPr>
        <w:spacing w:after="0" w:line="36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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 w:rsidR="002A186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="00306DAA" w:rsidRPr="00306DAA">
        <w:t xml:space="preserve"> </w:t>
      </w:r>
      <w:r w:rsidR="00306DAA">
        <w:rPr>
          <w:rStyle w:val="fontstyle01"/>
        </w:rPr>
        <w:t>с</w:t>
      </w:r>
      <w:r w:rsidR="00306DAA" w:rsidRPr="00306DAA">
        <w:rPr>
          <w:rStyle w:val="fontstyle01"/>
        </w:rPr>
        <w:t>оздание личной идеи проекта, отвечающей критериям успешности проект</w:t>
      </w:r>
      <w:r w:rsidR="00306DAA">
        <w:rPr>
          <w:rStyle w:val="fontstyle01"/>
        </w:rPr>
        <w:t>а, в любой сфере деятельности; р</w:t>
      </w:r>
      <w:r w:rsidR="00306DAA" w:rsidRPr="00306DAA">
        <w:rPr>
          <w:rStyle w:val="fontstyle01"/>
        </w:rPr>
        <w:t xml:space="preserve">еализация проекта в проектных командах в любой сфере </w:t>
      </w:r>
      <w:proofErr w:type="spellStart"/>
      <w:r w:rsidR="00306DAA" w:rsidRPr="00306DAA">
        <w:rPr>
          <w:rStyle w:val="fontstyle01"/>
        </w:rPr>
        <w:t>деятельности</w:t>
      </w:r>
      <w:r w:rsidR="002A186B">
        <w:rPr>
          <w:rStyle w:val="fontstyle01"/>
        </w:rPr>
        <w:t>юридических</w:t>
      </w:r>
      <w:proofErr w:type="spellEnd"/>
      <w:r w:rsidR="002A186B">
        <w:rPr>
          <w:rStyle w:val="fontstyle01"/>
        </w:rPr>
        <w:t xml:space="preserve"> вопросов;</w:t>
      </w:r>
      <w:r w:rsidR="002A186B">
        <w:t xml:space="preserve"> </w:t>
      </w:r>
    </w:p>
    <w:p w14:paraId="29123E9F" w14:textId="74D98F25" w:rsidR="00832402" w:rsidRDefault="00EA00CC" w:rsidP="00306DAA">
      <w:pPr>
        <w:spacing w:after="0" w:line="36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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 w:rsidR="00755E3E">
        <w:rPr>
          <w:rStyle w:val="fontstyle01"/>
        </w:rPr>
        <w:t xml:space="preserve"> </w:t>
      </w:r>
      <w:r w:rsidR="00306DAA">
        <w:rPr>
          <w:rStyle w:val="fontstyle01"/>
        </w:rPr>
        <w:t>с</w:t>
      </w:r>
      <w:r w:rsidR="00306DAA" w:rsidRPr="00306DAA">
        <w:rPr>
          <w:rStyle w:val="fontstyle01"/>
        </w:rPr>
        <w:t>оздание личной идеи проекта, отвечающей критериям успешност</w:t>
      </w:r>
      <w:r w:rsidR="00306DAA">
        <w:rPr>
          <w:rStyle w:val="fontstyle01"/>
        </w:rPr>
        <w:t>и проекта, в юридической сфере; р</w:t>
      </w:r>
      <w:r w:rsidR="00306DAA" w:rsidRPr="00306DAA">
        <w:rPr>
          <w:rStyle w:val="fontstyle01"/>
        </w:rPr>
        <w:t>еализация юридического проекта в проектных командах;</w:t>
      </w:r>
    </w:p>
    <w:p w14:paraId="59556FA8" w14:textId="1CF9D1AE" w:rsidR="00306DAA" w:rsidRDefault="00306DAA" w:rsidP="00306DAA">
      <w:pPr>
        <w:spacing w:after="0" w:line="36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р</w:t>
      </w:r>
      <w:r w:rsidRPr="00306DAA">
        <w:rPr>
          <w:rFonts w:ascii="Times New Roman" w:hAnsi="Times New Roman" w:cs="Times New Roman"/>
          <w:color w:val="000000"/>
          <w:sz w:val="28"/>
          <w:szCs w:val="28"/>
        </w:rPr>
        <w:t>ефлексия полученного результата, подведение итогов и формирование выводов на основе проделанной проектной работы.</w:t>
      </w:r>
    </w:p>
    <w:p w14:paraId="36EDAF7E" w14:textId="77777777" w:rsidR="00306DAA" w:rsidRPr="00306DAA" w:rsidRDefault="00306DAA" w:rsidP="00306DAA">
      <w:pPr>
        <w:spacing w:after="0" w:line="36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F90FEF" w14:textId="77777777" w:rsidR="00EA00CC" w:rsidRPr="005813C0" w:rsidRDefault="00EA00CC" w:rsidP="00503AE9">
      <w:pPr>
        <w:pStyle w:val="a6"/>
        <w:numPr>
          <w:ilvl w:val="0"/>
          <w:numId w:val="4"/>
        </w:numPr>
        <w:jc w:val="center"/>
        <w:rPr>
          <w:sz w:val="36"/>
          <w:szCs w:val="36"/>
        </w:rPr>
      </w:pPr>
      <w:r w:rsidRPr="005813C0">
        <w:rPr>
          <w:sz w:val="36"/>
          <w:szCs w:val="36"/>
        </w:rPr>
        <w:t>Рабочая программа</w:t>
      </w:r>
    </w:p>
    <w:p w14:paraId="7EECEE97" w14:textId="4DF4C78F" w:rsidR="006677FD" w:rsidRPr="006677FD" w:rsidRDefault="002F167D" w:rsidP="006677FD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77FD" w:rsidRPr="006677FD">
        <w:rPr>
          <w:rFonts w:ascii="Times New Roman" w:hAnsi="Times New Roman" w:cs="Times New Roman"/>
          <w:sz w:val="28"/>
          <w:szCs w:val="28"/>
        </w:rPr>
        <w:t>. СТРУКТУРА И СОДЕРЖАНИЕ ПРАКТИЧЕСКОЙ ЧАСТИ КУРСА</w:t>
      </w:r>
    </w:p>
    <w:p w14:paraId="628A0659" w14:textId="71A978C2" w:rsidR="006677FD" w:rsidRDefault="006677FD" w:rsidP="006677FD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677FD">
        <w:rPr>
          <w:rFonts w:ascii="Times New Roman" w:hAnsi="Times New Roman" w:cs="Times New Roman"/>
          <w:sz w:val="28"/>
          <w:szCs w:val="28"/>
        </w:rPr>
        <w:t>Практические занятия (</w:t>
      </w:r>
      <w:r w:rsidR="002F167D">
        <w:rPr>
          <w:rFonts w:ascii="Times New Roman" w:hAnsi="Times New Roman" w:cs="Times New Roman"/>
          <w:sz w:val="28"/>
          <w:szCs w:val="28"/>
        </w:rPr>
        <w:t>36</w:t>
      </w:r>
      <w:r w:rsidRPr="006677FD">
        <w:rPr>
          <w:rFonts w:ascii="Times New Roman" w:hAnsi="Times New Roman" w:cs="Times New Roman"/>
          <w:sz w:val="28"/>
          <w:szCs w:val="28"/>
        </w:rPr>
        <w:t xml:space="preserve"> час.)</w:t>
      </w:r>
    </w:p>
    <w:p w14:paraId="61F2BD9A" w14:textId="77777777" w:rsidR="009B0932" w:rsidRPr="006677FD" w:rsidRDefault="009B0932" w:rsidP="006677FD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17D28B49" w14:textId="77777777" w:rsidR="00AE157B" w:rsidRDefault="007D4D08" w:rsidP="00AE157B">
      <w:pPr>
        <w:spacing w:after="0"/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4D08">
        <w:rPr>
          <w:rFonts w:ascii="Times New Roman" w:hAnsi="Times New Roman" w:cs="Times New Roman"/>
          <w:sz w:val="28"/>
          <w:szCs w:val="28"/>
        </w:rPr>
        <w:t>Занятие 1.</w:t>
      </w:r>
      <w:r w:rsidRPr="007D4D0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E157B" w:rsidRPr="00AE157B">
        <w:rPr>
          <w:rFonts w:ascii="Times New Roman" w:hAnsi="Times New Roman" w:cs="Times New Roman"/>
          <w:bCs/>
          <w:iCs/>
          <w:sz w:val="28"/>
          <w:szCs w:val="28"/>
        </w:rPr>
        <w:t xml:space="preserve">Генерация проектных идей </w:t>
      </w:r>
      <w:r w:rsidR="009B0932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555A3F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9B0932">
        <w:rPr>
          <w:rFonts w:ascii="Times New Roman" w:hAnsi="Times New Roman" w:cs="Times New Roman"/>
          <w:bCs/>
          <w:iCs/>
          <w:sz w:val="28"/>
          <w:szCs w:val="28"/>
        </w:rPr>
        <w:t xml:space="preserve"> час.)</w:t>
      </w:r>
    </w:p>
    <w:p w14:paraId="24A9AE40" w14:textId="6A2F0FE0" w:rsidR="00AE157B" w:rsidRDefault="00AE157B" w:rsidP="00AE157B">
      <w:pPr>
        <w:pStyle w:val="a6"/>
        <w:numPr>
          <w:ilvl w:val="0"/>
          <w:numId w:val="8"/>
        </w:numPr>
        <w:spacing w:before="0" w:beforeAutospacing="0" w:after="0"/>
        <w:jc w:val="both"/>
        <w:rPr>
          <w:b/>
          <w:bCs/>
          <w:iCs/>
          <w:sz w:val="28"/>
          <w:szCs w:val="28"/>
        </w:rPr>
      </w:pPr>
      <w:r w:rsidRPr="00AE157B">
        <w:rPr>
          <w:sz w:val="28"/>
          <w:szCs w:val="28"/>
        </w:rPr>
        <w:t>Способы и методики генерации идей в сфере юриспруденции.</w:t>
      </w:r>
    </w:p>
    <w:p w14:paraId="4CB13629" w14:textId="16BC6161" w:rsidR="00AE157B" w:rsidRPr="00AE157B" w:rsidRDefault="00AE157B" w:rsidP="00AE157B">
      <w:pPr>
        <w:pStyle w:val="a6"/>
        <w:numPr>
          <w:ilvl w:val="0"/>
          <w:numId w:val="8"/>
        </w:numPr>
        <w:spacing w:before="0" w:beforeAutospacing="0" w:after="0"/>
        <w:jc w:val="both"/>
        <w:rPr>
          <w:bCs/>
          <w:iCs/>
          <w:sz w:val="28"/>
          <w:szCs w:val="28"/>
        </w:rPr>
      </w:pPr>
      <w:r w:rsidRPr="00AE157B">
        <w:rPr>
          <w:bCs/>
          <w:iCs/>
          <w:sz w:val="28"/>
          <w:szCs w:val="28"/>
        </w:rPr>
        <w:t>Прогнозы развития юридической сферы.</w:t>
      </w:r>
    </w:p>
    <w:p w14:paraId="706784DC" w14:textId="1F4AEE93" w:rsidR="00555A3F" w:rsidRPr="00555A3F" w:rsidRDefault="009B0932" w:rsidP="00AE157B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0932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0932">
        <w:rPr>
          <w:rFonts w:ascii="Times New Roman" w:hAnsi="Times New Roman" w:cs="Times New Roman"/>
          <w:sz w:val="28"/>
          <w:szCs w:val="28"/>
        </w:rPr>
        <w:t>.</w:t>
      </w:r>
      <w:r w:rsidRPr="009B09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E157B" w:rsidRPr="00AE157B">
        <w:rPr>
          <w:rFonts w:ascii="Times New Roman" w:hAnsi="Times New Roman" w:cs="Times New Roman"/>
          <w:bCs/>
          <w:iCs/>
          <w:sz w:val="28"/>
          <w:szCs w:val="28"/>
        </w:rPr>
        <w:t xml:space="preserve">Критика и разбор содержания юридического проекта </w:t>
      </w:r>
      <w:r w:rsidR="00555A3F" w:rsidRPr="00555A3F">
        <w:rPr>
          <w:rFonts w:ascii="Times New Roman" w:hAnsi="Times New Roman" w:cs="Times New Roman"/>
          <w:bCs/>
          <w:iCs/>
          <w:sz w:val="28"/>
          <w:szCs w:val="28"/>
        </w:rPr>
        <w:t>(4 час.)</w:t>
      </w:r>
    </w:p>
    <w:p w14:paraId="3C4EE46B" w14:textId="77777777" w:rsidR="00AE157B" w:rsidRPr="00AE157B" w:rsidRDefault="00AE157B" w:rsidP="00AE157B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157B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AE157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Особенности рисков юридических проектов. Применение законодательной базы для составления карты рисков проекта. </w:t>
      </w:r>
    </w:p>
    <w:p w14:paraId="27D0B5F7" w14:textId="399DBA75" w:rsidR="009B0932" w:rsidRDefault="00AE157B" w:rsidP="00AE157B">
      <w:pPr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157B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AE157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Определение термина «целевая аудитория» для юридических проектов. Виды целевой аудитории. Характеристики целевой аудитории. Применение </w:t>
      </w:r>
      <w:r w:rsidRPr="00AE157B">
        <w:rPr>
          <w:rFonts w:ascii="Times New Roman" w:hAnsi="Times New Roman" w:cs="Times New Roman"/>
          <w:bCs/>
          <w:iCs/>
          <w:sz w:val="28"/>
          <w:szCs w:val="28"/>
        </w:rPr>
        <w:t>инструментов «мишень целевой аудитории», «портрет целевой аудитории» для юридического проекта.</w:t>
      </w:r>
    </w:p>
    <w:p w14:paraId="4089F12C" w14:textId="77777777" w:rsidR="00AE157B" w:rsidRDefault="009B0932" w:rsidP="009B0932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Занятие 3. </w:t>
      </w:r>
      <w:r w:rsidR="00AE157B" w:rsidRPr="00AE157B">
        <w:rPr>
          <w:rFonts w:ascii="Times New Roman" w:hAnsi="Times New Roman" w:cs="Times New Roman"/>
          <w:bCs/>
          <w:iCs/>
          <w:sz w:val="28"/>
          <w:szCs w:val="28"/>
        </w:rPr>
        <w:t>Этап проектного хода «Сборка команды» (4 час)</w:t>
      </w:r>
    </w:p>
    <w:p w14:paraId="347398DC" w14:textId="77777777" w:rsidR="00AE157B" w:rsidRPr="00AE157B" w:rsidRDefault="00AE157B" w:rsidP="00AE157B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157B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AE157B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Pr="00AE157B">
        <w:rPr>
          <w:rFonts w:ascii="Times New Roman" w:hAnsi="Times New Roman" w:cs="Times New Roman"/>
          <w:bCs/>
          <w:iCs/>
          <w:sz w:val="28"/>
          <w:szCs w:val="28"/>
        </w:rPr>
        <w:t>Навыковое</w:t>
      </w:r>
      <w:proofErr w:type="spellEnd"/>
      <w:r w:rsidRPr="00AE157B">
        <w:rPr>
          <w:rFonts w:ascii="Times New Roman" w:hAnsi="Times New Roman" w:cs="Times New Roman"/>
          <w:bCs/>
          <w:iCs/>
          <w:sz w:val="28"/>
          <w:szCs w:val="28"/>
        </w:rPr>
        <w:t xml:space="preserve"> занятие, направленное на особенности сборки команды для юридического проекта.</w:t>
      </w:r>
    </w:p>
    <w:p w14:paraId="51BBEFAF" w14:textId="77777777" w:rsidR="00AE157B" w:rsidRPr="00AE157B" w:rsidRDefault="00AE157B" w:rsidP="00AE157B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157B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AE157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Важность профессиональных и </w:t>
      </w:r>
      <w:proofErr w:type="gramStart"/>
      <w:r w:rsidRPr="00AE157B">
        <w:rPr>
          <w:rFonts w:ascii="Times New Roman" w:hAnsi="Times New Roman" w:cs="Times New Roman"/>
          <w:bCs/>
          <w:iCs/>
          <w:sz w:val="28"/>
          <w:szCs w:val="28"/>
        </w:rPr>
        <w:t>над профессиональных компетенций</w:t>
      </w:r>
      <w:proofErr w:type="gramEnd"/>
      <w:r w:rsidRPr="00AE157B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человека для участия в юридическом проекте. </w:t>
      </w:r>
    </w:p>
    <w:p w14:paraId="5DCA5A67" w14:textId="31E6FC85" w:rsidR="00AA3C28" w:rsidRDefault="00AE157B" w:rsidP="00AE157B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157B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AE157B">
        <w:rPr>
          <w:rFonts w:ascii="Times New Roman" w:hAnsi="Times New Roman" w:cs="Times New Roman"/>
          <w:bCs/>
          <w:iCs/>
          <w:sz w:val="28"/>
          <w:szCs w:val="28"/>
        </w:rPr>
        <w:tab/>
        <w:t>Определение студента своих компетенций и соответствующих им юридических проектов.</w:t>
      </w:r>
    </w:p>
    <w:p w14:paraId="05723C08" w14:textId="77777777" w:rsidR="00AE157B" w:rsidRDefault="00AE157B" w:rsidP="00AE157B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BE132FF" w14:textId="6B2E5E31" w:rsidR="00AA3C28" w:rsidRPr="00AA3C28" w:rsidRDefault="00AA3C28" w:rsidP="00AA3C28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C28">
        <w:rPr>
          <w:rFonts w:ascii="Times New Roman" w:hAnsi="Times New Roman" w:cs="Times New Roman"/>
          <w:bCs/>
          <w:i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AA3C2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0610B" w:rsidRPr="0090610B">
        <w:rPr>
          <w:rFonts w:ascii="Times New Roman" w:hAnsi="Times New Roman" w:cs="Times New Roman"/>
          <w:bCs/>
          <w:iCs/>
          <w:sz w:val="28"/>
          <w:szCs w:val="28"/>
        </w:rPr>
        <w:t>Планирование реализации юридического проекта (6 час.)</w:t>
      </w:r>
    </w:p>
    <w:p w14:paraId="1FE88BB7" w14:textId="77777777" w:rsidR="0090610B" w:rsidRPr="0090610B" w:rsidRDefault="0090610B" w:rsidP="0090610B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610B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90610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Практическое занятие, направленное на определение и согласование наилучшего способа действий для реализации юридического проекта. </w:t>
      </w:r>
    </w:p>
    <w:p w14:paraId="61D4892B" w14:textId="77777777" w:rsidR="0090610B" w:rsidRDefault="0090610B" w:rsidP="0090610B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610B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90610B">
        <w:rPr>
          <w:rFonts w:ascii="Times New Roman" w:hAnsi="Times New Roman" w:cs="Times New Roman"/>
          <w:bCs/>
          <w:iCs/>
          <w:sz w:val="28"/>
          <w:szCs w:val="28"/>
        </w:rPr>
        <w:tab/>
        <w:t>Результатом занятия является набор всех необходимых документов, составляющих базовый план проекта.</w:t>
      </w:r>
    </w:p>
    <w:p w14:paraId="0391EE5F" w14:textId="21C33132" w:rsidR="00E2212E" w:rsidRDefault="00E2212E" w:rsidP="0090610B">
      <w:pPr>
        <w:spacing w:before="240"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Занятие 5. </w:t>
      </w:r>
      <w:r w:rsidR="00F4633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2431D6" w:rsidRPr="002431D6">
        <w:rPr>
          <w:rFonts w:ascii="Times New Roman" w:hAnsi="Times New Roman" w:cs="Times New Roman"/>
          <w:bCs/>
          <w:iCs/>
          <w:sz w:val="28"/>
          <w:szCs w:val="28"/>
        </w:rPr>
        <w:t>ромежуточные итоги управления юридическим проектом (</w:t>
      </w:r>
      <w:r w:rsidR="00F46335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2431D6" w:rsidRPr="002431D6">
        <w:rPr>
          <w:rFonts w:ascii="Times New Roman" w:hAnsi="Times New Roman" w:cs="Times New Roman"/>
          <w:bCs/>
          <w:iCs/>
          <w:sz w:val="28"/>
          <w:szCs w:val="28"/>
        </w:rPr>
        <w:t xml:space="preserve"> час.)</w:t>
      </w:r>
    </w:p>
    <w:p w14:paraId="779F0A45" w14:textId="77777777" w:rsidR="002431D6" w:rsidRPr="002431D6" w:rsidRDefault="002431D6" w:rsidP="002431D6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1D6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2431D6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Занятие, направленное на подведение промежуточных результатов юридических проектов в </w:t>
      </w:r>
      <w:r w:rsidRPr="002431D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соответствии с утвержденным протоколом отчётности проекта. </w:t>
      </w:r>
    </w:p>
    <w:p w14:paraId="1B934730" w14:textId="3513055F" w:rsidR="00E2212E" w:rsidRDefault="002431D6" w:rsidP="002431D6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1D6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2431D6">
        <w:rPr>
          <w:rFonts w:ascii="Times New Roman" w:hAnsi="Times New Roman" w:cs="Times New Roman"/>
          <w:bCs/>
          <w:iCs/>
          <w:sz w:val="28"/>
          <w:szCs w:val="28"/>
        </w:rPr>
        <w:tab/>
        <w:t>Положительная и корректирующая обратная связь по деятельности юридического проекта.</w:t>
      </w:r>
    </w:p>
    <w:p w14:paraId="66345856" w14:textId="0A0D386B" w:rsidR="00E2212E" w:rsidRDefault="00E2212E" w:rsidP="002431D6">
      <w:pPr>
        <w:spacing w:before="240"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Занятие 6. </w:t>
      </w:r>
      <w:r w:rsidR="00F46335" w:rsidRPr="00F46335">
        <w:rPr>
          <w:rFonts w:ascii="Times New Roman" w:hAnsi="Times New Roman" w:cs="Times New Roman"/>
          <w:bCs/>
          <w:iCs/>
          <w:sz w:val="28"/>
          <w:szCs w:val="28"/>
        </w:rPr>
        <w:t>Рефлексия образовательного результата (</w:t>
      </w:r>
      <w:r w:rsidR="007773B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F46335" w:rsidRPr="00F46335">
        <w:rPr>
          <w:rFonts w:ascii="Times New Roman" w:hAnsi="Times New Roman" w:cs="Times New Roman"/>
          <w:bCs/>
          <w:iCs/>
          <w:sz w:val="28"/>
          <w:szCs w:val="28"/>
        </w:rPr>
        <w:t xml:space="preserve"> час.)</w:t>
      </w:r>
    </w:p>
    <w:p w14:paraId="0F198263" w14:textId="77777777" w:rsidR="00F46335" w:rsidRPr="00F46335" w:rsidRDefault="00F46335" w:rsidP="00F46335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6335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F46335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Практическое занятие, направленное на рефлексию образовательного результата. Выявление положительных и негативных аспектов работы. Разбор причин и факторов достижения успеха/неудачи проекта. </w:t>
      </w:r>
    </w:p>
    <w:p w14:paraId="26E28B7C" w14:textId="60ABDB91" w:rsidR="00E2212E" w:rsidRDefault="00F46335" w:rsidP="00F46335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6335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F46335">
        <w:rPr>
          <w:rFonts w:ascii="Times New Roman" w:hAnsi="Times New Roman" w:cs="Times New Roman"/>
          <w:bCs/>
          <w:iCs/>
          <w:sz w:val="28"/>
          <w:szCs w:val="28"/>
        </w:rPr>
        <w:tab/>
        <w:t>Результатом практического занятия является осознание студентов полученного опыта в результате реализации проектов и выявление стратегии применения данного в профессиональной деятельности.</w:t>
      </w:r>
    </w:p>
    <w:p w14:paraId="7935CFDC" w14:textId="6F28D17E" w:rsidR="00E2212E" w:rsidRDefault="00E2212E" w:rsidP="00F46335">
      <w:pPr>
        <w:spacing w:before="240"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Занятие 7. </w:t>
      </w:r>
      <w:r w:rsidR="00F46335" w:rsidRPr="00F46335">
        <w:rPr>
          <w:rFonts w:ascii="Times New Roman" w:hAnsi="Times New Roman" w:cs="Times New Roman"/>
          <w:bCs/>
          <w:iCs/>
          <w:sz w:val="28"/>
          <w:szCs w:val="28"/>
        </w:rPr>
        <w:t>Утилизация юридического проекта (</w:t>
      </w:r>
      <w:r w:rsidR="007773B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F46335" w:rsidRPr="00F46335">
        <w:rPr>
          <w:rFonts w:ascii="Times New Roman" w:hAnsi="Times New Roman" w:cs="Times New Roman"/>
          <w:bCs/>
          <w:iCs/>
          <w:sz w:val="28"/>
          <w:szCs w:val="28"/>
        </w:rPr>
        <w:t xml:space="preserve"> час.)</w:t>
      </w:r>
    </w:p>
    <w:p w14:paraId="1516ED25" w14:textId="77777777" w:rsidR="00F46335" w:rsidRPr="00F46335" w:rsidRDefault="00F46335" w:rsidP="00F46335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6335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F46335">
        <w:rPr>
          <w:rFonts w:ascii="Times New Roman" w:hAnsi="Times New Roman" w:cs="Times New Roman"/>
          <w:bCs/>
          <w:iCs/>
          <w:sz w:val="28"/>
          <w:szCs w:val="28"/>
        </w:rPr>
        <w:tab/>
        <w:t>Практическое занятие, направленное на продумывание стратегии завершения юридического проекта в соответствии с инструментами проектного этапа «утилизация» проекта</w:t>
      </w:r>
    </w:p>
    <w:p w14:paraId="55EB38F5" w14:textId="2B94651B" w:rsidR="00D52BAD" w:rsidRDefault="00F46335" w:rsidP="00F46335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6335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F46335">
        <w:rPr>
          <w:rFonts w:ascii="Times New Roman" w:hAnsi="Times New Roman" w:cs="Times New Roman"/>
          <w:bCs/>
          <w:iCs/>
          <w:sz w:val="28"/>
          <w:szCs w:val="28"/>
        </w:rPr>
        <w:tab/>
        <w:t>Результатом практического занятия является факт существования результатов юридического проекта во внешней среде без проектной команды.</w:t>
      </w:r>
    </w:p>
    <w:p w14:paraId="3BF4F355" w14:textId="77777777" w:rsidR="00D52BAD" w:rsidRDefault="00D52BAD" w:rsidP="00D52BAD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6F78D47" w14:textId="77777777" w:rsidR="00F46335" w:rsidRPr="00D52BAD" w:rsidRDefault="00F46335" w:rsidP="00D52BAD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E8FDED5" w14:textId="77777777" w:rsidR="001B6B7A" w:rsidRPr="00503AE9" w:rsidRDefault="001B6B7A" w:rsidP="00503AE9">
      <w:pPr>
        <w:pStyle w:val="a6"/>
        <w:numPr>
          <w:ilvl w:val="0"/>
          <w:numId w:val="4"/>
        </w:numPr>
        <w:jc w:val="center"/>
        <w:rPr>
          <w:sz w:val="36"/>
          <w:szCs w:val="36"/>
        </w:rPr>
      </w:pPr>
      <w:r w:rsidRPr="00503AE9">
        <w:rPr>
          <w:sz w:val="36"/>
          <w:szCs w:val="36"/>
        </w:rPr>
        <w:t>Преподаватели курса</w:t>
      </w:r>
    </w:p>
    <w:p w14:paraId="50646D17" w14:textId="77777777" w:rsidR="00503AE9" w:rsidRDefault="00503AE9" w:rsidP="00503A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AE9">
        <w:rPr>
          <w:rFonts w:ascii="Times New Roman" w:hAnsi="Times New Roman" w:cs="Times New Roman"/>
          <w:sz w:val="28"/>
          <w:szCs w:val="28"/>
        </w:rPr>
        <w:t xml:space="preserve">Реализацию курса осуществляет </w:t>
      </w:r>
      <w:r w:rsidR="00492419">
        <w:rPr>
          <w:rFonts w:ascii="Times New Roman" w:hAnsi="Times New Roman" w:cs="Times New Roman"/>
          <w:sz w:val="28"/>
          <w:szCs w:val="28"/>
        </w:rPr>
        <w:t>ассистент кафедры гражданского права и процесса Юридической школы</w:t>
      </w:r>
      <w:r>
        <w:rPr>
          <w:rFonts w:ascii="Times New Roman" w:hAnsi="Times New Roman" w:cs="Times New Roman"/>
          <w:sz w:val="28"/>
          <w:szCs w:val="28"/>
        </w:rPr>
        <w:t xml:space="preserve"> ДВФУ</w:t>
      </w:r>
      <w:r w:rsidRPr="00503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Штыкова Екатерина Руслановна.</w:t>
      </w:r>
    </w:p>
    <w:p w14:paraId="37B9F1C9" w14:textId="77777777" w:rsidR="001B6B7A" w:rsidRPr="00503AE9" w:rsidRDefault="00503AE9" w:rsidP="00503A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Контактные данные: </w:t>
      </w:r>
    </w:p>
    <w:p w14:paraId="737D6B1B" w14:textId="77777777" w:rsidR="00503AE9" w:rsidRPr="00503AE9" w:rsidRDefault="00503AE9" w:rsidP="00503A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AE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503AE9">
        <w:rPr>
          <w:rFonts w:ascii="Times New Roman" w:hAnsi="Times New Roman" w:cs="Times New Roman"/>
          <w:sz w:val="28"/>
          <w:szCs w:val="28"/>
          <w:lang w:val="en-US"/>
        </w:rPr>
        <w:t>shtykova</w:t>
      </w:r>
      <w:proofErr w:type="spellEnd"/>
      <w:r w:rsidRPr="00503A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3AE9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503AE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03AE9">
        <w:rPr>
          <w:rFonts w:ascii="Times New Roman" w:hAnsi="Times New Roman" w:cs="Times New Roman"/>
          <w:sz w:val="28"/>
          <w:szCs w:val="28"/>
          <w:lang w:val="en-US"/>
        </w:rPr>
        <w:t>dvfu</w:t>
      </w:r>
      <w:proofErr w:type="spellEnd"/>
      <w:r w:rsidRPr="00503A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3A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03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AE9">
        <w:rPr>
          <w:rFonts w:ascii="Times New Roman" w:hAnsi="Times New Roman" w:cs="Times New Roman"/>
          <w:sz w:val="28"/>
          <w:szCs w:val="28"/>
          <w:lang w:val="en-US"/>
        </w:rPr>
        <w:t>baburina</w:t>
      </w:r>
      <w:proofErr w:type="spellEnd"/>
      <w:r w:rsidRPr="00503A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3AE9">
        <w:rPr>
          <w:rFonts w:ascii="Times New Roman" w:hAnsi="Times New Roman" w:cs="Times New Roman"/>
          <w:sz w:val="28"/>
          <w:szCs w:val="28"/>
          <w:lang w:val="en-US"/>
        </w:rPr>
        <w:t>kr</w:t>
      </w:r>
      <w:proofErr w:type="spellEnd"/>
      <w:r w:rsidRPr="00503AE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03AE9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503AE9">
        <w:rPr>
          <w:rFonts w:ascii="Times New Roman" w:hAnsi="Times New Roman" w:cs="Times New Roman"/>
          <w:sz w:val="28"/>
          <w:szCs w:val="28"/>
        </w:rPr>
        <w:t>.</w:t>
      </w:r>
      <w:r w:rsidRPr="00503AE9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2D82E8C4" w14:textId="77777777" w:rsidR="00503AE9" w:rsidRPr="00503AE9" w:rsidRDefault="00503AE9" w:rsidP="00503A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AE9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89146778266.</w:t>
      </w:r>
    </w:p>
    <w:p w14:paraId="122867B8" w14:textId="77777777" w:rsidR="00EA00CC" w:rsidRPr="001F364E" w:rsidRDefault="00EA00CC" w:rsidP="00503AE9">
      <w:pPr>
        <w:pStyle w:val="a6"/>
        <w:numPr>
          <w:ilvl w:val="0"/>
          <w:numId w:val="4"/>
        </w:numPr>
        <w:jc w:val="center"/>
        <w:rPr>
          <w:sz w:val="36"/>
          <w:szCs w:val="36"/>
        </w:rPr>
      </w:pPr>
      <w:r w:rsidRPr="001F364E">
        <w:rPr>
          <w:sz w:val="36"/>
          <w:szCs w:val="36"/>
        </w:rPr>
        <w:t>Список учебной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3735"/>
        <w:gridCol w:w="1759"/>
      </w:tblGrid>
      <w:tr w:rsidR="00503AE9" w:rsidRPr="001F364E" w14:paraId="551529CF" w14:textId="77777777" w:rsidTr="00503AE9">
        <w:tc>
          <w:tcPr>
            <w:tcW w:w="534" w:type="dxa"/>
          </w:tcPr>
          <w:p w14:paraId="331FC062" w14:textId="77777777" w:rsidR="00503AE9" w:rsidRPr="001F364E" w:rsidRDefault="00503AE9" w:rsidP="005A32E8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242E77" w14:textId="77777777" w:rsidR="00503AE9" w:rsidRPr="001F364E" w:rsidRDefault="00503AE9" w:rsidP="005A32E8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3735" w:type="dxa"/>
          </w:tcPr>
          <w:p w14:paraId="5B177447" w14:textId="77777777" w:rsidR="00503AE9" w:rsidRPr="001F364E" w:rsidRDefault="00503AE9" w:rsidP="005A32E8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759" w:type="dxa"/>
          </w:tcPr>
          <w:p w14:paraId="2DD4BAF6" w14:textId="77777777" w:rsidR="00503AE9" w:rsidRPr="001F364E" w:rsidRDefault="00503AE9" w:rsidP="005A32E8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EC4C2C" w:rsidRPr="001F364E" w14:paraId="7B7A2545" w14:textId="77777777" w:rsidTr="00503AE9">
        <w:tc>
          <w:tcPr>
            <w:tcW w:w="534" w:type="dxa"/>
          </w:tcPr>
          <w:p w14:paraId="27F1DE1D" w14:textId="77777777" w:rsidR="00EC4C2C" w:rsidRPr="001F364E" w:rsidRDefault="00EC4C2C" w:rsidP="005A32E8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64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04E2D84E" w14:textId="3D848CAD" w:rsidR="00EC4C2C" w:rsidRPr="001F364E" w:rsidRDefault="00EC4C2C" w:rsidP="0000732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64E">
              <w:rPr>
                <w:rFonts w:ascii="Times New Roman" w:hAnsi="Times New Roman"/>
                <w:sz w:val="20"/>
                <w:szCs w:val="20"/>
              </w:rPr>
              <w:t>О. В. Макеева</w:t>
            </w:r>
          </w:p>
        </w:tc>
        <w:tc>
          <w:tcPr>
            <w:tcW w:w="3735" w:type="dxa"/>
          </w:tcPr>
          <w:p w14:paraId="0D90CCAE" w14:textId="51453513" w:rsidR="00EC4C2C" w:rsidRPr="001F364E" w:rsidRDefault="00EC4C2C" w:rsidP="00EC4C2C">
            <w:pPr>
              <w:tabs>
                <w:tab w:val="num" w:pos="18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64E">
              <w:rPr>
                <w:rStyle w:val="a7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Основы социокультурного </w:t>
            </w:r>
            <w:proofErr w:type="gramStart"/>
            <w:r w:rsidRPr="001F364E">
              <w:rPr>
                <w:rStyle w:val="a7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проектирования</w:t>
            </w: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учебно-методическое пособие. – Режим доступа </w:t>
            </w:r>
            <w:hyperlink r:id="rId6" w:history="1">
              <w:r w:rsidRPr="001F364E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http://lib.dvfu.ru:8080/lib/item?id=chamo:810453&amp;theme=FEFU</w:t>
              </w:r>
            </w:hyperlink>
          </w:p>
        </w:tc>
        <w:tc>
          <w:tcPr>
            <w:tcW w:w="1759" w:type="dxa"/>
          </w:tcPr>
          <w:p w14:paraId="0708E65D" w14:textId="5791D38F" w:rsidR="00EC4C2C" w:rsidRPr="001F364E" w:rsidRDefault="00EC4C2C" w:rsidP="005A32E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F364E">
              <w:rPr>
                <w:rFonts w:ascii="Times New Roman" w:hAnsi="Times New Roman"/>
                <w:sz w:val="20"/>
                <w:szCs w:val="20"/>
              </w:rPr>
              <w:t>Новосибирск :</w:t>
            </w:r>
            <w:proofErr w:type="gramEnd"/>
            <w:r w:rsidRPr="001F364E">
              <w:rPr>
                <w:rFonts w:ascii="Times New Roman" w:hAnsi="Times New Roman"/>
                <w:sz w:val="20"/>
                <w:szCs w:val="20"/>
              </w:rPr>
              <w:t xml:space="preserve"> Изд-во Государственной публичной научно-технической библиотеки СО РАН, 2015. 110 с.</w:t>
            </w:r>
          </w:p>
        </w:tc>
      </w:tr>
      <w:tr w:rsidR="00EC4C2C" w:rsidRPr="001F364E" w14:paraId="1EE0DDD1" w14:textId="77777777" w:rsidTr="00503AE9">
        <w:tc>
          <w:tcPr>
            <w:tcW w:w="534" w:type="dxa"/>
          </w:tcPr>
          <w:p w14:paraId="17F4BDB5" w14:textId="77777777" w:rsidR="00EC4C2C" w:rsidRPr="001F364E" w:rsidRDefault="00EC4C2C" w:rsidP="005A32E8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64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64992935" w14:textId="6AEF2873" w:rsidR="00EC4C2C" w:rsidRPr="001F364E" w:rsidRDefault="00EC4C2C" w:rsidP="005A32E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Х.А. </w:t>
            </w:r>
            <w:proofErr w:type="spellStart"/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Константиниди</w:t>
            </w:r>
            <w:proofErr w:type="spellEnd"/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35" w:type="dxa"/>
          </w:tcPr>
          <w:p w14:paraId="62CEB423" w14:textId="7AC07291" w:rsidR="00EC4C2C" w:rsidRPr="001F364E" w:rsidRDefault="00EC4C2C" w:rsidP="00EC4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Проектное управление в коммерческой и публичной сферах [Электронный ресурс]: учебник. – Режим доступа: </w:t>
            </w:r>
            <w:hyperlink r:id="rId7" w:history="1">
              <w:r w:rsidRPr="001F364E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http://znanium.com/catalog/product/908082</w:t>
              </w:r>
            </w:hyperlink>
          </w:p>
        </w:tc>
        <w:tc>
          <w:tcPr>
            <w:tcW w:w="1759" w:type="dxa"/>
          </w:tcPr>
          <w:p w14:paraId="2EE19369" w14:textId="3EC04339" w:rsidR="00EC4C2C" w:rsidRPr="001F364E" w:rsidRDefault="00EC4C2C" w:rsidP="00EC4C2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ИНФРА-М, 2018.  364 с. </w:t>
            </w:r>
          </w:p>
        </w:tc>
      </w:tr>
      <w:tr w:rsidR="00EC4C2C" w:rsidRPr="007773B8" w14:paraId="3A8C3C9A" w14:textId="77777777" w:rsidTr="00503AE9">
        <w:tc>
          <w:tcPr>
            <w:tcW w:w="534" w:type="dxa"/>
          </w:tcPr>
          <w:p w14:paraId="33AA5705" w14:textId="77777777" w:rsidR="00EC4C2C" w:rsidRPr="001F364E" w:rsidRDefault="00EC4C2C" w:rsidP="005A32E8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64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8D92838" w14:textId="505C2D8A" w:rsidR="00EC4C2C" w:rsidRPr="001F364E" w:rsidRDefault="00EC4C2C" w:rsidP="00EC4C2C">
            <w:pPr>
              <w:pStyle w:val="1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К. </w:t>
            </w:r>
            <w:proofErr w:type="spellStart"/>
            <w:proofErr w:type="gramStart"/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Хелдман</w:t>
            </w:r>
            <w:proofErr w:type="spellEnd"/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пер. с англ. А.В. Шаврина.</w:t>
            </w:r>
          </w:p>
          <w:p w14:paraId="2DE8B82C" w14:textId="05334BCC" w:rsidR="00EC4C2C" w:rsidRPr="001F364E" w:rsidRDefault="00EC4C2C" w:rsidP="007122E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5" w:type="dxa"/>
          </w:tcPr>
          <w:p w14:paraId="53EE42EE" w14:textId="3B0B5C4F" w:rsidR="00EC4C2C" w:rsidRPr="001F364E" w:rsidRDefault="00EC4C2C" w:rsidP="00EC4C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64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Профессиональное управление проектом</w:t>
            </w: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[Электронный ресурс]. – Режим доступа: </w:t>
            </w:r>
            <w:hyperlink r:id="rId8" w:history="1">
              <w:r w:rsidRPr="001F364E">
                <w:rPr>
                  <w:rStyle w:val="a7"/>
                  <w:rFonts w:ascii="Times New Roman" w:hAnsi="Times New Roman"/>
                  <w:sz w:val="20"/>
                  <w:szCs w:val="20"/>
                </w:rPr>
                <w:t>http://znanium.com/catalog/product/542528</w:t>
              </w:r>
            </w:hyperlink>
          </w:p>
        </w:tc>
        <w:tc>
          <w:tcPr>
            <w:tcW w:w="1759" w:type="dxa"/>
          </w:tcPr>
          <w:p w14:paraId="768A8138" w14:textId="0DF2F9A7" w:rsidR="00EC4C2C" w:rsidRPr="001F364E" w:rsidRDefault="00EC4C2C" w:rsidP="005A32E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М.: БИНОМ. Лаборатория знаний, 2015. 731 с.</w:t>
            </w:r>
          </w:p>
        </w:tc>
      </w:tr>
    </w:tbl>
    <w:p w14:paraId="038FE7A2" w14:textId="77777777" w:rsidR="007122E0" w:rsidRPr="007773B8" w:rsidRDefault="007122E0" w:rsidP="00165055">
      <w:pPr>
        <w:rPr>
          <w:rFonts w:ascii="Times New Roman" w:hAnsi="Times New Roman" w:cs="Times New Roman"/>
          <w:sz w:val="36"/>
          <w:szCs w:val="36"/>
          <w:highlight w:val="yellow"/>
        </w:rPr>
      </w:pPr>
    </w:p>
    <w:p w14:paraId="42B5ED1F" w14:textId="77777777" w:rsidR="00795C93" w:rsidRPr="001F364E" w:rsidRDefault="00503AE9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1F364E">
        <w:rPr>
          <w:rFonts w:ascii="Times New Roman" w:hAnsi="Times New Roman" w:cs="Times New Roman"/>
          <w:sz w:val="36"/>
          <w:szCs w:val="36"/>
          <w:lang w:val="en-US"/>
        </w:rPr>
        <w:t>IV</w:t>
      </w:r>
      <w:r w:rsidRPr="001F364E">
        <w:rPr>
          <w:rFonts w:ascii="Times New Roman" w:hAnsi="Times New Roman" w:cs="Times New Roman"/>
          <w:sz w:val="36"/>
          <w:szCs w:val="36"/>
        </w:rPr>
        <w:t xml:space="preserve">. </w:t>
      </w:r>
      <w:r w:rsidR="00795C93" w:rsidRPr="001F364E">
        <w:rPr>
          <w:rFonts w:ascii="Times New Roman" w:hAnsi="Times New Roman" w:cs="Times New Roman"/>
          <w:sz w:val="36"/>
          <w:szCs w:val="36"/>
        </w:rPr>
        <w:t>Материалы для организации самостоятельной работы студентов</w:t>
      </w:r>
    </w:p>
    <w:p w14:paraId="58568BBD" w14:textId="77777777" w:rsidR="00795C93" w:rsidRPr="001F364E" w:rsidRDefault="00BD51A3" w:rsidP="002019D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364E">
        <w:rPr>
          <w:rFonts w:ascii="Times New Roman" w:hAnsi="Times New Roman" w:cs="Times New Roman"/>
          <w:sz w:val="28"/>
          <w:szCs w:val="28"/>
        </w:rPr>
        <w:t xml:space="preserve">1. </w:t>
      </w:r>
      <w:r w:rsidR="00795C93" w:rsidRPr="001F364E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самостоятельной </w:t>
      </w:r>
      <w:r w:rsidRPr="001F364E">
        <w:rPr>
          <w:rFonts w:ascii="Times New Roman" w:hAnsi="Times New Roman" w:cs="Times New Roman"/>
          <w:sz w:val="28"/>
          <w:szCs w:val="28"/>
        </w:rPr>
        <w:t>работы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75"/>
        <w:gridCol w:w="4077"/>
        <w:gridCol w:w="1559"/>
      </w:tblGrid>
      <w:tr w:rsidR="00CF1261" w:rsidRPr="001F364E" w14:paraId="0EFCBD84" w14:textId="77777777" w:rsidTr="00CF1261">
        <w:trPr>
          <w:trHeight w:val="700"/>
        </w:trPr>
        <w:tc>
          <w:tcPr>
            <w:tcW w:w="534" w:type="dxa"/>
          </w:tcPr>
          <w:p w14:paraId="0B3BA476" w14:textId="77777777" w:rsidR="00CF1261" w:rsidRPr="001F364E" w:rsidRDefault="00CF1261" w:rsidP="00CF1261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20EB55" w14:textId="77777777" w:rsidR="00CF1261" w:rsidRPr="001F364E" w:rsidRDefault="00CF1261" w:rsidP="00CF1261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077" w:type="dxa"/>
          </w:tcPr>
          <w:p w14:paraId="2BF0D2A7" w14:textId="77777777" w:rsidR="00CF1261" w:rsidRPr="001F364E" w:rsidRDefault="00CF1261" w:rsidP="00CF1261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</w:tcPr>
          <w:p w14:paraId="50CE220A" w14:textId="77777777" w:rsidR="00CF1261" w:rsidRPr="001F364E" w:rsidRDefault="00CF1261" w:rsidP="00CF1261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1F364E" w:rsidRPr="001F364E" w14:paraId="6BDFFD7C" w14:textId="77777777" w:rsidTr="00BD51A3">
        <w:tc>
          <w:tcPr>
            <w:tcW w:w="534" w:type="dxa"/>
          </w:tcPr>
          <w:p w14:paraId="10FF294D" w14:textId="77777777" w:rsidR="001F364E" w:rsidRPr="001F364E" w:rsidRDefault="001F364E" w:rsidP="00CF1261">
            <w:pPr>
              <w:spacing w:after="360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1F364E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1275" w:type="dxa"/>
          </w:tcPr>
          <w:p w14:paraId="27E0393A" w14:textId="2357A782" w:rsidR="001F364E" w:rsidRPr="001F364E" w:rsidRDefault="001F364E" w:rsidP="001F364E">
            <w:pPr>
              <w:spacing w:after="36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Г.Д. Антонов, О.П. Иванова, В.М. </w:t>
            </w:r>
            <w:proofErr w:type="spellStart"/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Тумин</w:t>
            </w:r>
            <w:proofErr w:type="spellEnd"/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077" w:type="dxa"/>
          </w:tcPr>
          <w:p w14:paraId="60004022" w14:textId="60E179F5" w:rsidR="001F364E" w:rsidRPr="001F364E" w:rsidRDefault="001F364E" w:rsidP="001F3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1F364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Управление проектами организации</w:t>
            </w: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[Электронный ресурс]: </w:t>
            </w:r>
            <w:proofErr w:type="gramStart"/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учебник .</w:t>
            </w:r>
            <w:proofErr w:type="gramEnd"/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—</w:t>
            </w:r>
            <w:r w:rsidRPr="001F364E">
              <w:rPr>
                <w:rStyle w:val="a7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Режим доступа:</w:t>
            </w:r>
            <w:r w:rsidRPr="001F364E">
              <w:rPr>
                <w:rStyle w:val="a7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hyperlink r:id="rId9" w:history="1">
              <w:r w:rsidRPr="001F364E">
                <w:rPr>
                  <w:rStyle w:val="a7"/>
                  <w:rFonts w:ascii="Times New Roman" w:hAnsi="Times New Roman"/>
                  <w:sz w:val="20"/>
                  <w:szCs w:val="20"/>
                </w:rPr>
                <w:t>http://znanium.com/catalog/product/914487</w:t>
              </w:r>
            </w:hyperlink>
          </w:p>
        </w:tc>
        <w:tc>
          <w:tcPr>
            <w:tcW w:w="1559" w:type="dxa"/>
          </w:tcPr>
          <w:p w14:paraId="04A93EEF" w14:textId="7C5217D9" w:rsidR="001F364E" w:rsidRPr="001F364E" w:rsidRDefault="001F364E" w:rsidP="00CF1261">
            <w:pPr>
              <w:spacing w:after="36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1F36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 :</w:t>
            </w:r>
            <w:proofErr w:type="gramEnd"/>
            <w:r w:rsidRPr="001F36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ИНФРА-М, 2018. — 244 с.</w:t>
            </w:r>
          </w:p>
        </w:tc>
      </w:tr>
      <w:tr w:rsidR="001F364E" w:rsidRPr="001F364E" w14:paraId="77AF693B" w14:textId="77777777" w:rsidTr="00BD51A3">
        <w:tc>
          <w:tcPr>
            <w:tcW w:w="534" w:type="dxa"/>
          </w:tcPr>
          <w:p w14:paraId="0B0C73C3" w14:textId="77777777" w:rsidR="001F364E" w:rsidRPr="001F364E" w:rsidRDefault="001F364E" w:rsidP="00CF1261">
            <w:pPr>
              <w:spacing w:after="360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1F364E"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1275" w:type="dxa"/>
          </w:tcPr>
          <w:p w14:paraId="77C1C119" w14:textId="7CA03379" w:rsidR="001F364E" w:rsidRPr="001F364E" w:rsidRDefault="001F364E" w:rsidP="002A278F">
            <w:pPr>
              <w:spacing w:after="36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Лукманова И.Г., Королев А.Г., </w:t>
            </w:r>
            <w:proofErr w:type="spellStart"/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Нежникова</w:t>
            </w:r>
            <w:proofErr w:type="spellEnd"/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Е.В.</w:t>
            </w:r>
          </w:p>
        </w:tc>
        <w:tc>
          <w:tcPr>
            <w:tcW w:w="4077" w:type="dxa"/>
          </w:tcPr>
          <w:p w14:paraId="5F19E44D" w14:textId="402B7F57" w:rsidR="001F364E" w:rsidRPr="001F364E" w:rsidRDefault="001F364E" w:rsidP="001F3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364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Управление проектами </w:t>
            </w: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[Электронный ресурс]: Учебное пособие /, - 2-е изд., (эл.) – Режим доступа: </w:t>
            </w:r>
            <w:hyperlink r:id="rId10" w:history="1">
              <w:r w:rsidRPr="001F364E">
                <w:rPr>
                  <w:rStyle w:val="a7"/>
                  <w:rFonts w:ascii="Times New Roman" w:hAnsi="Times New Roman"/>
                  <w:sz w:val="20"/>
                  <w:szCs w:val="20"/>
                </w:rPr>
                <w:t>http://znanium.com/catalog/product/971764</w:t>
              </w:r>
            </w:hyperlink>
          </w:p>
        </w:tc>
        <w:tc>
          <w:tcPr>
            <w:tcW w:w="1559" w:type="dxa"/>
          </w:tcPr>
          <w:p w14:paraId="7F584080" w14:textId="3FD446B7" w:rsidR="001F364E" w:rsidRPr="001F364E" w:rsidRDefault="001F364E" w:rsidP="001F364E">
            <w:pPr>
              <w:spacing w:after="36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М.: МИСИ-МГСУ, 2017. - 174 с.</w:t>
            </w:r>
            <w:r w:rsidRPr="001F364E">
              <w:rPr>
                <w:rStyle w:val="3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F364E" w:rsidRPr="001F364E" w14:paraId="347A7D83" w14:textId="77777777" w:rsidTr="00BD51A3">
        <w:tc>
          <w:tcPr>
            <w:tcW w:w="534" w:type="dxa"/>
          </w:tcPr>
          <w:p w14:paraId="1F64EAA8" w14:textId="77777777" w:rsidR="001F364E" w:rsidRPr="001F364E" w:rsidRDefault="001F364E" w:rsidP="00CF1261">
            <w:pPr>
              <w:spacing w:after="360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1F364E">
              <w:rPr>
                <w:rFonts w:ascii="Calibri" w:eastAsia="Times New Roman" w:hAnsi="Calibri" w:cs="Times New Roman"/>
              </w:rPr>
              <w:t>3.</w:t>
            </w:r>
          </w:p>
        </w:tc>
        <w:tc>
          <w:tcPr>
            <w:tcW w:w="1275" w:type="dxa"/>
          </w:tcPr>
          <w:p w14:paraId="7D8AE9FF" w14:textId="48C9930F" w:rsidR="001F364E" w:rsidRPr="001F364E" w:rsidRDefault="001F364E" w:rsidP="001F364E">
            <w:pPr>
              <w:spacing w:after="36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Тихомирова О.Г. </w:t>
            </w:r>
          </w:p>
        </w:tc>
        <w:tc>
          <w:tcPr>
            <w:tcW w:w="4077" w:type="dxa"/>
          </w:tcPr>
          <w:p w14:paraId="0D99BC2A" w14:textId="1DF2F1E2" w:rsidR="001F364E" w:rsidRPr="001F364E" w:rsidRDefault="001F364E" w:rsidP="001F3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F364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Управление проектом: комплексный подход и системный анализ </w:t>
            </w: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[Электронный ресурс]: Монография. – Режим доступа:.</w:t>
            </w:r>
            <w:r w:rsidRPr="001F364E">
              <w:rPr>
                <w:rStyle w:val="32"/>
                <w:rFonts w:ascii="Times New Roman" w:hAnsi="Times New Roman"/>
                <w:sz w:val="20"/>
                <w:szCs w:val="20"/>
              </w:rPr>
              <w:t xml:space="preserve"> </w:t>
            </w:r>
            <w:hyperlink r:id="rId11" w:history="1">
              <w:r w:rsidRPr="001F364E">
                <w:rPr>
                  <w:rStyle w:val="a7"/>
                  <w:rFonts w:ascii="Times New Roman" w:hAnsi="Times New Roman"/>
                  <w:sz w:val="20"/>
                  <w:szCs w:val="20"/>
                </w:rPr>
                <w:t>http://znanium.com/catalog/product/548020</w:t>
              </w:r>
            </w:hyperlink>
          </w:p>
        </w:tc>
        <w:tc>
          <w:tcPr>
            <w:tcW w:w="1559" w:type="dxa"/>
          </w:tcPr>
          <w:p w14:paraId="5DD44C28" w14:textId="75BC7537" w:rsidR="001F364E" w:rsidRPr="001F364E" w:rsidRDefault="001F364E" w:rsidP="001F364E">
            <w:pPr>
              <w:spacing w:after="36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36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М.: НИЦ ИНФРА-М, 2016. – 300</w:t>
            </w:r>
            <w:r w:rsidRPr="001F364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Pr="001F364E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</w:p>
        </w:tc>
      </w:tr>
      <w:tr w:rsidR="001F364E" w:rsidRPr="007773B8" w14:paraId="187D579E" w14:textId="77777777" w:rsidTr="00BD51A3">
        <w:tc>
          <w:tcPr>
            <w:tcW w:w="534" w:type="dxa"/>
          </w:tcPr>
          <w:p w14:paraId="5A2DE268" w14:textId="77777777" w:rsidR="001F364E" w:rsidRPr="001F364E" w:rsidRDefault="001F364E" w:rsidP="00CF1261">
            <w:pPr>
              <w:spacing w:after="360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1F364E">
              <w:rPr>
                <w:rFonts w:ascii="Calibri" w:eastAsia="Times New Roman" w:hAnsi="Calibri" w:cs="Times New Roman"/>
              </w:rPr>
              <w:t>4.</w:t>
            </w:r>
          </w:p>
        </w:tc>
        <w:tc>
          <w:tcPr>
            <w:tcW w:w="1275" w:type="dxa"/>
          </w:tcPr>
          <w:p w14:paraId="2D538520" w14:textId="54910C8F" w:rsidR="001F364E" w:rsidRPr="001F364E" w:rsidRDefault="001F364E" w:rsidP="001F364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Михалкина</w:t>
            </w:r>
            <w:proofErr w:type="spellEnd"/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Е.В., Никитаева А.Ю., Косолапова Н.А.</w:t>
            </w:r>
          </w:p>
        </w:tc>
        <w:tc>
          <w:tcPr>
            <w:tcW w:w="4077" w:type="dxa"/>
          </w:tcPr>
          <w:p w14:paraId="7826F231" w14:textId="20ACEEC3" w:rsidR="001F364E" w:rsidRPr="001F364E" w:rsidRDefault="001F364E" w:rsidP="001F364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Организация проектной деятельности </w:t>
            </w: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[Электронный ресурс]: Учебное пособие. - Режим доступа:  </w:t>
            </w:r>
            <w:hyperlink r:id="rId12" w:history="1">
              <w:r w:rsidRPr="001F364E">
                <w:rPr>
                  <w:rStyle w:val="a7"/>
                  <w:rFonts w:ascii="Times New Roman" w:hAnsi="Times New Roman"/>
                  <w:sz w:val="20"/>
                  <w:szCs w:val="20"/>
                </w:rPr>
                <w:t>http://znanium.com/catalog/product/989958</w:t>
              </w:r>
            </w:hyperlink>
          </w:p>
        </w:tc>
        <w:tc>
          <w:tcPr>
            <w:tcW w:w="1559" w:type="dxa"/>
          </w:tcPr>
          <w:p w14:paraId="09262C47" w14:textId="1E737847" w:rsidR="001F364E" w:rsidRPr="001F364E" w:rsidRDefault="001F364E" w:rsidP="001F364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F36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Ростов-на-Дону: Издательство ЮФУ, 2016. - 146 с.</w:t>
            </w:r>
          </w:p>
        </w:tc>
      </w:tr>
    </w:tbl>
    <w:p w14:paraId="3F27E609" w14:textId="77777777" w:rsidR="00D52BAD" w:rsidRPr="007773B8" w:rsidRDefault="00D52BAD" w:rsidP="002019D7">
      <w:pPr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B0BF28" w14:textId="77777777" w:rsidR="00D52BAD" w:rsidRPr="007773B8" w:rsidRDefault="00D52BAD" w:rsidP="002019D7">
      <w:pPr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97083D" w14:textId="77777777" w:rsidR="00795C93" w:rsidRPr="001F364E" w:rsidRDefault="002019D7" w:rsidP="002019D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364E">
        <w:rPr>
          <w:rFonts w:ascii="Times New Roman" w:hAnsi="Times New Roman" w:cs="Times New Roman"/>
          <w:sz w:val="28"/>
          <w:szCs w:val="28"/>
        </w:rPr>
        <w:t>2. Контроль достижений целей курса.</w:t>
      </w:r>
    </w:p>
    <w:p w14:paraId="0C23DCB6" w14:textId="77777777" w:rsidR="002019D7" w:rsidRPr="001F364E" w:rsidRDefault="002019D7" w:rsidP="002019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64E">
        <w:rPr>
          <w:rFonts w:ascii="Times New Roman" w:hAnsi="Times New Roman" w:cs="Times New Roman"/>
          <w:sz w:val="28"/>
          <w:szCs w:val="28"/>
        </w:rPr>
        <w:t xml:space="preserve">Формой итогового контроля знаний студентов выступает зачет, проводимый посредством использования программы </w:t>
      </w:r>
      <w:r w:rsidRPr="001F364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F364E">
        <w:rPr>
          <w:rFonts w:ascii="Times New Roman" w:hAnsi="Times New Roman" w:cs="Times New Roman"/>
          <w:sz w:val="28"/>
          <w:szCs w:val="28"/>
        </w:rPr>
        <w:t xml:space="preserve"> </w:t>
      </w:r>
      <w:r w:rsidRPr="001F364E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1F364E">
        <w:rPr>
          <w:rFonts w:ascii="Times New Roman" w:hAnsi="Times New Roman" w:cs="Times New Roman"/>
          <w:sz w:val="28"/>
          <w:szCs w:val="28"/>
        </w:rPr>
        <w:t>.</w:t>
      </w:r>
    </w:p>
    <w:p w14:paraId="56D6EFB5" w14:textId="25506DA2" w:rsidR="002019D7" w:rsidRPr="001F364E" w:rsidRDefault="00130768" w:rsidP="002019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64E">
        <w:rPr>
          <w:rFonts w:ascii="Times New Roman" w:hAnsi="Times New Roman" w:cs="Times New Roman"/>
          <w:sz w:val="28"/>
          <w:szCs w:val="28"/>
        </w:rPr>
        <w:t>Зачет</w:t>
      </w:r>
      <w:r w:rsidR="002019D7" w:rsidRPr="001F364E">
        <w:rPr>
          <w:rFonts w:ascii="Times New Roman" w:hAnsi="Times New Roman" w:cs="Times New Roman"/>
          <w:sz w:val="28"/>
          <w:szCs w:val="28"/>
        </w:rPr>
        <w:t xml:space="preserve"> проводится в форме собеседования</w:t>
      </w:r>
      <w:r w:rsidR="001045B2" w:rsidRPr="001F364E">
        <w:rPr>
          <w:rFonts w:ascii="Times New Roman" w:hAnsi="Times New Roman" w:cs="Times New Roman"/>
          <w:sz w:val="28"/>
          <w:szCs w:val="28"/>
        </w:rPr>
        <w:t>.</w:t>
      </w:r>
    </w:p>
    <w:p w14:paraId="0EB6D86F" w14:textId="7C44F705" w:rsidR="002019D7" w:rsidRPr="001F364E" w:rsidRDefault="002019D7" w:rsidP="002019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64E">
        <w:rPr>
          <w:rFonts w:ascii="Times New Roman" w:hAnsi="Times New Roman" w:cs="Times New Roman"/>
          <w:sz w:val="28"/>
          <w:szCs w:val="28"/>
        </w:rPr>
        <w:t>Собеседование –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</w:t>
      </w:r>
      <w:r w:rsidR="001045B2" w:rsidRPr="001F364E">
        <w:rPr>
          <w:rFonts w:ascii="Times New Roman" w:hAnsi="Times New Roman" w:cs="Times New Roman"/>
          <w:sz w:val="28"/>
          <w:szCs w:val="28"/>
        </w:rPr>
        <w:t>.</w:t>
      </w:r>
    </w:p>
    <w:p w14:paraId="1799E076" w14:textId="77777777" w:rsidR="002019D7" w:rsidRPr="001F364E" w:rsidRDefault="002019D7" w:rsidP="002019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64E">
        <w:rPr>
          <w:rFonts w:ascii="Times New Roman" w:hAnsi="Times New Roman" w:cs="Times New Roman"/>
          <w:sz w:val="28"/>
          <w:szCs w:val="28"/>
        </w:rPr>
        <w:t>Помимо теоретических вопросов могут быть использованы контрольные задания на проверку умений и навыков в области формирования компетенций по дисциплине.</w:t>
      </w:r>
    </w:p>
    <w:p w14:paraId="2FA26435" w14:textId="77777777" w:rsidR="00D52BAD" w:rsidRPr="007773B8" w:rsidRDefault="00D52BAD" w:rsidP="002019D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44C2F2" w14:textId="77777777" w:rsidR="002019D7" w:rsidRPr="007773B8" w:rsidRDefault="002019D7" w:rsidP="002019D7">
      <w:pPr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055964">
        <w:rPr>
          <w:rFonts w:ascii="Times New Roman" w:hAnsi="Times New Roman" w:cs="Times New Roman"/>
          <w:i/>
          <w:sz w:val="28"/>
          <w:szCs w:val="28"/>
        </w:rPr>
        <w:t xml:space="preserve">Вопросы к </w:t>
      </w:r>
      <w:r w:rsidR="00C27597" w:rsidRPr="00055964">
        <w:rPr>
          <w:rFonts w:ascii="Times New Roman" w:hAnsi="Times New Roman" w:cs="Times New Roman"/>
          <w:i/>
          <w:sz w:val="28"/>
          <w:szCs w:val="28"/>
        </w:rPr>
        <w:t>зачету</w:t>
      </w:r>
      <w:r w:rsidRPr="00055964">
        <w:rPr>
          <w:rFonts w:ascii="Times New Roman" w:hAnsi="Times New Roman" w:cs="Times New Roman"/>
          <w:i/>
          <w:sz w:val="28"/>
          <w:szCs w:val="28"/>
        </w:rPr>
        <w:t xml:space="preserve"> по дисциплине</w:t>
      </w:r>
    </w:p>
    <w:p w14:paraId="0BC82751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1.</w:t>
      </w:r>
      <w:r w:rsidRPr="00055964">
        <w:rPr>
          <w:rFonts w:ascii="Times New Roman" w:hAnsi="Times New Roman" w:cs="Times New Roman"/>
          <w:sz w:val="28"/>
          <w:szCs w:val="28"/>
        </w:rPr>
        <w:tab/>
        <w:t>Определение термина «проект». Что не является проектом? Примеры.</w:t>
      </w:r>
    </w:p>
    <w:p w14:paraId="18990580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Принципы классификации проектов, примеры. Виды проектов, примеры.</w:t>
      </w:r>
    </w:p>
    <w:p w14:paraId="4174C662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2.</w:t>
      </w:r>
      <w:r w:rsidRPr="00055964">
        <w:rPr>
          <w:rFonts w:ascii="Times New Roman" w:hAnsi="Times New Roman" w:cs="Times New Roman"/>
          <w:sz w:val="28"/>
          <w:szCs w:val="28"/>
        </w:rPr>
        <w:tab/>
        <w:t>Этапы проектного хода. Описание каждого этапа.</w:t>
      </w:r>
    </w:p>
    <w:p w14:paraId="37EB70FF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3.</w:t>
      </w:r>
      <w:r w:rsidRPr="00055964">
        <w:rPr>
          <w:rFonts w:ascii="Times New Roman" w:hAnsi="Times New Roman" w:cs="Times New Roman"/>
          <w:sz w:val="28"/>
          <w:szCs w:val="28"/>
        </w:rPr>
        <w:tab/>
        <w:t>Схема проекта как акта деятельности. Описание всех элементов схемы.</w:t>
      </w:r>
    </w:p>
    <w:p w14:paraId="5E5AC6D8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4.</w:t>
      </w:r>
      <w:r w:rsidRPr="00055964">
        <w:rPr>
          <w:rFonts w:ascii="Times New Roman" w:hAnsi="Times New Roman" w:cs="Times New Roman"/>
          <w:sz w:val="28"/>
          <w:szCs w:val="28"/>
        </w:rPr>
        <w:tab/>
        <w:t>Схема проекта улучшения. Схема проекта развития. Описание всех элементов схемы.</w:t>
      </w:r>
    </w:p>
    <w:p w14:paraId="5B8B2F00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055964">
        <w:rPr>
          <w:rFonts w:ascii="Times New Roman" w:hAnsi="Times New Roman" w:cs="Times New Roman"/>
          <w:sz w:val="28"/>
          <w:szCs w:val="28"/>
        </w:rPr>
        <w:tab/>
        <w:t>Источники проектного хода. Определение всех источников, примеры.</w:t>
      </w:r>
    </w:p>
    <w:p w14:paraId="0596E760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6.</w:t>
      </w:r>
      <w:r w:rsidRPr="00055964">
        <w:rPr>
          <w:rFonts w:ascii="Times New Roman" w:hAnsi="Times New Roman" w:cs="Times New Roman"/>
          <w:sz w:val="28"/>
          <w:szCs w:val="28"/>
        </w:rPr>
        <w:tab/>
        <w:t>Формулировка проблемы как источника проекта (формула, принципы, примеры).</w:t>
      </w:r>
    </w:p>
    <w:p w14:paraId="0936EF39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7.</w:t>
      </w:r>
      <w:r w:rsidRPr="00055964">
        <w:rPr>
          <w:rFonts w:ascii="Times New Roman" w:hAnsi="Times New Roman" w:cs="Times New Roman"/>
          <w:sz w:val="28"/>
          <w:szCs w:val="28"/>
        </w:rPr>
        <w:tab/>
        <w:t>Формулировка потребности как источника проекта (формула, принципы, примеры).</w:t>
      </w:r>
    </w:p>
    <w:p w14:paraId="1B840AAB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8.</w:t>
      </w:r>
      <w:r w:rsidRPr="00055964">
        <w:rPr>
          <w:rFonts w:ascii="Times New Roman" w:hAnsi="Times New Roman" w:cs="Times New Roman"/>
          <w:sz w:val="28"/>
          <w:szCs w:val="28"/>
        </w:rPr>
        <w:tab/>
        <w:t>Описание 5 методик на генерацию идей.</w:t>
      </w:r>
    </w:p>
    <w:p w14:paraId="3399F500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9.</w:t>
      </w:r>
      <w:r w:rsidRPr="00055964">
        <w:rPr>
          <w:rFonts w:ascii="Times New Roman" w:hAnsi="Times New Roman" w:cs="Times New Roman"/>
          <w:sz w:val="28"/>
          <w:szCs w:val="28"/>
        </w:rPr>
        <w:tab/>
        <w:t>Определение термина «риски проекта». Виды рисков проекта, примеры.</w:t>
      </w:r>
    </w:p>
    <w:p w14:paraId="3458C14A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10.</w:t>
      </w:r>
      <w:r w:rsidRPr="00055964">
        <w:rPr>
          <w:rFonts w:ascii="Times New Roman" w:hAnsi="Times New Roman" w:cs="Times New Roman"/>
          <w:sz w:val="28"/>
          <w:szCs w:val="28"/>
        </w:rPr>
        <w:tab/>
        <w:t>Описание инструмента «карта рисков проекта», примеры.</w:t>
      </w:r>
    </w:p>
    <w:p w14:paraId="4BFC07E1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11.</w:t>
      </w:r>
      <w:r w:rsidRPr="00055964">
        <w:rPr>
          <w:rFonts w:ascii="Times New Roman" w:hAnsi="Times New Roman" w:cs="Times New Roman"/>
          <w:sz w:val="28"/>
          <w:szCs w:val="28"/>
        </w:rPr>
        <w:tab/>
        <w:t>Определение термина «целевая аудитория. Виды ЦА, примеры. Характеристики ЦА, примеры.</w:t>
      </w:r>
    </w:p>
    <w:p w14:paraId="1EC70DF8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12.</w:t>
      </w:r>
      <w:r w:rsidRPr="00055964">
        <w:rPr>
          <w:rFonts w:ascii="Times New Roman" w:hAnsi="Times New Roman" w:cs="Times New Roman"/>
          <w:sz w:val="28"/>
          <w:szCs w:val="28"/>
        </w:rPr>
        <w:tab/>
        <w:t>Описание инструмента «мишень ЦА», примеры.</w:t>
      </w:r>
    </w:p>
    <w:p w14:paraId="556FA4A8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13.</w:t>
      </w:r>
      <w:r w:rsidRPr="00055964">
        <w:rPr>
          <w:rFonts w:ascii="Times New Roman" w:hAnsi="Times New Roman" w:cs="Times New Roman"/>
          <w:sz w:val="28"/>
          <w:szCs w:val="28"/>
        </w:rPr>
        <w:tab/>
        <w:t>Описание инструмента «портрет ЦА», примеры.</w:t>
      </w:r>
    </w:p>
    <w:p w14:paraId="370C9866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14.</w:t>
      </w:r>
      <w:r w:rsidRPr="00055964">
        <w:rPr>
          <w:rFonts w:ascii="Times New Roman" w:hAnsi="Times New Roman" w:cs="Times New Roman"/>
          <w:sz w:val="28"/>
          <w:szCs w:val="28"/>
        </w:rPr>
        <w:tab/>
        <w:t>Определение термина «стейкхолдеры». Виды стейкхолдеров (по субъектной роли, по характеристики влияния на проект), примеры. Принципы взаимодействия со стейкхолдерами.</w:t>
      </w:r>
    </w:p>
    <w:p w14:paraId="793F52F3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15.</w:t>
      </w:r>
      <w:r w:rsidRPr="00055964">
        <w:rPr>
          <w:rFonts w:ascii="Times New Roman" w:hAnsi="Times New Roman" w:cs="Times New Roman"/>
          <w:sz w:val="28"/>
          <w:szCs w:val="28"/>
        </w:rPr>
        <w:tab/>
        <w:t>Описание инструмента «карта стейкхолдеров», примеры.</w:t>
      </w:r>
    </w:p>
    <w:p w14:paraId="0D5E2293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16.</w:t>
      </w:r>
      <w:r w:rsidRPr="00055964">
        <w:rPr>
          <w:rFonts w:ascii="Times New Roman" w:hAnsi="Times New Roman" w:cs="Times New Roman"/>
          <w:sz w:val="28"/>
          <w:szCs w:val="28"/>
        </w:rPr>
        <w:tab/>
        <w:t>Описание организационной структуры проектной команды (</w:t>
      </w:r>
      <w:proofErr w:type="spellStart"/>
      <w:r w:rsidRPr="00055964">
        <w:rPr>
          <w:rFonts w:ascii="Times New Roman" w:hAnsi="Times New Roman" w:cs="Times New Roman"/>
          <w:sz w:val="28"/>
          <w:szCs w:val="28"/>
        </w:rPr>
        <w:t>трехзвенчатая</w:t>
      </w:r>
      <w:proofErr w:type="spellEnd"/>
      <w:r w:rsidRPr="00055964">
        <w:rPr>
          <w:rFonts w:ascii="Times New Roman" w:hAnsi="Times New Roman" w:cs="Times New Roman"/>
          <w:sz w:val="28"/>
          <w:szCs w:val="28"/>
        </w:rPr>
        <w:t xml:space="preserve"> система), примеры.</w:t>
      </w:r>
    </w:p>
    <w:p w14:paraId="6F612343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17.</w:t>
      </w:r>
      <w:r w:rsidRPr="00055964">
        <w:rPr>
          <w:rFonts w:ascii="Times New Roman" w:hAnsi="Times New Roman" w:cs="Times New Roman"/>
          <w:sz w:val="28"/>
          <w:szCs w:val="28"/>
        </w:rPr>
        <w:tab/>
        <w:t xml:space="preserve">Описание ролей в команде по </w:t>
      </w:r>
      <w:proofErr w:type="spellStart"/>
      <w:r w:rsidRPr="00055964">
        <w:rPr>
          <w:rFonts w:ascii="Times New Roman" w:hAnsi="Times New Roman" w:cs="Times New Roman"/>
          <w:sz w:val="28"/>
          <w:szCs w:val="28"/>
        </w:rPr>
        <w:t>гексаграматону</w:t>
      </w:r>
      <w:proofErr w:type="spellEnd"/>
      <w:r w:rsidRPr="00055964">
        <w:rPr>
          <w:rFonts w:ascii="Times New Roman" w:hAnsi="Times New Roman" w:cs="Times New Roman"/>
          <w:sz w:val="28"/>
          <w:szCs w:val="28"/>
        </w:rPr>
        <w:t>, примеры.</w:t>
      </w:r>
    </w:p>
    <w:p w14:paraId="7C92B494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18.</w:t>
      </w:r>
      <w:r w:rsidRPr="00055964">
        <w:rPr>
          <w:rFonts w:ascii="Times New Roman" w:hAnsi="Times New Roman" w:cs="Times New Roman"/>
          <w:sz w:val="28"/>
          <w:szCs w:val="28"/>
        </w:rPr>
        <w:tab/>
        <w:t>Руководитель проекта. Ключевые аспекты его деятельности.</w:t>
      </w:r>
    </w:p>
    <w:p w14:paraId="2326798B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19.</w:t>
      </w:r>
      <w:r w:rsidRPr="00055964">
        <w:rPr>
          <w:rFonts w:ascii="Times New Roman" w:hAnsi="Times New Roman" w:cs="Times New Roman"/>
          <w:sz w:val="28"/>
          <w:szCs w:val="28"/>
        </w:rPr>
        <w:tab/>
        <w:t>Определение проектного этапа «проектирование». Составляющие компоненты этапа проектирования, примеры. Инструменты для этапа проектирования.</w:t>
      </w:r>
    </w:p>
    <w:p w14:paraId="16119301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20.</w:t>
      </w:r>
      <w:r w:rsidRPr="00055964">
        <w:rPr>
          <w:rFonts w:ascii="Times New Roman" w:hAnsi="Times New Roman" w:cs="Times New Roman"/>
          <w:sz w:val="28"/>
          <w:szCs w:val="28"/>
        </w:rPr>
        <w:tab/>
        <w:t>Постановка целей проекта по технологии Смарт, примеры.</w:t>
      </w:r>
    </w:p>
    <w:p w14:paraId="3B41481C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21.</w:t>
      </w:r>
      <w:r w:rsidRPr="00055964">
        <w:rPr>
          <w:rFonts w:ascii="Times New Roman" w:hAnsi="Times New Roman" w:cs="Times New Roman"/>
          <w:sz w:val="28"/>
          <w:szCs w:val="28"/>
        </w:rPr>
        <w:tab/>
        <w:t>Определение проектного этапа «планирование». Виды планов. Ошибки при планировании. Основные этапы процесса планирования проекта (с указанием инструментов).</w:t>
      </w:r>
    </w:p>
    <w:p w14:paraId="52781D3B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22.</w:t>
      </w:r>
      <w:r w:rsidRPr="00055964">
        <w:rPr>
          <w:rFonts w:ascii="Times New Roman" w:hAnsi="Times New Roman" w:cs="Times New Roman"/>
          <w:sz w:val="28"/>
          <w:szCs w:val="28"/>
        </w:rPr>
        <w:tab/>
        <w:t>Описание инструмента структура разбиения работ (СРР), примеры.</w:t>
      </w:r>
    </w:p>
    <w:p w14:paraId="65065013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23.</w:t>
      </w:r>
      <w:r w:rsidRPr="00055964">
        <w:rPr>
          <w:rFonts w:ascii="Times New Roman" w:hAnsi="Times New Roman" w:cs="Times New Roman"/>
          <w:sz w:val="28"/>
          <w:szCs w:val="28"/>
        </w:rPr>
        <w:tab/>
        <w:t>Описание трёх инструментов для планирования времени, примеры. Правила построения. Типы связей работ в проекте. Изменение длительности работ.</w:t>
      </w:r>
    </w:p>
    <w:p w14:paraId="4B234194" w14:textId="77777777" w:rsidR="00055964" w:rsidRDefault="00055964" w:rsidP="000559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24.</w:t>
      </w:r>
      <w:r w:rsidRPr="00055964">
        <w:rPr>
          <w:rFonts w:ascii="Times New Roman" w:hAnsi="Times New Roman" w:cs="Times New Roman"/>
          <w:sz w:val="28"/>
          <w:szCs w:val="28"/>
        </w:rPr>
        <w:tab/>
        <w:t>Описание инструмента «сетевая модель проекта», примеры. Описание инструмента «план контрольных точек (по вехам)», примеры. Определение терминов: «критические задачи», «критический путь». Способы сокращения критического п</w:t>
      </w:r>
      <w:r>
        <w:rPr>
          <w:rFonts w:ascii="Times New Roman" w:hAnsi="Times New Roman" w:cs="Times New Roman"/>
          <w:sz w:val="28"/>
          <w:szCs w:val="28"/>
        </w:rPr>
        <w:t>ути. Планирование коммуникаций.</w:t>
      </w:r>
    </w:p>
    <w:p w14:paraId="73025A04" w14:textId="2EEBBBF9" w:rsidR="00055964" w:rsidRPr="00055964" w:rsidRDefault="00055964" w:rsidP="000559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055964">
        <w:rPr>
          <w:rFonts w:ascii="Times New Roman" w:hAnsi="Times New Roman" w:cs="Times New Roman"/>
          <w:sz w:val="28"/>
          <w:szCs w:val="28"/>
        </w:rPr>
        <w:t>Описание функциональности проектного управления (PMI), детализация каждого блока управления.</w:t>
      </w:r>
    </w:p>
    <w:p w14:paraId="3C4439F9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Pr="00055964">
        <w:rPr>
          <w:rFonts w:ascii="Times New Roman" w:hAnsi="Times New Roman" w:cs="Times New Roman"/>
          <w:sz w:val="28"/>
          <w:szCs w:val="28"/>
        </w:rPr>
        <w:tab/>
        <w:t>Описание функциональности проектного управления (ITIL -IT INFRASTRUCTURE LIBRARY), детализация каждого блока управления.</w:t>
      </w:r>
    </w:p>
    <w:p w14:paraId="2070DC4D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27.</w:t>
      </w:r>
      <w:r w:rsidRPr="00055964">
        <w:rPr>
          <w:rFonts w:ascii="Times New Roman" w:hAnsi="Times New Roman" w:cs="Times New Roman"/>
          <w:sz w:val="28"/>
          <w:szCs w:val="28"/>
        </w:rPr>
        <w:tab/>
        <w:t xml:space="preserve">Описание методологии управления проектами: </w:t>
      </w:r>
      <w:proofErr w:type="spellStart"/>
      <w:r w:rsidRPr="00055964">
        <w:rPr>
          <w:rFonts w:ascii="Times New Roman" w:hAnsi="Times New Roman" w:cs="Times New Roman"/>
          <w:sz w:val="28"/>
          <w:szCs w:val="28"/>
        </w:rPr>
        <w:t>Scrum</w:t>
      </w:r>
      <w:proofErr w:type="spellEnd"/>
    </w:p>
    <w:p w14:paraId="24C03D75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28.</w:t>
      </w:r>
      <w:r w:rsidRPr="00055964">
        <w:rPr>
          <w:rFonts w:ascii="Times New Roman" w:hAnsi="Times New Roman" w:cs="Times New Roman"/>
          <w:sz w:val="28"/>
          <w:szCs w:val="28"/>
        </w:rPr>
        <w:tab/>
        <w:t xml:space="preserve">Описание методики управления проектами: </w:t>
      </w:r>
      <w:proofErr w:type="spellStart"/>
      <w:r w:rsidRPr="00055964">
        <w:rPr>
          <w:rFonts w:ascii="Times New Roman" w:hAnsi="Times New Roman" w:cs="Times New Roman"/>
          <w:sz w:val="28"/>
          <w:szCs w:val="28"/>
        </w:rPr>
        <w:t>Agile</w:t>
      </w:r>
      <w:proofErr w:type="spellEnd"/>
    </w:p>
    <w:p w14:paraId="7E026FEA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29.</w:t>
      </w:r>
      <w:r w:rsidRPr="00055964">
        <w:rPr>
          <w:rFonts w:ascii="Times New Roman" w:hAnsi="Times New Roman" w:cs="Times New Roman"/>
          <w:sz w:val="28"/>
          <w:szCs w:val="28"/>
        </w:rPr>
        <w:tab/>
        <w:t xml:space="preserve"> Описание трёх ИТ-инструментов для управления проектами.</w:t>
      </w:r>
    </w:p>
    <w:p w14:paraId="3E8C6FF9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30.</w:t>
      </w:r>
      <w:r w:rsidRPr="00055964">
        <w:rPr>
          <w:rFonts w:ascii="Times New Roman" w:hAnsi="Times New Roman" w:cs="Times New Roman"/>
          <w:sz w:val="28"/>
          <w:szCs w:val="28"/>
        </w:rPr>
        <w:tab/>
        <w:t>Определение термина «рефлексия». Этапы рефлексия. Набор вопросов для каждого этапа.</w:t>
      </w:r>
    </w:p>
    <w:p w14:paraId="2CB088FD" w14:textId="77777777" w:rsidR="00055964" w:rsidRPr="00055964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64">
        <w:rPr>
          <w:rFonts w:ascii="Times New Roman" w:hAnsi="Times New Roman" w:cs="Times New Roman"/>
          <w:sz w:val="28"/>
          <w:szCs w:val="28"/>
        </w:rPr>
        <w:t>31.</w:t>
      </w:r>
      <w:r w:rsidRPr="00055964">
        <w:rPr>
          <w:rFonts w:ascii="Times New Roman" w:hAnsi="Times New Roman" w:cs="Times New Roman"/>
          <w:sz w:val="28"/>
          <w:szCs w:val="28"/>
        </w:rPr>
        <w:tab/>
        <w:t xml:space="preserve">Определение термина «обратная связь». Виды обратной связи. Структура обратной связи. </w:t>
      </w:r>
    </w:p>
    <w:p w14:paraId="026D701A" w14:textId="0B840A1C" w:rsidR="00C27597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5964">
        <w:rPr>
          <w:rFonts w:ascii="Times New Roman" w:hAnsi="Times New Roman" w:cs="Times New Roman"/>
          <w:sz w:val="28"/>
          <w:szCs w:val="28"/>
        </w:rPr>
        <w:t>32.</w:t>
      </w:r>
      <w:r w:rsidRPr="00055964">
        <w:rPr>
          <w:rFonts w:ascii="Times New Roman" w:hAnsi="Times New Roman" w:cs="Times New Roman"/>
          <w:sz w:val="28"/>
          <w:szCs w:val="28"/>
        </w:rPr>
        <w:tab/>
        <w:t>Определение этапа проектного хода «утилизация». Алгоритм утилизации (завершения) проекта.</w:t>
      </w:r>
    </w:p>
    <w:p w14:paraId="6384907D" w14:textId="77777777" w:rsidR="00055964" w:rsidRPr="007773B8" w:rsidRDefault="00055964" w:rsidP="000559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2019D7" w:rsidRPr="00055964" w14:paraId="10994131" w14:textId="77777777" w:rsidTr="005A32E8">
        <w:trPr>
          <w:cantSplit/>
          <w:trHeight w:val="20"/>
        </w:trPr>
        <w:tc>
          <w:tcPr>
            <w:tcW w:w="1364" w:type="dxa"/>
            <w:vAlign w:val="center"/>
          </w:tcPr>
          <w:p w14:paraId="3B724E2B" w14:textId="77777777" w:rsidR="002019D7" w:rsidRPr="00055964" w:rsidRDefault="002019D7" w:rsidP="005A32E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5964"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4085" w:type="dxa"/>
            <w:vAlign w:val="center"/>
          </w:tcPr>
          <w:p w14:paraId="2B2D8E5B" w14:textId="77777777" w:rsidR="002019D7" w:rsidRPr="00055964" w:rsidRDefault="002019D7" w:rsidP="005A32E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5964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14:paraId="0DBB1586" w14:textId="77777777" w:rsidR="002019D7" w:rsidRPr="00055964" w:rsidRDefault="002019D7" w:rsidP="005A32E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5964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14:paraId="5D356EB3" w14:textId="77777777" w:rsidR="002019D7" w:rsidRPr="00055964" w:rsidRDefault="002019D7" w:rsidP="005A32E8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5964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14:paraId="65E4ABA2" w14:textId="77777777" w:rsidR="002019D7" w:rsidRPr="00055964" w:rsidRDefault="002019D7" w:rsidP="005A32E8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5964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2019D7" w:rsidRPr="00055964" w14:paraId="41425895" w14:textId="77777777" w:rsidTr="005A32E8">
        <w:trPr>
          <w:cantSplit/>
          <w:trHeight w:val="20"/>
        </w:trPr>
        <w:tc>
          <w:tcPr>
            <w:tcW w:w="1364" w:type="dxa"/>
          </w:tcPr>
          <w:p w14:paraId="6266B862" w14:textId="77777777" w:rsidR="002019D7" w:rsidRPr="00055964" w:rsidRDefault="002019D7" w:rsidP="005A32E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55964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14:paraId="19BC81AA" w14:textId="77777777" w:rsidR="002019D7" w:rsidRPr="00055964" w:rsidRDefault="002019D7" w:rsidP="00BD788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55964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достоверные источники информации в сфере </w:t>
            </w:r>
            <w:r w:rsidR="00BD788E" w:rsidRPr="00055964">
              <w:rPr>
                <w:rFonts w:ascii="Times New Roman" w:hAnsi="Times New Roman" w:cs="Times New Roman"/>
                <w:color w:val="000000"/>
                <w:sz w:val="20"/>
              </w:rPr>
              <w:t>гражданск</w:t>
            </w:r>
            <w:r w:rsidRPr="00055964">
              <w:rPr>
                <w:rFonts w:ascii="Times New Roman" w:hAnsi="Times New Roman" w:cs="Times New Roman"/>
                <w:color w:val="000000"/>
                <w:sz w:val="20"/>
              </w:rPr>
              <w:t xml:space="preserve">ого права,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</w:t>
            </w:r>
            <w:r w:rsidR="00BD788E" w:rsidRPr="00055964">
              <w:rPr>
                <w:rFonts w:ascii="Times New Roman" w:hAnsi="Times New Roman" w:cs="Times New Roman"/>
                <w:color w:val="000000"/>
                <w:sz w:val="20"/>
              </w:rPr>
              <w:t>гражданского</w:t>
            </w:r>
            <w:r w:rsidRPr="00055964">
              <w:rPr>
                <w:rFonts w:ascii="Times New Roman" w:hAnsi="Times New Roman" w:cs="Times New Roman"/>
                <w:color w:val="000000"/>
                <w:sz w:val="20"/>
              </w:rPr>
              <w:t xml:space="preserve"> права.</w:t>
            </w:r>
          </w:p>
        </w:tc>
        <w:tc>
          <w:tcPr>
            <w:tcW w:w="1417" w:type="dxa"/>
          </w:tcPr>
          <w:p w14:paraId="6FC7061C" w14:textId="77777777" w:rsidR="002019D7" w:rsidRPr="00055964" w:rsidRDefault="002019D7" w:rsidP="005A32E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5964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2019D7" w:rsidRPr="00055964" w14:paraId="2A406EE7" w14:textId="77777777" w:rsidTr="005A32E8">
        <w:trPr>
          <w:cantSplit/>
          <w:trHeight w:val="20"/>
        </w:trPr>
        <w:tc>
          <w:tcPr>
            <w:tcW w:w="1364" w:type="dxa"/>
          </w:tcPr>
          <w:p w14:paraId="294D2213" w14:textId="77777777" w:rsidR="002019D7" w:rsidRPr="00055964" w:rsidRDefault="002019D7" w:rsidP="005A32E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55964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085" w:type="dxa"/>
          </w:tcPr>
          <w:p w14:paraId="0F20F37E" w14:textId="77777777" w:rsidR="002019D7" w:rsidRPr="00055964" w:rsidRDefault="002019D7" w:rsidP="005A32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55964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 w:rsidR="00B234F8" w:rsidRPr="00055964">
              <w:rPr>
                <w:rFonts w:ascii="Times New Roman" w:hAnsi="Times New Roman" w:cs="Times New Roman"/>
                <w:color w:val="000000"/>
                <w:sz w:val="20"/>
              </w:rPr>
              <w:t>гражданского</w:t>
            </w:r>
            <w:r w:rsidRPr="00055964">
              <w:rPr>
                <w:rFonts w:ascii="Times New Roman" w:hAnsi="Times New Roman" w:cs="Times New Roman"/>
                <w:color w:val="000000"/>
                <w:sz w:val="20"/>
              </w:rPr>
              <w:t xml:space="preserve"> права</w:t>
            </w:r>
            <w:r w:rsidR="00B234F8" w:rsidRPr="00055964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14:paraId="7E29F246" w14:textId="77777777" w:rsidR="002019D7" w:rsidRPr="00055964" w:rsidRDefault="002019D7" w:rsidP="005A32E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5964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2019D7" w:rsidRPr="00055964" w14:paraId="00CCB2C1" w14:textId="77777777" w:rsidTr="005A32E8">
        <w:trPr>
          <w:cantSplit/>
          <w:trHeight w:val="20"/>
        </w:trPr>
        <w:tc>
          <w:tcPr>
            <w:tcW w:w="1364" w:type="dxa"/>
          </w:tcPr>
          <w:p w14:paraId="04EB56FC" w14:textId="77777777" w:rsidR="002019D7" w:rsidRPr="00055964" w:rsidRDefault="002019D7" w:rsidP="005A32E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55964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085" w:type="dxa"/>
          </w:tcPr>
          <w:p w14:paraId="5374A476" w14:textId="77777777" w:rsidR="002019D7" w:rsidRPr="00055964" w:rsidRDefault="002019D7" w:rsidP="005A32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55964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 w:rsidR="00B234F8" w:rsidRPr="00055964">
              <w:rPr>
                <w:rFonts w:ascii="Times New Roman" w:hAnsi="Times New Roman" w:cs="Times New Roman"/>
                <w:color w:val="000000"/>
                <w:sz w:val="20"/>
              </w:rPr>
              <w:t>гражданского</w:t>
            </w:r>
            <w:r w:rsidRPr="00055964">
              <w:rPr>
                <w:rFonts w:ascii="Times New Roman" w:hAnsi="Times New Roman" w:cs="Times New Roman"/>
                <w:color w:val="000000"/>
                <w:sz w:val="20"/>
              </w:rPr>
              <w:t xml:space="preserve"> права (обрабатывать информацию, выбирать метод решения проблемы и решать ее)</w:t>
            </w:r>
          </w:p>
        </w:tc>
        <w:tc>
          <w:tcPr>
            <w:tcW w:w="1417" w:type="dxa"/>
          </w:tcPr>
          <w:p w14:paraId="3CD6356F" w14:textId="77777777" w:rsidR="002019D7" w:rsidRPr="00055964" w:rsidRDefault="002019D7" w:rsidP="005A32E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5964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2019D7" w:rsidRPr="007773B8" w14:paraId="3A397FE9" w14:textId="77777777" w:rsidTr="005A32E8">
        <w:trPr>
          <w:cantSplit/>
          <w:trHeight w:val="20"/>
        </w:trPr>
        <w:tc>
          <w:tcPr>
            <w:tcW w:w="1364" w:type="dxa"/>
          </w:tcPr>
          <w:p w14:paraId="47F237E8" w14:textId="77777777" w:rsidR="002019D7" w:rsidRPr="00055964" w:rsidRDefault="002019D7" w:rsidP="005A32E8">
            <w:pPr>
              <w:rPr>
                <w:rFonts w:ascii="Times New Roman" w:hAnsi="Times New Roman" w:cs="Times New Roman"/>
                <w:sz w:val="20"/>
              </w:rPr>
            </w:pPr>
            <w:r w:rsidRPr="00055964">
              <w:rPr>
                <w:rFonts w:ascii="Times New Roman" w:hAnsi="Times New Roman" w:cs="Times New Roman"/>
                <w:sz w:val="20"/>
              </w:rPr>
              <w:lastRenderedPageBreak/>
              <w:t>Низкий</w:t>
            </w:r>
          </w:p>
        </w:tc>
        <w:tc>
          <w:tcPr>
            <w:tcW w:w="4085" w:type="dxa"/>
          </w:tcPr>
          <w:p w14:paraId="3257960D" w14:textId="02455E45" w:rsidR="002019D7" w:rsidRPr="00055964" w:rsidRDefault="002019D7" w:rsidP="00B545B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55964"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B545B1">
              <w:rPr>
                <w:rFonts w:ascii="Times New Roman" w:hAnsi="Times New Roman" w:cs="Times New Roman"/>
                <w:color w:val="000000"/>
                <w:sz w:val="20"/>
              </w:rPr>
              <w:t>Проектная деятельность</w:t>
            </w:r>
            <w:r w:rsidRPr="00055964"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417" w:type="dxa"/>
          </w:tcPr>
          <w:p w14:paraId="65243CB3" w14:textId="77777777" w:rsidR="002019D7" w:rsidRPr="00055964" w:rsidRDefault="002019D7" w:rsidP="005A32E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5964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14:paraId="4AECE22A" w14:textId="77777777" w:rsidR="002019D7" w:rsidRPr="007773B8" w:rsidRDefault="002019D7" w:rsidP="002019D7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AD3AE6" w14:textId="7DC0C2DE" w:rsidR="00795C93" w:rsidRPr="00884F2B" w:rsidRDefault="001519CB" w:rsidP="001519C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4F2B">
        <w:rPr>
          <w:rFonts w:ascii="Times New Roman" w:hAnsi="Times New Roman" w:cs="Times New Roman"/>
          <w:sz w:val="28"/>
          <w:szCs w:val="28"/>
        </w:rPr>
        <w:t>3.</w:t>
      </w:r>
      <w:r w:rsidR="00795C93" w:rsidRPr="00884F2B">
        <w:rPr>
          <w:rFonts w:ascii="Times New Roman" w:hAnsi="Times New Roman" w:cs="Times New Roman"/>
          <w:sz w:val="28"/>
          <w:szCs w:val="28"/>
        </w:rPr>
        <w:t xml:space="preserve"> Рекомендации по с</w:t>
      </w:r>
      <w:r w:rsidRPr="00884F2B">
        <w:rPr>
          <w:rFonts w:ascii="Times New Roman" w:hAnsi="Times New Roman" w:cs="Times New Roman"/>
          <w:sz w:val="28"/>
          <w:szCs w:val="28"/>
        </w:rPr>
        <w:t>амостоятельной работе студентов.</w:t>
      </w:r>
    </w:p>
    <w:p w14:paraId="65AFCADE" w14:textId="68BCC36C" w:rsidR="00AC653A" w:rsidRPr="00884F2B" w:rsidRDefault="00AC653A" w:rsidP="00AC653A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84F2B">
        <w:rPr>
          <w:rFonts w:ascii="TimesNewRoman???????" w:hAnsi="TimesNewRoman???????" w:cs="TimesNewRoman???????"/>
          <w:sz w:val="28"/>
          <w:szCs w:val="28"/>
        </w:rPr>
        <w:t>Целями самостоятельной работы по дисциплине «</w:t>
      </w:r>
      <w:r w:rsidR="00165055">
        <w:rPr>
          <w:rFonts w:ascii="TimesNewRoman???????" w:hAnsi="TimesNewRoman???????" w:cs="TimesNewRoman???????"/>
          <w:sz w:val="28"/>
          <w:szCs w:val="28"/>
        </w:rPr>
        <w:t>Проектная деятельность</w:t>
      </w:r>
      <w:r w:rsidRPr="00884F2B">
        <w:rPr>
          <w:rFonts w:ascii="TimesNewRoman???????" w:hAnsi="TimesNewRoman???????" w:cs="TimesNewRoman???????"/>
          <w:sz w:val="28"/>
          <w:szCs w:val="28"/>
        </w:rPr>
        <w:t xml:space="preserve">» является закрепление знаний по изучаемому курсу; приобретение навыков работы с литературными источниками; овладение навыками работы с современными информационными технологиями; развитие способности самостоятельного решения практических задач в предметной области, связанной с </w:t>
      </w:r>
      <w:r w:rsidR="00055964" w:rsidRPr="00884F2B">
        <w:rPr>
          <w:rFonts w:ascii="TimesNewRoman???????" w:hAnsi="TimesNewRoman???????" w:cs="TimesNewRoman???????"/>
          <w:sz w:val="28"/>
          <w:szCs w:val="28"/>
        </w:rPr>
        <w:t>реализацией разрабатываемых проектов</w:t>
      </w:r>
      <w:r w:rsidRPr="00884F2B">
        <w:rPr>
          <w:rFonts w:ascii="TimesNewRoman???????" w:hAnsi="TimesNewRoman???????" w:cs="TimesNewRoman???????"/>
          <w:sz w:val="28"/>
          <w:szCs w:val="28"/>
        </w:rPr>
        <w:t xml:space="preserve">. </w:t>
      </w:r>
    </w:p>
    <w:p w14:paraId="2406923F" w14:textId="77777777" w:rsidR="00AC653A" w:rsidRPr="00884F2B" w:rsidRDefault="00AC653A" w:rsidP="00AC653A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84F2B">
        <w:rPr>
          <w:rFonts w:ascii="TimesNewRoman???????" w:hAnsi="TimesNewRoman???????" w:cs="TimesNewRoman???????"/>
          <w:sz w:val="28"/>
          <w:szCs w:val="28"/>
        </w:rPr>
        <w:t xml:space="preserve">Следует обратить особое внимание на рекомендуемую научную литературу и </w:t>
      </w:r>
      <w:proofErr w:type="spellStart"/>
      <w:r w:rsidRPr="00884F2B">
        <w:rPr>
          <w:rFonts w:ascii="TimesNewRoman???????" w:hAnsi="TimesNewRoman???????" w:cs="TimesNewRoman???????"/>
          <w:sz w:val="28"/>
          <w:szCs w:val="28"/>
        </w:rPr>
        <w:t>учебно</w:t>
      </w:r>
      <w:proofErr w:type="spellEnd"/>
      <w:r w:rsidRPr="00884F2B">
        <w:rPr>
          <w:rFonts w:ascii="TimesNewRoman???????" w:hAnsi="TimesNewRoman???????" w:cs="TimesNewRoman???????"/>
          <w:sz w:val="28"/>
          <w:szCs w:val="28"/>
        </w:rPr>
        <w:t xml:space="preserve"> – методическое обеспечение дисциплины.</w:t>
      </w:r>
    </w:p>
    <w:p w14:paraId="2B254E6F" w14:textId="77777777" w:rsidR="00AC653A" w:rsidRPr="00884F2B" w:rsidRDefault="00AC653A" w:rsidP="00AC653A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84F2B">
        <w:rPr>
          <w:rFonts w:ascii="TimesNewRoman???????" w:hAnsi="TimesNewRoman???????" w:cs="TimesNewRoman???????"/>
          <w:i/>
          <w:sz w:val="28"/>
          <w:szCs w:val="28"/>
        </w:rPr>
        <w:t>Работу с литературой</w:t>
      </w:r>
      <w:r w:rsidRPr="00884F2B">
        <w:rPr>
          <w:rFonts w:ascii="TimesNewRoman???????" w:hAnsi="TimesNewRoman???????" w:cs="TimesNewRoman???????"/>
          <w:sz w:val="28"/>
          <w:szCs w:val="28"/>
        </w:rPr>
        <w:t xml:space="preserve"> целесообразно начать с изучения общих работ по теме, а также учебников и учебных пособий. Далее рекомендуется перейти к анализу монографий и статей, рассматривающих отдельные аспекты проблем, изучаемых в рамках курса, а также официальных материалов и неопубликованных документов </w:t>
      </w:r>
      <w:r w:rsidRPr="00884F2B">
        <w:rPr>
          <w:rFonts w:ascii="TimesNewRoman???????" w:hAnsi="TimesNewRoman???????" w:cs="TimesNewRoman???????"/>
          <w:sz w:val="28"/>
          <w:szCs w:val="28"/>
        </w:rPr>
        <w:t xml:space="preserve">(научно- исследовательские работы, диссертации), в которых могут содержаться основные вопросы изучаемой проблемы. Работу с источниками надо начинать с ознакомительного чтения, </w:t>
      </w:r>
      <w:proofErr w:type="spellStart"/>
      <w:r w:rsidRPr="00884F2B">
        <w:rPr>
          <w:rFonts w:ascii="TimesNewRoman???????" w:hAnsi="TimesNewRoman???????" w:cs="TimesNewRoman???????"/>
          <w:sz w:val="28"/>
          <w:szCs w:val="28"/>
        </w:rPr>
        <w:t>т.</w:t>
      </w:r>
      <w:proofErr w:type="gramStart"/>
      <w:r w:rsidRPr="00884F2B">
        <w:rPr>
          <w:rFonts w:ascii="TimesNewRoman???????" w:hAnsi="TimesNewRoman???????" w:cs="TimesNewRoman???????"/>
          <w:sz w:val="28"/>
          <w:szCs w:val="28"/>
        </w:rPr>
        <w:t>е.просмотреть</w:t>
      </w:r>
      <w:proofErr w:type="spellEnd"/>
      <w:proofErr w:type="gramEnd"/>
      <w:r w:rsidRPr="00884F2B">
        <w:rPr>
          <w:rFonts w:ascii="TimesNewRoman???????" w:hAnsi="TimesNewRoman???????" w:cs="TimesNewRoman???????"/>
          <w:sz w:val="28"/>
          <w:szCs w:val="28"/>
        </w:rPr>
        <w:t xml:space="preserve">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14:paraId="513EC01B" w14:textId="77777777" w:rsidR="00AC653A" w:rsidRPr="00884F2B" w:rsidRDefault="00AC653A" w:rsidP="00AC653A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84F2B">
        <w:rPr>
          <w:rFonts w:ascii="TimesNewRoman???????" w:hAnsi="TimesNewRoman???????" w:cs="TimesNewRoman???????"/>
          <w:sz w:val="28"/>
          <w:szCs w:val="28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 чтение предполагает выделение: главного в тексте; основных аргументов; выводов. Особое внимание следует обратить на то, вытекает тезис из аргументов или нет.</w:t>
      </w:r>
    </w:p>
    <w:p w14:paraId="6F5CA618" w14:textId="77777777" w:rsidR="00AC653A" w:rsidRPr="00884F2B" w:rsidRDefault="00AC653A" w:rsidP="00AC653A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84F2B">
        <w:rPr>
          <w:rFonts w:ascii="TimesNewRoman???????" w:hAnsi="TimesNewRoman???????" w:cs="TimesNewRoman???????"/>
          <w:sz w:val="28"/>
          <w:szCs w:val="28"/>
        </w:rPr>
        <w:t xml:space="preserve">Необходимо также проанализировать, какие из утверждений автора носят проблематичный, гипотетический характер,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</w:t>
      </w:r>
      <w:r w:rsidRPr="00884F2B">
        <w:rPr>
          <w:rFonts w:ascii="TimesNewRoman???????" w:hAnsi="TimesNewRoman???????" w:cs="TimesNewRoman???????"/>
          <w:sz w:val="28"/>
          <w:szCs w:val="28"/>
        </w:rPr>
        <w:lastRenderedPageBreak/>
        <w:t>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14:paraId="505CE233" w14:textId="77777777" w:rsidR="00AC653A" w:rsidRPr="00884F2B" w:rsidRDefault="00AC653A" w:rsidP="00AC653A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84F2B">
        <w:rPr>
          <w:rFonts w:ascii="TimesNewRoman???????" w:hAnsi="TimesNewRoman???????" w:cs="TimesNewRoman???????"/>
          <w:sz w:val="28"/>
          <w:szCs w:val="28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Следующим этапом работы с литературными источниками является создание конспектов, фиксирующих основные тезисы и аргументы. </w:t>
      </w:r>
    </w:p>
    <w:p w14:paraId="165EA58E" w14:textId="77777777" w:rsidR="00AC653A" w:rsidRPr="00884F2B" w:rsidRDefault="00AC653A" w:rsidP="00AC653A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84F2B">
        <w:rPr>
          <w:rFonts w:ascii="TimesNewRoman???????" w:hAnsi="TimesNewRoman???????" w:cs="TimesNewRoman???????"/>
          <w:sz w:val="28"/>
          <w:szCs w:val="28"/>
        </w:rPr>
        <w:t xml:space="preserve">Таким образом, при работе с источниками и литературой важно уметь: сопоставлять, сравнивать, классифицировать, группировать, систематизировать информацию в соответствии с определенной учебной задачей; обобщать полученную информацию, оценивать прослушанное и прочитанное; фиксировать основное содержание сообщений; формулировать, устно и </w:t>
      </w:r>
      <w:r w:rsidRPr="00884F2B">
        <w:rPr>
          <w:rFonts w:ascii="TimesNewRoman???????" w:hAnsi="TimesNewRoman???????" w:cs="TimesNewRoman???????"/>
          <w:sz w:val="28"/>
          <w:szCs w:val="28"/>
        </w:rPr>
        <w:t>письменно, основную идею сообщения; составлять план, формулировать тезисы; готовить и презентовать развернутые сообщения типа доклада; работать в разных режимах (индивидуально, в паре, в группе), взаимодействуя друг с другом; пользоваться реферативными и справочными материалами; контролировать свои действия и действия своих товарищей, объективно оценивать свои действия; обращаться за помощью, дополнительными разъяснениями к преподавателю, другим студентам.</w:t>
      </w:r>
    </w:p>
    <w:p w14:paraId="4802090F" w14:textId="3AEE0797" w:rsidR="00AC653A" w:rsidRPr="00884F2B" w:rsidRDefault="00AC653A" w:rsidP="00AC653A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84F2B">
        <w:rPr>
          <w:rFonts w:ascii="TimesNewRoman???????" w:hAnsi="TimesNewRoman???????" w:cs="TimesNewRoman???????"/>
          <w:i/>
          <w:sz w:val="28"/>
          <w:szCs w:val="28"/>
        </w:rPr>
        <w:t xml:space="preserve">Применяются следующие виды самостоятельной работы </w:t>
      </w:r>
      <w:r w:rsidR="000D3994" w:rsidRPr="00884F2B">
        <w:rPr>
          <w:rFonts w:ascii="TimesNewRoman???????" w:hAnsi="TimesNewRoman???????" w:cs="TimesNewRoman???????"/>
          <w:i/>
          <w:sz w:val="28"/>
          <w:szCs w:val="28"/>
        </w:rPr>
        <w:t>студентов</w:t>
      </w:r>
      <w:r w:rsidRPr="00884F2B">
        <w:rPr>
          <w:rFonts w:ascii="TimesNewRoman???????" w:hAnsi="TimesNewRoman???????" w:cs="TimesNewRoman???????"/>
          <w:i/>
          <w:sz w:val="28"/>
          <w:szCs w:val="28"/>
        </w:rPr>
        <w:t xml:space="preserve"> по дисциплине</w:t>
      </w:r>
      <w:r w:rsidRPr="00884F2B">
        <w:rPr>
          <w:rFonts w:ascii="TimesNewRoman???????" w:hAnsi="TimesNewRoman???????" w:cs="TimesNewRoman???????"/>
          <w:sz w:val="28"/>
          <w:szCs w:val="28"/>
        </w:rPr>
        <w:t xml:space="preserve"> «</w:t>
      </w:r>
      <w:r w:rsidR="00055964" w:rsidRPr="00884F2B">
        <w:rPr>
          <w:rFonts w:ascii="TimesNewRoman???????" w:hAnsi="TimesNewRoman???????" w:cs="TimesNewRoman???????"/>
          <w:sz w:val="28"/>
          <w:szCs w:val="28"/>
        </w:rPr>
        <w:t>Проектная деятельность</w:t>
      </w:r>
      <w:r w:rsidRPr="00884F2B">
        <w:rPr>
          <w:rFonts w:ascii="TimesNewRoman???????" w:hAnsi="TimesNewRoman???????" w:cs="TimesNewRoman???????"/>
          <w:sz w:val="28"/>
          <w:szCs w:val="28"/>
        </w:rPr>
        <w:t xml:space="preserve">»: самостоятельное изучение отдельных разделов дисциплины, предусмотренное рабочей программой; </w:t>
      </w:r>
      <w:r w:rsidR="000D3994" w:rsidRPr="00884F2B">
        <w:rPr>
          <w:rFonts w:ascii="TimesNewRoman???????" w:hAnsi="TimesNewRoman???????" w:cs="TimesNewRoman???????"/>
          <w:sz w:val="28"/>
          <w:szCs w:val="28"/>
        </w:rPr>
        <w:t>решение практических (ситуационных) задач</w:t>
      </w:r>
      <w:r w:rsidRPr="00884F2B">
        <w:rPr>
          <w:rFonts w:ascii="TimesNewRoman???????" w:hAnsi="TimesNewRoman???????" w:cs="TimesNewRoman???????"/>
          <w:sz w:val="28"/>
          <w:szCs w:val="28"/>
        </w:rPr>
        <w:t xml:space="preserve">; подготовка докладов и </w:t>
      </w:r>
      <w:r w:rsidR="000D3994" w:rsidRPr="00884F2B">
        <w:rPr>
          <w:rFonts w:ascii="TimesNewRoman???????" w:hAnsi="TimesNewRoman???????" w:cs="TimesNewRoman???????"/>
          <w:sz w:val="28"/>
          <w:szCs w:val="28"/>
        </w:rPr>
        <w:t>эссе</w:t>
      </w:r>
      <w:r w:rsidRPr="00884F2B">
        <w:rPr>
          <w:rFonts w:ascii="TimesNewRoman???????" w:hAnsi="TimesNewRoman???????" w:cs="TimesNewRoman???????"/>
          <w:sz w:val="28"/>
          <w:szCs w:val="28"/>
        </w:rPr>
        <w:t xml:space="preserve">; подготовка ко всем видам аттестации (текущей, промежуточной аттестации). </w:t>
      </w:r>
    </w:p>
    <w:p w14:paraId="11226170" w14:textId="42E38BBA" w:rsidR="00AC653A" w:rsidRPr="00884F2B" w:rsidRDefault="00AC653A" w:rsidP="00AC653A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84F2B">
        <w:rPr>
          <w:rFonts w:ascii="TimesNewRoman???????" w:hAnsi="TimesNewRoman???????" w:cs="TimesNewRoman???????"/>
          <w:sz w:val="28"/>
          <w:szCs w:val="28"/>
        </w:rPr>
        <w:t xml:space="preserve">Результаты всех видов самостоятельной работы </w:t>
      </w:r>
      <w:r w:rsidR="000D3994" w:rsidRPr="00884F2B">
        <w:rPr>
          <w:rFonts w:ascii="TimesNewRoman???????" w:hAnsi="TimesNewRoman???????" w:cs="TimesNewRoman???????"/>
          <w:sz w:val="28"/>
          <w:szCs w:val="28"/>
        </w:rPr>
        <w:t>студентов</w:t>
      </w:r>
      <w:r w:rsidRPr="00884F2B">
        <w:rPr>
          <w:rFonts w:ascii="TimesNewRoman???????" w:hAnsi="TimesNewRoman???????" w:cs="TimesNewRoman???????"/>
          <w:sz w:val="28"/>
          <w:szCs w:val="28"/>
        </w:rPr>
        <w:t xml:space="preserve"> по дисциплине и способ контроля и формирования итоговой оценки по дисциплине контролируются и определяются преподавателями, обеспечивающими дисциплину.</w:t>
      </w:r>
    </w:p>
    <w:p w14:paraId="6F00C91F" w14:textId="08039BA1" w:rsidR="00AC653A" w:rsidRPr="00884F2B" w:rsidRDefault="00AC653A" w:rsidP="00AC653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2B">
        <w:rPr>
          <w:rFonts w:ascii="Times New Roman" w:hAnsi="Times New Roman" w:cs="Times New Roman"/>
          <w:i/>
          <w:sz w:val="28"/>
          <w:szCs w:val="28"/>
        </w:rPr>
        <w:t>При подготовке к промежуточной аттестации целесообразно:</w:t>
      </w:r>
      <w:r w:rsidRPr="00884F2B">
        <w:rPr>
          <w:rFonts w:ascii="Times New Roman" w:hAnsi="Times New Roman" w:cs="Times New Roman"/>
          <w:sz w:val="28"/>
          <w:szCs w:val="28"/>
        </w:rPr>
        <w:t xml:space="preserve"> внимательно изучить перечень вопросов и определить, в каких источниках находятся сведения, необходимые для ответа на них;  внимательно прочитать рекомендованную литературу; составить краткие </w:t>
      </w:r>
      <w:r w:rsidRPr="00884F2B">
        <w:rPr>
          <w:rFonts w:ascii="Times New Roman" w:hAnsi="Times New Roman" w:cs="Times New Roman"/>
          <w:sz w:val="28"/>
          <w:szCs w:val="28"/>
        </w:rPr>
        <w:lastRenderedPageBreak/>
        <w:t xml:space="preserve">конспекты ответов (планы ответов). Формой итогового контроля знаний студентов выступает </w:t>
      </w:r>
      <w:r w:rsidR="000D3994" w:rsidRPr="00884F2B">
        <w:rPr>
          <w:rFonts w:ascii="Times New Roman" w:hAnsi="Times New Roman" w:cs="Times New Roman"/>
          <w:sz w:val="28"/>
          <w:szCs w:val="28"/>
        </w:rPr>
        <w:t>зачет</w:t>
      </w:r>
      <w:r w:rsidRPr="00884F2B">
        <w:rPr>
          <w:rFonts w:ascii="Times New Roman" w:hAnsi="Times New Roman" w:cs="Times New Roman"/>
          <w:sz w:val="28"/>
          <w:szCs w:val="28"/>
        </w:rPr>
        <w:t>.</w:t>
      </w:r>
    </w:p>
    <w:p w14:paraId="0C309663" w14:textId="6001F32B" w:rsidR="00AC653A" w:rsidRPr="00884F2B" w:rsidRDefault="00AC653A" w:rsidP="00AC653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2B">
        <w:rPr>
          <w:rFonts w:ascii="Times New Roman" w:hAnsi="Times New Roman" w:cs="Times New Roman"/>
          <w:sz w:val="28"/>
          <w:szCs w:val="28"/>
        </w:rPr>
        <w:t xml:space="preserve">К </w:t>
      </w:r>
      <w:r w:rsidR="000D3994" w:rsidRPr="00884F2B">
        <w:rPr>
          <w:rFonts w:ascii="Times New Roman" w:hAnsi="Times New Roman" w:cs="Times New Roman"/>
          <w:sz w:val="28"/>
          <w:szCs w:val="28"/>
        </w:rPr>
        <w:t>зачету</w:t>
      </w:r>
      <w:r w:rsidRPr="00884F2B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055964" w:rsidRPr="00884F2B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884F2B">
        <w:rPr>
          <w:rFonts w:ascii="Times New Roman" w:hAnsi="Times New Roman" w:cs="Times New Roman"/>
          <w:sz w:val="28"/>
          <w:szCs w:val="28"/>
        </w:rPr>
        <w:t xml:space="preserve">» необходимо начинать готовиться с первого занятия. 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14:paraId="65F9447A" w14:textId="0FF62A1F" w:rsidR="00AC653A" w:rsidRPr="00884F2B" w:rsidRDefault="00AC653A" w:rsidP="00AC653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2B">
        <w:rPr>
          <w:rFonts w:ascii="Times New Roman" w:hAnsi="Times New Roman" w:cs="Times New Roman"/>
          <w:sz w:val="28"/>
          <w:szCs w:val="28"/>
        </w:rPr>
        <w:t>О</w:t>
      </w:r>
      <w:r w:rsidR="000D3994" w:rsidRPr="00884F2B">
        <w:rPr>
          <w:rFonts w:ascii="Times New Roman" w:hAnsi="Times New Roman" w:cs="Times New Roman"/>
          <w:sz w:val="28"/>
          <w:szCs w:val="28"/>
        </w:rPr>
        <w:t xml:space="preserve"> степени готовности студента к зачету</w:t>
      </w:r>
      <w:r w:rsidRPr="00884F2B">
        <w:rPr>
          <w:rFonts w:ascii="Times New Roman" w:hAnsi="Times New Roman" w:cs="Times New Roman"/>
          <w:sz w:val="28"/>
          <w:szCs w:val="28"/>
        </w:rPr>
        <w:t xml:space="preserve"> свидетельствует свободное владение терминологией дисциплины «</w:t>
      </w:r>
      <w:r w:rsidR="00884F2B" w:rsidRPr="00884F2B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884F2B">
        <w:rPr>
          <w:rFonts w:ascii="Times New Roman" w:hAnsi="Times New Roman" w:cs="Times New Roman"/>
          <w:sz w:val="28"/>
          <w:szCs w:val="28"/>
        </w:rPr>
        <w:t>», умение ориентироваться в основных дискуссионных</w:t>
      </w:r>
      <w:r w:rsidR="00884F2B" w:rsidRPr="00884F2B">
        <w:rPr>
          <w:rFonts w:ascii="Times New Roman" w:hAnsi="Times New Roman" w:cs="Times New Roman"/>
          <w:sz w:val="28"/>
          <w:szCs w:val="28"/>
        </w:rPr>
        <w:t xml:space="preserve"> вопросах дисциплины, качество реализации запланированного проекта.</w:t>
      </w:r>
    </w:p>
    <w:p w14:paraId="58D243BC" w14:textId="77777777" w:rsidR="001C06E9" w:rsidRPr="00884F2B" w:rsidRDefault="001C06E9" w:rsidP="001C06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CB97B00" w14:textId="1F5664D4" w:rsidR="00795C93" w:rsidRPr="00884F2B" w:rsidRDefault="000D3994" w:rsidP="000D399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4F2B">
        <w:rPr>
          <w:rFonts w:ascii="Times New Roman" w:hAnsi="Times New Roman" w:cs="Times New Roman"/>
          <w:sz w:val="28"/>
          <w:szCs w:val="28"/>
        </w:rPr>
        <w:t xml:space="preserve">4. </w:t>
      </w:r>
      <w:r w:rsidR="00795C93" w:rsidRPr="00884F2B">
        <w:rPr>
          <w:rFonts w:ascii="Times New Roman" w:hAnsi="Times New Roman" w:cs="Times New Roman"/>
          <w:sz w:val="28"/>
          <w:szCs w:val="28"/>
        </w:rPr>
        <w:t>Требования к представлению и оформлению рез</w:t>
      </w:r>
      <w:r w:rsidRPr="00884F2B">
        <w:rPr>
          <w:rFonts w:ascii="Times New Roman" w:hAnsi="Times New Roman" w:cs="Times New Roman"/>
          <w:sz w:val="28"/>
          <w:szCs w:val="28"/>
        </w:rPr>
        <w:t>ультатов самостоятельной работы.</w:t>
      </w:r>
    </w:p>
    <w:p w14:paraId="26975711" w14:textId="77777777" w:rsidR="00D31735" w:rsidRPr="00884F2B" w:rsidRDefault="00D31735" w:rsidP="00D3173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2B">
        <w:rPr>
          <w:rFonts w:ascii="Times New Roman" w:hAnsi="Times New Roman" w:cs="Times New Roman"/>
          <w:sz w:val="28"/>
          <w:szCs w:val="28"/>
        </w:rPr>
        <w:t xml:space="preserve">Результаты выполненных заданий оформляются в виде текста с приложением в случае необходимости графиков, таблиц и других материалов, иллюстрирующих их содержание. </w:t>
      </w:r>
    </w:p>
    <w:p w14:paraId="16F40164" w14:textId="77777777" w:rsidR="00D31735" w:rsidRPr="00884F2B" w:rsidRDefault="00D31735" w:rsidP="00D3173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2B">
        <w:rPr>
          <w:rFonts w:ascii="Times New Roman" w:hAnsi="Times New Roman" w:cs="Times New Roman"/>
          <w:sz w:val="28"/>
          <w:szCs w:val="28"/>
        </w:rPr>
        <w:t>Работы набираются на компьютере и высылаются в формате файла «</w:t>
      </w:r>
      <w:r w:rsidRPr="00884F2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84F2B">
        <w:rPr>
          <w:rFonts w:ascii="Times New Roman" w:hAnsi="Times New Roman" w:cs="Times New Roman"/>
          <w:sz w:val="28"/>
          <w:szCs w:val="28"/>
        </w:rPr>
        <w:t>» («</w:t>
      </w:r>
      <w:r w:rsidRPr="00884F2B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884F2B">
        <w:rPr>
          <w:rFonts w:ascii="Times New Roman" w:hAnsi="Times New Roman" w:cs="Times New Roman"/>
          <w:sz w:val="28"/>
          <w:szCs w:val="28"/>
        </w:rPr>
        <w:t xml:space="preserve">») преподавателю на адрес </w:t>
      </w:r>
      <w:r w:rsidRPr="00884F2B">
        <w:rPr>
          <w:rFonts w:ascii="Times New Roman" w:hAnsi="Times New Roman" w:cs="Times New Roman"/>
          <w:sz w:val="28"/>
          <w:szCs w:val="28"/>
        </w:rPr>
        <w:t>его электронной почты с использованием корпоративной почты студента с обязательным указанием в теме письма названия раздела программы, по которому студентом было выполнено задание, а также номера группы.</w:t>
      </w:r>
    </w:p>
    <w:p w14:paraId="29E6277B" w14:textId="77777777" w:rsidR="00D31735" w:rsidRPr="00884F2B" w:rsidRDefault="00D31735" w:rsidP="00D3173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2B">
        <w:rPr>
          <w:rFonts w:ascii="Times New Roman" w:hAnsi="Times New Roman" w:cs="Times New Roman"/>
          <w:sz w:val="28"/>
          <w:szCs w:val="28"/>
        </w:rPr>
        <w:t xml:space="preserve">При выполнении текста работы следует придерживаться следующих параметров страницы: </w:t>
      </w:r>
    </w:p>
    <w:p w14:paraId="7D855E77" w14:textId="77777777" w:rsidR="00D31735" w:rsidRPr="00884F2B" w:rsidRDefault="00D31735" w:rsidP="00D3173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2B">
        <w:rPr>
          <w:rFonts w:ascii="Times New Roman" w:hAnsi="Times New Roman" w:cs="Times New Roman"/>
          <w:sz w:val="28"/>
          <w:szCs w:val="28"/>
        </w:rPr>
        <w:t xml:space="preserve">- шрифт – </w:t>
      </w:r>
      <w:proofErr w:type="spellStart"/>
      <w:r w:rsidRPr="00884F2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84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F2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84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F2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84F2B">
        <w:rPr>
          <w:rFonts w:ascii="Times New Roman" w:hAnsi="Times New Roman" w:cs="Times New Roman"/>
          <w:sz w:val="28"/>
          <w:szCs w:val="28"/>
        </w:rPr>
        <w:t xml:space="preserve">, размер (кегль) – 14, стиль (начертание) – обычный, цвет шрифта – черный; </w:t>
      </w:r>
    </w:p>
    <w:p w14:paraId="0085F1B2" w14:textId="77777777" w:rsidR="00D31735" w:rsidRPr="00884F2B" w:rsidRDefault="00D31735" w:rsidP="00D3173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2B">
        <w:rPr>
          <w:rFonts w:ascii="Times New Roman" w:hAnsi="Times New Roman" w:cs="Times New Roman"/>
          <w:sz w:val="28"/>
          <w:szCs w:val="28"/>
        </w:rPr>
        <w:t xml:space="preserve">- поля: левое –2.5 </w:t>
      </w:r>
      <w:proofErr w:type="gramStart"/>
      <w:r w:rsidRPr="00884F2B">
        <w:rPr>
          <w:rFonts w:ascii="Times New Roman" w:hAnsi="Times New Roman" w:cs="Times New Roman"/>
          <w:sz w:val="28"/>
          <w:szCs w:val="28"/>
        </w:rPr>
        <w:t>-  3</w:t>
      </w:r>
      <w:proofErr w:type="gramEnd"/>
      <w:r w:rsidRPr="00884F2B">
        <w:rPr>
          <w:rFonts w:ascii="Times New Roman" w:hAnsi="Times New Roman" w:cs="Times New Roman"/>
          <w:sz w:val="28"/>
          <w:szCs w:val="28"/>
        </w:rPr>
        <w:t>,0 см, правое – 1 см, верхнее и нижнее – 2,0 см; меж-</w:t>
      </w:r>
      <w:proofErr w:type="spellStart"/>
      <w:r w:rsidRPr="00884F2B">
        <w:rPr>
          <w:rFonts w:ascii="Times New Roman" w:hAnsi="Times New Roman" w:cs="Times New Roman"/>
          <w:sz w:val="28"/>
          <w:szCs w:val="28"/>
        </w:rPr>
        <w:t>дустрочный</w:t>
      </w:r>
      <w:proofErr w:type="spellEnd"/>
      <w:r w:rsidRPr="00884F2B">
        <w:rPr>
          <w:rFonts w:ascii="Times New Roman" w:hAnsi="Times New Roman" w:cs="Times New Roman"/>
          <w:sz w:val="28"/>
          <w:szCs w:val="28"/>
        </w:rPr>
        <w:t xml:space="preserve"> интервал – 1,5; </w:t>
      </w:r>
    </w:p>
    <w:p w14:paraId="2D95F3E3" w14:textId="77777777" w:rsidR="00D31735" w:rsidRPr="00884F2B" w:rsidRDefault="00D31735" w:rsidP="00D3173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2B">
        <w:rPr>
          <w:rFonts w:ascii="Times New Roman" w:hAnsi="Times New Roman" w:cs="Times New Roman"/>
          <w:sz w:val="28"/>
          <w:szCs w:val="28"/>
        </w:rPr>
        <w:t xml:space="preserve">– выравнивание – по ширине; красная (первая) строка (отступ) – 1,25 см; межстрочный интервал – 1,5; </w:t>
      </w:r>
    </w:p>
    <w:p w14:paraId="6CBA041C" w14:textId="77777777" w:rsidR="00D31735" w:rsidRPr="00884F2B" w:rsidRDefault="00D31735" w:rsidP="00D3173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2B">
        <w:rPr>
          <w:rFonts w:ascii="Times New Roman" w:hAnsi="Times New Roman" w:cs="Times New Roman"/>
          <w:sz w:val="28"/>
          <w:szCs w:val="28"/>
        </w:rPr>
        <w:t xml:space="preserve">- размер шрифта сносок – 10 </w:t>
      </w:r>
      <w:proofErr w:type="spellStart"/>
      <w:r w:rsidRPr="00884F2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884F2B">
        <w:rPr>
          <w:rFonts w:ascii="Times New Roman" w:hAnsi="Times New Roman" w:cs="Times New Roman"/>
          <w:sz w:val="28"/>
          <w:szCs w:val="28"/>
        </w:rPr>
        <w:t>; выравнивание – по ширине.</w:t>
      </w:r>
    </w:p>
    <w:p w14:paraId="5066DED9" w14:textId="77777777" w:rsidR="000D3994" w:rsidRPr="00884F2B" w:rsidRDefault="000D3994" w:rsidP="000D399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2B062C7" w14:textId="346CEA52" w:rsidR="00795C93" w:rsidRPr="00884F2B" w:rsidRDefault="00D31735" w:rsidP="00D3173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4F2B">
        <w:rPr>
          <w:rFonts w:ascii="Times New Roman" w:hAnsi="Times New Roman" w:cs="Times New Roman"/>
          <w:sz w:val="28"/>
          <w:szCs w:val="28"/>
        </w:rPr>
        <w:t>5.</w:t>
      </w:r>
      <w:r w:rsidR="00795C93" w:rsidRPr="00884F2B">
        <w:rPr>
          <w:rFonts w:ascii="Times New Roman" w:hAnsi="Times New Roman" w:cs="Times New Roman"/>
          <w:sz w:val="28"/>
          <w:szCs w:val="28"/>
        </w:rPr>
        <w:t xml:space="preserve"> Критерии оценки выполнения самостоятельной работы</w:t>
      </w:r>
      <w:r w:rsidRPr="00884F2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F011E0" w:rsidRPr="00884F2B" w14:paraId="09E6FB95" w14:textId="77777777" w:rsidTr="005A32E8">
        <w:trPr>
          <w:cantSplit/>
          <w:trHeight w:val="20"/>
        </w:trPr>
        <w:tc>
          <w:tcPr>
            <w:tcW w:w="1364" w:type="dxa"/>
            <w:vAlign w:val="center"/>
          </w:tcPr>
          <w:p w14:paraId="49CFD84A" w14:textId="77777777" w:rsidR="00F011E0" w:rsidRPr="00884F2B" w:rsidRDefault="00F011E0" w:rsidP="00F011E0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4F2B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4085" w:type="dxa"/>
            <w:vAlign w:val="center"/>
          </w:tcPr>
          <w:p w14:paraId="45A9632D" w14:textId="77777777" w:rsidR="00F011E0" w:rsidRPr="00884F2B" w:rsidRDefault="00F011E0" w:rsidP="00F011E0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4F2B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14:paraId="0E4E9C74" w14:textId="77777777" w:rsidR="00F011E0" w:rsidRPr="00884F2B" w:rsidRDefault="00F011E0" w:rsidP="00F011E0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4F2B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14:paraId="78D4BF37" w14:textId="77777777" w:rsidR="00F011E0" w:rsidRPr="00884F2B" w:rsidRDefault="00F011E0" w:rsidP="00F011E0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4F2B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14:paraId="14B8A036" w14:textId="77777777" w:rsidR="00F011E0" w:rsidRPr="00884F2B" w:rsidRDefault="00F011E0" w:rsidP="00F011E0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4F2B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F011E0" w:rsidRPr="00884F2B" w14:paraId="7FACDA56" w14:textId="77777777" w:rsidTr="005A32E8">
        <w:trPr>
          <w:cantSplit/>
          <w:trHeight w:val="20"/>
        </w:trPr>
        <w:tc>
          <w:tcPr>
            <w:tcW w:w="1364" w:type="dxa"/>
          </w:tcPr>
          <w:p w14:paraId="7D4E2CEF" w14:textId="77777777" w:rsidR="00F011E0" w:rsidRPr="00884F2B" w:rsidRDefault="00F011E0" w:rsidP="00F011E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84F2B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14:paraId="3B1EDAAA" w14:textId="5E335B25" w:rsidR="00F011E0" w:rsidRPr="00884F2B" w:rsidRDefault="00F011E0" w:rsidP="0016505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84F2B">
              <w:rPr>
                <w:rFonts w:ascii="Times New Roman" w:hAnsi="Times New Roman" w:cs="Times New Roman"/>
                <w:color w:val="000000"/>
                <w:sz w:val="20"/>
              </w:rPr>
              <w:t>Свободно и уверенно находит достоверны</w:t>
            </w:r>
            <w:r w:rsidR="008339EF" w:rsidRPr="00884F2B">
              <w:rPr>
                <w:rFonts w:ascii="Times New Roman" w:hAnsi="Times New Roman" w:cs="Times New Roman"/>
                <w:color w:val="000000"/>
                <w:sz w:val="20"/>
              </w:rPr>
              <w:t xml:space="preserve">е источники информации в сфере </w:t>
            </w:r>
            <w:r w:rsidR="00B545B1">
              <w:rPr>
                <w:rFonts w:ascii="Times New Roman" w:hAnsi="Times New Roman" w:cs="Times New Roman"/>
                <w:color w:val="000000"/>
                <w:sz w:val="20"/>
              </w:rPr>
              <w:t>проектной деятельности</w:t>
            </w:r>
            <w:r w:rsidRPr="00884F2B">
              <w:rPr>
                <w:rFonts w:ascii="Times New Roman" w:hAnsi="Times New Roman" w:cs="Times New Roman"/>
                <w:color w:val="000000"/>
                <w:sz w:val="20"/>
              </w:rPr>
              <w:t xml:space="preserve"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</w:t>
            </w:r>
            <w:r w:rsidR="00165055">
              <w:rPr>
                <w:rFonts w:ascii="Times New Roman" w:hAnsi="Times New Roman" w:cs="Times New Roman"/>
                <w:color w:val="000000"/>
                <w:sz w:val="20"/>
              </w:rPr>
              <w:t>проектной деятельности</w:t>
            </w:r>
            <w:r w:rsidRPr="00884F2B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14:paraId="29B77FC1" w14:textId="77777777" w:rsidR="00F011E0" w:rsidRPr="00884F2B" w:rsidRDefault="00F011E0" w:rsidP="00F011E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4F2B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F011E0" w:rsidRPr="00884F2B" w14:paraId="487B06D6" w14:textId="77777777" w:rsidTr="005A32E8">
        <w:trPr>
          <w:cantSplit/>
          <w:trHeight w:val="20"/>
        </w:trPr>
        <w:tc>
          <w:tcPr>
            <w:tcW w:w="1364" w:type="dxa"/>
          </w:tcPr>
          <w:p w14:paraId="25412388" w14:textId="77777777" w:rsidR="00F011E0" w:rsidRPr="00884F2B" w:rsidRDefault="00F011E0" w:rsidP="00F011E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84F2B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085" w:type="dxa"/>
          </w:tcPr>
          <w:p w14:paraId="4EFCEFD9" w14:textId="61E98E2B" w:rsidR="00F011E0" w:rsidRPr="00884F2B" w:rsidRDefault="00F011E0" w:rsidP="0016505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84F2B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 w:rsidR="00165055">
              <w:rPr>
                <w:rFonts w:ascii="Times New Roman" w:hAnsi="Times New Roman" w:cs="Times New Roman"/>
                <w:color w:val="000000"/>
                <w:sz w:val="20"/>
              </w:rPr>
              <w:t>проектной деятельности</w:t>
            </w:r>
            <w:r w:rsidR="008339EF" w:rsidRPr="00884F2B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14:paraId="588A30B2" w14:textId="77777777" w:rsidR="00F011E0" w:rsidRPr="00884F2B" w:rsidRDefault="00F011E0" w:rsidP="00F011E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4F2B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F011E0" w:rsidRPr="00884F2B" w14:paraId="137CDB75" w14:textId="77777777" w:rsidTr="005A32E8">
        <w:trPr>
          <w:cantSplit/>
          <w:trHeight w:val="20"/>
        </w:trPr>
        <w:tc>
          <w:tcPr>
            <w:tcW w:w="1364" w:type="dxa"/>
          </w:tcPr>
          <w:p w14:paraId="32C22858" w14:textId="77777777" w:rsidR="00F011E0" w:rsidRPr="00884F2B" w:rsidRDefault="00F011E0" w:rsidP="00F011E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84F2B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085" w:type="dxa"/>
          </w:tcPr>
          <w:p w14:paraId="5D928152" w14:textId="40AC5C1F" w:rsidR="00F011E0" w:rsidRPr="00884F2B" w:rsidRDefault="00F011E0" w:rsidP="00B545B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84F2B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 w:rsidR="00B545B1">
              <w:rPr>
                <w:rFonts w:ascii="Times New Roman" w:hAnsi="Times New Roman" w:cs="Times New Roman"/>
                <w:color w:val="000000"/>
                <w:sz w:val="20"/>
              </w:rPr>
              <w:t>проектной деятельности</w:t>
            </w:r>
            <w:r w:rsidRPr="00884F2B">
              <w:rPr>
                <w:rFonts w:ascii="Times New Roman" w:hAnsi="Times New Roman" w:cs="Times New Roman"/>
                <w:color w:val="000000"/>
                <w:sz w:val="20"/>
              </w:rPr>
              <w:t xml:space="preserve"> (обрабатывать информацию, выбирать метод решения проблемы и решать ее)</w:t>
            </w:r>
            <w:r w:rsidR="008339EF" w:rsidRPr="00884F2B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14:paraId="58782052" w14:textId="77777777" w:rsidR="00F011E0" w:rsidRPr="00884F2B" w:rsidRDefault="00F011E0" w:rsidP="00F011E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4F2B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F011E0" w:rsidRPr="007773B8" w14:paraId="5451537B" w14:textId="77777777" w:rsidTr="005A32E8">
        <w:trPr>
          <w:cantSplit/>
          <w:trHeight w:val="20"/>
        </w:trPr>
        <w:tc>
          <w:tcPr>
            <w:tcW w:w="1364" w:type="dxa"/>
          </w:tcPr>
          <w:p w14:paraId="37FBE009" w14:textId="77777777" w:rsidR="00F011E0" w:rsidRPr="00884F2B" w:rsidRDefault="00F011E0" w:rsidP="00F011E0">
            <w:pPr>
              <w:rPr>
                <w:rFonts w:ascii="Times New Roman" w:hAnsi="Times New Roman" w:cs="Times New Roman"/>
                <w:sz w:val="20"/>
              </w:rPr>
            </w:pPr>
            <w:r w:rsidRPr="00884F2B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085" w:type="dxa"/>
          </w:tcPr>
          <w:p w14:paraId="54CE8C84" w14:textId="4063148F" w:rsidR="00F011E0" w:rsidRPr="00884F2B" w:rsidRDefault="00F011E0" w:rsidP="0016505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84F2B"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165055">
              <w:rPr>
                <w:rFonts w:ascii="Times New Roman" w:hAnsi="Times New Roman" w:cs="Times New Roman"/>
                <w:color w:val="000000"/>
                <w:sz w:val="20"/>
              </w:rPr>
              <w:t>Проектная деятельность</w:t>
            </w:r>
            <w:r w:rsidRPr="00884F2B"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417" w:type="dxa"/>
          </w:tcPr>
          <w:p w14:paraId="12F1763A" w14:textId="77777777" w:rsidR="00F011E0" w:rsidRPr="00884F2B" w:rsidRDefault="00F011E0" w:rsidP="00F011E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4F2B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14:paraId="51662ADF" w14:textId="77777777" w:rsidR="00D31735" w:rsidRPr="007773B8" w:rsidRDefault="00D31735" w:rsidP="00D31735">
      <w:pPr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CA337A" w14:textId="77777777" w:rsidR="00EA00CC" w:rsidRPr="00B545B1" w:rsidRDefault="00503AE9" w:rsidP="00895C9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B545B1">
        <w:rPr>
          <w:rFonts w:ascii="Times New Roman" w:hAnsi="Times New Roman" w:cs="Times New Roman"/>
          <w:sz w:val="36"/>
          <w:szCs w:val="36"/>
          <w:lang w:val="en-US"/>
        </w:rPr>
        <w:t>V</w:t>
      </w:r>
      <w:r w:rsidRPr="00B545B1">
        <w:rPr>
          <w:rFonts w:ascii="Times New Roman" w:hAnsi="Times New Roman" w:cs="Times New Roman"/>
          <w:sz w:val="36"/>
          <w:szCs w:val="36"/>
        </w:rPr>
        <w:t xml:space="preserve">. </w:t>
      </w:r>
      <w:r w:rsidR="00895C91" w:rsidRPr="00B545B1"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14:paraId="68449E41" w14:textId="37981CEE" w:rsidR="00CD4A60" w:rsidRPr="00B545B1" w:rsidRDefault="00676DB3" w:rsidP="00CD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Для получения аттестации по теме 1 «</w:t>
      </w:r>
      <w:r w:rsidR="00884F2B" w:rsidRPr="00B545B1">
        <w:rPr>
          <w:rFonts w:ascii="Times New Roman" w:hAnsi="Times New Roman" w:cs="Times New Roman"/>
          <w:bCs/>
          <w:iCs/>
          <w:sz w:val="28"/>
          <w:szCs w:val="28"/>
        </w:rPr>
        <w:t>Генерация проектных идей</w:t>
      </w:r>
      <w:r w:rsidRPr="00B545B1">
        <w:rPr>
          <w:rFonts w:ascii="Times New Roman" w:hAnsi="Times New Roman" w:cs="Times New Roman"/>
          <w:sz w:val="28"/>
          <w:szCs w:val="28"/>
        </w:rPr>
        <w:t>» необходимо</w:t>
      </w:r>
      <w:r w:rsidR="00CD4A60" w:rsidRPr="00B545B1">
        <w:rPr>
          <w:rFonts w:ascii="Times New Roman" w:hAnsi="Times New Roman" w:cs="Times New Roman"/>
          <w:sz w:val="28"/>
          <w:szCs w:val="28"/>
        </w:rPr>
        <w:t xml:space="preserve"> </w:t>
      </w:r>
      <w:r w:rsidR="00884F2B" w:rsidRPr="00B545B1">
        <w:rPr>
          <w:rFonts w:ascii="Times New Roman" w:hAnsi="Times New Roman" w:cs="Times New Roman"/>
          <w:sz w:val="28"/>
          <w:szCs w:val="28"/>
        </w:rPr>
        <w:t>пройти тестирование и ответить на следующие вопросы и оформить ответы письменно</w:t>
      </w:r>
      <w:r w:rsidR="00CD4A60" w:rsidRPr="00B545B1">
        <w:rPr>
          <w:rFonts w:ascii="Times New Roman" w:hAnsi="Times New Roman" w:cs="Times New Roman"/>
          <w:sz w:val="28"/>
          <w:szCs w:val="28"/>
        </w:rPr>
        <w:t>:</w:t>
      </w:r>
    </w:p>
    <w:p w14:paraId="4474948A" w14:textId="77777777" w:rsidR="00884F2B" w:rsidRPr="00B545B1" w:rsidRDefault="00884F2B" w:rsidP="00884F2B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1.</w:t>
      </w:r>
      <w:r w:rsidRPr="00B545B1">
        <w:rPr>
          <w:rFonts w:ascii="Times New Roman" w:hAnsi="Times New Roman" w:cs="Times New Roman"/>
          <w:sz w:val="28"/>
          <w:szCs w:val="28"/>
        </w:rPr>
        <w:tab/>
        <w:t>Продолжите определение. Проект - это акт деятельности</w:t>
      </w:r>
    </w:p>
    <w:p w14:paraId="2FC8A384" w14:textId="77777777" w:rsidR="00884F2B" w:rsidRPr="00B545B1" w:rsidRDefault="00884F2B" w:rsidP="00884F2B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2.</w:t>
      </w:r>
      <w:r w:rsidRPr="00B545B1">
        <w:rPr>
          <w:rFonts w:ascii="Times New Roman" w:hAnsi="Times New Roman" w:cs="Times New Roman"/>
          <w:sz w:val="28"/>
          <w:szCs w:val="28"/>
        </w:rPr>
        <w:tab/>
        <w:t xml:space="preserve">Продолжите определение. Этап проектного хода «Проектирование» - это </w:t>
      </w:r>
    </w:p>
    <w:p w14:paraId="1A734DD2" w14:textId="128674A8" w:rsidR="00676DB3" w:rsidRPr="00B545B1" w:rsidRDefault="00676DB3" w:rsidP="00884F2B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Для получения аттестации по теме 2 «</w:t>
      </w:r>
      <w:r w:rsidR="00884F2B" w:rsidRPr="00B545B1">
        <w:rPr>
          <w:rFonts w:ascii="Times New Roman" w:hAnsi="Times New Roman" w:cs="Times New Roman"/>
          <w:bCs/>
          <w:iCs/>
          <w:sz w:val="28"/>
          <w:szCs w:val="28"/>
        </w:rPr>
        <w:t>Критика и разбор содержания юридического проекта</w:t>
      </w:r>
      <w:r w:rsidRPr="00B545B1">
        <w:rPr>
          <w:rFonts w:ascii="Times New Roman" w:hAnsi="Times New Roman" w:cs="Times New Roman"/>
          <w:sz w:val="28"/>
          <w:szCs w:val="28"/>
        </w:rPr>
        <w:t xml:space="preserve">» </w:t>
      </w:r>
      <w:r w:rsidR="00884F2B" w:rsidRPr="00B545B1">
        <w:rPr>
          <w:rFonts w:ascii="Times New Roman" w:hAnsi="Times New Roman" w:cs="Times New Roman"/>
          <w:sz w:val="28"/>
          <w:szCs w:val="28"/>
        </w:rPr>
        <w:t>необходимо пройти тестирование и ответить на следующие вопросы и оформить ответы письменно:</w:t>
      </w:r>
    </w:p>
    <w:p w14:paraId="646DAEC3" w14:textId="6161ECCB" w:rsidR="00884F2B" w:rsidRPr="00B545B1" w:rsidRDefault="00884F2B" w:rsidP="0088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1.</w:t>
      </w:r>
      <w:r w:rsidRPr="00B545B1">
        <w:rPr>
          <w:rFonts w:ascii="Times New Roman" w:hAnsi="Times New Roman" w:cs="Times New Roman"/>
          <w:sz w:val="28"/>
          <w:szCs w:val="28"/>
        </w:rPr>
        <w:tab/>
        <w:t>Напишите какие существуют источники проектного хода.</w:t>
      </w:r>
    </w:p>
    <w:p w14:paraId="5ED64C59" w14:textId="79E370C1" w:rsidR="00884F2B" w:rsidRPr="00B545B1" w:rsidRDefault="00884F2B" w:rsidP="0088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545B1">
        <w:rPr>
          <w:rFonts w:ascii="Times New Roman" w:hAnsi="Times New Roman" w:cs="Times New Roman"/>
          <w:sz w:val="28"/>
          <w:szCs w:val="28"/>
        </w:rPr>
        <w:tab/>
        <w:t>Выберите варианты ответов. Что является методиками на генерацию идей?</w:t>
      </w:r>
    </w:p>
    <w:p w14:paraId="5E3BE68B" w14:textId="77777777" w:rsidR="00884F2B" w:rsidRPr="00B545B1" w:rsidRDefault="00884F2B" w:rsidP="0088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a)</w:t>
      </w:r>
      <w:r w:rsidRPr="00B545B1">
        <w:rPr>
          <w:rFonts w:ascii="Times New Roman" w:hAnsi="Times New Roman" w:cs="Times New Roman"/>
          <w:sz w:val="28"/>
          <w:szCs w:val="28"/>
        </w:rPr>
        <w:tab/>
        <w:t>Мозговой штурм</w:t>
      </w:r>
    </w:p>
    <w:p w14:paraId="3B085822" w14:textId="77777777" w:rsidR="00884F2B" w:rsidRPr="00B545B1" w:rsidRDefault="00884F2B" w:rsidP="0088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b)</w:t>
      </w:r>
      <w:r w:rsidRPr="00B545B1">
        <w:rPr>
          <w:rFonts w:ascii="Times New Roman" w:hAnsi="Times New Roman" w:cs="Times New Roman"/>
          <w:sz w:val="28"/>
          <w:szCs w:val="28"/>
        </w:rPr>
        <w:tab/>
        <w:t>Идеальный конечный результат</w:t>
      </w:r>
    </w:p>
    <w:p w14:paraId="4A29F0EF" w14:textId="77777777" w:rsidR="00884F2B" w:rsidRPr="00B545B1" w:rsidRDefault="00884F2B" w:rsidP="0088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c)</w:t>
      </w:r>
      <w:r w:rsidRPr="00B545B1">
        <w:rPr>
          <w:rFonts w:ascii="Times New Roman" w:hAnsi="Times New Roman" w:cs="Times New Roman"/>
          <w:sz w:val="28"/>
          <w:szCs w:val="28"/>
        </w:rPr>
        <w:tab/>
        <w:t xml:space="preserve">Метод </w:t>
      </w:r>
      <w:proofErr w:type="spellStart"/>
      <w:r w:rsidRPr="00B545B1">
        <w:rPr>
          <w:rFonts w:ascii="Times New Roman" w:hAnsi="Times New Roman" w:cs="Times New Roman"/>
          <w:sz w:val="28"/>
          <w:szCs w:val="28"/>
        </w:rPr>
        <w:t>факальных</w:t>
      </w:r>
      <w:proofErr w:type="spellEnd"/>
      <w:r w:rsidRPr="00B545B1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p w14:paraId="460CDFD5" w14:textId="77777777" w:rsidR="00884F2B" w:rsidRPr="00B545B1" w:rsidRDefault="00884F2B" w:rsidP="0088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d)</w:t>
      </w:r>
      <w:r w:rsidRPr="00B545B1">
        <w:rPr>
          <w:rFonts w:ascii="Times New Roman" w:hAnsi="Times New Roman" w:cs="Times New Roman"/>
          <w:sz w:val="28"/>
          <w:szCs w:val="28"/>
        </w:rPr>
        <w:tab/>
        <w:t>Метод аналитических итераций</w:t>
      </w:r>
    </w:p>
    <w:p w14:paraId="76F3D481" w14:textId="77777777" w:rsidR="00884F2B" w:rsidRPr="00B545B1" w:rsidRDefault="00884F2B" w:rsidP="0088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e)</w:t>
      </w:r>
      <w:r w:rsidRPr="00B545B1">
        <w:rPr>
          <w:rFonts w:ascii="Times New Roman" w:hAnsi="Times New Roman" w:cs="Times New Roman"/>
          <w:sz w:val="28"/>
          <w:szCs w:val="28"/>
        </w:rPr>
        <w:tab/>
        <w:t>Ментальные карты</w:t>
      </w:r>
    </w:p>
    <w:p w14:paraId="032C48CF" w14:textId="77777777" w:rsidR="00884F2B" w:rsidRPr="00B545B1" w:rsidRDefault="00884F2B" w:rsidP="0088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f)</w:t>
      </w:r>
      <w:r w:rsidRPr="00B545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45B1">
        <w:rPr>
          <w:rFonts w:ascii="Times New Roman" w:hAnsi="Times New Roman" w:cs="Times New Roman"/>
          <w:sz w:val="28"/>
          <w:szCs w:val="28"/>
        </w:rPr>
        <w:t>Scamper</w:t>
      </w:r>
      <w:proofErr w:type="spellEnd"/>
    </w:p>
    <w:p w14:paraId="606745F3" w14:textId="77777777" w:rsidR="00884F2B" w:rsidRPr="00B545B1" w:rsidRDefault="00884F2B" w:rsidP="0088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g)</w:t>
      </w:r>
      <w:r w:rsidRPr="00B545B1">
        <w:rPr>
          <w:rFonts w:ascii="Times New Roman" w:hAnsi="Times New Roman" w:cs="Times New Roman"/>
          <w:sz w:val="28"/>
          <w:szCs w:val="28"/>
        </w:rPr>
        <w:tab/>
        <w:t>Метод 6 шляп мышления</w:t>
      </w:r>
    </w:p>
    <w:p w14:paraId="1E8520DB" w14:textId="220D7E8B" w:rsidR="00676DB3" w:rsidRPr="00B545B1" w:rsidRDefault="00676DB3" w:rsidP="0088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Для получения аттестации по теме 3 «</w:t>
      </w:r>
      <w:r w:rsidR="00884F2B" w:rsidRPr="00B545B1">
        <w:rPr>
          <w:rFonts w:ascii="Times New Roman" w:hAnsi="Times New Roman" w:cs="Times New Roman"/>
          <w:bCs/>
          <w:iCs/>
          <w:sz w:val="28"/>
          <w:szCs w:val="28"/>
        </w:rPr>
        <w:t>Этап проектного хода «Сборка команды»</w:t>
      </w:r>
      <w:r w:rsidRPr="00B545B1">
        <w:rPr>
          <w:rFonts w:ascii="Times New Roman" w:hAnsi="Times New Roman" w:cs="Times New Roman"/>
          <w:sz w:val="28"/>
          <w:szCs w:val="28"/>
        </w:rPr>
        <w:t xml:space="preserve">» </w:t>
      </w:r>
      <w:r w:rsidR="00B545B1" w:rsidRPr="00B545B1">
        <w:rPr>
          <w:rFonts w:ascii="Times New Roman" w:hAnsi="Times New Roman" w:cs="Times New Roman"/>
          <w:sz w:val="28"/>
          <w:szCs w:val="28"/>
        </w:rPr>
        <w:t>необходимо пройти тестирование и ответить на следующие вопросы и оформить ответы письменно:</w:t>
      </w:r>
    </w:p>
    <w:p w14:paraId="025CB40C" w14:textId="77777777" w:rsidR="00B545B1" w:rsidRPr="00B545B1" w:rsidRDefault="00B545B1" w:rsidP="00B545B1">
      <w:pPr>
        <w:numPr>
          <w:ilvl w:val="0"/>
          <w:numId w:val="9"/>
        </w:numPr>
        <w:tabs>
          <w:tab w:val="left" w:pos="0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 определение. Этап проектного хода «Проектирование» - это </w:t>
      </w:r>
    </w:p>
    <w:p w14:paraId="07F787AC" w14:textId="77777777" w:rsidR="00B545B1" w:rsidRPr="00B545B1" w:rsidRDefault="00B545B1" w:rsidP="00B545B1">
      <w:pPr>
        <w:pStyle w:val="a6"/>
        <w:numPr>
          <w:ilvl w:val="0"/>
          <w:numId w:val="9"/>
        </w:numPr>
        <w:rPr>
          <w:sz w:val="28"/>
          <w:szCs w:val="28"/>
        </w:rPr>
      </w:pPr>
      <w:r w:rsidRPr="00B545B1">
        <w:rPr>
          <w:sz w:val="28"/>
          <w:szCs w:val="28"/>
        </w:rPr>
        <w:t>Продолжите определение. Целевая аудитория – это</w:t>
      </w:r>
    </w:p>
    <w:p w14:paraId="7D07F070" w14:textId="1C705473" w:rsidR="006F24B9" w:rsidRPr="00B545B1" w:rsidRDefault="006F24B9" w:rsidP="00FC0B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Для получения аттестации по теме 4 «</w:t>
      </w:r>
      <w:r w:rsidR="00B545B1" w:rsidRPr="00B545B1">
        <w:rPr>
          <w:rFonts w:ascii="Times New Roman" w:hAnsi="Times New Roman" w:cs="Times New Roman"/>
          <w:sz w:val="28"/>
          <w:szCs w:val="28"/>
        </w:rPr>
        <w:t>Планирование реализации юридического проекта</w:t>
      </w:r>
      <w:r w:rsidR="00FC0BCB" w:rsidRPr="00B545B1">
        <w:rPr>
          <w:rFonts w:ascii="Times New Roman" w:hAnsi="Times New Roman" w:cs="Times New Roman"/>
          <w:sz w:val="28"/>
          <w:szCs w:val="28"/>
        </w:rPr>
        <w:t xml:space="preserve">» </w:t>
      </w:r>
      <w:r w:rsidR="00B545B1" w:rsidRPr="00B545B1">
        <w:rPr>
          <w:rFonts w:ascii="Times New Roman" w:hAnsi="Times New Roman" w:cs="Times New Roman"/>
          <w:sz w:val="28"/>
          <w:szCs w:val="28"/>
        </w:rPr>
        <w:t>необходимо пройти тестирование и ответить на следующие вопросы и оформить ответы письменно:</w:t>
      </w:r>
    </w:p>
    <w:p w14:paraId="349FEC3A" w14:textId="3A673E11" w:rsidR="006F24B9" w:rsidRPr="00B545B1" w:rsidRDefault="00B545B1" w:rsidP="00B545B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545B1">
        <w:rPr>
          <w:sz w:val="28"/>
          <w:szCs w:val="28"/>
        </w:rPr>
        <w:t>Напишите основные виды стейкхолдеров.</w:t>
      </w:r>
    </w:p>
    <w:p w14:paraId="0CD1E342" w14:textId="77777777" w:rsidR="00B545B1" w:rsidRPr="00B545B1" w:rsidRDefault="00B545B1" w:rsidP="00B545B1">
      <w:pPr>
        <w:pStyle w:val="a6"/>
        <w:numPr>
          <w:ilvl w:val="0"/>
          <w:numId w:val="10"/>
        </w:numPr>
        <w:rPr>
          <w:sz w:val="28"/>
          <w:szCs w:val="28"/>
        </w:rPr>
      </w:pPr>
      <w:r w:rsidRPr="00B545B1">
        <w:rPr>
          <w:sz w:val="28"/>
          <w:szCs w:val="28"/>
        </w:rPr>
        <w:t>Напишите какие существуют источники проектного хода.</w:t>
      </w:r>
    </w:p>
    <w:p w14:paraId="207CD4D6" w14:textId="3F900EB8" w:rsidR="00DF40E0" w:rsidRPr="00B545B1" w:rsidRDefault="00DF40E0" w:rsidP="00FC0B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 xml:space="preserve">Для получения аттестации по теме </w:t>
      </w:r>
      <w:r w:rsidR="00FC0BCB" w:rsidRPr="00B545B1">
        <w:rPr>
          <w:rFonts w:ascii="Times New Roman" w:hAnsi="Times New Roman" w:cs="Times New Roman"/>
          <w:sz w:val="28"/>
          <w:szCs w:val="28"/>
        </w:rPr>
        <w:t>5</w:t>
      </w:r>
      <w:r w:rsidRPr="00B545B1">
        <w:rPr>
          <w:rFonts w:ascii="Times New Roman" w:hAnsi="Times New Roman" w:cs="Times New Roman"/>
          <w:sz w:val="28"/>
          <w:szCs w:val="28"/>
        </w:rPr>
        <w:t xml:space="preserve"> «</w:t>
      </w:r>
      <w:r w:rsidR="00B545B1" w:rsidRPr="00B545B1">
        <w:rPr>
          <w:rFonts w:ascii="Times New Roman" w:hAnsi="Times New Roman" w:cs="Times New Roman"/>
          <w:sz w:val="28"/>
          <w:szCs w:val="28"/>
        </w:rPr>
        <w:t>Промежуточные итоги управления юридическим проектом</w:t>
      </w:r>
      <w:r w:rsidR="00FC0BCB" w:rsidRPr="00B545B1">
        <w:rPr>
          <w:rFonts w:ascii="Times New Roman" w:hAnsi="Times New Roman" w:cs="Times New Roman"/>
          <w:sz w:val="28"/>
          <w:szCs w:val="28"/>
        </w:rPr>
        <w:t xml:space="preserve">» </w:t>
      </w:r>
      <w:r w:rsidR="00B545B1" w:rsidRPr="00B545B1">
        <w:rPr>
          <w:rFonts w:ascii="Times New Roman" w:hAnsi="Times New Roman" w:cs="Times New Roman"/>
          <w:sz w:val="28"/>
          <w:szCs w:val="28"/>
        </w:rPr>
        <w:t>необходимо пройти тестирование и ответить на следующие вопросы и оформить ответы письменно:</w:t>
      </w:r>
    </w:p>
    <w:p w14:paraId="65AC8EDD" w14:textId="6E77850C" w:rsidR="00B545B1" w:rsidRPr="00B545B1" w:rsidRDefault="00B545B1" w:rsidP="00FC0B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1.</w:t>
      </w:r>
      <w:r w:rsidRPr="00B545B1">
        <w:rPr>
          <w:rFonts w:ascii="Times New Roman" w:hAnsi="Times New Roman" w:cs="Times New Roman"/>
          <w:sz w:val="28"/>
          <w:szCs w:val="28"/>
        </w:rPr>
        <w:tab/>
        <w:t>Нарисуйте организационную (</w:t>
      </w:r>
      <w:proofErr w:type="spellStart"/>
      <w:r w:rsidRPr="00B545B1">
        <w:rPr>
          <w:rFonts w:ascii="Times New Roman" w:hAnsi="Times New Roman" w:cs="Times New Roman"/>
          <w:sz w:val="28"/>
          <w:szCs w:val="28"/>
        </w:rPr>
        <w:t>трехзвенчатую</w:t>
      </w:r>
      <w:proofErr w:type="spellEnd"/>
      <w:r w:rsidRPr="00B545B1">
        <w:rPr>
          <w:rFonts w:ascii="Times New Roman" w:hAnsi="Times New Roman" w:cs="Times New Roman"/>
          <w:sz w:val="28"/>
          <w:szCs w:val="28"/>
        </w:rPr>
        <w:t>) схему ролей в проектной команде и подпишите все роли.</w:t>
      </w:r>
    </w:p>
    <w:p w14:paraId="7620AEA5" w14:textId="030641D8" w:rsidR="00FC0BCB" w:rsidRPr="00B545B1" w:rsidRDefault="00FC0BCB" w:rsidP="00FC0B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Для получения аттестации по теме 6 «</w:t>
      </w:r>
      <w:r w:rsidR="00B545B1" w:rsidRPr="00B545B1">
        <w:rPr>
          <w:rFonts w:ascii="Times New Roman" w:hAnsi="Times New Roman" w:cs="Times New Roman"/>
          <w:bCs/>
          <w:iCs/>
          <w:sz w:val="28"/>
          <w:szCs w:val="28"/>
        </w:rPr>
        <w:t>Рефлексия образовательного результата</w:t>
      </w:r>
      <w:r w:rsidRPr="00B545B1">
        <w:rPr>
          <w:rFonts w:ascii="Times New Roman" w:hAnsi="Times New Roman" w:cs="Times New Roman"/>
          <w:sz w:val="28"/>
          <w:szCs w:val="28"/>
        </w:rPr>
        <w:t xml:space="preserve">» </w:t>
      </w:r>
      <w:r w:rsidR="00B545B1" w:rsidRPr="00B545B1">
        <w:rPr>
          <w:rFonts w:ascii="Times New Roman" w:hAnsi="Times New Roman" w:cs="Times New Roman"/>
          <w:sz w:val="28"/>
          <w:szCs w:val="28"/>
        </w:rPr>
        <w:t>необходимо пройти тестирование и ответить на следующие вопросы и оформить ответы письменно:</w:t>
      </w:r>
    </w:p>
    <w:p w14:paraId="5B05DDFA" w14:textId="22A93EB9" w:rsidR="00B545B1" w:rsidRPr="00B545B1" w:rsidRDefault="00B545B1" w:rsidP="00B545B1">
      <w:pPr>
        <w:pStyle w:val="a6"/>
        <w:numPr>
          <w:ilvl w:val="0"/>
          <w:numId w:val="11"/>
        </w:numPr>
        <w:spacing w:after="0"/>
        <w:ind w:left="1134" w:hanging="567"/>
        <w:jc w:val="both"/>
        <w:rPr>
          <w:sz w:val="28"/>
          <w:szCs w:val="28"/>
        </w:rPr>
      </w:pPr>
      <w:r w:rsidRPr="00B545B1">
        <w:rPr>
          <w:sz w:val="28"/>
          <w:szCs w:val="28"/>
        </w:rPr>
        <w:t>Напишите 5 критериев эффективности постановки цели по СМАРТ технологии.</w:t>
      </w:r>
    </w:p>
    <w:p w14:paraId="32C9AADD" w14:textId="10D05A7C" w:rsidR="00FC0BCB" w:rsidRPr="00B545B1" w:rsidRDefault="00FC0BCB" w:rsidP="00B54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>Для получения аттестации по теме 7 «</w:t>
      </w:r>
      <w:r w:rsidR="00B545B1" w:rsidRPr="00B545B1">
        <w:rPr>
          <w:rFonts w:ascii="Times New Roman" w:hAnsi="Times New Roman" w:cs="Times New Roman"/>
          <w:bCs/>
          <w:iCs/>
          <w:sz w:val="28"/>
          <w:szCs w:val="28"/>
        </w:rPr>
        <w:t>Утилизация юридического проекта</w:t>
      </w:r>
      <w:r w:rsidRPr="00B545B1">
        <w:rPr>
          <w:rFonts w:ascii="Times New Roman" w:hAnsi="Times New Roman" w:cs="Times New Roman"/>
          <w:sz w:val="28"/>
          <w:szCs w:val="28"/>
        </w:rPr>
        <w:t xml:space="preserve">» </w:t>
      </w:r>
      <w:r w:rsidR="00B545B1" w:rsidRPr="00B545B1">
        <w:rPr>
          <w:rFonts w:ascii="Times New Roman" w:hAnsi="Times New Roman" w:cs="Times New Roman"/>
          <w:sz w:val="28"/>
          <w:szCs w:val="28"/>
        </w:rPr>
        <w:t>необходимо пройти тестирование и ответить на следующие вопросы и оформить ответы письменно:</w:t>
      </w:r>
    </w:p>
    <w:p w14:paraId="2CD9E549" w14:textId="77777777" w:rsidR="00B545B1" w:rsidRPr="00B545B1" w:rsidRDefault="00B545B1" w:rsidP="00B545B1">
      <w:pPr>
        <w:numPr>
          <w:ilvl w:val="0"/>
          <w:numId w:val="12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 xml:space="preserve">Продолжите определение. </w:t>
      </w:r>
      <w:r w:rsidRPr="00B545B1">
        <w:rPr>
          <w:rFonts w:ascii="Times New Roman" w:hAnsi="Times New Roman" w:cs="Times New Roman"/>
          <w:sz w:val="28"/>
          <w:szCs w:val="28"/>
          <w:lang w:val="en-US"/>
        </w:rPr>
        <w:t>Agile</w:t>
      </w:r>
      <w:r w:rsidRPr="00B545B1">
        <w:rPr>
          <w:rFonts w:ascii="Times New Roman" w:hAnsi="Times New Roman" w:cs="Times New Roman"/>
          <w:sz w:val="28"/>
          <w:szCs w:val="28"/>
        </w:rPr>
        <w:t xml:space="preserve"> – это (включите в определение основные принципы из манифеста </w:t>
      </w:r>
      <w:r w:rsidRPr="00B545B1">
        <w:rPr>
          <w:rFonts w:ascii="Times New Roman" w:hAnsi="Times New Roman" w:cs="Times New Roman"/>
          <w:sz w:val="28"/>
          <w:szCs w:val="28"/>
          <w:lang w:val="en-US"/>
        </w:rPr>
        <w:t>Agile</w:t>
      </w:r>
      <w:r w:rsidRPr="00B545B1">
        <w:rPr>
          <w:rFonts w:ascii="Times New Roman" w:hAnsi="Times New Roman" w:cs="Times New Roman"/>
          <w:sz w:val="28"/>
          <w:szCs w:val="28"/>
        </w:rPr>
        <w:t>)</w:t>
      </w:r>
    </w:p>
    <w:p w14:paraId="3E3DFF08" w14:textId="77777777" w:rsidR="00B545B1" w:rsidRPr="00B545B1" w:rsidRDefault="00B545B1" w:rsidP="00B545B1">
      <w:pPr>
        <w:numPr>
          <w:ilvl w:val="0"/>
          <w:numId w:val="12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5B1">
        <w:rPr>
          <w:rFonts w:ascii="Times New Roman" w:hAnsi="Times New Roman" w:cs="Times New Roman"/>
          <w:sz w:val="28"/>
          <w:szCs w:val="28"/>
        </w:rPr>
        <w:t xml:space="preserve">Какие существуют роли в </w:t>
      </w:r>
      <w:r w:rsidRPr="00B545B1">
        <w:rPr>
          <w:rFonts w:ascii="Times New Roman" w:hAnsi="Times New Roman" w:cs="Times New Roman"/>
          <w:sz w:val="28"/>
          <w:szCs w:val="28"/>
          <w:lang w:val="en-US"/>
        </w:rPr>
        <w:t>Scrum</w:t>
      </w:r>
      <w:r w:rsidRPr="00B545B1">
        <w:rPr>
          <w:rFonts w:ascii="Times New Roman" w:hAnsi="Times New Roman" w:cs="Times New Roman"/>
          <w:sz w:val="28"/>
          <w:szCs w:val="28"/>
        </w:rPr>
        <w:t xml:space="preserve"> методологии (3)?</w:t>
      </w:r>
    </w:p>
    <w:p w14:paraId="7FA94DD7" w14:textId="10192B6B" w:rsidR="00FC0BCB" w:rsidRPr="00B545B1" w:rsidRDefault="00FC0BCB" w:rsidP="00FC0BCB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545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  подготовке к </w:t>
      </w:r>
      <w:r w:rsidR="00B545B1" w:rsidRPr="00B545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тестированию</w:t>
      </w:r>
      <w:r w:rsidRPr="00B545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необходимо придерживаться следующих рекомендаций:</w:t>
      </w:r>
    </w:p>
    <w:p w14:paraId="6275066C" w14:textId="1527DE8B" w:rsidR="006D0999" w:rsidRDefault="00B545B1" w:rsidP="00B545B1">
      <w:pPr>
        <w:spacing w:after="36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545B1">
        <w:rPr>
          <w:rFonts w:ascii="Times New Roman" w:eastAsia="Times New Roman" w:hAnsi="Times New Roman" w:cs="Times New Roman"/>
          <w:sz w:val="28"/>
          <w:szCs w:val="28"/>
        </w:rPr>
        <w:t>режде всего, следует внимательно изучить структуру теста, оценить объем времени, выделяемого на данный тест, увидеть, какого типа задания в нем содержатся.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поможет настроиться на работу.</w:t>
      </w:r>
      <w:r w:rsidRPr="00B545B1">
        <w:rPr>
          <w:rFonts w:ascii="Times New Roman" w:eastAsia="Times New Roman" w:hAnsi="Times New Roman" w:cs="Times New Roman"/>
          <w:sz w:val="28"/>
          <w:szCs w:val="28"/>
        </w:rPr>
        <w:t xml:space="preserve"> Лучше начинать отвечать на те вопросы, в правильности решения </w:t>
      </w:r>
      <w:r w:rsidRPr="00B545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которых нет сомнений, </w:t>
      </w:r>
      <w:proofErr w:type="gramStart"/>
      <w:r w:rsidRPr="00B545B1">
        <w:rPr>
          <w:rFonts w:ascii="Times New Roman" w:eastAsia="Times New Roman" w:hAnsi="Times New Roman" w:cs="Times New Roman"/>
          <w:sz w:val="28"/>
          <w:szCs w:val="28"/>
        </w:rPr>
        <w:t>пока</w:t>
      </w:r>
      <w:proofErr w:type="gramEnd"/>
      <w:r w:rsidRPr="00B545B1">
        <w:rPr>
          <w:rFonts w:ascii="Times New Roman" w:eastAsia="Times New Roman" w:hAnsi="Times New Roman" w:cs="Times New Roman"/>
          <w:sz w:val="28"/>
          <w:szCs w:val="28"/>
        </w:rPr>
        <w:t xml:space="preserve"> не останавливаясь на тех, которые могут вызвать долгие раздумья. Это позволит успокоиться и сосредоточиться на выполнении более трудных вопросов.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5B1">
        <w:rPr>
          <w:rFonts w:ascii="Times New Roman" w:eastAsia="Times New Roman" w:hAnsi="Times New Roman" w:cs="Times New Roman"/>
          <w:sz w:val="28"/>
          <w:szCs w:val="28"/>
        </w:rPr>
        <w:t>Очень важно всегда внимательно читать задания до конца, не пытаясь понять условия «по первым словам» или выполнив подобные задания в предыдущих тестированиях. Такая спешка нередко приводит к досадным ошибкам в самых легких вопросах.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5B1">
        <w:rPr>
          <w:rFonts w:ascii="Times New Roman" w:eastAsia="Times New Roman" w:hAnsi="Times New Roman" w:cs="Times New Roman"/>
          <w:sz w:val="28"/>
          <w:szCs w:val="28"/>
        </w:rPr>
        <w:t>Если Вы не знаете ответа на вопрос или не уверены в правильности, следует пропустить его и отметить, чтобы потом к нему вернуться.</w:t>
      </w:r>
    </w:p>
    <w:p w14:paraId="35913DC8" w14:textId="3DFCDD43" w:rsidR="00B545B1" w:rsidRPr="00B545B1" w:rsidRDefault="00B545B1" w:rsidP="00B545B1">
      <w:pPr>
        <w:spacing w:after="36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5B1">
        <w:rPr>
          <w:rFonts w:ascii="Times New Roman" w:eastAsia="Times New Roman" w:hAnsi="Times New Roman" w:cs="Times New Roman"/>
          <w:sz w:val="28"/>
          <w:szCs w:val="28"/>
        </w:rPr>
        <w:t>При подготовке к тесту не следует просто заучивать, необходимо понять логику изложенного материала. Этому немало способствует составление развернутого плана, таблиц, схем, внимательное изучение исторических карт. Большую помощь оказывают опубликованные сборники тестов, Интернет-тренажеры, позволяющие, во-первых, закрепить знания, во-вторых, приобрести соответствующие психологические навыки саморегуляции и самоконтроля. Именно такие навыки не только повышают эффективность подготовки, позволяют более успешно вести себя во время экзамена, но и вообще способствуют развитию навыков мыслительной работы.</w:t>
      </w:r>
    </w:p>
    <w:p w14:paraId="3E8440E4" w14:textId="77777777" w:rsidR="006D0999" w:rsidRPr="007773B8" w:rsidRDefault="006D0999" w:rsidP="00FC0BCB">
      <w:pPr>
        <w:spacing w:after="36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4590499D" w14:textId="77777777" w:rsidR="006D0999" w:rsidRPr="00B545B1" w:rsidRDefault="006D0999" w:rsidP="006D0999">
      <w:pPr>
        <w:spacing w:after="360" w:line="23" w:lineRule="atLeast"/>
        <w:ind w:left="924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545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Критерии оценки выполненного задания: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6D0999" w:rsidRPr="00B545B1" w14:paraId="0B01577F" w14:textId="77777777" w:rsidTr="00352D3B">
        <w:trPr>
          <w:cantSplit/>
          <w:trHeight w:val="20"/>
        </w:trPr>
        <w:tc>
          <w:tcPr>
            <w:tcW w:w="1364" w:type="dxa"/>
            <w:vAlign w:val="center"/>
          </w:tcPr>
          <w:p w14:paraId="4B64F41C" w14:textId="77777777" w:rsidR="006D0999" w:rsidRPr="00B545B1" w:rsidRDefault="006D0999" w:rsidP="006D099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45B1"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4085" w:type="dxa"/>
            <w:vAlign w:val="center"/>
          </w:tcPr>
          <w:p w14:paraId="7AF5BB79" w14:textId="77777777" w:rsidR="006D0999" w:rsidRPr="00B545B1" w:rsidRDefault="006D0999" w:rsidP="006D099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45B1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14:paraId="402600FA" w14:textId="77777777" w:rsidR="006D0999" w:rsidRPr="00B545B1" w:rsidRDefault="006D0999" w:rsidP="006D099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45B1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14:paraId="0D003F94" w14:textId="77777777" w:rsidR="006D0999" w:rsidRPr="00B545B1" w:rsidRDefault="006D0999" w:rsidP="006D0999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45B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14:paraId="5D93D28D" w14:textId="77777777" w:rsidR="006D0999" w:rsidRPr="00B545B1" w:rsidRDefault="006D0999" w:rsidP="006D0999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45B1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6D0999" w:rsidRPr="00B545B1" w14:paraId="27B61589" w14:textId="77777777" w:rsidTr="00352D3B">
        <w:trPr>
          <w:cantSplit/>
          <w:trHeight w:val="20"/>
        </w:trPr>
        <w:tc>
          <w:tcPr>
            <w:tcW w:w="1364" w:type="dxa"/>
          </w:tcPr>
          <w:p w14:paraId="4D8668AB" w14:textId="77777777" w:rsidR="006D0999" w:rsidRPr="00B545B1" w:rsidRDefault="006D0999" w:rsidP="006D099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545B1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14:paraId="386A578A" w14:textId="3D587F96" w:rsidR="006D0999" w:rsidRPr="00B545B1" w:rsidRDefault="006D0999" w:rsidP="0016505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45B1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достоверные источники информации в сфере </w:t>
            </w:r>
            <w:r w:rsidR="00B545B1" w:rsidRPr="00B545B1">
              <w:rPr>
                <w:rFonts w:ascii="Times New Roman" w:hAnsi="Times New Roman" w:cs="Times New Roman"/>
                <w:color w:val="000000"/>
                <w:sz w:val="20"/>
              </w:rPr>
              <w:t>проектной деятельности</w:t>
            </w:r>
            <w:r w:rsidRPr="00B545B1">
              <w:rPr>
                <w:rFonts w:ascii="Times New Roman" w:hAnsi="Times New Roman" w:cs="Times New Roman"/>
                <w:color w:val="000000"/>
                <w:sz w:val="20"/>
              </w:rPr>
              <w:t xml:space="preserve"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</w:t>
            </w:r>
            <w:r w:rsidR="00165055">
              <w:rPr>
                <w:rFonts w:ascii="Times New Roman" w:hAnsi="Times New Roman" w:cs="Times New Roman"/>
                <w:color w:val="000000"/>
                <w:sz w:val="20"/>
              </w:rPr>
              <w:t>проектной деятельности</w:t>
            </w:r>
            <w:r w:rsidRPr="00B545B1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14:paraId="62AD26CB" w14:textId="77777777" w:rsidR="006D0999" w:rsidRPr="00B545B1" w:rsidRDefault="006D0999" w:rsidP="006D09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45B1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6D0999" w:rsidRPr="00B545B1" w14:paraId="47F185C1" w14:textId="77777777" w:rsidTr="00352D3B">
        <w:trPr>
          <w:cantSplit/>
          <w:trHeight w:val="20"/>
        </w:trPr>
        <w:tc>
          <w:tcPr>
            <w:tcW w:w="1364" w:type="dxa"/>
          </w:tcPr>
          <w:p w14:paraId="0F64EFCE" w14:textId="77777777" w:rsidR="006D0999" w:rsidRPr="00B545B1" w:rsidRDefault="006D0999" w:rsidP="006D099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545B1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085" w:type="dxa"/>
          </w:tcPr>
          <w:p w14:paraId="2E506CCE" w14:textId="15DA18C8" w:rsidR="006D0999" w:rsidRPr="00B545B1" w:rsidRDefault="006D0999" w:rsidP="0016505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45B1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 w:rsidR="00165055">
              <w:rPr>
                <w:rFonts w:ascii="Times New Roman" w:hAnsi="Times New Roman" w:cs="Times New Roman"/>
                <w:color w:val="000000"/>
                <w:sz w:val="20"/>
              </w:rPr>
              <w:t>проектной деятельности.</w:t>
            </w:r>
          </w:p>
        </w:tc>
        <w:tc>
          <w:tcPr>
            <w:tcW w:w="1417" w:type="dxa"/>
          </w:tcPr>
          <w:p w14:paraId="5E6AF2CD" w14:textId="77777777" w:rsidR="006D0999" w:rsidRPr="00B545B1" w:rsidRDefault="006D0999" w:rsidP="006D09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45B1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6D0999" w:rsidRPr="00B545B1" w14:paraId="7AA8FC80" w14:textId="77777777" w:rsidTr="00352D3B">
        <w:trPr>
          <w:cantSplit/>
          <w:trHeight w:val="20"/>
        </w:trPr>
        <w:tc>
          <w:tcPr>
            <w:tcW w:w="1364" w:type="dxa"/>
          </w:tcPr>
          <w:p w14:paraId="17A50A71" w14:textId="77777777" w:rsidR="006D0999" w:rsidRPr="00B545B1" w:rsidRDefault="006D0999" w:rsidP="006D099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545B1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085" w:type="dxa"/>
          </w:tcPr>
          <w:p w14:paraId="318E55E9" w14:textId="6AF56900" w:rsidR="006D0999" w:rsidRPr="00B545B1" w:rsidRDefault="006D0999" w:rsidP="00B545B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45B1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 w:rsidR="00B545B1" w:rsidRPr="00B545B1">
              <w:rPr>
                <w:rFonts w:ascii="Times New Roman" w:hAnsi="Times New Roman" w:cs="Times New Roman"/>
                <w:color w:val="000000"/>
                <w:sz w:val="20"/>
              </w:rPr>
              <w:t>проектной деятельности</w:t>
            </w:r>
            <w:r w:rsidRPr="00B545B1">
              <w:rPr>
                <w:rFonts w:ascii="Times New Roman" w:hAnsi="Times New Roman" w:cs="Times New Roman"/>
                <w:color w:val="000000"/>
                <w:sz w:val="20"/>
              </w:rPr>
              <w:t xml:space="preserve"> (обрабатывать информацию, выбирать метод решения проблемы и решать ее)</w:t>
            </w:r>
            <w:r w:rsidR="00165055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417" w:type="dxa"/>
          </w:tcPr>
          <w:p w14:paraId="3C82A2B6" w14:textId="77777777" w:rsidR="006D0999" w:rsidRPr="00B545B1" w:rsidRDefault="006D0999" w:rsidP="006D09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45B1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6D0999" w:rsidRPr="007773B8" w14:paraId="53568D43" w14:textId="77777777" w:rsidTr="00352D3B">
        <w:trPr>
          <w:cantSplit/>
          <w:trHeight w:val="20"/>
        </w:trPr>
        <w:tc>
          <w:tcPr>
            <w:tcW w:w="1364" w:type="dxa"/>
          </w:tcPr>
          <w:p w14:paraId="3FEBB947" w14:textId="77777777" w:rsidR="006D0999" w:rsidRPr="00B545B1" w:rsidRDefault="006D0999" w:rsidP="006D0999">
            <w:pPr>
              <w:rPr>
                <w:rFonts w:ascii="Times New Roman" w:hAnsi="Times New Roman" w:cs="Times New Roman"/>
                <w:sz w:val="20"/>
              </w:rPr>
            </w:pPr>
            <w:r w:rsidRPr="00B545B1">
              <w:rPr>
                <w:rFonts w:ascii="Times New Roman" w:hAnsi="Times New Roman" w:cs="Times New Roman"/>
                <w:sz w:val="20"/>
              </w:rPr>
              <w:lastRenderedPageBreak/>
              <w:t>Низкий</w:t>
            </w:r>
          </w:p>
        </w:tc>
        <w:tc>
          <w:tcPr>
            <w:tcW w:w="4085" w:type="dxa"/>
          </w:tcPr>
          <w:p w14:paraId="512FBF85" w14:textId="3C14C9B5" w:rsidR="006D0999" w:rsidRPr="00B545B1" w:rsidRDefault="006D0999" w:rsidP="00B545B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45B1"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B545B1" w:rsidRPr="00B545B1">
              <w:rPr>
                <w:rFonts w:ascii="Times New Roman" w:hAnsi="Times New Roman" w:cs="Times New Roman"/>
                <w:color w:val="000000"/>
                <w:sz w:val="20"/>
              </w:rPr>
              <w:t>Проектная деятельность</w:t>
            </w:r>
            <w:r w:rsidRPr="00B545B1"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417" w:type="dxa"/>
          </w:tcPr>
          <w:p w14:paraId="2FD32C48" w14:textId="77777777" w:rsidR="006D0999" w:rsidRPr="00B545B1" w:rsidRDefault="006D0999" w:rsidP="006D09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45B1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14:paraId="3A762BA4" w14:textId="77777777" w:rsidR="006D0999" w:rsidRPr="007773B8" w:rsidRDefault="006D0999" w:rsidP="006D0999">
      <w:pPr>
        <w:spacing w:after="360"/>
        <w:ind w:left="92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320437C2" w14:textId="77777777" w:rsidR="00FC0BCB" w:rsidRPr="007773B8" w:rsidRDefault="00FC0BCB" w:rsidP="00FC0BCB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6DBCCA4" w14:textId="77777777" w:rsidR="00FC0BCB" w:rsidRPr="007773B8" w:rsidRDefault="00FC0BCB" w:rsidP="00FC0BCB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D38000" w14:textId="77777777" w:rsidR="00FC0BCB" w:rsidRDefault="00FC0BCB" w:rsidP="007773B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D133B8" w14:textId="6648D9C7" w:rsidR="00EA00CC" w:rsidRPr="00EA00CC" w:rsidRDefault="00EA00CC" w:rsidP="001E3C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00CC" w:rsidRPr="00EA00CC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7508"/>
    <w:multiLevelType w:val="hybridMultilevel"/>
    <w:tmpl w:val="D5302198"/>
    <w:lvl w:ilvl="0" w:tplc="42F2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C40C07"/>
    <w:multiLevelType w:val="hybridMultilevel"/>
    <w:tmpl w:val="3456458E"/>
    <w:lvl w:ilvl="0" w:tplc="30D818D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80301A"/>
    <w:multiLevelType w:val="hybridMultilevel"/>
    <w:tmpl w:val="040C7814"/>
    <w:lvl w:ilvl="0" w:tplc="21507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5D22"/>
    <w:multiLevelType w:val="hybridMultilevel"/>
    <w:tmpl w:val="92789CC2"/>
    <w:lvl w:ilvl="0" w:tplc="3A52E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3C3B0D"/>
    <w:multiLevelType w:val="hybridMultilevel"/>
    <w:tmpl w:val="32EACA26"/>
    <w:lvl w:ilvl="0" w:tplc="8EDADF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D76970"/>
    <w:multiLevelType w:val="hybridMultilevel"/>
    <w:tmpl w:val="7B06FFB6"/>
    <w:lvl w:ilvl="0" w:tplc="81AAF2C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65A7F"/>
    <w:multiLevelType w:val="hybridMultilevel"/>
    <w:tmpl w:val="E988A214"/>
    <w:lvl w:ilvl="0" w:tplc="AE741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42A29"/>
    <w:multiLevelType w:val="hybridMultilevel"/>
    <w:tmpl w:val="21E804AE"/>
    <w:lvl w:ilvl="0" w:tplc="31B08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C682F"/>
    <w:multiLevelType w:val="hybridMultilevel"/>
    <w:tmpl w:val="E988A214"/>
    <w:lvl w:ilvl="0" w:tplc="AE741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4D2"/>
    <w:rsid w:val="00007248"/>
    <w:rsid w:val="0000732D"/>
    <w:rsid w:val="00024122"/>
    <w:rsid w:val="00034AC1"/>
    <w:rsid w:val="00051E73"/>
    <w:rsid w:val="00055964"/>
    <w:rsid w:val="000A2048"/>
    <w:rsid w:val="000A6FD3"/>
    <w:rsid w:val="000C6233"/>
    <w:rsid w:val="000D3994"/>
    <w:rsid w:val="000E706A"/>
    <w:rsid w:val="000F5513"/>
    <w:rsid w:val="001045B2"/>
    <w:rsid w:val="00105914"/>
    <w:rsid w:val="00114B52"/>
    <w:rsid w:val="00124082"/>
    <w:rsid w:val="00125A0F"/>
    <w:rsid w:val="00130768"/>
    <w:rsid w:val="00134C0C"/>
    <w:rsid w:val="00135F86"/>
    <w:rsid w:val="001411C4"/>
    <w:rsid w:val="00147E36"/>
    <w:rsid w:val="001519CB"/>
    <w:rsid w:val="0015483A"/>
    <w:rsid w:val="00161C16"/>
    <w:rsid w:val="001622B9"/>
    <w:rsid w:val="00165055"/>
    <w:rsid w:val="001B6B7A"/>
    <w:rsid w:val="001C06E9"/>
    <w:rsid w:val="001C2B9B"/>
    <w:rsid w:val="001C7BB4"/>
    <w:rsid w:val="001C7D5C"/>
    <w:rsid w:val="001E12F5"/>
    <w:rsid w:val="001E3CF4"/>
    <w:rsid w:val="001F364E"/>
    <w:rsid w:val="002019D7"/>
    <w:rsid w:val="00210E99"/>
    <w:rsid w:val="002314D8"/>
    <w:rsid w:val="002420D3"/>
    <w:rsid w:val="002425D0"/>
    <w:rsid w:val="002431D6"/>
    <w:rsid w:val="002544D2"/>
    <w:rsid w:val="00261141"/>
    <w:rsid w:val="0026631F"/>
    <w:rsid w:val="00287575"/>
    <w:rsid w:val="00297545"/>
    <w:rsid w:val="002A186B"/>
    <w:rsid w:val="002A19D3"/>
    <w:rsid w:val="002A278F"/>
    <w:rsid w:val="002B369A"/>
    <w:rsid w:val="002C0A07"/>
    <w:rsid w:val="002F167D"/>
    <w:rsid w:val="003014C7"/>
    <w:rsid w:val="00306DAA"/>
    <w:rsid w:val="00310D0A"/>
    <w:rsid w:val="00320E5E"/>
    <w:rsid w:val="003305F8"/>
    <w:rsid w:val="00344D0A"/>
    <w:rsid w:val="003625BD"/>
    <w:rsid w:val="003A3328"/>
    <w:rsid w:val="003B0FB0"/>
    <w:rsid w:val="003C06BD"/>
    <w:rsid w:val="003D5EBC"/>
    <w:rsid w:val="003E05A9"/>
    <w:rsid w:val="003E0E49"/>
    <w:rsid w:val="003E408F"/>
    <w:rsid w:val="004024E0"/>
    <w:rsid w:val="00405398"/>
    <w:rsid w:val="004071F0"/>
    <w:rsid w:val="00407450"/>
    <w:rsid w:val="004426FC"/>
    <w:rsid w:val="00473647"/>
    <w:rsid w:val="004760EA"/>
    <w:rsid w:val="00492419"/>
    <w:rsid w:val="004A2FA7"/>
    <w:rsid w:val="004C0ADD"/>
    <w:rsid w:val="004F599E"/>
    <w:rsid w:val="00503AE9"/>
    <w:rsid w:val="00525FAA"/>
    <w:rsid w:val="005332DA"/>
    <w:rsid w:val="00546201"/>
    <w:rsid w:val="00555A3F"/>
    <w:rsid w:val="00557C54"/>
    <w:rsid w:val="00572612"/>
    <w:rsid w:val="0057426B"/>
    <w:rsid w:val="00576C85"/>
    <w:rsid w:val="00576D5C"/>
    <w:rsid w:val="005813C0"/>
    <w:rsid w:val="00581E55"/>
    <w:rsid w:val="005B2C88"/>
    <w:rsid w:val="005C3631"/>
    <w:rsid w:val="005D440A"/>
    <w:rsid w:val="005D4A50"/>
    <w:rsid w:val="0061752E"/>
    <w:rsid w:val="00625F3B"/>
    <w:rsid w:val="00666AF8"/>
    <w:rsid w:val="006677FD"/>
    <w:rsid w:val="00671C6F"/>
    <w:rsid w:val="00673135"/>
    <w:rsid w:val="00676DB3"/>
    <w:rsid w:val="00691D4E"/>
    <w:rsid w:val="00695377"/>
    <w:rsid w:val="006C3E3F"/>
    <w:rsid w:val="006D0999"/>
    <w:rsid w:val="006D590A"/>
    <w:rsid w:val="006F24B9"/>
    <w:rsid w:val="00711F94"/>
    <w:rsid w:val="007122E0"/>
    <w:rsid w:val="00726D5D"/>
    <w:rsid w:val="00742B84"/>
    <w:rsid w:val="0075387C"/>
    <w:rsid w:val="00755E3E"/>
    <w:rsid w:val="007578EA"/>
    <w:rsid w:val="00766F73"/>
    <w:rsid w:val="00775DA0"/>
    <w:rsid w:val="007773B8"/>
    <w:rsid w:val="00781C1D"/>
    <w:rsid w:val="00783229"/>
    <w:rsid w:val="007836AE"/>
    <w:rsid w:val="00795C93"/>
    <w:rsid w:val="007962A3"/>
    <w:rsid w:val="007A3D99"/>
    <w:rsid w:val="007A5EC9"/>
    <w:rsid w:val="007C52D2"/>
    <w:rsid w:val="007D4D08"/>
    <w:rsid w:val="007F5D97"/>
    <w:rsid w:val="007F7C31"/>
    <w:rsid w:val="00830460"/>
    <w:rsid w:val="00832402"/>
    <w:rsid w:val="008339EF"/>
    <w:rsid w:val="00864C1D"/>
    <w:rsid w:val="0086729E"/>
    <w:rsid w:val="00884F2B"/>
    <w:rsid w:val="00895C91"/>
    <w:rsid w:val="008A4DD7"/>
    <w:rsid w:val="008B2C18"/>
    <w:rsid w:val="008D142A"/>
    <w:rsid w:val="008D147C"/>
    <w:rsid w:val="008D3BED"/>
    <w:rsid w:val="008D794F"/>
    <w:rsid w:val="0090610B"/>
    <w:rsid w:val="00933515"/>
    <w:rsid w:val="00935EBB"/>
    <w:rsid w:val="00984BF0"/>
    <w:rsid w:val="009874CD"/>
    <w:rsid w:val="00990C32"/>
    <w:rsid w:val="00993E74"/>
    <w:rsid w:val="009A37A2"/>
    <w:rsid w:val="009B0932"/>
    <w:rsid w:val="009B56B9"/>
    <w:rsid w:val="009C7CBF"/>
    <w:rsid w:val="009D1B67"/>
    <w:rsid w:val="009D43A8"/>
    <w:rsid w:val="009E4FBC"/>
    <w:rsid w:val="009E74F4"/>
    <w:rsid w:val="009F26EC"/>
    <w:rsid w:val="00A00DA1"/>
    <w:rsid w:val="00A07C54"/>
    <w:rsid w:val="00A158ED"/>
    <w:rsid w:val="00A406D8"/>
    <w:rsid w:val="00A64B8D"/>
    <w:rsid w:val="00A64B93"/>
    <w:rsid w:val="00A728B8"/>
    <w:rsid w:val="00A73F36"/>
    <w:rsid w:val="00A82EED"/>
    <w:rsid w:val="00A91CD8"/>
    <w:rsid w:val="00AA3C28"/>
    <w:rsid w:val="00AC52B5"/>
    <w:rsid w:val="00AC653A"/>
    <w:rsid w:val="00AD09B9"/>
    <w:rsid w:val="00AD2640"/>
    <w:rsid w:val="00AD2CAA"/>
    <w:rsid w:val="00AD43CA"/>
    <w:rsid w:val="00AE157B"/>
    <w:rsid w:val="00AE1D7A"/>
    <w:rsid w:val="00AF67FF"/>
    <w:rsid w:val="00B05CCB"/>
    <w:rsid w:val="00B06918"/>
    <w:rsid w:val="00B20608"/>
    <w:rsid w:val="00B20BDD"/>
    <w:rsid w:val="00B234F8"/>
    <w:rsid w:val="00B27F7A"/>
    <w:rsid w:val="00B30C87"/>
    <w:rsid w:val="00B3387A"/>
    <w:rsid w:val="00B54001"/>
    <w:rsid w:val="00B545B1"/>
    <w:rsid w:val="00B573B3"/>
    <w:rsid w:val="00B650DF"/>
    <w:rsid w:val="00B7581D"/>
    <w:rsid w:val="00B77146"/>
    <w:rsid w:val="00B947D6"/>
    <w:rsid w:val="00BB1A1F"/>
    <w:rsid w:val="00BC0B7E"/>
    <w:rsid w:val="00BC308D"/>
    <w:rsid w:val="00BD51A3"/>
    <w:rsid w:val="00BD788E"/>
    <w:rsid w:val="00BD7904"/>
    <w:rsid w:val="00BE4598"/>
    <w:rsid w:val="00BE6864"/>
    <w:rsid w:val="00C048FA"/>
    <w:rsid w:val="00C078F9"/>
    <w:rsid w:val="00C10753"/>
    <w:rsid w:val="00C1501B"/>
    <w:rsid w:val="00C21B29"/>
    <w:rsid w:val="00C245F9"/>
    <w:rsid w:val="00C27597"/>
    <w:rsid w:val="00C54278"/>
    <w:rsid w:val="00C56D3B"/>
    <w:rsid w:val="00C61C13"/>
    <w:rsid w:val="00C62F8E"/>
    <w:rsid w:val="00C85667"/>
    <w:rsid w:val="00C926E2"/>
    <w:rsid w:val="00CA58A4"/>
    <w:rsid w:val="00CB06CC"/>
    <w:rsid w:val="00CC3746"/>
    <w:rsid w:val="00CD4A60"/>
    <w:rsid w:val="00CD70D4"/>
    <w:rsid w:val="00CF1261"/>
    <w:rsid w:val="00CF5CFC"/>
    <w:rsid w:val="00D012CE"/>
    <w:rsid w:val="00D01620"/>
    <w:rsid w:val="00D04DF9"/>
    <w:rsid w:val="00D0531B"/>
    <w:rsid w:val="00D11DCB"/>
    <w:rsid w:val="00D235F8"/>
    <w:rsid w:val="00D31735"/>
    <w:rsid w:val="00D52BAD"/>
    <w:rsid w:val="00D54DEF"/>
    <w:rsid w:val="00D71934"/>
    <w:rsid w:val="00D71BB6"/>
    <w:rsid w:val="00D80F16"/>
    <w:rsid w:val="00D86BE3"/>
    <w:rsid w:val="00D901F6"/>
    <w:rsid w:val="00D9440F"/>
    <w:rsid w:val="00DA3AEF"/>
    <w:rsid w:val="00DA76E6"/>
    <w:rsid w:val="00DB7F82"/>
    <w:rsid w:val="00DC3996"/>
    <w:rsid w:val="00DC60B9"/>
    <w:rsid w:val="00DD09C8"/>
    <w:rsid w:val="00DD5632"/>
    <w:rsid w:val="00DF40E0"/>
    <w:rsid w:val="00E05E0F"/>
    <w:rsid w:val="00E10AE3"/>
    <w:rsid w:val="00E2212E"/>
    <w:rsid w:val="00E32F84"/>
    <w:rsid w:val="00E42791"/>
    <w:rsid w:val="00E42892"/>
    <w:rsid w:val="00E464A0"/>
    <w:rsid w:val="00E56ED5"/>
    <w:rsid w:val="00E637CF"/>
    <w:rsid w:val="00E73AD5"/>
    <w:rsid w:val="00E81463"/>
    <w:rsid w:val="00E81A65"/>
    <w:rsid w:val="00E853F5"/>
    <w:rsid w:val="00E85BF0"/>
    <w:rsid w:val="00EA00CC"/>
    <w:rsid w:val="00EA5948"/>
    <w:rsid w:val="00EA5D8E"/>
    <w:rsid w:val="00EB35D4"/>
    <w:rsid w:val="00EC2165"/>
    <w:rsid w:val="00EC4C2C"/>
    <w:rsid w:val="00EC5E01"/>
    <w:rsid w:val="00ED77BA"/>
    <w:rsid w:val="00EE14CC"/>
    <w:rsid w:val="00EE44AB"/>
    <w:rsid w:val="00EE5AD6"/>
    <w:rsid w:val="00EF2345"/>
    <w:rsid w:val="00EF425F"/>
    <w:rsid w:val="00F011E0"/>
    <w:rsid w:val="00F055EE"/>
    <w:rsid w:val="00F05D9F"/>
    <w:rsid w:val="00F06346"/>
    <w:rsid w:val="00F16219"/>
    <w:rsid w:val="00F26C3A"/>
    <w:rsid w:val="00F413E2"/>
    <w:rsid w:val="00F46335"/>
    <w:rsid w:val="00F55DA6"/>
    <w:rsid w:val="00F577A1"/>
    <w:rsid w:val="00F73F4B"/>
    <w:rsid w:val="00F75672"/>
    <w:rsid w:val="00F75BF1"/>
    <w:rsid w:val="00F90F70"/>
    <w:rsid w:val="00FC0BCB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1F27"/>
  <w15:docId w15:val="{590DF3C3-0836-475D-9574-B4E70E37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BCB"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customStyle="1" w:styleId="fontstyle01">
    <w:name w:val="fontstyle01"/>
    <w:basedOn w:val="a0"/>
    <w:rsid w:val="002A18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Hyperlink"/>
    <w:basedOn w:val="a0"/>
    <w:uiPriority w:val="99"/>
    <w:unhideWhenUsed/>
    <w:rsid w:val="00503AE9"/>
    <w:rPr>
      <w:color w:val="0000FF" w:themeColor="hyperlink"/>
      <w:u w:val="single"/>
    </w:rPr>
  </w:style>
  <w:style w:type="paragraph" w:customStyle="1" w:styleId="1">
    <w:name w:val="Абзац списка1"/>
    <w:basedOn w:val="a"/>
    <w:link w:val="ListParagraphChar"/>
    <w:rsid w:val="00503AE9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503AE9"/>
    <w:rPr>
      <w:rFonts w:ascii="Calibri" w:eastAsia="Times New Roman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2019D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19D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19D7"/>
    <w:rPr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1F364E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F364E"/>
    <w:rPr>
      <w:rFonts w:ascii="Calibri" w:eastAsia="Calibri" w:hAnsi="Calibri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5425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nanium.com/catalog/product/908082" TargetMode="External"/><Relationship Id="rId12" Type="http://schemas.openxmlformats.org/officeDocument/2006/relationships/hyperlink" Target="http://znanium.com/catalog/product/9899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.dvfu.ru:8080/lib/item?id=chamo:810453&amp;theme=FEFU" TargetMode="External"/><Relationship Id="rId11" Type="http://schemas.openxmlformats.org/officeDocument/2006/relationships/hyperlink" Target="http://znanium.com/catalog/product/548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/product/971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9144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A19D-8BB9-4AB1-9BEB-AEB5B8F5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24353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Eldorado</cp:lastModifiedBy>
  <cp:revision>6</cp:revision>
  <cp:lastPrinted>2020-03-18T02:23:00Z</cp:lastPrinted>
  <dcterms:created xsi:type="dcterms:W3CDTF">2020-03-19T13:12:00Z</dcterms:created>
  <dcterms:modified xsi:type="dcterms:W3CDTF">2020-04-03T06:53:00Z</dcterms:modified>
</cp:coreProperties>
</file>