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406" w:rsidRPr="005325D5" w:rsidRDefault="002B6406" w:rsidP="005325D5">
      <w:pPr>
        <w:rPr>
          <w:rFonts w:ascii="Times New Roman" w:hAnsi="Times New Roman" w:cs="Times New Roman"/>
          <w:sz w:val="28"/>
          <w:szCs w:val="28"/>
        </w:rPr>
      </w:pPr>
    </w:p>
    <w:p w:rsidR="002B6406" w:rsidRPr="005325D5" w:rsidRDefault="002B6406" w:rsidP="005325D5">
      <w:pPr>
        <w:rPr>
          <w:rFonts w:ascii="Times New Roman" w:hAnsi="Times New Roman" w:cs="Times New Roman"/>
          <w:sz w:val="28"/>
          <w:szCs w:val="28"/>
        </w:rPr>
      </w:pPr>
    </w:p>
    <w:p w:rsidR="002B6406" w:rsidRPr="005325D5" w:rsidRDefault="002B6406" w:rsidP="005325D5">
      <w:pPr>
        <w:rPr>
          <w:rFonts w:ascii="Times New Roman" w:hAnsi="Times New Roman" w:cs="Times New Roman"/>
          <w:sz w:val="28"/>
          <w:szCs w:val="28"/>
        </w:rPr>
      </w:pPr>
    </w:p>
    <w:p w:rsidR="002B6406" w:rsidRPr="005325D5" w:rsidRDefault="002B6406" w:rsidP="005325D5">
      <w:pPr>
        <w:rPr>
          <w:rFonts w:ascii="Times New Roman" w:hAnsi="Times New Roman" w:cs="Times New Roman"/>
          <w:sz w:val="28"/>
          <w:szCs w:val="28"/>
        </w:rPr>
      </w:pPr>
    </w:p>
    <w:p w:rsidR="002B6406" w:rsidRPr="005325D5" w:rsidRDefault="002B6406" w:rsidP="005325D5">
      <w:pPr>
        <w:jc w:val="center"/>
        <w:rPr>
          <w:rFonts w:ascii="Times New Roman" w:hAnsi="Times New Roman" w:cs="Times New Roman"/>
          <w:sz w:val="36"/>
          <w:szCs w:val="36"/>
        </w:rPr>
      </w:pPr>
      <w:r w:rsidRPr="005325D5">
        <w:rPr>
          <w:rFonts w:ascii="Times New Roman" w:hAnsi="Times New Roman" w:cs="Times New Roman"/>
          <w:sz w:val="36"/>
          <w:szCs w:val="36"/>
        </w:rPr>
        <w:t xml:space="preserve">ЭЛЕКТРОННЫЙ УЧЕБНЫЙ КУРС ДЛЯ СТУДЕНТОВ, ОБУЧАЮЩИХСЯ С ПРИМЕНЕНИЕМ ДОТ </w:t>
      </w:r>
    </w:p>
    <w:p w:rsidR="002B6406" w:rsidRPr="005325D5" w:rsidRDefault="002B6406" w:rsidP="005325D5">
      <w:pPr>
        <w:jc w:val="center"/>
        <w:rPr>
          <w:rFonts w:ascii="Times New Roman" w:hAnsi="Times New Roman" w:cs="Times New Roman"/>
          <w:sz w:val="32"/>
          <w:szCs w:val="32"/>
        </w:rPr>
      </w:pPr>
      <w:r w:rsidRPr="005325D5">
        <w:rPr>
          <w:rFonts w:ascii="Times New Roman" w:hAnsi="Times New Roman" w:cs="Times New Roman"/>
          <w:sz w:val="36"/>
          <w:szCs w:val="36"/>
        </w:rPr>
        <w:t>«</w:t>
      </w:r>
      <w:r w:rsidRPr="005325D5">
        <w:rPr>
          <w:rFonts w:ascii="Times New Roman" w:hAnsi="Times New Roman" w:cs="Times New Roman"/>
          <w:sz w:val="48"/>
          <w:szCs w:val="48"/>
        </w:rPr>
        <w:t>Гражданский процесс</w:t>
      </w:r>
      <w:r w:rsidRPr="005325D5">
        <w:rPr>
          <w:rFonts w:ascii="Times New Roman" w:hAnsi="Times New Roman" w:cs="Times New Roman"/>
          <w:sz w:val="36"/>
          <w:szCs w:val="36"/>
        </w:rPr>
        <w:t>»</w:t>
      </w:r>
    </w:p>
    <w:p w:rsidR="002B6406" w:rsidRPr="005325D5" w:rsidRDefault="002B6406" w:rsidP="005325D5">
      <w:pPr>
        <w:rPr>
          <w:rFonts w:ascii="Times New Roman" w:hAnsi="Times New Roman" w:cs="Times New Roman"/>
          <w:sz w:val="28"/>
          <w:szCs w:val="28"/>
        </w:rPr>
      </w:pPr>
    </w:p>
    <w:p w:rsidR="002B6406" w:rsidRPr="005325D5" w:rsidRDefault="002B6406" w:rsidP="005325D5">
      <w:pPr>
        <w:rPr>
          <w:rFonts w:ascii="Times New Roman" w:hAnsi="Times New Roman" w:cs="Times New Roman"/>
          <w:sz w:val="28"/>
          <w:szCs w:val="28"/>
        </w:rPr>
      </w:pPr>
    </w:p>
    <w:p w:rsidR="002B6406" w:rsidRPr="005325D5" w:rsidRDefault="002B6406" w:rsidP="005325D5">
      <w:pPr>
        <w:rPr>
          <w:rFonts w:ascii="Times New Roman" w:hAnsi="Times New Roman" w:cs="Times New Roman"/>
          <w:sz w:val="28"/>
          <w:szCs w:val="28"/>
        </w:rPr>
      </w:pPr>
    </w:p>
    <w:p w:rsidR="002B6406" w:rsidRPr="005325D5" w:rsidRDefault="002B6406" w:rsidP="005325D5">
      <w:pPr>
        <w:rPr>
          <w:rFonts w:ascii="Times New Roman" w:hAnsi="Times New Roman" w:cs="Times New Roman"/>
          <w:sz w:val="28"/>
          <w:szCs w:val="28"/>
        </w:rPr>
      </w:pPr>
    </w:p>
    <w:p w:rsidR="002B6406" w:rsidRPr="005325D5" w:rsidRDefault="002B6406" w:rsidP="005325D5">
      <w:pPr>
        <w:rPr>
          <w:rFonts w:ascii="Times New Roman" w:hAnsi="Times New Roman" w:cs="Times New Roman"/>
          <w:sz w:val="28"/>
          <w:szCs w:val="28"/>
        </w:rPr>
      </w:pPr>
    </w:p>
    <w:p w:rsidR="002B6406" w:rsidRPr="005325D5" w:rsidRDefault="002B6406" w:rsidP="005325D5">
      <w:pPr>
        <w:rPr>
          <w:rFonts w:ascii="Times New Roman" w:hAnsi="Times New Roman" w:cs="Times New Roman"/>
          <w:sz w:val="28"/>
          <w:szCs w:val="28"/>
        </w:rPr>
      </w:pPr>
    </w:p>
    <w:p w:rsidR="002B6406" w:rsidRDefault="002B6406" w:rsidP="005325D5">
      <w:pPr>
        <w:rPr>
          <w:rFonts w:ascii="Times New Roman" w:hAnsi="Times New Roman" w:cs="Times New Roman"/>
          <w:sz w:val="28"/>
          <w:szCs w:val="28"/>
        </w:rPr>
      </w:pPr>
    </w:p>
    <w:p w:rsidR="003F6729" w:rsidRPr="005325D5" w:rsidRDefault="003F6729" w:rsidP="005325D5">
      <w:pPr>
        <w:rPr>
          <w:rFonts w:ascii="Times New Roman" w:hAnsi="Times New Roman" w:cs="Times New Roman"/>
          <w:sz w:val="28"/>
          <w:szCs w:val="28"/>
        </w:rPr>
      </w:pPr>
    </w:p>
    <w:p w:rsidR="002B6406" w:rsidRPr="005325D5" w:rsidRDefault="002B6406" w:rsidP="005325D5">
      <w:pPr>
        <w:spacing w:after="0"/>
        <w:ind w:firstLine="567"/>
        <w:jc w:val="both"/>
        <w:rPr>
          <w:rFonts w:ascii="Times New Roman" w:eastAsia="Times New Roman" w:hAnsi="Times New Roman" w:cs="Times New Roman"/>
          <w:color w:val="000000"/>
          <w:sz w:val="28"/>
          <w:szCs w:val="28"/>
          <w:lang w:eastAsia="ru-RU"/>
        </w:rPr>
      </w:pPr>
    </w:p>
    <w:p w:rsidR="002B6406" w:rsidRPr="005325D5" w:rsidRDefault="002B6406" w:rsidP="005325D5">
      <w:pPr>
        <w:spacing w:after="0"/>
        <w:ind w:firstLine="567"/>
        <w:jc w:val="both"/>
        <w:rPr>
          <w:rFonts w:ascii="Times New Roman" w:eastAsia="Times New Roman" w:hAnsi="Times New Roman" w:cs="Times New Roman"/>
          <w:color w:val="000000"/>
          <w:sz w:val="28"/>
          <w:szCs w:val="28"/>
          <w:lang w:eastAsia="ru-RU"/>
        </w:rPr>
      </w:pPr>
      <w:r w:rsidRPr="005325D5">
        <w:rPr>
          <w:rFonts w:ascii="Times New Roman" w:eastAsia="Times New Roman" w:hAnsi="Times New Roman" w:cs="Times New Roman"/>
          <w:color w:val="000000"/>
          <w:sz w:val="28"/>
          <w:szCs w:val="28"/>
          <w:lang w:eastAsia="ru-RU"/>
        </w:rPr>
        <w:t xml:space="preserve"> Рабочая программа учебной дисциплины «Гражданский процесс» разработана для студентов 3 курса</w:t>
      </w:r>
      <w:r w:rsidR="003F6729">
        <w:rPr>
          <w:rFonts w:ascii="Times New Roman" w:eastAsia="Times New Roman" w:hAnsi="Times New Roman" w:cs="Times New Roman"/>
          <w:color w:val="000000"/>
          <w:sz w:val="28"/>
          <w:szCs w:val="28"/>
          <w:lang w:eastAsia="ru-RU"/>
        </w:rPr>
        <w:t xml:space="preserve">, заочной формы обучения </w:t>
      </w:r>
      <w:r w:rsidRPr="005325D5">
        <w:rPr>
          <w:rFonts w:ascii="Times New Roman" w:eastAsia="Times New Roman" w:hAnsi="Times New Roman" w:cs="Times New Roman"/>
          <w:color w:val="000000"/>
          <w:sz w:val="28"/>
          <w:szCs w:val="28"/>
          <w:lang w:eastAsia="ru-RU"/>
        </w:rPr>
        <w:t>по направлению подготовки </w:t>
      </w:r>
      <w:r w:rsidRPr="005325D5">
        <w:rPr>
          <w:rFonts w:ascii="Times New Roman" w:hAnsi="Times New Roman" w:cs="Times New Roman"/>
          <w:sz w:val="28"/>
          <w:szCs w:val="28"/>
        </w:rPr>
        <w:t>40.03.01 Юриспруденция</w:t>
      </w:r>
      <w:r w:rsidRPr="005325D5">
        <w:rPr>
          <w:rFonts w:ascii="Times New Roman" w:eastAsia="Times New Roman" w:hAnsi="Times New Roman" w:cs="Times New Roman"/>
          <w:color w:val="00000A"/>
          <w:sz w:val="28"/>
          <w:szCs w:val="28"/>
          <w:lang w:eastAsia="ru-RU"/>
        </w:rPr>
        <w:t>.</w:t>
      </w:r>
    </w:p>
    <w:p w:rsidR="002B6406" w:rsidRPr="005325D5" w:rsidRDefault="002B6406" w:rsidP="00C6574E">
      <w:pPr>
        <w:suppressAutoHyphens/>
        <w:jc w:val="both"/>
        <w:rPr>
          <w:rFonts w:ascii="Times New Roman" w:hAnsi="Times New Roman" w:cs="Times New Roman"/>
          <w:sz w:val="28"/>
          <w:szCs w:val="28"/>
        </w:rPr>
      </w:pPr>
      <w:r w:rsidRPr="005325D5">
        <w:rPr>
          <w:rFonts w:ascii="Times New Roman" w:eastAsia="Times New Roman" w:hAnsi="Times New Roman" w:cs="Times New Roman"/>
          <w:color w:val="000000"/>
          <w:sz w:val="28"/>
          <w:szCs w:val="28"/>
          <w:lang w:eastAsia="ru-RU"/>
        </w:rPr>
        <w:t xml:space="preserve">Учебным планом предусмотрены: </w:t>
      </w:r>
      <w:r w:rsidRPr="005325D5">
        <w:rPr>
          <w:rFonts w:ascii="Times New Roman" w:hAnsi="Times New Roman" w:cs="Times New Roman"/>
          <w:sz w:val="28"/>
          <w:szCs w:val="28"/>
        </w:rPr>
        <w:t xml:space="preserve">лекционные </w:t>
      </w:r>
      <w:proofErr w:type="gramStart"/>
      <w:r w:rsidRPr="005325D5">
        <w:rPr>
          <w:rFonts w:ascii="Times New Roman" w:hAnsi="Times New Roman" w:cs="Times New Roman"/>
          <w:sz w:val="28"/>
          <w:szCs w:val="28"/>
        </w:rPr>
        <w:t xml:space="preserve">занятия  </w:t>
      </w:r>
      <w:r w:rsidR="00C6574E">
        <w:rPr>
          <w:rFonts w:ascii="Times New Roman" w:hAnsi="Times New Roman" w:cs="Times New Roman"/>
          <w:sz w:val="28"/>
          <w:szCs w:val="28"/>
        </w:rPr>
        <w:t>6</w:t>
      </w:r>
      <w:proofErr w:type="gramEnd"/>
      <w:r w:rsidRPr="005325D5">
        <w:rPr>
          <w:rFonts w:ascii="Times New Roman" w:hAnsi="Times New Roman" w:cs="Times New Roman"/>
          <w:sz w:val="28"/>
          <w:szCs w:val="28"/>
        </w:rPr>
        <w:t xml:space="preserve"> час;  практические занятия </w:t>
      </w:r>
      <w:r w:rsidR="00C6574E">
        <w:rPr>
          <w:rFonts w:ascii="Times New Roman" w:hAnsi="Times New Roman" w:cs="Times New Roman"/>
          <w:sz w:val="28"/>
          <w:szCs w:val="28"/>
        </w:rPr>
        <w:t>8</w:t>
      </w:r>
      <w:r w:rsidRPr="005325D5">
        <w:rPr>
          <w:rFonts w:ascii="Times New Roman" w:hAnsi="Times New Roman" w:cs="Times New Roman"/>
          <w:sz w:val="28"/>
          <w:szCs w:val="28"/>
        </w:rPr>
        <w:t xml:space="preserve"> час; самостоятельная работа  </w:t>
      </w:r>
      <w:r w:rsidR="00C6574E">
        <w:rPr>
          <w:rFonts w:ascii="Times New Roman" w:hAnsi="Times New Roman" w:cs="Times New Roman"/>
          <w:sz w:val="28"/>
          <w:szCs w:val="28"/>
        </w:rPr>
        <w:t>49</w:t>
      </w:r>
      <w:r w:rsidRPr="005325D5">
        <w:rPr>
          <w:rFonts w:ascii="Times New Roman" w:hAnsi="Times New Roman" w:cs="Times New Roman"/>
          <w:sz w:val="28"/>
          <w:szCs w:val="28"/>
        </w:rPr>
        <w:t xml:space="preserve">  час, в том числе на подготовку к экзамену  </w:t>
      </w:r>
      <w:r w:rsidR="00C6574E">
        <w:rPr>
          <w:rFonts w:ascii="Times New Roman" w:hAnsi="Times New Roman" w:cs="Times New Roman"/>
          <w:sz w:val="28"/>
          <w:szCs w:val="28"/>
        </w:rPr>
        <w:t>9</w:t>
      </w:r>
      <w:r w:rsidRPr="005325D5">
        <w:rPr>
          <w:rFonts w:ascii="Times New Roman" w:hAnsi="Times New Roman" w:cs="Times New Roman"/>
          <w:sz w:val="28"/>
          <w:szCs w:val="28"/>
        </w:rPr>
        <w:t xml:space="preserve"> час</w:t>
      </w:r>
      <w:r w:rsidR="00C6574E">
        <w:rPr>
          <w:rFonts w:ascii="Times New Roman" w:hAnsi="Times New Roman" w:cs="Times New Roman"/>
          <w:sz w:val="28"/>
          <w:szCs w:val="28"/>
        </w:rPr>
        <w:t xml:space="preserve">, </w:t>
      </w:r>
      <w:r w:rsidRPr="005325D5">
        <w:rPr>
          <w:rFonts w:ascii="Times New Roman" w:hAnsi="Times New Roman" w:cs="Times New Roman"/>
          <w:sz w:val="28"/>
          <w:szCs w:val="28"/>
        </w:rPr>
        <w:t>экзамен 6 семестр</w:t>
      </w:r>
      <w:r w:rsidR="00C6574E">
        <w:rPr>
          <w:rFonts w:ascii="Times New Roman" w:hAnsi="Times New Roman" w:cs="Times New Roman"/>
          <w:sz w:val="28"/>
          <w:szCs w:val="28"/>
        </w:rPr>
        <w:t>.</w:t>
      </w:r>
    </w:p>
    <w:p w:rsidR="002B6406" w:rsidRPr="005325D5" w:rsidRDefault="002B6406" w:rsidP="005325D5">
      <w:pPr>
        <w:autoSpaceDE w:val="0"/>
        <w:autoSpaceDN w:val="0"/>
        <w:adjustRightInd w:val="0"/>
        <w:ind w:firstLine="709"/>
        <w:jc w:val="both"/>
        <w:rPr>
          <w:rFonts w:ascii="Times New Roman" w:hAnsi="Times New Roman" w:cs="Times New Roman"/>
          <w:sz w:val="28"/>
          <w:szCs w:val="28"/>
        </w:rPr>
      </w:pPr>
      <w:r w:rsidRPr="005325D5">
        <w:rPr>
          <w:rFonts w:ascii="Times New Roman" w:eastAsia="Times New Roman" w:hAnsi="Times New Roman" w:cs="Times New Roman"/>
          <w:b/>
          <w:bCs/>
          <w:color w:val="000000"/>
          <w:sz w:val="28"/>
          <w:szCs w:val="28"/>
          <w:lang w:eastAsia="ru-RU"/>
        </w:rPr>
        <w:t>Целью</w:t>
      </w:r>
      <w:r w:rsidRPr="005325D5">
        <w:rPr>
          <w:rFonts w:ascii="Times New Roman" w:eastAsia="Times New Roman" w:hAnsi="Times New Roman" w:cs="Times New Roman"/>
          <w:color w:val="000000"/>
          <w:sz w:val="28"/>
          <w:szCs w:val="28"/>
          <w:lang w:eastAsia="ru-RU"/>
        </w:rPr>
        <w:t xml:space="preserve"> изучения дисциплины </w:t>
      </w:r>
      <w:r w:rsidRPr="005325D5">
        <w:rPr>
          <w:rFonts w:ascii="Times New Roman" w:hAnsi="Times New Roman" w:cs="Times New Roman"/>
          <w:b/>
          <w:bCs/>
          <w:sz w:val="28"/>
          <w:szCs w:val="28"/>
        </w:rPr>
        <w:t xml:space="preserve"> </w:t>
      </w:r>
      <w:r w:rsidRPr="005325D5">
        <w:rPr>
          <w:rFonts w:ascii="Times New Roman" w:hAnsi="Times New Roman" w:cs="Times New Roman"/>
          <w:sz w:val="28"/>
          <w:szCs w:val="28"/>
        </w:rPr>
        <w:t xml:space="preserve">«Гражданский процесс» является подготовка юристов, имеющих глубокие теоретические и практические  знания   относительно  порядка рассмотрения и разрешения гражданских дел судами общей юрисдикции. </w:t>
      </w:r>
    </w:p>
    <w:p w:rsidR="002B6406" w:rsidRPr="005325D5" w:rsidRDefault="002B6406" w:rsidP="005325D5">
      <w:pPr>
        <w:spacing w:after="0"/>
        <w:jc w:val="both"/>
        <w:rPr>
          <w:rFonts w:ascii="Times New Roman" w:eastAsia="Times New Roman" w:hAnsi="Times New Roman" w:cs="Times New Roman"/>
          <w:color w:val="000000"/>
          <w:sz w:val="28"/>
          <w:szCs w:val="28"/>
          <w:lang w:eastAsia="ru-RU"/>
        </w:rPr>
      </w:pPr>
      <w:r w:rsidRPr="005325D5">
        <w:rPr>
          <w:rFonts w:ascii="Times New Roman" w:eastAsia="Times New Roman" w:hAnsi="Times New Roman" w:cs="Times New Roman"/>
          <w:b/>
          <w:bCs/>
          <w:color w:val="000000"/>
          <w:sz w:val="28"/>
          <w:szCs w:val="28"/>
          <w:lang w:eastAsia="ru-RU"/>
        </w:rPr>
        <w:t xml:space="preserve">          Задачи:</w:t>
      </w:r>
    </w:p>
    <w:p w:rsidR="002B6406" w:rsidRPr="005325D5" w:rsidRDefault="002B6406" w:rsidP="005325D5">
      <w:pPr>
        <w:tabs>
          <w:tab w:val="left" w:pos="708"/>
        </w:tabs>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bCs/>
          <w:sz w:val="28"/>
          <w:szCs w:val="28"/>
          <w:u w:val="single"/>
        </w:rPr>
        <w:t>теоретико-познавательная задача</w:t>
      </w:r>
      <w:r w:rsidRPr="005325D5">
        <w:rPr>
          <w:rFonts w:ascii="Times New Roman" w:hAnsi="Times New Roman" w:cs="Times New Roman"/>
          <w:sz w:val="28"/>
          <w:szCs w:val="28"/>
        </w:rPr>
        <w:t>, которая предполагает:</w:t>
      </w:r>
    </w:p>
    <w:p w:rsidR="002B6406" w:rsidRPr="005325D5" w:rsidRDefault="002B6406" w:rsidP="005325D5">
      <w:pPr>
        <w:tabs>
          <w:tab w:val="left" w:pos="708"/>
        </w:tabs>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t>- формирование навыков  самостоятельно изучать и оценивать правовой материал, его смысл, сферу действия и особенности;</w:t>
      </w:r>
    </w:p>
    <w:p w:rsidR="002B6406" w:rsidRPr="005325D5" w:rsidRDefault="002B6406" w:rsidP="005325D5">
      <w:pPr>
        <w:tabs>
          <w:tab w:val="left" w:pos="708"/>
        </w:tabs>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t>- творческое применение  процессуального законодательства  на практике;</w:t>
      </w:r>
    </w:p>
    <w:p w:rsidR="002B6406" w:rsidRPr="005325D5" w:rsidRDefault="002B6406" w:rsidP="005325D5">
      <w:pPr>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t xml:space="preserve">- усвоение исходных правовых положений, категорий, конструкций, их конкретное законодательное оформление; </w:t>
      </w:r>
    </w:p>
    <w:p w:rsidR="002B6406" w:rsidRPr="005325D5" w:rsidRDefault="002B6406" w:rsidP="005325D5">
      <w:pPr>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lastRenderedPageBreak/>
        <w:t>- формирование  навыков научной работы, в том числе   способность самостоятельно сопоставлять и анализировать различные мнения и подходы, делать собственные выводы и обосновывать свои суждения по теоретическим и прикладным юридическим проблемам;</w:t>
      </w:r>
    </w:p>
    <w:p w:rsidR="002B6406" w:rsidRPr="005325D5" w:rsidRDefault="002B6406" w:rsidP="005325D5">
      <w:pPr>
        <w:tabs>
          <w:tab w:val="left" w:pos="851"/>
        </w:tabs>
        <w:autoSpaceDE w:val="0"/>
        <w:autoSpaceDN w:val="0"/>
        <w:adjustRightInd w:val="0"/>
        <w:ind w:firstLine="709"/>
        <w:jc w:val="both"/>
        <w:rPr>
          <w:rFonts w:ascii="Times New Roman" w:hAnsi="Times New Roman" w:cs="Times New Roman"/>
          <w:sz w:val="28"/>
          <w:szCs w:val="28"/>
          <w:u w:val="single"/>
        </w:rPr>
      </w:pPr>
      <w:r w:rsidRPr="005325D5">
        <w:rPr>
          <w:rFonts w:ascii="Times New Roman" w:hAnsi="Times New Roman" w:cs="Times New Roman"/>
          <w:bCs/>
          <w:sz w:val="28"/>
          <w:szCs w:val="28"/>
          <w:u w:val="single"/>
        </w:rPr>
        <w:t>учебно-методическая задача</w:t>
      </w:r>
      <w:r w:rsidRPr="005325D5">
        <w:rPr>
          <w:rFonts w:ascii="Times New Roman" w:hAnsi="Times New Roman" w:cs="Times New Roman"/>
          <w:sz w:val="28"/>
          <w:szCs w:val="28"/>
          <w:u w:val="single"/>
        </w:rPr>
        <w:t xml:space="preserve"> предполагает:</w:t>
      </w:r>
    </w:p>
    <w:p w:rsidR="002B6406" w:rsidRPr="005325D5" w:rsidRDefault="002B6406" w:rsidP="005325D5">
      <w:pPr>
        <w:tabs>
          <w:tab w:val="left" w:pos="851"/>
        </w:tabs>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t xml:space="preserve">- формирование определенных знаний и навыков их использования, необходимых и достаточных для будущей самостоятельной юридической работы в суде, в том числе, формирование и развитие    навыков    толкования  и применения норм гражданско-процессуального законодательства; </w:t>
      </w:r>
    </w:p>
    <w:p w:rsidR="002B6406" w:rsidRPr="005325D5" w:rsidRDefault="002B6406" w:rsidP="005325D5">
      <w:pPr>
        <w:tabs>
          <w:tab w:val="left" w:pos="851"/>
        </w:tabs>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t xml:space="preserve">- принимать правовые решения и совершать юридические действия в  соответствии с действующим законодательством;  </w:t>
      </w:r>
    </w:p>
    <w:p w:rsidR="002B6406" w:rsidRPr="005325D5" w:rsidRDefault="002B6406" w:rsidP="005325D5">
      <w:pPr>
        <w:tabs>
          <w:tab w:val="left" w:pos="851"/>
        </w:tabs>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t xml:space="preserve">- анализировать нормативно-правовые акты;  давать квалифицированные юридические заключения и консультации; </w:t>
      </w:r>
    </w:p>
    <w:p w:rsidR="002B6406" w:rsidRPr="005325D5" w:rsidRDefault="002B6406" w:rsidP="005325D5">
      <w:pPr>
        <w:tabs>
          <w:tab w:val="left" w:pos="851"/>
        </w:tabs>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t>- составления  и оформления  процессуальных документов;</w:t>
      </w:r>
    </w:p>
    <w:p w:rsidR="002B6406" w:rsidRPr="005325D5" w:rsidRDefault="002B6406" w:rsidP="005325D5">
      <w:pPr>
        <w:tabs>
          <w:tab w:val="left" w:pos="567"/>
        </w:tabs>
        <w:autoSpaceDE w:val="0"/>
        <w:autoSpaceDN w:val="0"/>
        <w:adjustRightInd w:val="0"/>
        <w:ind w:firstLine="709"/>
        <w:jc w:val="both"/>
        <w:rPr>
          <w:rFonts w:ascii="Times New Roman" w:hAnsi="Times New Roman" w:cs="Times New Roman"/>
          <w:sz w:val="28"/>
          <w:szCs w:val="28"/>
        </w:rPr>
      </w:pPr>
      <w:r w:rsidRPr="005325D5">
        <w:rPr>
          <w:rFonts w:ascii="Times New Roman" w:hAnsi="Times New Roman" w:cs="Times New Roman"/>
          <w:sz w:val="28"/>
          <w:szCs w:val="28"/>
        </w:rPr>
        <w:t>- формирование у слушателя уважения к закону и умения организовать его исполнение в практической судебной деятельности.</w:t>
      </w:r>
    </w:p>
    <w:p w:rsidR="002B6406" w:rsidRPr="005325D5" w:rsidRDefault="002B6406" w:rsidP="005325D5">
      <w:pPr>
        <w:jc w:val="center"/>
        <w:rPr>
          <w:rFonts w:ascii="Times New Roman" w:hAnsi="Times New Roman" w:cs="Times New Roman"/>
          <w:b/>
          <w:sz w:val="28"/>
          <w:szCs w:val="28"/>
        </w:rPr>
      </w:pPr>
      <w:r w:rsidRPr="005325D5">
        <w:rPr>
          <w:rFonts w:ascii="Times New Roman" w:hAnsi="Times New Roman" w:cs="Times New Roman"/>
          <w:b/>
          <w:sz w:val="28"/>
          <w:szCs w:val="28"/>
        </w:rPr>
        <w:t>Рабочая программа</w:t>
      </w:r>
    </w:p>
    <w:p w:rsidR="002B6406" w:rsidRPr="005325D5" w:rsidRDefault="002B6406" w:rsidP="005325D5">
      <w:pPr>
        <w:pStyle w:val="a3"/>
        <w:numPr>
          <w:ilvl w:val="0"/>
          <w:numId w:val="5"/>
        </w:numPr>
        <w:tabs>
          <w:tab w:val="left" w:pos="567"/>
        </w:tabs>
        <w:spacing w:before="0" w:beforeAutospacing="0" w:after="0" w:afterAutospacing="0" w:line="276" w:lineRule="auto"/>
        <w:ind w:left="0" w:firstLine="0"/>
        <w:contextualSpacing/>
        <w:jc w:val="center"/>
        <w:rPr>
          <w:sz w:val="28"/>
          <w:szCs w:val="28"/>
        </w:rPr>
      </w:pPr>
      <w:r w:rsidRPr="005325D5">
        <w:rPr>
          <w:b/>
          <w:sz w:val="28"/>
          <w:szCs w:val="28"/>
        </w:rPr>
        <w:t xml:space="preserve">СТРУКТУРА И СОДЕРЖАНИЕ ТЕОРЕТИЧЕСКОЙ ЧАСТИ КУРСА </w:t>
      </w:r>
    </w:p>
    <w:p w:rsidR="002B6406" w:rsidRPr="005325D5" w:rsidRDefault="002B6406" w:rsidP="005325D5">
      <w:pPr>
        <w:jc w:val="both"/>
        <w:rPr>
          <w:rFonts w:ascii="Times New Roman" w:hAnsi="Times New Roman" w:cs="Times New Roman"/>
          <w:sz w:val="28"/>
          <w:szCs w:val="28"/>
        </w:rPr>
      </w:pPr>
    </w:p>
    <w:p w:rsidR="002B6406" w:rsidRPr="005325D5" w:rsidRDefault="002B6406" w:rsidP="005325D5">
      <w:pPr>
        <w:autoSpaceDE w:val="0"/>
        <w:autoSpaceDN w:val="0"/>
        <w:adjustRightInd w:val="0"/>
        <w:ind w:right="-6" w:firstLine="567"/>
        <w:jc w:val="both"/>
        <w:rPr>
          <w:rFonts w:ascii="Times New Roman" w:hAnsi="Times New Roman" w:cs="Times New Roman"/>
          <w:b/>
          <w:bCs/>
          <w:sz w:val="28"/>
          <w:szCs w:val="28"/>
        </w:rPr>
      </w:pPr>
      <w:r w:rsidRPr="005325D5">
        <w:rPr>
          <w:rFonts w:ascii="Times New Roman" w:hAnsi="Times New Roman" w:cs="Times New Roman"/>
          <w:b/>
          <w:bCs/>
          <w:sz w:val="28"/>
          <w:szCs w:val="28"/>
        </w:rPr>
        <w:t xml:space="preserve">Раздел </w:t>
      </w:r>
      <w:r w:rsidRPr="005325D5">
        <w:rPr>
          <w:rFonts w:ascii="Times New Roman" w:hAnsi="Times New Roman" w:cs="Times New Roman"/>
          <w:b/>
          <w:bCs/>
          <w:sz w:val="28"/>
          <w:szCs w:val="28"/>
          <w:lang w:val="en-US"/>
        </w:rPr>
        <w:t>I</w:t>
      </w:r>
      <w:r w:rsidRPr="005325D5">
        <w:rPr>
          <w:rFonts w:ascii="Times New Roman" w:hAnsi="Times New Roman" w:cs="Times New Roman"/>
          <w:b/>
          <w:bCs/>
          <w:sz w:val="28"/>
          <w:szCs w:val="28"/>
        </w:rPr>
        <w:t xml:space="preserve">. </w:t>
      </w:r>
      <w:proofErr w:type="gramStart"/>
      <w:r w:rsidRPr="005325D5">
        <w:rPr>
          <w:rFonts w:ascii="Times New Roman" w:hAnsi="Times New Roman" w:cs="Times New Roman"/>
          <w:b/>
          <w:bCs/>
          <w:sz w:val="28"/>
          <w:szCs w:val="28"/>
        </w:rPr>
        <w:t>Общие  положения</w:t>
      </w:r>
      <w:proofErr w:type="gramEnd"/>
      <w:r w:rsidRPr="005325D5">
        <w:rPr>
          <w:rFonts w:ascii="Times New Roman" w:hAnsi="Times New Roman" w:cs="Times New Roman"/>
          <w:b/>
          <w:bCs/>
          <w:sz w:val="28"/>
          <w:szCs w:val="28"/>
        </w:rPr>
        <w:t xml:space="preserve"> гражданского процессуального права </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1. Предмет и система гражданского процессуального права, источники гражданского процессуального права. Гражданские процессуальные отношения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6" w:firstLine="567"/>
        <w:jc w:val="both"/>
        <w:rPr>
          <w:rFonts w:ascii="Times New Roman" w:hAnsi="Times New Roman" w:cs="Times New Roman"/>
          <w:sz w:val="28"/>
          <w:szCs w:val="28"/>
        </w:rPr>
      </w:pPr>
      <w:r w:rsidRPr="005325D5">
        <w:rPr>
          <w:rFonts w:ascii="Times New Roman" w:hAnsi="Times New Roman" w:cs="Times New Roman"/>
          <w:sz w:val="28"/>
          <w:szCs w:val="28"/>
        </w:rPr>
        <w:t>Формы защиты гражданских прав. Формы защиты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Право на судебную защиту.</w:t>
      </w:r>
    </w:p>
    <w:p w:rsidR="002B6406" w:rsidRPr="005325D5" w:rsidRDefault="002B6406" w:rsidP="005325D5">
      <w:pPr>
        <w:autoSpaceDE w:val="0"/>
        <w:autoSpaceDN w:val="0"/>
        <w:adjustRightInd w:val="0"/>
        <w:ind w:right="-6"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Роль правосудия по гражданским делам.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lastRenderedPageBreak/>
        <w:t>Понятие гражданского процессуального права. Предмет, метод и система гражданского процессуального права. Значение гражданского процессуального права.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Соотношение гражданского процессуального права с конституционным, гражданским, семейным, трудовым  правом, арбитражным процессуальным и уголовным процессуальным правом, другими отраслями российского права.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гражданского процесса и его задачи. Виды гражданского судопроизводства. Стадии гражданского процесса. Сущность, основные черты и значение гражданской процессуальной формы.</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Предмет и система науки гражданского процессуального права. Метод гражданского процессуального права. Источники гражданского процессуального права: понятие, виды, система и общая характеристика их иерархии.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Общая характеристика конституционных норм, регламентирующих отношения в сфере производства по  гражданским  делам. Верховенство конституционных норм и основные условия их прямого применения при производстве по  гражданским делам. Компетенция Российской Федерации и ее субъектов в регламентации  гражданского судопроизводства.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Гражданское процессуальное законодательство и основные вехи его становления и развития. Общая характеристика ГПК РФ как источника гражданского процессуального права, его система. Изменение ГПК  РФ после принятия и введения в действие.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Иные федеральные законы, имеющие отношение к регламентации производства по  гражданским делам. Общая характеристика этих  законов, их соотношение с  ГПК РФ.</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Разъяснения Верховного Суда РФ по вопросам судебной практики, их формы, роль и значение в надлежащем исполнении федеральных законов и иных нормативных актов, а также в обеспечении прямого применения судами предписаний Конституции РФ и норм международных договоров.</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Действие гражданских процессуальных норм во времени и пространстве с учетом правового статуса граждан, иностранцев и лиц без гражданства.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гражданских процессуальных правоотношений, их особенности. Основания возникновения гражданских процессуальных правоотношений.</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Субъекты гражданских процессуальных правоотношений, их классификация. Суд как обязательный </w:t>
      </w:r>
      <w:r w:rsidRPr="005325D5">
        <w:rPr>
          <w:rFonts w:ascii="Times New Roman" w:hAnsi="Times New Roman" w:cs="Times New Roman"/>
          <w:sz w:val="28"/>
          <w:szCs w:val="28"/>
        </w:rPr>
        <w:lastRenderedPageBreak/>
        <w:t>субъект гражданских процессуальных правоотношений. Правовое положение суда. Состав суда. Нравственные основы судебной деятельности.</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Лица, участвующие в деле, другие участники процесса как субъекты гражданских процессуальных правоотношений. Понятие и состав лиц, участвующих в деле. Права и обязанности лиц, участвующих в деле, добросовестное ведение дела.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Объект гражданских процессуальных правоотношений.</w:t>
      </w:r>
    </w:p>
    <w:p w:rsidR="00DE3E8C"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 </w:t>
      </w:r>
    </w:p>
    <w:p w:rsidR="00DE3E8C" w:rsidRPr="005325D5" w:rsidRDefault="00DE3E8C" w:rsidP="005325D5">
      <w:pPr>
        <w:pStyle w:val="a3"/>
        <w:spacing w:after="0" w:line="276" w:lineRule="auto"/>
        <w:ind w:firstLine="709"/>
        <w:jc w:val="both"/>
        <w:rPr>
          <w:sz w:val="28"/>
          <w:szCs w:val="28"/>
        </w:rPr>
      </w:pPr>
      <w:r w:rsidRPr="005325D5">
        <w:rPr>
          <w:color w:val="000000"/>
          <w:sz w:val="28"/>
          <w:szCs w:val="28"/>
          <w:u w:val="single"/>
        </w:rPr>
        <w:t xml:space="preserve"> </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2. Принципы российского гражданского процессуального права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принципов гражданского процессуального права и их значение. Система принципов гражданского процессуального права. Проблема классификации принципов гражданского процессуального права. Взаимосвязь принципов гражданского процессуального права.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Организационно-функциональные принципы гражданского процессуального права: осуществление правосудия только судом, независимость судей и подчинение их только закону, равенство граждан и организаций перед законом и судом, принцип гласности, государственный язык судопроизводства.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Функциональные принципы: принцип законности, диспозитивности, состязательности, процессуального равноправия сторон, устности, непосредственности, непрерывности.</w:t>
      </w:r>
    </w:p>
    <w:p w:rsidR="002B6406" w:rsidRPr="005325D5" w:rsidRDefault="00283256" w:rsidP="005325D5">
      <w:pPr>
        <w:pStyle w:val="a3"/>
        <w:spacing w:after="0" w:line="276" w:lineRule="auto"/>
        <w:ind w:firstLine="709"/>
        <w:jc w:val="both"/>
        <w:rPr>
          <w:b/>
          <w:bCs/>
          <w:sz w:val="28"/>
          <w:szCs w:val="28"/>
        </w:rPr>
      </w:pPr>
      <w:r w:rsidRPr="005325D5">
        <w:rPr>
          <w:color w:val="000000"/>
          <w:sz w:val="28"/>
          <w:szCs w:val="28"/>
          <w:u w:val="single"/>
        </w:rPr>
        <w:t xml:space="preserve"> </w:t>
      </w:r>
      <w:r w:rsidR="002B6406" w:rsidRPr="005325D5">
        <w:rPr>
          <w:b/>
          <w:bCs/>
          <w:sz w:val="28"/>
          <w:szCs w:val="28"/>
        </w:rPr>
        <w:t xml:space="preserve">Раздел </w:t>
      </w:r>
      <w:r w:rsidR="002B6406" w:rsidRPr="005325D5">
        <w:rPr>
          <w:b/>
          <w:bCs/>
          <w:sz w:val="28"/>
          <w:szCs w:val="28"/>
          <w:lang w:val="en-US"/>
        </w:rPr>
        <w:t>II</w:t>
      </w:r>
      <w:r w:rsidR="002B6406" w:rsidRPr="005325D5">
        <w:rPr>
          <w:b/>
          <w:bCs/>
          <w:sz w:val="28"/>
          <w:szCs w:val="28"/>
        </w:rPr>
        <w:t xml:space="preserve">. Компетенция суда </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1. Подведомственность гражданских дел суду общей юрисдикции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Понятие подведомственности. Подведомственность суду дел искового производства. Отграничение подведомственности судов общей юрисдикции, арбитражных судов. Подведомственность дел неискового производства. Тенденция развития законодательства о подведомственности. Подведомственность споров третейским судам. Подведомственность нескольких </w:t>
      </w:r>
      <w:r w:rsidRPr="005325D5">
        <w:rPr>
          <w:rFonts w:ascii="Times New Roman" w:hAnsi="Times New Roman" w:cs="Times New Roman"/>
          <w:sz w:val="28"/>
          <w:szCs w:val="28"/>
        </w:rPr>
        <w:lastRenderedPageBreak/>
        <w:t>связанных между собой требований. Последствия нарушения правил о подведомственности.</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 </w:t>
      </w:r>
      <w:r w:rsidR="002B6406" w:rsidRPr="005325D5">
        <w:rPr>
          <w:b/>
          <w:bCs/>
          <w:sz w:val="28"/>
          <w:szCs w:val="28"/>
        </w:rPr>
        <w:t xml:space="preserve">Тема 2. Подсудность гражданских дел </w:t>
      </w:r>
      <w:r w:rsidRPr="005325D5">
        <w:rPr>
          <w:color w:val="000000"/>
          <w:sz w:val="28"/>
          <w:szCs w:val="28"/>
          <w:u w:val="single"/>
        </w:rPr>
        <w:t xml:space="preserve">С использованием дистанционных образовательных </w:t>
      </w:r>
      <w:proofErr w:type="gramStart"/>
      <w:r w:rsidRPr="005325D5">
        <w:rPr>
          <w:color w:val="000000"/>
          <w:sz w:val="28"/>
          <w:szCs w:val="28"/>
          <w:u w:val="single"/>
        </w:rPr>
        <w:t>технологий  (</w:t>
      </w:r>
      <w:proofErr w:type="gramEnd"/>
      <w:r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подсудности, ее отличие от подведомственности. Виды подсудности. Родовая подсудность. Территориальная подсудность, ее виды. Соглашения о подсудности.</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Порядок передачи дела, принятого судом к своему производству,  в другой суд. Последствия нарушения правил о подсудности дела.</w:t>
      </w:r>
    </w:p>
    <w:p w:rsidR="002B6406" w:rsidRPr="005325D5" w:rsidRDefault="002B6406" w:rsidP="005325D5">
      <w:pPr>
        <w:autoSpaceDE w:val="0"/>
        <w:autoSpaceDN w:val="0"/>
        <w:adjustRightInd w:val="0"/>
        <w:ind w:right="-5"/>
        <w:jc w:val="both"/>
        <w:rPr>
          <w:rFonts w:ascii="Times New Roman" w:hAnsi="Times New Roman" w:cs="Times New Roman"/>
          <w:sz w:val="28"/>
          <w:szCs w:val="28"/>
        </w:rPr>
      </w:pPr>
    </w:p>
    <w:p w:rsidR="002B6406" w:rsidRPr="005325D5" w:rsidRDefault="002B6406" w:rsidP="005325D5">
      <w:pPr>
        <w:autoSpaceDE w:val="0"/>
        <w:autoSpaceDN w:val="0"/>
        <w:adjustRightInd w:val="0"/>
        <w:ind w:right="-5" w:firstLine="567"/>
        <w:jc w:val="both"/>
        <w:rPr>
          <w:rFonts w:ascii="Times New Roman" w:hAnsi="Times New Roman" w:cs="Times New Roman"/>
          <w:b/>
          <w:bCs/>
          <w:sz w:val="28"/>
          <w:szCs w:val="28"/>
        </w:rPr>
      </w:pPr>
      <w:r w:rsidRPr="005325D5">
        <w:rPr>
          <w:rFonts w:ascii="Times New Roman" w:hAnsi="Times New Roman" w:cs="Times New Roman"/>
          <w:b/>
          <w:bCs/>
          <w:sz w:val="28"/>
          <w:szCs w:val="28"/>
        </w:rPr>
        <w:t xml:space="preserve">Раздел </w:t>
      </w:r>
      <w:r w:rsidRPr="005325D5">
        <w:rPr>
          <w:rFonts w:ascii="Times New Roman" w:hAnsi="Times New Roman" w:cs="Times New Roman"/>
          <w:b/>
          <w:bCs/>
          <w:sz w:val="28"/>
          <w:szCs w:val="28"/>
          <w:lang w:val="en-US"/>
        </w:rPr>
        <w:t>III</w:t>
      </w:r>
      <w:r w:rsidRPr="005325D5">
        <w:rPr>
          <w:rFonts w:ascii="Times New Roman" w:hAnsi="Times New Roman" w:cs="Times New Roman"/>
          <w:b/>
          <w:bCs/>
          <w:sz w:val="28"/>
          <w:szCs w:val="28"/>
        </w:rPr>
        <w:t xml:space="preserve">.Участники гражданского процесса. Лица, участвующие в деле </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1. Стороны в гражданском процессе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jc w:val="both"/>
        <w:rPr>
          <w:rFonts w:ascii="Times New Roman" w:hAnsi="Times New Roman" w:cs="Times New Roman"/>
          <w:sz w:val="28"/>
          <w:szCs w:val="28"/>
        </w:rPr>
      </w:pPr>
      <w:r w:rsidRPr="005325D5">
        <w:rPr>
          <w:rFonts w:ascii="Times New Roman" w:hAnsi="Times New Roman" w:cs="Times New Roman"/>
          <w:sz w:val="28"/>
          <w:szCs w:val="28"/>
        </w:rPr>
        <w:t>Понятие сторон в гражданском процессе. Гражданская процессуальная правоспособность и гражданская процессуальная дееспособность сторон. Процессуальные права и обязанности сторон.</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Процессуальное соучастие. Цель и основания соучастия. Виды соучастия. Процессуальные права и обязанности соучастников.</w:t>
      </w:r>
    </w:p>
    <w:p w:rsidR="002B6406" w:rsidRPr="005325D5" w:rsidRDefault="002B6406" w:rsidP="005325D5">
      <w:pPr>
        <w:autoSpaceDE w:val="0"/>
        <w:autoSpaceDN w:val="0"/>
        <w:adjustRightInd w:val="0"/>
        <w:ind w:right="-5"/>
        <w:jc w:val="both"/>
        <w:rPr>
          <w:rFonts w:ascii="Times New Roman" w:hAnsi="Times New Roman" w:cs="Times New Roman"/>
          <w:sz w:val="28"/>
          <w:szCs w:val="28"/>
        </w:rPr>
      </w:pPr>
      <w:r w:rsidRPr="005325D5">
        <w:rPr>
          <w:rFonts w:ascii="Times New Roman" w:hAnsi="Times New Roman" w:cs="Times New Roman"/>
          <w:sz w:val="28"/>
          <w:szCs w:val="28"/>
        </w:rPr>
        <w:t>Понятие ненадлежащего ответчика. Последствия замены ненадлежащего ответчика.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Процессуальное правопреемство (понятие и основания). Порядок вступления в процесс правопреемника и его правовое положение.</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2. Третьи лица в гражданском процессе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Понятие третьих лиц в гражданском процессе. Их виды. Третьи лица, заявляющие самостоятельные требования относительно предмета спора. Основания и процессуальный порядок вступления их в дело. Процессуальные права и обязанности третьих лиц, заявляющих самостоятельные требования относительно предмета спора. Отличие третьих лиц, заявляющих </w:t>
      </w:r>
      <w:r w:rsidRPr="005325D5">
        <w:rPr>
          <w:rFonts w:ascii="Times New Roman" w:hAnsi="Times New Roman" w:cs="Times New Roman"/>
          <w:sz w:val="28"/>
          <w:szCs w:val="28"/>
        </w:rPr>
        <w:lastRenderedPageBreak/>
        <w:t>самостоятельные требования относительно предмета спора, от соистцов.</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Третьи лица, не заявляющие самостоятельных требований относительно предмета спора. Основания, и процессуальный порядок привлечения (вступления) их в дело. Процессуальные права и обязанности третьих лиц, не заявляющих самостоятельных требований относительно предмета спора, отличие их процессуального положения от соучастников (соистцов, соответчиков).</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 </w:t>
      </w:r>
      <w:r w:rsidR="002B6406" w:rsidRPr="005325D5">
        <w:rPr>
          <w:b/>
          <w:bCs/>
          <w:sz w:val="28"/>
          <w:szCs w:val="28"/>
        </w:rPr>
        <w:t xml:space="preserve">Тема 3. Участие прокурора, государственных органов, органов местного самоуправления, организаций и граждан, выступающих в защиту прав, свобод и законных интересов других </w:t>
      </w:r>
      <w:proofErr w:type="gramStart"/>
      <w:r w:rsidR="002B6406" w:rsidRPr="005325D5">
        <w:rPr>
          <w:b/>
          <w:bCs/>
          <w:sz w:val="28"/>
          <w:szCs w:val="28"/>
        </w:rPr>
        <w:t>лиц  в</w:t>
      </w:r>
      <w:proofErr w:type="gramEnd"/>
      <w:r w:rsidR="002B6406" w:rsidRPr="005325D5">
        <w:rPr>
          <w:b/>
          <w:bCs/>
          <w:sz w:val="28"/>
          <w:szCs w:val="28"/>
        </w:rPr>
        <w:t xml:space="preserve"> гражданском процессе </w:t>
      </w:r>
      <w:r w:rsidRPr="005325D5">
        <w:rPr>
          <w:color w:val="000000"/>
          <w:sz w:val="28"/>
          <w:szCs w:val="28"/>
          <w:u w:val="single"/>
        </w:rPr>
        <w:t>С использованием дистанционных образовательных технологий  (ДОТ):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pStyle w:val="a3"/>
        <w:spacing w:after="0" w:line="276" w:lineRule="auto"/>
        <w:ind w:firstLine="709"/>
        <w:jc w:val="both"/>
        <w:rPr>
          <w:b/>
          <w:bCs/>
          <w:sz w:val="28"/>
          <w:szCs w:val="28"/>
        </w:rPr>
      </w:pP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Задачи прокуратуры в гражданском процессе на современном этапе развития общества. Основания и формы участия прокурора в гражданском процессе. Процессуальное положение прокурора. Права и обязанности прокурора как лица, участвующего в деле.</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Цель участия в гражданском процессе государственных органов, органов местного самоуправления, организаций и граждан, выступающих в защиту прав, свобод и законных интересов других лиц. Формы участия в гражданском процессе, основания участия, процессуальные права и обязанности.</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Отличие участвующих в деле государственных органов, органов местного самоуправления, организаций и граждан от  других участников процесса (прокурора, третьих лиц, экспертов, представителей).</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4. Представительство в суде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pStyle w:val="a3"/>
        <w:spacing w:after="0" w:line="276" w:lineRule="auto"/>
        <w:ind w:firstLine="709"/>
        <w:jc w:val="both"/>
        <w:rPr>
          <w:b/>
          <w:bCs/>
          <w:sz w:val="28"/>
          <w:szCs w:val="28"/>
        </w:rPr>
      </w:pP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судебного представительства. Место представителя среди участников гражданского процесса. Основания и виды представительства (законное, уставное, договорное). Полномочия представителя в суде.  Оформление полномочий представителя. Лица, которые не могут быть представителями в суде.</w:t>
      </w:r>
    </w:p>
    <w:p w:rsidR="002B6406" w:rsidRPr="005325D5" w:rsidRDefault="00283256" w:rsidP="005325D5">
      <w:pPr>
        <w:pStyle w:val="a3"/>
        <w:spacing w:after="0" w:line="276" w:lineRule="auto"/>
        <w:ind w:firstLine="709"/>
        <w:jc w:val="both"/>
        <w:rPr>
          <w:b/>
          <w:bCs/>
          <w:sz w:val="28"/>
          <w:szCs w:val="28"/>
        </w:rPr>
      </w:pPr>
      <w:r w:rsidRPr="005325D5">
        <w:rPr>
          <w:color w:val="000000"/>
          <w:sz w:val="28"/>
          <w:szCs w:val="28"/>
          <w:u w:val="single"/>
        </w:rPr>
        <w:lastRenderedPageBreak/>
        <w:t xml:space="preserve"> </w:t>
      </w:r>
      <w:r w:rsidR="002B6406" w:rsidRPr="005325D5">
        <w:rPr>
          <w:b/>
          <w:bCs/>
          <w:sz w:val="28"/>
          <w:szCs w:val="28"/>
        </w:rPr>
        <w:tab/>
        <w:t xml:space="preserve">Раздел </w:t>
      </w:r>
      <w:r w:rsidR="002B6406" w:rsidRPr="005325D5">
        <w:rPr>
          <w:b/>
          <w:bCs/>
          <w:sz w:val="28"/>
          <w:szCs w:val="28"/>
          <w:lang w:val="en-US"/>
        </w:rPr>
        <w:t>IV</w:t>
      </w:r>
      <w:r w:rsidR="002B6406" w:rsidRPr="005325D5">
        <w:rPr>
          <w:b/>
          <w:bCs/>
          <w:sz w:val="28"/>
          <w:szCs w:val="28"/>
        </w:rPr>
        <w:t xml:space="preserve">. Процессуальные сроки, расходы, штрафы и иные виды ответственности </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ab/>
        <w:t xml:space="preserve">Тема 1. Процессуальные сроки, расходы, штрафы и иные виды ответственности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процессуальных сроков и их значение. Виды процессуальных сроков. Сроки  рассмотрения  гражданских дел. Исчисление процессуальных сроков. Порядок продления и восстановления  процессуального срока.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и виды судебных расходов в гражданском процессе. Государственная пошлина. Издержки, связанные с рассмотрением дела.  Освобождение от судебных расходов. Основания и порядок предоставления  отсрочки или рассрочки уплаты государственной пошлины. Основания и порядок возврата или зачета государственной пошлины. Распределение судебных расходов  между сторонами.</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ответственности в гражданском процессуальном праве. Виды ответственности. Основания ответственности.</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Судебные штрафы как  вид ответственности. Основания и порядок наложения судебных штрафов. Сложение или уменьшение судебного штрафа.</w:t>
      </w:r>
    </w:p>
    <w:p w:rsidR="002B6406" w:rsidRPr="005325D5" w:rsidRDefault="002B6406" w:rsidP="005325D5">
      <w:pPr>
        <w:autoSpaceDE w:val="0"/>
        <w:autoSpaceDN w:val="0"/>
        <w:adjustRightInd w:val="0"/>
        <w:ind w:right="-5" w:firstLine="567"/>
        <w:jc w:val="both"/>
        <w:rPr>
          <w:rFonts w:ascii="Times New Roman" w:hAnsi="Times New Roman" w:cs="Times New Roman"/>
          <w:b/>
          <w:bCs/>
          <w:sz w:val="28"/>
          <w:szCs w:val="28"/>
        </w:rPr>
      </w:pPr>
      <w:proofErr w:type="gramStart"/>
      <w:r w:rsidRPr="005325D5">
        <w:rPr>
          <w:rFonts w:ascii="Times New Roman" w:hAnsi="Times New Roman" w:cs="Times New Roman"/>
          <w:b/>
          <w:bCs/>
          <w:sz w:val="28"/>
          <w:szCs w:val="28"/>
        </w:rPr>
        <w:t xml:space="preserve">Раздел  </w:t>
      </w:r>
      <w:r w:rsidRPr="005325D5">
        <w:rPr>
          <w:rFonts w:ascii="Times New Roman" w:hAnsi="Times New Roman" w:cs="Times New Roman"/>
          <w:b/>
          <w:bCs/>
          <w:sz w:val="28"/>
          <w:szCs w:val="28"/>
          <w:lang w:val="en-US"/>
        </w:rPr>
        <w:t>V</w:t>
      </w:r>
      <w:r w:rsidRPr="005325D5">
        <w:rPr>
          <w:rFonts w:ascii="Times New Roman" w:hAnsi="Times New Roman" w:cs="Times New Roman"/>
          <w:b/>
          <w:bCs/>
          <w:sz w:val="28"/>
          <w:szCs w:val="28"/>
        </w:rPr>
        <w:t>.</w:t>
      </w:r>
      <w:proofErr w:type="gramEnd"/>
      <w:r w:rsidRPr="005325D5">
        <w:rPr>
          <w:rFonts w:ascii="Times New Roman" w:hAnsi="Times New Roman" w:cs="Times New Roman"/>
          <w:b/>
          <w:bCs/>
          <w:sz w:val="28"/>
          <w:szCs w:val="28"/>
        </w:rPr>
        <w:t xml:space="preserve"> Иск </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1. Иск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и сущность искового производства. Понятие иска. Элементы иска. Виды исков. Право на иск, право на предъявление иска и право на удовлетворение иска. Защита интересов ответчика. Возражения против иска (материально-правовые и процессуальные). Встречный иск. Порядок предъявления встречного иска.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Изменение иска.  Отказ от иска. Признание иска. Мировое соглашение.</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 </w:t>
      </w:r>
      <w:r w:rsidR="002B6406" w:rsidRPr="005325D5">
        <w:rPr>
          <w:b/>
          <w:sz w:val="28"/>
          <w:szCs w:val="28"/>
        </w:rPr>
        <w:t xml:space="preserve">Тема 2. Обеспечение </w:t>
      </w:r>
      <w:proofErr w:type="gramStart"/>
      <w:r w:rsidR="002B6406" w:rsidRPr="005325D5">
        <w:rPr>
          <w:b/>
          <w:sz w:val="28"/>
          <w:szCs w:val="28"/>
        </w:rPr>
        <w:t xml:space="preserve">иска </w:t>
      </w:r>
      <w:r w:rsidRPr="005325D5">
        <w:rPr>
          <w:color w:val="000000"/>
          <w:sz w:val="28"/>
          <w:szCs w:val="28"/>
          <w:u w:val="single"/>
        </w:rPr>
        <w:t xml:space="preserve"> С</w:t>
      </w:r>
      <w:proofErr w:type="gramEnd"/>
      <w:r w:rsidRPr="005325D5">
        <w:rPr>
          <w:color w:val="000000"/>
          <w:sz w:val="28"/>
          <w:szCs w:val="28"/>
          <w:u w:val="single"/>
        </w:rPr>
        <w:t xml:space="preserve"> использованием дистанционных образовательных технологий  (ДОТ):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Порядок обеспечения иска и отмены мер  обеспечения иска. Меры по обеспечению иска. Соразмерность обеспечения.  Защита прав ответчика.</w:t>
      </w:r>
    </w:p>
    <w:p w:rsidR="002B6406" w:rsidRPr="005325D5" w:rsidRDefault="002B6406" w:rsidP="005325D5">
      <w:pPr>
        <w:autoSpaceDE w:val="0"/>
        <w:autoSpaceDN w:val="0"/>
        <w:adjustRightInd w:val="0"/>
        <w:ind w:right="-5" w:firstLine="567"/>
        <w:jc w:val="both"/>
        <w:rPr>
          <w:rFonts w:ascii="Times New Roman" w:hAnsi="Times New Roman" w:cs="Times New Roman"/>
          <w:b/>
          <w:bCs/>
          <w:sz w:val="28"/>
          <w:szCs w:val="28"/>
        </w:rPr>
      </w:pPr>
      <w:r w:rsidRPr="005325D5">
        <w:rPr>
          <w:rFonts w:ascii="Times New Roman" w:hAnsi="Times New Roman" w:cs="Times New Roman"/>
          <w:b/>
          <w:bCs/>
          <w:sz w:val="28"/>
          <w:szCs w:val="28"/>
        </w:rPr>
        <w:lastRenderedPageBreak/>
        <w:t xml:space="preserve">Раздел </w:t>
      </w:r>
      <w:r w:rsidRPr="005325D5">
        <w:rPr>
          <w:rFonts w:ascii="Times New Roman" w:hAnsi="Times New Roman" w:cs="Times New Roman"/>
          <w:b/>
          <w:bCs/>
          <w:sz w:val="28"/>
          <w:szCs w:val="28"/>
          <w:lang w:val="en-US"/>
        </w:rPr>
        <w:t>VI</w:t>
      </w:r>
      <w:r w:rsidRPr="005325D5">
        <w:rPr>
          <w:rFonts w:ascii="Times New Roman" w:hAnsi="Times New Roman" w:cs="Times New Roman"/>
          <w:b/>
          <w:bCs/>
          <w:sz w:val="28"/>
          <w:szCs w:val="28"/>
        </w:rPr>
        <w:t xml:space="preserve">. Теория судебных доказательств и доказательственное право </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ab/>
        <w:t xml:space="preserve">Тема 1. </w:t>
      </w:r>
      <w:proofErr w:type="gramStart"/>
      <w:r w:rsidRPr="005325D5">
        <w:rPr>
          <w:b/>
          <w:bCs/>
          <w:sz w:val="28"/>
          <w:szCs w:val="28"/>
        </w:rPr>
        <w:t>Доказательства  и</w:t>
      </w:r>
      <w:proofErr w:type="gramEnd"/>
      <w:r w:rsidRPr="005325D5">
        <w:rPr>
          <w:b/>
          <w:bCs/>
          <w:sz w:val="28"/>
          <w:szCs w:val="28"/>
        </w:rPr>
        <w:t xml:space="preserve"> доказывание </w:t>
      </w:r>
      <w:r w:rsidR="00283256" w:rsidRPr="005325D5">
        <w:rPr>
          <w:color w:val="000000"/>
          <w:sz w:val="28"/>
          <w:szCs w:val="28"/>
          <w:u w:val="single"/>
        </w:rPr>
        <w:t>С использованием дистанционных образовательных технологий  (ДОТ):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Судебное доказывание: понятие и цель. Понятие судебных доказательств. Доказательственные факты.</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Понятие предмета доказывания. Определение предмета доказывания по конкретным гражданским делам.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Обязанность доказывания. Распределение между сторонами обязанности доказывания. Факты, не подлежащие доказыванию. Доказательственные презумпции (понятие и значение).</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Представление и истребование доказательств. Роль суда  в истребовании доказательств в подтверждение обстоятельств, имеющих значение для правильного рассмотрения и разрешения  дела.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Классификация доказательств: первоначальные и производные, прямые и косвенные, устные и письменные, личные и вещественные. Относимость и допустимость доказательств. Оценка доказательств.</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 </w:t>
      </w:r>
      <w:r w:rsidR="002B6406" w:rsidRPr="005325D5">
        <w:rPr>
          <w:b/>
          <w:bCs/>
          <w:sz w:val="28"/>
          <w:szCs w:val="28"/>
        </w:rPr>
        <w:t xml:space="preserve">Тема 2. </w:t>
      </w:r>
      <w:proofErr w:type="gramStart"/>
      <w:r w:rsidR="002B6406" w:rsidRPr="005325D5">
        <w:rPr>
          <w:b/>
          <w:bCs/>
          <w:sz w:val="28"/>
          <w:szCs w:val="28"/>
        </w:rPr>
        <w:t>Виды  средств</w:t>
      </w:r>
      <w:proofErr w:type="gramEnd"/>
      <w:r w:rsidR="002B6406" w:rsidRPr="005325D5">
        <w:rPr>
          <w:b/>
          <w:bCs/>
          <w:sz w:val="28"/>
          <w:szCs w:val="28"/>
        </w:rPr>
        <w:t xml:space="preserve"> доказывания в  гражданском процессе </w:t>
      </w:r>
      <w:r w:rsidRPr="005325D5">
        <w:rPr>
          <w:color w:val="000000"/>
          <w:sz w:val="28"/>
          <w:szCs w:val="28"/>
          <w:u w:val="single"/>
        </w:rPr>
        <w:t>С использованием дистанционных образовательных технологий  (ДОТ):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Виды средств доказывания. Объяснения сторон и третьих лиц. Признание стороны как средство доказывания.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Свидетельские показания. Процессуальный порядок допроса свидетелей. Права и обязанности свидетеля.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Письменные доказательства. Виды письменных доказательств (по содержанию и форме). Порядок истребования письменных доказательств от другой стороны и лиц, не участвующих в деле.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Вещественные доказательства, их отличие от письменных доказательств. Порядок представления и хранения. Осмотр и исследование вещественных доказательств на месте. Протокол осмотра. Распоряжение вещественными доказательствами.</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Аудио- и видеозаписи. Порядок исследования. Хранение и возврат носителей аудио- и видеозаписей.</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Экспертиза, основания к ее  назначению. Порядок  проведения судебной экспертизы. Комплексная и комиссионная экспертизы. Дополнительная и повторная </w:t>
      </w:r>
      <w:r w:rsidRPr="005325D5">
        <w:rPr>
          <w:rFonts w:ascii="Times New Roman" w:hAnsi="Times New Roman" w:cs="Times New Roman"/>
          <w:sz w:val="28"/>
          <w:szCs w:val="28"/>
        </w:rPr>
        <w:lastRenderedPageBreak/>
        <w:t xml:space="preserve">экспертизы. Заключение эксперта, его содержание. Процессуальные права и обязанности экспертов.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Обеспечение доказательств.  Порядок обеспечения доказательств.</w:t>
      </w:r>
    </w:p>
    <w:p w:rsidR="002B6406" w:rsidRPr="005325D5" w:rsidRDefault="002B6406" w:rsidP="005325D5">
      <w:pPr>
        <w:autoSpaceDE w:val="0"/>
        <w:autoSpaceDN w:val="0"/>
        <w:adjustRightInd w:val="0"/>
        <w:ind w:right="-5"/>
        <w:jc w:val="both"/>
        <w:rPr>
          <w:rFonts w:ascii="Times New Roman" w:hAnsi="Times New Roman" w:cs="Times New Roman"/>
          <w:sz w:val="28"/>
          <w:szCs w:val="28"/>
        </w:rPr>
      </w:pPr>
      <w:r w:rsidRPr="005325D5">
        <w:rPr>
          <w:rFonts w:ascii="Times New Roman" w:hAnsi="Times New Roman" w:cs="Times New Roman"/>
          <w:sz w:val="28"/>
          <w:szCs w:val="28"/>
        </w:rPr>
        <w:t>Судебные поручения. Процессуальный порядок выполнения судебного поручения.</w:t>
      </w:r>
    </w:p>
    <w:p w:rsidR="002B6406" w:rsidRPr="005325D5" w:rsidRDefault="002B6406" w:rsidP="005325D5">
      <w:pPr>
        <w:pStyle w:val="a3"/>
        <w:spacing w:after="0" w:line="276" w:lineRule="auto"/>
        <w:ind w:firstLine="709"/>
        <w:jc w:val="both"/>
        <w:rPr>
          <w:b/>
          <w:bCs/>
          <w:sz w:val="28"/>
          <w:szCs w:val="28"/>
        </w:rPr>
      </w:pPr>
      <w:r w:rsidRPr="005325D5">
        <w:rPr>
          <w:b/>
          <w:bCs/>
          <w:sz w:val="28"/>
          <w:szCs w:val="28"/>
        </w:rPr>
        <w:t xml:space="preserve">Раздел  </w:t>
      </w:r>
      <w:r w:rsidRPr="005325D5">
        <w:rPr>
          <w:b/>
          <w:bCs/>
          <w:sz w:val="28"/>
          <w:szCs w:val="28"/>
          <w:lang w:val="en-US"/>
        </w:rPr>
        <w:t>VII</w:t>
      </w:r>
      <w:r w:rsidRPr="005325D5">
        <w:rPr>
          <w:b/>
          <w:bCs/>
          <w:sz w:val="28"/>
          <w:szCs w:val="28"/>
        </w:rPr>
        <w:t xml:space="preserve">.  Производство в суде первой инстанции </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1. Возбуждение и подготовка дела к судебному разбирательству.  Судебные извещения и вызовы </w:t>
      </w:r>
      <w:r w:rsidR="00283256" w:rsidRPr="005325D5">
        <w:rPr>
          <w:color w:val="000000"/>
          <w:sz w:val="28"/>
          <w:szCs w:val="28"/>
          <w:u w:val="single"/>
        </w:rPr>
        <w:t xml:space="preserve">С использованием дистанционных образовательных </w:t>
      </w:r>
      <w:proofErr w:type="gramStart"/>
      <w:r w:rsidR="00283256" w:rsidRPr="005325D5">
        <w:rPr>
          <w:color w:val="000000"/>
          <w:sz w:val="28"/>
          <w:szCs w:val="28"/>
          <w:u w:val="single"/>
        </w:rPr>
        <w:t>технологий  (</w:t>
      </w:r>
      <w:proofErr w:type="gramEnd"/>
      <w:r w:rsidR="00283256"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Порядок предъявления иска. Последствия его несоблюдения. Исковое заявление и его реквизиты. Порядок исправления недостатков искового заявления.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Принятие искового заявления. Основания к отказу в принятии заявления. Основания к возвращению искового заявления.  Правовые последствия возбуждения гражданского дела.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Подготовка дела к судебному разбирательству и ее значение. Задачи подготовки дела к судебному разбирательству. Процессуальные действия сторон, судьи  при подготовке дела к судебному разбирательству. Соединение и разъединение нескольких исковых требований. Предварительное судебное заседание. Назначение дела к судебному разбирательству.</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Надлежащее извещение лиц, участвующих в деле, как необходимое условие для проведения судебного заседания.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Повестка как способ надлежащего извещения участников гражданского процесса. Иные информационные формы надлежащего извещения. Доставка, порядок вручения повесток и извещений и способы фиксации факта их вручения. Последствия отказа от принятия судебной повестки или иного судебного извещения.  Розыск ответчика.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Правовые последствия надлежащего и ненадлежащего извещения участников гражданского процесса. Извещение участников гражданского процесса, находящихся за пределами Российской Федерации.</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 </w:t>
      </w:r>
      <w:r w:rsidR="002B6406" w:rsidRPr="005325D5">
        <w:rPr>
          <w:b/>
          <w:bCs/>
          <w:sz w:val="28"/>
          <w:szCs w:val="28"/>
        </w:rPr>
        <w:t xml:space="preserve">Тема 2. Судебное разбирательство </w:t>
      </w:r>
      <w:r w:rsidRPr="005325D5">
        <w:rPr>
          <w:color w:val="000000"/>
          <w:sz w:val="28"/>
          <w:szCs w:val="28"/>
          <w:u w:val="single"/>
        </w:rPr>
        <w:t xml:space="preserve">С использованием дистанционных образовательных </w:t>
      </w:r>
      <w:proofErr w:type="gramStart"/>
      <w:r w:rsidRPr="005325D5">
        <w:rPr>
          <w:color w:val="000000"/>
          <w:sz w:val="28"/>
          <w:szCs w:val="28"/>
          <w:u w:val="single"/>
        </w:rPr>
        <w:t>технологий  (</w:t>
      </w:r>
      <w:proofErr w:type="gramEnd"/>
      <w:r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lastRenderedPageBreak/>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Значение судебного разбирательства. Роль председательствующего в   судебном  заседании. Непосредственность, устность и непрерывность судебного разбирательства. Порядок в судебном заседании.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Части судебного заседания. Подготовительная часть судебного заседания. Проверка явки участников процесса. Последствия неявки в суд лиц, вызванных в судебное заседание. Отводы судьи  и других участников процесса (основания, порядок  разрешения).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Разбирательство дела по существу. Судебные прения. Вынесение и объявление решения суда.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Отложение разбирательства дела. Приостановление производства по делу. Отличие отложения разбирательства дела от приостановления производства по делу.</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Окончание дела без вынесения судебного решения: прекращение производства по делу, оставление заявления без рассмотрения. Отличие прекращения производства по делу от оставления заявления без рассмотрения по основаниям и правовым последствиям.</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Протокол судебного заседания, его содержание и значение. Право лиц, участвующих в деле, на ознакомление с протоколом судебного заседания и право подачи </w:t>
      </w:r>
      <w:r w:rsidRPr="005325D5">
        <w:rPr>
          <w:rFonts w:ascii="Times New Roman" w:hAnsi="Times New Roman" w:cs="Times New Roman"/>
          <w:sz w:val="28"/>
          <w:szCs w:val="28"/>
        </w:rPr>
        <w:t>замечаний на протокол. Порядок рассмотрения замечаний на протокол судебного заседания.</w:t>
      </w:r>
    </w:p>
    <w:p w:rsidR="0028325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3. Постановления суда первой </w:t>
      </w:r>
      <w:proofErr w:type="gramStart"/>
      <w:r w:rsidRPr="005325D5">
        <w:rPr>
          <w:b/>
          <w:bCs/>
          <w:sz w:val="28"/>
          <w:szCs w:val="28"/>
        </w:rPr>
        <w:t xml:space="preserve">инстанции </w:t>
      </w:r>
      <w:r w:rsidR="00283256" w:rsidRPr="005325D5">
        <w:rPr>
          <w:b/>
          <w:bCs/>
          <w:sz w:val="28"/>
          <w:szCs w:val="28"/>
        </w:rPr>
        <w:t xml:space="preserve"> </w:t>
      </w:r>
      <w:r w:rsidR="00283256" w:rsidRPr="005325D5">
        <w:rPr>
          <w:color w:val="000000"/>
          <w:sz w:val="28"/>
          <w:szCs w:val="28"/>
          <w:u w:val="single"/>
        </w:rPr>
        <w:t>С</w:t>
      </w:r>
      <w:proofErr w:type="gramEnd"/>
      <w:r w:rsidR="00283256" w:rsidRPr="005325D5">
        <w:rPr>
          <w:color w:val="000000"/>
          <w:sz w:val="28"/>
          <w:szCs w:val="28"/>
          <w:u w:val="single"/>
        </w:rPr>
        <w:t xml:space="preserve"> использованием дистанционных образовательных технологий  (ДОТ):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и виды судебных постановлений. Отличие судебного решения от судебного определения.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Сущность и значения судебного решения. Требования, которым должно удовлетворять судебное решение. Устранение недостатков судебного решения вынесшим его судом. Дополнительное решение. Разъяснение решения. Исправление описок и арифметических ошибок.</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Содержание решения (его составные части).</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Немедленное исполнение решения (виды и основания).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Отсрочка и рассрочка исполнения решения суда, изменение способа и порядка исполнения решения суда.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Законная сила судебного решения. Момент вступления решения в законную силу. Правовые последствия вступления решения в законную силу. Содержание заочного решения  суда.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lastRenderedPageBreak/>
        <w:t xml:space="preserve">Обжалование заочного решения суда в апелляционном и кассационном порядке.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Подача заявления об отмене заочного решения в суд, принявший заочное решение. Действия суда после принятия заявления об отмене заочного решения суда.   Полномочия суда по отношению к заочному   решению. Основания для отмены заочного решения. Отмена заочного решения и возобновление  рассмотрения дела. Законная сила заочного решения суда.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Определение суда первой инстанции. Виды определений (по содержанию, форме, порядку постановления). Законная сила судебных определений. Частные определения. Их содержание и значение.</w:t>
      </w:r>
    </w:p>
    <w:p w:rsidR="00DE3E8C"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 </w:t>
      </w:r>
    </w:p>
    <w:p w:rsidR="002B6406" w:rsidRPr="005325D5" w:rsidRDefault="002B6406" w:rsidP="005325D5">
      <w:pPr>
        <w:pStyle w:val="a3"/>
        <w:spacing w:after="0" w:line="276" w:lineRule="auto"/>
        <w:ind w:firstLine="709"/>
        <w:jc w:val="both"/>
        <w:rPr>
          <w:b/>
          <w:bCs/>
          <w:sz w:val="28"/>
          <w:szCs w:val="28"/>
        </w:rPr>
      </w:pPr>
      <w:r w:rsidRPr="005325D5">
        <w:rPr>
          <w:b/>
          <w:bCs/>
          <w:sz w:val="28"/>
          <w:szCs w:val="28"/>
        </w:rPr>
        <w:t xml:space="preserve">Раздел </w:t>
      </w:r>
      <w:r w:rsidRPr="005325D5">
        <w:rPr>
          <w:b/>
          <w:bCs/>
          <w:sz w:val="28"/>
          <w:szCs w:val="28"/>
          <w:lang w:val="en-US"/>
        </w:rPr>
        <w:t>VIII</w:t>
      </w:r>
      <w:r w:rsidRPr="005325D5">
        <w:rPr>
          <w:b/>
          <w:bCs/>
          <w:sz w:val="28"/>
          <w:szCs w:val="28"/>
        </w:rPr>
        <w:t xml:space="preserve">. Неисковые виды гражданского судопроизводства </w:t>
      </w:r>
    </w:p>
    <w:p w:rsidR="00283256" w:rsidRPr="005325D5" w:rsidRDefault="00283256" w:rsidP="005325D5">
      <w:pPr>
        <w:pStyle w:val="a3"/>
        <w:spacing w:after="0" w:line="276" w:lineRule="auto"/>
        <w:ind w:firstLine="709"/>
        <w:jc w:val="both"/>
        <w:rPr>
          <w:color w:val="000000"/>
          <w:sz w:val="28"/>
          <w:szCs w:val="28"/>
          <w:u w:val="single"/>
        </w:rPr>
      </w:pPr>
      <w:r w:rsidRPr="005325D5">
        <w:rPr>
          <w:b/>
          <w:bCs/>
          <w:sz w:val="28"/>
          <w:szCs w:val="28"/>
        </w:rPr>
        <w:t xml:space="preserve"> Тема 1. Особое производство </w:t>
      </w:r>
      <w:r w:rsidRPr="005325D5">
        <w:rPr>
          <w:color w:val="000000"/>
          <w:sz w:val="28"/>
          <w:szCs w:val="28"/>
          <w:u w:val="single"/>
        </w:rPr>
        <w:t xml:space="preserve">С использованием дистанционных образовательных </w:t>
      </w:r>
      <w:proofErr w:type="gramStart"/>
      <w:r w:rsidRPr="005325D5">
        <w:rPr>
          <w:color w:val="000000"/>
          <w:sz w:val="28"/>
          <w:szCs w:val="28"/>
          <w:u w:val="single"/>
        </w:rPr>
        <w:t>технологий  (</w:t>
      </w:r>
      <w:proofErr w:type="gramEnd"/>
      <w:r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и сущность особого производства. Отличие осо</w:t>
      </w:r>
      <w:r w:rsidR="00B85054" w:rsidRPr="005325D5">
        <w:rPr>
          <w:rFonts w:ascii="Times New Roman" w:hAnsi="Times New Roman" w:cs="Times New Roman"/>
          <w:sz w:val="28"/>
          <w:szCs w:val="28"/>
        </w:rPr>
        <w:t>бого производства от искового производства.</w:t>
      </w:r>
      <w:r w:rsidRPr="005325D5">
        <w:rPr>
          <w:rFonts w:ascii="Times New Roman" w:hAnsi="Times New Roman" w:cs="Times New Roman"/>
          <w:sz w:val="28"/>
          <w:szCs w:val="28"/>
        </w:rPr>
        <w:t xml:space="preserve"> Порядок рассмотрения и разрешения дел особого производства.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Подведомственность суду дел об установлении юридических фактов. Подсудность этих дел. Содержание заявления. Лица, участвующие в этих делах. Условия установления юридических фактов.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Судебный порядок рассмотрения и разрешения дел об усыновлении (удочерении)  ребенка.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Признание гражданина безвестно отсутствующим или объявление гражданина умершим. Подсудность дела. Содержание заявления. Действия судьи после принятия заявления. Лица, участвующие в деле. Решение суда по заявлению. Последствия явки или обнаружения места пребывания гражданина, признанного безвестно отсутствующим или объявленного умершим.</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Ограничение дееспособности гражданина, признание </w:t>
      </w:r>
      <w:proofErr w:type="gramStart"/>
      <w:r w:rsidRPr="005325D5">
        <w:rPr>
          <w:rFonts w:ascii="Times New Roman" w:hAnsi="Times New Roman" w:cs="Times New Roman"/>
          <w:sz w:val="28"/>
          <w:szCs w:val="28"/>
        </w:rPr>
        <w:t>гражданина  недееспособным</w:t>
      </w:r>
      <w:proofErr w:type="gramEnd"/>
      <w:r w:rsidRPr="005325D5">
        <w:rPr>
          <w:rFonts w:ascii="Times New Roman" w:hAnsi="Times New Roman" w:cs="Times New Roman"/>
          <w:sz w:val="28"/>
          <w:szCs w:val="28"/>
        </w:rPr>
        <w:t>. Ограничение или лишение несовершеннолетнего в возрасте от четырнадцати до восемнадцати лет права самостоятельного распоряжаться своими доходами. Подсудность дел. Содержание заявления. Лица, участвующие в деле. Рассмотрение  заявления. Решение суда.  Отмена ограничения гражданина в дееспособности и признание гражданина дееспособным.</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Объявление несовершеннолетнего полностью дееспособным (эмансипация). Подсудность дела. </w:t>
      </w:r>
      <w:r w:rsidRPr="005325D5">
        <w:rPr>
          <w:rFonts w:ascii="Times New Roman" w:hAnsi="Times New Roman" w:cs="Times New Roman"/>
          <w:sz w:val="28"/>
          <w:szCs w:val="28"/>
        </w:rPr>
        <w:lastRenderedPageBreak/>
        <w:t>Содержание заявления. Лица, участвующие в деле.    Рассмотрение заявления.  Решение суда по заявлению.</w:t>
      </w:r>
    </w:p>
    <w:p w:rsidR="002B6406" w:rsidRPr="005325D5" w:rsidRDefault="002B6406" w:rsidP="005325D5">
      <w:pPr>
        <w:autoSpaceDE w:val="0"/>
        <w:autoSpaceDN w:val="0"/>
        <w:adjustRightInd w:val="0"/>
        <w:ind w:right="-5"/>
        <w:jc w:val="both"/>
        <w:rPr>
          <w:rFonts w:ascii="Times New Roman" w:hAnsi="Times New Roman" w:cs="Times New Roman"/>
          <w:sz w:val="28"/>
          <w:szCs w:val="28"/>
        </w:rPr>
      </w:pPr>
      <w:r w:rsidRPr="005325D5">
        <w:rPr>
          <w:rFonts w:ascii="Times New Roman" w:hAnsi="Times New Roman" w:cs="Times New Roman"/>
          <w:sz w:val="28"/>
          <w:szCs w:val="28"/>
        </w:rPr>
        <w:t xml:space="preserve">Признание движимой </w:t>
      </w:r>
      <w:proofErr w:type="gramStart"/>
      <w:r w:rsidRPr="005325D5">
        <w:rPr>
          <w:rFonts w:ascii="Times New Roman" w:hAnsi="Times New Roman" w:cs="Times New Roman"/>
          <w:sz w:val="28"/>
          <w:szCs w:val="28"/>
        </w:rPr>
        <w:t>вещи  бесхозяйной</w:t>
      </w:r>
      <w:proofErr w:type="gramEnd"/>
      <w:r w:rsidRPr="005325D5">
        <w:rPr>
          <w:rFonts w:ascii="Times New Roman" w:hAnsi="Times New Roman" w:cs="Times New Roman"/>
          <w:sz w:val="28"/>
          <w:szCs w:val="28"/>
        </w:rPr>
        <w:t xml:space="preserve"> и признание права муниципальной собственности на бесхозяйную недвижимую вещью. Подсудность. Содержание заявления. Лица, участвующие в деле.  Подготовка к судебному разбирательству и рассмотрение заявления.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Восстановление прав по утраченным ценным бумагам на предъявителя или ордерным ценным бумагам (вызывное производство). Порядок подачи заявления. Содержание заявления. Действия судьи после принятия заявления. Действия суда в случае поступления заявления держателя документа. Рассмотрение заявления. Решение суда. Права держателя документа предъявить иск о неосновательном приобретении или сбережении имущества.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Принудительная госпитализация гражданина в психиатрический стационар и принудительное  психиатрическое освидетельствование. Срок подачи заявления. Рассмотрение заявления. Решение суда. Принудительное психиатрическое освидетельствование.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Внесение исправлений или изменений в записи актов гражданского состояния.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Рассмотрение заявление о совершенных нотариальных действиях или об   отказе в их совершении. Порядок подачи  </w:t>
      </w:r>
      <w:r w:rsidRPr="005325D5">
        <w:rPr>
          <w:rFonts w:ascii="Times New Roman" w:hAnsi="Times New Roman" w:cs="Times New Roman"/>
          <w:sz w:val="28"/>
          <w:szCs w:val="28"/>
        </w:rPr>
        <w:t>заявления. Порядок рассмотрения  заявления. Решение суда относительно заявления.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Восстановление утраченного судебного производства. Порядок восстановления утраченного судебного производства. Подача заявления. Оставление заявления без движения или рассмотрения. Отказ в восстановлении утраченного судебного производства. Решение суда о восстановлении  утраченного судебного производства.</w:t>
      </w:r>
    </w:p>
    <w:p w:rsidR="00283256" w:rsidRPr="005325D5" w:rsidRDefault="00283256" w:rsidP="005325D5">
      <w:pPr>
        <w:pStyle w:val="a3"/>
        <w:spacing w:after="0" w:line="276" w:lineRule="auto"/>
        <w:ind w:firstLine="709"/>
        <w:jc w:val="both"/>
        <w:rPr>
          <w:color w:val="000000"/>
          <w:sz w:val="28"/>
          <w:szCs w:val="28"/>
          <w:u w:val="single"/>
        </w:rPr>
      </w:pPr>
      <w:r w:rsidRPr="005325D5">
        <w:rPr>
          <w:b/>
          <w:bCs/>
          <w:sz w:val="28"/>
          <w:szCs w:val="28"/>
        </w:rPr>
        <w:t>Тема 2</w:t>
      </w:r>
      <w:r w:rsidR="002B6406" w:rsidRPr="005325D5">
        <w:rPr>
          <w:b/>
          <w:bCs/>
          <w:sz w:val="28"/>
          <w:szCs w:val="28"/>
        </w:rPr>
        <w:t xml:space="preserve">. Приказное производство </w:t>
      </w:r>
      <w:r w:rsidRPr="005325D5">
        <w:rPr>
          <w:color w:val="000000"/>
          <w:sz w:val="28"/>
          <w:szCs w:val="28"/>
          <w:u w:val="single"/>
        </w:rPr>
        <w:t xml:space="preserve">С использованием дистанционных образовательных </w:t>
      </w:r>
      <w:proofErr w:type="gramStart"/>
      <w:r w:rsidRPr="005325D5">
        <w:rPr>
          <w:color w:val="000000"/>
          <w:sz w:val="28"/>
          <w:szCs w:val="28"/>
          <w:u w:val="single"/>
        </w:rPr>
        <w:t>технологий  (</w:t>
      </w:r>
      <w:proofErr w:type="gramEnd"/>
      <w:r w:rsidRPr="005325D5">
        <w:rPr>
          <w:color w:val="000000"/>
          <w:sz w:val="28"/>
          <w:szCs w:val="28"/>
          <w:u w:val="single"/>
        </w:rPr>
        <w:t>ДОТ):</w:t>
      </w:r>
    </w:p>
    <w:p w:rsidR="00283256" w:rsidRPr="005325D5" w:rsidRDefault="0028325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Историческая характеристика приказного производства.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Требования, по которым выдается судебный приказ. Процессуальный   порядок обращения в суд. Основания для отказа в принятии заявления о вынесении судебного приказа. Порядок вынесения судебного  приказа.  Правовая природа судебного приказа и его содержание. Извещение должника о вынесении судебного приказа. Отмена судебного приказа. Выдача судебного приказа взыскателю.</w:t>
      </w:r>
    </w:p>
    <w:p w:rsidR="00B85054"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Раздел </w:t>
      </w:r>
      <w:r w:rsidRPr="005325D5">
        <w:rPr>
          <w:b/>
          <w:bCs/>
          <w:sz w:val="28"/>
          <w:szCs w:val="28"/>
          <w:lang w:val="en-US"/>
        </w:rPr>
        <w:t>XIX</w:t>
      </w:r>
      <w:r w:rsidRPr="005325D5">
        <w:rPr>
          <w:b/>
          <w:bCs/>
          <w:sz w:val="28"/>
          <w:szCs w:val="28"/>
        </w:rPr>
        <w:t xml:space="preserve">. Пересмотр судебных постановлений Тема 1. Апелляционное производство по обжалованию </w:t>
      </w:r>
      <w:proofErr w:type="gramStart"/>
      <w:r w:rsidRPr="005325D5">
        <w:rPr>
          <w:b/>
          <w:bCs/>
          <w:sz w:val="28"/>
          <w:szCs w:val="28"/>
        </w:rPr>
        <w:lastRenderedPageBreak/>
        <w:t>решений  и</w:t>
      </w:r>
      <w:proofErr w:type="gramEnd"/>
      <w:r w:rsidRPr="005325D5">
        <w:rPr>
          <w:b/>
          <w:bCs/>
          <w:sz w:val="28"/>
          <w:szCs w:val="28"/>
        </w:rPr>
        <w:t xml:space="preserve"> определений,  не вступивших в законную силу </w:t>
      </w:r>
      <w:r w:rsidR="00B85054" w:rsidRPr="005325D5">
        <w:rPr>
          <w:color w:val="000000"/>
          <w:sz w:val="28"/>
          <w:szCs w:val="28"/>
          <w:u w:val="single"/>
        </w:rPr>
        <w:t>С использованием дистанционных образовательных технологий  (ДОТ):</w:t>
      </w:r>
    </w:p>
    <w:p w:rsidR="00B85054" w:rsidRPr="005325D5" w:rsidRDefault="00B85054"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Сущность апелляционного производства. Суды, рассматривающие апелляционные жалобы, представления Объекты апелляционного обжалования.  Право  апелляционного обжалования. Порядок и срок  подачи апелляционной жалобы, представления. Содержание апелляционной жалобы, представления. Оставление апелляционной жалобы, представления без движения.  Возвращение апелляционной жалобы, представления.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Действия   суда первой инстанции  после получения апелляционной жалобы, представления.  Отказ от апелляционной жалобы, представления.  Отказ истца от иска, признание иска ответчиком, мировое соглашение сторон в апелляционной инстанции. Пределы рассмотрения дела в суде апелляционной инстанции. Рассмотрение дела судом апелляционной инстанции по правилам суда первой инстанции. Сроки рассмотрения дела в суде апелляционной инстанции. Полномочия суда апелляционной инстанции.   Определения суда апелляционной инстанции. Основания для отмены или изменения решения  суда  в апелляционном порядке.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Право обжалования определений суда первой инстанции. Срок, порядок подачи и рассмотрения частной жалобы, представления прокурора.  Полномочия суда апелляционной инстанции при рассмотрении частной жалобы, представления.</w:t>
      </w:r>
    </w:p>
    <w:p w:rsidR="00B85054"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2. Обжалование и проверка судебных решений и определений, вступивших в законную силу, в кассационном порядке </w:t>
      </w:r>
      <w:r w:rsidR="00B85054" w:rsidRPr="005325D5">
        <w:rPr>
          <w:color w:val="000000"/>
          <w:sz w:val="28"/>
          <w:szCs w:val="28"/>
          <w:u w:val="single"/>
        </w:rPr>
        <w:t xml:space="preserve">С использованием дистанционных образовательных </w:t>
      </w:r>
      <w:proofErr w:type="gramStart"/>
      <w:r w:rsidR="00B85054" w:rsidRPr="005325D5">
        <w:rPr>
          <w:color w:val="000000"/>
          <w:sz w:val="28"/>
          <w:szCs w:val="28"/>
          <w:u w:val="single"/>
        </w:rPr>
        <w:t>технологий  (</w:t>
      </w:r>
      <w:proofErr w:type="gramEnd"/>
      <w:r w:rsidR="00B85054" w:rsidRPr="005325D5">
        <w:rPr>
          <w:color w:val="000000"/>
          <w:sz w:val="28"/>
          <w:szCs w:val="28"/>
          <w:u w:val="single"/>
        </w:rPr>
        <w:t>ДОТ):</w:t>
      </w:r>
    </w:p>
    <w:p w:rsidR="00B85054" w:rsidRPr="005325D5" w:rsidRDefault="00B85054"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b/>
          <w:bCs/>
          <w:sz w:val="28"/>
          <w:szCs w:val="28"/>
        </w:rPr>
      </w:pP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Сущность и значение стадии кассационного обжалования. Суды кассационной инстанции. Право кассационного обжалования. Объект обжалования. Порядок и срок кассационного обжалования. Содержание кассационной жалобы, представления прокурора. Возвращение кассационной жалобы, представления без рассмотрения по существу.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Действия суда кассационной инстанции после поступления кассационной жалобы, представления. Процессуальный порядок и сроки рассмотрения   кассационных жалоб, представлений  судом кассационной  инстанции.  </w:t>
      </w:r>
      <w:proofErr w:type="gramStart"/>
      <w:r w:rsidRPr="005325D5">
        <w:rPr>
          <w:rFonts w:ascii="Times New Roman" w:hAnsi="Times New Roman" w:cs="Times New Roman"/>
          <w:sz w:val="28"/>
          <w:szCs w:val="28"/>
        </w:rPr>
        <w:t>Передача  кассационных</w:t>
      </w:r>
      <w:proofErr w:type="gramEnd"/>
      <w:r w:rsidRPr="005325D5">
        <w:rPr>
          <w:rFonts w:ascii="Times New Roman" w:hAnsi="Times New Roman" w:cs="Times New Roman"/>
          <w:sz w:val="28"/>
          <w:szCs w:val="28"/>
        </w:rPr>
        <w:t xml:space="preserve"> жалобы, </w:t>
      </w:r>
      <w:r w:rsidRPr="005325D5">
        <w:rPr>
          <w:rFonts w:ascii="Times New Roman" w:hAnsi="Times New Roman" w:cs="Times New Roman"/>
          <w:sz w:val="28"/>
          <w:szCs w:val="28"/>
        </w:rPr>
        <w:lastRenderedPageBreak/>
        <w:t>представления с делом  для рассмотрения в судебном заседании суда кассационной инстанции. Извещение лиц, участвующих в деле о передаче  кассационных жалобы, представления с делом для рассмотрения в судебном заседании суда кассационной инстанции. Сроки и порядок  рассмотрения кассационной жалобы, представления в судебном заседании суда кассационной инстанции. Основания для отмены или изменения судебных постановлений в кассационном порядке. Постановление или определение суда кассационной инстанции. Полномочия суда  кассационной  инстанции.    Вступление в законную силу  постановления или определения суда.</w:t>
      </w:r>
    </w:p>
    <w:p w:rsidR="00B85054"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Тема 3. Пересмотр судебных постановлений, вступивших в законную силу, в порядке надзора </w:t>
      </w:r>
      <w:r w:rsidR="00B85054" w:rsidRPr="005325D5">
        <w:rPr>
          <w:color w:val="000000"/>
          <w:sz w:val="28"/>
          <w:szCs w:val="28"/>
          <w:u w:val="single"/>
        </w:rPr>
        <w:t xml:space="preserve">С использованием дистанционных образовательных </w:t>
      </w:r>
      <w:proofErr w:type="gramStart"/>
      <w:r w:rsidR="00B85054" w:rsidRPr="005325D5">
        <w:rPr>
          <w:color w:val="000000"/>
          <w:sz w:val="28"/>
          <w:szCs w:val="28"/>
          <w:u w:val="single"/>
        </w:rPr>
        <w:t>технологий  (</w:t>
      </w:r>
      <w:proofErr w:type="gramEnd"/>
      <w:r w:rsidR="00B85054" w:rsidRPr="005325D5">
        <w:rPr>
          <w:color w:val="000000"/>
          <w:sz w:val="28"/>
          <w:szCs w:val="28"/>
          <w:u w:val="single"/>
        </w:rPr>
        <w:t>ДОТ):</w:t>
      </w:r>
    </w:p>
    <w:p w:rsidR="00B85054" w:rsidRPr="005325D5" w:rsidRDefault="00B85054"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Сущность и значение стадии пересмотра судебных   постановлений в порядке судебного надзора.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Право на обращение в суд надзорной инстанции. Субъекты, объекты обжалования. Порядок обращения в суд надзорной инстанции, сроки обращения. Содержание надзорной жалобы, представления прокурора. Возвращение </w:t>
      </w:r>
      <w:r w:rsidRPr="005325D5">
        <w:rPr>
          <w:rFonts w:ascii="Times New Roman" w:hAnsi="Times New Roman" w:cs="Times New Roman"/>
          <w:sz w:val="28"/>
          <w:szCs w:val="28"/>
        </w:rPr>
        <w:t>надзорной жалобы или представления прокурора без рассмотрения по существу.</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Действия суда надзорной инстанции после поступления надзорной жалобы или представления прокурора. Рассмотрение надзорной жалобы или представления прокурора судьей, сроки рассмотрения.  Передача надзорной жалобы или представления прокурора с делом для рассмотрения в судебном заседании суда надзорной инстанции. Порядок рассмотрения дел в суде надзорной инстанции. Полномочия суда надзорной инстанции. Основания для отмены или изменения судебных постановлений в порядке надзора. Постановления Президиума Верховного Суда Российской Федерации, вступление их в законную силу.</w:t>
      </w:r>
    </w:p>
    <w:p w:rsidR="002B6406" w:rsidRPr="005325D5" w:rsidRDefault="002B6406" w:rsidP="005325D5">
      <w:pPr>
        <w:autoSpaceDE w:val="0"/>
        <w:autoSpaceDN w:val="0"/>
        <w:adjustRightInd w:val="0"/>
        <w:ind w:right="-5" w:firstLine="567"/>
        <w:jc w:val="both"/>
        <w:rPr>
          <w:rFonts w:ascii="Times New Roman" w:hAnsi="Times New Roman" w:cs="Times New Roman"/>
          <w:b/>
          <w:bCs/>
          <w:sz w:val="28"/>
          <w:szCs w:val="28"/>
        </w:rPr>
      </w:pPr>
      <w:r w:rsidRPr="005325D5">
        <w:rPr>
          <w:rFonts w:ascii="Times New Roman" w:hAnsi="Times New Roman" w:cs="Times New Roman"/>
          <w:b/>
          <w:bCs/>
          <w:sz w:val="28"/>
          <w:szCs w:val="28"/>
        </w:rPr>
        <w:t xml:space="preserve">Тема 4. Пересмотр по вновь открывшимся или </w:t>
      </w:r>
      <w:proofErr w:type="gramStart"/>
      <w:r w:rsidRPr="005325D5">
        <w:rPr>
          <w:rFonts w:ascii="Times New Roman" w:hAnsi="Times New Roman" w:cs="Times New Roman"/>
          <w:b/>
          <w:bCs/>
          <w:sz w:val="28"/>
          <w:szCs w:val="28"/>
        </w:rPr>
        <w:t>новым  обстоятельствам</w:t>
      </w:r>
      <w:proofErr w:type="gramEnd"/>
      <w:r w:rsidRPr="005325D5">
        <w:rPr>
          <w:rFonts w:ascii="Times New Roman" w:hAnsi="Times New Roman" w:cs="Times New Roman"/>
          <w:b/>
          <w:bCs/>
          <w:sz w:val="28"/>
          <w:szCs w:val="28"/>
        </w:rPr>
        <w:t xml:space="preserve"> вступивших в законную силу  судебных  постановлений  </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Пересмотр постановлений по вновь открывшимся или новым обстоятельствам как стадия гражданского процесса.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Основания к пересмотру судебных постановлений по вновь открывшимся или новым обстоятельствам. Отличие вновь открывшихся обстоятельств от новых доказательств.</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Круг лиц, имеющих право  обращаться с заявлением  о пересмотре дела по вновь открывшимся  или новым </w:t>
      </w:r>
      <w:r w:rsidRPr="005325D5">
        <w:rPr>
          <w:rFonts w:ascii="Times New Roman" w:hAnsi="Times New Roman" w:cs="Times New Roman"/>
          <w:sz w:val="28"/>
          <w:szCs w:val="28"/>
        </w:rPr>
        <w:lastRenderedPageBreak/>
        <w:t>обстоятельствам. Подача заявления, исчисление срока  подачи заявления.</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Суды, пересматривающие   по вновь открывшимся обстоятельствам или новым  обстоятельствам  судебных постановлений.</w:t>
      </w:r>
    </w:p>
    <w:p w:rsidR="002B6406" w:rsidRPr="005325D5" w:rsidRDefault="002B6406" w:rsidP="005325D5">
      <w:pPr>
        <w:autoSpaceDE w:val="0"/>
        <w:autoSpaceDN w:val="0"/>
        <w:adjustRightInd w:val="0"/>
        <w:ind w:right="-5"/>
        <w:jc w:val="both"/>
        <w:rPr>
          <w:rFonts w:ascii="Times New Roman" w:hAnsi="Times New Roman" w:cs="Times New Roman"/>
          <w:sz w:val="28"/>
          <w:szCs w:val="28"/>
        </w:rPr>
      </w:pPr>
    </w:p>
    <w:p w:rsidR="002B6406" w:rsidRPr="005325D5" w:rsidRDefault="002B6406" w:rsidP="005325D5">
      <w:pPr>
        <w:autoSpaceDE w:val="0"/>
        <w:autoSpaceDN w:val="0"/>
        <w:adjustRightInd w:val="0"/>
        <w:ind w:right="-5" w:firstLine="567"/>
        <w:jc w:val="both"/>
        <w:rPr>
          <w:rFonts w:ascii="Times New Roman" w:hAnsi="Times New Roman" w:cs="Times New Roman"/>
          <w:b/>
          <w:bCs/>
          <w:sz w:val="28"/>
          <w:szCs w:val="28"/>
        </w:rPr>
      </w:pPr>
      <w:r w:rsidRPr="005325D5">
        <w:rPr>
          <w:rFonts w:ascii="Times New Roman" w:hAnsi="Times New Roman" w:cs="Times New Roman"/>
          <w:b/>
          <w:bCs/>
          <w:sz w:val="28"/>
          <w:szCs w:val="28"/>
        </w:rPr>
        <w:t xml:space="preserve">Раздел </w:t>
      </w:r>
      <w:r w:rsidRPr="005325D5">
        <w:rPr>
          <w:rFonts w:ascii="Times New Roman" w:hAnsi="Times New Roman" w:cs="Times New Roman"/>
          <w:b/>
          <w:bCs/>
          <w:sz w:val="28"/>
          <w:szCs w:val="28"/>
          <w:lang w:val="en-US"/>
        </w:rPr>
        <w:t>X</w:t>
      </w:r>
      <w:r w:rsidRPr="005325D5">
        <w:rPr>
          <w:rFonts w:ascii="Times New Roman" w:hAnsi="Times New Roman" w:cs="Times New Roman"/>
          <w:b/>
          <w:bCs/>
          <w:sz w:val="28"/>
          <w:szCs w:val="28"/>
        </w:rPr>
        <w:t xml:space="preserve">. Исполнение судебных постановлений и постановлений иных органов </w:t>
      </w:r>
    </w:p>
    <w:p w:rsidR="00B85054"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Тема 1</w:t>
      </w:r>
      <w:r w:rsidRPr="005325D5">
        <w:rPr>
          <w:sz w:val="28"/>
          <w:szCs w:val="28"/>
        </w:rPr>
        <w:t xml:space="preserve">. </w:t>
      </w:r>
      <w:r w:rsidRPr="005325D5">
        <w:rPr>
          <w:b/>
          <w:bCs/>
          <w:sz w:val="28"/>
          <w:szCs w:val="28"/>
        </w:rPr>
        <w:t xml:space="preserve">Исполнительное производство </w:t>
      </w:r>
      <w:r w:rsidR="00B85054" w:rsidRPr="005325D5">
        <w:rPr>
          <w:color w:val="000000"/>
          <w:sz w:val="28"/>
          <w:szCs w:val="28"/>
          <w:u w:val="single"/>
        </w:rPr>
        <w:t xml:space="preserve">С использованием дистанционных образовательных </w:t>
      </w:r>
      <w:proofErr w:type="gramStart"/>
      <w:r w:rsidR="00B85054" w:rsidRPr="005325D5">
        <w:rPr>
          <w:color w:val="000000"/>
          <w:sz w:val="28"/>
          <w:szCs w:val="28"/>
          <w:u w:val="single"/>
        </w:rPr>
        <w:t>технологий  (</w:t>
      </w:r>
      <w:proofErr w:type="gramEnd"/>
      <w:r w:rsidR="00B85054" w:rsidRPr="005325D5">
        <w:rPr>
          <w:color w:val="000000"/>
          <w:sz w:val="28"/>
          <w:szCs w:val="28"/>
          <w:u w:val="single"/>
        </w:rPr>
        <w:t>ДОТ):</w:t>
      </w:r>
    </w:p>
    <w:p w:rsidR="00B85054" w:rsidRPr="005325D5" w:rsidRDefault="00B85054"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Органы принудительного исполнения. Роль суда в исполнительном производстве. Субъекты исполнительного производства, их процессуальные права и обязанности.</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Виды исполнительных документов и их правовое значение. Порядок выдачи исполнительного листа. Дубликат исполнительного листа. Ответственность за утрату исполнительного документа. Давность для предъявления исполнительных документов к принудительному исполнению. Перерыв и  восстановление </w:t>
      </w:r>
      <w:r w:rsidRPr="005325D5">
        <w:rPr>
          <w:rFonts w:ascii="Times New Roman" w:hAnsi="Times New Roman" w:cs="Times New Roman"/>
          <w:sz w:val="28"/>
          <w:szCs w:val="28"/>
        </w:rPr>
        <w:t>срока предъявления исполнительного документа к исполнению.</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Общие правила исполнения. Обращение исполнительного документа к взысканию. Назначение срока для добровольного исполнения. Время производства исполнительных действий.</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Приостановление и прекращение исполнительного производства. Возвращение исполнительного документа взыскателю. Расходы по исполнению.</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Исполнение решений о денежных взысканиях. Обращение взыскания на имущество должника. Выявление и арест имущества должника. Имущество, свободное от взысканий. Продажа арестованного имущества. Обращение взыскания на имущество должника, находящееся у третьих лиц. Обращение взыскания на недвижимое имущество. Обращение взыскания на денежные средства должника.</w:t>
      </w:r>
    </w:p>
    <w:p w:rsidR="002B6406" w:rsidRPr="005325D5" w:rsidRDefault="002B6406" w:rsidP="005325D5">
      <w:pPr>
        <w:contextualSpacing/>
        <w:jc w:val="center"/>
        <w:rPr>
          <w:rFonts w:ascii="Times New Roman" w:hAnsi="Times New Roman" w:cs="Times New Roman"/>
          <w:b/>
          <w:sz w:val="28"/>
          <w:szCs w:val="28"/>
        </w:rPr>
      </w:pPr>
      <w:r w:rsidRPr="005325D5">
        <w:rPr>
          <w:rFonts w:ascii="Times New Roman" w:hAnsi="Times New Roman" w:cs="Times New Roman"/>
          <w:b/>
          <w:sz w:val="28"/>
          <w:szCs w:val="28"/>
          <w:lang w:val="en-US"/>
        </w:rPr>
        <w:t>II</w:t>
      </w:r>
      <w:r w:rsidRPr="005325D5">
        <w:rPr>
          <w:rFonts w:ascii="Times New Roman" w:hAnsi="Times New Roman" w:cs="Times New Roman"/>
          <w:b/>
          <w:sz w:val="28"/>
          <w:szCs w:val="28"/>
        </w:rPr>
        <w:t>. СТРУКТУРА И СОДЕРЖАНИЕ ПРАКТИЧЕСКОЙ ЧАСТИ КУРСА</w:t>
      </w:r>
    </w:p>
    <w:p w:rsidR="002B6406" w:rsidRPr="005325D5" w:rsidRDefault="002B6406" w:rsidP="005325D5">
      <w:pPr>
        <w:contextualSpacing/>
        <w:jc w:val="center"/>
        <w:rPr>
          <w:rFonts w:ascii="Times New Roman" w:hAnsi="Times New Roman" w:cs="Times New Roman"/>
          <w:b/>
          <w:sz w:val="28"/>
          <w:szCs w:val="28"/>
        </w:rPr>
      </w:pPr>
      <w:r w:rsidRPr="005325D5">
        <w:rPr>
          <w:rFonts w:ascii="Times New Roman" w:hAnsi="Times New Roman" w:cs="Times New Roman"/>
          <w:b/>
          <w:sz w:val="28"/>
          <w:szCs w:val="28"/>
        </w:rPr>
        <w:t xml:space="preserve">Практические занятия </w:t>
      </w:r>
    </w:p>
    <w:p w:rsidR="008C7752" w:rsidRPr="005325D5" w:rsidRDefault="002B6406" w:rsidP="005325D5">
      <w:pPr>
        <w:pStyle w:val="a3"/>
        <w:spacing w:after="0" w:line="276" w:lineRule="auto"/>
        <w:ind w:firstLine="709"/>
        <w:jc w:val="both"/>
        <w:rPr>
          <w:color w:val="000000"/>
          <w:sz w:val="28"/>
          <w:szCs w:val="28"/>
          <w:u w:val="single"/>
        </w:rPr>
      </w:pPr>
      <w:proofErr w:type="gramStart"/>
      <w:r w:rsidRPr="005325D5">
        <w:rPr>
          <w:b/>
          <w:bCs/>
          <w:sz w:val="28"/>
          <w:szCs w:val="28"/>
        </w:rPr>
        <w:t>Занятие  1</w:t>
      </w:r>
      <w:proofErr w:type="gramEnd"/>
      <w:r w:rsidRPr="005325D5">
        <w:rPr>
          <w:b/>
          <w:bCs/>
          <w:sz w:val="28"/>
          <w:szCs w:val="28"/>
        </w:rPr>
        <w:t xml:space="preserve">.   Принципы гражданского процессуального </w:t>
      </w:r>
      <w:proofErr w:type="gramStart"/>
      <w:r w:rsidRPr="005325D5">
        <w:rPr>
          <w:b/>
          <w:bCs/>
          <w:sz w:val="28"/>
          <w:szCs w:val="28"/>
        </w:rPr>
        <w:t xml:space="preserve">права </w:t>
      </w:r>
      <w:r w:rsidR="00B85054" w:rsidRPr="005325D5">
        <w:rPr>
          <w:color w:val="000000"/>
          <w:sz w:val="28"/>
          <w:szCs w:val="28"/>
          <w:u w:val="single"/>
        </w:rPr>
        <w:t xml:space="preserve"> </w:t>
      </w:r>
      <w:r w:rsidR="008C7752" w:rsidRPr="005325D5">
        <w:rPr>
          <w:bCs/>
          <w:sz w:val="28"/>
          <w:szCs w:val="28"/>
        </w:rPr>
        <w:t>С</w:t>
      </w:r>
      <w:proofErr w:type="gramEnd"/>
      <w:r w:rsidR="008C7752" w:rsidRPr="005325D5">
        <w:rPr>
          <w:bCs/>
          <w:sz w:val="28"/>
          <w:szCs w:val="28"/>
        </w:rPr>
        <w:t xml:space="preserve"> использованием</w:t>
      </w:r>
      <w:r w:rsidR="008C7752" w:rsidRPr="005325D5">
        <w:rPr>
          <w:b/>
          <w:bCs/>
          <w:sz w:val="28"/>
          <w:szCs w:val="28"/>
        </w:rPr>
        <w:t xml:space="preserve">  </w:t>
      </w:r>
      <w:r w:rsidR="008C7752" w:rsidRPr="005325D5">
        <w:rPr>
          <w:color w:val="000000"/>
          <w:sz w:val="28"/>
          <w:szCs w:val="28"/>
          <w:u w:val="single"/>
        </w:rPr>
        <w:t>дистанционных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lastRenderedPageBreak/>
        <w:t xml:space="preserve">Использование режима оффлайн для отправки текста эссе, </w:t>
      </w:r>
      <w:proofErr w:type="spellStart"/>
      <w:proofErr w:type="gramStart"/>
      <w:r w:rsidRPr="005325D5">
        <w:rPr>
          <w:color w:val="000000"/>
          <w:sz w:val="28"/>
          <w:szCs w:val="28"/>
          <w:u w:val="single"/>
        </w:rPr>
        <w:t>докладов</w:t>
      </w:r>
      <w:r w:rsidR="00FF78D7">
        <w:rPr>
          <w:color w:val="000000"/>
          <w:sz w:val="28"/>
          <w:szCs w:val="28"/>
          <w:u w:val="single"/>
        </w:rPr>
        <w:t>,задач</w:t>
      </w:r>
      <w:proofErr w:type="spellEnd"/>
      <w:proofErr w:type="gramEnd"/>
      <w:r w:rsidRPr="005325D5">
        <w:rPr>
          <w:color w:val="000000"/>
          <w:sz w:val="28"/>
          <w:szCs w:val="28"/>
          <w:u w:val="single"/>
        </w:rPr>
        <w:t xml:space="preserve"> (электронная почта преподавателя)</w:t>
      </w:r>
    </w:p>
    <w:p w:rsidR="002B6406" w:rsidRPr="005325D5" w:rsidRDefault="002B6406" w:rsidP="005325D5">
      <w:pPr>
        <w:pStyle w:val="a3"/>
        <w:spacing w:after="0" w:line="276" w:lineRule="auto"/>
        <w:ind w:firstLine="709"/>
        <w:jc w:val="both"/>
        <w:rPr>
          <w:sz w:val="28"/>
          <w:szCs w:val="28"/>
        </w:rPr>
      </w:pPr>
      <w:r w:rsidRPr="005325D5">
        <w:rPr>
          <w:sz w:val="28"/>
          <w:szCs w:val="28"/>
        </w:rPr>
        <w:t>Понятие и  значение принципов гражданского процессуального права.</w:t>
      </w:r>
    </w:p>
    <w:p w:rsidR="002B6406" w:rsidRPr="005325D5" w:rsidRDefault="002B6406" w:rsidP="005325D5">
      <w:pPr>
        <w:pStyle w:val="a3"/>
        <w:numPr>
          <w:ilvl w:val="0"/>
          <w:numId w:val="6"/>
        </w:numPr>
        <w:tabs>
          <w:tab w:val="left" w:pos="142"/>
          <w:tab w:val="left" w:pos="284"/>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Система принципов гражданского процессуального права.</w:t>
      </w:r>
    </w:p>
    <w:p w:rsidR="002B6406" w:rsidRPr="005325D5" w:rsidRDefault="002B6406" w:rsidP="005325D5">
      <w:pPr>
        <w:pStyle w:val="a3"/>
        <w:numPr>
          <w:ilvl w:val="0"/>
          <w:numId w:val="6"/>
        </w:numPr>
        <w:tabs>
          <w:tab w:val="left" w:pos="142"/>
          <w:tab w:val="left" w:pos="284"/>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Состав, сущность и содержание  конституционных принципов судопроизводства.</w:t>
      </w:r>
    </w:p>
    <w:p w:rsidR="002B6406" w:rsidRPr="005325D5" w:rsidRDefault="002B6406" w:rsidP="005325D5">
      <w:pPr>
        <w:pStyle w:val="a3"/>
        <w:numPr>
          <w:ilvl w:val="0"/>
          <w:numId w:val="6"/>
        </w:numPr>
        <w:tabs>
          <w:tab w:val="left" w:pos="142"/>
          <w:tab w:val="left" w:pos="284"/>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Состав, сущность и содержание принципов гражданского процессуального  права.   </w:t>
      </w:r>
    </w:p>
    <w:p w:rsidR="002B6406" w:rsidRPr="005325D5" w:rsidRDefault="002B6406" w:rsidP="005325D5">
      <w:pPr>
        <w:autoSpaceDE w:val="0"/>
        <w:autoSpaceDN w:val="0"/>
        <w:adjustRightInd w:val="0"/>
        <w:ind w:right="-5" w:firstLine="567"/>
        <w:jc w:val="both"/>
        <w:rPr>
          <w:rFonts w:ascii="Times New Roman" w:hAnsi="Times New Roman" w:cs="Times New Roman"/>
          <w:b/>
          <w:bCs/>
          <w:sz w:val="28"/>
          <w:szCs w:val="28"/>
        </w:rPr>
      </w:pPr>
      <w:r w:rsidRPr="005325D5">
        <w:rPr>
          <w:rFonts w:ascii="Times New Roman" w:hAnsi="Times New Roman" w:cs="Times New Roman"/>
          <w:sz w:val="28"/>
          <w:szCs w:val="28"/>
        </w:rPr>
        <w:t xml:space="preserve"> </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Занятие  2.   Подведомственность</w:t>
      </w:r>
      <w:r w:rsidR="00F948B6" w:rsidRPr="005325D5">
        <w:rPr>
          <w:b/>
          <w:bCs/>
          <w:sz w:val="28"/>
          <w:szCs w:val="28"/>
        </w:rPr>
        <w:t xml:space="preserve"> гражданских дел суду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spacing w:after="0" w:line="276" w:lineRule="auto"/>
        <w:ind w:firstLine="709"/>
        <w:jc w:val="both"/>
        <w:rPr>
          <w:b/>
          <w:bCs/>
          <w:sz w:val="28"/>
          <w:szCs w:val="28"/>
        </w:rPr>
      </w:pPr>
    </w:p>
    <w:p w:rsidR="002B6406" w:rsidRPr="005325D5" w:rsidRDefault="002B6406" w:rsidP="005325D5">
      <w:pPr>
        <w:numPr>
          <w:ilvl w:val="0"/>
          <w:numId w:val="7"/>
        </w:numPr>
        <w:tabs>
          <w:tab w:val="left" w:pos="142"/>
          <w:tab w:val="left" w:pos="426"/>
          <w:tab w:val="left" w:pos="851"/>
        </w:tabs>
        <w:autoSpaceDE w:val="0"/>
        <w:autoSpaceDN w:val="0"/>
        <w:adjustRightInd w:val="0"/>
        <w:spacing w:after="0"/>
        <w:ind w:left="0" w:right="-5" w:firstLine="567"/>
        <w:jc w:val="both"/>
        <w:rPr>
          <w:rFonts w:ascii="Times New Roman" w:hAnsi="Times New Roman" w:cs="Times New Roman"/>
          <w:sz w:val="28"/>
          <w:szCs w:val="28"/>
        </w:rPr>
      </w:pPr>
      <w:r w:rsidRPr="005325D5">
        <w:rPr>
          <w:rFonts w:ascii="Times New Roman" w:hAnsi="Times New Roman" w:cs="Times New Roman"/>
          <w:sz w:val="28"/>
          <w:szCs w:val="28"/>
        </w:rPr>
        <w:t>Понятие подведомственности.</w:t>
      </w:r>
    </w:p>
    <w:p w:rsidR="002B6406" w:rsidRPr="005325D5" w:rsidRDefault="002B6406" w:rsidP="005325D5">
      <w:pPr>
        <w:numPr>
          <w:ilvl w:val="0"/>
          <w:numId w:val="7"/>
        </w:numPr>
        <w:tabs>
          <w:tab w:val="left" w:pos="142"/>
          <w:tab w:val="left" w:pos="426"/>
          <w:tab w:val="left" w:pos="851"/>
        </w:tabs>
        <w:autoSpaceDE w:val="0"/>
        <w:autoSpaceDN w:val="0"/>
        <w:adjustRightInd w:val="0"/>
        <w:spacing w:after="0"/>
        <w:ind w:left="0" w:right="-5" w:firstLine="567"/>
        <w:jc w:val="both"/>
        <w:rPr>
          <w:rFonts w:ascii="Times New Roman" w:hAnsi="Times New Roman" w:cs="Times New Roman"/>
          <w:sz w:val="28"/>
          <w:szCs w:val="28"/>
        </w:rPr>
      </w:pPr>
      <w:r w:rsidRPr="005325D5">
        <w:rPr>
          <w:rFonts w:ascii="Times New Roman" w:hAnsi="Times New Roman" w:cs="Times New Roman"/>
          <w:sz w:val="28"/>
          <w:szCs w:val="28"/>
        </w:rPr>
        <w:t>Основные критерии и общие правила определения подведомственности гражданских дел суду общей юрисдикции.</w:t>
      </w:r>
    </w:p>
    <w:p w:rsidR="002B6406" w:rsidRPr="005325D5" w:rsidRDefault="002B6406" w:rsidP="005325D5">
      <w:pPr>
        <w:numPr>
          <w:ilvl w:val="0"/>
          <w:numId w:val="7"/>
        </w:numPr>
        <w:tabs>
          <w:tab w:val="left" w:pos="142"/>
          <w:tab w:val="left" w:pos="426"/>
          <w:tab w:val="left" w:pos="851"/>
        </w:tabs>
        <w:autoSpaceDE w:val="0"/>
        <w:autoSpaceDN w:val="0"/>
        <w:adjustRightInd w:val="0"/>
        <w:spacing w:after="0"/>
        <w:ind w:left="0" w:right="-5" w:firstLine="567"/>
        <w:jc w:val="both"/>
        <w:rPr>
          <w:rFonts w:ascii="Times New Roman" w:hAnsi="Times New Roman" w:cs="Times New Roman"/>
          <w:sz w:val="28"/>
          <w:szCs w:val="28"/>
        </w:rPr>
      </w:pPr>
      <w:r w:rsidRPr="005325D5">
        <w:rPr>
          <w:rFonts w:ascii="Times New Roman" w:hAnsi="Times New Roman" w:cs="Times New Roman"/>
          <w:sz w:val="28"/>
          <w:szCs w:val="28"/>
        </w:rPr>
        <w:t>Виды подведомственности.</w:t>
      </w:r>
    </w:p>
    <w:p w:rsidR="002B6406" w:rsidRPr="005325D5" w:rsidRDefault="002B6406" w:rsidP="005325D5">
      <w:pPr>
        <w:numPr>
          <w:ilvl w:val="0"/>
          <w:numId w:val="7"/>
        </w:numPr>
        <w:tabs>
          <w:tab w:val="left" w:pos="142"/>
          <w:tab w:val="left" w:pos="426"/>
          <w:tab w:val="left" w:pos="851"/>
        </w:tabs>
        <w:autoSpaceDE w:val="0"/>
        <w:autoSpaceDN w:val="0"/>
        <w:adjustRightInd w:val="0"/>
        <w:spacing w:after="0"/>
        <w:ind w:left="0" w:right="-5" w:firstLine="567"/>
        <w:jc w:val="both"/>
        <w:rPr>
          <w:rFonts w:ascii="Times New Roman" w:hAnsi="Times New Roman" w:cs="Times New Roman"/>
          <w:sz w:val="28"/>
          <w:szCs w:val="28"/>
        </w:rPr>
      </w:pPr>
      <w:r w:rsidRPr="005325D5">
        <w:rPr>
          <w:rFonts w:ascii="Times New Roman" w:hAnsi="Times New Roman" w:cs="Times New Roman"/>
          <w:sz w:val="28"/>
          <w:szCs w:val="28"/>
        </w:rPr>
        <w:t>Процессуально-правовые последствия несоблюдения правил подведомственности.</w:t>
      </w:r>
    </w:p>
    <w:p w:rsidR="002B6406" w:rsidRPr="005325D5" w:rsidRDefault="002B6406" w:rsidP="005325D5">
      <w:pPr>
        <w:tabs>
          <w:tab w:val="left" w:pos="142"/>
          <w:tab w:val="left" w:pos="426"/>
        </w:tabs>
        <w:autoSpaceDE w:val="0"/>
        <w:autoSpaceDN w:val="0"/>
        <w:adjustRightInd w:val="0"/>
        <w:ind w:right="-5"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 </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Занятие 3. Подсудность</w:t>
      </w:r>
      <w:r w:rsidR="00F948B6" w:rsidRPr="005325D5">
        <w:rPr>
          <w:b/>
          <w:bCs/>
          <w:sz w:val="28"/>
          <w:szCs w:val="28"/>
        </w:rPr>
        <w:t xml:space="preserve"> гражданских дел суду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spacing w:after="0" w:line="276" w:lineRule="auto"/>
        <w:ind w:firstLine="709"/>
        <w:jc w:val="both"/>
        <w:rPr>
          <w:sz w:val="28"/>
          <w:szCs w:val="28"/>
        </w:rPr>
      </w:pPr>
      <w:r w:rsidRPr="005325D5">
        <w:rPr>
          <w:sz w:val="28"/>
          <w:szCs w:val="28"/>
        </w:rPr>
        <w:t>Понятие подсудности.</w:t>
      </w:r>
    </w:p>
    <w:p w:rsidR="002B6406" w:rsidRPr="005325D5" w:rsidRDefault="002B6406" w:rsidP="005325D5">
      <w:pPr>
        <w:pStyle w:val="a3"/>
        <w:numPr>
          <w:ilvl w:val="0"/>
          <w:numId w:val="8"/>
        </w:numPr>
        <w:tabs>
          <w:tab w:val="left" w:pos="0"/>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Виды подсудности.</w:t>
      </w:r>
    </w:p>
    <w:p w:rsidR="002B6406" w:rsidRPr="005325D5" w:rsidRDefault="002B6406" w:rsidP="005325D5">
      <w:pPr>
        <w:pStyle w:val="a3"/>
        <w:numPr>
          <w:ilvl w:val="0"/>
          <w:numId w:val="8"/>
        </w:numPr>
        <w:tabs>
          <w:tab w:val="left" w:pos="0"/>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Передача дела в другой суд. Споры о подсудности. </w:t>
      </w:r>
    </w:p>
    <w:p w:rsidR="002B6406" w:rsidRPr="005325D5" w:rsidRDefault="002B6406" w:rsidP="005325D5">
      <w:pPr>
        <w:tabs>
          <w:tab w:val="left" w:pos="142"/>
          <w:tab w:val="left" w:pos="426"/>
        </w:tabs>
        <w:autoSpaceDE w:val="0"/>
        <w:autoSpaceDN w:val="0"/>
        <w:adjustRightInd w:val="0"/>
        <w:ind w:right="-5" w:firstLine="567"/>
        <w:jc w:val="both"/>
        <w:rPr>
          <w:rFonts w:ascii="Times New Roman" w:hAnsi="Times New Roman" w:cs="Times New Roman"/>
          <w:sz w:val="28"/>
          <w:szCs w:val="28"/>
          <w:lang w:val="en"/>
        </w:rPr>
      </w:pPr>
    </w:p>
    <w:p w:rsidR="00F948B6"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Занятие 4. Стороны в</w:t>
      </w:r>
      <w:r w:rsidR="00F948B6" w:rsidRPr="005325D5">
        <w:rPr>
          <w:b/>
          <w:bCs/>
          <w:sz w:val="28"/>
          <w:szCs w:val="28"/>
        </w:rPr>
        <w:t xml:space="preserve"> гражданском процессе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F948B6" w:rsidRPr="005325D5">
        <w:rPr>
          <w:b/>
          <w:bCs/>
          <w:sz w:val="28"/>
          <w:szCs w:val="28"/>
        </w:rPr>
        <w:t xml:space="preserve"> </w:t>
      </w:r>
      <w:r w:rsidR="008C7752" w:rsidRPr="005325D5">
        <w:rPr>
          <w:color w:val="000000"/>
          <w:sz w:val="28"/>
          <w:szCs w:val="28"/>
          <w:u w:val="single"/>
        </w:rPr>
        <w:t>д</w:t>
      </w:r>
      <w:r w:rsidR="00F948B6" w:rsidRPr="005325D5">
        <w:rPr>
          <w:color w:val="000000"/>
          <w:sz w:val="28"/>
          <w:szCs w:val="28"/>
          <w:u w:val="single"/>
        </w:rPr>
        <w:t>истан</w:t>
      </w:r>
      <w:r w:rsidR="008C7752" w:rsidRPr="005325D5">
        <w:rPr>
          <w:color w:val="000000"/>
          <w:sz w:val="28"/>
          <w:szCs w:val="28"/>
          <w:u w:val="single"/>
        </w:rPr>
        <w:t>ционных</w:t>
      </w:r>
      <w:proofErr w:type="gramEnd"/>
      <w:r w:rsidR="008C7752" w:rsidRPr="005325D5">
        <w:rPr>
          <w:color w:val="000000"/>
          <w:sz w:val="28"/>
          <w:szCs w:val="28"/>
          <w:u w:val="single"/>
        </w:rPr>
        <w:t xml:space="preserve"> образовательных технологий</w:t>
      </w:r>
      <w:r w:rsidR="00F948B6" w:rsidRPr="005325D5">
        <w:rPr>
          <w:color w:val="000000"/>
          <w:sz w:val="28"/>
          <w:szCs w:val="28"/>
          <w:u w:val="single"/>
        </w:rPr>
        <w:t xml:space="preserve"> (ДОТ):</w:t>
      </w:r>
    </w:p>
    <w:p w:rsidR="00F948B6" w:rsidRPr="005325D5" w:rsidRDefault="00F948B6"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F948B6" w:rsidRPr="005325D5" w:rsidRDefault="00F948B6" w:rsidP="005325D5">
      <w:pPr>
        <w:pStyle w:val="a3"/>
        <w:spacing w:after="0" w:line="276" w:lineRule="auto"/>
        <w:ind w:firstLine="709"/>
        <w:jc w:val="both"/>
        <w:rPr>
          <w:color w:val="000000"/>
          <w:sz w:val="28"/>
          <w:szCs w:val="28"/>
          <w:u w:val="single"/>
        </w:rPr>
      </w:pPr>
      <w:r w:rsidRPr="005325D5">
        <w:rPr>
          <w:color w:val="000000"/>
          <w:sz w:val="28"/>
          <w:szCs w:val="28"/>
          <w:u w:val="single"/>
        </w:rPr>
        <w:lastRenderedPageBreak/>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tabs>
          <w:tab w:val="left" w:pos="142"/>
          <w:tab w:val="left" w:pos="426"/>
        </w:tabs>
        <w:autoSpaceDE w:val="0"/>
        <w:autoSpaceDN w:val="0"/>
        <w:adjustRightInd w:val="0"/>
        <w:ind w:right="-5" w:firstLine="567"/>
        <w:jc w:val="both"/>
        <w:outlineLvl w:val="0"/>
        <w:rPr>
          <w:rFonts w:ascii="Times New Roman" w:hAnsi="Times New Roman" w:cs="Times New Roman"/>
          <w:b/>
          <w:bCs/>
          <w:sz w:val="28"/>
          <w:szCs w:val="28"/>
        </w:rPr>
      </w:pPr>
    </w:p>
    <w:p w:rsidR="002B6406" w:rsidRPr="005325D5" w:rsidRDefault="002B6406" w:rsidP="005325D5">
      <w:pPr>
        <w:pStyle w:val="a3"/>
        <w:numPr>
          <w:ilvl w:val="0"/>
          <w:numId w:val="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сторон в гражданском процессе.</w:t>
      </w:r>
    </w:p>
    <w:p w:rsidR="002B6406" w:rsidRPr="005325D5" w:rsidRDefault="002B6406" w:rsidP="005325D5">
      <w:pPr>
        <w:pStyle w:val="a3"/>
        <w:numPr>
          <w:ilvl w:val="0"/>
          <w:numId w:val="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Гражданская процессуальная правоспособность и дееспособность.</w:t>
      </w:r>
    </w:p>
    <w:p w:rsidR="002B6406" w:rsidRPr="005325D5" w:rsidRDefault="002B6406" w:rsidP="005325D5">
      <w:pPr>
        <w:pStyle w:val="a3"/>
        <w:numPr>
          <w:ilvl w:val="0"/>
          <w:numId w:val="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Процессуальные права и обязанности сторон.</w:t>
      </w:r>
    </w:p>
    <w:p w:rsidR="002B6406" w:rsidRPr="005325D5" w:rsidRDefault="002B6406" w:rsidP="005325D5">
      <w:pPr>
        <w:pStyle w:val="a3"/>
        <w:numPr>
          <w:ilvl w:val="0"/>
          <w:numId w:val="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Процессуальное соучастие, его основания и виды. Процессуальные права и обязанности соучастников.</w:t>
      </w:r>
    </w:p>
    <w:p w:rsidR="002B6406" w:rsidRPr="005325D5" w:rsidRDefault="002B6406" w:rsidP="005325D5">
      <w:pPr>
        <w:pStyle w:val="a3"/>
        <w:numPr>
          <w:ilvl w:val="0"/>
          <w:numId w:val="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надлежащей стороны в процессе. Условия замены ненадлежащего ответчика.</w:t>
      </w:r>
    </w:p>
    <w:p w:rsidR="002B6406" w:rsidRPr="005325D5" w:rsidRDefault="002B6406" w:rsidP="005325D5">
      <w:pPr>
        <w:pStyle w:val="a3"/>
        <w:numPr>
          <w:ilvl w:val="0"/>
          <w:numId w:val="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Процессуальное правопреемство, его основания и условия. Порядок вступления правопреемника в процесс.</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 Занятие 5. Третьи лица </w:t>
      </w:r>
      <w:r w:rsidR="008C7752" w:rsidRPr="005325D5">
        <w:rPr>
          <w:b/>
          <w:bCs/>
          <w:sz w:val="28"/>
          <w:szCs w:val="28"/>
        </w:rPr>
        <w:t>в гражданском процессе</w:t>
      </w:r>
      <w:r w:rsidR="00C6574E">
        <w:rPr>
          <w:b/>
          <w:bCs/>
          <w:sz w:val="28"/>
          <w:szCs w:val="28"/>
        </w:rPr>
        <w:t xml:space="preserve">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spacing w:after="0" w:line="276" w:lineRule="auto"/>
        <w:ind w:firstLine="709"/>
        <w:jc w:val="both"/>
        <w:rPr>
          <w:b/>
          <w:bCs/>
          <w:sz w:val="28"/>
          <w:szCs w:val="28"/>
        </w:rPr>
      </w:pPr>
    </w:p>
    <w:p w:rsidR="002B6406" w:rsidRPr="005325D5" w:rsidRDefault="002B6406" w:rsidP="005325D5">
      <w:pPr>
        <w:pStyle w:val="a3"/>
        <w:numPr>
          <w:ilvl w:val="0"/>
          <w:numId w:val="10"/>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и виды третьих лиц. Основания участия третьих лиц в гражданском процессе.</w:t>
      </w:r>
    </w:p>
    <w:p w:rsidR="002B6406" w:rsidRPr="005325D5" w:rsidRDefault="002B6406" w:rsidP="005325D5">
      <w:pPr>
        <w:pStyle w:val="a3"/>
        <w:numPr>
          <w:ilvl w:val="0"/>
          <w:numId w:val="10"/>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Третьи лица, заявляющие самостоятельные требования относительно предмета спора. Права и обязанности этого вида третьих лиц, их отличие от соистцов.</w:t>
      </w:r>
    </w:p>
    <w:p w:rsidR="002B6406" w:rsidRPr="005325D5" w:rsidRDefault="002B6406" w:rsidP="005325D5">
      <w:pPr>
        <w:pStyle w:val="a3"/>
        <w:numPr>
          <w:ilvl w:val="0"/>
          <w:numId w:val="10"/>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Третьи лица, не заявляющие самостоятельных требований относительно предмета спора, их права и обязанности, отличие от соответчиков.</w:t>
      </w:r>
    </w:p>
    <w:p w:rsidR="008C7752" w:rsidRPr="005325D5" w:rsidRDefault="002B6406" w:rsidP="005325D5">
      <w:pPr>
        <w:pStyle w:val="a3"/>
        <w:spacing w:after="0" w:line="276" w:lineRule="auto"/>
        <w:ind w:firstLine="709"/>
        <w:jc w:val="both"/>
        <w:rPr>
          <w:color w:val="000000"/>
          <w:sz w:val="28"/>
          <w:szCs w:val="28"/>
          <w:u w:val="single"/>
        </w:rPr>
      </w:pPr>
      <w:r w:rsidRPr="005325D5">
        <w:rPr>
          <w:sz w:val="28"/>
          <w:szCs w:val="28"/>
        </w:rPr>
        <w:t xml:space="preserve"> </w:t>
      </w:r>
      <w:r w:rsidRPr="005325D5">
        <w:rPr>
          <w:b/>
          <w:bCs/>
          <w:sz w:val="28"/>
          <w:szCs w:val="28"/>
        </w:rPr>
        <w:t xml:space="preserve">Занятие 6. Участие прокурора в гражданском процессе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tabs>
          <w:tab w:val="left" w:pos="142"/>
          <w:tab w:val="left" w:pos="426"/>
        </w:tabs>
        <w:autoSpaceDE w:val="0"/>
        <w:autoSpaceDN w:val="0"/>
        <w:adjustRightInd w:val="0"/>
        <w:ind w:right="-5" w:firstLine="567"/>
        <w:jc w:val="both"/>
        <w:rPr>
          <w:rFonts w:ascii="Times New Roman" w:hAnsi="Times New Roman" w:cs="Times New Roman"/>
          <w:b/>
          <w:bCs/>
          <w:sz w:val="28"/>
          <w:szCs w:val="28"/>
        </w:rPr>
      </w:pPr>
    </w:p>
    <w:p w:rsidR="002B6406" w:rsidRPr="005325D5" w:rsidRDefault="002B6406" w:rsidP="005325D5">
      <w:pPr>
        <w:pStyle w:val="a3"/>
        <w:numPr>
          <w:ilvl w:val="0"/>
          <w:numId w:val="11"/>
        </w:numPr>
        <w:tabs>
          <w:tab w:val="left" w:pos="142"/>
          <w:tab w:val="left" w:pos="284"/>
          <w:tab w:val="left" w:pos="567"/>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Формы участия прокурора в гражданском процессе.</w:t>
      </w:r>
    </w:p>
    <w:p w:rsidR="002B6406" w:rsidRPr="005325D5" w:rsidRDefault="002B6406" w:rsidP="005325D5">
      <w:pPr>
        <w:pStyle w:val="a3"/>
        <w:numPr>
          <w:ilvl w:val="0"/>
          <w:numId w:val="11"/>
        </w:numPr>
        <w:tabs>
          <w:tab w:val="left" w:pos="0"/>
          <w:tab w:val="left" w:pos="284"/>
          <w:tab w:val="left" w:pos="567"/>
          <w:tab w:val="left" w:pos="851"/>
          <w:tab w:val="left" w:pos="1560"/>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Возбуждение гражданских дел по заявлению   прокурора</w:t>
      </w:r>
    </w:p>
    <w:p w:rsidR="002B6406" w:rsidRPr="005325D5" w:rsidRDefault="002B6406" w:rsidP="005325D5">
      <w:pPr>
        <w:pStyle w:val="a3"/>
        <w:numPr>
          <w:ilvl w:val="0"/>
          <w:numId w:val="11"/>
        </w:numPr>
        <w:tabs>
          <w:tab w:val="left" w:pos="0"/>
          <w:tab w:val="left" w:pos="284"/>
          <w:tab w:val="left" w:pos="567"/>
          <w:tab w:val="left" w:pos="851"/>
          <w:tab w:val="left" w:pos="1560"/>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Основания вступления прокурора в начатое дело для дачи заключения.</w:t>
      </w:r>
    </w:p>
    <w:p w:rsidR="002B6406" w:rsidRPr="005325D5" w:rsidRDefault="002B6406" w:rsidP="005325D5">
      <w:pPr>
        <w:pStyle w:val="a3"/>
        <w:numPr>
          <w:ilvl w:val="0"/>
          <w:numId w:val="11"/>
        </w:numPr>
        <w:tabs>
          <w:tab w:val="left" w:pos="0"/>
          <w:tab w:val="left" w:pos="284"/>
          <w:tab w:val="left" w:pos="567"/>
          <w:tab w:val="left" w:pos="709"/>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Процессуальное положение прокурора в гражданском процессе.                 </w:t>
      </w:r>
    </w:p>
    <w:p w:rsidR="008C7752" w:rsidRPr="005325D5" w:rsidRDefault="002B6406" w:rsidP="005325D5">
      <w:pPr>
        <w:pStyle w:val="a3"/>
        <w:spacing w:after="0" w:line="276" w:lineRule="auto"/>
        <w:ind w:firstLine="709"/>
        <w:jc w:val="both"/>
        <w:rPr>
          <w:color w:val="000000"/>
          <w:sz w:val="28"/>
          <w:szCs w:val="28"/>
          <w:u w:val="single"/>
        </w:rPr>
      </w:pPr>
      <w:r w:rsidRPr="005325D5">
        <w:rPr>
          <w:sz w:val="28"/>
          <w:szCs w:val="28"/>
        </w:rPr>
        <w:lastRenderedPageBreak/>
        <w:t xml:space="preserve"> </w:t>
      </w:r>
      <w:r w:rsidRPr="005325D5">
        <w:rPr>
          <w:b/>
          <w:bCs/>
          <w:sz w:val="28"/>
          <w:szCs w:val="28"/>
        </w:rPr>
        <w:t xml:space="preserve"> Занятие 7. Участие в гражданском процессе органов государственной власти, органов местного </w:t>
      </w:r>
      <w:proofErr w:type="gramStart"/>
      <w:r w:rsidRPr="005325D5">
        <w:rPr>
          <w:b/>
          <w:bCs/>
          <w:sz w:val="28"/>
          <w:szCs w:val="28"/>
        </w:rPr>
        <w:t>самоуправления,  организаций</w:t>
      </w:r>
      <w:proofErr w:type="gramEnd"/>
      <w:r w:rsidRPr="005325D5">
        <w:rPr>
          <w:b/>
          <w:bCs/>
          <w:sz w:val="28"/>
          <w:szCs w:val="28"/>
        </w:rPr>
        <w:t xml:space="preserve">, граждан, выступающих в защиту прав, свобод и законных интересов других лиц  </w:t>
      </w:r>
      <w:r w:rsidR="008C7752" w:rsidRPr="005325D5">
        <w:rPr>
          <w:b/>
          <w:bCs/>
          <w:sz w:val="28"/>
          <w:szCs w:val="28"/>
        </w:rPr>
        <w:t xml:space="preserve"> </w:t>
      </w:r>
      <w:r w:rsidR="008C7752" w:rsidRPr="005325D5">
        <w:rPr>
          <w:bCs/>
          <w:sz w:val="28"/>
          <w:szCs w:val="28"/>
        </w:rPr>
        <w:t>С использованием</w:t>
      </w:r>
      <w:r w:rsidR="008C7752" w:rsidRPr="005325D5">
        <w:rPr>
          <w:b/>
          <w:bCs/>
          <w:sz w:val="28"/>
          <w:szCs w:val="28"/>
        </w:rPr>
        <w:t xml:space="preserve">  </w:t>
      </w:r>
      <w:r w:rsidR="008C7752" w:rsidRPr="005325D5">
        <w:rPr>
          <w:color w:val="000000"/>
          <w:sz w:val="28"/>
          <w:szCs w:val="28"/>
          <w:u w:val="single"/>
        </w:rPr>
        <w:t>дистанционных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tabs>
          <w:tab w:val="left" w:pos="142"/>
          <w:tab w:val="left" w:pos="426"/>
        </w:tabs>
        <w:autoSpaceDE w:val="0"/>
        <w:autoSpaceDN w:val="0"/>
        <w:adjustRightInd w:val="0"/>
        <w:ind w:right="-5" w:firstLine="567"/>
        <w:jc w:val="both"/>
        <w:rPr>
          <w:rFonts w:ascii="Times New Roman" w:hAnsi="Times New Roman" w:cs="Times New Roman"/>
          <w:b/>
          <w:bCs/>
          <w:sz w:val="28"/>
          <w:szCs w:val="28"/>
        </w:rPr>
      </w:pPr>
    </w:p>
    <w:p w:rsidR="002B6406" w:rsidRPr="005325D5" w:rsidRDefault="002B6406" w:rsidP="005325D5">
      <w:pPr>
        <w:pStyle w:val="a3"/>
        <w:numPr>
          <w:ilvl w:val="0"/>
          <w:numId w:val="1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Основания и цели участия в гражданском процессе органов государственной власти, местного самоуправления, организаций и граждан, защищающих права других лиц. </w:t>
      </w:r>
    </w:p>
    <w:p w:rsidR="002B6406" w:rsidRPr="005325D5" w:rsidRDefault="002B6406" w:rsidP="005325D5">
      <w:pPr>
        <w:pStyle w:val="a3"/>
        <w:numPr>
          <w:ilvl w:val="0"/>
          <w:numId w:val="1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Условия возбуждения гражданских дел субъектами, указанными в ст. 46 ГПК РФ, их процессуальные права и обязанности.</w:t>
      </w:r>
    </w:p>
    <w:p w:rsidR="002B6406" w:rsidRPr="005325D5" w:rsidRDefault="002B6406" w:rsidP="005325D5">
      <w:pPr>
        <w:pStyle w:val="a3"/>
        <w:numPr>
          <w:ilvl w:val="0"/>
          <w:numId w:val="1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Участие в гражданском процессе государственных органов, органов местного самоуправления для дачи заключения по делу.</w:t>
      </w:r>
    </w:p>
    <w:p w:rsidR="002B6406" w:rsidRPr="005325D5" w:rsidRDefault="002B6406" w:rsidP="005325D5">
      <w:pPr>
        <w:pStyle w:val="a3"/>
        <w:numPr>
          <w:ilvl w:val="0"/>
          <w:numId w:val="1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Отличие участвующих в деле государственных органов и органов местного самоуправления от других участников гражданского процесса.</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8. Представительство в гражданском процессе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13"/>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представительства в суде. Основания представительства и его виды.</w:t>
      </w:r>
    </w:p>
    <w:p w:rsidR="002B6406" w:rsidRPr="005325D5" w:rsidRDefault="002B6406" w:rsidP="005325D5">
      <w:pPr>
        <w:pStyle w:val="a3"/>
        <w:numPr>
          <w:ilvl w:val="0"/>
          <w:numId w:val="13"/>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Субъекты судебного представительства.</w:t>
      </w:r>
    </w:p>
    <w:p w:rsidR="002B6406" w:rsidRPr="005325D5" w:rsidRDefault="002B6406" w:rsidP="005325D5">
      <w:pPr>
        <w:pStyle w:val="a3"/>
        <w:numPr>
          <w:ilvl w:val="0"/>
          <w:numId w:val="13"/>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Полномочия судебного представителя. Порядок оформления полномочий представителя. </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 Занятие 9. Процессуальные сроки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tabs>
          <w:tab w:val="left" w:pos="720"/>
        </w:tabs>
        <w:autoSpaceDE w:val="0"/>
        <w:autoSpaceDN w:val="0"/>
        <w:adjustRightInd w:val="0"/>
        <w:ind w:right="-5" w:firstLine="567"/>
        <w:jc w:val="both"/>
        <w:rPr>
          <w:rFonts w:ascii="Times New Roman" w:hAnsi="Times New Roman" w:cs="Times New Roman"/>
          <w:b/>
          <w:bCs/>
          <w:sz w:val="28"/>
          <w:szCs w:val="28"/>
        </w:rPr>
      </w:pPr>
    </w:p>
    <w:p w:rsidR="002B6406" w:rsidRPr="005325D5" w:rsidRDefault="002B6406" w:rsidP="005325D5">
      <w:pPr>
        <w:pStyle w:val="a3"/>
        <w:numPr>
          <w:ilvl w:val="0"/>
          <w:numId w:val="14"/>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и виды процессуальных сроков.</w:t>
      </w:r>
    </w:p>
    <w:p w:rsidR="002B6406" w:rsidRPr="005325D5" w:rsidRDefault="002B6406" w:rsidP="005325D5">
      <w:pPr>
        <w:pStyle w:val="a3"/>
        <w:numPr>
          <w:ilvl w:val="0"/>
          <w:numId w:val="14"/>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Исчисление процессуальных сроков.</w:t>
      </w:r>
    </w:p>
    <w:p w:rsidR="002B6406" w:rsidRPr="005325D5" w:rsidRDefault="002B6406" w:rsidP="005325D5">
      <w:pPr>
        <w:pStyle w:val="a3"/>
        <w:numPr>
          <w:ilvl w:val="0"/>
          <w:numId w:val="14"/>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lastRenderedPageBreak/>
        <w:t>Приостановление, продление и восстановление процессуальных сроков.</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10. Судебные расходы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tabs>
          <w:tab w:val="left" w:pos="142"/>
          <w:tab w:val="left" w:pos="426"/>
        </w:tabs>
        <w:autoSpaceDE w:val="0"/>
        <w:autoSpaceDN w:val="0"/>
        <w:adjustRightInd w:val="0"/>
        <w:ind w:right="-5" w:firstLine="567"/>
        <w:jc w:val="both"/>
        <w:outlineLvl w:val="0"/>
        <w:rPr>
          <w:rFonts w:ascii="Times New Roman" w:hAnsi="Times New Roman" w:cs="Times New Roman"/>
          <w:b/>
          <w:bCs/>
          <w:sz w:val="28"/>
          <w:szCs w:val="28"/>
        </w:rPr>
      </w:pPr>
    </w:p>
    <w:p w:rsidR="002B6406" w:rsidRPr="005325D5" w:rsidRDefault="002B6406" w:rsidP="005325D5">
      <w:pPr>
        <w:pStyle w:val="a3"/>
        <w:numPr>
          <w:ilvl w:val="0"/>
          <w:numId w:val="1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и виды судебных расходов.</w:t>
      </w:r>
    </w:p>
    <w:p w:rsidR="002B6406" w:rsidRPr="005325D5" w:rsidRDefault="002B6406" w:rsidP="005325D5">
      <w:pPr>
        <w:pStyle w:val="a3"/>
        <w:numPr>
          <w:ilvl w:val="0"/>
          <w:numId w:val="1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Госпошлина, ее виды, порядок определения и взыскания.</w:t>
      </w:r>
    </w:p>
    <w:p w:rsidR="002B6406" w:rsidRPr="005325D5" w:rsidRDefault="002B6406" w:rsidP="005325D5">
      <w:pPr>
        <w:pStyle w:val="a3"/>
        <w:numPr>
          <w:ilvl w:val="0"/>
          <w:numId w:val="1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Возврат уплаченной госпошлины.</w:t>
      </w:r>
    </w:p>
    <w:p w:rsidR="002B6406" w:rsidRPr="005325D5" w:rsidRDefault="002B6406" w:rsidP="005325D5">
      <w:pPr>
        <w:pStyle w:val="a3"/>
        <w:numPr>
          <w:ilvl w:val="0"/>
          <w:numId w:val="1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Освобождение от уплаты судебных расходов.</w:t>
      </w:r>
    </w:p>
    <w:p w:rsidR="002B6406" w:rsidRPr="005325D5" w:rsidRDefault="002B6406" w:rsidP="005325D5">
      <w:pPr>
        <w:pStyle w:val="a3"/>
        <w:numPr>
          <w:ilvl w:val="0"/>
          <w:numId w:val="1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Распределение судебных расходов между сторонами.</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11. Ответственность в гражданском процессуальном праве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16"/>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Судебные штрафы: основания и порядок наложения. Обжалование определений о наложении штрафа.</w:t>
      </w:r>
    </w:p>
    <w:p w:rsidR="002B6406" w:rsidRPr="005325D5" w:rsidRDefault="002B6406" w:rsidP="005325D5">
      <w:pPr>
        <w:pStyle w:val="a3"/>
        <w:numPr>
          <w:ilvl w:val="0"/>
          <w:numId w:val="16"/>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Иные виды ответственности.</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 Занятие 12. Иск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autoSpaceDE w:val="0"/>
        <w:autoSpaceDN w:val="0"/>
        <w:adjustRightInd w:val="0"/>
        <w:ind w:right="-5" w:firstLine="567"/>
        <w:jc w:val="both"/>
        <w:rPr>
          <w:rFonts w:ascii="Times New Roman" w:hAnsi="Times New Roman" w:cs="Times New Roman"/>
          <w:bCs/>
          <w:sz w:val="28"/>
          <w:szCs w:val="28"/>
        </w:rPr>
      </w:pPr>
    </w:p>
    <w:p w:rsidR="002B6406" w:rsidRPr="005325D5" w:rsidRDefault="002B6406" w:rsidP="005325D5">
      <w:pPr>
        <w:pStyle w:val="a3"/>
        <w:numPr>
          <w:ilvl w:val="0"/>
          <w:numId w:val="17"/>
        </w:numPr>
        <w:tabs>
          <w:tab w:val="left" w:pos="851"/>
        </w:tabs>
        <w:autoSpaceDE w:val="0"/>
        <w:autoSpaceDN w:val="0"/>
        <w:adjustRightInd w:val="0"/>
        <w:spacing w:before="0" w:beforeAutospacing="0" w:after="0" w:afterAutospacing="0" w:line="276" w:lineRule="auto"/>
        <w:ind w:left="0" w:right="-5" w:firstLine="567"/>
        <w:contextualSpacing/>
        <w:jc w:val="both"/>
        <w:rPr>
          <w:b/>
          <w:bCs/>
          <w:sz w:val="28"/>
          <w:szCs w:val="28"/>
        </w:rPr>
      </w:pPr>
      <w:r w:rsidRPr="005325D5">
        <w:rPr>
          <w:sz w:val="28"/>
          <w:szCs w:val="28"/>
        </w:rPr>
        <w:t xml:space="preserve">Понятие иска. </w:t>
      </w:r>
    </w:p>
    <w:p w:rsidR="002B6406" w:rsidRPr="005325D5" w:rsidRDefault="002B6406" w:rsidP="005325D5">
      <w:pPr>
        <w:pStyle w:val="a3"/>
        <w:numPr>
          <w:ilvl w:val="0"/>
          <w:numId w:val="17"/>
        </w:numPr>
        <w:tabs>
          <w:tab w:val="left" w:pos="851"/>
        </w:tabs>
        <w:autoSpaceDE w:val="0"/>
        <w:autoSpaceDN w:val="0"/>
        <w:adjustRightInd w:val="0"/>
        <w:spacing w:before="0" w:beforeAutospacing="0" w:after="0" w:afterAutospacing="0" w:line="276" w:lineRule="auto"/>
        <w:ind w:left="0" w:right="-5" w:firstLine="567"/>
        <w:contextualSpacing/>
        <w:jc w:val="both"/>
        <w:rPr>
          <w:b/>
          <w:bCs/>
          <w:sz w:val="28"/>
          <w:szCs w:val="28"/>
        </w:rPr>
      </w:pPr>
      <w:r w:rsidRPr="005325D5">
        <w:rPr>
          <w:sz w:val="28"/>
          <w:szCs w:val="28"/>
        </w:rPr>
        <w:t xml:space="preserve">Элементы иска. Виды иска. </w:t>
      </w:r>
    </w:p>
    <w:p w:rsidR="002B6406" w:rsidRPr="005325D5" w:rsidRDefault="002B6406" w:rsidP="005325D5">
      <w:pPr>
        <w:pStyle w:val="a3"/>
        <w:numPr>
          <w:ilvl w:val="0"/>
          <w:numId w:val="17"/>
        </w:numPr>
        <w:tabs>
          <w:tab w:val="left" w:pos="851"/>
        </w:tabs>
        <w:autoSpaceDE w:val="0"/>
        <w:autoSpaceDN w:val="0"/>
        <w:adjustRightInd w:val="0"/>
        <w:spacing w:before="0" w:beforeAutospacing="0" w:after="0" w:afterAutospacing="0" w:line="276" w:lineRule="auto"/>
        <w:ind w:left="0" w:right="-5" w:firstLine="567"/>
        <w:contextualSpacing/>
        <w:jc w:val="both"/>
        <w:rPr>
          <w:b/>
          <w:bCs/>
          <w:sz w:val="28"/>
          <w:szCs w:val="28"/>
        </w:rPr>
      </w:pPr>
      <w:r w:rsidRPr="005325D5">
        <w:rPr>
          <w:sz w:val="28"/>
          <w:szCs w:val="28"/>
        </w:rPr>
        <w:t xml:space="preserve">Право на иск. </w:t>
      </w:r>
    </w:p>
    <w:p w:rsidR="002B6406" w:rsidRPr="005325D5" w:rsidRDefault="002B6406" w:rsidP="005325D5">
      <w:pPr>
        <w:pStyle w:val="a3"/>
        <w:numPr>
          <w:ilvl w:val="0"/>
          <w:numId w:val="17"/>
        </w:numPr>
        <w:tabs>
          <w:tab w:val="left" w:pos="851"/>
        </w:tabs>
        <w:autoSpaceDE w:val="0"/>
        <w:autoSpaceDN w:val="0"/>
        <w:adjustRightInd w:val="0"/>
        <w:spacing w:before="0" w:beforeAutospacing="0" w:after="0" w:afterAutospacing="0" w:line="276" w:lineRule="auto"/>
        <w:ind w:left="0" w:right="-5" w:firstLine="567"/>
        <w:contextualSpacing/>
        <w:jc w:val="both"/>
        <w:rPr>
          <w:b/>
          <w:bCs/>
          <w:sz w:val="28"/>
          <w:szCs w:val="28"/>
        </w:rPr>
      </w:pPr>
      <w:r w:rsidRPr="005325D5">
        <w:rPr>
          <w:sz w:val="28"/>
          <w:szCs w:val="28"/>
        </w:rPr>
        <w:t xml:space="preserve">Порядок предъявления иска. </w:t>
      </w:r>
    </w:p>
    <w:p w:rsidR="002B6406" w:rsidRPr="005325D5" w:rsidRDefault="002B6406" w:rsidP="005325D5">
      <w:pPr>
        <w:pStyle w:val="a3"/>
        <w:numPr>
          <w:ilvl w:val="0"/>
          <w:numId w:val="17"/>
        </w:numPr>
        <w:tabs>
          <w:tab w:val="left" w:pos="851"/>
        </w:tabs>
        <w:autoSpaceDE w:val="0"/>
        <w:autoSpaceDN w:val="0"/>
        <w:adjustRightInd w:val="0"/>
        <w:spacing w:before="0" w:beforeAutospacing="0" w:after="0" w:afterAutospacing="0" w:line="276" w:lineRule="auto"/>
        <w:ind w:left="0" w:right="-5" w:firstLine="567"/>
        <w:contextualSpacing/>
        <w:jc w:val="both"/>
        <w:rPr>
          <w:b/>
          <w:bCs/>
          <w:sz w:val="28"/>
          <w:szCs w:val="28"/>
        </w:rPr>
      </w:pPr>
      <w:r w:rsidRPr="005325D5">
        <w:rPr>
          <w:sz w:val="28"/>
          <w:szCs w:val="28"/>
        </w:rPr>
        <w:t xml:space="preserve">Форма и содержание искового заявления. </w:t>
      </w:r>
    </w:p>
    <w:p w:rsidR="002B6406" w:rsidRPr="005325D5" w:rsidRDefault="002B6406" w:rsidP="005325D5">
      <w:pPr>
        <w:pStyle w:val="a3"/>
        <w:numPr>
          <w:ilvl w:val="0"/>
          <w:numId w:val="17"/>
        </w:numPr>
        <w:tabs>
          <w:tab w:val="left" w:pos="851"/>
        </w:tabs>
        <w:autoSpaceDE w:val="0"/>
        <w:autoSpaceDN w:val="0"/>
        <w:adjustRightInd w:val="0"/>
        <w:spacing w:before="0" w:beforeAutospacing="0" w:after="0" w:afterAutospacing="0" w:line="276" w:lineRule="auto"/>
        <w:ind w:left="0" w:right="-5" w:firstLine="567"/>
        <w:contextualSpacing/>
        <w:jc w:val="both"/>
        <w:rPr>
          <w:b/>
          <w:bCs/>
          <w:sz w:val="28"/>
          <w:szCs w:val="28"/>
        </w:rPr>
      </w:pPr>
      <w:r w:rsidRPr="005325D5">
        <w:rPr>
          <w:sz w:val="28"/>
          <w:szCs w:val="28"/>
        </w:rPr>
        <w:t xml:space="preserve">Принятие иска. Отказ в принятии искового заявления. Возвращение искового заявления. Оставление искового заявления без движения. </w:t>
      </w:r>
    </w:p>
    <w:p w:rsidR="002B6406" w:rsidRPr="005325D5" w:rsidRDefault="002B6406" w:rsidP="005325D5">
      <w:pPr>
        <w:pStyle w:val="a3"/>
        <w:numPr>
          <w:ilvl w:val="0"/>
          <w:numId w:val="17"/>
        </w:numPr>
        <w:tabs>
          <w:tab w:val="left" w:pos="851"/>
        </w:tabs>
        <w:autoSpaceDE w:val="0"/>
        <w:autoSpaceDN w:val="0"/>
        <w:adjustRightInd w:val="0"/>
        <w:spacing w:before="0" w:beforeAutospacing="0" w:after="0" w:afterAutospacing="0" w:line="276" w:lineRule="auto"/>
        <w:ind w:left="0" w:right="-5" w:firstLine="567"/>
        <w:contextualSpacing/>
        <w:jc w:val="both"/>
        <w:rPr>
          <w:b/>
          <w:bCs/>
          <w:sz w:val="28"/>
          <w:szCs w:val="28"/>
        </w:rPr>
      </w:pPr>
      <w:r w:rsidRPr="005325D5">
        <w:rPr>
          <w:sz w:val="28"/>
          <w:szCs w:val="28"/>
        </w:rPr>
        <w:t xml:space="preserve">Встречный иск. Порядок и условия предъявления встречного иска. </w:t>
      </w:r>
    </w:p>
    <w:p w:rsidR="002B6406" w:rsidRPr="005325D5" w:rsidRDefault="002B6406" w:rsidP="005325D5">
      <w:pPr>
        <w:pStyle w:val="a3"/>
        <w:numPr>
          <w:ilvl w:val="0"/>
          <w:numId w:val="17"/>
        </w:numPr>
        <w:tabs>
          <w:tab w:val="left" w:pos="851"/>
        </w:tabs>
        <w:autoSpaceDE w:val="0"/>
        <w:autoSpaceDN w:val="0"/>
        <w:adjustRightInd w:val="0"/>
        <w:spacing w:before="0" w:beforeAutospacing="0" w:after="0" w:afterAutospacing="0" w:line="276" w:lineRule="auto"/>
        <w:ind w:left="0" w:right="-5" w:firstLine="567"/>
        <w:contextualSpacing/>
        <w:jc w:val="both"/>
        <w:rPr>
          <w:b/>
          <w:bCs/>
          <w:sz w:val="28"/>
          <w:szCs w:val="28"/>
        </w:rPr>
      </w:pPr>
      <w:r w:rsidRPr="005325D5">
        <w:rPr>
          <w:sz w:val="28"/>
          <w:szCs w:val="28"/>
        </w:rPr>
        <w:t>Обеспечение иска.</w:t>
      </w:r>
    </w:p>
    <w:p w:rsidR="008C7752" w:rsidRPr="005325D5" w:rsidRDefault="002B6406" w:rsidP="005325D5">
      <w:pPr>
        <w:pStyle w:val="a3"/>
        <w:spacing w:after="0" w:line="276" w:lineRule="auto"/>
        <w:ind w:firstLine="709"/>
        <w:jc w:val="both"/>
        <w:rPr>
          <w:color w:val="000000"/>
          <w:sz w:val="28"/>
          <w:szCs w:val="28"/>
          <w:u w:val="single"/>
        </w:rPr>
      </w:pPr>
      <w:r w:rsidRPr="005325D5">
        <w:rPr>
          <w:sz w:val="28"/>
          <w:szCs w:val="28"/>
        </w:rPr>
        <w:lastRenderedPageBreak/>
        <w:t xml:space="preserve"> </w:t>
      </w:r>
      <w:r w:rsidRPr="005325D5">
        <w:rPr>
          <w:b/>
          <w:bCs/>
          <w:sz w:val="28"/>
          <w:szCs w:val="28"/>
        </w:rPr>
        <w:t xml:space="preserve">Занятие 13. Доказательства в гражданском процессе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autoSpaceDE w:val="0"/>
        <w:autoSpaceDN w:val="0"/>
        <w:adjustRightInd w:val="0"/>
        <w:ind w:right="-5" w:firstLine="567"/>
        <w:jc w:val="both"/>
        <w:outlineLvl w:val="0"/>
        <w:rPr>
          <w:rFonts w:ascii="Times New Roman" w:hAnsi="Times New Roman" w:cs="Times New Roman"/>
          <w:b/>
          <w:bCs/>
          <w:sz w:val="28"/>
          <w:szCs w:val="28"/>
        </w:rPr>
      </w:pPr>
    </w:p>
    <w:p w:rsidR="002B6406" w:rsidRPr="005325D5" w:rsidRDefault="002B6406" w:rsidP="005325D5">
      <w:pPr>
        <w:pStyle w:val="a3"/>
        <w:numPr>
          <w:ilvl w:val="0"/>
          <w:numId w:val="18"/>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Предмет доказывания.</w:t>
      </w:r>
    </w:p>
    <w:p w:rsidR="002B6406" w:rsidRPr="005325D5" w:rsidRDefault="002B6406" w:rsidP="005325D5">
      <w:pPr>
        <w:pStyle w:val="a3"/>
        <w:numPr>
          <w:ilvl w:val="0"/>
          <w:numId w:val="18"/>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доказательств и их квалификация.</w:t>
      </w:r>
    </w:p>
    <w:p w:rsidR="002B6406" w:rsidRPr="005325D5" w:rsidRDefault="002B6406" w:rsidP="005325D5">
      <w:pPr>
        <w:pStyle w:val="a3"/>
        <w:numPr>
          <w:ilvl w:val="0"/>
          <w:numId w:val="18"/>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Относимость и допустимость доказательств.</w:t>
      </w:r>
    </w:p>
    <w:p w:rsidR="002B6406" w:rsidRPr="005325D5" w:rsidRDefault="002B6406" w:rsidP="005325D5">
      <w:pPr>
        <w:pStyle w:val="a3"/>
        <w:numPr>
          <w:ilvl w:val="0"/>
          <w:numId w:val="18"/>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Распределение обязанностей по доказыванию. Правовые презумпции.</w:t>
      </w:r>
    </w:p>
    <w:p w:rsidR="002B6406" w:rsidRPr="005325D5" w:rsidRDefault="002B6406" w:rsidP="005325D5">
      <w:pPr>
        <w:pStyle w:val="a3"/>
        <w:numPr>
          <w:ilvl w:val="0"/>
          <w:numId w:val="18"/>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Собирание доказательств. Судебные поручения. Обеспечение доказательств.</w:t>
      </w:r>
    </w:p>
    <w:p w:rsidR="002B6406" w:rsidRPr="005325D5" w:rsidRDefault="002B6406" w:rsidP="005325D5">
      <w:pPr>
        <w:pStyle w:val="a3"/>
        <w:numPr>
          <w:ilvl w:val="0"/>
          <w:numId w:val="18"/>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Исследование доказательств в суде и их оценка.</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14. Виды доказательств </w:t>
      </w:r>
      <w:proofErr w:type="gramStart"/>
      <w:r w:rsidRPr="005325D5">
        <w:rPr>
          <w:b/>
          <w:bCs/>
          <w:sz w:val="28"/>
          <w:szCs w:val="28"/>
        </w:rPr>
        <w:t>в  гражданском</w:t>
      </w:r>
      <w:proofErr w:type="gramEnd"/>
      <w:r w:rsidRPr="005325D5">
        <w:rPr>
          <w:b/>
          <w:bCs/>
          <w:sz w:val="28"/>
          <w:szCs w:val="28"/>
        </w:rPr>
        <w:t xml:space="preserve"> процессе </w:t>
      </w:r>
      <w:r w:rsidR="008C7752" w:rsidRPr="005325D5">
        <w:rPr>
          <w:bCs/>
          <w:sz w:val="28"/>
          <w:szCs w:val="28"/>
        </w:rPr>
        <w:t>с использованием</w:t>
      </w:r>
      <w:r w:rsidR="008C7752" w:rsidRPr="005325D5">
        <w:rPr>
          <w:b/>
          <w:bCs/>
          <w:sz w:val="28"/>
          <w:szCs w:val="28"/>
        </w:rPr>
        <w:t xml:space="preserve">  </w:t>
      </w:r>
      <w:r w:rsidR="008C7752" w:rsidRPr="005325D5">
        <w:rPr>
          <w:color w:val="000000"/>
          <w:sz w:val="28"/>
          <w:szCs w:val="28"/>
          <w:u w:val="single"/>
        </w:rPr>
        <w:t>дистанционных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autoSpaceDE w:val="0"/>
        <w:autoSpaceDN w:val="0"/>
        <w:adjustRightInd w:val="0"/>
        <w:ind w:right="-6" w:firstLine="567"/>
        <w:jc w:val="both"/>
        <w:outlineLvl w:val="0"/>
        <w:rPr>
          <w:rFonts w:ascii="Times New Roman" w:hAnsi="Times New Roman" w:cs="Times New Roman"/>
          <w:b/>
          <w:bCs/>
          <w:sz w:val="28"/>
          <w:szCs w:val="28"/>
        </w:rPr>
      </w:pPr>
    </w:p>
    <w:p w:rsidR="002B6406" w:rsidRPr="005325D5" w:rsidRDefault="002B6406" w:rsidP="005325D5">
      <w:pPr>
        <w:pStyle w:val="a3"/>
        <w:numPr>
          <w:ilvl w:val="0"/>
          <w:numId w:val="19"/>
        </w:numPr>
        <w:tabs>
          <w:tab w:val="left" w:pos="851"/>
        </w:tabs>
        <w:autoSpaceDE w:val="0"/>
        <w:autoSpaceDN w:val="0"/>
        <w:adjustRightInd w:val="0"/>
        <w:spacing w:before="0" w:beforeAutospacing="0" w:after="0" w:afterAutospacing="0" w:line="276" w:lineRule="auto"/>
        <w:ind w:left="0" w:right="-6" w:firstLine="567"/>
        <w:contextualSpacing/>
        <w:jc w:val="both"/>
        <w:rPr>
          <w:sz w:val="28"/>
          <w:szCs w:val="28"/>
        </w:rPr>
      </w:pPr>
      <w:r w:rsidRPr="005325D5">
        <w:rPr>
          <w:sz w:val="28"/>
          <w:szCs w:val="28"/>
        </w:rPr>
        <w:t>Объяснения сторон и третьих лиц.</w:t>
      </w:r>
    </w:p>
    <w:p w:rsidR="002B6406" w:rsidRPr="005325D5" w:rsidRDefault="002B6406" w:rsidP="005325D5">
      <w:pPr>
        <w:pStyle w:val="a3"/>
        <w:numPr>
          <w:ilvl w:val="0"/>
          <w:numId w:val="19"/>
        </w:numPr>
        <w:tabs>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Письменные доказательства.</w:t>
      </w:r>
    </w:p>
    <w:p w:rsidR="002B6406" w:rsidRPr="005325D5" w:rsidRDefault="002B6406" w:rsidP="005325D5">
      <w:pPr>
        <w:pStyle w:val="a3"/>
        <w:numPr>
          <w:ilvl w:val="0"/>
          <w:numId w:val="19"/>
        </w:numPr>
        <w:tabs>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Вещественные доказательства.</w:t>
      </w:r>
    </w:p>
    <w:p w:rsidR="002B6406" w:rsidRPr="005325D5" w:rsidRDefault="002B6406" w:rsidP="005325D5">
      <w:pPr>
        <w:pStyle w:val="a3"/>
        <w:numPr>
          <w:ilvl w:val="0"/>
          <w:numId w:val="19"/>
        </w:numPr>
        <w:tabs>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Аудио и видео записи.</w:t>
      </w:r>
    </w:p>
    <w:p w:rsidR="002B6406" w:rsidRPr="005325D5" w:rsidRDefault="002B6406" w:rsidP="005325D5">
      <w:pPr>
        <w:pStyle w:val="a3"/>
        <w:numPr>
          <w:ilvl w:val="0"/>
          <w:numId w:val="19"/>
        </w:numPr>
        <w:tabs>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Свидетельские показания.</w:t>
      </w:r>
    </w:p>
    <w:p w:rsidR="002B6406" w:rsidRPr="005325D5" w:rsidRDefault="002B6406" w:rsidP="005325D5">
      <w:pPr>
        <w:pStyle w:val="a3"/>
        <w:numPr>
          <w:ilvl w:val="0"/>
          <w:numId w:val="19"/>
        </w:numPr>
        <w:tabs>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Заключение эксперта.</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15. Подготовка дела к судебному </w:t>
      </w:r>
      <w:r w:rsidR="008C7752" w:rsidRPr="005325D5">
        <w:rPr>
          <w:b/>
          <w:bCs/>
          <w:sz w:val="28"/>
          <w:szCs w:val="28"/>
        </w:rPr>
        <w:t xml:space="preserve">разбирательству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20"/>
        </w:numPr>
        <w:tabs>
          <w:tab w:val="left" w:pos="360"/>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Подготовка дела к судебному разбирательству и ее значение.</w:t>
      </w:r>
    </w:p>
    <w:p w:rsidR="002B6406" w:rsidRPr="005325D5" w:rsidRDefault="002B6406" w:rsidP="005325D5">
      <w:pPr>
        <w:pStyle w:val="a3"/>
        <w:numPr>
          <w:ilvl w:val="0"/>
          <w:numId w:val="20"/>
        </w:numPr>
        <w:tabs>
          <w:tab w:val="left" w:pos="360"/>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Задачи подготовки дела к судебному разбирательству.</w:t>
      </w:r>
    </w:p>
    <w:p w:rsidR="002B6406" w:rsidRPr="005325D5" w:rsidRDefault="002B6406" w:rsidP="005325D5">
      <w:pPr>
        <w:pStyle w:val="a3"/>
        <w:numPr>
          <w:ilvl w:val="0"/>
          <w:numId w:val="20"/>
        </w:numPr>
        <w:tabs>
          <w:tab w:val="left" w:pos="360"/>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Процессуальные действия сторон, судьи  при подготовке дела к судебному разбирательству. </w:t>
      </w:r>
    </w:p>
    <w:p w:rsidR="002B6406" w:rsidRPr="005325D5" w:rsidRDefault="002B6406" w:rsidP="005325D5">
      <w:pPr>
        <w:pStyle w:val="a3"/>
        <w:numPr>
          <w:ilvl w:val="0"/>
          <w:numId w:val="20"/>
        </w:numPr>
        <w:tabs>
          <w:tab w:val="left" w:pos="360"/>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lastRenderedPageBreak/>
        <w:t>Соединение и разъединение нескольких  исковых требований.</w:t>
      </w:r>
    </w:p>
    <w:p w:rsidR="002B6406" w:rsidRPr="005325D5" w:rsidRDefault="002B6406" w:rsidP="005325D5">
      <w:pPr>
        <w:pStyle w:val="a3"/>
        <w:numPr>
          <w:ilvl w:val="0"/>
          <w:numId w:val="20"/>
        </w:numPr>
        <w:tabs>
          <w:tab w:val="left" w:pos="360"/>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Предварительное судебное заседание. </w:t>
      </w:r>
    </w:p>
    <w:p w:rsidR="002B6406" w:rsidRPr="005325D5" w:rsidRDefault="002B6406" w:rsidP="005325D5">
      <w:pPr>
        <w:pStyle w:val="a3"/>
        <w:numPr>
          <w:ilvl w:val="0"/>
          <w:numId w:val="20"/>
        </w:numPr>
        <w:tabs>
          <w:tab w:val="left" w:pos="360"/>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Назначение дела к судебному разбирательству.</w:t>
      </w:r>
    </w:p>
    <w:p w:rsidR="002B6406" w:rsidRPr="005325D5" w:rsidRDefault="002B6406" w:rsidP="005325D5">
      <w:pPr>
        <w:autoSpaceDE w:val="0"/>
        <w:autoSpaceDN w:val="0"/>
        <w:adjustRightInd w:val="0"/>
        <w:ind w:right="-5" w:firstLine="567"/>
        <w:jc w:val="both"/>
        <w:rPr>
          <w:rFonts w:ascii="Times New Roman" w:hAnsi="Times New Roman" w:cs="Times New Roman"/>
          <w:sz w:val="28"/>
          <w:szCs w:val="28"/>
        </w:rPr>
      </w:pP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16. Судебное разбирательство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21"/>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Судебное разбирательство: сущность, соотношение с другими стадиями процесса.</w:t>
      </w:r>
    </w:p>
    <w:p w:rsidR="002B6406" w:rsidRPr="005325D5" w:rsidRDefault="002B6406" w:rsidP="005325D5">
      <w:pPr>
        <w:pStyle w:val="a3"/>
        <w:numPr>
          <w:ilvl w:val="0"/>
          <w:numId w:val="21"/>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Роль председательствующего в судебном разбирательстве. Отводы, последствия неявки участников процесса в судебное заседание.</w:t>
      </w:r>
    </w:p>
    <w:p w:rsidR="002B6406" w:rsidRPr="005325D5" w:rsidRDefault="002B6406" w:rsidP="005325D5">
      <w:pPr>
        <w:pStyle w:val="a3"/>
        <w:numPr>
          <w:ilvl w:val="0"/>
          <w:numId w:val="21"/>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Основные этапы судебного заседания.</w:t>
      </w:r>
    </w:p>
    <w:p w:rsidR="002B6406" w:rsidRPr="005325D5" w:rsidRDefault="002B6406" w:rsidP="005325D5">
      <w:pPr>
        <w:pStyle w:val="a3"/>
        <w:numPr>
          <w:ilvl w:val="0"/>
          <w:numId w:val="21"/>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Временная остановка судебного заседания: перерыв, отложение разбирательства дела, приостановление производства по делу;</w:t>
      </w:r>
    </w:p>
    <w:p w:rsidR="002B6406" w:rsidRPr="005325D5" w:rsidRDefault="002B6406" w:rsidP="005325D5">
      <w:pPr>
        <w:pStyle w:val="a3"/>
        <w:numPr>
          <w:ilvl w:val="0"/>
          <w:numId w:val="21"/>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Окончание гражданского дела без вынесения судебного решения: прекращение дела, оставление заявления без рассмотрения.</w:t>
      </w:r>
    </w:p>
    <w:p w:rsidR="002B6406" w:rsidRPr="005325D5" w:rsidRDefault="002B6406" w:rsidP="005325D5">
      <w:pPr>
        <w:pStyle w:val="a3"/>
        <w:numPr>
          <w:ilvl w:val="0"/>
          <w:numId w:val="21"/>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Протокол судебного заседания.</w:t>
      </w:r>
    </w:p>
    <w:p w:rsidR="002B6406" w:rsidRPr="005325D5" w:rsidRDefault="002B6406" w:rsidP="005325D5">
      <w:pPr>
        <w:tabs>
          <w:tab w:val="left" w:pos="142"/>
          <w:tab w:val="left" w:pos="426"/>
        </w:tabs>
        <w:autoSpaceDE w:val="0"/>
        <w:autoSpaceDN w:val="0"/>
        <w:adjustRightInd w:val="0"/>
        <w:ind w:right="-5" w:firstLine="567"/>
        <w:jc w:val="both"/>
        <w:rPr>
          <w:rFonts w:ascii="Times New Roman" w:hAnsi="Times New Roman" w:cs="Times New Roman"/>
          <w:sz w:val="28"/>
          <w:szCs w:val="28"/>
          <w:lang w:val="en"/>
        </w:rPr>
      </w:pP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Занятие 17. Постановления с</w:t>
      </w:r>
      <w:r w:rsidR="008C7752" w:rsidRPr="005325D5">
        <w:rPr>
          <w:b/>
          <w:bCs/>
          <w:sz w:val="28"/>
          <w:szCs w:val="28"/>
        </w:rPr>
        <w:t>уда первой инстанции с</w:t>
      </w:r>
      <w:r w:rsidR="008C7752" w:rsidRPr="005325D5">
        <w:rPr>
          <w:bCs/>
          <w:sz w:val="28"/>
          <w:szCs w:val="28"/>
        </w:rPr>
        <w:t xml:space="preserve">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2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Постановление суда первой инстанции и их виды.</w:t>
      </w:r>
    </w:p>
    <w:p w:rsidR="002B6406" w:rsidRPr="005325D5" w:rsidRDefault="002B6406" w:rsidP="005325D5">
      <w:pPr>
        <w:pStyle w:val="a3"/>
        <w:numPr>
          <w:ilvl w:val="0"/>
          <w:numId w:val="2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Судебное решение, его предмет, источники, сущность и содержание.</w:t>
      </w:r>
    </w:p>
    <w:p w:rsidR="002B6406" w:rsidRPr="005325D5" w:rsidRDefault="002B6406" w:rsidP="005325D5">
      <w:pPr>
        <w:pStyle w:val="a3"/>
        <w:numPr>
          <w:ilvl w:val="0"/>
          <w:numId w:val="2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Законная сила судебного решения.</w:t>
      </w:r>
    </w:p>
    <w:p w:rsidR="002B6406" w:rsidRPr="005325D5" w:rsidRDefault="002B6406" w:rsidP="005325D5">
      <w:pPr>
        <w:pStyle w:val="a3"/>
        <w:numPr>
          <w:ilvl w:val="0"/>
          <w:numId w:val="2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Недостатки судебного решения и возможности их исправления.</w:t>
      </w:r>
    </w:p>
    <w:p w:rsidR="002B6406" w:rsidRPr="005325D5" w:rsidRDefault="002B6406" w:rsidP="005325D5">
      <w:pPr>
        <w:pStyle w:val="a3"/>
        <w:numPr>
          <w:ilvl w:val="0"/>
          <w:numId w:val="2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Заочное решение.</w:t>
      </w:r>
    </w:p>
    <w:p w:rsidR="002B6406" w:rsidRPr="005325D5" w:rsidRDefault="002B6406" w:rsidP="005325D5">
      <w:pPr>
        <w:pStyle w:val="a3"/>
        <w:numPr>
          <w:ilvl w:val="0"/>
          <w:numId w:val="22"/>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Определения суда первой инстанции и их классификация.</w:t>
      </w: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19. Особое производство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lastRenderedPageBreak/>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24"/>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особого производства в гражданском процессе.</w:t>
      </w:r>
    </w:p>
    <w:p w:rsidR="002B6406" w:rsidRPr="005325D5" w:rsidRDefault="002B6406" w:rsidP="005325D5">
      <w:pPr>
        <w:pStyle w:val="a3"/>
        <w:numPr>
          <w:ilvl w:val="0"/>
          <w:numId w:val="24"/>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Категории дел, рассматриваемых в порядке особого производства.</w:t>
      </w:r>
    </w:p>
    <w:p w:rsidR="002B6406" w:rsidRPr="005325D5" w:rsidRDefault="002B6406" w:rsidP="005325D5">
      <w:pPr>
        <w:tabs>
          <w:tab w:val="left" w:pos="142"/>
          <w:tab w:val="left" w:pos="426"/>
        </w:tabs>
        <w:autoSpaceDE w:val="0"/>
        <w:autoSpaceDN w:val="0"/>
        <w:adjustRightInd w:val="0"/>
        <w:ind w:right="-5" w:firstLine="567"/>
        <w:jc w:val="both"/>
        <w:rPr>
          <w:rFonts w:ascii="Times New Roman" w:hAnsi="Times New Roman" w:cs="Times New Roman"/>
          <w:sz w:val="28"/>
          <w:szCs w:val="28"/>
        </w:rPr>
      </w:pP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20. Апелляционное производство по обжалованию </w:t>
      </w:r>
      <w:proofErr w:type="gramStart"/>
      <w:r w:rsidRPr="005325D5">
        <w:rPr>
          <w:b/>
          <w:bCs/>
          <w:sz w:val="28"/>
          <w:szCs w:val="28"/>
        </w:rPr>
        <w:t>решений  и</w:t>
      </w:r>
      <w:proofErr w:type="gramEnd"/>
      <w:r w:rsidRPr="005325D5">
        <w:rPr>
          <w:b/>
          <w:bCs/>
          <w:sz w:val="28"/>
          <w:szCs w:val="28"/>
        </w:rPr>
        <w:t xml:space="preserve"> определений,  не вступивших в законную силу </w:t>
      </w:r>
      <w:r w:rsidR="008C7752" w:rsidRPr="005325D5">
        <w:rPr>
          <w:bCs/>
          <w:sz w:val="28"/>
          <w:szCs w:val="28"/>
        </w:rPr>
        <w:t>С использованием</w:t>
      </w:r>
      <w:r w:rsidR="008C7752" w:rsidRPr="005325D5">
        <w:rPr>
          <w:b/>
          <w:bCs/>
          <w:sz w:val="28"/>
          <w:szCs w:val="28"/>
        </w:rPr>
        <w:t xml:space="preserve">  </w:t>
      </w:r>
      <w:r w:rsidR="008C7752" w:rsidRPr="005325D5">
        <w:rPr>
          <w:color w:val="000000"/>
          <w:sz w:val="28"/>
          <w:szCs w:val="28"/>
          <w:u w:val="single"/>
        </w:rPr>
        <w:t>дистанционных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autoSpaceDE w:val="0"/>
        <w:autoSpaceDN w:val="0"/>
        <w:adjustRightInd w:val="0"/>
        <w:ind w:right="-5" w:firstLine="567"/>
        <w:jc w:val="both"/>
        <w:rPr>
          <w:rFonts w:ascii="Times New Roman" w:hAnsi="Times New Roman" w:cs="Times New Roman"/>
          <w:b/>
          <w:bCs/>
          <w:sz w:val="28"/>
          <w:szCs w:val="28"/>
        </w:rPr>
      </w:pPr>
    </w:p>
    <w:p w:rsidR="002B6406" w:rsidRPr="005325D5" w:rsidRDefault="002B6406" w:rsidP="005325D5">
      <w:pPr>
        <w:pStyle w:val="a3"/>
        <w:numPr>
          <w:ilvl w:val="0"/>
          <w:numId w:val="2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Сущность апелляционного производства.</w:t>
      </w:r>
    </w:p>
    <w:p w:rsidR="002B6406" w:rsidRPr="005325D5" w:rsidRDefault="002B6406" w:rsidP="005325D5">
      <w:pPr>
        <w:pStyle w:val="a3"/>
        <w:numPr>
          <w:ilvl w:val="0"/>
          <w:numId w:val="2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Право на возбуждение апелляционного производства.</w:t>
      </w:r>
    </w:p>
    <w:p w:rsidR="002B6406" w:rsidRPr="005325D5" w:rsidRDefault="002B6406" w:rsidP="005325D5">
      <w:pPr>
        <w:pStyle w:val="a3"/>
        <w:numPr>
          <w:ilvl w:val="0"/>
          <w:numId w:val="2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Порядок возбуждения апелляционного производства.</w:t>
      </w:r>
    </w:p>
    <w:p w:rsidR="002B6406" w:rsidRPr="005325D5" w:rsidRDefault="002B6406" w:rsidP="005325D5">
      <w:pPr>
        <w:pStyle w:val="a3"/>
        <w:numPr>
          <w:ilvl w:val="0"/>
          <w:numId w:val="2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Полномочия суда апелляционной инстанции. Основания для отмены и изменения решений  суда первой инстанции.</w:t>
      </w:r>
    </w:p>
    <w:p w:rsidR="002B6406" w:rsidRPr="005325D5" w:rsidRDefault="002B6406" w:rsidP="005325D5">
      <w:pPr>
        <w:pStyle w:val="a3"/>
        <w:numPr>
          <w:ilvl w:val="0"/>
          <w:numId w:val="2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Пересмотр в апелляционной инстанции определений  суда первой инстанции.</w:t>
      </w:r>
    </w:p>
    <w:p w:rsidR="002B6406" w:rsidRPr="005325D5" w:rsidRDefault="002B6406" w:rsidP="005325D5">
      <w:pPr>
        <w:pStyle w:val="a3"/>
        <w:numPr>
          <w:ilvl w:val="0"/>
          <w:numId w:val="25"/>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Особенность обжалования определений суда первой инстанции.</w:t>
      </w:r>
    </w:p>
    <w:p w:rsidR="008C7752" w:rsidRPr="005325D5" w:rsidRDefault="002B6406" w:rsidP="005325D5">
      <w:pPr>
        <w:pStyle w:val="a3"/>
        <w:spacing w:after="0" w:line="276" w:lineRule="auto"/>
        <w:ind w:firstLine="709"/>
        <w:jc w:val="both"/>
        <w:rPr>
          <w:color w:val="000000"/>
          <w:sz w:val="28"/>
          <w:szCs w:val="28"/>
          <w:u w:val="single"/>
        </w:rPr>
      </w:pPr>
      <w:r w:rsidRPr="005325D5">
        <w:rPr>
          <w:sz w:val="28"/>
          <w:szCs w:val="28"/>
        </w:rPr>
        <w:t xml:space="preserve"> </w:t>
      </w:r>
      <w:r w:rsidRPr="005325D5">
        <w:rPr>
          <w:b/>
          <w:bCs/>
          <w:sz w:val="28"/>
          <w:szCs w:val="28"/>
        </w:rPr>
        <w:t xml:space="preserve">Занятие 21. Обжалование и проверка судебных решений и </w:t>
      </w:r>
      <w:proofErr w:type="gramStart"/>
      <w:r w:rsidRPr="005325D5">
        <w:rPr>
          <w:b/>
          <w:bCs/>
          <w:sz w:val="28"/>
          <w:szCs w:val="28"/>
        </w:rPr>
        <w:t>определений,  вступивших</w:t>
      </w:r>
      <w:proofErr w:type="gramEnd"/>
      <w:r w:rsidRPr="005325D5">
        <w:rPr>
          <w:b/>
          <w:bCs/>
          <w:sz w:val="28"/>
          <w:szCs w:val="28"/>
        </w:rPr>
        <w:t xml:space="preserve"> в законную силу, в кассационном порядке </w:t>
      </w:r>
      <w:r w:rsidR="008C7752" w:rsidRPr="005325D5">
        <w:rPr>
          <w:bCs/>
          <w:sz w:val="28"/>
          <w:szCs w:val="28"/>
        </w:rPr>
        <w:t>С использованием</w:t>
      </w:r>
      <w:r w:rsidR="008C7752" w:rsidRPr="005325D5">
        <w:rPr>
          <w:b/>
          <w:bCs/>
          <w:sz w:val="28"/>
          <w:szCs w:val="28"/>
        </w:rPr>
        <w:t xml:space="preserve">  </w:t>
      </w:r>
      <w:r w:rsidR="008C7752" w:rsidRPr="005325D5">
        <w:rPr>
          <w:color w:val="000000"/>
          <w:sz w:val="28"/>
          <w:szCs w:val="28"/>
          <w:u w:val="single"/>
        </w:rPr>
        <w:t>дистанционных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26"/>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Сущность пересмотра судебных постановлений в кассационном порядке.</w:t>
      </w:r>
    </w:p>
    <w:p w:rsidR="002B6406" w:rsidRPr="005325D5" w:rsidRDefault="002B6406" w:rsidP="005325D5">
      <w:pPr>
        <w:pStyle w:val="a3"/>
        <w:numPr>
          <w:ilvl w:val="0"/>
          <w:numId w:val="26"/>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Объекты и субъекты кассационного обжалования.</w:t>
      </w:r>
    </w:p>
    <w:p w:rsidR="002B6406" w:rsidRPr="005325D5" w:rsidRDefault="002B6406" w:rsidP="005325D5">
      <w:pPr>
        <w:pStyle w:val="a3"/>
        <w:numPr>
          <w:ilvl w:val="0"/>
          <w:numId w:val="26"/>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Порядок подачи и рассмотрения кассационной жалобы и кассационного представления.</w:t>
      </w:r>
    </w:p>
    <w:p w:rsidR="002B6406" w:rsidRPr="005325D5" w:rsidRDefault="002B6406" w:rsidP="005325D5">
      <w:pPr>
        <w:pStyle w:val="a3"/>
        <w:numPr>
          <w:ilvl w:val="0"/>
          <w:numId w:val="26"/>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Пределы рассмотрения дела в суде кассационной инстанции.</w:t>
      </w:r>
    </w:p>
    <w:p w:rsidR="002B6406" w:rsidRPr="005325D5" w:rsidRDefault="002B6406" w:rsidP="005325D5">
      <w:pPr>
        <w:pStyle w:val="a3"/>
        <w:numPr>
          <w:ilvl w:val="0"/>
          <w:numId w:val="26"/>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Основания к отмене и изменению решений суда в кассационном порядке.</w:t>
      </w:r>
    </w:p>
    <w:p w:rsidR="002B6406" w:rsidRPr="005325D5" w:rsidRDefault="002B6406" w:rsidP="005325D5">
      <w:pPr>
        <w:pStyle w:val="a3"/>
        <w:numPr>
          <w:ilvl w:val="0"/>
          <w:numId w:val="26"/>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lastRenderedPageBreak/>
        <w:t>Полномочия суда кассационной инстанции.</w:t>
      </w:r>
    </w:p>
    <w:p w:rsidR="008C7752" w:rsidRPr="005325D5" w:rsidRDefault="002B6406" w:rsidP="005325D5">
      <w:pPr>
        <w:pStyle w:val="a3"/>
        <w:spacing w:after="0" w:line="276" w:lineRule="auto"/>
        <w:ind w:firstLine="709"/>
        <w:jc w:val="both"/>
        <w:rPr>
          <w:color w:val="000000"/>
          <w:sz w:val="28"/>
          <w:szCs w:val="28"/>
          <w:u w:val="single"/>
        </w:rPr>
      </w:pPr>
      <w:r w:rsidRPr="005325D5">
        <w:rPr>
          <w:sz w:val="28"/>
          <w:szCs w:val="28"/>
        </w:rPr>
        <w:t xml:space="preserve">    </w:t>
      </w:r>
      <w:r w:rsidRPr="005325D5">
        <w:rPr>
          <w:b/>
          <w:bCs/>
          <w:sz w:val="28"/>
          <w:szCs w:val="28"/>
        </w:rPr>
        <w:t xml:space="preserve">Занятие 22. Пересмотр судебных постановлений, вступивших в законную силу в порядке надзора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27"/>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Сущность и значение пересмотра судебных постановлений в порядке надзора.</w:t>
      </w:r>
    </w:p>
    <w:p w:rsidR="002B6406" w:rsidRPr="005325D5" w:rsidRDefault="002B6406" w:rsidP="005325D5">
      <w:pPr>
        <w:pStyle w:val="a3"/>
        <w:numPr>
          <w:ilvl w:val="0"/>
          <w:numId w:val="27"/>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Право на обращение в суд надзорной инстанции.</w:t>
      </w:r>
    </w:p>
    <w:p w:rsidR="002B6406" w:rsidRPr="005325D5" w:rsidRDefault="002B6406" w:rsidP="005325D5">
      <w:pPr>
        <w:pStyle w:val="a3"/>
        <w:numPr>
          <w:ilvl w:val="0"/>
          <w:numId w:val="27"/>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Процессуальные сроки в надзорном производстве.</w:t>
      </w:r>
    </w:p>
    <w:p w:rsidR="002B6406" w:rsidRPr="005325D5" w:rsidRDefault="002B6406" w:rsidP="005325D5">
      <w:pPr>
        <w:pStyle w:val="a3"/>
        <w:numPr>
          <w:ilvl w:val="0"/>
          <w:numId w:val="27"/>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Полномочия суда надзорной инстанции.</w:t>
      </w:r>
    </w:p>
    <w:p w:rsidR="002B6406" w:rsidRPr="005325D5" w:rsidRDefault="002B6406" w:rsidP="005325D5">
      <w:pPr>
        <w:pStyle w:val="a3"/>
        <w:numPr>
          <w:ilvl w:val="0"/>
          <w:numId w:val="27"/>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Основания к отмене и изменению судебных постановлений в порядке надзора.</w:t>
      </w:r>
    </w:p>
    <w:p w:rsidR="002B6406" w:rsidRPr="005325D5" w:rsidRDefault="002B6406" w:rsidP="005325D5">
      <w:pPr>
        <w:tabs>
          <w:tab w:val="left" w:pos="142"/>
          <w:tab w:val="left" w:pos="426"/>
        </w:tabs>
        <w:autoSpaceDE w:val="0"/>
        <w:autoSpaceDN w:val="0"/>
        <w:adjustRightInd w:val="0"/>
        <w:ind w:right="-5" w:firstLine="567"/>
        <w:jc w:val="both"/>
        <w:rPr>
          <w:rFonts w:ascii="Times New Roman" w:hAnsi="Times New Roman" w:cs="Times New Roman"/>
          <w:sz w:val="28"/>
          <w:szCs w:val="28"/>
        </w:rPr>
      </w:pPr>
    </w:p>
    <w:p w:rsidR="008C7752" w:rsidRPr="005325D5" w:rsidRDefault="002B6406" w:rsidP="005325D5">
      <w:pPr>
        <w:pStyle w:val="a3"/>
        <w:spacing w:after="0" w:line="276" w:lineRule="auto"/>
        <w:ind w:firstLine="709"/>
        <w:jc w:val="both"/>
        <w:rPr>
          <w:color w:val="000000"/>
          <w:sz w:val="28"/>
          <w:szCs w:val="28"/>
          <w:u w:val="single"/>
        </w:rPr>
      </w:pPr>
      <w:r w:rsidRPr="005325D5">
        <w:rPr>
          <w:b/>
          <w:bCs/>
          <w:sz w:val="28"/>
          <w:szCs w:val="28"/>
        </w:rPr>
        <w:t xml:space="preserve">Занятие 23. Пересмотр по вновь открывшимся или </w:t>
      </w:r>
      <w:proofErr w:type="gramStart"/>
      <w:r w:rsidRPr="005325D5">
        <w:rPr>
          <w:b/>
          <w:bCs/>
          <w:sz w:val="28"/>
          <w:szCs w:val="28"/>
        </w:rPr>
        <w:t>новым  обстоятельствам</w:t>
      </w:r>
      <w:proofErr w:type="gramEnd"/>
      <w:r w:rsidRPr="005325D5">
        <w:rPr>
          <w:b/>
          <w:bCs/>
          <w:sz w:val="28"/>
          <w:szCs w:val="28"/>
        </w:rPr>
        <w:t xml:space="preserve"> вступивших в законную силу  судебных  постановлений </w:t>
      </w:r>
      <w:r w:rsidR="008C7752" w:rsidRPr="005325D5">
        <w:rPr>
          <w:bCs/>
          <w:sz w:val="28"/>
          <w:szCs w:val="28"/>
        </w:rPr>
        <w:t>С использованием</w:t>
      </w:r>
      <w:r w:rsidR="008C7752" w:rsidRPr="005325D5">
        <w:rPr>
          <w:b/>
          <w:bCs/>
          <w:sz w:val="28"/>
          <w:szCs w:val="28"/>
        </w:rPr>
        <w:t xml:space="preserve">  </w:t>
      </w:r>
      <w:r w:rsidR="008C7752" w:rsidRPr="005325D5">
        <w:rPr>
          <w:color w:val="000000"/>
          <w:sz w:val="28"/>
          <w:szCs w:val="28"/>
          <w:u w:val="single"/>
        </w:rPr>
        <w:t>дистанционных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28"/>
        </w:numPr>
        <w:tabs>
          <w:tab w:val="left" w:pos="142"/>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Основание и предмет пересмотра судебных постановлений по вновь открывшимся или новым  обстоятельствам.</w:t>
      </w:r>
    </w:p>
    <w:p w:rsidR="002B6406" w:rsidRPr="005325D5" w:rsidRDefault="002B6406" w:rsidP="005325D5">
      <w:pPr>
        <w:pStyle w:val="a3"/>
        <w:numPr>
          <w:ilvl w:val="0"/>
          <w:numId w:val="28"/>
        </w:numPr>
        <w:tabs>
          <w:tab w:val="left" w:pos="142"/>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Процессуальный порядок пересмотра судебных постановлений по вновь открывшимся или новым  обстоятельствам.</w:t>
      </w:r>
    </w:p>
    <w:p w:rsidR="008C7752" w:rsidRPr="005325D5" w:rsidRDefault="002B6406" w:rsidP="005325D5">
      <w:pPr>
        <w:pStyle w:val="a3"/>
        <w:spacing w:after="0" w:line="276" w:lineRule="auto"/>
        <w:ind w:firstLine="709"/>
        <w:jc w:val="both"/>
        <w:rPr>
          <w:color w:val="000000"/>
          <w:sz w:val="28"/>
          <w:szCs w:val="28"/>
          <w:u w:val="single"/>
        </w:rPr>
      </w:pPr>
      <w:r w:rsidRPr="005325D5">
        <w:rPr>
          <w:sz w:val="28"/>
          <w:szCs w:val="28"/>
        </w:rPr>
        <w:t xml:space="preserve"> </w:t>
      </w:r>
      <w:r w:rsidRPr="005325D5">
        <w:rPr>
          <w:b/>
          <w:bCs/>
          <w:sz w:val="28"/>
          <w:szCs w:val="28"/>
        </w:rPr>
        <w:t xml:space="preserve">Занятие 24. Исполнение судебных постановлений </w:t>
      </w:r>
      <w:r w:rsidR="008C7752" w:rsidRPr="005325D5">
        <w:rPr>
          <w:bCs/>
          <w:sz w:val="28"/>
          <w:szCs w:val="28"/>
        </w:rPr>
        <w:t xml:space="preserve">С </w:t>
      </w:r>
      <w:proofErr w:type="gramStart"/>
      <w:r w:rsidR="008C7752" w:rsidRPr="005325D5">
        <w:rPr>
          <w:bCs/>
          <w:sz w:val="28"/>
          <w:szCs w:val="28"/>
        </w:rPr>
        <w:t>использованием</w:t>
      </w:r>
      <w:r w:rsidR="008C7752" w:rsidRPr="005325D5">
        <w:rPr>
          <w:b/>
          <w:bCs/>
          <w:sz w:val="28"/>
          <w:szCs w:val="28"/>
        </w:rPr>
        <w:t xml:space="preserve">  </w:t>
      </w:r>
      <w:r w:rsidR="008C7752" w:rsidRPr="005325D5">
        <w:rPr>
          <w:color w:val="000000"/>
          <w:sz w:val="28"/>
          <w:szCs w:val="28"/>
          <w:u w:val="single"/>
        </w:rPr>
        <w:t>дистанционных</w:t>
      </w:r>
      <w:proofErr w:type="gramEnd"/>
      <w:r w:rsidR="008C7752" w:rsidRPr="005325D5">
        <w:rPr>
          <w:color w:val="000000"/>
          <w:sz w:val="28"/>
          <w:szCs w:val="28"/>
          <w:u w:val="single"/>
        </w:rPr>
        <w:t xml:space="preserve"> образовательных технологий (ДОТ):</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 xml:space="preserve">Ресурс – </w:t>
      </w:r>
      <w:r w:rsidRPr="005325D5">
        <w:rPr>
          <w:color w:val="000000"/>
          <w:sz w:val="28"/>
          <w:szCs w:val="28"/>
          <w:u w:val="single"/>
          <w:lang w:val="en-US"/>
        </w:rPr>
        <w:t>https</w:t>
      </w:r>
      <w:r w:rsidRPr="005325D5">
        <w:rPr>
          <w:color w:val="000000"/>
          <w:sz w:val="28"/>
          <w:szCs w:val="28"/>
          <w:u w:val="single"/>
        </w:rPr>
        <w:t>//</w:t>
      </w:r>
      <w:r w:rsidRPr="005325D5">
        <w:rPr>
          <w:color w:val="000000"/>
          <w:sz w:val="28"/>
          <w:szCs w:val="28"/>
          <w:u w:val="single"/>
          <w:lang w:val="en-US"/>
        </w:rPr>
        <w:t>teams</w:t>
      </w:r>
      <w:r w:rsidRPr="005325D5">
        <w:rPr>
          <w:color w:val="000000"/>
          <w:sz w:val="28"/>
          <w:szCs w:val="28"/>
          <w:u w:val="single"/>
        </w:rPr>
        <w:t>.</w:t>
      </w:r>
      <w:proofErr w:type="spellStart"/>
      <w:r w:rsidRPr="005325D5">
        <w:rPr>
          <w:color w:val="000000"/>
          <w:sz w:val="28"/>
          <w:szCs w:val="28"/>
          <w:u w:val="single"/>
          <w:lang w:val="en-US"/>
        </w:rPr>
        <w:t>microsoft</w:t>
      </w:r>
      <w:proofErr w:type="spellEnd"/>
      <w:r w:rsidRPr="005325D5">
        <w:rPr>
          <w:color w:val="000000"/>
          <w:sz w:val="28"/>
          <w:szCs w:val="28"/>
          <w:u w:val="single"/>
        </w:rPr>
        <w:t>.</w:t>
      </w:r>
      <w:r w:rsidRPr="005325D5">
        <w:rPr>
          <w:color w:val="000000"/>
          <w:sz w:val="28"/>
          <w:szCs w:val="28"/>
          <w:u w:val="single"/>
          <w:lang w:val="en-US"/>
        </w:rPr>
        <w:t>com</w:t>
      </w:r>
      <w:r w:rsidRPr="005325D5">
        <w:rPr>
          <w:color w:val="000000"/>
          <w:sz w:val="28"/>
          <w:szCs w:val="28"/>
          <w:u w:val="single"/>
        </w:rPr>
        <w:t>/</w:t>
      </w:r>
    </w:p>
    <w:p w:rsidR="008C7752" w:rsidRPr="005325D5" w:rsidRDefault="008C7752" w:rsidP="005325D5">
      <w:pPr>
        <w:pStyle w:val="a3"/>
        <w:spacing w:after="0" w:line="276" w:lineRule="auto"/>
        <w:ind w:firstLine="709"/>
        <w:jc w:val="both"/>
        <w:rPr>
          <w:color w:val="000000"/>
          <w:sz w:val="28"/>
          <w:szCs w:val="28"/>
          <w:u w:val="single"/>
        </w:rPr>
      </w:pPr>
      <w:r w:rsidRPr="005325D5">
        <w:rPr>
          <w:color w:val="000000"/>
          <w:sz w:val="28"/>
          <w:szCs w:val="28"/>
          <w:u w:val="single"/>
        </w:rPr>
        <w:t>Использование режима оффлайн для отправки текста эссе, докладов</w:t>
      </w:r>
      <w:r w:rsidR="00FF78D7">
        <w:rPr>
          <w:color w:val="000000"/>
          <w:sz w:val="28"/>
          <w:szCs w:val="28"/>
          <w:u w:val="single"/>
        </w:rPr>
        <w:t>, задач</w:t>
      </w:r>
      <w:r w:rsidRPr="005325D5">
        <w:rPr>
          <w:color w:val="000000"/>
          <w:sz w:val="28"/>
          <w:szCs w:val="28"/>
          <w:u w:val="single"/>
        </w:rPr>
        <w:t xml:space="preserve"> (электронная почта преподавателя)</w:t>
      </w:r>
    </w:p>
    <w:p w:rsidR="002B6406" w:rsidRPr="005325D5" w:rsidRDefault="002B6406" w:rsidP="005325D5">
      <w:pPr>
        <w:pStyle w:val="a3"/>
        <w:numPr>
          <w:ilvl w:val="0"/>
          <w:numId w:val="2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Понятие и виды исполнительных документов.</w:t>
      </w:r>
    </w:p>
    <w:p w:rsidR="002B6406" w:rsidRPr="005325D5" w:rsidRDefault="002B6406" w:rsidP="005325D5">
      <w:pPr>
        <w:pStyle w:val="a3"/>
        <w:numPr>
          <w:ilvl w:val="0"/>
          <w:numId w:val="2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Сроки предъявления исполнительных документов к исполнению.</w:t>
      </w:r>
    </w:p>
    <w:p w:rsidR="002B6406" w:rsidRPr="005325D5" w:rsidRDefault="002B6406" w:rsidP="005325D5">
      <w:pPr>
        <w:pStyle w:val="a3"/>
        <w:numPr>
          <w:ilvl w:val="0"/>
          <w:numId w:val="2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Возбуждение исполнительного производства.      </w:t>
      </w:r>
    </w:p>
    <w:p w:rsidR="002B6406" w:rsidRPr="005325D5" w:rsidRDefault="002B6406" w:rsidP="005325D5">
      <w:pPr>
        <w:pStyle w:val="a3"/>
        <w:numPr>
          <w:ilvl w:val="0"/>
          <w:numId w:val="2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Отсрочка и рассрочка исполнения, изменение способа и порядка исполнения.</w:t>
      </w:r>
    </w:p>
    <w:p w:rsidR="002B6406" w:rsidRPr="005325D5" w:rsidRDefault="002B6406" w:rsidP="005325D5">
      <w:pPr>
        <w:pStyle w:val="a3"/>
        <w:numPr>
          <w:ilvl w:val="0"/>
          <w:numId w:val="2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Приостановление и прекращение исполнительного производства.</w:t>
      </w:r>
    </w:p>
    <w:p w:rsidR="002B6406" w:rsidRPr="005325D5" w:rsidRDefault="002B6406" w:rsidP="005325D5">
      <w:pPr>
        <w:pStyle w:val="a3"/>
        <w:numPr>
          <w:ilvl w:val="0"/>
          <w:numId w:val="2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lastRenderedPageBreak/>
        <w:t>Обжалование действий судебного пристава-исполнителя.</w:t>
      </w:r>
    </w:p>
    <w:p w:rsidR="002B6406" w:rsidRPr="005325D5" w:rsidRDefault="002B6406" w:rsidP="005325D5">
      <w:pPr>
        <w:pStyle w:val="a3"/>
        <w:numPr>
          <w:ilvl w:val="0"/>
          <w:numId w:val="29"/>
        </w:numPr>
        <w:tabs>
          <w:tab w:val="left" w:pos="142"/>
          <w:tab w:val="left" w:pos="426"/>
          <w:tab w:val="left" w:pos="851"/>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Поворот исполнения судебных постановлений.     </w:t>
      </w:r>
    </w:p>
    <w:p w:rsidR="002B6406" w:rsidRPr="005325D5" w:rsidRDefault="002B640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  </w:t>
      </w:r>
    </w:p>
    <w:p w:rsidR="008C7752" w:rsidRPr="005325D5" w:rsidRDefault="008C7752"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Реализацию курса осуществляют преподаватели: </w:t>
      </w:r>
      <w:r w:rsidR="00E46E36" w:rsidRPr="005325D5">
        <w:rPr>
          <w:rFonts w:ascii="Times New Roman" w:hAnsi="Times New Roman" w:cs="Times New Roman"/>
          <w:sz w:val="28"/>
          <w:szCs w:val="28"/>
        </w:rPr>
        <w:t xml:space="preserve"> </w:t>
      </w:r>
    </w:p>
    <w:p w:rsidR="008C7752" w:rsidRPr="005325D5" w:rsidRDefault="008C7752"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Доктор юридических наук, профессор кафедры гражданского права и процесса Ванеева Людмила Антоновна.</w:t>
      </w:r>
    </w:p>
    <w:p w:rsidR="008C7752" w:rsidRPr="005325D5" w:rsidRDefault="008C7752"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Контактные данные: </w:t>
      </w:r>
      <w:r w:rsidR="002B6406" w:rsidRPr="005325D5">
        <w:rPr>
          <w:rFonts w:ascii="Times New Roman" w:hAnsi="Times New Roman" w:cs="Times New Roman"/>
          <w:sz w:val="28"/>
          <w:szCs w:val="28"/>
        </w:rPr>
        <w:t xml:space="preserve"> </w:t>
      </w:r>
    </w:p>
    <w:p w:rsidR="002B6406" w:rsidRPr="005325D5" w:rsidRDefault="008C7752"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Адрес электронной </w:t>
      </w:r>
      <w:proofErr w:type="gramStart"/>
      <w:r w:rsidRPr="005325D5">
        <w:rPr>
          <w:rFonts w:ascii="Times New Roman" w:hAnsi="Times New Roman" w:cs="Times New Roman"/>
          <w:sz w:val="28"/>
          <w:szCs w:val="28"/>
        </w:rPr>
        <w:t xml:space="preserve">почты: </w:t>
      </w:r>
      <w:r w:rsidR="002B6406" w:rsidRPr="005325D5">
        <w:rPr>
          <w:rFonts w:ascii="Times New Roman" w:hAnsi="Times New Roman" w:cs="Times New Roman"/>
          <w:sz w:val="28"/>
          <w:szCs w:val="28"/>
        </w:rPr>
        <w:t xml:space="preserve"> </w:t>
      </w:r>
      <w:proofErr w:type="spellStart"/>
      <w:r w:rsidR="002B6406" w:rsidRPr="005325D5">
        <w:rPr>
          <w:rFonts w:ascii="Times New Roman" w:hAnsi="Times New Roman" w:cs="Times New Roman"/>
          <w:sz w:val="28"/>
          <w:szCs w:val="28"/>
          <w:lang w:val="en-US"/>
        </w:rPr>
        <w:t>Vaneeva</w:t>
      </w:r>
      <w:proofErr w:type="spellEnd"/>
      <w:r w:rsidR="002B6406" w:rsidRPr="005325D5">
        <w:rPr>
          <w:rFonts w:ascii="Times New Roman" w:hAnsi="Times New Roman" w:cs="Times New Roman"/>
          <w:sz w:val="28"/>
          <w:szCs w:val="28"/>
        </w:rPr>
        <w:t>.</w:t>
      </w:r>
      <w:r w:rsidR="002B6406" w:rsidRPr="005325D5">
        <w:rPr>
          <w:rFonts w:ascii="Times New Roman" w:hAnsi="Times New Roman" w:cs="Times New Roman"/>
          <w:sz w:val="28"/>
          <w:szCs w:val="28"/>
          <w:lang w:val="en-US"/>
        </w:rPr>
        <w:t>la</w:t>
      </w:r>
      <w:r w:rsidR="002B6406" w:rsidRPr="005325D5">
        <w:rPr>
          <w:rFonts w:ascii="Times New Roman" w:hAnsi="Times New Roman" w:cs="Times New Roman"/>
          <w:sz w:val="28"/>
          <w:szCs w:val="28"/>
        </w:rPr>
        <w:t>@</w:t>
      </w:r>
      <w:proofErr w:type="spellStart"/>
      <w:r w:rsidR="002B6406" w:rsidRPr="005325D5">
        <w:rPr>
          <w:rFonts w:ascii="Times New Roman" w:hAnsi="Times New Roman" w:cs="Times New Roman"/>
          <w:sz w:val="28"/>
          <w:szCs w:val="28"/>
          <w:lang w:val="en-US"/>
        </w:rPr>
        <w:t>dvfu</w:t>
      </w:r>
      <w:proofErr w:type="spellEnd"/>
      <w:r w:rsidR="002B6406" w:rsidRPr="005325D5">
        <w:rPr>
          <w:rFonts w:ascii="Times New Roman" w:hAnsi="Times New Roman" w:cs="Times New Roman"/>
          <w:sz w:val="28"/>
          <w:szCs w:val="28"/>
        </w:rPr>
        <w:t>.</w:t>
      </w:r>
      <w:proofErr w:type="spellStart"/>
      <w:r w:rsidR="002B6406" w:rsidRPr="005325D5">
        <w:rPr>
          <w:rFonts w:ascii="Times New Roman" w:hAnsi="Times New Roman" w:cs="Times New Roman"/>
          <w:sz w:val="28"/>
          <w:szCs w:val="28"/>
          <w:lang w:val="en-US"/>
        </w:rPr>
        <w:t>ru</w:t>
      </w:r>
      <w:proofErr w:type="spellEnd"/>
      <w:proofErr w:type="gramEnd"/>
      <w:r w:rsidR="00E46E36" w:rsidRPr="005325D5">
        <w:rPr>
          <w:rFonts w:ascii="Times New Roman" w:hAnsi="Times New Roman" w:cs="Times New Roman"/>
          <w:sz w:val="28"/>
          <w:szCs w:val="28"/>
        </w:rPr>
        <w:t>,    Телефон:</w:t>
      </w:r>
      <w:r w:rsidR="002B6406" w:rsidRPr="005325D5">
        <w:rPr>
          <w:rFonts w:ascii="Times New Roman" w:hAnsi="Times New Roman" w:cs="Times New Roman"/>
          <w:sz w:val="28"/>
          <w:szCs w:val="28"/>
        </w:rPr>
        <w:t>89147040705;</w:t>
      </w:r>
    </w:p>
    <w:p w:rsidR="00E46E3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Кандидат юридических наук, доцент кафедры гражданского права и процесса </w:t>
      </w:r>
      <w:r w:rsidR="002B6406" w:rsidRPr="005325D5">
        <w:rPr>
          <w:rFonts w:ascii="Times New Roman" w:hAnsi="Times New Roman" w:cs="Times New Roman"/>
          <w:sz w:val="28"/>
          <w:szCs w:val="28"/>
        </w:rPr>
        <w:t>Карева Татьян</w:t>
      </w:r>
      <w:r w:rsidRPr="005325D5">
        <w:rPr>
          <w:rFonts w:ascii="Times New Roman" w:hAnsi="Times New Roman" w:cs="Times New Roman"/>
          <w:sz w:val="28"/>
          <w:szCs w:val="28"/>
        </w:rPr>
        <w:t>а Юрьевна.</w:t>
      </w:r>
    </w:p>
    <w:p w:rsidR="00E46E3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Контактные данные:  </w:t>
      </w:r>
    </w:p>
    <w:p w:rsidR="00E46E3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Адрес электронной почты:</w:t>
      </w:r>
      <w:r w:rsidR="002B6406" w:rsidRPr="005325D5">
        <w:rPr>
          <w:rFonts w:ascii="Times New Roman" w:hAnsi="Times New Roman" w:cs="Times New Roman"/>
          <w:sz w:val="28"/>
          <w:szCs w:val="28"/>
        </w:rPr>
        <w:t xml:space="preserve"> </w:t>
      </w:r>
      <w:proofErr w:type="spellStart"/>
      <w:r w:rsidR="002B6406" w:rsidRPr="005325D5">
        <w:rPr>
          <w:rFonts w:ascii="Times New Roman" w:hAnsi="Times New Roman" w:cs="Times New Roman"/>
          <w:sz w:val="28"/>
          <w:szCs w:val="28"/>
          <w:lang w:val="en-US"/>
        </w:rPr>
        <w:t>Kareva</w:t>
      </w:r>
      <w:proofErr w:type="spellEnd"/>
      <w:r w:rsidR="002B6406" w:rsidRPr="005325D5">
        <w:rPr>
          <w:rFonts w:ascii="Times New Roman" w:hAnsi="Times New Roman" w:cs="Times New Roman"/>
          <w:sz w:val="28"/>
          <w:szCs w:val="28"/>
        </w:rPr>
        <w:t>.</w:t>
      </w:r>
      <w:proofErr w:type="spellStart"/>
      <w:r w:rsidR="002B6406" w:rsidRPr="005325D5">
        <w:rPr>
          <w:rFonts w:ascii="Times New Roman" w:hAnsi="Times New Roman" w:cs="Times New Roman"/>
          <w:sz w:val="28"/>
          <w:szCs w:val="28"/>
          <w:lang w:val="en-US"/>
        </w:rPr>
        <w:t>tyu</w:t>
      </w:r>
      <w:proofErr w:type="spellEnd"/>
      <w:r w:rsidR="002B6406" w:rsidRPr="005325D5">
        <w:rPr>
          <w:rFonts w:ascii="Times New Roman" w:hAnsi="Times New Roman" w:cs="Times New Roman"/>
          <w:sz w:val="28"/>
          <w:szCs w:val="28"/>
        </w:rPr>
        <w:t>@</w:t>
      </w:r>
      <w:proofErr w:type="spellStart"/>
      <w:r w:rsidR="002B6406" w:rsidRPr="005325D5">
        <w:rPr>
          <w:rFonts w:ascii="Times New Roman" w:hAnsi="Times New Roman" w:cs="Times New Roman"/>
          <w:sz w:val="28"/>
          <w:szCs w:val="28"/>
          <w:lang w:val="en-US"/>
        </w:rPr>
        <w:t>dvfu</w:t>
      </w:r>
      <w:proofErr w:type="spellEnd"/>
      <w:r w:rsidR="002B6406" w:rsidRPr="005325D5">
        <w:rPr>
          <w:rFonts w:ascii="Times New Roman" w:hAnsi="Times New Roman" w:cs="Times New Roman"/>
          <w:sz w:val="28"/>
          <w:szCs w:val="28"/>
        </w:rPr>
        <w:t>.</w:t>
      </w:r>
      <w:proofErr w:type="spellStart"/>
      <w:r w:rsidR="002B6406" w:rsidRPr="005325D5">
        <w:rPr>
          <w:rFonts w:ascii="Times New Roman" w:hAnsi="Times New Roman" w:cs="Times New Roman"/>
          <w:sz w:val="28"/>
          <w:szCs w:val="28"/>
          <w:lang w:val="en-US"/>
        </w:rPr>
        <w:t>ru</w:t>
      </w:r>
      <w:proofErr w:type="spellEnd"/>
      <w:r w:rsidRPr="005325D5">
        <w:rPr>
          <w:rFonts w:ascii="Times New Roman" w:hAnsi="Times New Roman" w:cs="Times New Roman"/>
          <w:sz w:val="28"/>
          <w:szCs w:val="28"/>
        </w:rPr>
        <w:t xml:space="preserve">,  </w:t>
      </w:r>
    </w:p>
    <w:p w:rsidR="002B640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Телефон: </w:t>
      </w:r>
      <w:r w:rsidR="002B6406" w:rsidRPr="005325D5">
        <w:rPr>
          <w:rFonts w:ascii="Times New Roman" w:hAnsi="Times New Roman" w:cs="Times New Roman"/>
          <w:sz w:val="28"/>
          <w:szCs w:val="28"/>
        </w:rPr>
        <w:t>8902 4841365;</w:t>
      </w:r>
    </w:p>
    <w:p w:rsidR="00E46E3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Ассистент кафедры гражданского права и процесса Склизков Михаил Николаевич.</w:t>
      </w:r>
    </w:p>
    <w:p w:rsidR="002B640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Адрес электронной </w:t>
      </w:r>
      <w:proofErr w:type="gramStart"/>
      <w:r w:rsidRPr="005325D5">
        <w:rPr>
          <w:rFonts w:ascii="Times New Roman" w:hAnsi="Times New Roman" w:cs="Times New Roman"/>
          <w:sz w:val="28"/>
          <w:szCs w:val="28"/>
        </w:rPr>
        <w:t xml:space="preserve">почты:  </w:t>
      </w:r>
      <w:proofErr w:type="spellStart"/>
      <w:r w:rsidR="002B6406" w:rsidRPr="005325D5">
        <w:rPr>
          <w:rFonts w:ascii="Times New Roman" w:hAnsi="Times New Roman" w:cs="Times New Roman"/>
          <w:sz w:val="28"/>
          <w:szCs w:val="28"/>
          <w:lang w:val="en-US"/>
        </w:rPr>
        <w:t>Sklizkov</w:t>
      </w:r>
      <w:proofErr w:type="spellEnd"/>
      <w:r w:rsidR="002B6406" w:rsidRPr="005325D5">
        <w:rPr>
          <w:rFonts w:ascii="Times New Roman" w:hAnsi="Times New Roman" w:cs="Times New Roman"/>
          <w:sz w:val="28"/>
          <w:szCs w:val="28"/>
        </w:rPr>
        <w:t>.</w:t>
      </w:r>
      <w:proofErr w:type="spellStart"/>
      <w:r w:rsidR="002B6406" w:rsidRPr="005325D5">
        <w:rPr>
          <w:rFonts w:ascii="Times New Roman" w:hAnsi="Times New Roman" w:cs="Times New Roman"/>
          <w:sz w:val="28"/>
          <w:szCs w:val="28"/>
          <w:lang w:val="en-US"/>
        </w:rPr>
        <w:t>mn</w:t>
      </w:r>
      <w:proofErr w:type="spellEnd"/>
      <w:r w:rsidR="002B6406" w:rsidRPr="005325D5">
        <w:rPr>
          <w:rFonts w:ascii="Times New Roman" w:hAnsi="Times New Roman" w:cs="Times New Roman"/>
          <w:sz w:val="28"/>
          <w:szCs w:val="28"/>
        </w:rPr>
        <w:t>@</w:t>
      </w:r>
      <w:proofErr w:type="spellStart"/>
      <w:r w:rsidR="002B6406" w:rsidRPr="005325D5">
        <w:rPr>
          <w:rFonts w:ascii="Times New Roman" w:hAnsi="Times New Roman" w:cs="Times New Roman"/>
          <w:sz w:val="28"/>
          <w:szCs w:val="28"/>
          <w:lang w:val="en-US"/>
        </w:rPr>
        <w:t>dvfu</w:t>
      </w:r>
      <w:proofErr w:type="spellEnd"/>
      <w:r w:rsidR="002B6406" w:rsidRPr="005325D5">
        <w:rPr>
          <w:rFonts w:ascii="Times New Roman" w:hAnsi="Times New Roman" w:cs="Times New Roman"/>
          <w:sz w:val="28"/>
          <w:szCs w:val="28"/>
        </w:rPr>
        <w:t>.</w:t>
      </w:r>
      <w:proofErr w:type="spellStart"/>
      <w:r w:rsidR="002B6406" w:rsidRPr="005325D5">
        <w:rPr>
          <w:rFonts w:ascii="Times New Roman" w:hAnsi="Times New Roman" w:cs="Times New Roman"/>
          <w:sz w:val="28"/>
          <w:szCs w:val="28"/>
          <w:lang w:val="en-US"/>
        </w:rPr>
        <w:t>ru</w:t>
      </w:r>
      <w:proofErr w:type="spellEnd"/>
      <w:proofErr w:type="gramEnd"/>
      <w:r w:rsidRPr="005325D5">
        <w:rPr>
          <w:rFonts w:ascii="Times New Roman" w:hAnsi="Times New Roman" w:cs="Times New Roman"/>
          <w:sz w:val="28"/>
          <w:szCs w:val="28"/>
        </w:rPr>
        <w:t xml:space="preserve"> Т</w:t>
      </w:r>
      <w:r w:rsidR="002B6406" w:rsidRPr="005325D5">
        <w:rPr>
          <w:rFonts w:ascii="Times New Roman" w:hAnsi="Times New Roman" w:cs="Times New Roman"/>
          <w:sz w:val="28"/>
          <w:szCs w:val="28"/>
        </w:rPr>
        <w:t>ел</w:t>
      </w:r>
      <w:r w:rsidRPr="005325D5">
        <w:rPr>
          <w:rFonts w:ascii="Times New Roman" w:hAnsi="Times New Roman" w:cs="Times New Roman"/>
          <w:sz w:val="28"/>
          <w:szCs w:val="28"/>
        </w:rPr>
        <w:t>ефон:</w:t>
      </w:r>
      <w:r w:rsidR="002B6406" w:rsidRPr="005325D5">
        <w:rPr>
          <w:rFonts w:ascii="Times New Roman" w:hAnsi="Times New Roman" w:cs="Times New Roman"/>
          <w:sz w:val="28"/>
          <w:szCs w:val="28"/>
        </w:rPr>
        <w:t>89025558052;</w:t>
      </w:r>
    </w:p>
    <w:p w:rsidR="00E46E3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Ассистент кафедры гражданского права и процесса Романов Андрей Александрович.</w:t>
      </w:r>
    </w:p>
    <w:p w:rsidR="00E46E3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Контактные данные:</w:t>
      </w:r>
    </w:p>
    <w:p w:rsidR="00E46E3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Адрес электронной почты:</w:t>
      </w:r>
      <w:r w:rsidR="002B6406" w:rsidRPr="005325D5">
        <w:rPr>
          <w:rFonts w:ascii="Times New Roman" w:hAnsi="Times New Roman" w:cs="Times New Roman"/>
          <w:sz w:val="28"/>
          <w:szCs w:val="28"/>
        </w:rPr>
        <w:t xml:space="preserve"> </w:t>
      </w:r>
      <w:hyperlink r:id="rId5" w:history="1">
        <w:r w:rsidRPr="005325D5">
          <w:rPr>
            <w:rStyle w:val="a5"/>
            <w:rFonts w:ascii="Times New Roman" w:hAnsi="Times New Roman" w:cs="Times New Roman"/>
            <w:sz w:val="28"/>
            <w:szCs w:val="28"/>
            <w:lang w:val="en-US"/>
          </w:rPr>
          <w:t>Romanov</w:t>
        </w:r>
        <w:r w:rsidRPr="005325D5">
          <w:rPr>
            <w:rStyle w:val="a5"/>
            <w:rFonts w:ascii="Times New Roman" w:hAnsi="Times New Roman" w:cs="Times New Roman"/>
            <w:sz w:val="28"/>
            <w:szCs w:val="28"/>
          </w:rPr>
          <w:t>.</w:t>
        </w:r>
        <w:r w:rsidRPr="005325D5">
          <w:rPr>
            <w:rStyle w:val="a5"/>
            <w:rFonts w:ascii="Times New Roman" w:hAnsi="Times New Roman" w:cs="Times New Roman"/>
            <w:sz w:val="28"/>
            <w:szCs w:val="28"/>
            <w:lang w:val="en-US"/>
          </w:rPr>
          <w:t>aal</w:t>
        </w:r>
        <w:r w:rsidRPr="005325D5">
          <w:rPr>
            <w:rStyle w:val="a5"/>
            <w:rFonts w:ascii="Times New Roman" w:hAnsi="Times New Roman" w:cs="Times New Roman"/>
            <w:sz w:val="28"/>
            <w:szCs w:val="28"/>
          </w:rPr>
          <w:t>@</w:t>
        </w:r>
        <w:r w:rsidRPr="005325D5">
          <w:rPr>
            <w:rStyle w:val="a5"/>
            <w:rFonts w:ascii="Times New Roman" w:hAnsi="Times New Roman" w:cs="Times New Roman"/>
            <w:sz w:val="28"/>
            <w:szCs w:val="28"/>
            <w:lang w:val="en-US"/>
          </w:rPr>
          <w:t>dvfu</w:t>
        </w:r>
        <w:r w:rsidRPr="005325D5">
          <w:rPr>
            <w:rStyle w:val="a5"/>
            <w:rFonts w:ascii="Times New Roman" w:hAnsi="Times New Roman" w:cs="Times New Roman"/>
            <w:sz w:val="28"/>
            <w:szCs w:val="28"/>
          </w:rPr>
          <w:t>.</w:t>
        </w:r>
        <w:proofErr w:type="spellStart"/>
        <w:r w:rsidRPr="005325D5">
          <w:rPr>
            <w:rStyle w:val="a5"/>
            <w:rFonts w:ascii="Times New Roman" w:hAnsi="Times New Roman" w:cs="Times New Roman"/>
            <w:sz w:val="28"/>
            <w:szCs w:val="28"/>
            <w:lang w:val="en-US"/>
          </w:rPr>
          <w:t>ru</w:t>
        </w:r>
        <w:proofErr w:type="spellEnd"/>
      </w:hyperlink>
    </w:p>
    <w:p w:rsidR="002B6406" w:rsidRPr="005325D5" w:rsidRDefault="00E46E36"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Телефон: 89025243706.</w:t>
      </w:r>
    </w:p>
    <w:p w:rsidR="002B6406" w:rsidRPr="005325D5" w:rsidRDefault="002B6406" w:rsidP="005325D5">
      <w:pPr>
        <w:ind w:firstLine="567"/>
        <w:jc w:val="center"/>
        <w:rPr>
          <w:rFonts w:ascii="Times New Roman" w:hAnsi="Times New Roman" w:cs="Times New Roman"/>
          <w:sz w:val="28"/>
          <w:szCs w:val="28"/>
        </w:rPr>
      </w:pPr>
      <w:r w:rsidRPr="005325D5">
        <w:rPr>
          <w:rFonts w:ascii="Times New Roman" w:hAnsi="Times New Roman" w:cs="Times New Roman"/>
          <w:sz w:val="28"/>
          <w:szCs w:val="28"/>
        </w:rPr>
        <w:t>Список учебной литературы</w:t>
      </w:r>
    </w:p>
    <w:p w:rsidR="002B6406" w:rsidRPr="005325D5" w:rsidRDefault="002B6406" w:rsidP="005325D5">
      <w:pPr>
        <w:pStyle w:val="a3"/>
        <w:numPr>
          <w:ilvl w:val="0"/>
          <w:numId w:val="30"/>
        </w:numPr>
        <w:tabs>
          <w:tab w:val="left" w:pos="993"/>
        </w:tabs>
        <w:spacing w:before="0" w:beforeAutospacing="0" w:after="0" w:afterAutospacing="0" w:line="276" w:lineRule="auto"/>
        <w:ind w:left="0" w:firstLine="567"/>
        <w:contextualSpacing/>
        <w:jc w:val="both"/>
        <w:rPr>
          <w:color w:val="000000"/>
          <w:sz w:val="28"/>
          <w:szCs w:val="28"/>
          <w:shd w:val="clear" w:color="auto" w:fill="FFFFFF"/>
        </w:rPr>
      </w:pPr>
      <w:bookmarkStart w:id="0" w:name="_Hlk534656078"/>
      <w:r w:rsidRPr="005325D5">
        <w:rPr>
          <w:rStyle w:val="a5"/>
          <w:rFonts w:eastAsia="Calibri"/>
          <w:sz w:val="28"/>
          <w:szCs w:val="28"/>
          <w:shd w:val="clear" w:color="auto" w:fill="FFFFFF"/>
        </w:rPr>
        <w:t>Гражданский процесс</w:t>
      </w:r>
      <w:r w:rsidRPr="005325D5">
        <w:rPr>
          <w:sz w:val="28"/>
          <w:szCs w:val="28"/>
          <w:shd w:val="clear" w:color="auto" w:fill="FFFFFF"/>
        </w:rPr>
        <w:t xml:space="preserve">: учебник для вузов / [Л. В. Туманова, Н. Д. </w:t>
      </w:r>
      <w:proofErr w:type="spellStart"/>
      <w:r w:rsidRPr="005325D5">
        <w:rPr>
          <w:sz w:val="28"/>
          <w:szCs w:val="28"/>
          <w:shd w:val="clear" w:color="auto" w:fill="FFFFFF"/>
        </w:rPr>
        <w:t>Эриашвили</w:t>
      </w:r>
      <w:proofErr w:type="spellEnd"/>
      <w:r w:rsidRPr="005325D5">
        <w:rPr>
          <w:sz w:val="28"/>
          <w:szCs w:val="28"/>
          <w:shd w:val="clear" w:color="auto" w:fill="FFFFFF"/>
        </w:rPr>
        <w:t xml:space="preserve">, А. Н. </w:t>
      </w:r>
      <w:proofErr w:type="spellStart"/>
      <w:r w:rsidRPr="005325D5">
        <w:rPr>
          <w:sz w:val="28"/>
          <w:szCs w:val="28"/>
          <w:shd w:val="clear" w:color="auto" w:fill="FFFFFF"/>
        </w:rPr>
        <w:t>Кузбагаров</w:t>
      </w:r>
      <w:proofErr w:type="spellEnd"/>
      <w:r w:rsidRPr="005325D5">
        <w:rPr>
          <w:sz w:val="28"/>
          <w:szCs w:val="28"/>
          <w:shd w:val="clear" w:color="auto" w:fill="FFFFFF"/>
        </w:rPr>
        <w:t xml:space="preserve"> и др.]; под ред. Л. В. Тумановой, Н. Д. </w:t>
      </w:r>
      <w:proofErr w:type="spellStart"/>
      <w:r w:rsidRPr="005325D5">
        <w:rPr>
          <w:sz w:val="28"/>
          <w:szCs w:val="28"/>
          <w:shd w:val="clear" w:color="auto" w:fill="FFFFFF"/>
        </w:rPr>
        <w:t>Амаглобели</w:t>
      </w:r>
      <w:proofErr w:type="spellEnd"/>
      <w:r w:rsidRPr="005325D5">
        <w:rPr>
          <w:sz w:val="28"/>
          <w:szCs w:val="28"/>
          <w:shd w:val="clear" w:color="auto" w:fill="FFFFFF"/>
        </w:rPr>
        <w:t xml:space="preserve">. Москва: </w:t>
      </w:r>
      <w:proofErr w:type="spellStart"/>
      <w:r w:rsidRPr="005325D5">
        <w:rPr>
          <w:sz w:val="28"/>
          <w:szCs w:val="28"/>
          <w:shd w:val="clear" w:color="auto" w:fill="FFFFFF"/>
        </w:rPr>
        <w:t>Юнити</w:t>
      </w:r>
      <w:proofErr w:type="spellEnd"/>
      <w:r w:rsidRPr="005325D5">
        <w:rPr>
          <w:sz w:val="28"/>
          <w:szCs w:val="28"/>
          <w:shd w:val="clear" w:color="auto" w:fill="FFFFFF"/>
        </w:rPr>
        <w:t>-Дана, 2017. 599 с.</w:t>
      </w:r>
      <w:r w:rsidRPr="005325D5">
        <w:rPr>
          <w:sz w:val="28"/>
          <w:szCs w:val="28"/>
        </w:rPr>
        <w:t xml:space="preserve"> </w:t>
      </w:r>
      <w:hyperlink r:id="rId6" w:history="1">
        <w:r w:rsidRPr="005325D5">
          <w:rPr>
            <w:rStyle w:val="a5"/>
            <w:rFonts w:eastAsia="Calibri"/>
            <w:sz w:val="28"/>
            <w:szCs w:val="28"/>
            <w:shd w:val="clear" w:color="auto" w:fill="FFFFFF"/>
          </w:rPr>
          <w:t>http://lib.dvfu.ru:8080/lib/item?id=chamo:866557&amp;theme=FEFU</w:t>
        </w:r>
      </w:hyperlink>
    </w:p>
    <w:p w:rsidR="002B6406" w:rsidRPr="005325D5" w:rsidRDefault="002B6406" w:rsidP="005325D5">
      <w:pPr>
        <w:pStyle w:val="a3"/>
        <w:numPr>
          <w:ilvl w:val="0"/>
          <w:numId w:val="30"/>
        </w:numPr>
        <w:tabs>
          <w:tab w:val="left" w:pos="993"/>
        </w:tabs>
        <w:spacing w:before="0" w:beforeAutospacing="0" w:after="0" w:afterAutospacing="0" w:line="276" w:lineRule="auto"/>
        <w:ind w:left="0" w:firstLine="567"/>
        <w:contextualSpacing/>
        <w:jc w:val="both"/>
        <w:rPr>
          <w:color w:val="000000"/>
          <w:sz w:val="28"/>
          <w:szCs w:val="28"/>
          <w:shd w:val="clear" w:color="auto" w:fill="FFFFFF"/>
        </w:rPr>
      </w:pPr>
      <w:r w:rsidRPr="005325D5">
        <w:rPr>
          <w:rStyle w:val="a5"/>
          <w:rFonts w:eastAsia="Calibri"/>
          <w:sz w:val="28"/>
          <w:szCs w:val="28"/>
          <w:shd w:val="clear" w:color="auto" w:fill="FFFFFF"/>
        </w:rPr>
        <w:t>Участие специалиста в процессуальных действиях</w:t>
      </w:r>
      <w:r w:rsidRPr="005325D5">
        <w:rPr>
          <w:sz w:val="28"/>
          <w:szCs w:val="28"/>
          <w:shd w:val="clear" w:color="auto" w:fill="FFFFFF"/>
        </w:rPr>
        <w:t>: учебник / А.М. Зинин. Москва: Проспект, 2017. 254 с.</w:t>
      </w:r>
      <w:r w:rsidRPr="005325D5">
        <w:rPr>
          <w:sz w:val="28"/>
          <w:szCs w:val="28"/>
        </w:rPr>
        <w:t xml:space="preserve"> </w:t>
      </w:r>
      <w:hyperlink r:id="rId7" w:history="1">
        <w:r w:rsidRPr="005325D5">
          <w:rPr>
            <w:rStyle w:val="a5"/>
            <w:rFonts w:eastAsia="Calibri"/>
            <w:sz w:val="28"/>
            <w:szCs w:val="28"/>
            <w:shd w:val="clear" w:color="auto" w:fill="FFFFFF"/>
          </w:rPr>
          <w:t>http://lib.dvfu.ru:8080/lib/item?id=chamo:841475&amp;theme=FEFU</w:t>
        </w:r>
      </w:hyperlink>
      <w:r w:rsidRPr="005325D5">
        <w:rPr>
          <w:sz w:val="28"/>
          <w:szCs w:val="28"/>
          <w:shd w:val="clear" w:color="auto" w:fill="FFFFFF"/>
        </w:rPr>
        <w:t xml:space="preserve">  </w:t>
      </w:r>
    </w:p>
    <w:p w:rsidR="002B6406" w:rsidRPr="005325D5" w:rsidRDefault="002B6406" w:rsidP="005325D5">
      <w:pPr>
        <w:pStyle w:val="a3"/>
        <w:numPr>
          <w:ilvl w:val="0"/>
          <w:numId w:val="30"/>
        </w:numPr>
        <w:tabs>
          <w:tab w:val="left" w:pos="993"/>
        </w:tabs>
        <w:spacing w:before="0" w:beforeAutospacing="0" w:after="0" w:afterAutospacing="0" w:line="276" w:lineRule="auto"/>
        <w:ind w:left="0" w:firstLine="567"/>
        <w:contextualSpacing/>
        <w:jc w:val="both"/>
        <w:rPr>
          <w:color w:val="000000"/>
          <w:sz w:val="28"/>
          <w:szCs w:val="28"/>
          <w:shd w:val="clear" w:color="auto" w:fill="FFFFFF"/>
        </w:rPr>
      </w:pPr>
      <w:r w:rsidRPr="005325D5">
        <w:rPr>
          <w:rStyle w:val="a5"/>
          <w:rFonts w:eastAsia="Calibri"/>
          <w:sz w:val="28"/>
          <w:szCs w:val="28"/>
          <w:shd w:val="clear" w:color="auto" w:fill="FFFFFF"/>
        </w:rPr>
        <w:t>Сборник разъяснений высших судов России по гражданским делам</w:t>
      </w:r>
      <w:r w:rsidRPr="005325D5">
        <w:rPr>
          <w:sz w:val="28"/>
          <w:szCs w:val="28"/>
          <w:shd w:val="clear" w:color="auto" w:fill="FFFFFF"/>
        </w:rPr>
        <w:t xml:space="preserve"> / сост. А.И. Щукин. Москва: Проспект, 2016. 1184 с.</w:t>
      </w:r>
      <w:r w:rsidRPr="005325D5">
        <w:rPr>
          <w:sz w:val="28"/>
          <w:szCs w:val="28"/>
        </w:rPr>
        <w:t xml:space="preserve"> </w:t>
      </w:r>
      <w:hyperlink r:id="rId8" w:history="1">
        <w:r w:rsidRPr="005325D5">
          <w:rPr>
            <w:rStyle w:val="a5"/>
            <w:rFonts w:eastAsia="Calibri"/>
            <w:sz w:val="28"/>
            <w:szCs w:val="28"/>
            <w:shd w:val="clear" w:color="auto" w:fill="FFFFFF"/>
          </w:rPr>
          <w:t>http://lib.dvfu.ru:8080/lib/item?id=chamo:813384&amp;theme=FEFU</w:t>
        </w:r>
      </w:hyperlink>
      <w:r w:rsidRPr="005325D5">
        <w:rPr>
          <w:sz w:val="28"/>
          <w:szCs w:val="28"/>
          <w:shd w:val="clear" w:color="auto" w:fill="FFFFFF"/>
        </w:rPr>
        <w:t xml:space="preserve"> </w:t>
      </w:r>
    </w:p>
    <w:p w:rsidR="002B6406" w:rsidRPr="005325D5" w:rsidRDefault="002B6406" w:rsidP="005325D5">
      <w:pPr>
        <w:pStyle w:val="a3"/>
        <w:numPr>
          <w:ilvl w:val="0"/>
          <w:numId w:val="30"/>
        </w:numPr>
        <w:tabs>
          <w:tab w:val="left" w:pos="993"/>
        </w:tabs>
        <w:spacing w:before="0" w:beforeAutospacing="0" w:after="0" w:afterAutospacing="0" w:line="276" w:lineRule="auto"/>
        <w:ind w:left="0" w:firstLine="567"/>
        <w:contextualSpacing/>
        <w:jc w:val="both"/>
        <w:rPr>
          <w:color w:val="000000"/>
          <w:sz w:val="28"/>
          <w:szCs w:val="28"/>
          <w:shd w:val="clear" w:color="auto" w:fill="FFFFFF"/>
        </w:rPr>
      </w:pPr>
      <w:r w:rsidRPr="005325D5">
        <w:rPr>
          <w:rStyle w:val="a5"/>
          <w:rFonts w:eastAsia="Calibri"/>
          <w:sz w:val="28"/>
          <w:szCs w:val="28"/>
          <w:shd w:val="clear" w:color="auto" w:fill="FFFFFF"/>
        </w:rPr>
        <w:t>Гражданский процесс</w:t>
      </w:r>
      <w:r w:rsidRPr="005325D5">
        <w:rPr>
          <w:sz w:val="28"/>
          <w:szCs w:val="28"/>
          <w:shd w:val="clear" w:color="auto" w:fill="FFFFFF"/>
        </w:rPr>
        <w:t xml:space="preserve">: учебник для академического бакалавриата по юридическим направлениям и специальностям / М. Ю. Лебедев; Саратовская </w:t>
      </w:r>
      <w:r w:rsidRPr="005325D5">
        <w:rPr>
          <w:sz w:val="28"/>
          <w:szCs w:val="28"/>
          <w:shd w:val="clear" w:color="auto" w:fill="FFFFFF"/>
        </w:rPr>
        <w:lastRenderedPageBreak/>
        <w:t xml:space="preserve">государственная юридическая академия. Москва: </w:t>
      </w:r>
      <w:proofErr w:type="spellStart"/>
      <w:proofErr w:type="gramStart"/>
      <w:r w:rsidRPr="005325D5">
        <w:rPr>
          <w:sz w:val="28"/>
          <w:szCs w:val="28"/>
          <w:shd w:val="clear" w:color="auto" w:fill="FFFFFF"/>
        </w:rPr>
        <w:t>Юрайт</w:t>
      </w:r>
      <w:proofErr w:type="spellEnd"/>
      <w:r w:rsidRPr="005325D5">
        <w:rPr>
          <w:sz w:val="28"/>
          <w:szCs w:val="28"/>
          <w:shd w:val="clear" w:color="auto" w:fill="FFFFFF"/>
        </w:rPr>
        <w:t>,:</w:t>
      </w:r>
      <w:proofErr w:type="gramEnd"/>
      <w:r w:rsidRPr="005325D5">
        <w:rPr>
          <w:sz w:val="28"/>
          <w:szCs w:val="28"/>
          <w:shd w:val="clear" w:color="auto" w:fill="FFFFFF"/>
        </w:rPr>
        <w:t xml:space="preserve"> [ИД </w:t>
      </w:r>
      <w:proofErr w:type="spellStart"/>
      <w:r w:rsidRPr="005325D5">
        <w:rPr>
          <w:sz w:val="28"/>
          <w:szCs w:val="28"/>
          <w:shd w:val="clear" w:color="auto" w:fill="FFFFFF"/>
        </w:rPr>
        <w:t>Юрайт</w:t>
      </w:r>
      <w:proofErr w:type="spellEnd"/>
      <w:r w:rsidRPr="005325D5">
        <w:rPr>
          <w:sz w:val="28"/>
          <w:szCs w:val="28"/>
          <w:shd w:val="clear" w:color="auto" w:fill="FFFFFF"/>
        </w:rPr>
        <w:t>], 2015. 458 с.</w:t>
      </w:r>
      <w:r w:rsidRPr="005325D5">
        <w:rPr>
          <w:sz w:val="28"/>
          <w:szCs w:val="28"/>
        </w:rPr>
        <w:t xml:space="preserve"> </w:t>
      </w:r>
      <w:hyperlink r:id="rId9" w:history="1">
        <w:r w:rsidRPr="005325D5">
          <w:rPr>
            <w:rStyle w:val="a5"/>
            <w:rFonts w:eastAsia="Calibri"/>
            <w:sz w:val="28"/>
            <w:szCs w:val="28"/>
            <w:shd w:val="clear" w:color="auto" w:fill="FFFFFF"/>
          </w:rPr>
          <w:t>http://lib.dvfu.ru:8080/lib/item?id=chamo:784660&amp;theme=FEFU</w:t>
        </w:r>
      </w:hyperlink>
      <w:r w:rsidRPr="005325D5">
        <w:rPr>
          <w:sz w:val="28"/>
          <w:szCs w:val="28"/>
          <w:shd w:val="clear" w:color="auto" w:fill="FFFFFF"/>
        </w:rPr>
        <w:t xml:space="preserve"> </w:t>
      </w:r>
    </w:p>
    <w:p w:rsidR="002B6406" w:rsidRPr="005325D5" w:rsidRDefault="002B6406" w:rsidP="005325D5">
      <w:pPr>
        <w:pStyle w:val="a3"/>
        <w:numPr>
          <w:ilvl w:val="0"/>
          <w:numId w:val="30"/>
        </w:numPr>
        <w:tabs>
          <w:tab w:val="left" w:pos="993"/>
        </w:tabs>
        <w:spacing w:before="0" w:beforeAutospacing="0" w:after="0" w:afterAutospacing="0" w:line="276" w:lineRule="auto"/>
        <w:ind w:left="0" w:firstLine="567"/>
        <w:contextualSpacing/>
        <w:jc w:val="both"/>
        <w:rPr>
          <w:rStyle w:val="a5"/>
          <w:rFonts w:eastAsia="Calibri"/>
          <w:color w:val="000000"/>
          <w:sz w:val="28"/>
          <w:szCs w:val="28"/>
          <w:shd w:val="clear" w:color="auto" w:fill="FFFFFF"/>
        </w:rPr>
      </w:pPr>
      <w:r w:rsidRPr="005325D5">
        <w:rPr>
          <w:bCs/>
          <w:sz w:val="28"/>
          <w:szCs w:val="28"/>
          <w:shd w:val="clear" w:color="auto" w:fill="FFFFFF"/>
        </w:rPr>
        <w:t>Гражданский процесс</w:t>
      </w:r>
      <w:r w:rsidRPr="005325D5">
        <w:rPr>
          <w:sz w:val="28"/>
          <w:szCs w:val="28"/>
          <w:shd w:val="clear" w:color="auto" w:fill="FFFFFF"/>
        </w:rPr>
        <w:t> </w:t>
      </w:r>
      <w:r w:rsidRPr="005325D5">
        <w:rPr>
          <w:sz w:val="28"/>
          <w:szCs w:val="28"/>
          <w:shd w:val="clear" w:color="auto" w:fill="FCFCFC"/>
        </w:rPr>
        <w:t>[Электронный ресурс]</w:t>
      </w:r>
      <w:r w:rsidRPr="005325D5">
        <w:rPr>
          <w:sz w:val="28"/>
          <w:szCs w:val="28"/>
          <w:shd w:val="clear" w:color="auto" w:fill="FFFFFF"/>
        </w:rPr>
        <w:t xml:space="preserve">: учебник / С.З. </w:t>
      </w:r>
      <w:proofErr w:type="spellStart"/>
      <w:r w:rsidRPr="005325D5">
        <w:rPr>
          <w:sz w:val="28"/>
          <w:szCs w:val="28"/>
          <w:shd w:val="clear" w:color="auto" w:fill="FFFFFF"/>
        </w:rPr>
        <w:t>Женетль</w:t>
      </w:r>
      <w:proofErr w:type="spellEnd"/>
      <w:r w:rsidRPr="005325D5">
        <w:rPr>
          <w:sz w:val="28"/>
          <w:szCs w:val="28"/>
          <w:shd w:val="clear" w:color="auto" w:fill="FFFFFF"/>
        </w:rPr>
        <w:t>, А.В. Никифоров. 5-е изд. М.: РИОР: ИНФРА-М, 2017. 414.с.</w:t>
      </w:r>
      <w:hyperlink r:id="rId10" w:history="1">
        <w:r w:rsidRPr="005325D5">
          <w:rPr>
            <w:rStyle w:val="a5"/>
            <w:rFonts w:eastAsia="Calibri"/>
            <w:sz w:val="28"/>
            <w:szCs w:val="28"/>
            <w:shd w:val="clear" w:color="auto" w:fill="FFFFFF"/>
          </w:rPr>
          <w:t>http://znanium.com/catalog/product/541969</w:t>
        </w:r>
      </w:hyperlink>
    </w:p>
    <w:p w:rsidR="002B6406" w:rsidRPr="005325D5" w:rsidRDefault="002B6406" w:rsidP="005325D5">
      <w:pPr>
        <w:pStyle w:val="a3"/>
        <w:numPr>
          <w:ilvl w:val="0"/>
          <w:numId w:val="30"/>
        </w:numPr>
        <w:tabs>
          <w:tab w:val="left" w:pos="993"/>
        </w:tabs>
        <w:spacing w:before="0" w:beforeAutospacing="0" w:after="0" w:afterAutospacing="0" w:line="276" w:lineRule="auto"/>
        <w:ind w:left="0" w:firstLine="567"/>
        <w:contextualSpacing/>
        <w:jc w:val="both"/>
        <w:rPr>
          <w:color w:val="000000"/>
          <w:sz w:val="28"/>
          <w:szCs w:val="28"/>
          <w:shd w:val="clear" w:color="auto" w:fill="FFFFFF"/>
        </w:rPr>
      </w:pPr>
      <w:r w:rsidRPr="005325D5">
        <w:rPr>
          <w:bCs/>
          <w:sz w:val="28"/>
          <w:szCs w:val="28"/>
          <w:shd w:val="clear" w:color="auto" w:fill="FFFFFF"/>
        </w:rPr>
        <w:t>Гражданский процесс</w:t>
      </w:r>
      <w:r w:rsidRPr="005325D5">
        <w:rPr>
          <w:sz w:val="28"/>
          <w:szCs w:val="28"/>
          <w:shd w:val="clear" w:color="auto" w:fill="FFFFFF"/>
        </w:rPr>
        <w:t> </w:t>
      </w:r>
      <w:r w:rsidRPr="005325D5">
        <w:rPr>
          <w:sz w:val="28"/>
          <w:szCs w:val="28"/>
          <w:shd w:val="clear" w:color="auto" w:fill="FCFCFC"/>
        </w:rPr>
        <w:t>[Электронный ресурс]</w:t>
      </w:r>
      <w:r w:rsidRPr="005325D5">
        <w:rPr>
          <w:sz w:val="28"/>
          <w:szCs w:val="28"/>
          <w:shd w:val="clear" w:color="auto" w:fill="FFFFFF"/>
        </w:rPr>
        <w:t xml:space="preserve">: учебник / С.З. </w:t>
      </w:r>
      <w:proofErr w:type="spellStart"/>
      <w:r w:rsidRPr="005325D5">
        <w:rPr>
          <w:sz w:val="28"/>
          <w:szCs w:val="28"/>
          <w:shd w:val="clear" w:color="auto" w:fill="FFFFFF"/>
        </w:rPr>
        <w:t>Женетль</w:t>
      </w:r>
      <w:proofErr w:type="spellEnd"/>
      <w:r w:rsidRPr="005325D5">
        <w:rPr>
          <w:sz w:val="28"/>
          <w:szCs w:val="28"/>
          <w:shd w:val="clear" w:color="auto" w:fill="FFFFFF"/>
        </w:rPr>
        <w:t>, А.В. Никифоров. 5-е изд. М.: РИОР: ИНФРА-М, 2018. 414.с. </w:t>
      </w:r>
      <w:hyperlink r:id="rId11" w:history="1">
        <w:r w:rsidRPr="005325D5">
          <w:rPr>
            <w:rStyle w:val="a5"/>
            <w:rFonts w:eastAsia="Calibri"/>
            <w:sz w:val="28"/>
            <w:szCs w:val="28"/>
            <w:shd w:val="clear" w:color="auto" w:fill="FFFFFF"/>
          </w:rPr>
          <w:t>http://znanium.com/catalog/product/900902</w:t>
        </w:r>
      </w:hyperlink>
    </w:p>
    <w:bookmarkEnd w:id="0"/>
    <w:p w:rsidR="002B6406" w:rsidRPr="005325D5" w:rsidRDefault="002B6406" w:rsidP="002A55EF">
      <w:pPr>
        <w:pStyle w:val="a3"/>
        <w:tabs>
          <w:tab w:val="left" w:pos="360"/>
          <w:tab w:val="left" w:pos="993"/>
        </w:tabs>
        <w:autoSpaceDE w:val="0"/>
        <w:autoSpaceDN w:val="0"/>
        <w:adjustRightInd w:val="0"/>
        <w:spacing w:before="0" w:beforeAutospacing="0" w:after="0" w:afterAutospacing="0" w:line="276" w:lineRule="auto"/>
        <w:ind w:left="567" w:right="-5"/>
        <w:contextualSpacing/>
        <w:jc w:val="both"/>
        <w:rPr>
          <w:sz w:val="28"/>
          <w:szCs w:val="28"/>
        </w:rPr>
      </w:pPr>
      <w:r w:rsidRPr="005325D5">
        <w:rPr>
          <w:sz w:val="28"/>
          <w:szCs w:val="28"/>
        </w:rPr>
        <w:t xml:space="preserve"> </w:t>
      </w:r>
    </w:p>
    <w:p w:rsidR="00C03FF8" w:rsidRDefault="00C03FF8" w:rsidP="00C03FF8">
      <w:pPr>
        <w:ind w:left="360"/>
        <w:jc w:val="center"/>
        <w:rPr>
          <w:rFonts w:ascii="Times New Roman" w:hAnsi="Times New Roman" w:cs="Times New Roman"/>
          <w:sz w:val="36"/>
          <w:szCs w:val="36"/>
        </w:rPr>
      </w:pPr>
      <w:r w:rsidRPr="00C03FF8">
        <w:rPr>
          <w:rFonts w:ascii="Times New Roman" w:hAnsi="Times New Roman" w:cs="Times New Roman"/>
          <w:sz w:val="36"/>
          <w:szCs w:val="36"/>
          <w:lang w:val="en-US"/>
        </w:rPr>
        <w:t>IV</w:t>
      </w:r>
      <w:r w:rsidRPr="00C03FF8">
        <w:rPr>
          <w:rFonts w:ascii="Times New Roman" w:hAnsi="Times New Roman" w:cs="Times New Roman"/>
          <w:sz w:val="36"/>
          <w:szCs w:val="36"/>
        </w:rPr>
        <w:t>. Материалы для организации самостоятельной работы студентов</w:t>
      </w:r>
    </w:p>
    <w:p w:rsidR="002A55EF" w:rsidRPr="005325D5" w:rsidRDefault="002A55EF" w:rsidP="002A55EF">
      <w:pPr>
        <w:shd w:val="clear" w:color="auto" w:fill="FFFFFF"/>
        <w:contextualSpacing/>
        <w:jc w:val="center"/>
        <w:rPr>
          <w:rFonts w:ascii="Times New Roman" w:hAnsi="Times New Roman" w:cs="Times New Roman"/>
          <w:b/>
          <w:bCs/>
          <w:color w:val="000000"/>
          <w:sz w:val="28"/>
          <w:szCs w:val="28"/>
        </w:rPr>
      </w:pPr>
      <w:r w:rsidRPr="005325D5">
        <w:rPr>
          <w:rFonts w:ascii="Times New Roman" w:hAnsi="Times New Roman" w:cs="Times New Roman"/>
          <w:b/>
          <w:bCs/>
          <w:color w:val="000000"/>
          <w:sz w:val="28"/>
          <w:szCs w:val="28"/>
        </w:rPr>
        <w:t>Дополнительная литература</w:t>
      </w:r>
    </w:p>
    <w:p w:rsidR="002A55EF" w:rsidRPr="005325D5" w:rsidRDefault="002A55EF" w:rsidP="002A55EF">
      <w:pPr>
        <w:shd w:val="clear" w:color="auto" w:fill="FFFFFF"/>
        <w:contextualSpacing/>
        <w:jc w:val="center"/>
        <w:rPr>
          <w:rFonts w:ascii="Times New Roman" w:hAnsi="Times New Roman" w:cs="Times New Roman"/>
          <w:b/>
          <w:bCs/>
          <w:color w:val="000000"/>
          <w:sz w:val="28"/>
          <w:szCs w:val="28"/>
        </w:rPr>
      </w:pPr>
      <w:r w:rsidRPr="005325D5">
        <w:rPr>
          <w:rFonts w:ascii="Times New Roman" w:hAnsi="Times New Roman" w:cs="Times New Roman"/>
          <w:i/>
          <w:sz w:val="28"/>
          <w:szCs w:val="28"/>
        </w:rPr>
        <w:t>(печатные и электронные издания)</w:t>
      </w:r>
    </w:p>
    <w:p w:rsidR="002A55EF" w:rsidRPr="005325D5" w:rsidRDefault="002A55EF" w:rsidP="002A55EF">
      <w:pPr>
        <w:jc w:val="both"/>
        <w:rPr>
          <w:rFonts w:ascii="Times New Roman" w:hAnsi="Times New Roman" w:cs="Times New Roman"/>
          <w:sz w:val="28"/>
          <w:szCs w:val="28"/>
        </w:rPr>
      </w:pPr>
    </w:p>
    <w:p w:rsidR="002A55EF" w:rsidRPr="005325D5" w:rsidRDefault="002A55EF" w:rsidP="002A55EF">
      <w:pPr>
        <w:pStyle w:val="a3"/>
        <w:numPr>
          <w:ilvl w:val="0"/>
          <w:numId w:val="31"/>
        </w:numPr>
        <w:tabs>
          <w:tab w:val="left" w:pos="993"/>
        </w:tabs>
        <w:spacing w:before="0" w:beforeAutospacing="0" w:after="0" w:afterAutospacing="0" w:line="276" w:lineRule="auto"/>
        <w:ind w:left="0" w:firstLine="709"/>
        <w:contextualSpacing/>
        <w:jc w:val="both"/>
        <w:rPr>
          <w:rStyle w:val="a5"/>
          <w:rFonts w:eastAsia="Calibri"/>
          <w:color w:val="000000"/>
          <w:sz w:val="28"/>
          <w:szCs w:val="28"/>
          <w:shd w:val="clear" w:color="auto" w:fill="FFFFFF"/>
        </w:rPr>
      </w:pPr>
      <w:r w:rsidRPr="005325D5">
        <w:rPr>
          <w:bCs/>
          <w:sz w:val="28"/>
          <w:szCs w:val="28"/>
          <w:shd w:val="clear" w:color="auto" w:fill="FFFFFF"/>
        </w:rPr>
        <w:t>Гражданский процесс</w:t>
      </w:r>
      <w:r w:rsidRPr="005325D5">
        <w:rPr>
          <w:sz w:val="28"/>
          <w:szCs w:val="28"/>
          <w:shd w:val="clear" w:color="auto" w:fill="FFFFFF"/>
        </w:rPr>
        <w:t> </w:t>
      </w:r>
      <w:r w:rsidRPr="005325D5">
        <w:rPr>
          <w:sz w:val="28"/>
          <w:szCs w:val="28"/>
          <w:shd w:val="clear" w:color="auto" w:fill="FCFCFC"/>
        </w:rPr>
        <w:t>[Электронный ресурс]</w:t>
      </w:r>
      <w:r w:rsidRPr="005325D5">
        <w:rPr>
          <w:sz w:val="28"/>
          <w:szCs w:val="28"/>
          <w:shd w:val="clear" w:color="auto" w:fill="FFFFFF"/>
        </w:rPr>
        <w:t xml:space="preserve">: учебник / под ред. П.М. Филиппова. 5-е изд., </w:t>
      </w:r>
      <w:proofErr w:type="spellStart"/>
      <w:r w:rsidRPr="005325D5">
        <w:rPr>
          <w:sz w:val="28"/>
          <w:szCs w:val="28"/>
          <w:shd w:val="clear" w:color="auto" w:fill="FFFFFF"/>
        </w:rPr>
        <w:t>перераб</w:t>
      </w:r>
      <w:proofErr w:type="spellEnd"/>
      <w:r w:rsidRPr="005325D5">
        <w:rPr>
          <w:sz w:val="28"/>
          <w:szCs w:val="28"/>
          <w:shd w:val="clear" w:color="auto" w:fill="FFFFFF"/>
        </w:rPr>
        <w:t>. и доп. </w:t>
      </w:r>
      <w:proofErr w:type="gramStart"/>
      <w:r w:rsidRPr="005325D5">
        <w:rPr>
          <w:sz w:val="28"/>
          <w:szCs w:val="28"/>
          <w:shd w:val="clear" w:color="auto" w:fill="FFFFFF"/>
        </w:rPr>
        <w:t>М. :</w:t>
      </w:r>
      <w:proofErr w:type="gramEnd"/>
      <w:r w:rsidRPr="005325D5">
        <w:rPr>
          <w:sz w:val="28"/>
          <w:szCs w:val="28"/>
          <w:shd w:val="clear" w:color="auto" w:fill="FFFFFF"/>
        </w:rPr>
        <w:t xml:space="preserve"> ИНФРА-М, 2018. 479 с.</w:t>
      </w:r>
      <w:r w:rsidRPr="005325D5">
        <w:rPr>
          <w:rStyle w:val="apple-converted-space"/>
          <w:sz w:val="28"/>
          <w:szCs w:val="28"/>
        </w:rPr>
        <w:t xml:space="preserve"> </w:t>
      </w:r>
      <w:hyperlink r:id="rId12" w:history="1">
        <w:r w:rsidRPr="005325D5">
          <w:rPr>
            <w:rStyle w:val="a5"/>
            <w:rFonts w:eastAsia="Calibri"/>
            <w:sz w:val="28"/>
            <w:szCs w:val="28"/>
          </w:rPr>
          <w:t>http://znanium.com/catalog/product/924709</w:t>
        </w:r>
      </w:hyperlink>
    </w:p>
    <w:p w:rsidR="002A55EF" w:rsidRPr="005325D5" w:rsidRDefault="002A55EF" w:rsidP="002A55EF">
      <w:pPr>
        <w:pStyle w:val="a3"/>
        <w:numPr>
          <w:ilvl w:val="0"/>
          <w:numId w:val="31"/>
        </w:numPr>
        <w:tabs>
          <w:tab w:val="left" w:pos="993"/>
        </w:tabs>
        <w:spacing w:before="0" w:beforeAutospacing="0" w:after="0" w:afterAutospacing="0" w:line="276" w:lineRule="auto"/>
        <w:ind w:left="0" w:firstLine="709"/>
        <w:contextualSpacing/>
        <w:jc w:val="both"/>
        <w:rPr>
          <w:rStyle w:val="a5"/>
          <w:rFonts w:eastAsia="Calibri"/>
          <w:color w:val="000000"/>
          <w:sz w:val="28"/>
          <w:szCs w:val="28"/>
          <w:shd w:val="clear" w:color="auto" w:fill="FFFFFF"/>
        </w:rPr>
      </w:pPr>
      <w:r w:rsidRPr="005325D5">
        <w:rPr>
          <w:sz w:val="28"/>
          <w:szCs w:val="28"/>
          <w:shd w:val="clear" w:color="auto" w:fill="FFFFFF"/>
        </w:rPr>
        <w:t xml:space="preserve">Упрошенные формы судопроизводства </w:t>
      </w:r>
      <w:r w:rsidRPr="005325D5">
        <w:rPr>
          <w:sz w:val="28"/>
          <w:szCs w:val="28"/>
          <w:shd w:val="clear" w:color="auto" w:fill="FCFCFC"/>
        </w:rPr>
        <w:t>[Электронный ресурс]</w:t>
      </w:r>
      <w:r w:rsidRPr="005325D5">
        <w:rPr>
          <w:sz w:val="28"/>
          <w:szCs w:val="28"/>
          <w:shd w:val="clear" w:color="auto" w:fill="FFFFFF"/>
        </w:rPr>
        <w:t xml:space="preserve">: учебное пособие / С.З. </w:t>
      </w:r>
      <w:proofErr w:type="spellStart"/>
      <w:r w:rsidRPr="005325D5">
        <w:rPr>
          <w:sz w:val="28"/>
          <w:szCs w:val="28"/>
          <w:shd w:val="clear" w:color="auto" w:fill="FFFFFF"/>
        </w:rPr>
        <w:t>Женетль</w:t>
      </w:r>
      <w:proofErr w:type="spellEnd"/>
      <w:r w:rsidRPr="005325D5">
        <w:rPr>
          <w:sz w:val="28"/>
          <w:szCs w:val="28"/>
          <w:shd w:val="clear" w:color="auto" w:fill="FFFFFF"/>
        </w:rPr>
        <w:t xml:space="preserve">, </w:t>
      </w:r>
      <w:r w:rsidRPr="005325D5">
        <w:rPr>
          <w:sz w:val="28"/>
          <w:szCs w:val="28"/>
          <w:shd w:val="clear" w:color="auto" w:fill="FFFFFF"/>
        </w:rPr>
        <w:t xml:space="preserve">СМ. Петрова. О.Д. </w:t>
      </w:r>
      <w:proofErr w:type="spellStart"/>
      <w:r w:rsidRPr="005325D5">
        <w:rPr>
          <w:sz w:val="28"/>
          <w:szCs w:val="28"/>
          <w:shd w:val="clear" w:color="auto" w:fill="FFFFFF"/>
        </w:rPr>
        <w:t>Шадловская</w:t>
      </w:r>
      <w:proofErr w:type="spellEnd"/>
      <w:r w:rsidRPr="005325D5">
        <w:rPr>
          <w:sz w:val="28"/>
          <w:szCs w:val="28"/>
          <w:shd w:val="clear" w:color="auto" w:fill="FFFFFF"/>
        </w:rPr>
        <w:t xml:space="preserve">. - </w:t>
      </w:r>
      <w:proofErr w:type="gramStart"/>
      <w:r w:rsidRPr="005325D5">
        <w:rPr>
          <w:sz w:val="28"/>
          <w:szCs w:val="28"/>
          <w:shd w:val="clear" w:color="auto" w:fill="FFFFFF"/>
        </w:rPr>
        <w:t>М :</w:t>
      </w:r>
      <w:proofErr w:type="gramEnd"/>
      <w:r w:rsidRPr="005325D5">
        <w:rPr>
          <w:sz w:val="28"/>
          <w:szCs w:val="28"/>
          <w:shd w:val="clear" w:color="auto" w:fill="FFFFFF"/>
        </w:rPr>
        <w:t xml:space="preserve"> РИОР : ИНФРА-М, 2018. - 89 с.</w:t>
      </w:r>
      <w:r w:rsidRPr="005325D5">
        <w:rPr>
          <w:rStyle w:val="apple-converted-space"/>
          <w:sz w:val="28"/>
          <w:szCs w:val="28"/>
        </w:rPr>
        <w:t xml:space="preserve"> </w:t>
      </w:r>
      <w:hyperlink r:id="rId13" w:history="1">
        <w:r w:rsidRPr="005325D5">
          <w:rPr>
            <w:rStyle w:val="a5"/>
            <w:rFonts w:eastAsia="Calibri"/>
            <w:sz w:val="28"/>
            <w:szCs w:val="28"/>
          </w:rPr>
          <w:t>http://znanium.com/catalog/product/947725</w:t>
        </w:r>
      </w:hyperlink>
    </w:p>
    <w:p w:rsidR="002A55EF" w:rsidRPr="005325D5" w:rsidRDefault="002A55EF" w:rsidP="002A55EF">
      <w:pPr>
        <w:pStyle w:val="a3"/>
        <w:numPr>
          <w:ilvl w:val="0"/>
          <w:numId w:val="31"/>
        </w:numPr>
        <w:tabs>
          <w:tab w:val="left" w:pos="993"/>
        </w:tabs>
        <w:spacing w:before="0" w:beforeAutospacing="0" w:after="0" w:afterAutospacing="0" w:line="276" w:lineRule="auto"/>
        <w:ind w:left="0" w:firstLine="567"/>
        <w:contextualSpacing/>
        <w:jc w:val="both"/>
        <w:rPr>
          <w:sz w:val="28"/>
          <w:szCs w:val="28"/>
          <w:shd w:val="clear" w:color="auto" w:fill="FFFFFF"/>
        </w:rPr>
      </w:pPr>
      <w:r w:rsidRPr="005325D5">
        <w:rPr>
          <w:sz w:val="28"/>
          <w:szCs w:val="28"/>
          <w:shd w:val="clear" w:color="auto" w:fill="FCFCFC"/>
        </w:rPr>
        <w:t>Гражданский процесс [Электронный ресурс]: учебник для бакалавров / Свирин Ю.А. Саратов: Вузовское образование, 2017. 469 c.</w:t>
      </w:r>
      <w:r w:rsidRPr="005325D5">
        <w:rPr>
          <w:rStyle w:val="apple-converted-space"/>
          <w:sz w:val="28"/>
          <w:szCs w:val="28"/>
        </w:rPr>
        <w:t xml:space="preserve"> </w:t>
      </w:r>
      <w:hyperlink r:id="rId14" w:history="1">
        <w:r w:rsidRPr="005325D5">
          <w:rPr>
            <w:rStyle w:val="a5"/>
            <w:rFonts w:eastAsia="Calibri"/>
            <w:sz w:val="28"/>
            <w:szCs w:val="28"/>
          </w:rPr>
          <w:t>http://www.iprbookshop.ru/66860.html</w:t>
        </w:r>
      </w:hyperlink>
    </w:p>
    <w:p w:rsidR="002A55EF" w:rsidRPr="005325D5" w:rsidRDefault="002A55EF" w:rsidP="002A55EF">
      <w:pPr>
        <w:pStyle w:val="a3"/>
        <w:numPr>
          <w:ilvl w:val="0"/>
          <w:numId w:val="31"/>
        </w:numPr>
        <w:tabs>
          <w:tab w:val="left" w:pos="993"/>
        </w:tabs>
        <w:spacing w:before="0" w:beforeAutospacing="0" w:after="0" w:afterAutospacing="0" w:line="276" w:lineRule="auto"/>
        <w:ind w:left="0" w:firstLine="567"/>
        <w:contextualSpacing/>
        <w:jc w:val="both"/>
        <w:rPr>
          <w:rStyle w:val="a5"/>
          <w:rFonts w:eastAsia="Calibri"/>
          <w:sz w:val="28"/>
          <w:szCs w:val="28"/>
          <w:shd w:val="clear" w:color="auto" w:fill="FFFFFF"/>
        </w:rPr>
      </w:pPr>
      <w:r w:rsidRPr="005325D5">
        <w:rPr>
          <w:sz w:val="28"/>
          <w:szCs w:val="28"/>
          <w:shd w:val="clear" w:color="auto" w:fill="FFFFFF"/>
        </w:rPr>
        <w:t> </w:t>
      </w:r>
      <w:r w:rsidRPr="005325D5">
        <w:rPr>
          <w:sz w:val="28"/>
          <w:szCs w:val="28"/>
          <w:shd w:val="clear" w:color="auto" w:fill="FCFCFC"/>
        </w:rPr>
        <w:t>Практикум по гражданскому процессу [Электронный ресурс] / Сахнова Т.В. М.: Статут, 2016. 464 c.</w:t>
      </w:r>
      <w:r w:rsidRPr="005325D5">
        <w:rPr>
          <w:rStyle w:val="apple-converted-space"/>
          <w:sz w:val="28"/>
          <w:szCs w:val="28"/>
        </w:rPr>
        <w:t xml:space="preserve"> </w:t>
      </w:r>
      <w:hyperlink r:id="rId15" w:history="1">
        <w:r w:rsidRPr="005325D5">
          <w:rPr>
            <w:rStyle w:val="a5"/>
            <w:rFonts w:eastAsia="Calibri"/>
            <w:sz w:val="28"/>
            <w:szCs w:val="28"/>
          </w:rPr>
          <w:t>http://www.iprbookshop.ru/58275.html</w:t>
        </w:r>
      </w:hyperlink>
    </w:p>
    <w:p w:rsidR="002A55EF" w:rsidRPr="005325D5" w:rsidRDefault="002A55EF" w:rsidP="002A55EF">
      <w:pPr>
        <w:pStyle w:val="a3"/>
        <w:numPr>
          <w:ilvl w:val="0"/>
          <w:numId w:val="31"/>
        </w:numPr>
        <w:tabs>
          <w:tab w:val="left" w:pos="993"/>
        </w:tabs>
        <w:spacing w:before="0" w:beforeAutospacing="0" w:after="0" w:afterAutospacing="0" w:line="276" w:lineRule="auto"/>
        <w:ind w:left="0" w:firstLine="567"/>
        <w:contextualSpacing/>
        <w:jc w:val="both"/>
        <w:rPr>
          <w:rStyle w:val="a5"/>
          <w:rFonts w:eastAsia="Calibri"/>
          <w:sz w:val="28"/>
          <w:szCs w:val="28"/>
          <w:shd w:val="clear" w:color="auto" w:fill="FFFFFF"/>
        </w:rPr>
      </w:pPr>
      <w:r w:rsidRPr="005325D5">
        <w:rPr>
          <w:sz w:val="28"/>
          <w:szCs w:val="28"/>
          <w:shd w:val="clear" w:color="auto" w:fill="FCFCFC"/>
        </w:rPr>
        <w:t>Сборник разъяснений Верховного Суда Российской Федерации и Высшего Арбитражного Суда Российской Федерации по вопросам гражданского и арбитражного процесса [Электронный ресурс] / М.: Статут, 2016. 928 c.</w:t>
      </w:r>
      <w:r w:rsidRPr="005325D5">
        <w:rPr>
          <w:rStyle w:val="apple-converted-space"/>
          <w:sz w:val="28"/>
          <w:szCs w:val="28"/>
        </w:rPr>
        <w:t xml:space="preserve"> </w:t>
      </w:r>
      <w:hyperlink r:id="rId16" w:history="1">
        <w:r w:rsidRPr="005325D5">
          <w:rPr>
            <w:rStyle w:val="a5"/>
            <w:rFonts w:eastAsia="Calibri"/>
            <w:sz w:val="28"/>
            <w:szCs w:val="28"/>
          </w:rPr>
          <w:t>http://www.iprbookshop.ru/58281.html</w:t>
        </w:r>
      </w:hyperlink>
    </w:p>
    <w:p w:rsidR="002A55EF" w:rsidRPr="005325D5" w:rsidRDefault="002A55EF" w:rsidP="002A55EF">
      <w:pPr>
        <w:pStyle w:val="a3"/>
        <w:numPr>
          <w:ilvl w:val="0"/>
          <w:numId w:val="31"/>
        </w:numPr>
        <w:tabs>
          <w:tab w:val="left" w:pos="993"/>
        </w:tabs>
        <w:spacing w:before="0" w:beforeAutospacing="0" w:after="0" w:afterAutospacing="0" w:line="276" w:lineRule="auto"/>
        <w:ind w:left="0" w:firstLine="567"/>
        <w:contextualSpacing/>
        <w:jc w:val="both"/>
        <w:rPr>
          <w:rStyle w:val="a5"/>
          <w:rFonts w:eastAsia="Calibri"/>
          <w:sz w:val="28"/>
          <w:szCs w:val="28"/>
          <w:shd w:val="clear" w:color="auto" w:fill="FFFFFF"/>
        </w:rPr>
      </w:pPr>
      <w:r w:rsidRPr="005325D5">
        <w:rPr>
          <w:sz w:val="28"/>
          <w:szCs w:val="28"/>
          <w:shd w:val="clear" w:color="auto" w:fill="FCFCFC"/>
        </w:rPr>
        <w:t xml:space="preserve">Право на бесплатную юридическую помощь в гражданском процессе [Электронный ресурс] / </w:t>
      </w:r>
      <w:proofErr w:type="spellStart"/>
      <w:r w:rsidRPr="005325D5">
        <w:rPr>
          <w:sz w:val="28"/>
          <w:szCs w:val="28"/>
          <w:shd w:val="clear" w:color="auto" w:fill="FCFCFC"/>
        </w:rPr>
        <w:t>Шереметова</w:t>
      </w:r>
      <w:proofErr w:type="spellEnd"/>
      <w:r w:rsidRPr="005325D5">
        <w:rPr>
          <w:sz w:val="28"/>
          <w:szCs w:val="28"/>
          <w:shd w:val="clear" w:color="auto" w:fill="FCFCFC"/>
        </w:rPr>
        <w:t xml:space="preserve"> Г.С. М.: Статут, 2015. 176 c.</w:t>
      </w:r>
      <w:r w:rsidRPr="005325D5">
        <w:rPr>
          <w:rStyle w:val="apple-converted-space"/>
          <w:sz w:val="28"/>
          <w:szCs w:val="28"/>
        </w:rPr>
        <w:t xml:space="preserve"> </w:t>
      </w:r>
      <w:hyperlink r:id="rId17" w:history="1">
        <w:r w:rsidRPr="005325D5">
          <w:rPr>
            <w:rStyle w:val="a5"/>
            <w:rFonts w:eastAsia="Calibri"/>
            <w:sz w:val="28"/>
            <w:szCs w:val="28"/>
          </w:rPr>
          <w:t>http://www.iprbookshop.ru/49093.html</w:t>
        </w:r>
      </w:hyperlink>
    </w:p>
    <w:p w:rsidR="002A55EF" w:rsidRPr="005325D5" w:rsidRDefault="002A55EF" w:rsidP="002A55EF">
      <w:pPr>
        <w:pStyle w:val="a3"/>
        <w:numPr>
          <w:ilvl w:val="0"/>
          <w:numId w:val="31"/>
        </w:numPr>
        <w:tabs>
          <w:tab w:val="left" w:pos="993"/>
        </w:tabs>
        <w:spacing w:before="0" w:beforeAutospacing="0" w:after="0" w:afterAutospacing="0" w:line="276" w:lineRule="auto"/>
        <w:ind w:left="0" w:firstLine="567"/>
        <w:contextualSpacing/>
        <w:jc w:val="both"/>
        <w:rPr>
          <w:sz w:val="28"/>
          <w:szCs w:val="28"/>
          <w:shd w:val="clear" w:color="auto" w:fill="FFFFFF"/>
        </w:rPr>
      </w:pPr>
      <w:r w:rsidRPr="005325D5">
        <w:rPr>
          <w:sz w:val="28"/>
          <w:szCs w:val="28"/>
          <w:shd w:val="clear" w:color="auto" w:fill="FCFCFC"/>
        </w:rPr>
        <w:t>Гражданский процесс [Электронный ресурс]: учебное пособие (</w:t>
      </w:r>
      <w:proofErr w:type="gramStart"/>
      <w:r w:rsidRPr="005325D5">
        <w:rPr>
          <w:sz w:val="28"/>
          <w:szCs w:val="28"/>
          <w:shd w:val="clear" w:color="auto" w:fill="FCFCFC"/>
        </w:rPr>
        <w:t>практикум )</w:t>
      </w:r>
      <w:proofErr w:type="gramEnd"/>
      <w:r w:rsidRPr="005325D5">
        <w:rPr>
          <w:sz w:val="28"/>
          <w:szCs w:val="28"/>
          <w:shd w:val="clear" w:color="auto" w:fill="FCFCFC"/>
        </w:rPr>
        <w:t xml:space="preserve"> / Ставрополь: Северо-Кавказский федеральный университет, 2015. 233 c.</w:t>
      </w:r>
      <w:r w:rsidRPr="005325D5">
        <w:rPr>
          <w:rStyle w:val="apple-converted-space"/>
          <w:sz w:val="28"/>
          <w:szCs w:val="28"/>
        </w:rPr>
        <w:t xml:space="preserve"> </w:t>
      </w:r>
      <w:hyperlink r:id="rId18" w:history="1">
        <w:r w:rsidRPr="005325D5">
          <w:rPr>
            <w:rStyle w:val="a5"/>
            <w:rFonts w:eastAsia="Calibri"/>
            <w:sz w:val="28"/>
            <w:szCs w:val="28"/>
          </w:rPr>
          <w:t>http://www.iprbookshop.ru/62837.html</w:t>
        </w:r>
      </w:hyperlink>
    </w:p>
    <w:p w:rsidR="002A55EF" w:rsidRPr="005325D5" w:rsidRDefault="002A55EF" w:rsidP="002A55EF">
      <w:pPr>
        <w:jc w:val="center"/>
        <w:rPr>
          <w:rFonts w:ascii="Times New Roman" w:hAnsi="Times New Roman" w:cs="Times New Roman"/>
          <w:b/>
          <w:sz w:val="28"/>
          <w:szCs w:val="28"/>
        </w:rPr>
      </w:pPr>
      <w:r w:rsidRPr="005325D5">
        <w:rPr>
          <w:rFonts w:ascii="Times New Roman" w:hAnsi="Times New Roman" w:cs="Times New Roman"/>
          <w:b/>
          <w:sz w:val="28"/>
          <w:szCs w:val="28"/>
        </w:rPr>
        <w:t>Нормативно-правовые материалы</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Конституция </w:t>
      </w:r>
      <w:bookmarkStart w:id="1" w:name="_Hlk533277236"/>
      <w:r w:rsidRPr="005325D5">
        <w:rPr>
          <w:sz w:val="28"/>
          <w:szCs w:val="28"/>
        </w:rPr>
        <w:t>Российской Федерации</w:t>
      </w:r>
      <w:bookmarkEnd w:id="1"/>
      <w:r w:rsidRPr="005325D5">
        <w:rPr>
          <w:sz w:val="28"/>
          <w:szCs w:val="28"/>
        </w:rPr>
        <w:t xml:space="preserve"> 12.12.1993 г. // Справочно-правовая система Консультант Плюс </w:t>
      </w:r>
      <w:hyperlink r:id="rId19" w:history="1">
        <w:r w:rsidRPr="005325D5">
          <w:rPr>
            <w:rStyle w:val="a5"/>
            <w:rFonts w:eastAsia="Calibri"/>
            <w:sz w:val="28"/>
            <w:szCs w:val="28"/>
          </w:rPr>
          <w:t>http://www.consultant.ru/document/cons_doc_LAW_28399/</w:t>
        </w:r>
      </w:hyperlink>
      <w:r w:rsidRPr="005325D5">
        <w:rPr>
          <w:rStyle w:val="a5"/>
          <w:rFonts w:eastAsia="Calibri"/>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lastRenderedPageBreak/>
        <w:t xml:space="preserve">Гражданский процессуальный кодекс Российской Федерации // </w:t>
      </w:r>
      <w:bookmarkStart w:id="2" w:name="_Hlk533277459"/>
      <w:r w:rsidRPr="005325D5">
        <w:rPr>
          <w:sz w:val="28"/>
          <w:szCs w:val="28"/>
        </w:rPr>
        <w:t xml:space="preserve">Справочно-правовая система Консультант Плюс </w:t>
      </w:r>
      <w:hyperlink r:id="rId20" w:history="1">
        <w:r w:rsidRPr="005325D5">
          <w:rPr>
            <w:rStyle w:val="a5"/>
            <w:rFonts w:eastAsia="Calibri"/>
            <w:sz w:val="28"/>
            <w:szCs w:val="28"/>
          </w:rPr>
          <w:t>http://www.consultant.ru/document/cons_doc_LAW_39570/</w:t>
        </w:r>
      </w:hyperlink>
      <w:bookmarkEnd w:id="2"/>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6" w:firstLine="567"/>
        <w:contextualSpacing/>
        <w:jc w:val="both"/>
        <w:rPr>
          <w:sz w:val="28"/>
          <w:szCs w:val="28"/>
        </w:rPr>
      </w:pPr>
      <w:r w:rsidRPr="005325D5">
        <w:rPr>
          <w:sz w:val="28"/>
          <w:szCs w:val="28"/>
        </w:rPr>
        <w:t xml:space="preserve">Арбитражный процессуальный кодекс Российской Федерации // </w:t>
      </w:r>
      <w:bookmarkStart w:id="3" w:name="_Hlk533277441"/>
      <w:r w:rsidRPr="005325D5">
        <w:rPr>
          <w:sz w:val="28"/>
          <w:szCs w:val="28"/>
        </w:rPr>
        <w:t xml:space="preserve">Справочно-правовая система Консультант Плюс </w:t>
      </w:r>
      <w:hyperlink r:id="rId21" w:history="1">
        <w:r w:rsidRPr="005325D5">
          <w:rPr>
            <w:rStyle w:val="a5"/>
            <w:rFonts w:eastAsia="Calibri"/>
            <w:sz w:val="28"/>
            <w:szCs w:val="28"/>
          </w:rPr>
          <w:t>http://www.consultant.ru/document/cons_doc_LAW_37800/</w:t>
        </w:r>
      </w:hyperlink>
      <w:bookmarkEnd w:id="3"/>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6" w:firstLine="567"/>
        <w:contextualSpacing/>
        <w:jc w:val="both"/>
        <w:rPr>
          <w:sz w:val="28"/>
          <w:szCs w:val="28"/>
        </w:rPr>
      </w:pPr>
      <w:r w:rsidRPr="005325D5">
        <w:rPr>
          <w:sz w:val="28"/>
          <w:szCs w:val="28"/>
        </w:rPr>
        <w:t xml:space="preserve">Гражданский кодекс Российской Федерации // Справочно-правовая система Консультант Плюс </w:t>
      </w:r>
      <w:hyperlink r:id="rId22" w:history="1">
        <w:r w:rsidRPr="005325D5">
          <w:rPr>
            <w:rStyle w:val="a5"/>
            <w:rFonts w:eastAsia="Calibri"/>
            <w:sz w:val="28"/>
            <w:szCs w:val="28"/>
          </w:rPr>
          <w:t>http://www.consultant.ru/document/cons_doc_LAW_5142/</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6" w:firstLine="567"/>
        <w:contextualSpacing/>
        <w:jc w:val="both"/>
        <w:rPr>
          <w:sz w:val="28"/>
          <w:szCs w:val="28"/>
        </w:rPr>
      </w:pPr>
      <w:r w:rsidRPr="005325D5">
        <w:rPr>
          <w:sz w:val="28"/>
          <w:szCs w:val="28"/>
        </w:rPr>
        <w:t xml:space="preserve">Жилищный кодекс Российской Федерации // </w:t>
      </w:r>
      <w:bookmarkStart w:id="4" w:name="_Hlk533277483"/>
      <w:r w:rsidRPr="005325D5">
        <w:rPr>
          <w:sz w:val="28"/>
          <w:szCs w:val="28"/>
        </w:rPr>
        <w:t xml:space="preserve">Справочно-правовая система Консультант Плюс </w:t>
      </w:r>
      <w:hyperlink r:id="rId23" w:history="1">
        <w:r w:rsidRPr="005325D5">
          <w:rPr>
            <w:rStyle w:val="a5"/>
            <w:rFonts w:eastAsia="Calibri"/>
            <w:sz w:val="28"/>
            <w:szCs w:val="28"/>
          </w:rPr>
          <w:t>http://www.consultant.ru/document/cons_doc_LAW_51057/</w:t>
        </w:r>
      </w:hyperlink>
      <w:bookmarkEnd w:id="4"/>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Семейный кодекс Российской Федерации // Справочно-правовая система Консультант Плюс </w:t>
      </w:r>
      <w:hyperlink r:id="rId24" w:history="1">
        <w:r w:rsidRPr="005325D5">
          <w:rPr>
            <w:rStyle w:val="a5"/>
            <w:rFonts w:eastAsia="Calibri"/>
            <w:sz w:val="28"/>
            <w:szCs w:val="28"/>
          </w:rPr>
          <w:t>http://www.consultant.ru/document/cons_doc_LAW_8982/</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Земельный кодекс Российской Федерации // </w:t>
      </w:r>
      <w:bookmarkStart w:id="5" w:name="_Hlk533277425"/>
      <w:r w:rsidRPr="005325D5">
        <w:rPr>
          <w:sz w:val="28"/>
          <w:szCs w:val="28"/>
        </w:rPr>
        <w:t xml:space="preserve">Справочно-правовая система Консультант Плюс </w:t>
      </w:r>
      <w:hyperlink r:id="rId25" w:history="1">
        <w:r w:rsidRPr="005325D5">
          <w:rPr>
            <w:rStyle w:val="a5"/>
            <w:rFonts w:eastAsia="Calibri"/>
            <w:sz w:val="28"/>
            <w:szCs w:val="28"/>
          </w:rPr>
          <w:t>http://www.consultant.ru/document/cons_doc_LAW_33773/</w:t>
        </w:r>
      </w:hyperlink>
      <w:bookmarkEnd w:id="5"/>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Трудовой кодекс Российской Федерации // Справочно-правовая система Консультант Плюс </w:t>
      </w:r>
      <w:hyperlink r:id="rId26" w:history="1">
        <w:r w:rsidRPr="005325D5">
          <w:rPr>
            <w:rStyle w:val="a5"/>
            <w:rFonts w:eastAsia="Calibri"/>
            <w:sz w:val="28"/>
            <w:szCs w:val="28"/>
          </w:rPr>
          <w:t>http://www.consultant.ru/document/cons_doc_law_34683/</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О судебной системе Российской Федерации от 26.12.1996 г. в ред. 27.12.2009. ФКЗ №9 // Справочно-</w:t>
      </w:r>
      <w:r w:rsidRPr="005325D5">
        <w:rPr>
          <w:sz w:val="28"/>
          <w:szCs w:val="28"/>
        </w:rPr>
        <w:t xml:space="preserve">правовая система Консультант Плюс </w:t>
      </w:r>
      <w:hyperlink r:id="rId27" w:history="1">
        <w:r w:rsidRPr="005325D5">
          <w:rPr>
            <w:rStyle w:val="a5"/>
            <w:rFonts w:eastAsia="Calibri"/>
            <w:sz w:val="28"/>
            <w:szCs w:val="28"/>
          </w:rPr>
          <w:t>http://www.consultant.ru/document/cons_doc_LAW_12834/</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О статусе судей в Российской Федерации от 26.06.1992 г. в ред. 28.12.2010 ФЗ №404 // Справочно-правовая система Консультант Плюс </w:t>
      </w:r>
      <w:hyperlink r:id="rId28" w:history="1">
        <w:r w:rsidRPr="005325D5">
          <w:rPr>
            <w:rStyle w:val="a5"/>
            <w:rFonts w:eastAsia="Calibri"/>
            <w:sz w:val="28"/>
            <w:szCs w:val="28"/>
          </w:rPr>
          <w:t>http://www.consultant.ru/document/cons_doc_LAW_648/</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О судах общей юрисдикции от 07.02.2011 г. // Справочно-правовая система Консультант Плюс </w:t>
      </w:r>
      <w:hyperlink r:id="rId29" w:history="1">
        <w:r w:rsidRPr="005325D5">
          <w:rPr>
            <w:rStyle w:val="a5"/>
            <w:rFonts w:eastAsia="Calibri"/>
            <w:sz w:val="28"/>
            <w:szCs w:val="28"/>
          </w:rPr>
          <w:t>http://www.consultant.ru/document/cons_doc_LAW_110271/</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О Конституционном суде Российской Федерации от 21.07.1994 г. в ред. 28.12.2010 г. // Справочно-правовая система Консультант Плюс </w:t>
      </w:r>
      <w:hyperlink r:id="rId30" w:history="1">
        <w:r w:rsidRPr="005325D5">
          <w:rPr>
            <w:rStyle w:val="a5"/>
            <w:rFonts w:eastAsia="Calibri"/>
            <w:sz w:val="28"/>
            <w:szCs w:val="28"/>
          </w:rPr>
          <w:t>http://www.consultant.ru/document/cons_doc_LAW_4172/</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О судебных приставах от 21.07.1995 г. в ред. 11.07.2011 г. №3-196 ФЗ // Справочно-правовая система Консультант Плюс </w:t>
      </w:r>
      <w:hyperlink r:id="rId31" w:history="1">
        <w:r w:rsidRPr="005325D5">
          <w:rPr>
            <w:rStyle w:val="a5"/>
            <w:rFonts w:eastAsia="Calibri"/>
            <w:sz w:val="28"/>
            <w:szCs w:val="28"/>
          </w:rPr>
          <w:t>http://www.consultant.ru/document/cons_doc_LAW_15281/</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Об исполнительном производстве от 12.08.1995 г. в ред. 28.12.2008 г. // Справочно-правовая система Консультант Плюс </w:t>
      </w:r>
      <w:hyperlink r:id="rId32" w:history="1">
        <w:r w:rsidRPr="005325D5">
          <w:rPr>
            <w:rStyle w:val="a5"/>
            <w:rFonts w:eastAsia="Calibri"/>
            <w:sz w:val="28"/>
            <w:szCs w:val="28"/>
          </w:rPr>
          <w:t>http://www.consultant.ru/document/cons_doc_LAW_71450/</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t xml:space="preserve">О мировых судьях в Российской Федерации от 17.12.1998 г. в ред. 11.02.2010 г. // Справочно-правовая система Консультант Плюс </w:t>
      </w:r>
      <w:hyperlink r:id="rId33" w:history="1">
        <w:r w:rsidRPr="005325D5">
          <w:rPr>
            <w:rStyle w:val="a5"/>
            <w:rFonts w:eastAsia="Calibri"/>
            <w:sz w:val="28"/>
            <w:szCs w:val="28"/>
          </w:rPr>
          <w:t>http://www.consultant.ru/document/cons_doc_LAW_21335/</w:t>
        </w:r>
      </w:hyperlink>
      <w:r w:rsidRPr="005325D5">
        <w:rPr>
          <w:sz w:val="28"/>
          <w:szCs w:val="28"/>
        </w:rPr>
        <w:t xml:space="preserve"> </w:t>
      </w:r>
    </w:p>
    <w:p w:rsidR="002A55EF" w:rsidRPr="005325D5" w:rsidRDefault="002A55EF" w:rsidP="002A55EF">
      <w:pPr>
        <w:pStyle w:val="a3"/>
        <w:numPr>
          <w:ilvl w:val="0"/>
          <w:numId w:val="32"/>
        </w:numPr>
        <w:tabs>
          <w:tab w:val="left" w:pos="360"/>
          <w:tab w:val="left" w:pos="993"/>
        </w:tabs>
        <w:autoSpaceDE w:val="0"/>
        <w:autoSpaceDN w:val="0"/>
        <w:adjustRightInd w:val="0"/>
        <w:spacing w:before="0" w:beforeAutospacing="0" w:after="0" w:afterAutospacing="0" w:line="276" w:lineRule="auto"/>
        <w:ind w:left="0" w:right="-5" w:firstLine="567"/>
        <w:contextualSpacing/>
        <w:jc w:val="both"/>
        <w:rPr>
          <w:sz w:val="28"/>
          <w:szCs w:val="28"/>
        </w:rPr>
      </w:pPr>
      <w:r w:rsidRPr="005325D5">
        <w:rPr>
          <w:sz w:val="28"/>
          <w:szCs w:val="28"/>
        </w:rPr>
        <w:lastRenderedPageBreak/>
        <w:t xml:space="preserve">Об адвокатской деятельности и адвокатуре от 28.10.2003 №134-ФЗ в ред. 11.07.2011 №200-ФЗ // Справочно-правовая система Консультант Плюс </w:t>
      </w:r>
      <w:hyperlink r:id="rId34" w:history="1">
        <w:r w:rsidRPr="005325D5">
          <w:rPr>
            <w:rStyle w:val="a5"/>
            <w:rFonts w:eastAsia="Calibri"/>
            <w:sz w:val="28"/>
            <w:szCs w:val="28"/>
          </w:rPr>
          <w:t>http://www.consultant.ru/document/cons_doc_LAW_36945/</w:t>
        </w:r>
      </w:hyperlink>
      <w:r w:rsidRPr="005325D5">
        <w:rPr>
          <w:sz w:val="28"/>
          <w:szCs w:val="28"/>
        </w:rPr>
        <w:t xml:space="preserve"> </w:t>
      </w:r>
    </w:p>
    <w:p w:rsidR="002A55EF" w:rsidRDefault="002A55EF" w:rsidP="002A55EF">
      <w:pPr>
        <w:ind w:left="360"/>
        <w:jc w:val="center"/>
        <w:rPr>
          <w:rFonts w:ascii="Times New Roman" w:hAnsi="Times New Roman" w:cs="Times New Roman"/>
          <w:sz w:val="36"/>
          <w:szCs w:val="36"/>
        </w:rPr>
      </w:pPr>
      <w:r w:rsidRPr="005325D5">
        <w:rPr>
          <w:sz w:val="28"/>
          <w:szCs w:val="28"/>
        </w:rPr>
        <w:t xml:space="preserve">О бесплатной юридической помощи в Российской Федерации от 21.11.2011 N 324-ФЗ // Справочно-правовая система Консультант Плюс </w:t>
      </w:r>
      <w:hyperlink r:id="rId35" w:history="1">
        <w:r w:rsidRPr="005325D5">
          <w:rPr>
            <w:rStyle w:val="a5"/>
            <w:rFonts w:eastAsia="Calibri"/>
            <w:sz w:val="28"/>
            <w:szCs w:val="28"/>
          </w:rPr>
          <w:t>http://www.consultant.ru/document/cons_doc_LAW_121887/</w:t>
        </w:r>
      </w:hyperlink>
    </w:p>
    <w:p w:rsidR="002A55EF" w:rsidRPr="00C03FF8" w:rsidRDefault="002A55EF" w:rsidP="00C03FF8">
      <w:pPr>
        <w:ind w:left="360"/>
        <w:jc w:val="center"/>
        <w:rPr>
          <w:rFonts w:ascii="Times New Roman" w:hAnsi="Times New Roman" w:cs="Times New Roman"/>
          <w:sz w:val="36"/>
          <w:szCs w:val="36"/>
        </w:rPr>
      </w:pPr>
    </w:p>
    <w:p w:rsidR="00C03FF8" w:rsidRDefault="00C03FF8" w:rsidP="00C03FF8">
      <w:pPr>
        <w:pStyle w:val="a3"/>
        <w:ind w:left="1080"/>
        <w:rPr>
          <w:sz w:val="28"/>
          <w:szCs w:val="28"/>
        </w:rPr>
      </w:pPr>
      <w:r>
        <w:rPr>
          <w:sz w:val="28"/>
          <w:szCs w:val="28"/>
        </w:rPr>
        <w:t>1.</w:t>
      </w:r>
      <w:r w:rsidRPr="00C03FF8">
        <w:rPr>
          <w:sz w:val="28"/>
          <w:szCs w:val="28"/>
        </w:rPr>
        <w:t>Учебно-методическое обеспечение самостоятельной работы обучающихся.</w:t>
      </w:r>
    </w:p>
    <w:p w:rsidR="00C03FF8" w:rsidRDefault="00C03FF8" w:rsidP="00C03FF8">
      <w:pPr>
        <w:pStyle w:val="a3"/>
        <w:ind w:left="1080"/>
        <w:rPr>
          <w:sz w:val="28"/>
          <w:szCs w:val="28"/>
        </w:rPr>
      </w:pPr>
    </w:p>
    <w:p w:rsidR="00C03FF8" w:rsidRPr="00C03FF8" w:rsidRDefault="00C03FF8" w:rsidP="00C03FF8">
      <w:pPr>
        <w:pStyle w:val="a3"/>
        <w:ind w:left="1080"/>
        <w:rPr>
          <w:sz w:val="28"/>
          <w:szCs w:val="28"/>
        </w:rPr>
      </w:pPr>
    </w:p>
    <w:p w:rsidR="002C1951" w:rsidRPr="005325D5" w:rsidRDefault="002B6406" w:rsidP="00FF78D7">
      <w:pPr>
        <w:ind w:firstLine="567"/>
        <w:rPr>
          <w:rFonts w:ascii="Times New Roman" w:hAnsi="Times New Roman" w:cs="Times New Roman"/>
          <w:sz w:val="28"/>
          <w:szCs w:val="28"/>
        </w:rPr>
      </w:pPr>
      <w:r w:rsidRPr="005325D5">
        <w:rPr>
          <w:rFonts w:ascii="Times New Roman" w:hAnsi="Times New Roman" w:cs="Times New Roman"/>
          <w:sz w:val="28"/>
          <w:szCs w:val="28"/>
        </w:rPr>
        <w:t xml:space="preserve"> </w:t>
      </w:r>
      <w:r w:rsidR="002C1951" w:rsidRPr="005325D5">
        <w:rPr>
          <w:rFonts w:ascii="Times New Roman" w:hAnsi="Times New Roman" w:cs="Times New Roman"/>
          <w:b/>
          <w:sz w:val="28"/>
          <w:szCs w:val="28"/>
        </w:rPr>
        <w:t xml:space="preserve"> </w:t>
      </w:r>
      <w:r w:rsidR="00FF78D7">
        <w:rPr>
          <w:rFonts w:ascii="Times New Roman" w:hAnsi="Times New Roman" w:cs="Times New Roman"/>
          <w:b/>
          <w:sz w:val="28"/>
          <w:szCs w:val="28"/>
        </w:rPr>
        <w:t xml:space="preserve">      </w:t>
      </w:r>
      <w:r w:rsidR="002C1951" w:rsidRPr="005325D5">
        <w:rPr>
          <w:rFonts w:ascii="Times New Roman" w:hAnsi="Times New Roman" w:cs="Times New Roman"/>
          <w:sz w:val="28"/>
          <w:szCs w:val="28"/>
        </w:rPr>
        <w:t>2. Контроль достижений целей курса.</w:t>
      </w:r>
    </w:p>
    <w:p w:rsidR="006421F3" w:rsidRPr="00E06969" w:rsidRDefault="002C1951" w:rsidP="006421F3">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u w:val="single"/>
        </w:rPr>
        <w:t xml:space="preserve"> </w:t>
      </w:r>
      <w:r w:rsidR="006421F3" w:rsidRPr="00E06969">
        <w:rPr>
          <w:rFonts w:ascii="Times New Roman" w:hAnsi="Times New Roman" w:cs="Times New Roman"/>
          <w:sz w:val="28"/>
          <w:szCs w:val="28"/>
        </w:rPr>
        <w:t xml:space="preserve">Формой итогового контроля знаний студентов выступает </w:t>
      </w:r>
      <w:r w:rsidR="006421F3">
        <w:rPr>
          <w:rFonts w:ascii="Times New Roman" w:hAnsi="Times New Roman" w:cs="Times New Roman"/>
          <w:sz w:val="28"/>
          <w:szCs w:val="28"/>
        </w:rPr>
        <w:t>экзамен</w:t>
      </w:r>
      <w:r w:rsidR="006421F3" w:rsidRPr="00E06969">
        <w:rPr>
          <w:rFonts w:ascii="Times New Roman" w:hAnsi="Times New Roman" w:cs="Times New Roman"/>
          <w:sz w:val="28"/>
          <w:szCs w:val="28"/>
        </w:rPr>
        <w:t xml:space="preserve">, проводимый посредством использования программы </w:t>
      </w:r>
      <w:r w:rsidR="006421F3" w:rsidRPr="00E06969">
        <w:rPr>
          <w:rFonts w:ascii="Times New Roman" w:hAnsi="Times New Roman" w:cs="Times New Roman"/>
          <w:sz w:val="28"/>
          <w:szCs w:val="28"/>
          <w:lang w:val="en-US"/>
        </w:rPr>
        <w:t>Microsoft</w:t>
      </w:r>
      <w:r w:rsidR="006421F3" w:rsidRPr="00E06969">
        <w:rPr>
          <w:rFonts w:ascii="Times New Roman" w:hAnsi="Times New Roman" w:cs="Times New Roman"/>
          <w:sz w:val="28"/>
          <w:szCs w:val="28"/>
        </w:rPr>
        <w:t xml:space="preserve"> </w:t>
      </w:r>
      <w:r w:rsidR="006421F3" w:rsidRPr="00E06969">
        <w:rPr>
          <w:rFonts w:ascii="Times New Roman" w:hAnsi="Times New Roman" w:cs="Times New Roman"/>
          <w:sz w:val="28"/>
          <w:szCs w:val="28"/>
          <w:lang w:val="en-US"/>
        </w:rPr>
        <w:t>Teams</w:t>
      </w:r>
      <w:r w:rsidR="006421F3" w:rsidRPr="00E06969">
        <w:rPr>
          <w:rFonts w:ascii="Times New Roman" w:hAnsi="Times New Roman" w:cs="Times New Roman"/>
          <w:sz w:val="28"/>
          <w:szCs w:val="28"/>
        </w:rPr>
        <w:t>.</w:t>
      </w:r>
    </w:p>
    <w:p w:rsidR="002C1951" w:rsidRPr="005325D5" w:rsidRDefault="002C1951" w:rsidP="005325D5">
      <w:pPr>
        <w:ind w:firstLine="567"/>
        <w:contextualSpacing/>
        <w:jc w:val="both"/>
        <w:rPr>
          <w:rFonts w:ascii="Times New Roman" w:hAnsi="Times New Roman" w:cs="Times New Roman"/>
          <w:sz w:val="28"/>
          <w:szCs w:val="28"/>
          <w:u w:val="single"/>
        </w:rPr>
      </w:pPr>
    </w:p>
    <w:p w:rsidR="002C1951" w:rsidRPr="005325D5" w:rsidRDefault="002C1951"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Экзамен проводится в форме устного опроса – собеседования.</w:t>
      </w:r>
    </w:p>
    <w:p w:rsidR="002C1951" w:rsidRPr="005325D5" w:rsidRDefault="002C1951"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Собеседование –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2C1951" w:rsidRPr="005325D5" w:rsidRDefault="002C1951"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Помимо теоретических вопросов могут быть использованы контрольные задания на проверку умений и навыков в области формирования компетенций по дисциплине.</w:t>
      </w:r>
    </w:p>
    <w:p w:rsidR="002C1951" w:rsidRPr="005325D5" w:rsidRDefault="002C1951" w:rsidP="005325D5">
      <w:pPr>
        <w:ind w:firstLine="567"/>
        <w:contextualSpacing/>
        <w:jc w:val="center"/>
        <w:rPr>
          <w:rFonts w:ascii="Times New Roman" w:hAnsi="Times New Roman" w:cs="Times New Roman"/>
          <w:i/>
          <w:sz w:val="28"/>
          <w:szCs w:val="28"/>
        </w:rPr>
      </w:pPr>
      <w:r w:rsidRPr="005325D5">
        <w:rPr>
          <w:rFonts w:ascii="Times New Roman" w:hAnsi="Times New Roman" w:cs="Times New Roman"/>
          <w:i/>
          <w:sz w:val="28"/>
          <w:szCs w:val="28"/>
        </w:rPr>
        <w:t>Вопросы к экзамену по дисциплине</w:t>
      </w:r>
    </w:p>
    <w:p w:rsidR="00AC0791" w:rsidRPr="005325D5" w:rsidRDefault="00AC0791" w:rsidP="005325D5">
      <w:pPr>
        <w:tabs>
          <w:tab w:val="left" w:pos="284"/>
        </w:tabs>
        <w:suppressAutoHyphens/>
        <w:jc w:val="center"/>
        <w:rPr>
          <w:rFonts w:ascii="Times New Roman" w:hAnsi="Times New Roman" w:cs="Times New Roman"/>
          <w:sz w:val="28"/>
          <w:szCs w:val="28"/>
        </w:rPr>
      </w:pPr>
      <w:r w:rsidRPr="005325D5">
        <w:rPr>
          <w:rFonts w:ascii="Times New Roman" w:hAnsi="Times New Roman" w:cs="Times New Roman"/>
          <w:sz w:val="28"/>
          <w:szCs w:val="28"/>
        </w:rPr>
        <w:t xml:space="preserve"> </w:t>
      </w:r>
      <w:r w:rsidRPr="005325D5">
        <w:rPr>
          <w:rFonts w:ascii="Times New Roman" w:hAnsi="Times New Roman" w:cs="Times New Roman"/>
          <w:b/>
          <w:sz w:val="28"/>
          <w:szCs w:val="28"/>
        </w:rPr>
        <w:t xml:space="preserve"> </w:t>
      </w:r>
      <w:r w:rsidRPr="005325D5">
        <w:rPr>
          <w:rFonts w:ascii="Times New Roman" w:hAnsi="Times New Roman" w:cs="Times New Roman"/>
          <w:sz w:val="28"/>
          <w:szCs w:val="28"/>
        </w:rPr>
        <w:t xml:space="preserve">1. Понятие гражданского процессуального права, его предмет, метод и система.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 Источники гражданского процессуального права.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 Гражданское судопроизводство: понятие, виды, стадии.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 Принципы гражданского процессуального права: понятие, система, классификация.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 Принцип независимости судей и подчинения их только закону.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 Принцип гласности судебного разбирательства.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 Принцип диспозитивности.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 Принципы состязательности и процессуального равноправия сторон.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lastRenderedPageBreak/>
        <w:t xml:space="preserve">9. Гражданские процессуальные правоотношения и их субъекты.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10. Стороны в гражданском процессе: понятие, процессуальные права и обязанности.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11. Процессуальное соучастие: понятие, виды, права и обязанности соучастников.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12. Понятие надлежащей и ненадлежащей сторон. Условия, порядок, последствия замены ненадлежащего ответчика.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13. Процессуальное правопреемство: понятие, основания, порядок вступления в процесс правопреемника.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14. Третьи лица, заявляющие самостоятельные требования относительно предмета спора.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15. Третьи лица, не заявляющие самостоятельных требований относительно предмета спора.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16. Участие прокурора в гражданском процессе.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17. Участие в гражданском процессе государственных органов, органов местного самоуправления, организаций и граждан, защищающих нарушенные или оспариваемые права, свободы и законные интересы других лиц.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18. Представительство в гражданском процессе: понятие, основания, виды.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19. Полномочия представителя в суде: объем и оформление.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20. Процессуальные сроки.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21. Подведомственность гражданских дел: понятие, виды.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22. Подведомственность гражданских дел: критерии, правила определения.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23. Подсудность гражданских дел: понятие и виды.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24. Передача дела, принятого судом к своему производству, в другой суд: основания и процессуальный порядок.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25. Судебные расходы: понятие и виды.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26. Освобождение от уплаты государственной пошлины (основания, порядок). Другие льготы по несению судебных расходов.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27. Распределение судебных расходов между сторонами.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28. Судебные штрафы.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29. Иск: понятие, элементы, виды.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30. Защита интересов ответчика против иска.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lastRenderedPageBreak/>
        <w:t xml:space="preserve">31. Обеспечение иска. Отмена обеспечения иска.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32. Судебное доказывание: понятие, цель, этапы.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33. Предмет доказывания: понятие, структура, источники определения.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34. Основания для освобождения от доказывания.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35. Распределение между сторонами обязанности по доказыванию. Доказательственные презумпции.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36. Судебные доказательства: понятие, виды.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37. Относимость и допустимость доказательств.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38. Объяснения сторон и третьих лиц.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39. Показания свидетелей.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40. Письменные доказательства.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41. Вещественные доказательства.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42. Аудио- и видеозаписи как средство доказывания в гражданском процессе.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43. Заключение эксперта и консультация специалиста в гражданском процессе.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44. Обеспечение доказательств.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45. Судебные поручения: понятие, процессуальный порядок дачи и выполнения.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46. Судебный приказ и приказное производство.</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47. Право на предъявление иска. Отказ в принятии искового заявления: сущность, основания и правовые последствия.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48. Возвращение искового заявления: сущность, основания и правовые последствия.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49. Содержание искового заявления. Документы, прилагаемые к исковому заявлению.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50. Оставление искового заявления без движения: сущность, основания, правовые последствия.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51. Подготовка гражданского дела к судебному разбирательству. Предварительное судебное заседание: цели и порядок проведения.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52. Судебное разбирательство дела в суде первой инстанции: сущность и значение, основные этапы.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53. Отводы судей и других участников процесса: основания, порядок разрешения.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54. Отложение разбирательства дела: сущность, основания, правовые последствия.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lastRenderedPageBreak/>
        <w:t xml:space="preserve">55. Приостановление производства по делу: сущность, основания, правовые последствия.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56. Прекращение производства по делу: сущность, основания, правовые последствия.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57. Оставление заявления без рассмотрения: сущность, основания, правовые последствия.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58. Протокол судебного заседания: содержание и значение. Порядок рассмотрения замечаний на протокол.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59. Судебное решение: сущность, значение, виды.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60. Устранение недостатков судебного решения судом, его вынесшим.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61. Структура и содержание судебного решения. Требования, которым должно удовлетворять судебное решение.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62. Немедленное исполнение решения: виды, основания.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63. Законная сила судебного решения: сущность и правовые последствия. Порядок вступления решения в законную силу.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64. Определение суда первой инстанции: понятие, виды, особенности законной силы.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65. Заочное производство и заочное решение.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66. Производство по делам о признании недействующими нормативных правовых актов.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67 Производство по делам об установлении фактов, имеющих юридическое значение.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68. Производство по делам об установлении усыновления (удочерения) ребенка.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69. Рассмотрение дел о признании гражданина безвестно отсутствующим и об объявлении гражданина умершим.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70. Сущность и значение стадии кассационного обжалования опротестования.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71. Право на подачу кассационной жалобы (представления) и условия его реализации.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72. Порядок подачи кассационной жалобы (представления) и последствия его нарушения.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73. Процессуальный порядок и сроки рассмотрения дел по кассационной жалобе (представлению).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74. Пределы рассмотрения дела в суде кассационной инстанции.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lastRenderedPageBreak/>
        <w:t xml:space="preserve">75. Права кассационной инстанции при рассмотрении кассационной жалобы, представления.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76. Основания для отмены или изменения решения суда в кассационном порядке.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77. Обязательность указаний суда кассационной инстанции для нижестоящего суда.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78. Право на подачу апелляционной жалобы, представления и условия его реализации.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79 Права суда апелляционной инстанции при рассмотрении апелляционной жалобы, представления.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80. Сущность и значение пересмотра судебных постановлений в порядке надзора.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81.Право на обращение в суд надзорной инстанции, его субъекты. Срок подачи надзорной жалобы или представления прокурора.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82. Судебные органы, обладающие правом пересмотра судебных постановлений в порядке надзора, и распределение компетенции между ними.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83. Возбуждение производства в суде надзорной инстанции: основные этапы.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84. Процессуальный порядок и сроки рассмотрения дел в порядке надзора.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85. Полномочия суда надзорной инстанции.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86. Пересмотр решений, определений суда по вновь открывшимся обстоятельствам.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87. Роль суда в исполнительном производстве.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88. Основания исполнения. Исполнительные документы.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89. Общие правила исполнительного производства.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90. Субъекты исполнительного производства.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91 Давность для предъявления исполнительных документов к принудительному исполнению.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92. Исполнение решений, которыми должник присужден к выполнению определенных действий, не связанных с передачей имущества или денег.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93. Исполнение решений о восстановлении на работе или в должности.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94. Обращение взыскания на имущество должника.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95. Обращение взыскания на заработную плату должника.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96. Особенности обращения взыскания на имущество юридических лиц. </w:t>
      </w:r>
    </w:p>
    <w:p w:rsidR="00AC0791" w:rsidRPr="005325D5" w:rsidRDefault="00AC0791" w:rsidP="005325D5">
      <w:pPr>
        <w:tabs>
          <w:tab w:val="left" w:pos="284"/>
        </w:tabs>
        <w:suppressAutoHyphens/>
        <w:ind w:firstLine="567"/>
        <w:jc w:val="both"/>
        <w:rPr>
          <w:rFonts w:ascii="Times New Roman" w:hAnsi="Times New Roman" w:cs="Times New Roman"/>
          <w:sz w:val="28"/>
          <w:szCs w:val="28"/>
        </w:rPr>
      </w:pPr>
      <w:r w:rsidRPr="005325D5">
        <w:rPr>
          <w:rFonts w:ascii="Times New Roman" w:hAnsi="Times New Roman" w:cs="Times New Roman"/>
          <w:sz w:val="28"/>
          <w:szCs w:val="28"/>
        </w:rPr>
        <w:lastRenderedPageBreak/>
        <w:t>97. Распределение взысканных сумм между взыскателями.</w:t>
      </w: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64"/>
        <w:gridCol w:w="4085"/>
        <w:gridCol w:w="1417"/>
      </w:tblGrid>
      <w:tr w:rsidR="00BB5BCF" w:rsidRPr="005325D5" w:rsidTr="00E67E1D">
        <w:trPr>
          <w:cantSplit/>
          <w:trHeight w:val="20"/>
        </w:trPr>
        <w:tc>
          <w:tcPr>
            <w:tcW w:w="1364" w:type="dxa"/>
            <w:vAlign w:val="center"/>
          </w:tcPr>
          <w:p w:rsidR="00BB5BCF" w:rsidRPr="005325D5" w:rsidRDefault="00BB5BCF"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Уровень</w:t>
            </w:r>
          </w:p>
        </w:tc>
        <w:tc>
          <w:tcPr>
            <w:tcW w:w="4085" w:type="dxa"/>
            <w:vAlign w:val="center"/>
          </w:tcPr>
          <w:p w:rsidR="00BB5BCF" w:rsidRPr="005325D5" w:rsidRDefault="00BB5BCF"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Дескрипторы</w:t>
            </w:r>
          </w:p>
          <w:p w:rsidR="00BB5BCF" w:rsidRPr="005325D5" w:rsidRDefault="00BB5BCF"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sz w:val="20"/>
              </w:rPr>
              <w:t>(критерии оценки результатов обучения)</w:t>
            </w:r>
          </w:p>
        </w:tc>
        <w:tc>
          <w:tcPr>
            <w:tcW w:w="1417" w:type="dxa"/>
          </w:tcPr>
          <w:p w:rsidR="00BB5BCF" w:rsidRPr="005325D5" w:rsidRDefault="00BB5BCF"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Кол-во</w:t>
            </w:r>
          </w:p>
          <w:p w:rsidR="00BB5BCF" w:rsidRPr="005325D5" w:rsidRDefault="00BB5BCF" w:rsidP="00EF7829">
            <w:pPr>
              <w:keepNext/>
              <w:spacing w:line="240" w:lineRule="auto"/>
              <w:ind w:right="88"/>
              <w:jc w:val="center"/>
              <w:rPr>
                <w:rFonts w:ascii="Times New Roman" w:hAnsi="Times New Roman" w:cs="Times New Roman"/>
                <w:b/>
                <w:sz w:val="20"/>
              </w:rPr>
            </w:pPr>
            <w:r w:rsidRPr="005325D5">
              <w:rPr>
                <w:rFonts w:ascii="Times New Roman" w:hAnsi="Times New Roman" w:cs="Times New Roman"/>
                <w:b/>
                <w:sz w:val="20"/>
              </w:rPr>
              <w:t>баллов</w:t>
            </w:r>
          </w:p>
        </w:tc>
      </w:tr>
      <w:tr w:rsidR="00BB5BCF" w:rsidRPr="005325D5" w:rsidTr="00E67E1D">
        <w:trPr>
          <w:cantSplit/>
          <w:trHeight w:val="20"/>
        </w:trPr>
        <w:tc>
          <w:tcPr>
            <w:tcW w:w="1364" w:type="dxa"/>
          </w:tcPr>
          <w:p w:rsidR="00BB5BCF" w:rsidRPr="005325D5" w:rsidRDefault="00BB5BCF"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Повышенный</w:t>
            </w:r>
          </w:p>
        </w:tc>
        <w:tc>
          <w:tcPr>
            <w:tcW w:w="4085" w:type="dxa"/>
          </w:tcPr>
          <w:p w:rsidR="00BB5BCF" w:rsidRPr="005325D5" w:rsidRDefault="00BB5BCF"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Свободно и уверенно находит достоверные источники информации в сфере гражданского процесса,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гражданского процесса.</w:t>
            </w:r>
          </w:p>
        </w:tc>
        <w:tc>
          <w:tcPr>
            <w:tcW w:w="1417" w:type="dxa"/>
          </w:tcPr>
          <w:p w:rsidR="00BB5BCF" w:rsidRPr="005325D5" w:rsidRDefault="00BB5BCF"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4-5</w:t>
            </w:r>
          </w:p>
        </w:tc>
      </w:tr>
      <w:tr w:rsidR="00BB5BCF" w:rsidRPr="005325D5" w:rsidTr="00E67E1D">
        <w:trPr>
          <w:cantSplit/>
          <w:trHeight w:val="20"/>
        </w:trPr>
        <w:tc>
          <w:tcPr>
            <w:tcW w:w="1364" w:type="dxa"/>
          </w:tcPr>
          <w:p w:rsidR="00BB5BCF" w:rsidRPr="005325D5" w:rsidRDefault="00BB5BCF"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Базовый</w:t>
            </w:r>
          </w:p>
        </w:tc>
        <w:tc>
          <w:tcPr>
            <w:tcW w:w="4085" w:type="dxa"/>
          </w:tcPr>
          <w:p w:rsidR="00BB5BCF" w:rsidRPr="005325D5" w:rsidRDefault="00BB5BCF"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ее. Допускает единичные серьезные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в области   гражданского процесса</w:t>
            </w:r>
          </w:p>
        </w:tc>
        <w:tc>
          <w:tcPr>
            <w:tcW w:w="1417" w:type="dxa"/>
          </w:tcPr>
          <w:p w:rsidR="00BB5BCF" w:rsidRPr="005325D5" w:rsidRDefault="00BB5BCF"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3-4</w:t>
            </w:r>
          </w:p>
        </w:tc>
      </w:tr>
      <w:tr w:rsidR="00BB5BCF" w:rsidRPr="005325D5" w:rsidTr="00E67E1D">
        <w:trPr>
          <w:cantSplit/>
          <w:trHeight w:val="20"/>
        </w:trPr>
        <w:tc>
          <w:tcPr>
            <w:tcW w:w="1364" w:type="dxa"/>
          </w:tcPr>
          <w:p w:rsidR="00BB5BCF" w:rsidRPr="005325D5" w:rsidRDefault="00BB5BCF"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Пороговый</w:t>
            </w:r>
          </w:p>
        </w:tc>
        <w:tc>
          <w:tcPr>
            <w:tcW w:w="4085" w:type="dxa"/>
          </w:tcPr>
          <w:p w:rsidR="00BB5BCF" w:rsidRPr="005325D5" w:rsidRDefault="00BB5BCF"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области   гражданского процесса (обрабатывать информацию, выбирать метод решения проблемы и решать ее)</w:t>
            </w:r>
          </w:p>
        </w:tc>
        <w:tc>
          <w:tcPr>
            <w:tcW w:w="1417" w:type="dxa"/>
          </w:tcPr>
          <w:p w:rsidR="00BB5BCF" w:rsidRPr="005325D5" w:rsidRDefault="00BB5BCF"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2-3</w:t>
            </w:r>
          </w:p>
        </w:tc>
      </w:tr>
      <w:tr w:rsidR="00BB5BCF" w:rsidRPr="005325D5" w:rsidTr="00E67E1D">
        <w:trPr>
          <w:cantSplit/>
          <w:trHeight w:val="20"/>
        </w:trPr>
        <w:tc>
          <w:tcPr>
            <w:tcW w:w="1364" w:type="dxa"/>
          </w:tcPr>
          <w:p w:rsidR="00BB5BCF" w:rsidRPr="005325D5" w:rsidRDefault="00BB5BCF" w:rsidP="00EF7829">
            <w:pPr>
              <w:spacing w:line="240" w:lineRule="auto"/>
              <w:rPr>
                <w:rFonts w:ascii="Times New Roman" w:hAnsi="Times New Roman" w:cs="Times New Roman"/>
                <w:sz w:val="20"/>
              </w:rPr>
            </w:pPr>
            <w:r w:rsidRPr="005325D5">
              <w:rPr>
                <w:rFonts w:ascii="Times New Roman" w:hAnsi="Times New Roman" w:cs="Times New Roman"/>
                <w:sz w:val="20"/>
              </w:rPr>
              <w:t>Низкий</w:t>
            </w:r>
          </w:p>
        </w:tc>
        <w:tc>
          <w:tcPr>
            <w:tcW w:w="4085" w:type="dxa"/>
          </w:tcPr>
          <w:p w:rsidR="00BB5BCF" w:rsidRPr="005325D5" w:rsidRDefault="00BB5BCF"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Не знает значительной части программного материала по д</w:t>
            </w:r>
            <w:r w:rsidR="00E2795D">
              <w:rPr>
                <w:rFonts w:ascii="Times New Roman" w:hAnsi="Times New Roman" w:cs="Times New Roman"/>
                <w:color w:val="000000"/>
                <w:sz w:val="20"/>
              </w:rPr>
              <w:t>исциплине  «Гражданский процесс</w:t>
            </w:r>
            <w:r w:rsidRPr="005325D5">
              <w:rPr>
                <w:rFonts w:ascii="Times New Roman" w:hAnsi="Times New Roman" w:cs="Times New Roman"/>
                <w:color w:val="000000"/>
                <w:sz w:val="20"/>
              </w:rPr>
              <w:t xml:space="preserve">», допускает существенные ошибки, неуверенно, с большими затруднениями выполняет практические работы. </w:t>
            </w:r>
          </w:p>
        </w:tc>
        <w:tc>
          <w:tcPr>
            <w:tcW w:w="1417" w:type="dxa"/>
          </w:tcPr>
          <w:p w:rsidR="00BB5BCF" w:rsidRPr="005325D5" w:rsidRDefault="00BB5BCF"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0-1</w:t>
            </w:r>
          </w:p>
        </w:tc>
      </w:tr>
    </w:tbl>
    <w:p w:rsidR="00AC0791" w:rsidRPr="005325D5" w:rsidRDefault="00AC0791" w:rsidP="005325D5">
      <w:pPr>
        <w:tabs>
          <w:tab w:val="left" w:pos="284"/>
        </w:tabs>
        <w:suppressAutoHyphens/>
        <w:ind w:firstLine="567"/>
        <w:jc w:val="both"/>
        <w:rPr>
          <w:rFonts w:ascii="Times New Roman" w:hAnsi="Times New Roman" w:cs="Times New Roman"/>
          <w:sz w:val="28"/>
          <w:szCs w:val="28"/>
        </w:rPr>
      </w:pPr>
    </w:p>
    <w:p w:rsidR="00AC0791" w:rsidRPr="005325D5" w:rsidRDefault="00AC0791" w:rsidP="005325D5">
      <w:pPr>
        <w:ind w:firstLine="567"/>
        <w:contextualSpacing/>
        <w:jc w:val="center"/>
        <w:rPr>
          <w:rFonts w:ascii="Times New Roman" w:hAnsi="Times New Roman" w:cs="Times New Roman"/>
          <w:i/>
          <w:sz w:val="28"/>
          <w:szCs w:val="28"/>
        </w:rPr>
      </w:pPr>
    </w:p>
    <w:p w:rsidR="00BB5BCF" w:rsidRPr="005325D5" w:rsidRDefault="00BB5BCF" w:rsidP="005325D5">
      <w:pPr>
        <w:ind w:firstLine="567"/>
        <w:jc w:val="center"/>
        <w:rPr>
          <w:rFonts w:ascii="Times New Roman" w:hAnsi="Times New Roman" w:cs="Times New Roman"/>
          <w:sz w:val="28"/>
          <w:szCs w:val="28"/>
        </w:rPr>
      </w:pPr>
      <w:r w:rsidRPr="005325D5">
        <w:rPr>
          <w:rFonts w:ascii="Times New Roman" w:hAnsi="Times New Roman" w:cs="Times New Roman"/>
          <w:sz w:val="28"/>
          <w:szCs w:val="28"/>
        </w:rPr>
        <w:t>3. Рекомендации по самостоятельной работе студентов.</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Целями самостоятельной работы по дисциплине «Корпоративные правоотношения» является закрепление знаний по изучаемому курсу; приобретение навыков работы с литературными источниками; овладение навыками работы с современными информационными технологиями; развитие способности самостоятельного решения практических задач в предметной области, связанной с изучаемой дисциплиной. </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Следует обратить особое внимание на рекомендуемую научную литературу и учебно – методическое обеспечение дисциплины.</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i/>
          <w:sz w:val="28"/>
          <w:szCs w:val="28"/>
        </w:rPr>
        <w:t>Работу с литературой</w:t>
      </w:r>
      <w:r w:rsidRPr="005325D5">
        <w:rPr>
          <w:rFonts w:ascii="Times New Roman" w:hAnsi="Times New Roman" w:cs="Times New Roman"/>
          <w:sz w:val="28"/>
          <w:szCs w:val="28"/>
        </w:rPr>
        <w:t xml:space="preserve"> целесообразно начать с изучения общих работ по теме, а также учебников и учебных пособий. Далее рекомендуется перейти к анализу монографий и статей, рассматривающих отдельные аспекты проблем, изучаемых в рамках курса, а также официальных материалов и неопубликованных документов (научно- исследовательские работы, диссертации), в </w:t>
      </w:r>
      <w:r w:rsidRPr="005325D5">
        <w:rPr>
          <w:rFonts w:ascii="Times New Roman" w:hAnsi="Times New Roman" w:cs="Times New Roman"/>
          <w:sz w:val="28"/>
          <w:szCs w:val="28"/>
        </w:rPr>
        <w:lastRenderedPageBreak/>
        <w:t>которых могут содержаться основные вопросы изучаемой проблемы. Работу с источниками надо начинать с ознакомительного чтения, т.е.</w:t>
      </w:r>
      <w:r w:rsidR="009C134E">
        <w:rPr>
          <w:rFonts w:ascii="Times New Roman" w:hAnsi="Times New Roman" w:cs="Times New Roman"/>
          <w:sz w:val="28"/>
          <w:szCs w:val="28"/>
        </w:rPr>
        <w:t xml:space="preserve"> </w:t>
      </w:r>
      <w:bookmarkStart w:id="6" w:name="_GoBack"/>
      <w:bookmarkEnd w:id="6"/>
      <w:r w:rsidRPr="005325D5">
        <w:rPr>
          <w:rFonts w:ascii="Times New Roman" w:hAnsi="Times New Roman" w:cs="Times New Roman"/>
          <w:sz w:val="28"/>
          <w:szCs w:val="28"/>
        </w:rPr>
        <w:t>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главного в тексте; основных аргументов; выводов. Особое внимание следует обратить на то, вытекает тезис из аргументов или нет.</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Необходимо также проанализировать, какие из утверждений автора носят проблематичный, гипотетический характер, и уловить скрытые вопросы. 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w:t>
      </w:r>
      <w:r w:rsidRPr="005325D5">
        <w:rPr>
          <w:rFonts w:ascii="Times New Roman" w:hAnsi="Times New Roman" w:cs="Times New Roman"/>
          <w:sz w:val="28"/>
          <w:szCs w:val="28"/>
        </w:rPr>
        <w:t>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Следующим этапом работы с литературными источниками является создание конспектов, фиксирующих основные тезисы и аргументы. </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Таким образом, при работе с источниками и литературой важно уметь: сопоставлять, сравнивать, классифицировать, группировать, систематизировать информацию в соответствии с определенной учебной задачей; обобщать полученную информацию, оценивать прослушанное и прочитанное; фиксировать основное содержание сообщений; формулировать, устно и письменно, основную идею сообщения; составлять план, </w:t>
      </w:r>
      <w:r w:rsidRPr="005325D5">
        <w:rPr>
          <w:rFonts w:ascii="Times New Roman" w:hAnsi="Times New Roman" w:cs="Times New Roman"/>
          <w:sz w:val="28"/>
          <w:szCs w:val="28"/>
        </w:rPr>
        <w:lastRenderedPageBreak/>
        <w:t>формулировать тезисы; готовить и презентовать развернутые сообщения типа доклада; работать в разных режимах (индивидуально, в паре, в группе), взаимодействуя друг с другом; пользоваться реферативными и справочными материалами; контролировать свои действия и действия своих товарищей, объективно оценивать свои действия; обращаться за помощью, дополнительными разъяснениями к преподавателю, другим студентам.</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i/>
          <w:sz w:val="28"/>
          <w:szCs w:val="28"/>
        </w:rPr>
        <w:t>Применяются следующие виды самостоятельной работы  студентов по дисциплине</w:t>
      </w:r>
      <w:r w:rsidRPr="005325D5">
        <w:rPr>
          <w:rFonts w:ascii="Times New Roman" w:hAnsi="Times New Roman" w:cs="Times New Roman"/>
          <w:sz w:val="28"/>
          <w:szCs w:val="28"/>
        </w:rPr>
        <w:t xml:space="preserve"> «Гражданский процесс»: самостоятельное изучение отдельных разделов дисциплины, предусмотренное рабочей программой; выполнение индивидуальных и коллективных творческих заданий; подготовка докладов и презентаций; подготовка ко всем видам аттестации (текущей, промежуточной аттестации). </w:t>
      </w:r>
    </w:p>
    <w:p w:rsidR="00BB5BCF" w:rsidRPr="005325D5" w:rsidRDefault="00BB5BCF" w:rsidP="005325D5">
      <w:pPr>
        <w:autoSpaceDE w:val="0"/>
        <w:autoSpaceDN w:val="0"/>
        <w:adjustRightInd w:val="0"/>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Результаты всех видов самостоятельной работы </w:t>
      </w:r>
      <w:r w:rsidR="002C5ECD" w:rsidRPr="005325D5">
        <w:rPr>
          <w:rFonts w:ascii="Times New Roman" w:hAnsi="Times New Roman" w:cs="Times New Roman"/>
          <w:sz w:val="28"/>
          <w:szCs w:val="28"/>
        </w:rPr>
        <w:t>студентов</w:t>
      </w:r>
      <w:r w:rsidRPr="005325D5">
        <w:rPr>
          <w:rFonts w:ascii="Times New Roman" w:hAnsi="Times New Roman" w:cs="Times New Roman"/>
          <w:sz w:val="28"/>
          <w:szCs w:val="28"/>
        </w:rPr>
        <w:t xml:space="preserve"> по дисциплине и способ контроля и формирования итоговой оценки по дисциплине контролируются и определяются преподавателями, обеспечивающими дисциплину.</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i/>
          <w:sz w:val="28"/>
          <w:szCs w:val="28"/>
        </w:rPr>
        <w:t>При подготовке к промежуточной аттестации целесообразно:</w:t>
      </w:r>
      <w:r w:rsidRPr="005325D5">
        <w:rPr>
          <w:rFonts w:ascii="Times New Roman" w:hAnsi="Times New Roman" w:cs="Times New Roman"/>
          <w:sz w:val="28"/>
          <w:szCs w:val="28"/>
        </w:rPr>
        <w:t xml:space="preserve"> внимательно изучить перечень вопросов и определить, в каких источниках находятся сведения, необходимые для ответа на них;  внимательно прочитать рекомендованную литературу; составить краткие </w:t>
      </w:r>
      <w:r w:rsidRPr="005325D5">
        <w:rPr>
          <w:rFonts w:ascii="Times New Roman" w:hAnsi="Times New Roman" w:cs="Times New Roman"/>
          <w:sz w:val="28"/>
          <w:szCs w:val="28"/>
        </w:rPr>
        <w:t>конспекты ответов (планы ответов). Формой итогового контроля знаний студентов выступает экзамен.</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К экзамену по дисциплине «</w:t>
      </w:r>
      <w:r w:rsidR="002C5ECD" w:rsidRPr="005325D5">
        <w:rPr>
          <w:rFonts w:ascii="Times New Roman" w:hAnsi="Times New Roman" w:cs="Times New Roman"/>
          <w:sz w:val="28"/>
          <w:szCs w:val="28"/>
        </w:rPr>
        <w:t xml:space="preserve">Гражданский </w:t>
      </w:r>
      <w:r w:rsidRPr="005325D5">
        <w:rPr>
          <w:rFonts w:ascii="Times New Roman" w:hAnsi="Times New Roman" w:cs="Times New Roman"/>
          <w:sz w:val="28"/>
          <w:szCs w:val="28"/>
        </w:rPr>
        <w:t xml:space="preserve"> </w:t>
      </w:r>
      <w:r w:rsidR="002C5ECD" w:rsidRPr="005325D5">
        <w:rPr>
          <w:rFonts w:ascii="Times New Roman" w:hAnsi="Times New Roman" w:cs="Times New Roman"/>
          <w:sz w:val="28"/>
          <w:szCs w:val="28"/>
        </w:rPr>
        <w:t>процесс</w:t>
      </w:r>
      <w:r w:rsidRPr="005325D5">
        <w:rPr>
          <w:rFonts w:ascii="Times New Roman" w:hAnsi="Times New Roman" w:cs="Times New Roman"/>
          <w:sz w:val="28"/>
          <w:szCs w:val="28"/>
        </w:rPr>
        <w:t xml:space="preserve">» необходимо начинать готовиться с первого занятия. В подготовку входит повторение пройденного материала. Для упрощения процесса подготовки рекомендуем подготовить и записать ответы на вопросы, а также отметить наиболее трудные, которые вызывают сложности при подготовке. Также целесообразно делать к каждой теме словарь основных терминов (понятий) курса. </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Во время подготовки к экзамену студенту необходимо систематизировать всю совокупность знаний, полученных как по курсу дисциплины «</w:t>
      </w:r>
      <w:r w:rsidR="002C5ECD" w:rsidRPr="005325D5">
        <w:rPr>
          <w:rFonts w:ascii="Times New Roman" w:hAnsi="Times New Roman" w:cs="Times New Roman"/>
          <w:sz w:val="28"/>
          <w:szCs w:val="28"/>
        </w:rPr>
        <w:t xml:space="preserve"> Гражданский процесс</w:t>
      </w:r>
      <w:r w:rsidRPr="005325D5">
        <w:rPr>
          <w:rFonts w:ascii="Times New Roman" w:hAnsi="Times New Roman" w:cs="Times New Roman"/>
          <w:sz w:val="28"/>
          <w:szCs w:val="28"/>
        </w:rPr>
        <w:t>», так и по другим смежным дисциплинам («</w:t>
      </w:r>
      <w:r w:rsidR="002C5ECD" w:rsidRPr="005325D5">
        <w:rPr>
          <w:rFonts w:ascii="Times New Roman" w:hAnsi="Times New Roman" w:cs="Times New Roman"/>
          <w:sz w:val="28"/>
          <w:szCs w:val="28"/>
        </w:rPr>
        <w:t>Гражданское право</w:t>
      </w:r>
      <w:r w:rsidRPr="005325D5">
        <w:rPr>
          <w:rFonts w:ascii="Times New Roman" w:hAnsi="Times New Roman" w:cs="Times New Roman"/>
          <w:sz w:val="28"/>
          <w:szCs w:val="28"/>
        </w:rPr>
        <w:t xml:space="preserve">» и пр.). </w:t>
      </w:r>
    </w:p>
    <w:p w:rsidR="00BB5BCF" w:rsidRPr="005325D5" w:rsidRDefault="002C5ECD"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 </w:t>
      </w:r>
    </w:p>
    <w:p w:rsidR="00BB5BCF" w:rsidRPr="005325D5" w:rsidRDefault="00BB5BCF" w:rsidP="005325D5">
      <w:pPr>
        <w:ind w:firstLine="567"/>
        <w:jc w:val="center"/>
        <w:rPr>
          <w:rFonts w:ascii="Times New Roman" w:hAnsi="Times New Roman" w:cs="Times New Roman"/>
          <w:sz w:val="28"/>
          <w:szCs w:val="28"/>
        </w:rPr>
      </w:pPr>
      <w:r w:rsidRPr="005325D5">
        <w:rPr>
          <w:rFonts w:ascii="Times New Roman" w:hAnsi="Times New Roman" w:cs="Times New Roman"/>
          <w:sz w:val="28"/>
          <w:szCs w:val="28"/>
        </w:rPr>
        <w:t>4. Требования к представлению и оформлению результатов самостоятельной работы.</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Результаты выполненных заданий оформляются в виде текста с приложением в случае необходимости графиков, таблиц и других материалов, иллюстрирующих их содержание. </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Работы набираются на компьютере и высылаются в формате файла «</w:t>
      </w:r>
      <w:r w:rsidRPr="005325D5">
        <w:rPr>
          <w:rFonts w:ascii="Times New Roman" w:hAnsi="Times New Roman" w:cs="Times New Roman"/>
          <w:sz w:val="28"/>
          <w:szCs w:val="28"/>
          <w:lang w:val="en-US"/>
        </w:rPr>
        <w:t>Word</w:t>
      </w:r>
      <w:r w:rsidRPr="005325D5">
        <w:rPr>
          <w:rFonts w:ascii="Times New Roman" w:hAnsi="Times New Roman" w:cs="Times New Roman"/>
          <w:sz w:val="28"/>
          <w:szCs w:val="28"/>
        </w:rPr>
        <w:t>» («</w:t>
      </w:r>
      <w:r w:rsidRPr="005325D5">
        <w:rPr>
          <w:rFonts w:ascii="Times New Roman" w:hAnsi="Times New Roman" w:cs="Times New Roman"/>
          <w:sz w:val="28"/>
          <w:szCs w:val="28"/>
          <w:lang w:val="en-US"/>
        </w:rPr>
        <w:t>docx</w:t>
      </w:r>
      <w:r w:rsidRPr="005325D5">
        <w:rPr>
          <w:rFonts w:ascii="Times New Roman" w:hAnsi="Times New Roman" w:cs="Times New Roman"/>
          <w:sz w:val="28"/>
          <w:szCs w:val="28"/>
        </w:rPr>
        <w:t xml:space="preserve">») преподавателю на адрес его электронной почты с использованием корпоративной почты студента с обязательным указанием в теме письма </w:t>
      </w:r>
      <w:r w:rsidRPr="005325D5">
        <w:rPr>
          <w:rFonts w:ascii="Times New Roman" w:hAnsi="Times New Roman" w:cs="Times New Roman"/>
          <w:sz w:val="28"/>
          <w:szCs w:val="28"/>
        </w:rPr>
        <w:lastRenderedPageBreak/>
        <w:t>названия раздела программы, по которому студентом было выполнено задание, а также номера группы.</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При выполнении текста работы следует придерживаться следующих параметров страницы: </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 шрифт – </w:t>
      </w:r>
      <w:proofErr w:type="spellStart"/>
      <w:r w:rsidRPr="005325D5">
        <w:rPr>
          <w:rFonts w:ascii="Times New Roman" w:hAnsi="Times New Roman" w:cs="Times New Roman"/>
          <w:sz w:val="28"/>
          <w:szCs w:val="28"/>
        </w:rPr>
        <w:t>Times</w:t>
      </w:r>
      <w:proofErr w:type="spellEnd"/>
      <w:r w:rsidRPr="005325D5">
        <w:rPr>
          <w:rFonts w:ascii="Times New Roman" w:hAnsi="Times New Roman" w:cs="Times New Roman"/>
          <w:sz w:val="28"/>
          <w:szCs w:val="28"/>
        </w:rPr>
        <w:t xml:space="preserve"> </w:t>
      </w:r>
      <w:proofErr w:type="spellStart"/>
      <w:r w:rsidRPr="005325D5">
        <w:rPr>
          <w:rFonts w:ascii="Times New Roman" w:hAnsi="Times New Roman" w:cs="Times New Roman"/>
          <w:sz w:val="28"/>
          <w:szCs w:val="28"/>
        </w:rPr>
        <w:t>New</w:t>
      </w:r>
      <w:proofErr w:type="spellEnd"/>
      <w:r w:rsidRPr="005325D5">
        <w:rPr>
          <w:rFonts w:ascii="Times New Roman" w:hAnsi="Times New Roman" w:cs="Times New Roman"/>
          <w:sz w:val="28"/>
          <w:szCs w:val="28"/>
        </w:rPr>
        <w:t xml:space="preserve"> </w:t>
      </w:r>
      <w:proofErr w:type="spellStart"/>
      <w:r w:rsidRPr="005325D5">
        <w:rPr>
          <w:rFonts w:ascii="Times New Roman" w:hAnsi="Times New Roman" w:cs="Times New Roman"/>
          <w:sz w:val="28"/>
          <w:szCs w:val="28"/>
        </w:rPr>
        <w:t>Roman</w:t>
      </w:r>
      <w:proofErr w:type="spellEnd"/>
      <w:r w:rsidRPr="005325D5">
        <w:rPr>
          <w:rFonts w:ascii="Times New Roman" w:hAnsi="Times New Roman" w:cs="Times New Roman"/>
          <w:sz w:val="28"/>
          <w:szCs w:val="28"/>
        </w:rPr>
        <w:t xml:space="preserve">, размер (кегль) – 14, стиль (начертание) – обычный, цвет шрифта – черный; </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 поля: левое –2.5 </w:t>
      </w:r>
      <w:proofErr w:type="gramStart"/>
      <w:r w:rsidRPr="005325D5">
        <w:rPr>
          <w:rFonts w:ascii="Times New Roman" w:hAnsi="Times New Roman" w:cs="Times New Roman"/>
          <w:sz w:val="28"/>
          <w:szCs w:val="28"/>
        </w:rPr>
        <w:t>-  3</w:t>
      </w:r>
      <w:proofErr w:type="gramEnd"/>
      <w:r w:rsidRPr="005325D5">
        <w:rPr>
          <w:rFonts w:ascii="Times New Roman" w:hAnsi="Times New Roman" w:cs="Times New Roman"/>
          <w:sz w:val="28"/>
          <w:szCs w:val="28"/>
        </w:rPr>
        <w:t>,0 см, правое – 1 см, верхнее и нижнее – 2,0 см; меж-</w:t>
      </w:r>
      <w:proofErr w:type="spellStart"/>
      <w:r w:rsidRPr="005325D5">
        <w:rPr>
          <w:rFonts w:ascii="Times New Roman" w:hAnsi="Times New Roman" w:cs="Times New Roman"/>
          <w:sz w:val="28"/>
          <w:szCs w:val="28"/>
        </w:rPr>
        <w:t>дустрочный</w:t>
      </w:r>
      <w:proofErr w:type="spellEnd"/>
      <w:r w:rsidRPr="005325D5">
        <w:rPr>
          <w:rFonts w:ascii="Times New Roman" w:hAnsi="Times New Roman" w:cs="Times New Roman"/>
          <w:sz w:val="28"/>
          <w:szCs w:val="28"/>
        </w:rPr>
        <w:t xml:space="preserve"> интервал – 1,5; </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 выравнивание – по ширине; красная (первая) строка (отступ) – 1,25 см; межстрочный интервал – 1,5; </w:t>
      </w:r>
    </w:p>
    <w:p w:rsidR="00BB5BCF" w:rsidRPr="005325D5" w:rsidRDefault="00BB5BCF" w:rsidP="005325D5">
      <w:pPr>
        <w:ind w:firstLine="567"/>
        <w:contextualSpacing/>
        <w:jc w:val="both"/>
        <w:rPr>
          <w:rFonts w:ascii="Times New Roman" w:hAnsi="Times New Roman" w:cs="Times New Roman"/>
          <w:sz w:val="28"/>
          <w:szCs w:val="28"/>
        </w:rPr>
      </w:pPr>
      <w:r w:rsidRPr="005325D5">
        <w:rPr>
          <w:rFonts w:ascii="Times New Roman" w:hAnsi="Times New Roman" w:cs="Times New Roman"/>
          <w:sz w:val="28"/>
          <w:szCs w:val="28"/>
        </w:rPr>
        <w:t xml:space="preserve">- размер шрифта сносок – 10 </w:t>
      </w:r>
      <w:proofErr w:type="spellStart"/>
      <w:r w:rsidRPr="005325D5">
        <w:rPr>
          <w:rFonts w:ascii="Times New Roman" w:hAnsi="Times New Roman" w:cs="Times New Roman"/>
          <w:sz w:val="28"/>
          <w:szCs w:val="28"/>
        </w:rPr>
        <w:t>пт</w:t>
      </w:r>
      <w:proofErr w:type="spellEnd"/>
      <w:r w:rsidRPr="005325D5">
        <w:rPr>
          <w:rFonts w:ascii="Times New Roman" w:hAnsi="Times New Roman" w:cs="Times New Roman"/>
          <w:sz w:val="28"/>
          <w:szCs w:val="28"/>
        </w:rPr>
        <w:t>; выравнивание – по ширине.</w:t>
      </w:r>
    </w:p>
    <w:p w:rsidR="002C5ECD" w:rsidRPr="005325D5" w:rsidRDefault="002C5ECD" w:rsidP="005325D5">
      <w:pPr>
        <w:ind w:firstLine="567"/>
        <w:jc w:val="center"/>
        <w:rPr>
          <w:rFonts w:ascii="Times New Roman" w:hAnsi="Times New Roman" w:cs="Times New Roman"/>
          <w:sz w:val="28"/>
          <w:szCs w:val="28"/>
        </w:rPr>
      </w:pPr>
      <w:r w:rsidRPr="005325D5">
        <w:rPr>
          <w:rFonts w:ascii="Times New Roman" w:hAnsi="Times New Roman" w:cs="Times New Roman"/>
          <w:sz w:val="28"/>
          <w:szCs w:val="28"/>
        </w:rPr>
        <w:t>5. Критерии оценки выполнения самостоятельной работы.</w:t>
      </w: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64"/>
        <w:gridCol w:w="4085"/>
        <w:gridCol w:w="1417"/>
      </w:tblGrid>
      <w:tr w:rsidR="002C5ECD" w:rsidRPr="005325D5" w:rsidTr="00E67E1D">
        <w:trPr>
          <w:cantSplit/>
          <w:trHeight w:val="20"/>
        </w:trPr>
        <w:tc>
          <w:tcPr>
            <w:tcW w:w="1364" w:type="dxa"/>
            <w:vAlign w:val="center"/>
          </w:tcPr>
          <w:p w:rsidR="002C5ECD" w:rsidRPr="005325D5" w:rsidRDefault="002C5ECD"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Уровень</w:t>
            </w:r>
          </w:p>
        </w:tc>
        <w:tc>
          <w:tcPr>
            <w:tcW w:w="4085" w:type="dxa"/>
            <w:vAlign w:val="center"/>
          </w:tcPr>
          <w:p w:rsidR="002C5ECD" w:rsidRPr="005325D5" w:rsidRDefault="002C5ECD"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Дескрипторы</w:t>
            </w:r>
          </w:p>
          <w:p w:rsidR="002C5ECD" w:rsidRPr="005325D5" w:rsidRDefault="002C5ECD"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sz w:val="20"/>
              </w:rPr>
              <w:t>(критерии оценки результатов обучения)</w:t>
            </w:r>
          </w:p>
        </w:tc>
        <w:tc>
          <w:tcPr>
            <w:tcW w:w="1417" w:type="dxa"/>
          </w:tcPr>
          <w:p w:rsidR="002C5ECD" w:rsidRPr="005325D5" w:rsidRDefault="002C5ECD"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Кол-во</w:t>
            </w:r>
          </w:p>
          <w:p w:rsidR="002C5ECD" w:rsidRPr="005325D5" w:rsidRDefault="002C5ECD" w:rsidP="00EF7829">
            <w:pPr>
              <w:keepNext/>
              <w:spacing w:line="240" w:lineRule="auto"/>
              <w:ind w:right="88"/>
              <w:jc w:val="center"/>
              <w:rPr>
                <w:rFonts w:ascii="Times New Roman" w:hAnsi="Times New Roman" w:cs="Times New Roman"/>
                <w:b/>
                <w:sz w:val="20"/>
              </w:rPr>
            </w:pPr>
            <w:r w:rsidRPr="005325D5">
              <w:rPr>
                <w:rFonts w:ascii="Times New Roman" w:hAnsi="Times New Roman" w:cs="Times New Roman"/>
                <w:b/>
                <w:sz w:val="20"/>
              </w:rPr>
              <w:t>баллов</w:t>
            </w:r>
          </w:p>
        </w:tc>
      </w:tr>
      <w:tr w:rsidR="002C5ECD" w:rsidRPr="005325D5" w:rsidTr="00E67E1D">
        <w:trPr>
          <w:cantSplit/>
          <w:trHeight w:val="20"/>
        </w:trPr>
        <w:tc>
          <w:tcPr>
            <w:tcW w:w="1364" w:type="dxa"/>
          </w:tcPr>
          <w:p w:rsidR="002C5ECD" w:rsidRPr="005325D5" w:rsidRDefault="002C5ECD"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Повышенный</w:t>
            </w:r>
          </w:p>
        </w:tc>
        <w:tc>
          <w:tcPr>
            <w:tcW w:w="4085" w:type="dxa"/>
          </w:tcPr>
          <w:p w:rsidR="002C5ECD" w:rsidRPr="005325D5" w:rsidRDefault="002C5ECD"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Свободно и уверенно находит достоверные источники информации в сфере гражданского процесса,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гражданского процесса.</w:t>
            </w:r>
          </w:p>
        </w:tc>
        <w:tc>
          <w:tcPr>
            <w:tcW w:w="1417" w:type="dxa"/>
          </w:tcPr>
          <w:p w:rsidR="002C5ECD" w:rsidRPr="005325D5" w:rsidRDefault="002C5ECD"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4-5</w:t>
            </w:r>
          </w:p>
        </w:tc>
      </w:tr>
      <w:tr w:rsidR="002C5ECD" w:rsidRPr="005325D5" w:rsidTr="00E67E1D">
        <w:trPr>
          <w:cantSplit/>
          <w:trHeight w:val="20"/>
        </w:trPr>
        <w:tc>
          <w:tcPr>
            <w:tcW w:w="1364" w:type="dxa"/>
          </w:tcPr>
          <w:p w:rsidR="002C5ECD" w:rsidRPr="005325D5" w:rsidRDefault="002C5ECD"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Базовый</w:t>
            </w:r>
          </w:p>
        </w:tc>
        <w:tc>
          <w:tcPr>
            <w:tcW w:w="4085" w:type="dxa"/>
          </w:tcPr>
          <w:p w:rsidR="002C5ECD" w:rsidRPr="005325D5" w:rsidRDefault="002C5ECD"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ее. Допускает единичные серьезные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в области   гражданского процесса</w:t>
            </w:r>
          </w:p>
        </w:tc>
        <w:tc>
          <w:tcPr>
            <w:tcW w:w="1417" w:type="dxa"/>
          </w:tcPr>
          <w:p w:rsidR="002C5ECD" w:rsidRPr="005325D5" w:rsidRDefault="002C5ECD"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3-4</w:t>
            </w:r>
          </w:p>
        </w:tc>
      </w:tr>
      <w:tr w:rsidR="002C5ECD" w:rsidRPr="005325D5" w:rsidTr="00E67E1D">
        <w:trPr>
          <w:cantSplit/>
          <w:trHeight w:val="20"/>
        </w:trPr>
        <w:tc>
          <w:tcPr>
            <w:tcW w:w="1364" w:type="dxa"/>
          </w:tcPr>
          <w:p w:rsidR="002C5ECD" w:rsidRPr="005325D5" w:rsidRDefault="002C5ECD"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Пороговый</w:t>
            </w:r>
          </w:p>
        </w:tc>
        <w:tc>
          <w:tcPr>
            <w:tcW w:w="4085" w:type="dxa"/>
          </w:tcPr>
          <w:p w:rsidR="002C5ECD" w:rsidRPr="005325D5" w:rsidRDefault="002C5ECD"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области   гражданского процесса (обрабатывать информацию, выбирать метод решения проблемы и решать ее)</w:t>
            </w:r>
          </w:p>
        </w:tc>
        <w:tc>
          <w:tcPr>
            <w:tcW w:w="1417" w:type="dxa"/>
          </w:tcPr>
          <w:p w:rsidR="002C5ECD" w:rsidRPr="005325D5" w:rsidRDefault="002C5ECD"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2-3</w:t>
            </w:r>
          </w:p>
        </w:tc>
      </w:tr>
      <w:tr w:rsidR="002C5ECD" w:rsidRPr="005325D5" w:rsidTr="00E67E1D">
        <w:trPr>
          <w:cantSplit/>
          <w:trHeight w:val="20"/>
        </w:trPr>
        <w:tc>
          <w:tcPr>
            <w:tcW w:w="1364" w:type="dxa"/>
          </w:tcPr>
          <w:p w:rsidR="002C5ECD" w:rsidRPr="005325D5" w:rsidRDefault="002C5ECD" w:rsidP="00EF7829">
            <w:pPr>
              <w:spacing w:line="240" w:lineRule="auto"/>
              <w:rPr>
                <w:rFonts w:ascii="Times New Roman" w:hAnsi="Times New Roman" w:cs="Times New Roman"/>
                <w:sz w:val="20"/>
              </w:rPr>
            </w:pPr>
            <w:r w:rsidRPr="005325D5">
              <w:rPr>
                <w:rFonts w:ascii="Times New Roman" w:hAnsi="Times New Roman" w:cs="Times New Roman"/>
                <w:sz w:val="20"/>
              </w:rPr>
              <w:t>Низкий</w:t>
            </w:r>
          </w:p>
        </w:tc>
        <w:tc>
          <w:tcPr>
            <w:tcW w:w="4085" w:type="dxa"/>
          </w:tcPr>
          <w:p w:rsidR="002C5ECD" w:rsidRPr="005325D5" w:rsidRDefault="002C5ECD"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 xml:space="preserve">Не знает значительной части программного материала по дисциплине  «  Гражданский процесс», допускает существенные ошибки, неуверенно, с большими затруднениями выполняет практические работы. </w:t>
            </w:r>
          </w:p>
        </w:tc>
        <w:tc>
          <w:tcPr>
            <w:tcW w:w="1417" w:type="dxa"/>
          </w:tcPr>
          <w:p w:rsidR="002C5ECD" w:rsidRPr="005325D5" w:rsidRDefault="002C5ECD"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0-1</w:t>
            </w:r>
          </w:p>
        </w:tc>
      </w:tr>
    </w:tbl>
    <w:p w:rsidR="00E16052" w:rsidRPr="005325D5" w:rsidRDefault="00E16052" w:rsidP="005325D5">
      <w:pPr>
        <w:ind w:firstLine="567"/>
        <w:jc w:val="center"/>
        <w:rPr>
          <w:rFonts w:ascii="Times New Roman" w:hAnsi="Times New Roman" w:cs="Times New Roman"/>
          <w:sz w:val="28"/>
          <w:szCs w:val="28"/>
        </w:rPr>
      </w:pPr>
    </w:p>
    <w:p w:rsidR="002B6406" w:rsidRPr="005325D5" w:rsidRDefault="002B6406" w:rsidP="005325D5">
      <w:pPr>
        <w:ind w:firstLine="567"/>
        <w:jc w:val="center"/>
        <w:rPr>
          <w:rFonts w:ascii="Times New Roman" w:hAnsi="Times New Roman" w:cs="Times New Roman"/>
          <w:sz w:val="28"/>
          <w:szCs w:val="28"/>
        </w:rPr>
      </w:pPr>
      <w:r w:rsidRPr="005325D5">
        <w:rPr>
          <w:rFonts w:ascii="Times New Roman" w:hAnsi="Times New Roman" w:cs="Times New Roman"/>
          <w:sz w:val="28"/>
          <w:szCs w:val="28"/>
        </w:rPr>
        <w:t>Контрольно-измерительные материалы (КИМ)</w:t>
      </w:r>
    </w:p>
    <w:p w:rsidR="00E16052" w:rsidRPr="005325D5" w:rsidRDefault="00E16052" w:rsidP="005325D5">
      <w:pPr>
        <w:pStyle w:val="1"/>
        <w:spacing w:line="276" w:lineRule="auto"/>
        <w:ind w:left="0" w:firstLine="567"/>
        <w:jc w:val="both"/>
        <w:rPr>
          <w:rFonts w:ascii="Times New Roman" w:hAnsi="Times New Roman"/>
          <w:color w:val="000000"/>
          <w:sz w:val="28"/>
          <w:szCs w:val="28"/>
        </w:rPr>
      </w:pPr>
      <w:r w:rsidRPr="005325D5">
        <w:rPr>
          <w:rFonts w:ascii="Times New Roman" w:hAnsi="Times New Roman"/>
          <w:color w:val="000000"/>
          <w:sz w:val="28"/>
          <w:szCs w:val="28"/>
        </w:rPr>
        <w:t xml:space="preserve">Для получения аттестации по дисциплине необходимо: </w:t>
      </w:r>
    </w:p>
    <w:p w:rsidR="00E16052" w:rsidRPr="005325D5" w:rsidRDefault="00E16052" w:rsidP="005325D5">
      <w:pPr>
        <w:pStyle w:val="1"/>
        <w:numPr>
          <w:ilvl w:val="0"/>
          <w:numId w:val="35"/>
        </w:numPr>
        <w:spacing w:line="276" w:lineRule="auto"/>
        <w:jc w:val="both"/>
        <w:rPr>
          <w:rFonts w:ascii="Times New Roman" w:hAnsi="Times New Roman"/>
          <w:color w:val="000000"/>
          <w:sz w:val="28"/>
          <w:szCs w:val="28"/>
        </w:rPr>
      </w:pPr>
      <w:r w:rsidRPr="005325D5">
        <w:rPr>
          <w:rFonts w:ascii="Times New Roman" w:hAnsi="Times New Roman"/>
          <w:color w:val="000000"/>
          <w:sz w:val="28"/>
          <w:szCs w:val="28"/>
        </w:rPr>
        <w:t>Сдать компьютерный</w:t>
      </w:r>
      <w:r w:rsidR="005325D5" w:rsidRPr="005325D5">
        <w:rPr>
          <w:rFonts w:ascii="Times New Roman" w:hAnsi="Times New Roman"/>
          <w:color w:val="000000"/>
          <w:sz w:val="28"/>
          <w:szCs w:val="28"/>
        </w:rPr>
        <w:t xml:space="preserve"> зачет,</w:t>
      </w:r>
      <w:r w:rsidRPr="005325D5">
        <w:rPr>
          <w:rFonts w:ascii="Times New Roman" w:hAnsi="Times New Roman"/>
          <w:color w:val="000000"/>
          <w:sz w:val="28"/>
          <w:szCs w:val="28"/>
        </w:rPr>
        <w:t xml:space="preserve"> экзамен – вопросы приведены в разделе 1У.</w:t>
      </w:r>
    </w:p>
    <w:p w:rsidR="002B6406" w:rsidRPr="00E2795D" w:rsidRDefault="00E16052" w:rsidP="00E2795D">
      <w:pPr>
        <w:pStyle w:val="1"/>
        <w:numPr>
          <w:ilvl w:val="0"/>
          <w:numId w:val="35"/>
        </w:numPr>
        <w:spacing w:line="276" w:lineRule="auto"/>
        <w:jc w:val="both"/>
        <w:rPr>
          <w:rFonts w:ascii="Times New Roman" w:hAnsi="Times New Roman"/>
          <w:color w:val="000000"/>
          <w:sz w:val="28"/>
          <w:szCs w:val="28"/>
        </w:rPr>
      </w:pPr>
      <w:r w:rsidRPr="005325D5">
        <w:rPr>
          <w:rFonts w:ascii="Times New Roman" w:hAnsi="Times New Roman"/>
          <w:color w:val="000000"/>
          <w:sz w:val="28"/>
          <w:szCs w:val="28"/>
        </w:rPr>
        <w:t xml:space="preserve">Подготовить   </w:t>
      </w:r>
      <w:r w:rsidR="002B6406" w:rsidRPr="00E2795D">
        <w:rPr>
          <w:rFonts w:ascii="Times New Roman" w:hAnsi="Times New Roman"/>
          <w:color w:val="000000"/>
          <w:sz w:val="28"/>
          <w:szCs w:val="28"/>
        </w:rPr>
        <w:t xml:space="preserve"> письменные работы (</w:t>
      </w:r>
      <w:r w:rsidRPr="00E2795D">
        <w:rPr>
          <w:rFonts w:ascii="Times New Roman" w:hAnsi="Times New Roman"/>
          <w:color w:val="000000"/>
          <w:sz w:val="28"/>
          <w:szCs w:val="28"/>
        </w:rPr>
        <w:t>эссе, доклад</w:t>
      </w:r>
      <w:r w:rsidR="002B6406" w:rsidRPr="00E2795D">
        <w:rPr>
          <w:rFonts w:ascii="Times New Roman" w:hAnsi="Times New Roman"/>
          <w:color w:val="000000"/>
          <w:sz w:val="28"/>
          <w:szCs w:val="28"/>
        </w:rPr>
        <w:t>)</w:t>
      </w:r>
    </w:p>
    <w:p w:rsidR="002B6406" w:rsidRPr="005325D5" w:rsidRDefault="002B6406" w:rsidP="005325D5">
      <w:pPr>
        <w:pStyle w:val="a3"/>
        <w:spacing w:line="276" w:lineRule="auto"/>
        <w:ind w:left="1287"/>
        <w:jc w:val="both"/>
        <w:rPr>
          <w:sz w:val="28"/>
          <w:szCs w:val="28"/>
        </w:rPr>
      </w:pPr>
      <w:r w:rsidRPr="005325D5">
        <w:rPr>
          <w:sz w:val="28"/>
          <w:szCs w:val="28"/>
        </w:rPr>
        <w:t>Примерные темы письменных работ:</w:t>
      </w:r>
    </w:p>
    <w:p w:rsidR="002B6406" w:rsidRPr="005325D5" w:rsidRDefault="002B6406" w:rsidP="005325D5">
      <w:pPr>
        <w:pStyle w:val="a3"/>
        <w:spacing w:line="276" w:lineRule="auto"/>
        <w:ind w:left="1287"/>
        <w:jc w:val="both"/>
        <w:rPr>
          <w:sz w:val="28"/>
          <w:szCs w:val="28"/>
        </w:rPr>
      </w:pPr>
      <w:r w:rsidRPr="005325D5">
        <w:rPr>
          <w:sz w:val="28"/>
          <w:szCs w:val="28"/>
        </w:rPr>
        <w:lastRenderedPageBreak/>
        <w:t>Доказывание в гражданском процессе;</w:t>
      </w:r>
    </w:p>
    <w:p w:rsidR="002B6406" w:rsidRPr="005325D5" w:rsidRDefault="002B6406" w:rsidP="005325D5">
      <w:pPr>
        <w:pStyle w:val="a3"/>
        <w:spacing w:line="276" w:lineRule="auto"/>
        <w:ind w:left="1287"/>
        <w:jc w:val="both"/>
        <w:rPr>
          <w:sz w:val="28"/>
          <w:szCs w:val="28"/>
        </w:rPr>
      </w:pPr>
      <w:r w:rsidRPr="005325D5">
        <w:rPr>
          <w:sz w:val="28"/>
          <w:szCs w:val="28"/>
        </w:rPr>
        <w:t>Относимость доказательств;</w:t>
      </w:r>
    </w:p>
    <w:p w:rsidR="002B6406" w:rsidRPr="005325D5" w:rsidRDefault="002B6406" w:rsidP="005325D5">
      <w:pPr>
        <w:pStyle w:val="a3"/>
        <w:spacing w:line="276" w:lineRule="auto"/>
        <w:ind w:left="1287"/>
        <w:jc w:val="both"/>
        <w:rPr>
          <w:sz w:val="28"/>
          <w:szCs w:val="28"/>
        </w:rPr>
      </w:pPr>
      <w:r w:rsidRPr="005325D5">
        <w:rPr>
          <w:sz w:val="28"/>
          <w:szCs w:val="28"/>
        </w:rPr>
        <w:t>Допустимость доказательств;</w:t>
      </w:r>
    </w:p>
    <w:p w:rsidR="002B6406" w:rsidRPr="005325D5" w:rsidRDefault="002B6406" w:rsidP="005325D5">
      <w:pPr>
        <w:pStyle w:val="a3"/>
        <w:spacing w:line="276" w:lineRule="auto"/>
        <w:ind w:left="1287"/>
        <w:jc w:val="both"/>
        <w:rPr>
          <w:sz w:val="28"/>
          <w:szCs w:val="28"/>
        </w:rPr>
      </w:pPr>
      <w:r w:rsidRPr="005325D5">
        <w:rPr>
          <w:sz w:val="28"/>
          <w:szCs w:val="28"/>
        </w:rPr>
        <w:t xml:space="preserve">Предмет доказывания; </w:t>
      </w:r>
    </w:p>
    <w:p w:rsidR="002B6406" w:rsidRPr="005325D5" w:rsidRDefault="002B6406" w:rsidP="005325D5">
      <w:pPr>
        <w:pStyle w:val="a3"/>
        <w:spacing w:line="276" w:lineRule="auto"/>
        <w:ind w:left="1287"/>
        <w:jc w:val="both"/>
        <w:rPr>
          <w:sz w:val="28"/>
          <w:szCs w:val="28"/>
        </w:rPr>
      </w:pPr>
      <w:r w:rsidRPr="005325D5">
        <w:rPr>
          <w:sz w:val="28"/>
          <w:szCs w:val="28"/>
        </w:rPr>
        <w:t>Классификация доказательств;</w:t>
      </w:r>
    </w:p>
    <w:p w:rsidR="002B6406" w:rsidRPr="005325D5" w:rsidRDefault="002B6406" w:rsidP="005325D5">
      <w:pPr>
        <w:pStyle w:val="a3"/>
        <w:spacing w:line="276" w:lineRule="auto"/>
        <w:ind w:left="1287"/>
        <w:jc w:val="both"/>
        <w:rPr>
          <w:sz w:val="28"/>
          <w:szCs w:val="28"/>
        </w:rPr>
      </w:pPr>
      <w:r w:rsidRPr="005325D5">
        <w:rPr>
          <w:sz w:val="28"/>
          <w:szCs w:val="28"/>
        </w:rPr>
        <w:t>Распределение обязанностей по доказывания.</w:t>
      </w:r>
    </w:p>
    <w:p w:rsidR="002B6406" w:rsidRPr="005325D5" w:rsidRDefault="002B6406" w:rsidP="005325D5">
      <w:pPr>
        <w:pStyle w:val="a3"/>
        <w:spacing w:line="276" w:lineRule="auto"/>
        <w:ind w:left="1287"/>
        <w:jc w:val="both"/>
        <w:rPr>
          <w:sz w:val="28"/>
          <w:szCs w:val="28"/>
        </w:rPr>
      </w:pPr>
      <w:r w:rsidRPr="005325D5">
        <w:rPr>
          <w:sz w:val="28"/>
          <w:szCs w:val="28"/>
        </w:rPr>
        <w:t>Задачи подготовки дела к судебному разбирательству;</w:t>
      </w:r>
    </w:p>
    <w:p w:rsidR="002B6406" w:rsidRPr="005325D5" w:rsidRDefault="002B6406" w:rsidP="005325D5">
      <w:pPr>
        <w:pStyle w:val="a3"/>
        <w:spacing w:line="276" w:lineRule="auto"/>
        <w:ind w:left="1287"/>
        <w:jc w:val="both"/>
        <w:rPr>
          <w:sz w:val="28"/>
          <w:szCs w:val="28"/>
        </w:rPr>
      </w:pPr>
      <w:r w:rsidRPr="005325D5">
        <w:rPr>
          <w:sz w:val="28"/>
          <w:szCs w:val="28"/>
        </w:rPr>
        <w:t>Основания к отмене судебных решений в апелляционном и кассационном порядке (сравнительный анализ).</w:t>
      </w:r>
    </w:p>
    <w:p w:rsidR="005325D5" w:rsidRPr="005325D5" w:rsidRDefault="005325D5" w:rsidP="005325D5">
      <w:pPr>
        <w:ind w:firstLine="567"/>
        <w:rPr>
          <w:rFonts w:ascii="Times New Roman" w:hAnsi="Times New Roman" w:cs="Times New Roman"/>
          <w:b/>
          <w:bCs/>
          <w:sz w:val="28"/>
          <w:szCs w:val="28"/>
        </w:rPr>
      </w:pPr>
      <w:r w:rsidRPr="005325D5">
        <w:rPr>
          <w:rFonts w:ascii="Times New Roman" w:hAnsi="Times New Roman" w:cs="Times New Roman"/>
          <w:b/>
          <w:bCs/>
          <w:sz w:val="28"/>
          <w:szCs w:val="28"/>
        </w:rPr>
        <w:t>Методические рекомендации по написанию эссе, докладов</w:t>
      </w:r>
    </w:p>
    <w:p w:rsidR="005325D5" w:rsidRPr="005325D5" w:rsidRDefault="005325D5" w:rsidP="005325D5">
      <w:pPr>
        <w:tabs>
          <w:tab w:val="left" w:pos="9639"/>
        </w:tabs>
        <w:ind w:right="-1" w:firstLine="567"/>
        <w:jc w:val="both"/>
        <w:rPr>
          <w:rFonts w:ascii="Times New Roman" w:hAnsi="Times New Roman" w:cs="Times New Roman"/>
          <w:bCs/>
          <w:sz w:val="28"/>
          <w:szCs w:val="28"/>
        </w:rPr>
      </w:pPr>
      <w:r w:rsidRPr="005325D5">
        <w:rPr>
          <w:rFonts w:ascii="Times New Roman" w:hAnsi="Times New Roman" w:cs="Times New Roman"/>
          <w:bCs/>
          <w:sz w:val="28"/>
          <w:szCs w:val="28"/>
        </w:rPr>
        <w:t xml:space="preserve">Написание эссе предполагает анализ поставленной проблемы на основе изучения нормативных правовых актов, основной литературы, дополнительной литературы, материалов судебной практики по дисциплине «Гражданский процесс», выявление имеющихся пробелов, проблем, противоречий правового регулирования, их </w:t>
      </w:r>
      <w:r w:rsidRPr="005325D5">
        <w:rPr>
          <w:rFonts w:ascii="Times New Roman" w:hAnsi="Times New Roman" w:cs="Times New Roman"/>
          <w:bCs/>
          <w:sz w:val="28"/>
          <w:szCs w:val="28"/>
        </w:rPr>
        <w:t xml:space="preserve">оценку, а также предложение собственных путей их разрешения.  </w:t>
      </w:r>
    </w:p>
    <w:p w:rsidR="005325D5" w:rsidRPr="005325D5" w:rsidRDefault="005325D5" w:rsidP="005325D5">
      <w:pPr>
        <w:ind w:firstLine="567"/>
        <w:jc w:val="both"/>
        <w:rPr>
          <w:rFonts w:ascii="Times New Roman" w:hAnsi="Times New Roman" w:cs="Times New Roman"/>
          <w:sz w:val="28"/>
          <w:szCs w:val="28"/>
        </w:rPr>
      </w:pPr>
      <w:r w:rsidRPr="005325D5">
        <w:rPr>
          <w:rFonts w:ascii="Times New Roman" w:hAnsi="Times New Roman" w:cs="Times New Roman"/>
          <w:sz w:val="28"/>
          <w:szCs w:val="28"/>
        </w:rPr>
        <w:t xml:space="preserve">Объем эссе не должен превышать 20 страниц. Интервал – 1,5, размер шрифта – 14, поля: </w:t>
      </w:r>
      <w:r w:rsidRPr="005325D5">
        <w:rPr>
          <w:rFonts w:ascii="Times New Roman" w:hAnsi="Times New Roman" w:cs="Times New Roman"/>
          <w:color w:val="000000"/>
          <w:sz w:val="28"/>
          <w:szCs w:val="28"/>
        </w:rPr>
        <w:t>левое – 3см, правое – 1,5 см, верхнее и нижнее – 1,5 см</w:t>
      </w:r>
      <w:r w:rsidRPr="005325D5">
        <w:rPr>
          <w:rFonts w:ascii="Times New Roman" w:hAnsi="Times New Roman" w:cs="Times New Roman"/>
          <w:sz w:val="28"/>
          <w:szCs w:val="28"/>
        </w:rPr>
        <w:t xml:space="preserve">. Страницы должны быть пронумерованы. Абзацный отступ от начала строки равен 1,5 см. </w:t>
      </w:r>
    </w:p>
    <w:p w:rsidR="005325D5" w:rsidRPr="005325D5" w:rsidRDefault="005325D5" w:rsidP="005325D5">
      <w:pPr>
        <w:shd w:val="clear" w:color="auto" w:fill="FFFFFF"/>
        <w:ind w:firstLine="567"/>
        <w:jc w:val="both"/>
        <w:rPr>
          <w:rFonts w:ascii="Times New Roman" w:hAnsi="Times New Roman" w:cs="Times New Roman"/>
          <w:sz w:val="28"/>
          <w:szCs w:val="28"/>
        </w:rPr>
      </w:pPr>
      <w:r w:rsidRPr="005325D5">
        <w:rPr>
          <w:rFonts w:ascii="Times New Roman" w:hAnsi="Times New Roman" w:cs="Times New Roman"/>
          <w:bCs/>
          <w:sz w:val="28"/>
          <w:szCs w:val="28"/>
        </w:rPr>
        <w:t xml:space="preserve">Контрольный срок сдачи эссе – предпоследнее практическое занятие по дисциплине. </w:t>
      </w:r>
      <w:r w:rsidRPr="005325D5">
        <w:rPr>
          <w:rFonts w:ascii="Times New Roman" w:hAnsi="Times New Roman" w:cs="Times New Roman"/>
          <w:sz w:val="28"/>
          <w:szCs w:val="28"/>
          <w:u w:val="single"/>
        </w:rPr>
        <w:t xml:space="preserve">Эссе (доклад) сдается преподавателю на адрес корпоративной электронной почты ДВФУ. </w:t>
      </w:r>
      <w:r w:rsidRPr="005325D5">
        <w:rPr>
          <w:rFonts w:ascii="Times New Roman" w:hAnsi="Times New Roman" w:cs="Times New Roman"/>
          <w:sz w:val="28"/>
          <w:szCs w:val="28"/>
        </w:rPr>
        <w:t xml:space="preserve">После проверки текста студент представляет эссе (доклад) на занятии в аудитории либо через систему онлайн. По результатам проверки студенту выставляется   оценка. </w:t>
      </w:r>
    </w:p>
    <w:p w:rsidR="005325D5" w:rsidRPr="005325D5" w:rsidRDefault="005325D5" w:rsidP="005325D5">
      <w:pPr>
        <w:shd w:val="clear" w:color="auto" w:fill="FFFFFF"/>
        <w:jc w:val="center"/>
        <w:rPr>
          <w:rFonts w:ascii="Times New Roman" w:hAnsi="Times New Roman" w:cs="Times New Roman"/>
          <w:b/>
          <w:color w:val="000000"/>
          <w:sz w:val="28"/>
          <w:szCs w:val="28"/>
        </w:rPr>
      </w:pPr>
      <w:r w:rsidRPr="005325D5">
        <w:rPr>
          <w:rFonts w:ascii="Times New Roman" w:hAnsi="Times New Roman" w:cs="Times New Roman"/>
          <w:sz w:val="28"/>
          <w:szCs w:val="28"/>
        </w:rPr>
        <w:t>При оценке эссе (доклада)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r w:rsidRPr="005325D5">
        <w:rPr>
          <w:rFonts w:ascii="Times New Roman" w:hAnsi="Times New Roman" w:cs="Times New Roman"/>
          <w:b/>
          <w:color w:val="000000"/>
          <w:sz w:val="28"/>
          <w:szCs w:val="28"/>
        </w:rPr>
        <w:t xml:space="preserve">  </w:t>
      </w:r>
    </w:p>
    <w:p w:rsidR="005325D5" w:rsidRPr="005325D5" w:rsidRDefault="005325D5" w:rsidP="005325D5">
      <w:pPr>
        <w:pStyle w:val="a3"/>
        <w:spacing w:line="276" w:lineRule="auto"/>
        <w:ind w:left="1287"/>
        <w:jc w:val="both"/>
        <w:rPr>
          <w:sz w:val="28"/>
          <w:szCs w:val="28"/>
        </w:rPr>
      </w:pPr>
    </w:p>
    <w:p w:rsidR="002B6406" w:rsidRPr="005325D5" w:rsidRDefault="005325D5" w:rsidP="005325D5">
      <w:pPr>
        <w:jc w:val="both"/>
        <w:rPr>
          <w:rFonts w:ascii="Times New Roman" w:hAnsi="Times New Roman" w:cs="Times New Roman"/>
          <w:b/>
          <w:sz w:val="28"/>
          <w:szCs w:val="28"/>
        </w:rPr>
      </w:pPr>
      <w:r w:rsidRPr="005325D5">
        <w:rPr>
          <w:rFonts w:ascii="Times New Roman" w:hAnsi="Times New Roman" w:cs="Times New Roman"/>
          <w:b/>
          <w:sz w:val="28"/>
          <w:szCs w:val="28"/>
        </w:rPr>
        <w:t xml:space="preserve">           3)</w:t>
      </w:r>
      <w:r w:rsidR="002B6406" w:rsidRPr="005325D5">
        <w:rPr>
          <w:rFonts w:ascii="Times New Roman" w:hAnsi="Times New Roman" w:cs="Times New Roman"/>
          <w:b/>
          <w:sz w:val="28"/>
          <w:szCs w:val="28"/>
        </w:rPr>
        <w:t>решить 3 кейс-задачи на выбор и оформить в виде письменной работы</w:t>
      </w:r>
    </w:p>
    <w:p w:rsidR="002B6406" w:rsidRPr="005325D5" w:rsidRDefault="002B6406" w:rsidP="005325D5">
      <w:pPr>
        <w:pStyle w:val="a3"/>
        <w:widowControl w:val="0"/>
        <w:autoSpaceDE w:val="0"/>
        <w:autoSpaceDN w:val="0"/>
        <w:adjustRightInd w:val="0"/>
        <w:spacing w:after="0" w:line="276" w:lineRule="auto"/>
        <w:ind w:left="1287"/>
        <w:jc w:val="both"/>
        <w:rPr>
          <w:bCs/>
          <w:sz w:val="28"/>
          <w:szCs w:val="28"/>
        </w:rPr>
      </w:pPr>
      <w:r w:rsidRPr="005325D5">
        <w:rPr>
          <w:sz w:val="28"/>
          <w:szCs w:val="28"/>
        </w:rPr>
        <w:lastRenderedPageBreak/>
        <w:t xml:space="preserve"> </w:t>
      </w:r>
      <w:r w:rsidRPr="005325D5">
        <w:rPr>
          <w:bCs/>
          <w:sz w:val="28"/>
          <w:szCs w:val="28"/>
        </w:rPr>
        <w:t xml:space="preserve">      Задача </w:t>
      </w:r>
      <w:r w:rsidR="005325D5" w:rsidRPr="005325D5">
        <w:rPr>
          <w:bCs/>
          <w:sz w:val="28"/>
          <w:szCs w:val="28"/>
        </w:rPr>
        <w:t>1</w:t>
      </w:r>
    </w:p>
    <w:p w:rsidR="002B6406" w:rsidRPr="005325D5" w:rsidRDefault="002B6406" w:rsidP="005325D5">
      <w:pPr>
        <w:pStyle w:val="a3"/>
        <w:widowControl w:val="0"/>
        <w:autoSpaceDE w:val="0"/>
        <w:autoSpaceDN w:val="0"/>
        <w:adjustRightInd w:val="0"/>
        <w:spacing w:after="0" w:line="276" w:lineRule="auto"/>
        <w:ind w:left="1287"/>
        <w:jc w:val="both"/>
        <w:rPr>
          <w:sz w:val="28"/>
          <w:szCs w:val="28"/>
        </w:rPr>
      </w:pPr>
      <w:r w:rsidRPr="005325D5">
        <w:rPr>
          <w:bCs/>
          <w:sz w:val="28"/>
          <w:szCs w:val="28"/>
        </w:rPr>
        <w:t xml:space="preserve">      Общественная организация по защите прав потребителей обратилась  в суд в защиту неопределенного круга лиц  к ООО «Дары моря» о признании противоправными действий ответчика по распространению продукции ненадлежащего качества, их прекращении  и возложении на ответчика  обязанности довести до </w:t>
      </w:r>
      <w:r w:rsidRPr="005325D5">
        <w:rPr>
          <w:sz w:val="28"/>
          <w:szCs w:val="28"/>
        </w:rPr>
        <w:t xml:space="preserve">  сведения неопределенного круга потребителей решение суда в течение 10 дней с момента вступления его в законную силу через средства массовой информации.  В   случае неисполнения ответчиком решения суда относительно публикации  предоставить истцу право    опубликовать решение в средствах     массовой информации за счет ответчика с взысканием с него стоимости публикации.</w:t>
      </w:r>
    </w:p>
    <w:p w:rsidR="002B6406" w:rsidRPr="005325D5" w:rsidRDefault="002B6406" w:rsidP="005325D5">
      <w:pPr>
        <w:pStyle w:val="a3"/>
        <w:widowControl w:val="0"/>
        <w:autoSpaceDE w:val="0"/>
        <w:autoSpaceDN w:val="0"/>
        <w:adjustRightInd w:val="0"/>
        <w:spacing w:after="0" w:line="276" w:lineRule="auto"/>
        <w:ind w:left="1287"/>
        <w:jc w:val="both"/>
        <w:rPr>
          <w:sz w:val="28"/>
          <w:szCs w:val="28"/>
        </w:rPr>
      </w:pPr>
      <w:r w:rsidRPr="005325D5">
        <w:rPr>
          <w:sz w:val="28"/>
          <w:szCs w:val="28"/>
        </w:rPr>
        <w:t xml:space="preserve">      Ответчик не согласился     публиковать полный текст решения суда через СМИ, поскольку это очень затратная процедура. </w:t>
      </w:r>
      <w:proofErr w:type="gramStart"/>
      <w:r w:rsidRPr="005325D5">
        <w:rPr>
          <w:sz w:val="28"/>
          <w:szCs w:val="28"/>
        </w:rPr>
        <w:t>Поскольку  закон</w:t>
      </w:r>
      <w:proofErr w:type="gramEnd"/>
      <w:r w:rsidRPr="005325D5">
        <w:rPr>
          <w:sz w:val="28"/>
          <w:szCs w:val="28"/>
        </w:rPr>
        <w:t xml:space="preserve"> «О защите прав потребителей»   не конкретизирует способ доведения решения суда до сведения потребителей   просил, в случае удовлетворения исковых требований, опубликовать только резолютивную часть </w:t>
      </w:r>
      <w:r w:rsidRPr="005325D5">
        <w:rPr>
          <w:sz w:val="28"/>
          <w:szCs w:val="28"/>
        </w:rPr>
        <w:t>судебного решения либо разместить решение суда на информационном стенде в магазине.  Кроме того,  в  десятидневный срок сложно организовать публикацию.  По мнению ответчика, необходимо установить месячный срок публикации.</w:t>
      </w:r>
    </w:p>
    <w:p w:rsidR="002B6406" w:rsidRPr="005325D5" w:rsidRDefault="002B6406" w:rsidP="005325D5">
      <w:pPr>
        <w:pStyle w:val="a3"/>
        <w:widowControl w:val="0"/>
        <w:autoSpaceDE w:val="0"/>
        <w:autoSpaceDN w:val="0"/>
        <w:adjustRightInd w:val="0"/>
        <w:spacing w:after="0" w:line="276" w:lineRule="auto"/>
        <w:ind w:left="1287"/>
        <w:jc w:val="both"/>
        <w:rPr>
          <w:i/>
          <w:sz w:val="28"/>
          <w:szCs w:val="28"/>
        </w:rPr>
      </w:pPr>
      <w:r w:rsidRPr="005325D5">
        <w:rPr>
          <w:i/>
          <w:sz w:val="28"/>
          <w:szCs w:val="28"/>
        </w:rPr>
        <w:t xml:space="preserve">      Может ли суд удовлетворить заявление ответчика? Если суд согласится с   ответчиком, не будет ли это означать  выход суда за пределы заявленных истцом требований (ч.3 ст.196 ГПК РФ)? В чем разница между  факультативными и альтернативными решениями суда? Может ли суд после вступления решения в законную силу изменить  резолютивную часть судебного решения относительно способа  его исполнения? Если да, то в каком процессуальном порядке это возможно? Составьте резолютивную часть судебного решения.</w:t>
      </w:r>
    </w:p>
    <w:p w:rsidR="002B6406" w:rsidRPr="005325D5" w:rsidRDefault="002B6406" w:rsidP="005325D5">
      <w:pPr>
        <w:pStyle w:val="a3"/>
        <w:spacing w:line="276" w:lineRule="auto"/>
        <w:ind w:left="1287"/>
        <w:jc w:val="both"/>
        <w:rPr>
          <w:sz w:val="28"/>
          <w:szCs w:val="28"/>
        </w:rPr>
      </w:pPr>
      <w:r w:rsidRPr="005325D5">
        <w:rPr>
          <w:sz w:val="28"/>
          <w:szCs w:val="28"/>
        </w:rPr>
        <w:t xml:space="preserve">      Задача </w:t>
      </w:r>
      <w:r w:rsidR="005325D5" w:rsidRPr="005325D5">
        <w:rPr>
          <w:sz w:val="28"/>
          <w:szCs w:val="28"/>
        </w:rPr>
        <w:t>2</w:t>
      </w:r>
    </w:p>
    <w:p w:rsidR="002B6406" w:rsidRPr="005325D5" w:rsidRDefault="002B6406" w:rsidP="005325D5">
      <w:pPr>
        <w:pStyle w:val="a3"/>
        <w:spacing w:line="276" w:lineRule="auto"/>
        <w:ind w:left="1287"/>
        <w:jc w:val="both"/>
        <w:rPr>
          <w:sz w:val="28"/>
          <w:szCs w:val="28"/>
        </w:rPr>
      </w:pPr>
      <w:r w:rsidRPr="005325D5">
        <w:rPr>
          <w:sz w:val="28"/>
          <w:szCs w:val="28"/>
        </w:rPr>
        <w:t xml:space="preserve">      Швецова С.В. обратилась в суд с заявлением о признании права на обязательную долю в наследстве, открывшемся после смерти ее сестры, у которой она находилась на иждивении. </w:t>
      </w:r>
    </w:p>
    <w:p w:rsidR="002B6406" w:rsidRPr="005325D5" w:rsidRDefault="002B6406" w:rsidP="005325D5">
      <w:pPr>
        <w:pStyle w:val="a3"/>
        <w:spacing w:line="276" w:lineRule="auto"/>
        <w:ind w:left="1287"/>
        <w:jc w:val="both"/>
        <w:rPr>
          <w:sz w:val="28"/>
          <w:szCs w:val="28"/>
        </w:rPr>
      </w:pPr>
      <w:r w:rsidRPr="005325D5">
        <w:rPr>
          <w:sz w:val="28"/>
          <w:szCs w:val="28"/>
        </w:rPr>
        <w:lastRenderedPageBreak/>
        <w:t xml:space="preserve">      По делу были допрошены 18 свидетелей. Показания 15 свидетелей были в пользу истца. Письменные доказательства в дело истцом не представлены.  Решением суда в удовлетворении исковых требований отказано в полном объеме. Проанализировав решение, Швецова С.В. установила, что показания свидетелей суд изложил в описательной части судебного решения и не дал им оценки.  </w:t>
      </w:r>
    </w:p>
    <w:p w:rsidR="002B6406" w:rsidRPr="005325D5" w:rsidRDefault="002B6406" w:rsidP="005325D5">
      <w:pPr>
        <w:pStyle w:val="a3"/>
        <w:spacing w:line="276" w:lineRule="auto"/>
        <w:ind w:left="1287"/>
        <w:jc w:val="both"/>
        <w:rPr>
          <w:i/>
          <w:sz w:val="28"/>
          <w:szCs w:val="28"/>
        </w:rPr>
      </w:pPr>
      <w:r w:rsidRPr="005325D5">
        <w:rPr>
          <w:sz w:val="28"/>
          <w:szCs w:val="28"/>
        </w:rPr>
        <w:t xml:space="preserve">      </w:t>
      </w:r>
      <w:r w:rsidRPr="005325D5">
        <w:rPr>
          <w:i/>
          <w:sz w:val="28"/>
          <w:szCs w:val="28"/>
        </w:rPr>
        <w:t>Из каких частей состоит судебное решение, что они должны в себя включать? Какие требования предъявляются к  обоснованности судебного решения? Допущены ли нарушения судом при составлении решения? Если допущены, то являются ли они формальными или существенными?</w:t>
      </w:r>
    </w:p>
    <w:p w:rsidR="002B6406" w:rsidRPr="005325D5" w:rsidRDefault="002B6406" w:rsidP="005325D5">
      <w:pPr>
        <w:pStyle w:val="a3"/>
        <w:spacing w:line="276" w:lineRule="auto"/>
        <w:ind w:left="1287"/>
        <w:jc w:val="both"/>
        <w:rPr>
          <w:sz w:val="28"/>
          <w:szCs w:val="28"/>
        </w:rPr>
      </w:pPr>
      <w:r w:rsidRPr="005325D5">
        <w:rPr>
          <w:sz w:val="28"/>
          <w:szCs w:val="28"/>
        </w:rPr>
        <w:t xml:space="preserve">      Задача </w:t>
      </w:r>
      <w:r w:rsidR="005325D5" w:rsidRPr="005325D5">
        <w:rPr>
          <w:sz w:val="28"/>
          <w:szCs w:val="28"/>
        </w:rPr>
        <w:t>3</w:t>
      </w:r>
    </w:p>
    <w:p w:rsidR="002B6406" w:rsidRPr="005325D5" w:rsidRDefault="002B6406" w:rsidP="005325D5">
      <w:pPr>
        <w:pStyle w:val="a3"/>
        <w:spacing w:line="276" w:lineRule="auto"/>
        <w:ind w:left="1287"/>
        <w:jc w:val="both"/>
        <w:rPr>
          <w:sz w:val="28"/>
          <w:szCs w:val="28"/>
        </w:rPr>
      </w:pPr>
      <w:r w:rsidRPr="005325D5">
        <w:rPr>
          <w:sz w:val="28"/>
          <w:szCs w:val="28"/>
        </w:rPr>
        <w:t xml:space="preserve">      В  11 мая 2018 г.  судебное решение о взыскании  348 000 рублей с ответчика Бойко Г.С.  вступило в законную силу.  Выдан исполнительный лист, возбуждено исполнительное производство по заявлению взыскателя Владимирова Д.А.</w:t>
      </w:r>
    </w:p>
    <w:p w:rsidR="002B6406" w:rsidRPr="005325D5" w:rsidRDefault="002B6406" w:rsidP="005325D5">
      <w:pPr>
        <w:pStyle w:val="a3"/>
        <w:spacing w:line="276" w:lineRule="auto"/>
        <w:ind w:left="1287"/>
        <w:jc w:val="both"/>
        <w:rPr>
          <w:sz w:val="28"/>
          <w:szCs w:val="28"/>
        </w:rPr>
      </w:pPr>
      <w:r w:rsidRPr="005325D5">
        <w:rPr>
          <w:sz w:val="28"/>
          <w:szCs w:val="28"/>
        </w:rPr>
        <w:t xml:space="preserve">      В мае  2019 г. Бойко Г.С. обратилась в суд  с заявлением об   отсрочке исполнения решения суда   до достижения ее ребенком возраста трех лет. В качестве обстоятельств, которые   затрудняют для нее исполнение решения </w:t>
      </w:r>
      <w:proofErr w:type="gramStart"/>
      <w:r w:rsidRPr="005325D5">
        <w:rPr>
          <w:sz w:val="28"/>
          <w:szCs w:val="28"/>
        </w:rPr>
        <w:t xml:space="preserve">суда,   </w:t>
      </w:r>
      <w:proofErr w:type="gramEnd"/>
      <w:r w:rsidRPr="005325D5">
        <w:rPr>
          <w:sz w:val="28"/>
          <w:szCs w:val="28"/>
        </w:rPr>
        <w:t>указала, что она не работает, имеет на иждивении малолетнего ребенка, 2019 года рождения, по уходу за которым ежемесячно получает пособие, которого недостаточно для содержания ребенка. Кроме того, является инвалидом, несет расходы на содержание съемного жилья и оплату коммунальных услуг. Состоит в браке. Заработок супруга составляет 25 000 руб. ежемесячно. Все факты, на которые ссылалась Бойко Г.С. подтверждены доказательствами.</w:t>
      </w:r>
    </w:p>
    <w:p w:rsidR="002B6406" w:rsidRPr="005325D5" w:rsidRDefault="002B6406" w:rsidP="005325D5">
      <w:pPr>
        <w:pStyle w:val="a3"/>
        <w:spacing w:before="220" w:after="1" w:line="276" w:lineRule="auto"/>
        <w:ind w:left="1287"/>
        <w:jc w:val="both"/>
        <w:rPr>
          <w:sz w:val="28"/>
          <w:szCs w:val="28"/>
        </w:rPr>
      </w:pPr>
      <w:r w:rsidRPr="005325D5">
        <w:rPr>
          <w:sz w:val="28"/>
          <w:szCs w:val="28"/>
        </w:rPr>
        <w:t xml:space="preserve">      В отзыве на заявление взыскатель указал, что  предоставление отсрочки будет нарушать его право на исполнение  судебного акта в разумный срок.</w:t>
      </w:r>
    </w:p>
    <w:p w:rsidR="002B6406" w:rsidRPr="005325D5" w:rsidRDefault="002B6406" w:rsidP="005325D5">
      <w:pPr>
        <w:pStyle w:val="a3"/>
        <w:spacing w:before="220" w:after="1" w:line="276" w:lineRule="auto"/>
        <w:ind w:left="1287"/>
        <w:jc w:val="both"/>
        <w:rPr>
          <w:i/>
          <w:sz w:val="28"/>
          <w:szCs w:val="28"/>
        </w:rPr>
      </w:pPr>
      <w:r w:rsidRPr="005325D5">
        <w:rPr>
          <w:i/>
          <w:sz w:val="28"/>
          <w:szCs w:val="28"/>
        </w:rPr>
        <w:t xml:space="preserve">Имеются ли основания для удовлетворения заявления Бойко Г.С?  Какой </w:t>
      </w:r>
      <w:proofErr w:type="gramStart"/>
      <w:r w:rsidRPr="005325D5">
        <w:rPr>
          <w:i/>
          <w:sz w:val="28"/>
          <w:szCs w:val="28"/>
        </w:rPr>
        <w:t>суд  может</w:t>
      </w:r>
      <w:proofErr w:type="gramEnd"/>
      <w:r w:rsidRPr="005325D5">
        <w:rPr>
          <w:i/>
          <w:sz w:val="28"/>
          <w:szCs w:val="28"/>
        </w:rPr>
        <w:t xml:space="preserve"> рассмотреть такое заявление, и, в каком процессуальном порядке?  Для разрешения заявления суду необходимы    материалы </w:t>
      </w:r>
      <w:r w:rsidRPr="005325D5">
        <w:rPr>
          <w:i/>
          <w:sz w:val="28"/>
          <w:szCs w:val="28"/>
        </w:rPr>
        <w:lastRenderedPageBreak/>
        <w:t>исполнительного производства?  Может ли суд  их истребовать, если стороны      не заявили соответствующего ходатайства? Как обеспечить баланс интересов взыскателей и должников, чтобы   порядок исполнения решения суда отвечал требованиям справедливости и  соразмерности и не нарушал прав лиц, участвующих в исполнительном производстве?</w:t>
      </w:r>
    </w:p>
    <w:p w:rsidR="002B6406" w:rsidRPr="005325D5" w:rsidRDefault="002B6406" w:rsidP="005325D5">
      <w:pPr>
        <w:pStyle w:val="a3"/>
        <w:tabs>
          <w:tab w:val="left" w:pos="142"/>
          <w:tab w:val="left" w:pos="426"/>
        </w:tabs>
        <w:spacing w:line="276" w:lineRule="auto"/>
        <w:ind w:left="1287" w:right="567"/>
        <w:jc w:val="both"/>
        <w:rPr>
          <w:sz w:val="28"/>
          <w:szCs w:val="28"/>
        </w:rPr>
      </w:pPr>
      <w:r w:rsidRPr="005325D5">
        <w:rPr>
          <w:sz w:val="28"/>
          <w:szCs w:val="28"/>
        </w:rPr>
        <w:t xml:space="preserve">       Задача  </w:t>
      </w:r>
      <w:r w:rsidR="005325D5" w:rsidRPr="005325D5">
        <w:rPr>
          <w:sz w:val="28"/>
          <w:szCs w:val="28"/>
        </w:rPr>
        <w:t>4</w:t>
      </w:r>
    </w:p>
    <w:p w:rsidR="002B6406" w:rsidRPr="005325D5" w:rsidRDefault="002B6406" w:rsidP="005325D5">
      <w:pPr>
        <w:pStyle w:val="a3"/>
        <w:tabs>
          <w:tab w:val="left" w:pos="142"/>
          <w:tab w:val="left" w:pos="426"/>
        </w:tabs>
        <w:spacing w:line="276" w:lineRule="auto"/>
        <w:ind w:left="1287"/>
        <w:jc w:val="both"/>
        <w:rPr>
          <w:sz w:val="28"/>
          <w:szCs w:val="28"/>
        </w:rPr>
      </w:pPr>
      <w:r w:rsidRPr="005325D5">
        <w:rPr>
          <w:sz w:val="28"/>
          <w:szCs w:val="28"/>
        </w:rPr>
        <w:t xml:space="preserve">      Кирсанов В.В. предъявил иск к Боровскому Б.Ю. о признании права собственности на </w:t>
      </w:r>
      <w:proofErr w:type="gramStart"/>
      <w:r w:rsidRPr="005325D5">
        <w:rPr>
          <w:sz w:val="28"/>
          <w:szCs w:val="28"/>
        </w:rPr>
        <w:t>квартиру  номер</w:t>
      </w:r>
      <w:proofErr w:type="gramEnd"/>
      <w:r w:rsidRPr="005325D5">
        <w:rPr>
          <w:sz w:val="28"/>
          <w:szCs w:val="28"/>
        </w:rPr>
        <w:t xml:space="preserve"> 8, расположенную в доме номер 17, по улице Некрасовской.  В  материалы дела были  приобщены различные документы, в некоторых из них дом номер 17 обозначался под литером «В». По запросу суда </w:t>
      </w:r>
      <w:proofErr w:type="spellStart"/>
      <w:r w:rsidRPr="005325D5">
        <w:rPr>
          <w:sz w:val="28"/>
          <w:szCs w:val="28"/>
        </w:rPr>
        <w:t>Россрестр</w:t>
      </w:r>
      <w:proofErr w:type="spellEnd"/>
      <w:r w:rsidRPr="005325D5">
        <w:rPr>
          <w:sz w:val="28"/>
          <w:szCs w:val="28"/>
        </w:rPr>
        <w:t xml:space="preserve"> представил регистрационное дело, в котором обнаружились противоречия в нумерации дома. Суд направил запрос в Администрацию города для получения сведений об адресе  спорного дома.  Ответ на запрос суда от Администрации города  своевременно в суд не поступил. В оглашенной  резолютивной части судебного решения, суд признал право собственности истца </w:t>
      </w:r>
      <w:r w:rsidRPr="005325D5">
        <w:rPr>
          <w:sz w:val="28"/>
          <w:szCs w:val="28"/>
        </w:rPr>
        <w:t>на квартиру, расположенную в доме номер 17. После получения ответа из Администрации города, в мотивированном решении, суд,   основываясь на ответе, указал номер дома 17 «В». Резолютивная часть судебного решения не приобщена к материалам дела. После вступления решения в законную силу, истец  обратился в Росреестр за исполнением решения     в целях переоформления права собственности ответчика  на свое имя. Росреестр   решение не исполнил: Боровский не является собственником квартиры в доме 17 «В», за ответчиком зарегистрировано право собственности на квартиру номер 8, расположенную в доме 17, по ул. Некрасовской; кроме того, в решении суда отсутствует кадастровый (условный) номер объекта.</w:t>
      </w:r>
    </w:p>
    <w:p w:rsidR="002B6406" w:rsidRPr="005325D5" w:rsidRDefault="002B6406" w:rsidP="005325D5">
      <w:pPr>
        <w:pStyle w:val="a3"/>
        <w:tabs>
          <w:tab w:val="left" w:pos="142"/>
          <w:tab w:val="left" w:pos="426"/>
        </w:tabs>
        <w:spacing w:line="276" w:lineRule="auto"/>
        <w:ind w:left="1287"/>
        <w:jc w:val="both"/>
        <w:rPr>
          <w:i/>
          <w:sz w:val="28"/>
          <w:szCs w:val="28"/>
        </w:rPr>
      </w:pPr>
      <w:r w:rsidRPr="005325D5">
        <w:rPr>
          <w:i/>
          <w:sz w:val="28"/>
          <w:szCs w:val="28"/>
        </w:rPr>
        <w:t xml:space="preserve">      Посоветуйте, что  делать истцу? Проанализируйте действия суда?</w:t>
      </w:r>
    </w:p>
    <w:p w:rsidR="002B6406" w:rsidRPr="005325D5" w:rsidRDefault="002B6406" w:rsidP="005325D5">
      <w:pPr>
        <w:pStyle w:val="a3"/>
        <w:spacing w:line="276" w:lineRule="auto"/>
        <w:ind w:left="1287"/>
        <w:jc w:val="both"/>
        <w:rPr>
          <w:sz w:val="28"/>
          <w:szCs w:val="28"/>
        </w:rPr>
      </w:pPr>
      <w:r w:rsidRPr="005325D5">
        <w:rPr>
          <w:sz w:val="28"/>
          <w:szCs w:val="28"/>
        </w:rPr>
        <w:t xml:space="preserve">      Задача </w:t>
      </w:r>
      <w:r w:rsidR="005325D5" w:rsidRPr="005325D5">
        <w:rPr>
          <w:sz w:val="28"/>
          <w:szCs w:val="28"/>
        </w:rPr>
        <w:t>5</w:t>
      </w:r>
    </w:p>
    <w:p w:rsidR="002B6406" w:rsidRPr="005325D5" w:rsidRDefault="002B6406" w:rsidP="005325D5">
      <w:pPr>
        <w:pStyle w:val="a3"/>
        <w:widowControl w:val="0"/>
        <w:autoSpaceDE w:val="0"/>
        <w:autoSpaceDN w:val="0"/>
        <w:adjustRightInd w:val="0"/>
        <w:spacing w:after="0" w:line="276" w:lineRule="auto"/>
        <w:ind w:left="1287"/>
        <w:jc w:val="both"/>
        <w:rPr>
          <w:sz w:val="28"/>
          <w:szCs w:val="28"/>
        </w:rPr>
      </w:pPr>
      <w:r w:rsidRPr="005325D5">
        <w:rPr>
          <w:sz w:val="28"/>
          <w:szCs w:val="28"/>
        </w:rPr>
        <w:t xml:space="preserve">     Соистцы Колобов С.А, Вахрушева П.Н. обратились в суд с иском к Прокудину О.С.  о признании недействительными, незаконными и подлежащими отмене решения, принятые общим собранием  собственников помещений, </w:t>
      </w:r>
      <w:r w:rsidRPr="005325D5">
        <w:rPr>
          <w:sz w:val="28"/>
          <w:szCs w:val="28"/>
        </w:rPr>
        <w:lastRenderedPageBreak/>
        <w:t>признании протокола общего собрания недействительным. В обоснование своих требований истцы указали, что на основании решения общего собрания  многоквартирного дома,   произведена незаконная смена управляющей организации. На самом деле общее собрание не проводилось, собственники не извещались. Истцы указали, что  в производстве суда находятся несколько десятков дел с аналогичными обстоятельствами и субъектным составом: неустановленные лица путем подлога документации, связанной с проведением общих собраний, незаконно осуществили смену управляющей компании  «Жилищник 1» на управляющую компанию   «Жилищник 2».  О смене управляющей организации истцы узнали лишь из поступивших квитанций об оплате жилищно-коммунальных услуг, получив   квитанции от двух управляющих компаний. В судебном заседании   представитель соистцов по доверенности   поддержал исковые требования и просил привести решение к немедленному исполнению.</w:t>
      </w:r>
    </w:p>
    <w:p w:rsidR="002B6406" w:rsidRPr="005325D5" w:rsidRDefault="002B6406" w:rsidP="005325D5">
      <w:pPr>
        <w:pStyle w:val="a3"/>
        <w:widowControl w:val="0"/>
        <w:autoSpaceDE w:val="0"/>
        <w:autoSpaceDN w:val="0"/>
        <w:adjustRightInd w:val="0"/>
        <w:spacing w:after="0" w:line="276" w:lineRule="auto"/>
        <w:ind w:left="1287"/>
        <w:jc w:val="both"/>
        <w:rPr>
          <w:i/>
          <w:sz w:val="28"/>
          <w:szCs w:val="28"/>
        </w:rPr>
      </w:pPr>
      <w:r w:rsidRPr="005325D5">
        <w:rPr>
          <w:sz w:val="28"/>
          <w:szCs w:val="28"/>
        </w:rPr>
        <w:t xml:space="preserve">      Ответчик   пояснил, что не инициировал и не проводил общее собрание, фактически не проживает в многоквартирном доме,  считает </w:t>
      </w:r>
      <w:r w:rsidRPr="005325D5">
        <w:rPr>
          <w:sz w:val="28"/>
          <w:szCs w:val="28"/>
        </w:rPr>
        <w:t xml:space="preserve">протокол общего собрания фальсифицированным, о чем написал заявление в органы полиции.       Третьи лица «Жилищник 1» и «Жилищник 2» в судебное заседание не явились. </w:t>
      </w:r>
      <w:r w:rsidRPr="005325D5">
        <w:rPr>
          <w:sz w:val="28"/>
          <w:szCs w:val="28"/>
        </w:rPr>
        <w:br/>
        <w:t xml:space="preserve">       Суд решил: исковые требования удовлетворить:  «решение общего собрания собственников помещений в многоквартирном доме (адрес), оформленное протоколом № 1 от 10.12.ГГ. признать недействительным».</w:t>
      </w:r>
      <w:r w:rsidRPr="005325D5">
        <w:rPr>
          <w:sz w:val="28"/>
          <w:szCs w:val="28"/>
        </w:rPr>
        <w:br/>
        <w:t xml:space="preserve"> </w:t>
      </w:r>
      <w:r w:rsidRPr="005325D5">
        <w:rPr>
          <w:sz w:val="28"/>
          <w:szCs w:val="28"/>
        </w:rPr>
        <w:br/>
        <w:t xml:space="preserve">       </w:t>
      </w:r>
      <w:r w:rsidRPr="005325D5">
        <w:rPr>
          <w:i/>
          <w:sz w:val="28"/>
          <w:szCs w:val="28"/>
        </w:rPr>
        <w:t xml:space="preserve">Каково содержание резолютивной части судебного решения?     Имеет ли право суд выйти за пределы заявленных требований или их переформулировать?    Есть ли у суда основание привести решение к немедленному исполнению? </w:t>
      </w:r>
      <w:proofErr w:type="gramStart"/>
      <w:r w:rsidRPr="005325D5">
        <w:rPr>
          <w:i/>
          <w:sz w:val="28"/>
          <w:szCs w:val="28"/>
        </w:rPr>
        <w:t>Составьте  ходатайство</w:t>
      </w:r>
      <w:proofErr w:type="gramEnd"/>
      <w:r w:rsidRPr="005325D5">
        <w:rPr>
          <w:i/>
          <w:sz w:val="28"/>
          <w:szCs w:val="28"/>
        </w:rPr>
        <w:t xml:space="preserve"> от имени представителя соистцов, обосновав   необходимость  приведении решения к немедленному исполнению.</w:t>
      </w:r>
    </w:p>
    <w:p w:rsidR="002B6406" w:rsidRPr="005325D5" w:rsidRDefault="002B6406" w:rsidP="005325D5">
      <w:pPr>
        <w:pStyle w:val="a3"/>
        <w:spacing w:line="276" w:lineRule="auto"/>
        <w:ind w:left="1287"/>
        <w:jc w:val="both"/>
        <w:rPr>
          <w:sz w:val="28"/>
          <w:szCs w:val="28"/>
        </w:rPr>
      </w:pPr>
      <w:r w:rsidRPr="005325D5">
        <w:rPr>
          <w:sz w:val="28"/>
          <w:szCs w:val="28"/>
        </w:rPr>
        <w:t xml:space="preserve">      Задача </w:t>
      </w:r>
      <w:r w:rsidR="005325D5" w:rsidRPr="005325D5">
        <w:rPr>
          <w:sz w:val="28"/>
          <w:szCs w:val="28"/>
        </w:rPr>
        <w:t>6</w:t>
      </w:r>
    </w:p>
    <w:p w:rsidR="002B6406" w:rsidRPr="005325D5" w:rsidRDefault="002B6406" w:rsidP="005325D5">
      <w:pPr>
        <w:pStyle w:val="a3"/>
        <w:spacing w:line="276" w:lineRule="auto"/>
        <w:ind w:left="1287"/>
        <w:jc w:val="both"/>
        <w:rPr>
          <w:sz w:val="28"/>
          <w:szCs w:val="28"/>
        </w:rPr>
      </w:pPr>
      <w:r w:rsidRPr="005325D5">
        <w:rPr>
          <w:sz w:val="28"/>
          <w:szCs w:val="28"/>
        </w:rPr>
        <w:t xml:space="preserve">      После прений сторон, суд остался в кабинете для вынесения решения. Уходя, секретарь судебного заседания, забыла закрыть кабинет на ключ и повесить табличку «Суд в совещательной </w:t>
      </w:r>
      <w:r w:rsidRPr="005325D5">
        <w:rPr>
          <w:sz w:val="28"/>
          <w:szCs w:val="28"/>
        </w:rPr>
        <w:lastRenderedPageBreak/>
        <w:t xml:space="preserve">комнате». Лица, участвующие в деле, ожидали решение возле кабинета судьи. Престарелая гражданка Тараканова Л.И., проходя по коридору, заглядывала во все двери, пытаясь узнать,  где находится канцелярия. Тараканова Л.И. открыла дверь в совещательную комнату и задала судье тот же вопрос. </w:t>
      </w:r>
    </w:p>
    <w:p w:rsidR="002B6406" w:rsidRPr="005325D5" w:rsidRDefault="002B6406" w:rsidP="005325D5">
      <w:pPr>
        <w:pStyle w:val="a3"/>
        <w:spacing w:line="276" w:lineRule="auto"/>
        <w:ind w:left="1287"/>
        <w:jc w:val="both"/>
        <w:rPr>
          <w:i/>
          <w:sz w:val="28"/>
          <w:szCs w:val="28"/>
        </w:rPr>
      </w:pPr>
      <w:r w:rsidRPr="005325D5">
        <w:rPr>
          <w:sz w:val="28"/>
          <w:szCs w:val="28"/>
        </w:rPr>
        <w:t xml:space="preserve">      </w:t>
      </w:r>
      <w:r w:rsidRPr="005325D5">
        <w:rPr>
          <w:i/>
          <w:sz w:val="28"/>
          <w:szCs w:val="28"/>
        </w:rPr>
        <w:t xml:space="preserve">Какие действия должен предпринять суд?  Нарушение тайны совещания – это формальное или существенное  процессуальное нарушение? </w:t>
      </w:r>
    </w:p>
    <w:p w:rsidR="00E16052" w:rsidRPr="005325D5" w:rsidRDefault="00E16052" w:rsidP="005325D5">
      <w:pPr>
        <w:pStyle w:val="1"/>
        <w:spacing w:after="0" w:line="276" w:lineRule="auto"/>
        <w:ind w:left="0" w:firstLine="709"/>
        <w:jc w:val="both"/>
        <w:rPr>
          <w:rFonts w:ascii="Times New Roman" w:hAnsi="Times New Roman"/>
          <w:b/>
          <w:i/>
          <w:color w:val="000000"/>
          <w:sz w:val="28"/>
          <w:szCs w:val="28"/>
        </w:rPr>
      </w:pPr>
      <w:r w:rsidRPr="005325D5">
        <w:rPr>
          <w:rFonts w:ascii="Times New Roman" w:hAnsi="Times New Roman"/>
          <w:sz w:val="28"/>
          <w:szCs w:val="28"/>
        </w:rPr>
        <w:t xml:space="preserve"> </w:t>
      </w:r>
      <w:r w:rsidRPr="005325D5">
        <w:rPr>
          <w:rFonts w:ascii="Times New Roman" w:hAnsi="Times New Roman"/>
          <w:b/>
          <w:i/>
          <w:color w:val="000000"/>
          <w:sz w:val="28"/>
          <w:szCs w:val="28"/>
        </w:rPr>
        <w:t>При  подготовке к практическим занятиям необходимо придерживаться следующих рекомендаций:</w:t>
      </w:r>
    </w:p>
    <w:p w:rsidR="00E16052" w:rsidRPr="005325D5" w:rsidRDefault="00E16052" w:rsidP="005325D5">
      <w:pPr>
        <w:pStyle w:val="1"/>
        <w:spacing w:after="0" w:line="276" w:lineRule="auto"/>
        <w:ind w:left="0" w:firstLine="709"/>
        <w:jc w:val="both"/>
        <w:rPr>
          <w:rFonts w:ascii="Times New Roman" w:hAnsi="Times New Roman"/>
          <w:sz w:val="28"/>
          <w:szCs w:val="28"/>
        </w:rPr>
      </w:pPr>
      <w:r w:rsidRPr="005325D5">
        <w:rPr>
          <w:rFonts w:ascii="Times New Roman" w:hAnsi="Times New Roman"/>
          <w:sz w:val="28"/>
          <w:szCs w:val="28"/>
        </w:rPr>
        <w:t>Кейс – задача представляет  собой проблемное задание, в котором студенту предлагают осмыслить реальную профессионально – ориентированную ситуацию, необходимую для решения данной проблемы, и ответить на поставленные вопросы. Необходимо определить алгоритм подготовки юридического заключения по ситуационному вопросу.</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В процессе решения задач осваиваются алгоритмы юридического мышления, без овладения которыми невозможно успешное решение практических проблем. Эти алгоритмы включают в себя:</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1)</w:t>
      </w:r>
      <w:r w:rsidRPr="005325D5">
        <w:rPr>
          <w:rFonts w:ascii="Times New Roman" w:hAnsi="Times New Roman"/>
          <w:color w:val="000000"/>
          <w:sz w:val="28"/>
          <w:szCs w:val="28"/>
        </w:rPr>
        <w:tab/>
        <w:t>изучение конкретной ситуации (отношения), требующей правового обоснования или решения;</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2)</w:t>
      </w:r>
      <w:r w:rsidRPr="005325D5">
        <w:rPr>
          <w:rFonts w:ascii="Times New Roman" w:hAnsi="Times New Roman"/>
          <w:color w:val="000000"/>
          <w:sz w:val="28"/>
          <w:szCs w:val="28"/>
        </w:rPr>
        <w:tab/>
        <w:t>правовая оценка или квалификация этой ситуации (отношения);</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3)</w:t>
      </w:r>
      <w:r w:rsidRPr="005325D5">
        <w:rPr>
          <w:rFonts w:ascii="Times New Roman" w:hAnsi="Times New Roman"/>
          <w:color w:val="000000"/>
          <w:sz w:val="28"/>
          <w:szCs w:val="28"/>
        </w:rPr>
        <w:tab/>
        <w:t>поиск соответствующих нормативных актов и судебной практики;</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4)</w:t>
      </w:r>
      <w:r w:rsidRPr="005325D5">
        <w:rPr>
          <w:rFonts w:ascii="Times New Roman" w:hAnsi="Times New Roman"/>
          <w:color w:val="000000"/>
          <w:sz w:val="28"/>
          <w:szCs w:val="28"/>
        </w:rPr>
        <w:tab/>
        <w:t>толкование правовых норм, подлежащих применению;</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5)</w:t>
      </w:r>
      <w:r w:rsidRPr="005325D5">
        <w:rPr>
          <w:rFonts w:ascii="Times New Roman" w:hAnsi="Times New Roman"/>
          <w:color w:val="000000"/>
          <w:sz w:val="28"/>
          <w:szCs w:val="28"/>
        </w:rPr>
        <w:tab/>
        <w:t>принятие решения, разрешающего конкретную заданную ситуацию;</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6)</w:t>
      </w:r>
      <w:r w:rsidRPr="005325D5">
        <w:rPr>
          <w:rFonts w:ascii="Times New Roman" w:hAnsi="Times New Roman"/>
          <w:color w:val="000000"/>
          <w:sz w:val="28"/>
          <w:szCs w:val="28"/>
        </w:rPr>
        <w:tab/>
        <w:t>обоснование принятого решения, его формулирование в письменном виде;</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7)</w:t>
      </w:r>
      <w:r w:rsidRPr="005325D5">
        <w:rPr>
          <w:rFonts w:ascii="Times New Roman" w:hAnsi="Times New Roman"/>
          <w:color w:val="000000"/>
          <w:sz w:val="28"/>
          <w:szCs w:val="28"/>
        </w:rPr>
        <w:tab/>
        <w:t>проецирование решения на реальную действительность, прогнозирование процесса его исполнения, достижения тех целей, ради которых оно принималось.</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Условия задач включают все фактические обстоятельства, необходимые для вынесения определенного решения по спорному вопросу, сформулированному в тексте задачи. Решение задачи необходимо записывать в тетрадь, предназначенную для внесения подобного рода записей. При решении задачи ее условие переписывать не нужно; достаточно указать номер задачи, а затем сформулировать свои ответы на поставленные в задаче вопросы.</w:t>
      </w:r>
    </w:p>
    <w:p w:rsidR="00E16052" w:rsidRPr="005325D5" w:rsidRDefault="00E16052" w:rsidP="005325D5">
      <w:pPr>
        <w:pStyle w:val="1"/>
        <w:spacing w:line="276" w:lineRule="auto"/>
        <w:ind w:left="0" w:firstLine="709"/>
        <w:jc w:val="both"/>
        <w:rPr>
          <w:rFonts w:ascii="Times New Roman" w:hAnsi="Times New Roman"/>
          <w:color w:val="000000"/>
          <w:sz w:val="28"/>
          <w:szCs w:val="28"/>
        </w:rPr>
      </w:pPr>
      <w:r w:rsidRPr="005325D5">
        <w:rPr>
          <w:rFonts w:ascii="Times New Roman" w:hAnsi="Times New Roman"/>
          <w:color w:val="000000"/>
          <w:sz w:val="28"/>
          <w:szCs w:val="28"/>
        </w:rPr>
        <w:t xml:space="preserve">В ответе на поставленный в задаче вопрос (вопросы) необходимо дать обоснованную оценку предложенной ситуации с точки зрения действующего законодательства. </w:t>
      </w:r>
      <w:r w:rsidRPr="005325D5">
        <w:rPr>
          <w:rFonts w:ascii="Times New Roman" w:hAnsi="Times New Roman"/>
          <w:color w:val="000000"/>
          <w:sz w:val="28"/>
          <w:szCs w:val="28"/>
        </w:rPr>
        <w:lastRenderedPageBreak/>
        <w:t>При решении задач недопустимо ограничиваться однозначным ответом «да» или «нет».</w:t>
      </w:r>
    </w:p>
    <w:p w:rsidR="00E16052" w:rsidRPr="005325D5" w:rsidRDefault="00E16052" w:rsidP="005325D5">
      <w:pPr>
        <w:pStyle w:val="1"/>
        <w:spacing w:line="276" w:lineRule="auto"/>
        <w:ind w:left="0" w:firstLine="709"/>
        <w:jc w:val="both"/>
        <w:rPr>
          <w:rFonts w:ascii="Times New Roman" w:hAnsi="Times New Roman"/>
          <w:i/>
          <w:color w:val="000000"/>
          <w:sz w:val="28"/>
          <w:szCs w:val="28"/>
        </w:rPr>
      </w:pPr>
    </w:p>
    <w:p w:rsidR="002B6406" w:rsidRPr="005325D5" w:rsidRDefault="002B6406" w:rsidP="005325D5">
      <w:pPr>
        <w:pStyle w:val="a3"/>
        <w:spacing w:line="276" w:lineRule="auto"/>
        <w:ind w:left="1287"/>
        <w:jc w:val="both"/>
        <w:rPr>
          <w:sz w:val="28"/>
          <w:szCs w:val="28"/>
        </w:rPr>
      </w:pPr>
    </w:p>
    <w:p w:rsidR="002B6406" w:rsidRPr="005325D5" w:rsidRDefault="002B6406" w:rsidP="005325D5">
      <w:pPr>
        <w:pStyle w:val="a3"/>
        <w:spacing w:line="276" w:lineRule="auto"/>
        <w:ind w:left="1287"/>
        <w:jc w:val="both"/>
        <w:rPr>
          <w:b/>
          <w:sz w:val="28"/>
          <w:szCs w:val="28"/>
        </w:rPr>
      </w:pPr>
    </w:p>
    <w:p w:rsidR="005325D5" w:rsidRPr="005325D5" w:rsidRDefault="005325D5" w:rsidP="005325D5">
      <w:pPr>
        <w:pStyle w:val="1"/>
        <w:spacing w:line="276" w:lineRule="auto"/>
        <w:ind w:left="1287"/>
        <w:jc w:val="both"/>
        <w:rPr>
          <w:rFonts w:ascii="Times New Roman" w:hAnsi="Times New Roman"/>
          <w:b/>
          <w:i/>
          <w:color w:val="000000"/>
          <w:sz w:val="28"/>
          <w:szCs w:val="28"/>
        </w:rPr>
      </w:pPr>
      <w:r w:rsidRPr="005325D5">
        <w:rPr>
          <w:rFonts w:ascii="Times New Roman" w:hAnsi="Times New Roman"/>
          <w:b/>
          <w:i/>
          <w:color w:val="000000"/>
          <w:sz w:val="28"/>
          <w:szCs w:val="28"/>
        </w:rPr>
        <w:t>Критерии оценки выполненного задания:</w:t>
      </w: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64"/>
        <w:gridCol w:w="4085"/>
        <w:gridCol w:w="1417"/>
      </w:tblGrid>
      <w:tr w:rsidR="005325D5" w:rsidRPr="005325D5" w:rsidTr="00E67E1D">
        <w:trPr>
          <w:cantSplit/>
          <w:trHeight w:val="20"/>
        </w:trPr>
        <w:tc>
          <w:tcPr>
            <w:tcW w:w="1364" w:type="dxa"/>
            <w:vAlign w:val="center"/>
          </w:tcPr>
          <w:p w:rsidR="005325D5" w:rsidRPr="005325D5" w:rsidRDefault="005325D5"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Уровень</w:t>
            </w:r>
          </w:p>
        </w:tc>
        <w:tc>
          <w:tcPr>
            <w:tcW w:w="4085" w:type="dxa"/>
            <w:vAlign w:val="center"/>
          </w:tcPr>
          <w:p w:rsidR="005325D5" w:rsidRPr="005325D5" w:rsidRDefault="005325D5"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Дескрипторы</w:t>
            </w:r>
          </w:p>
          <w:p w:rsidR="005325D5" w:rsidRPr="005325D5" w:rsidRDefault="005325D5"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sz w:val="20"/>
              </w:rPr>
              <w:t>(критерии оценки результатов обучения)</w:t>
            </w:r>
          </w:p>
        </w:tc>
        <w:tc>
          <w:tcPr>
            <w:tcW w:w="1417" w:type="dxa"/>
          </w:tcPr>
          <w:p w:rsidR="005325D5" w:rsidRPr="005325D5" w:rsidRDefault="005325D5" w:rsidP="00EF7829">
            <w:pPr>
              <w:keepNext/>
              <w:tabs>
                <w:tab w:val="left" w:pos="1134"/>
              </w:tabs>
              <w:spacing w:line="240" w:lineRule="auto"/>
              <w:jc w:val="center"/>
              <w:rPr>
                <w:rFonts w:ascii="Times New Roman" w:hAnsi="Times New Roman" w:cs="Times New Roman"/>
                <w:b/>
                <w:sz w:val="20"/>
              </w:rPr>
            </w:pPr>
            <w:r w:rsidRPr="005325D5">
              <w:rPr>
                <w:rFonts w:ascii="Times New Roman" w:hAnsi="Times New Roman" w:cs="Times New Roman"/>
                <w:b/>
                <w:sz w:val="20"/>
              </w:rPr>
              <w:t>Кол-во</w:t>
            </w:r>
          </w:p>
          <w:p w:rsidR="005325D5" w:rsidRPr="005325D5" w:rsidRDefault="005325D5" w:rsidP="00EF7829">
            <w:pPr>
              <w:keepNext/>
              <w:spacing w:line="240" w:lineRule="auto"/>
              <w:ind w:right="88"/>
              <w:jc w:val="center"/>
              <w:rPr>
                <w:rFonts w:ascii="Times New Roman" w:hAnsi="Times New Roman" w:cs="Times New Roman"/>
                <w:b/>
                <w:sz w:val="20"/>
              </w:rPr>
            </w:pPr>
            <w:r w:rsidRPr="005325D5">
              <w:rPr>
                <w:rFonts w:ascii="Times New Roman" w:hAnsi="Times New Roman" w:cs="Times New Roman"/>
                <w:b/>
                <w:sz w:val="20"/>
              </w:rPr>
              <w:t>баллов</w:t>
            </w:r>
          </w:p>
        </w:tc>
      </w:tr>
      <w:tr w:rsidR="005325D5" w:rsidRPr="005325D5" w:rsidTr="00E67E1D">
        <w:trPr>
          <w:cantSplit/>
          <w:trHeight w:val="20"/>
        </w:trPr>
        <w:tc>
          <w:tcPr>
            <w:tcW w:w="1364" w:type="dxa"/>
          </w:tcPr>
          <w:p w:rsidR="005325D5" w:rsidRPr="005325D5" w:rsidRDefault="005325D5"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Повышенный</w:t>
            </w:r>
          </w:p>
        </w:tc>
        <w:tc>
          <w:tcPr>
            <w:tcW w:w="4085" w:type="dxa"/>
          </w:tcPr>
          <w:p w:rsidR="005325D5" w:rsidRPr="005325D5" w:rsidRDefault="005325D5"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Свободно и уверенно находит достоверные источники информации в сфере    гражданского процесса,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гражданского процесса.</w:t>
            </w:r>
          </w:p>
        </w:tc>
        <w:tc>
          <w:tcPr>
            <w:tcW w:w="1417" w:type="dxa"/>
          </w:tcPr>
          <w:p w:rsidR="005325D5" w:rsidRPr="005325D5" w:rsidRDefault="005325D5"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4-5</w:t>
            </w:r>
          </w:p>
        </w:tc>
      </w:tr>
      <w:tr w:rsidR="005325D5" w:rsidRPr="005325D5" w:rsidTr="00E67E1D">
        <w:trPr>
          <w:cantSplit/>
          <w:trHeight w:val="20"/>
        </w:trPr>
        <w:tc>
          <w:tcPr>
            <w:tcW w:w="1364" w:type="dxa"/>
          </w:tcPr>
          <w:p w:rsidR="005325D5" w:rsidRPr="005325D5" w:rsidRDefault="005325D5"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Базовый</w:t>
            </w:r>
          </w:p>
        </w:tc>
        <w:tc>
          <w:tcPr>
            <w:tcW w:w="4085" w:type="dxa"/>
          </w:tcPr>
          <w:p w:rsidR="005325D5" w:rsidRPr="005325D5" w:rsidRDefault="005325D5"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ее. Допускает единичные серьезные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в области    гражданского процесса</w:t>
            </w:r>
          </w:p>
        </w:tc>
        <w:tc>
          <w:tcPr>
            <w:tcW w:w="1417" w:type="dxa"/>
          </w:tcPr>
          <w:p w:rsidR="005325D5" w:rsidRPr="005325D5" w:rsidRDefault="005325D5"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3-4</w:t>
            </w:r>
          </w:p>
        </w:tc>
      </w:tr>
      <w:tr w:rsidR="005325D5" w:rsidRPr="005325D5" w:rsidTr="00E67E1D">
        <w:trPr>
          <w:cantSplit/>
          <w:trHeight w:val="20"/>
        </w:trPr>
        <w:tc>
          <w:tcPr>
            <w:tcW w:w="1364" w:type="dxa"/>
          </w:tcPr>
          <w:p w:rsidR="005325D5" w:rsidRPr="005325D5" w:rsidRDefault="005325D5" w:rsidP="00EF7829">
            <w:pPr>
              <w:spacing w:line="240" w:lineRule="auto"/>
              <w:rPr>
                <w:rFonts w:ascii="Times New Roman" w:hAnsi="Times New Roman" w:cs="Times New Roman"/>
                <w:sz w:val="20"/>
                <w:lang w:val="en-US"/>
              </w:rPr>
            </w:pPr>
            <w:r w:rsidRPr="005325D5">
              <w:rPr>
                <w:rFonts w:ascii="Times New Roman" w:hAnsi="Times New Roman" w:cs="Times New Roman"/>
                <w:sz w:val="20"/>
              </w:rPr>
              <w:t>Пороговый</w:t>
            </w:r>
          </w:p>
        </w:tc>
        <w:tc>
          <w:tcPr>
            <w:tcW w:w="4085" w:type="dxa"/>
          </w:tcPr>
          <w:p w:rsidR="005325D5" w:rsidRPr="005325D5" w:rsidRDefault="005325D5"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области   гражданского процесса (обрабатывать информацию, выбирать метод решения проблемы и решать ее)</w:t>
            </w:r>
          </w:p>
        </w:tc>
        <w:tc>
          <w:tcPr>
            <w:tcW w:w="1417" w:type="dxa"/>
          </w:tcPr>
          <w:p w:rsidR="005325D5" w:rsidRPr="005325D5" w:rsidRDefault="005325D5"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2-3</w:t>
            </w:r>
          </w:p>
        </w:tc>
      </w:tr>
      <w:tr w:rsidR="005325D5" w:rsidRPr="005325D5" w:rsidTr="00E67E1D">
        <w:trPr>
          <w:cantSplit/>
          <w:trHeight w:val="20"/>
        </w:trPr>
        <w:tc>
          <w:tcPr>
            <w:tcW w:w="1364" w:type="dxa"/>
          </w:tcPr>
          <w:p w:rsidR="005325D5" w:rsidRPr="005325D5" w:rsidRDefault="005325D5" w:rsidP="00EF7829">
            <w:pPr>
              <w:spacing w:line="240" w:lineRule="auto"/>
              <w:rPr>
                <w:rFonts w:ascii="Times New Roman" w:hAnsi="Times New Roman" w:cs="Times New Roman"/>
                <w:sz w:val="20"/>
              </w:rPr>
            </w:pPr>
            <w:r w:rsidRPr="005325D5">
              <w:rPr>
                <w:rFonts w:ascii="Times New Roman" w:hAnsi="Times New Roman" w:cs="Times New Roman"/>
                <w:sz w:val="20"/>
              </w:rPr>
              <w:t>Низкий</w:t>
            </w:r>
          </w:p>
        </w:tc>
        <w:tc>
          <w:tcPr>
            <w:tcW w:w="4085" w:type="dxa"/>
          </w:tcPr>
          <w:p w:rsidR="005325D5" w:rsidRPr="005325D5" w:rsidRDefault="005325D5" w:rsidP="00EF7829">
            <w:pPr>
              <w:spacing w:line="240" w:lineRule="auto"/>
              <w:jc w:val="both"/>
              <w:rPr>
                <w:rFonts w:ascii="Times New Roman" w:hAnsi="Times New Roman" w:cs="Times New Roman"/>
                <w:b/>
                <w:sz w:val="20"/>
              </w:rPr>
            </w:pPr>
            <w:r w:rsidRPr="005325D5">
              <w:rPr>
                <w:rFonts w:ascii="Times New Roman" w:hAnsi="Times New Roman" w:cs="Times New Roman"/>
                <w:color w:val="000000"/>
                <w:sz w:val="20"/>
              </w:rPr>
              <w:t xml:space="preserve">Не знает значительной части программного материала по дисциплине  «Гражданский процесс», допускает существенные ошибки, неуверенно, с большими затруднениями выполняет практические работы. </w:t>
            </w:r>
          </w:p>
        </w:tc>
        <w:tc>
          <w:tcPr>
            <w:tcW w:w="1417" w:type="dxa"/>
          </w:tcPr>
          <w:p w:rsidR="005325D5" w:rsidRPr="005325D5" w:rsidRDefault="005325D5" w:rsidP="00EF7829">
            <w:pPr>
              <w:spacing w:line="240" w:lineRule="auto"/>
              <w:jc w:val="center"/>
              <w:rPr>
                <w:rFonts w:ascii="Times New Roman" w:hAnsi="Times New Roman" w:cs="Times New Roman"/>
                <w:color w:val="000000"/>
                <w:sz w:val="20"/>
              </w:rPr>
            </w:pPr>
            <w:r w:rsidRPr="005325D5">
              <w:rPr>
                <w:rFonts w:ascii="Times New Roman" w:hAnsi="Times New Roman" w:cs="Times New Roman"/>
                <w:color w:val="000000"/>
                <w:sz w:val="20"/>
              </w:rPr>
              <w:t>0-1</w:t>
            </w:r>
          </w:p>
        </w:tc>
      </w:tr>
    </w:tbl>
    <w:p w:rsidR="005325D5" w:rsidRPr="005325D5" w:rsidRDefault="005325D5" w:rsidP="005325D5">
      <w:pPr>
        <w:ind w:left="927"/>
        <w:jc w:val="both"/>
        <w:rPr>
          <w:rFonts w:ascii="Times New Roman" w:hAnsi="Times New Roman" w:cs="Times New Roman"/>
          <w:b/>
          <w:sz w:val="28"/>
          <w:szCs w:val="28"/>
        </w:rPr>
      </w:pPr>
    </w:p>
    <w:p w:rsidR="005325D5" w:rsidRPr="005325D5" w:rsidRDefault="005325D5" w:rsidP="005325D5">
      <w:pPr>
        <w:ind w:left="927"/>
        <w:jc w:val="both"/>
        <w:rPr>
          <w:rFonts w:ascii="Times New Roman" w:hAnsi="Times New Roman" w:cs="Times New Roman"/>
          <w:b/>
          <w:sz w:val="28"/>
          <w:szCs w:val="28"/>
        </w:rPr>
      </w:pPr>
    </w:p>
    <w:p w:rsidR="005325D5" w:rsidRPr="005325D5" w:rsidRDefault="005325D5" w:rsidP="005325D5">
      <w:pPr>
        <w:ind w:left="927"/>
        <w:jc w:val="both"/>
        <w:rPr>
          <w:rFonts w:ascii="Times New Roman" w:hAnsi="Times New Roman" w:cs="Times New Roman"/>
          <w:b/>
          <w:sz w:val="28"/>
          <w:szCs w:val="28"/>
        </w:rPr>
      </w:pPr>
    </w:p>
    <w:p w:rsidR="002B6406" w:rsidRPr="005325D5" w:rsidRDefault="005325D5" w:rsidP="005325D5">
      <w:pPr>
        <w:rPr>
          <w:rFonts w:ascii="Times New Roman" w:hAnsi="Times New Roman" w:cs="Times New Roman"/>
          <w:sz w:val="28"/>
          <w:szCs w:val="28"/>
        </w:rPr>
      </w:pPr>
      <w:r w:rsidRPr="005325D5">
        <w:rPr>
          <w:rFonts w:ascii="Times New Roman" w:hAnsi="Times New Roman" w:cs="Times New Roman"/>
          <w:sz w:val="28"/>
          <w:szCs w:val="28"/>
        </w:rPr>
        <w:t xml:space="preserve"> </w:t>
      </w:r>
    </w:p>
    <w:p w:rsidR="009F4B7C" w:rsidRPr="005325D5" w:rsidRDefault="009F4B7C" w:rsidP="005325D5">
      <w:pPr>
        <w:rPr>
          <w:rFonts w:ascii="Times New Roman" w:hAnsi="Times New Roman" w:cs="Times New Roman"/>
        </w:rPr>
      </w:pPr>
    </w:p>
    <w:sectPr w:rsidR="009F4B7C" w:rsidRPr="005325D5" w:rsidSect="00DE3E8C">
      <w:pgSz w:w="16838" w:h="11906" w:orient="landscape"/>
      <w:pgMar w:top="1135" w:right="1134"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2B05"/>
    <w:multiLevelType w:val="hybridMultilevel"/>
    <w:tmpl w:val="1304E238"/>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F752F0"/>
    <w:multiLevelType w:val="hybridMultilevel"/>
    <w:tmpl w:val="F9E4298E"/>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F7F2F14"/>
    <w:multiLevelType w:val="hybridMultilevel"/>
    <w:tmpl w:val="85F4457A"/>
    <w:lvl w:ilvl="0" w:tplc="FDCC25C2">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52AC5"/>
    <w:multiLevelType w:val="hybridMultilevel"/>
    <w:tmpl w:val="E0022EF6"/>
    <w:lvl w:ilvl="0" w:tplc="FDCC25C2">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15:restartNumberingAfterBreak="0">
    <w:nsid w:val="12712654"/>
    <w:multiLevelType w:val="hybridMultilevel"/>
    <w:tmpl w:val="2286E634"/>
    <w:lvl w:ilvl="0" w:tplc="B010E9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98406C"/>
    <w:multiLevelType w:val="hybridMultilevel"/>
    <w:tmpl w:val="427023F2"/>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CB83771"/>
    <w:multiLevelType w:val="hybridMultilevel"/>
    <w:tmpl w:val="53600A02"/>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1E5580F"/>
    <w:multiLevelType w:val="hybridMultilevel"/>
    <w:tmpl w:val="1F8EEF02"/>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30F7358"/>
    <w:multiLevelType w:val="hybridMultilevel"/>
    <w:tmpl w:val="6D7456D0"/>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34A54A3"/>
    <w:multiLevelType w:val="hybridMultilevel"/>
    <w:tmpl w:val="ACB413D0"/>
    <w:lvl w:ilvl="0" w:tplc="0CEE40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3EE626F"/>
    <w:multiLevelType w:val="hybridMultilevel"/>
    <w:tmpl w:val="C1707D10"/>
    <w:lvl w:ilvl="0" w:tplc="F74E2DD6">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6EE04F6"/>
    <w:multiLevelType w:val="hybridMultilevel"/>
    <w:tmpl w:val="FFCE4120"/>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82344EB"/>
    <w:multiLevelType w:val="hybridMultilevel"/>
    <w:tmpl w:val="5DE82BA8"/>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9FE75F2"/>
    <w:multiLevelType w:val="hybridMultilevel"/>
    <w:tmpl w:val="F9CC8940"/>
    <w:lvl w:ilvl="0" w:tplc="FFE0CD3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B20FC1"/>
    <w:multiLevelType w:val="hybridMultilevel"/>
    <w:tmpl w:val="4156DC72"/>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2370B08"/>
    <w:multiLevelType w:val="hybridMultilevel"/>
    <w:tmpl w:val="C2A4BCB6"/>
    <w:lvl w:ilvl="0" w:tplc="FDCC25C2">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0A5856"/>
    <w:multiLevelType w:val="hybridMultilevel"/>
    <w:tmpl w:val="46B4CC24"/>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A0F52CE"/>
    <w:multiLevelType w:val="hybridMultilevel"/>
    <w:tmpl w:val="FD24D3E8"/>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AEC05A7"/>
    <w:multiLevelType w:val="hybridMultilevel"/>
    <w:tmpl w:val="27CE6054"/>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B303B04"/>
    <w:multiLevelType w:val="hybridMultilevel"/>
    <w:tmpl w:val="7676E832"/>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E665A29"/>
    <w:multiLevelType w:val="hybridMultilevel"/>
    <w:tmpl w:val="49B62BC6"/>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FB8009C"/>
    <w:multiLevelType w:val="hybridMultilevel"/>
    <w:tmpl w:val="E0022EF6"/>
    <w:lvl w:ilvl="0" w:tplc="FDCC25C2">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F87002"/>
    <w:multiLevelType w:val="hybridMultilevel"/>
    <w:tmpl w:val="9DFE9C5A"/>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15A2C8F"/>
    <w:multiLevelType w:val="hybridMultilevel"/>
    <w:tmpl w:val="4DD67038"/>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36F1683"/>
    <w:multiLevelType w:val="hybridMultilevel"/>
    <w:tmpl w:val="CBF629C6"/>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88810AA"/>
    <w:multiLevelType w:val="hybridMultilevel"/>
    <w:tmpl w:val="1526AF60"/>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89C3496"/>
    <w:multiLevelType w:val="hybridMultilevel"/>
    <w:tmpl w:val="48204E76"/>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95A112B"/>
    <w:multiLevelType w:val="hybridMultilevel"/>
    <w:tmpl w:val="604A8F3E"/>
    <w:lvl w:ilvl="0" w:tplc="3AD2F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AA77BE3"/>
    <w:multiLevelType w:val="hybridMultilevel"/>
    <w:tmpl w:val="CCC2AF08"/>
    <w:lvl w:ilvl="0" w:tplc="500651A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354302"/>
    <w:multiLevelType w:val="hybridMultilevel"/>
    <w:tmpl w:val="1B5AD5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D47292"/>
    <w:multiLevelType w:val="hybridMultilevel"/>
    <w:tmpl w:val="46905298"/>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2040070"/>
    <w:multiLevelType w:val="hybridMultilevel"/>
    <w:tmpl w:val="006EF9AC"/>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6912672"/>
    <w:multiLevelType w:val="hybridMultilevel"/>
    <w:tmpl w:val="28BC075A"/>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AD74B13"/>
    <w:multiLevelType w:val="hybridMultilevel"/>
    <w:tmpl w:val="BFFA5128"/>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B81B6A"/>
    <w:multiLevelType w:val="hybridMultilevel"/>
    <w:tmpl w:val="F5EC0F34"/>
    <w:lvl w:ilvl="0" w:tplc="FDCC25C2">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28"/>
  </w:num>
  <w:num w:numId="3">
    <w:abstractNumId w:val="30"/>
  </w:num>
  <w:num w:numId="4">
    <w:abstractNumId w:val="31"/>
  </w:num>
  <w:num w:numId="5">
    <w:abstractNumId w:val="14"/>
  </w:num>
  <w:num w:numId="6">
    <w:abstractNumId w:val="17"/>
  </w:num>
  <w:num w:numId="7">
    <w:abstractNumId w:val="15"/>
  </w:num>
  <w:num w:numId="8">
    <w:abstractNumId w:val="33"/>
  </w:num>
  <w:num w:numId="9">
    <w:abstractNumId w:val="6"/>
  </w:num>
  <w:num w:numId="10">
    <w:abstractNumId w:val="26"/>
  </w:num>
  <w:num w:numId="11">
    <w:abstractNumId w:val="25"/>
  </w:num>
  <w:num w:numId="12">
    <w:abstractNumId w:val="12"/>
  </w:num>
  <w:num w:numId="13">
    <w:abstractNumId w:val="36"/>
  </w:num>
  <w:num w:numId="14">
    <w:abstractNumId w:val="27"/>
  </w:num>
  <w:num w:numId="15">
    <w:abstractNumId w:val="19"/>
  </w:num>
  <w:num w:numId="16">
    <w:abstractNumId w:val="34"/>
  </w:num>
  <w:num w:numId="17">
    <w:abstractNumId w:val="7"/>
  </w:num>
  <w:num w:numId="18">
    <w:abstractNumId w:val="20"/>
  </w:num>
  <w:num w:numId="19">
    <w:abstractNumId w:val="24"/>
  </w:num>
  <w:num w:numId="20">
    <w:abstractNumId w:val="32"/>
  </w:num>
  <w:num w:numId="21">
    <w:abstractNumId w:val="9"/>
  </w:num>
  <w:num w:numId="22">
    <w:abstractNumId w:val="18"/>
  </w:num>
  <w:num w:numId="23">
    <w:abstractNumId w:val="21"/>
  </w:num>
  <w:num w:numId="24">
    <w:abstractNumId w:val="23"/>
  </w:num>
  <w:num w:numId="25">
    <w:abstractNumId w:val="1"/>
  </w:num>
  <w:num w:numId="26">
    <w:abstractNumId w:val="0"/>
  </w:num>
  <w:num w:numId="27">
    <w:abstractNumId w:val="8"/>
  </w:num>
  <w:num w:numId="28">
    <w:abstractNumId w:val="13"/>
  </w:num>
  <w:num w:numId="29">
    <w:abstractNumId w:val="35"/>
  </w:num>
  <w:num w:numId="30">
    <w:abstractNumId w:val="16"/>
  </w:num>
  <w:num w:numId="31">
    <w:abstractNumId w:val="3"/>
  </w:num>
  <w:num w:numId="32">
    <w:abstractNumId w:val="2"/>
  </w:num>
  <w:num w:numId="33">
    <w:abstractNumId w:val="29"/>
  </w:num>
  <w:num w:numId="34">
    <w:abstractNumId w:val="4"/>
  </w:num>
  <w:num w:numId="35">
    <w:abstractNumId w:val="10"/>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688"/>
    <w:rsid w:val="00283256"/>
    <w:rsid w:val="002A55EF"/>
    <w:rsid w:val="002A7688"/>
    <w:rsid w:val="002B6406"/>
    <w:rsid w:val="002C1951"/>
    <w:rsid w:val="002C5ECD"/>
    <w:rsid w:val="002F52AD"/>
    <w:rsid w:val="003F6729"/>
    <w:rsid w:val="00487179"/>
    <w:rsid w:val="005325D5"/>
    <w:rsid w:val="006421F3"/>
    <w:rsid w:val="007D6B4C"/>
    <w:rsid w:val="008C7752"/>
    <w:rsid w:val="009C134E"/>
    <w:rsid w:val="009F4B7C"/>
    <w:rsid w:val="00AC0791"/>
    <w:rsid w:val="00B85054"/>
    <w:rsid w:val="00BB5BCF"/>
    <w:rsid w:val="00C03FF8"/>
    <w:rsid w:val="00C6574E"/>
    <w:rsid w:val="00DE3E8C"/>
    <w:rsid w:val="00E16052"/>
    <w:rsid w:val="00E2795D"/>
    <w:rsid w:val="00E46E36"/>
    <w:rsid w:val="00EF7829"/>
    <w:rsid w:val="00F948B6"/>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B122"/>
  <w15:docId w15:val="{E8E0D412-ACF7-4CA5-BCFD-98449B72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406"/>
  </w:style>
  <w:style w:type="paragraph" w:styleId="2">
    <w:name w:val="heading 2"/>
    <w:basedOn w:val="a"/>
    <w:next w:val="a"/>
    <w:link w:val="20"/>
    <w:uiPriority w:val="9"/>
    <w:qFormat/>
    <w:rsid w:val="002B6406"/>
    <w:pPr>
      <w:keepNext/>
      <w:spacing w:before="240" w:after="60" w:line="259" w:lineRule="auto"/>
      <w:outlineLvl w:val="1"/>
    </w:pPr>
    <w:rPr>
      <w:rFonts w:ascii="Cambria" w:eastAsia="Times New Roman" w:hAnsi="Cambria"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6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7D6B4C"/>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rsid w:val="007D6B4C"/>
    <w:rPr>
      <w:rFonts w:ascii="Times New Roman" w:eastAsia="Calibri" w:hAnsi="Times New Roman" w:cs="Times New Roman"/>
      <w:sz w:val="24"/>
      <w:szCs w:val="24"/>
      <w:lang w:eastAsia="ru-RU"/>
    </w:rPr>
  </w:style>
  <w:style w:type="paragraph" w:customStyle="1" w:styleId="210">
    <w:name w:val="Основной текст 21"/>
    <w:basedOn w:val="a"/>
    <w:rsid w:val="007D6B4C"/>
    <w:pPr>
      <w:suppressAutoHyphens/>
      <w:spacing w:after="120" w:line="480" w:lineRule="auto"/>
    </w:pPr>
    <w:rPr>
      <w:rFonts w:ascii="Times New Roman" w:eastAsia="Times New Roman" w:hAnsi="Times New Roman" w:cs="Times New Roman"/>
      <w:sz w:val="24"/>
      <w:szCs w:val="24"/>
      <w:lang w:eastAsia="ar-SA"/>
    </w:rPr>
  </w:style>
  <w:style w:type="character" w:styleId="a5">
    <w:name w:val="Hyperlink"/>
    <w:basedOn w:val="a0"/>
    <w:uiPriority w:val="99"/>
    <w:unhideWhenUsed/>
    <w:rsid w:val="007D6B4C"/>
    <w:rPr>
      <w:color w:val="0000FF" w:themeColor="hyperlink"/>
      <w:u w:val="single"/>
    </w:rPr>
  </w:style>
  <w:style w:type="paragraph" w:customStyle="1" w:styleId="1">
    <w:name w:val="Абзац списка1"/>
    <w:basedOn w:val="a"/>
    <w:link w:val="ListParagraphChar"/>
    <w:rsid w:val="007D6B4C"/>
    <w:pPr>
      <w:spacing w:after="360" w:line="301" w:lineRule="atLeast"/>
      <w:ind w:left="720"/>
      <w:contextualSpacing/>
      <w:jc w:val="center"/>
    </w:pPr>
    <w:rPr>
      <w:rFonts w:ascii="Calibri" w:eastAsia="Times New Roman" w:hAnsi="Calibri" w:cs="Times New Roman"/>
    </w:rPr>
  </w:style>
  <w:style w:type="character" w:customStyle="1" w:styleId="ListParagraphChar">
    <w:name w:val="List Paragraph Char"/>
    <w:link w:val="1"/>
    <w:locked/>
    <w:rsid w:val="007D6B4C"/>
    <w:rPr>
      <w:rFonts w:ascii="Calibri" w:eastAsia="Times New Roman" w:hAnsi="Calibri" w:cs="Times New Roman"/>
    </w:rPr>
  </w:style>
  <w:style w:type="character" w:styleId="a6">
    <w:name w:val="annotation reference"/>
    <w:basedOn w:val="a0"/>
    <w:uiPriority w:val="99"/>
    <w:semiHidden/>
    <w:unhideWhenUsed/>
    <w:rsid w:val="007D6B4C"/>
    <w:rPr>
      <w:sz w:val="16"/>
      <w:szCs w:val="16"/>
    </w:rPr>
  </w:style>
  <w:style w:type="paragraph" w:styleId="a7">
    <w:name w:val="annotation text"/>
    <w:basedOn w:val="a"/>
    <w:link w:val="a8"/>
    <w:uiPriority w:val="99"/>
    <w:semiHidden/>
    <w:unhideWhenUsed/>
    <w:rsid w:val="007D6B4C"/>
    <w:pPr>
      <w:spacing w:line="240" w:lineRule="auto"/>
    </w:pPr>
    <w:rPr>
      <w:sz w:val="20"/>
      <w:szCs w:val="20"/>
    </w:rPr>
  </w:style>
  <w:style w:type="character" w:customStyle="1" w:styleId="a8">
    <w:name w:val="Текст примечания Знак"/>
    <w:basedOn w:val="a0"/>
    <w:link w:val="a7"/>
    <w:uiPriority w:val="99"/>
    <w:semiHidden/>
    <w:rsid w:val="007D6B4C"/>
    <w:rPr>
      <w:sz w:val="20"/>
      <w:szCs w:val="20"/>
    </w:rPr>
  </w:style>
  <w:style w:type="paragraph" w:styleId="a9">
    <w:name w:val="Balloon Text"/>
    <w:basedOn w:val="a"/>
    <w:link w:val="aa"/>
    <w:uiPriority w:val="99"/>
    <w:semiHidden/>
    <w:unhideWhenUsed/>
    <w:rsid w:val="007D6B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6B4C"/>
    <w:rPr>
      <w:rFonts w:ascii="Tahoma" w:hAnsi="Tahoma" w:cs="Tahoma"/>
      <w:sz w:val="16"/>
      <w:szCs w:val="16"/>
    </w:rPr>
  </w:style>
  <w:style w:type="character" w:customStyle="1" w:styleId="20">
    <w:name w:val="Заголовок 2 Знак"/>
    <w:basedOn w:val="a0"/>
    <w:link w:val="2"/>
    <w:uiPriority w:val="9"/>
    <w:rsid w:val="002B6406"/>
    <w:rPr>
      <w:rFonts w:ascii="Cambria" w:eastAsia="Times New Roman" w:hAnsi="Cambria" w:cs="Times New Roman"/>
      <w:b/>
      <w:bCs/>
      <w:i/>
      <w:iCs/>
      <w:sz w:val="28"/>
      <w:szCs w:val="28"/>
      <w:lang w:val="x-none"/>
    </w:rPr>
  </w:style>
  <w:style w:type="character" w:customStyle="1" w:styleId="a4">
    <w:name w:val="Абзац списка Знак"/>
    <w:link w:val="a3"/>
    <w:uiPriority w:val="34"/>
    <w:locked/>
    <w:rsid w:val="002B6406"/>
    <w:rPr>
      <w:rFonts w:ascii="Times New Roman" w:eastAsia="Times New Roman" w:hAnsi="Times New Roman" w:cs="Times New Roman"/>
      <w:sz w:val="24"/>
      <w:szCs w:val="24"/>
      <w:lang w:eastAsia="ru-RU"/>
    </w:rPr>
  </w:style>
  <w:style w:type="character" w:customStyle="1" w:styleId="apple-converted-space">
    <w:name w:val="apple-converted-space"/>
    <w:rsid w:val="002B6406"/>
  </w:style>
  <w:style w:type="paragraph" w:styleId="ab">
    <w:name w:val="Normal (Web)"/>
    <w:basedOn w:val="a"/>
    <w:link w:val="ac"/>
    <w:uiPriority w:val="99"/>
    <w:rsid w:val="002B6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Интернет) Знак"/>
    <w:link w:val="ab"/>
    <w:uiPriority w:val="99"/>
    <w:rsid w:val="002B6406"/>
    <w:rPr>
      <w:rFonts w:ascii="Times New Roman" w:eastAsia="Times New Roman" w:hAnsi="Times New Roman" w:cs="Times New Roman"/>
      <w:sz w:val="24"/>
      <w:szCs w:val="24"/>
      <w:lang w:eastAsia="ru-RU"/>
    </w:rPr>
  </w:style>
  <w:style w:type="paragraph" w:customStyle="1" w:styleId="ConsPlusNormal">
    <w:name w:val="ConsPlusNormal"/>
    <w:rsid w:val="002B640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snippetequal">
    <w:name w:val="snippet_equal"/>
    <w:basedOn w:val="a0"/>
    <w:rsid w:val="002B6406"/>
  </w:style>
  <w:style w:type="table" w:styleId="ad">
    <w:name w:val="Table Grid"/>
    <w:basedOn w:val="a1"/>
    <w:uiPriority w:val="59"/>
    <w:rsid w:val="002B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4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dvfu.ru:8080/lib/item?id=chamo:813384&amp;theme=FEFU" TargetMode="External"/><Relationship Id="rId13" Type="http://schemas.openxmlformats.org/officeDocument/2006/relationships/hyperlink" Target="http://znanium.com/catalog/product/947725" TargetMode="External"/><Relationship Id="rId18" Type="http://schemas.openxmlformats.org/officeDocument/2006/relationships/hyperlink" Target="http://www.iprbookshop.ru/62837.html" TargetMode="External"/><Relationship Id="rId26" Type="http://schemas.openxmlformats.org/officeDocument/2006/relationships/hyperlink" Target="http://www.consultant.ru/document/cons_doc_law_34683/" TargetMode="External"/><Relationship Id="rId3" Type="http://schemas.openxmlformats.org/officeDocument/2006/relationships/settings" Target="settings.xml"/><Relationship Id="rId21" Type="http://schemas.openxmlformats.org/officeDocument/2006/relationships/hyperlink" Target="http://www.consultant.ru/document/cons_doc_LAW_37800/" TargetMode="External"/><Relationship Id="rId34" Type="http://schemas.openxmlformats.org/officeDocument/2006/relationships/hyperlink" Target="http://www.consultant.ru/document/cons_doc_LAW_36945/" TargetMode="External"/><Relationship Id="rId7" Type="http://schemas.openxmlformats.org/officeDocument/2006/relationships/hyperlink" Target="http://lib.dvfu.ru:8080/lib/item?id=chamo:841475&amp;theme=FEFU" TargetMode="External"/><Relationship Id="rId12" Type="http://schemas.openxmlformats.org/officeDocument/2006/relationships/hyperlink" Target="http://znanium.com/catalog/product/924709" TargetMode="External"/><Relationship Id="rId17" Type="http://schemas.openxmlformats.org/officeDocument/2006/relationships/hyperlink" Target="http://www.iprbookshop.ru/49093.html" TargetMode="External"/><Relationship Id="rId25" Type="http://schemas.openxmlformats.org/officeDocument/2006/relationships/hyperlink" Target="http://www.consultant.ru/document/cons_doc_LAW_33773/" TargetMode="External"/><Relationship Id="rId33" Type="http://schemas.openxmlformats.org/officeDocument/2006/relationships/hyperlink" Target="http://www.consultant.ru/document/cons_doc_LAW_21335/" TargetMode="External"/><Relationship Id="rId2" Type="http://schemas.openxmlformats.org/officeDocument/2006/relationships/styles" Target="styles.xml"/><Relationship Id="rId16" Type="http://schemas.openxmlformats.org/officeDocument/2006/relationships/hyperlink" Target="http://www.iprbookshop.ru/58281.html" TargetMode="External"/><Relationship Id="rId20" Type="http://schemas.openxmlformats.org/officeDocument/2006/relationships/hyperlink" Target="http://www.consultant.ru/document/cons_doc_LAW_39570/" TargetMode="External"/><Relationship Id="rId29" Type="http://schemas.openxmlformats.org/officeDocument/2006/relationships/hyperlink" Target="http://www.consultant.ru/document/cons_doc_LAW_110271/" TargetMode="External"/><Relationship Id="rId1" Type="http://schemas.openxmlformats.org/officeDocument/2006/relationships/numbering" Target="numbering.xml"/><Relationship Id="rId6" Type="http://schemas.openxmlformats.org/officeDocument/2006/relationships/hyperlink" Target="http://lib.dvfu.ru:8080/lib/item?id=chamo:866557&amp;theme=FEFU" TargetMode="External"/><Relationship Id="rId11" Type="http://schemas.openxmlformats.org/officeDocument/2006/relationships/hyperlink" Target="http://znanium.com/catalog/product/900902" TargetMode="External"/><Relationship Id="rId24" Type="http://schemas.openxmlformats.org/officeDocument/2006/relationships/hyperlink" Target="http://www.consultant.ru/document/cons_doc_LAW_8982/" TargetMode="External"/><Relationship Id="rId32" Type="http://schemas.openxmlformats.org/officeDocument/2006/relationships/hyperlink" Target="http://www.consultant.ru/document/cons_doc_LAW_71450/" TargetMode="External"/><Relationship Id="rId37" Type="http://schemas.openxmlformats.org/officeDocument/2006/relationships/theme" Target="theme/theme1.xml"/><Relationship Id="rId5" Type="http://schemas.openxmlformats.org/officeDocument/2006/relationships/hyperlink" Target="mailto:Romanov.aal@dvfu.ru" TargetMode="External"/><Relationship Id="rId15" Type="http://schemas.openxmlformats.org/officeDocument/2006/relationships/hyperlink" Target="http://www.iprbookshop.ru/58275.html" TargetMode="External"/><Relationship Id="rId23" Type="http://schemas.openxmlformats.org/officeDocument/2006/relationships/hyperlink" Target="http://www.consultant.ru/document/cons_doc_LAW_51057/" TargetMode="External"/><Relationship Id="rId28" Type="http://schemas.openxmlformats.org/officeDocument/2006/relationships/hyperlink" Target="http://www.consultant.ru/document/cons_doc_LAW_648/" TargetMode="External"/><Relationship Id="rId36" Type="http://schemas.openxmlformats.org/officeDocument/2006/relationships/fontTable" Target="fontTable.xml"/><Relationship Id="rId10" Type="http://schemas.openxmlformats.org/officeDocument/2006/relationships/hyperlink" Target="http://znanium.com/catalog/product/541969" TargetMode="External"/><Relationship Id="rId19" Type="http://schemas.openxmlformats.org/officeDocument/2006/relationships/hyperlink" Target="http://www.consultant.ru/document/cons_doc_LAW_28399/" TargetMode="External"/><Relationship Id="rId31" Type="http://schemas.openxmlformats.org/officeDocument/2006/relationships/hyperlink" Target="http://www.consultant.ru/document/cons_doc_LAW_15281/" TargetMode="External"/><Relationship Id="rId4" Type="http://schemas.openxmlformats.org/officeDocument/2006/relationships/webSettings" Target="webSettings.xml"/><Relationship Id="rId9" Type="http://schemas.openxmlformats.org/officeDocument/2006/relationships/hyperlink" Target="http://lib.dvfu.ru:8080/lib/item?id=chamo:784660&amp;theme=FEFU" TargetMode="External"/><Relationship Id="rId14" Type="http://schemas.openxmlformats.org/officeDocument/2006/relationships/hyperlink" Target="http://www.iprbookshop.ru/66860.html" TargetMode="External"/><Relationship Id="rId22" Type="http://schemas.openxmlformats.org/officeDocument/2006/relationships/hyperlink" Target="http://www.consultant.ru/document/cons_doc_LAW_5142/" TargetMode="External"/><Relationship Id="rId27" Type="http://schemas.openxmlformats.org/officeDocument/2006/relationships/hyperlink" Target="http://www.consultant.ru/document/cons_doc_LAW_12834/" TargetMode="External"/><Relationship Id="rId30" Type="http://schemas.openxmlformats.org/officeDocument/2006/relationships/hyperlink" Target="http://www.consultant.ru/document/cons_doc_LAW_4172/" TargetMode="External"/><Relationship Id="rId35" Type="http://schemas.openxmlformats.org/officeDocument/2006/relationships/hyperlink" Target="http://www.consultant.ru/document/cons_doc_LAW_121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11868</Words>
  <Characters>67654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Windiws</dc:creator>
  <cp:keywords/>
  <dc:description/>
  <cp:lastModifiedBy>Eldorado</cp:lastModifiedBy>
  <cp:revision>21</cp:revision>
  <dcterms:created xsi:type="dcterms:W3CDTF">2020-03-19T11:43:00Z</dcterms:created>
  <dcterms:modified xsi:type="dcterms:W3CDTF">2020-04-03T00:12:00Z</dcterms:modified>
</cp:coreProperties>
</file>