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381B5" w14:textId="77777777" w:rsidR="00487BB6" w:rsidRPr="007119EA" w:rsidRDefault="00487BB6" w:rsidP="00487BB6">
      <w:pPr>
        <w:spacing w:after="200" w:line="276" w:lineRule="auto"/>
        <w:jc w:val="center"/>
      </w:pPr>
      <w:r w:rsidRPr="007119EA">
        <w:rPr>
          <w:noProof/>
          <w:lang w:eastAsia="ru-RU"/>
        </w:rPr>
        <w:drawing>
          <wp:inline distT="0" distB="0" distL="0" distR="0" wp14:anchorId="08617B50" wp14:editId="1EC45487">
            <wp:extent cx="3429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638175"/>
                    </a:xfrm>
                    <a:prstGeom prst="rect">
                      <a:avLst/>
                    </a:prstGeom>
                    <a:noFill/>
                  </pic:spPr>
                </pic:pic>
              </a:graphicData>
            </a:graphic>
          </wp:inline>
        </w:drawing>
      </w:r>
    </w:p>
    <w:p w14:paraId="4EFA304D" w14:textId="77777777" w:rsidR="008B5E9C" w:rsidRPr="008B5E9C" w:rsidRDefault="008B5E9C" w:rsidP="008B5E9C">
      <w:pPr>
        <w:shd w:val="clear" w:color="auto" w:fill="FFFFFF"/>
        <w:spacing w:after="0" w:line="240" w:lineRule="auto"/>
        <w:ind w:right="-284"/>
        <w:jc w:val="center"/>
        <w:rPr>
          <w:rFonts w:ascii="Times New Roman" w:eastAsia="Calibri" w:hAnsi="Times New Roman" w:cs="Times New Roman"/>
          <w:caps/>
          <w:sz w:val="24"/>
          <w:szCs w:val="24"/>
          <w:lang w:eastAsia="ru-RU"/>
        </w:rPr>
      </w:pPr>
      <w:r w:rsidRPr="008B5E9C">
        <w:rPr>
          <w:rFonts w:ascii="Times New Roman" w:eastAsia="Calibri" w:hAnsi="Times New Roman" w:cs="Times New Roman"/>
          <w:sz w:val="24"/>
          <w:szCs w:val="24"/>
          <w:lang w:eastAsia="ru-RU"/>
        </w:rPr>
        <w:t>МИНИСТЕРСТВО НАУКИ И ВЫСШЕГО ОБРАЗОВАНИЯ РОССИЙСКОЙ ФЕДЕРАЦИИ</w:t>
      </w:r>
    </w:p>
    <w:p w14:paraId="69E12846" w14:textId="77777777" w:rsidR="00487BB6" w:rsidRPr="007119EA" w:rsidRDefault="00487BB6" w:rsidP="00487BB6">
      <w:pPr>
        <w:widowControl w:val="0"/>
        <w:spacing w:after="0" w:line="322" w:lineRule="exact"/>
        <w:jc w:val="center"/>
        <w:rPr>
          <w:rFonts w:ascii="Times New Roman" w:eastAsia="Times New Roman" w:hAnsi="Times New Roman" w:cs="Times New Roman"/>
        </w:rPr>
      </w:pPr>
      <w:r w:rsidRPr="007119EA">
        <w:rPr>
          <w:rFonts w:ascii="Times New Roman" w:eastAsia="Times New Roman" w:hAnsi="Times New Roman" w:cs="Times New Roman"/>
          <w:color w:val="000000"/>
          <w:lang w:eastAsia="ru-RU" w:bidi="ru-RU"/>
        </w:rPr>
        <w:t>Федеральное государственное автономное образовательное учреждение высшего образования</w:t>
      </w:r>
    </w:p>
    <w:p w14:paraId="7DD2FFDC" w14:textId="77777777" w:rsidR="00487BB6" w:rsidRPr="007119EA" w:rsidRDefault="00487BB6" w:rsidP="00487BB6">
      <w:pPr>
        <w:widowControl w:val="0"/>
        <w:spacing w:after="0" w:line="322" w:lineRule="exact"/>
        <w:jc w:val="center"/>
        <w:rPr>
          <w:rFonts w:ascii="Times New Roman" w:eastAsia="Times New Roman" w:hAnsi="Times New Roman" w:cs="Times New Roman"/>
          <w:sz w:val="28"/>
          <w:szCs w:val="28"/>
        </w:rPr>
      </w:pPr>
      <w:r w:rsidRPr="007119EA">
        <w:rPr>
          <w:rFonts w:ascii="Times New Roman" w:eastAsia="Times New Roman" w:hAnsi="Times New Roman" w:cs="Times New Roman"/>
          <w:b/>
          <w:bCs/>
          <w:color w:val="000000"/>
          <w:sz w:val="28"/>
          <w:szCs w:val="28"/>
          <w:shd w:val="clear" w:color="auto" w:fill="FFFFFF"/>
          <w:lang w:eastAsia="ru-RU" w:bidi="ru-RU"/>
        </w:rPr>
        <w:t>«Дальневосточный федеральный университет»</w:t>
      </w:r>
    </w:p>
    <w:p w14:paraId="22AE937C" w14:textId="77777777" w:rsidR="00487BB6" w:rsidRPr="007119EA" w:rsidRDefault="00487BB6" w:rsidP="00487BB6">
      <w:pPr>
        <w:widowControl w:val="0"/>
        <w:spacing w:after="0" w:line="240" w:lineRule="auto"/>
        <w:jc w:val="center"/>
        <w:rPr>
          <w:rFonts w:ascii="Times New Roman" w:eastAsia="Times New Roman" w:hAnsi="Times New Roman" w:cs="Times New Roman"/>
          <w:b/>
          <w:bCs/>
          <w:sz w:val="28"/>
          <w:szCs w:val="28"/>
        </w:rPr>
      </w:pPr>
      <w:r w:rsidRPr="007119EA">
        <w:rPr>
          <w:rFonts w:ascii="Times New Roman" w:eastAsia="Times New Roman" w:hAnsi="Times New Roman" w:cs="Times New Roman"/>
          <w:b/>
          <w:bCs/>
          <w:color w:val="000000"/>
          <w:sz w:val="28"/>
          <w:szCs w:val="28"/>
          <w:lang w:eastAsia="ru-RU" w:bidi="ru-RU"/>
        </w:rPr>
        <w:t>(ДВФУ)</w:t>
      </w:r>
    </w:p>
    <w:p w14:paraId="1E5CB991" w14:textId="77777777" w:rsidR="00487BB6" w:rsidRPr="007119EA" w:rsidRDefault="00487BB6" w:rsidP="00487BB6">
      <w:pPr>
        <w:pBdr>
          <w:top w:val="thinThickSmallGap" w:sz="24" w:space="1" w:color="auto"/>
        </w:pBdr>
        <w:spacing w:after="0" w:line="240" w:lineRule="auto"/>
        <w:contextualSpacing/>
        <w:jc w:val="center"/>
        <w:rPr>
          <w:rFonts w:ascii="Times New Roman" w:eastAsia="Times New Roman" w:hAnsi="Times New Roman" w:cs="Times New Roman"/>
          <w:lang w:eastAsia="ru-RU"/>
        </w:rPr>
      </w:pPr>
    </w:p>
    <w:tbl>
      <w:tblPr>
        <w:tblW w:w="9437" w:type="dxa"/>
        <w:tblBorders>
          <w:insideH w:val="single" w:sz="4" w:space="0" w:color="auto"/>
          <w:insideV w:val="single" w:sz="4" w:space="0" w:color="auto"/>
        </w:tblBorders>
        <w:tblLook w:val="0000" w:firstRow="0" w:lastRow="0" w:firstColumn="0" w:lastColumn="0" w:noHBand="0" w:noVBand="0"/>
      </w:tblPr>
      <w:tblGrid>
        <w:gridCol w:w="374"/>
        <w:gridCol w:w="9063"/>
      </w:tblGrid>
      <w:tr w:rsidR="00487BB6" w:rsidRPr="007119EA" w14:paraId="56F7A107" w14:textId="77777777" w:rsidTr="00374F1F">
        <w:trPr>
          <w:trHeight w:val="118"/>
        </w:trPr>
        <w:tc>
          <w:tcPr>
            <w:tcW w:w="374" w:type="dxa"/>
            <w:tcBorders>
              <w:top w:val="nil"/>
              <w:left w:val="nil"/>
              <w:bottom w:val="nil"/>
              <w:right w:val="nil"/>
            </w:tcBorders>
          </w:tcPr>
          <w:p w14:paraId="6647A805" w14:textId="77777777" w:rsidR="00487BB6" w:rsidRPr="007119EA" w:rsidRDefault="00487BB6" w:rsidP="00374F1F">
            <w:pPr>
              <w:spacing w:after="0" w:line="240" w:lineRule="auto"/>
              <w:contextualSpacing/>
              <w:rPr>
                <w:rFonts w:ascii="Times New Roman" w:eastAsia="Times New Roman" w:hAnsi="Times New Roman" w:cs="Times New Roman"/>
                <w:lang w:eastAsia="ru-RU"/>
              </w:rPr>
            </w:pPr>
          </w:p>
          <w:p w14:paraId="6605B86E" w14:textId="77777777" w:rsidR="00487BB6" w:rsidRPr="007119EA" w:rsidRDefault="00487BB6" w:rsidP="00374F1F">
            <w:pPr>
              <w:spacing w:after="0" w:line="240" w:lineRule="auto"/>
              <w:contextualSpacing/>
              <w:jc w:val="center"/>
              <w:rPr>
                <w:rFonts w:ascii="Times New Roman" w:eastAsia="Times New Roman" w:hAnsi="Times New Roman" w:cs="Times New Roman"/>
                <w:lang w:eastAsia="ru-RU"/>
              </w:rPr>
            </w:pPr>
          </w:p>
        </w:tc>
        <w:tc>
          <w:tcPr>
            <w:tcW w:w="9063" w:type="dxa"/>
            <w:tcBorders>
              <w:top w:val="nil"/>
              <w:left w:val="nil"/>
              <w:bottom w:val="nil"/>
              <w:right w:val="nil"/>
            </w:tcBorders>
          </w:tcPr>
          <w:p w14:paraId="04815464" w14:textId="77777777" w:rsidR="00487BB6" w:rsidRPr="007119EA" w:rsidRDefault="00487BB6" w:rsidP="00374F1F">
            <w:pPr>
              <w:widowControl w:val="0"/>
              <w:spacing w:after="0" w:line="240" w:lineRule="auto"/>
              <w:contextualSpacing/>
              <w:jc w:val="center"/>
              <w:rPr>
                <w:rFonts w:ascii="Times New Roman" w:eastAsia="Times New Roman" w:hAnsi="Times New Roman" w:cs="Times New Roman"/>
                <w:b/>
                <w:bCs/>
                <w:sz w:val="28"/>
                <w:szCs w:val="28"/>
                <w:lang w:eastAsia="ru-RU"/>
              </w:rPr>
            </w:pPr>
            <w:r w:rsidRPr="007119EA">
              <w:rPr>
                <w:rFonts w:ascii="Times New Roman" w:eastAsia="Times New Roman" w:hAnsi="Times New Roman" w:cs="Times New Roman"/>
                <w:b/>
                <w:bCs/>
                <w:sz w:val="28"/>
                <w:szCs w:val="28"/>
                <w:lang w:eastAsia="ru-RU"/>
              </w:rPr>
              <w:t>ШКОЛА ЭКОНОМИКИ И МЕНЕДЖМЕНТА</w:t>
            </w:r>
          </w:p>
          <w:p w14:paraId="708F408A" w14:textId="77777777" w:rsidR="00487BB6" w:rsidRPr="007119EA" w:rsidRDefault="00487BB6" w:rsidP="00374F1F">
            <w:pPr>
              <w:widowControl w:val="0"/>
              <w:spacing w:after="0" w:line="240" w:lineRule="auto"/>
              <w:contextualSpacing/>
              <w:jc w:val="center"/>
              <w:rPr>
                <w:rFonts w:ascii="Times New Roman" w:eastAsia="Times New Roman" w:hAnsi="Times New Roman" w:cs="Times New Roman"/>
                <w:lang w:eastAsia="ru-RU"/>
              </w:rPr>
            </w:pPr>
          </w:p>
          <w:p w14:paraId="42ABE186" w14:textId="77777777" w:rsidR="00487BB6" w:rsidRPr="007119EA" w:rsidRDefault="00487BB6" w:rsidP="00374F1F">
            <w:pPr>
              <w:widowControl w:val="0"/>
              <w:spacing w:after="0" w:line="240" w:lineRule="auto"/>
              <w:contextualSpacing/>
              <w:jc w:val="center"/>
              <w:rPr>
                <w:rFonts w:ascii="Times New Roman" w:eastAsia="Times New Roman" w:hAnsi="Times New Roman" w:cs="Times New Roman"/>
                <w:lang w:eastAsia="ru-RU"/>
              </w:rPr>
            </w:pPr>
          </w:p>
        </w:tc>
      </w:tr>
    </w:tbl>
    <w:p w14:paraId="74E97117" w14:textId="77777777" w:rsidR="00487BB6" w:rsidRPr="007119EA" w:rsidRDefault="00487BB6" w:rsidP="00487BB6">
      <w:pPr>
        <w:widowControl w:val="0"/>
        <w:tabs>
          <w:tab w:val="left" w:pos="5228"/>
        </w:tabs>
        <w:spacing w:after="0" w:line="160" w:lineRule="exact"/>
        <w:jc w:val="both"/>
        <w:rPr>
          <w:rFonts w:ascii="Times New Roman" w:eastAsia="Times New Roman" w:hAnsi="Times New Roman" w:cs="Times New Roman"/>
          <w:bCs/>
          <w:sz w:val="16"/>
          <w:szCs w:val="16"/>
        </w:rPr>
      </w:pPr>
      <w:r w:rsidRPr="007119EA">
        <w:rPr>
          <w:rFonts w:ascii="Times New Roman" w:eastAsia="Times New Roman" w:hAnsi="Times New Roman" w:cs="Times New Roman"/>
          <w:bCs/>
          <w:color w:val="000000"/>
          <w:sz w:val="16"/>
          <w:szCs w:val="16"/>
          <w:lang w:eastAsia="ru-RU" w:bidi="ru-RU"/>
        </w:rPr>
        <w:t>«СОГЛАСОВАНО»</w:t>
      </w:r>
      <w:r w:rsidRPr="007119EA">
        <w:rPr>
          <w:rFonts w:ascii="Times New Roman" w:eastAsia="Times New Roman" w:hAnsi="Times New Roman" w:cs="Times New Roman"/>
          <w:bCs/>
          <w:color w:val="000000"/>
          <w:sz w:val="16"/>
          <w:szCs w:val="16"/>
          <w:lang w:eastAsia="ru-RU" w:bidi="ru-RU"/>
        </w:rPr>
        <w:tab/>
        <w:t>«УТВЕРЖДАЮ»</w:t>
      </w:r>
    </w:p>
    <w:p w14:paraId="3AA4809C" w14:textId="6F1BD17D" w:rsidR="00487BB6" w:rsidRDefault="00487BB6" w:rsidP="00487BB6">
      <w:pPr>
        <w:widowControl w:val="0"/>
        <w:tabs>
          <w:tab w:val="left" w:pos="5228"/>
        </w:tabs>
        <w:spacing w:after="0" w:line="160" w:lineRule="exact"/>
        <w:jc w:val="both"/>
        <w:rPr>
          <w:rFonts w:ascii="Times New Roman" w:eastAsia="Times New Roman" w:hAnsi="Times New Roman" w:cs="Times New Roman"/>
          <w:bCs/>
          <w:color w:val="000000"/>
          <w:sz w:val="16"/>
          <w:szCs w:val="16"/>
          <w:lang w:eastAsia="ru-RU" w:bidi="ru-RU"/>
        </w:rPr>
      </w:pPr>
      <w:r w:rsidRPr="007119EA">
        <w:rPr>
          <w:rFonts w:ascii="Times New Roman" w:eastAsia="Times New Roman" w:hAnsi="Times New Roman" w:cs="Times New Roman"/>
          <w:bCs/>
          <w:color w:val="000000"/>
          <w:sz w:val="16"/>
          <w:szCs w:val="16"/>
          <w:lang w:eastAsia="ru-RU" w:bidi="ru-RU"/>
        </w:rPr>
        <w:t xml:space="preserve">Руководитель ОП    </w:t>
      </w:r>
      <w:r w:rsidRPr="007119EA">
        <w:rPr>
          <w:rFonts w:ascii="Times New Roman" w:eastAsia="Times New Roman" w:hAnsi="Times New Roman" w:cs="Times New Roman"/>
          <w:bCs/>
          <w:color w:val="000000"/>
          <w:sz w:val="16"/>
          <w:szCs w:val="16"/>
          <w:lang w:eastAsia="ru-RU" w:bidi="ru-RU"/>
        </w:rPr>
        <w:tab/>
        <w:t xml:space="preserve">Заведующий </w:t>
      </w:r>
      <w:r w:rsidR="008B5E9C">
        <w:rPr>
          <w:rFonts w:ascii="Times New Roman" w:eastAsia="Times New Roman" w:hAnsi="Times New Roman" w:cs="Times New Roman"/>
          <w:bCs/>
          <w:color w:val="000000"/>
          <w:sz w:val="16"/>
          <w:szCs w:val="16"/>
          <w:lang w:eastAsia="ru-RU" w:bidi="ru-RU"/>
        </w:rPr>
        <w:t xml:space="preserve">базовой </w:t>
      </w:r>
      <w:r w:rsidRPr="007119EA">
        <w:rPr>
          <w:rFonts w:ascii="Times New Roman" w:eastAsia="Times New Roman" w:hAnsi="Times New Roman" w:cs="Times New Roman"/>
          <w:bCs/>
          <w:color w:val="000000"/>
          <w:sz w:val="16"/>
          <w:szCs w:val="16"/>
          <w:lang w:eastAsia="ru-RU" w:bidi="ru-RU"/>
        </w:rPr>
        <w:t>кафедрой</w:t>
      </w:r>
    </w:p>
    <w:p w14:paraId="1940883F" w14:textId="2DDA2B80" w:rsidR="008B5E9C" w:rsidRPr="007119EA" w:rsidRDefault="008B5E9C" w:rsidP="00487BB6">
      <w:pPr>
        <w:widowControl w:val="0"/>
        <w:tabs>
          <w:tab w:val="left" w:pos="5228"/>
        </w:tabs>
        <w:spacing w:after="0" w:line="160" w:lineRule="exact"/>
        <w:jc w:val="both"/>
        <w:rPr>
          <w:rFonts w:ascii="Times New Roman" w:eastAsia="Times New Roman" w:hAnsi="Times New Roman" w:cs="Times New Roman"/>
          <w:bCs/>
          <w:color w:val="000000"/>
          <w:sz w:val="16"/>
          <w:szCs w:val="16"/>
          <w:lang w:eastAsia="ru-RU" w:bidi="ru-RU"/>
        </w:rPr>
      </w:pPr>
      <w:r>
        <w:rPr>
          <w:rFonts w:ascii="Times New Roman" w:eastAsia="Times New Roman" w:hAnsi="Times New Roman" w:cs="Times New Roman"/>
          <w:bCs/>
          <w:color w:val="000000"/>
          <w:sz w:val="16"/>
          <w:szCs w:val="16"/>
          <w:lang w:eastAsia="ru-RU" w:bidi="ru-RU"/>
        </w:rPr>
        <w:t xml:space="preserve">                                                                                                                    современного банковского дела</w:t>
      </w:r>
    </w:p>
    <w:p w14:paraId="53E6A0E2" w14:textId="77777777" w:rsidR="00487BB6" w:rsidRPr="007119EA" w:rsidRDefault="00487BB6" w:rsidP="00487BB6">
      <w:pPr>
        <w:widowControl w:val="0"/>
        <w:tabs>
          <w:tab w:val="left" w:pos="5228"/>
        </w:tabs>
        <w:spacing w:after="0" w:line="160" w:lineRule="exact"/>
        <w:jc w:val="both"/>
        <w:rPr>
          <w:rFonts w:ascii="Times New Roman" w:eastAsia="Times New Roman" w:hAnsi="Times New Roman" w:cs="Times New Roman"/>
          <w:bCs/>
          <w:color w:val="000000"/>
          <w:sz w:val="16"/>
          <w:szCs w:val="16"/>
          <w:lang w:eastAsia="ru-RU" w:bidi="ru-RU"/>
        </w:rPr>
      </w:pPr>
    </w:p>
    <w:p w14:paraId="51B6F17E" w14:textId="5C2D278F" w:rsidR="00487BB6" w:rsidRPr="007119EA" w:rsidRDefault="008B5E9C" w:rsidP="00487BB6">
      <w:pPr>
        <w:widowControl w:val="0"/>
        <w:tabs>
          <w:tab w:val="left" w:pos="5228"/>
        </w:tabs>
        <w:spacing w:after="0" w:line="160" w:lineRule="exact"/>
        <w:jc w:val="both"/>
        <w:rPr>
          <w:rFonts w:ascii="Times New Roman" w:eastAsia="Times New Roman" w:hAnsi="Times New Roman" w:cs="Times New Roman"/>
          <w:bCs/>
          <w:sz w:val="16"/>
          <w:szCs w:val="16"/>
        </w:rPr>
      </w:pPr>
      <w:r>
        <w:rPr>
          <w:rFonts w:ascii="Times New Roman" w:eastAsia="Times New Roman" w:hAnsi="Times New Roman" w:cs="Times New Roman"/>
          <w:bCs/>
          <w:color w:val="000000"/>
          <w:sz w:val="16"/>
          <w:szCs w:val="16"/>
          <w:lang w:eastAsia="ru-RU" w:bidi="ru-RU"/>
        </w:rPr>
        <w:t xml:space="preserve">              </w:t>
      </w:r>
      <w:r w:rsidR="00487BB6" w:rsidRPr="007119EA">
        <w:rPr>
          <w:rFonts w:ascii="Times New Roman" w:eastAsia="Times New Roman" w:hAnsi="Times New Roman" w:cs="Times New Roman"/>
          <w:bCs/>
          <w:color w:val="000000"/>
          <w:sz w:val="16"/>
          <w:szCs w:val="16"/>
          <w:lang w:eastAsia="ru-RU" w:bidi="ru-RU"/>
        </w:rPr>
        <w:t xml:space="preserve">                                                                                                    </w:t>
      </w:r>
    </w:p>
    <w:p w14:paraId="725B3E1F" w14:textId="4B53721D" w:rsidR="00487BB6" w:rsidRPr="007119EA" w:rsidRDefault="008B5E9C" w:rsidP="00487BB6">
      <w:pPr>
        <w:widowControl w:val="0"/>
        <w:tabs>
          <w:tab w:val="right" w:pos="6008"/>
          <w:tab w:val="right" w:pos="7254"/>
          <w:tab w:val="right" w:pos="7580"/>
          <w:tab w:val="left" w:pos="7785"/>
        </w:tabs>
        <w:spacing w:after="0" w:line="160" w:lineRule="exact"/>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Л.К. Васюкова</w:t>
      </w:r>
    </w:p>
    <w:p w14:paraId="316B12D0" w14:textId="0B7AD285" w:rsidR="00487BB6" w:rsidRPr="007119EA" w:rsidRDefault="00487BB6" w:rsidP="00487BB6">
      <w:pPr>
        <w:widowControl w:val="0"/>
        <w:tabs>
          <w:tab w:val="right" w:pos="6008"/>
          <w:tab w:val="right" w:pos="7254"/>
          <w:tab w:val="right" w:pos="7580"/>
          <w:tab w:val="left" w:pos="7785"/>
        </w:tabs>
        <w:spacing w:after="0" w:line="160" w:lineRule="exact"/>
        <w:jc w:val="both"/>
        <w:rPr>
          <w:rFonts w:ascii="Times New Roman" w:eastAsia="Times New Roman" w:hAnsi="Times New Roman" w:cs="Times New Roman"/>
          <w:bCs/>
          <w:color w:val="000000"/>
          <w:sz w:val="16"/>
          <w:szCs w:val="16"/>
          <w:lang w:eastAsia="ru-RU" w:bidi="ru-RU"/>
        </w:rPr>
      </w:pPr>
      <w:r w:rsidRPr="007119EA">
        <w:rPr>
          <w:rFonts w:ascii="Times New Roman" w:eastAsia="Times New Roman" w:hAnsi="Times New Roman" w:cs="Times New Roman"/>
          <w:bCs/>
          <w:color w:val="000000"/>
          <w:sz w:val="16"/>
          <w:szCs w:val="16"/>
          <w:lang w:eastAsia="ru-RU" w:bidi="ru-RU"/>
        </w:rPr>
        <w:t xml:space="preserve">____________________   _______________      </w:t>
      </w:r>
      <w:r w:rsidR="008B5E9C">
        <w:rPr>
          <w:rFonts w:ascii="Times New Roman" w:eastAsia="Times New Roman" w:hAnsi="Times New Roman" w:cs="Times New Roman"/>
          <w:bCs/>
          <w:color w:val="000000"/>
          <w:sz w:val="16"/>
          <w:szCs w:val="16"/>
          <w:lang w:eastAsia="ru-RU" w:bidi="ru-RU"/>
        </w:rPr>
        <w:t xml:space="preserve">                          </w:t>
      </w:r>
      <w:r w:rsidRPr="007119EA">
        <w:rPr>
          <w:rFonts w:ascii="Times New Roman" w:eastAsia="Times New Roman" w:hAnsi="Times New Roman" w:cs="Times New Roman"/>
          <w:bCs/>
          <w:color w:val="000000"/>
          <w:sz w:val="16"/>
          <w:szCs w:val="16"/>
          <w:lang w:eastAsia="ru-RU" w:bidi="ru-RU"/>
        </w:rPr>
        <w:t xml:space="preserve">           ___________________  _</w:t>
      </w:r>
      <w:r w:rsidR="008B5E9C" w:rsidRPr="008B5E9C">
        <w:rPr>
          <w:rFonts w:ascii="Times New Roman" w:eastAsia="Times New Roman" w:hAnsi="Times New Roman" w:cs="Times New Roman"/>
          <w:bCs/>
          <w:color w:val="000000"/>
          <w:sz w:val="16"/>
          <w:szCs w:val="16"/>
          <w:u w:val="single"/>
          <w:lang w:eastAsia="ru-RU" w:bidi="ru-RU"/>
        </w:rPr>
        <w:t>А.Н. Слезко</w:t>
      </w:r>
    </w:p>
    <w:p w14:paraId="73BD9099" w14:textId="77777777" w:rsidR="00487BB6" w:rsidRPr="007119EA" w:rsidRDefault="00487BB6" w:rsidP="00487BB6">
      <w:pPr>
        <w:widowControl w:val="0"/>
        <w:tabs>
          <w:tab w:val="right" w:pos="6237"/>
          <w:tab w:val="right" w:pos="7254"/>
          <w:tab w:val="right" w:pos="7580"/>
          <w:tab w:val="left" w:pos="7785"/>
        </w:tabs>
        <w:spacing w:after="0" w:line="160" w:lineRule="exact"/>
        <w:ind w:left="284"/>
        <w:jc w:val="both"/>
        <w:rPr>
          <w:rFonts w:ascii="Times New Roman" w:eastAsia="Times New Roman" w:hAnsi="Times New Roman" w:cs="Times New Roman"/>
          <w:bCs/>
          <w:sz w:val="16"/>
          <w:szCs w:val="16"/>
        </w:rPr>
      </w:pPr>
      <w:r w:rsidRPr="007119EA">
        <w:rPr>
          <w:rFonts w:ascii="Times New Roman" w:eastAsia="Times New Roman" w:hAnsi="Times New Roman" w:cs="Times New Roman"/>
          <w:bCs/>
          <w:sz w:val="16"/>
          <w:szCs w:val="16"/>
        </w:rPr>
        <w:t xml:space="preserve">(подпись) </w:t>
      </w:r>
      <w:r w:rsidRPr="007119EA">
        <w:rPr>
          <w:rFonts w:ascii="Times New Roman" w:eastAsia="Times New Roman" w:hAnsi="Times New Roman" w:cs="Times New Roman"/>
          <w:bCs/>
          <w:sz w:val="16"/>
          <w:szCs w:val="16"/>
        </w:rPr>
        <w:tab/>
        <w:t xml:space="preserve">(подпись) </w:t>
      </w:r>
    </w:p>
    <w:p w14:paraId="4A613205" w14:textId="77777777" w:rsidR="00487BB6" w:rsidRPr="007119EA" w:rsidRDefault="00487BB6" w:rsidP="00487BB6">
      <w:pPr>
        <w:widowControl w:val="0"/>
        <w:tabs>
          <w:tab w:val="right" w:pos="6008"/>
          <w:tab w:val="right" w:pos="7254"/>
          <w:tab w:val="right" w:pos="7580"/>
          <w:tab w:val="left" w:pos="7785"/>
        </w:tabs>
        <w:spacing w:after="0" w:line="160" w:lineRule="exact"/>
        <w:jc w:val="both"/>
        <w:rPr>
          <w:rFonts w:ascii="Times New Roman" w:eastAsia="Times New Roman" w:hAnsi="Times New Roman" w:cs="Times New Roman"/>
          <w:bCs/>
          <w:sz w:val="16"/>
          <w:szCs w:val="16"/>
        </w:rPr>
      </w:pPr>
    </w:p>
    <w:p w14:paraId="0DC8CE26" w14:textId="01EAE0B5" w:rsidR="00487BB6" w:rsidRPr="007119EA" w:rsidRDefault="00487BB6" w:rsidP="00487BB6">
      <w:pPr>
        <w:spacing w:after="200" w:line="276" w:lineRule="auto"/>
        <w:rPr>
          <w:rFonts w:ascii="Times New Roman" w:eastAsia="Times New Roman" w:hAnsi="Times New Roman" w:cs="Times New Roman"/>
          <w:bCs/>
          <w:sz w:val="16"/>
          <w:szCs w:val="16"/>
        </w:rPr>
      </w:pPr>
      <w:r w:rsidRPr="007119EA">
        <w:rPr>
          <w:rFonts w:ascii="Times New Roman" w:eastAsia="Times New Roman" w:hAnsi="Times New Roman" w:cs="Times New Roman"/>
          <w:bCs/>
          <w:color w:val="000000"/>
          <w:sz w:val="16"/>
          <w:szCs w:val="16"/>
          <w:lang w:eastAsia="ru-RU" w:bidi="ru-RU"/>
        </w:rPr>
        <w:t xml:space="preserve">«___» ___________________________201__ </w:t>
      </w:r>
      <w:r w:rsidR="008B5E9C">
        <w:rPr>
          <w:rFonts w:ascii="Times New Roman" w:eastAsia="Times New Roman" w:hAnsi="Times New Roman" w:cs="Times New Roman"/>
          <w:bCs/>
          <w:color w:val="000000"/>
          <w:sz w:val="16"/>
          <w:szCs w:val="16"/>
          <w:lang w:eastAsia="ru-RU" w:bidi="ru-RU"/>
        </w:rPr>
        <w:t xml:space="preserve">                                                       </w:t>
      </w:r>
      <w:r w:rsidRPr="007119EA">
        <w:rPr>
          <w:rFonts w:ascii="Times New Roman" w:eastAsia="Times New Roman" w:hAnsi="Times New Roman" w:cs="Times New Roman"/>
          <w:bCs/>
          <w:color w:val="000000"/>
          <w:sz w:val="16"/>
          <w:szCs w:val="16"/>
          <w:lang w:eastAsia="ru-RU" w:bidi="ru-RU"/>
        </w:rPr>
        <w:t>«______  »__________________201__</w:t>
      </w:r>
    </w:p>
    <w:p w14:paraId="6B994398" w14:textId="71A63860" w:rsidR="00487BB6" w:rsidRPr="007119EA" w:rsidRDefault="00487BB6" w:rsidP="00487BB6">
      <w:pPr>
        <w:widowControl w:val="0"/>
        <w:spacing w:after="0" w:line="288" w:lineRule="auto"/>
        <w:jc w:val="center"/>
        <w:rPr>
          <w:rFonts w:ascii="Times New Roman" w:eastAsia="Times New Roman" w:hAnsi="Times New Roman" w:cs="Times New Roman"/>
          <w:b/>
          <w:bCs/>
        </w:rPr>
      </w:pPr>
      <w:r w:rsidRPr="007119EA">
        <w:rPr>
          <w:rFonts w:ascii="Times New Roman" w:eastAsia="Times New Roman" w:hAnsi="Times New Roman" w:cs="Times New Roman"/>
          <w:b/>
          <w:bCs/>
          <w:color w:val="000000"/>
          <w:lang w:eastAsia="ru-RU" w:bidi="ru-RU"/>
        </w:rPr>
        <w:t>РАБОЧАЯ ПРОГРАММА ДИСЦИПЛИНЫ</w:t>
      </w:r>
    </w:p>
    <w:p w14:paraId="71C31C78" w14:textId="77777777" w:rsidR="00487BB6" w:rsidRDefault="00487BB6" w:rsidP="00487BB6">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Банковское дело и финансы</w:t>
      </w:r>
    </w:p>
    <w:p w14:paraId="65282A57" w14:textId="7065AE11" w:rsidR="00487BB6" w:rsidRPr="007119EA" w:rsidRDefault="00487BB6" w:rsidP="00487BB6">
      <w:pPr>
        <w:spacing w:after="0" w:line="288" w:lineRule="auto"/>
        <w:jc w:val="center"/>
        <w:rPr>
          <w:rFonts w:ascii="Times New Roman" w:hAnsi="Times New Roman" w:cs="Times New Roman"/>
          <w:b/>
          <w:sz w:val="24"/>
          <w:szCs w:val="24"/>
        </w:rPr>
      </w:pPr>
      <w:r w:rsidRPr="007119EA">
        <w:rPr>
          <w:rFonts w:ascii="Times New Roman" w:hAnsi="Times New Roman" w:cs="Times New Roman"/>
          <w:b/>
          <w:sz w:val="24"/>
          <w:szCs w:val="24"/>
        </w:rPr>
        <w:t>Направление подготовки 38.0</w:t>
      </w:r>
      <w:r w:rsidR="00C23501">
        <w:rPr>
          <w:rFonts w:ascii="Times New Roman" w:hAnsi="Times New Roman" w:cs="Times New Roman"/>
          <w:b/>
          <w:sz w:val="24"/>
          <w:szCs w:val="24"/>
        </w:rPr>
        <w:t>4</w:t>
      </w:r>
      <w:r w:rsidRPr="007119EA">
        <w:rPr>
          <w:rFonts w:ascii="Times New Roman" w:hAnsi="Times New Roman" w:cs="Times New Roman"/>
          <w:b/>
          <w:sz w:val="24"/>
          <w:szCs w:val="24"/>
        </w:rPr>
        <w:t>.</w:t>
      </w:r>
      <w:r>
        <w:rPr>
          <w:rFonts w:ascii="Times New Roman" w:hAnsi="Times New Roman" w:cs="Times New Roman"/>
          <w:b/>
          <w:sz w:val="24"/>
          <w:szCs w:val="24"/>
        </w:rPr>
        <w:t>0</w:t>
      </w:r>
      <w:r w:rsidR="00C23501">
        <w:rPr>
          <w:rFonts w:ascii="Times New Roman" w:hAnsi="Times New Roman" w:cs="Times New Roman"/>
          <w:b/>
          <w:sz w:val="24"/>
          <w:szCs w:val="24"/>
        </w:rPr>
        <w:t>8</w:t>
      </w:r>
      <w:r w:rsidRPr="007119EA">
        <w:rPr>
          <w:rFonts w:ascii="Times New Roman" w:hAnsi="Times New Roman" w:cs="Times New Roman"/>
          <w:b/>
          <w:sz w:val="24"/>
          <w:szCs w:val="24"/>
        </w:rPr>
        <w:t xml:space="preserve"> </w:t>
      </w:r>
      <w:r w:rsidR="00C23501">
        <w:rPr>
          <w:rFonts w:ascii="Times New Roman" w:hAnsi="Times New Roman" w:cs="Times New Roman"/>
          <w:b/>
          <w:sz w:val="24"/>
          <w:szCs w:val="24"/>
        </w:rPr>
        <w:t>Финансы и кредит</w:t>
      </w:r>
    </w:p>
    <w:p w14:paraId="50ED4A75" w14:textId="7CB4672B" w:rsidR="00487BB6" w:rsidRPr="00F05CCE" w:rsidRDefault="00F16172" w:rsidP="00487BB6">
      <w:pPr>
        <w:widowControl w:val="0"/>
        <w:spacing w:after="0" w:line="288" w:lineRule="auto"/>
        <w:jc w:val="center"/>
        <w:rPr>
          <w:rFonts w:ascii="Times New Roman" w:eastAsia="Times New Roman" w:hAnsi="Times New Roman" w:cs="Times New Roman"/>
          <w:color w:val="000000"/>
          <w:sz w:val="24"/>
          <w:szCs w:val="24"/>
          <w:lang w:eastAsia="ru-RU" w:bidi="ru-RU"/>
        </w:rPr>
      </w:pPr>
      <w:r w:rsidRPr="00F05CCE">
        <w:rPr>
          <w:rFonts w:ascii="Times New Roman" w:hAnsi="Times New Roman"/>
          <w:sz w:val="24"/>
          <w:szCs w:val="24"/>
        </w:rPr>
        <w:t>Магистерская программа</w:t>
      </w:r>
      <w:r w:rsidR="00487BB6" w:rsidRPr="00F05CCE">
        <w:rPr>
          <w:rFonts w:ascii="Times New Roman" w:hAnsi="Times New Roman"/>
          <w:sz w:val="24"/>
          <w:szCs w:val="24"/>
        </w:rPr>
        <w:t xml:space="preserve"> «</w:t>
      </w:r>
      <w:r w:rsidR="00C23501" w:rsidRPr="00F05CCE">
        <w:rPr>
          <w:rFonts w:ascii="Times New Roman" w:hAnsi="Times New Roman"/>
          <w:sz w:val="24"/>
          <w:szCs w:val="24"/>
        </w:rPr>
        <w:t>Финансовые стратегии и технологии банковского института</w:t>
      </w:r>
      <w:r w:rsidR="00487BB6" w:rsidRPr="00F05CCE">
        <w:rPr>
          <w:rFonts w:ascii="Times New Roman" w:hAnsi="Times New Roman"/>
          <w:sz w:val="24"/>
          <w:szCs w:val="24"/>
        </w:rPr>
        <w:t>»</w:t>
      </w:r>
    </w:p>
    <w:p w14:paraId="3A4E5833" w14:textId="2EFB4543" w:rsidR="00487BB6" w:rsidRPr="007119EA" w:rsidRDefault="00487BB6" w:rsidP="00487BB6">
      <w:pPr>
        <w:widowControl w:val="0"/>
        <w:spacing w:after="0" w:line="288" w:lineRule="auto"/>
        <w:jc w:val="center"/>
        <w:rPr>
          <w:rFonts w:ascii="Times New Roman" w:eastAsia="Times New Roman" w:hAnsi="Times New Roman" w:cs="Times New Roman"/>
          <w:b/>
          <w:sz w:val="24"/>
          <w:szCs w:val="24"/>
        </w:rPr>
      </w:pPr>
      <w:r w:rsidRPr="00F05CCE">
        <w:rPr>
          <w:rFonts w:ascii="Times New Roman" w:eastAsia="Times New Roman" w:hAnsi="Times New Roman" w:cs="Times New Roman"/>
          <w:b/>
          <w:bCs/>
          <w:color w:val="000000"/>
          <w:shd w:val="clear" w:color="auto" w:fill="FFFFFF"/>
          <w:lang w:eastAsia="ru-RU" w:bidi="ru-RU"/>
        </w:rPr>
        <w:t xml:space="preserve">Форма подготовки </w:t>
      </w:r>
      <w:r w:rsidR="00F05CCE">
        <w:rPr>
          <w:rFonts w:ascii="Times New Roman" w:eastAsia="Times New Roman" w:hAnsi="Times New Roman" w:cs="Times New Roman"/>
          <w:b/>
          <w:bCs/>
          <w:color w:val="000000"/>
          <w:shd w:val="clear" w:color="auto" w:fill="FFFFFF"/>
          <w:lang w:eastAsia="ru-RU" w:bidi="ru-RU"/>
        </w:rPr>
        <w:t>за</w:t>
      </w:r>
      <w:r w:rsidRPr="00F05CCE">
        <w:rPr>
          <w:rFonts w:ascii="Times New Roman" w:eastAsia="Times New Roman" w:hAnsi="Times New Roman" w:cs="Times New Roman"/>
          <w:b/>
          <w:bCs/>
          <w:color w:val="000000"/>
          <w:shd w:val="clear" w:color="auto" w:fill="FFFFFF"/>
          <w:lang w:eastAsia="ru-RU" w:bidi="ru-RU"/>
        </w:rPr>
        <w:t>очная</w:t>
      </w:r>
    </w:p>
    <w:p w14:paraId="6A9A735E" w14:textId="77777777" w:rsidR="00487BB6" w:rsidRPr="007119EA" w:rsidRDefault="00487BB6" w:rsidP="00487BB6">
      <w:pPr>
        <w:widowControl w:val="0"/>
        <w:tabs>
          <w:tab w:val="left" w:leader="underscore" w:pos="1278"/>
          <w:tab w:val="left" w:leader="underscore" w:pos="3006"/>
        </w:tabs>
        <w:spacing w:after="0" w:line="250" w:lineRule="exact"/>
        <w:ind w:left="20"/>
        <w:jc w:val="both"/>
        <w:rPr>
          <w:rFonts w:ascii="Times New Roman" w:eastAsia="Courier New" w:hAnsi="Times New Roman" w:cs="Times New Roman"/>
          <w:color w:val="000000"/>
          <w:sz w:val="21"/>
          <w:szCs w:val="21"/>
          <w:lang w:eastAsia="ru-RU" w:bidi="ru-RU"/>
        </w:rPr>
      </w:pPr>
    </w:p>
    <w:p w14:paraId="4248CAFE" w14:textId="55BB2943" w:rsidR="00487BB6" w:rsidRPr="001B0709" w:rsidRDefault="00487BB6" w:rsidP="00487BB6">
      <w:pPr>
        <w:widowControl w:val="0"/>
        <w:tabs>
          <w:tab w:val="left" w:leader="underscore" w:pos="1278"/>
          <w:tab w:val="left" w:leader="underscore" w:pos="3006"/>
        </w:tabs>
        <w:spacing w:after="0" w:line="250" w:lineRule="exact"/>
        <w:ind w:left="20"/>
        <w:jc w:val="both"/>
        <w:rPr>
          <w:rFonts w:ascii="Times New Roman" w:eastAsia="Courier New" w:hAnsi="Times New Roman" w:cs="Times New Roman"/>
          <w:color w:val="000000"/>
          <w:sz w:val="21"/>
          <w:szCs w:val="21"/>
          <w:lang w:eastAsia="ru-RU" w:bidi="ru-RU"/>
        </w:rPr>
      </w:pPr>
      <w:r w:rsidRPr="001B0709">
        <w:rPr>
          <w:rFonts w:ascii="Times New Roman" w:eastAsia="Courier New" w:hAnsi="Times New Roman" w:cs="Times New Roman"/>
          <w:color w:val="000000"/>
          <w:sz w:val="21"/>
          <w:szCs w:val="21"/>
          <w:lang w:eastAsia="ru-RU" w:bidi="ru-RU"/>
        </w:rPr>
        <w:t xml:space="preserve">курс </w:t>
      </w:r>
      <w:r>
        <w:rPr>
          <w:rFonts w:ascii="Times New Roman" w:eastAsia="Courier New" w:hAnsi="Times New Roman" w:cs="Times New Roman"/>
          <w:color w:val="000000"/>
          <w:sz w:val="21"/>
          <w:szCs w:val="21"/>
          <w:lang w:eastAsia="ru-RU" w:bidi="ru-RU"/>
        </w:rPr>
        <w:t>1 семестр</w:t>
      </w:r>
      <w:r w:rsidR="00F87338">
        <w:rPr>
          <w:rFonts w:ascii="Times New Roman" w:eastAsia="Courier New" w:hAnsi="Times New Roman" w:cs="Times New Roman"/>
          <w:color w:val="000000"/>
          <w:sz w:val="21"/>
          <w:szCs w:val="21"/>
          <w:lang w:eastAsia="ru-RU" w:bidi="ru-RU"/>
        </w:rPr>
        <w:t>1</w:t>
      </w:r>
    </w:p>
    <w:p w14:paraId="7DA0570C" w14:textId="46605D85" w:rsidR="00487BB6" w:rsidRPr="001B0709" w:rsidRDefault="00487BB6" w:rsidP="00487BB6">
      <w:pPr>
        <w:widowControl w:val="0"/>
        <w:spacing w:after="0" w:line="250" w:lineRule="exact"/>
        <w:ind w:left="20"/>
        <w:jc w:val="both"/>
        <w:rPr>
          <w:rFonts w:ascii="Times New Roman" w:eastAsia="Courier New" w:hAnsi="Times New Roman" w:cs="Times New Roman"/>
          <w:color w:val="000000"/>
          <w:sz w:val="21"/>
          <w:szCs w:val="21"/>
          <w:lang w:eastAsia="ru-RU" w:bidi="ru-RU"/>
        </w:rPr>
      </w:pPr>
      <w:r w:rsidRPr="002D23D3">
        <w:rPr>
          <w:rFonts w:ascii="Times New Roman" w:eastAsia="Courier New" w:hAnsi="Times New Roman" w:cs="Times New Roman"/>
          <w:color w:val="000000"/>
          <w:sz w:val="21"/>
          <w:szCs w:val="21"/>
          <w:lang w:eastAsia="ru-RU" w:bidi="ru-RU"/>
        </w:rPr>
        <w:t xml:space="preserve">лекции - </w:t>
      </w:r>
      <w:r w:rsidR="00D06AD7">
        <w:rPr>
          <w:rFonts w:ascii="Times New Roman" w:eastAsia="Courier New" w:hAnsi="Times New Roman" w:cs="Times New Roman"/>
          <w:color w:val="000000"/>
          <w:sz w:val="21"/>
          <w:szCs w:val="21"/>
          <w:lang w:eastAsia="ru-RU" w:bidi="ru-RU"/>
        </w:rPr>
        <w:t>4</w:t>
      </w:r>
      <w:r w:rsidRPr="002D23D3">
        <w:rPr>
          <w:rFonts w:ascii="Times New Roman" w:eastAsia="Courier New" w:hAnsi="Times New Roman" w:cs="Times New Roman"/>
          <w:color w:val="000000"/>
          <w:sz w:val="21"/>
          <w:szCs w:val="21"/>
          <w:lang w:eastAsia="ru-RU" w:bidi="ru-RU"/>
        </w:rPr>
        <w:t xml:space="preserve"> час.</w:t>
      </w:r>
    </w:p>
    <w:p w14:paraId="0B387354" w14:textId="77777777" w:rsidR="00487BB6" w:rsidRPr="001B0709" w:rsidRDefault="00487BB6" w:rsidP="00487BB6">
      <w:pPr>
        <w:widowControl w:val="0"/>
        <w:tabs>
          <w:tab w:val="right" w:leader="underscore" w:pos="3135"/>
        </w:tabs>
        <w:spacing w:after="0" w:line="250" w:lineRule="exact"/>
        <w:ind w:left="20"/>
        <w:jc w:val="both"/>
        <w:rPr>
          <w:rFonts w:ascii="Times New Roman" w:eastAsia="Courier New" w:hAnsi="Times New Roman" w:cs="Times New Roman"/>
          <w:color w:val="000000"/>
          <w:sz w:val="21"/>
          <w:szCs w:val="21"/>
          <w:lang w:eastAsia="ru-RU" w:bidi="ru-RU"/>
        </w:rPr>
      </w:pPr>
      <w:r w:rsidRPr="001B0709">
        <w:rPr>
          <w:rFonts w:ascii="Times New Roman" w:eastAsia="Courier New" w:hAnsi="Times New Roman" w:cs="Times New Roman"/>
          <w:color w:val="000000"/>
          <w:sz w:val="21"/>
          <w:szCs w:val="21"/>
          <w:lang w:eastAsia="ru-RU" w:bidi="ru-RU"/>
        </w:rPr>
        <w:t xml:space="preserve">практические занятия - </w:t>
      </w:r>
      <w:r>
        <w:rPr>
          <w:rFonts w:ascii="Times New Roman" w:eastAsia="Courier New" w:hAnsi="Times New Roman" w:cs="Times New Roman"/>
          <w:color w:val="000000"/>
          <w:sz w:val="21"/>
          <w:szCs w:val="21"/>
          <w:lang w:eastAsia="ru-RU" w:bidi="ru-RU"/>
        </w:rPr>
        <w:t>1</w:t>
      </w:r>
      <w:r w:rsidRPr="001B0709">
        <w:rPr>
          <w:rFonts w:ascii="Times New Roman" w:eastAsia="Courier New" w:hAnsi="Times New Roman" w:cs="Times New Roman"/>
          <w:color w:val="000000"/>
          <w:sz w:val="21"/>
          <w:szCs w:val="21"/>
          <w:lang w:eastAsia="ru-RU" w:bidi="ru-RU"/>
        </w:rPr>
        <w:t>6 час.</w:t>
      </w:r>
    </w:p>
    <w:p w14:paraId="0FAD1CAF" w14:textId="77777777" w:rsidR="00487BB6" w:rsidRPr="001B0709" w:rsidRDefault="00487BB6" w:rsidP="00487BB6">
      <w:pPr>
        <w:widowControl w:val="0"/>
        <w:tabs>
          <w:tab w:val="right" w:leader="underscore" w:pos="3135"/>
        </w:tabs>
        <w:spacing w:after="0" w:line="250" w:lineRule="exact"/>
        <w:ind w:left="20"/>
        <w:jc w:val="both"/>
        <w:rPr>
          <w:rFonts w:ascii="Times New Roman" w:eastAsia="Courier New" w:hAnsi="Times New Roman" w:cs="Times New Roman"/>
          <w:color w:val="000000"/>
          <w:sz w:val="21"/>
          <w:szCs w:val="21"/>
          <w:lang w:eastAsia="ru-RU" w:bidi="ru-RU"/>
        </w:rPr>
      </w:pPr>
      <w:r w:rsidRPr="001B0709">
        <w:rPr>
          <w:rFonts w:ascii="Times New Roman" w:eastAsia="Courier New" w:hAnsi="Times New Roman" w:cs="Times New Roman"/>
          <w:color w:val="000000"/>
          <w:sz w:val="21"/>
          <w:szCs w:val="21"/>
          <w:lang w:eastAsia="ru-RU" w:bidi="ru-RU"/>
        </w:rPr>
        <w:t>лабораторные работы 0 час.</w:t>
      </w:r>
    </w:p>
    <w:p w14:paraId="7F321DC4" w14:textId="18CD354F" w:rsidR="00487BB6" w:rsidRPr="00F05CCE" w:rsidRDefault="00D06AD7" w:rsidP="00487BB6">
      <w:pPr>
        <w:widowControl w:val="0"/>
        <w:tabs>
          <w:tab w:val="right" w:leader="underscore" w:pos="3721"/>
        </w:tabs>
        <w:spacing w:after="0" w:line="250" w:lineRule="exact"/>
        <w:ind w:left="20"/>
        <w:jc w:val="both"/>
        <w:rPr>
          <w:rFonts w:ascii="Times New Roman" w:eastAsia="Courier New" w:hAnsi="Times New Roman" w:cs="Times New Roman"/>
          <w:color w:val="000000"/>
          <w:sz w:val="21"/>
          <w:szCs w:val="21"/>
          <w:lang w:eastAsia="ru-RU" w:bidi="ru-RU"/>
        </w:rPr>
      </w:pPr>
      <w:r>
        <w:rPr>
          <w:rFonts w:ascii="Times New Roman" w:eastAsia="Courier New" w:hAnsi="Times New Roman" w:cs="Times New Roman"/>
          <w:color w:val="000000"/>
          <w:sz w:val="21"/>
          <w:szCs w:val="21"/>
          <w:lang w:eastAsia="ru-RU" w:bidi="ru-RU"/>
        </w:rPr>
        <w:t>самостоятельная работа -79</w:t>
      </w:r>
      <w:r w:rsidR="00487BB6" w:rsidRPr="00F05CCE">
        <w:rPr>
          <w:rFonts w:ascii="Times New Roman" w:eastAsia="Courier New" w:hAnsi="Times New Roman" w:cs="Times New Roman"/>
          <w:color w:val="000000"/>
          <w:sz w:val="21"/>
          <w:szCs w:val="21"/>
          <w:lang w:eastAsia="ru-RU" w:bidi="ru-RU"/>
        </w:rPr>
        <w:t xml:space="preserve"> час.</w:t>
      </w:r>
    </w:p>
    <w:p w14:paraId="40ACF13F" w14:textId="77777777" w:rsidR="00487BB6" w:rsidRPr="001B0709" w:rsidRDefault="00487BB6" w:rsidP="00487BB6">
      <w:pPr>
        <w:widowControl w:val="0"/>
        <w:tabs>
          <w:tab w:val="left" w:leader="underscore" w:pos="4310"/>
        </w:tabs>
        <w:spacing w:after="0" w:line="250" w:lineRule="exact"/>
        <w:ind w:left="20"/>
        <w:jc w:val="both"/>
        <w:rPr>
          <w:rFonts w:ascii="Times New Roman" w:eastAsia="Courier New" w:hAnsi="Times New Roman" w:cs="Times New Roman"/>
          <w:color w:val="000000"/>
          <w:sz w:val="21"/>
          <w:szCs w:val="21"/>
          <w:lang w:eastAsia="ru-RU" w:bidi="ru-RU"/>
        </w:rPr>
      </w:pPr>
      <w:r w:rsidRPr="00F05CCE">
        <w:rPr>
          <w:rFonts w:ascii="Times New Roman" w:eastAsia="Courier New" w:hAnsi="Times New Roman" w:cs="Times New Roman"/>
          <w:color w:val="000000"/>
          <w:sz w:val="21"/>
          <w:szCs w:val="21"/>
          <w:lang w:eastAsia="ru-RU" w:bidi="ru-RU"/>
        </w:rPr>
        <w:t>в том числе на подготовку к экзамену 9 час.</w:t>
      </w:r>
    </w:p>
    <w:p w14:paraId="45AFE044" w14:textId="326C494F" w:rsidR="00487BB6" w:rsidRPr="001B0709" w:rsidRDefault="00487BB6" w:rsidP="00487BB6">
      <w:pPr>
        <w:widowControl w:val="0"/>
        <w:tabs>
          <w:tab w:val="left" w:leader="underscore" w:pos="4310"/>
        </w:tabs>
        <w:spacing w:after="0" w:line="250" w:lineRule="exact"/>
        <w:ind w:left="20"/>
        <w:jc w:val="both"/>
        <w:rPr>
          <w:rFonts w:ascii="Times New Roman" w:eastAsia="Courier New" w:hAnsi="Times New Roman" w:cs="Times New Roman"/>
          <w:color w:val="000000"/>
          <w:sz w:val="21"/>
          <w:szCs w:val="21"/>
          <w:lang w:eastAsia="ru-RU" w:bidi="ru-RU"/>
        </w:rPr>
      </w:pPr>
      <w:r w:rsidRPr="001B0709">
        <w:rPr>
          <w:rFonts w:ascii="Times New Roman" w:eastAsia="Courier New" w:hAnsi="Times New Roman" w:cs="Times New Roman"/>
          <w:color w:val="000000"/>
          <w:sz w:val="21"/>
          <w:szCs w:val="21"/>
          <w:lang w:eastAsia="ru-RU" w:bidi="ru-RU"/>
        </w:rPr>
        <w:t>всего часов аудиторной нагрузки - 1</w:t>
      </w:r>
      <w:r w:rsidR="00D06AD7">
        <w:rPr>
          <w:rFonts w:ascii="Times New Roman" w:eastAsia="Courier New" w:hAnsi="Times New Roman" w:cs="Times New Roman"/>
          <w:color w:val="000000"/>
          <w:sz w:val="21"/>
          <w:szCs w:val="21"/>
          <w:lang w:eastAsia="ru-RU" w:bidi="ru-RU"/>
        </w:rPr>
        <w:t>08</w:t>
      </w:r>
    </w:p>
    <w:p w14:paraId="073B7D81" w14:textId="77777777" w:rsidR="00487BB6" w:rsidRPr="001B0709" w:rsidRDefault="00487BB6" w:rsidP="00487BB6">
      <w:pPr>
        <w:widowControl w:val="0"/>
        <w:spacing w:after="0" w:line="250" w:lineRule="exact"/>
        <w:ind w:left="20"/>
        <w:jc w:val="both"/>
        <w:rPr>
          <w:rFonts w:ascii="Times New Roman" w:eastAsia="Courier New" w:hAnsi="Times New Roman" w:cs="Times New Roman"/>
          <w:color w:val="000000"/>
          <w:sz w:val="21"/>
          <w:szCs w:val="21"/>
          <w:lang w:eastAsia="ru-RU" w:bidi="ru-RU"/>
        </w:rPr>
      </w:pPr>
      <w:r w:rsidRPr="001B0709">
        <w:rPr>
          <w:rFonts w:ascii="Times New Roman" w:eastAsia="Courier New" w:hAnsi="Times New Roman" w:cs="Times New Roman"/>
          <w:color w:val="000000"/>
          <w:sz w:val="21"/>
          <w:szCs w:val="21"/>
          <w:lang w:eastAsia="ru-RU" w:bidi="ru-RU"/>
        </w:rPr>
        <w:t>контрольные работы (количество) -</w:t>
      </w:r>
    </w:p>
    <w:p w14:paraId="104A6774" w14:textId="77777777" w:rsidR="00487BB6" w:rsidRPr="001B0709" w:rsidRDefault="00487BB6" w:rsidP="00487BB6">
      <w:pPr>
        <w:widowControl w:val="0"/>
        <w:tabs>
          <w:tab w:val="left" w:leader="underscore" w:pos="4310"/>
        </w:tabs>
        <w:spacing w:after="0" w:line="250" w:lineRule="exact"/>
        <w:ind w:left="20"/>
        <w:jc w:val="both"/>
        <w:rPr>
          <w:rFonts w:ascii="Times New Roman" w:eastAsia="Courier New" w:hAnsi="Times New Roman" w:cs="Times New Roman"/>
          <w:color w:val="000000"/>
          <w:sz w:val="21"/>
          <w:szCs w:val="21"/>
          <w:lang w:eastAsia="ru-RU" w:bidi="ru-RU"/>
        </w:rPr>
      </w:pPr>
      <w:r w:rsidRPr="001B0709">
        <w:rPr>
          <w:rFonts w:ascii="Times New Roman" w:eastAsia="Courier New" w:hAnsi="Times New Roman" w:cs="Times New Roman"/>
          <w:color w:val="000000"/>
          <w:sz w:val="21"/>
          <w:szCs w:val="21"/>
          <w:lang w:eastAsia="ru-RU" w:bidi="ru-RU"/>
        </w:rPr>
        <w:t>курсовая работа / курсовой проект - нет</w:t>
      </w:r>
    </w:p>
    <w:p w14:paraId="116F795A" w14:textId="22AC8091" w:rsidR="00487BB6" w:rsidRDefault="00487BB6" w:rsidP="00487BB6">
      <w:pPr>
        <w:widowControl w:val="0"/>
        <w:tabs>
          <w:tab w:val="right" w:leader="underscore" w:pos="2586"/>
        </w:tabs>
        <w:spacing w:after="420" w:line="250" w:lineRule="exact"/>
        <w:ind w:left="20"/>
        <w:jc w:val="both"/>
        <w:rPr>
          <w:rFonts w:ascii="Times New Roman" w:eastAsia="Courier New" w:hAnsi="Times New Roman" w:cs="Times New Roman"/>
          <w:color w:val="000000"/>
          <w:sz w:val="21"/>
          <w:szCs w:val="21"/>
          <w:lang w:eastAsia="ru-RU" w:bidi="ru-RU"/>
        </w:rPr>
      </w:pPr>
      <w:r w:rsidRPr="001B0709">
        <w:rPr>
          <w:rFonts w:ascii="Times New Roman" w:eastAsia="Courier New" w:hAnsi="Times New Roman" w:cs="Times New Roman"/>
          <w:color w:val="000000"/>
          <w:sz w:val="21"/>
          <w:szCs w:val="21"/>
          <w:lang w:eastAsia="ru-RU" w:bidi="ru-RU"/>
        </w:rPr>
        <w:t xml:space="preserve">экзамен  </w:t>
      </w:r>
      <w:r w:rsidR="00F87338">
        <w:rPr>
          <w:rFonts w:ascii="Times New Roman" w:eastAsia="Courier New" w:hAnsi="Times New Roman" w:cs="Times New Roman"/>
          <w:color w:val="000000"/>
          <w:sz w:val="21"/>
          <w:szCs w:val="21"/>
          <w:lang w:eastAsia="ru-RU" w:bidi="ru-RU"/>
        </w:rPr>
        <w:t>1</w:t>
      </w:r>
      <w:r w:rsidRPr="001B0709">
        <w:rPr>
          <w:rFonts w:ascii="Times New Roman" w:eastAsia="Courier New" w:hAnsi="Times New Roman" w:cs="Times New Roman"/>
          <w:color w:val="000000"/>
          <w:sz w:val="21"/>
          <w:szCs w:val="21"/>
          <w:lang w:eastAsia="ru-RU" w:bidi="ru-RU"/>
        </w:rPr>
        <w:t xml:space="preserve"> семестр</w:t>
      </w:r>
    </w:p>
    <w:p w14:paraId="7C8F2B9D" w14:textId="77777777" w:rsidR="00487BB6" w:rsidRPr="007119EA" w:rsidRDefault="00487BB6" w:rsidP="00487BB6">
      <w:pPr>
        <w:widowControl w:val="0"/>
        <w:spacing w:after="0" w:line="250" w:lineRule="exact"/>
        <w:ind w:left="20"/>
        <w:rPr>
          <w:rFonts w:ascii="Times New Roman" w:eastAsia="Courier New" w:hAnsi="Times New Roman" w:cs="Times New Roman"/>
          <w:color w:val="000000"/>
          <w:sz w:val="21"/>
          <w:szCs w:val="21"/>
          <w:lang w:eastAsia="ru-RU" w:bidi="ru-RU"/>
        </w:rPr>
      </w:pPr>
      <w:r w:rsidRPr="007119EA">
        <w:rPr>
          <w:rFonts w:ascii="Times New Roman" w:eastAsia="Courier New" w:hAnsi="Times New Roman" w:cs="Times New Roman"/>
          <w:color w:val="000000"/>
          <w:sz w:val="21"/>
          <w:szCs w:val="21"/>
          <w:lang w:eastAsia="ru-RU" w:bidi="ru-RU"/>
        </w:rPr>
        <w:t>Рабочая программа составлена в соответствии с требованиями образовательного стандарта, самостоятельно устанавливаемом ДВФУ, утверждённого приказом ректора №12-13-1282от 07.07.2015.</w:t>
      </w:r>
    </w:p>
    <w:p w14:paraId="1B890F89" w14:textId="77777777" w:rsidR="00487BB6" w:rsidRPr="007119EA" w:rsidRDefault="00487BB6" w:rsidP="00487BB6">
      <w:pPr>
        <w:widowControl w:val="0"/>
        <w:spacing w:after="0" w:line="250" w:lineRule="exact"/>
        <w:ind w:left="20"/>
        <w:rPr>
          <w:rFonts w:ascii="Times New Roman" w:eastAsia="Courier New" w:hAnsi="Times New Roman" w:cs="Times New Roman"/>
          <w:color w:val="000000"/>
          <w:sz w:val="21"/>
          <w:szCs w:val="21"/>
          <w:lang w:eastAsia="ru-RU" w:bidi="ru-RU"/>
        </w:rPr>
      </w:pPr>
    </w:p>
    <w:p w14:paraId="7425CB04" w14:textId="77777777" w:rsidR="00487BB6" w:rsidRPr="007119EA" w:rsidRDefault="00487BB6" w:rsidP="00487BB6">
      <w:pPr>
        <w:widowControl w:val="0"/>
        <w:tabs>
          <w:tab w:val="center" w:leader="underscore" w:pos="2694"/>
          <w:tab w:val="right" w:leader="underscore" w:pos="4426"/>
          <w:tab w:val="left" w:leader="underscore" w:pos="4861"/>
        </w:tabs>
        <w:spacing w:after="0" w:line="245" w:lineRule="exact"/>
        <w:ind w:left="23" w:right="1361"/>
        <w:rPr>
          <w:rFonts w:ascii="Times New Roman" w:eastAsia="Times New Roman" w:hAnsi="Times New Roman" w:cs="Times New Roman"/>
          <w:color w:val="000000"/>
          <w:sz w:val="21"/>
          <w:szCs w:val="21"/>
          <w:lang w:eastAsia="ru-RU" w:bidi="ru-RU"/>
        </w:rPr>
      </w:pPr>
      <w:r w:rsidRPr="007119EA">
        <w:rPr>
          <w:rFonts w:ascii="Times New Roman" w:eastAsia="Times New Roman" w:hAnsi="Times New Roman" w:cs="Times New Roman"/>
          <w:color w:val="000000"/>
          <w:sz w:val="21"/>
          <w:szCs w:val="21"/>
          <w:lang w:eastAsia="ru-RU" w:bidi="ru-RU"/>
        </w:rPr>
        <w:t xml:space="preserve">Рабочая программа обсуждена на заседании кафедры  «Современное банковское дело» </w:t>
      </w:r>
    </w:p>
    <w:p w14:paraId="68EA46E5" w14:textId="77777777" w:rsidR="00487BB6" w:rsidRPr="007119EA" w:rsidRDefault="00487BB6" w:rsidP="00487BB6">
      <w:pPr>
        <w:widowControl w:val="0"/>
        <w:tabs>
          <w:tab w:val="center" w:leader="underscore" w:pos="2694"/>
          <w:tab w:val="right" w:leader="underscore" w:pos="4426"/>
          <w:tab w:val="left" w:leader="underscore" w:pos="4861"/>
        </w:tabs>
        <w:spacing w:after="0" w:line="245" w:lineRule="exact"/>
        <w:ind w:left="23" w:right="1361"/>
        <w:rPr>
          <w:rFonts w:ascii="Times New Roman" w:eastAsia="Times New Roman" w:hAnsi="Times New Roman" w:cs="Times New Roman"/>
          <w:color w:val="000000"/>
          <w:sz w:val="21"/>
          <w:szCs w:val="21"/>
          <w:lang w:eastAsia="ru-RU" w:bidi="ru-RU"/>
        </w:rPr>
      </w:pPr>
      <w:r w:rsidRPr="007119EA">
        <w:rPr>
          <w:rFonts w:ascii="Times New Roman" w:eastAsia="Times New Roman" w:hAnsi="Times New Roman" w:cs="Times New Roman"/>
          <w:color w:val="000000"/>
          <w:sz w:val="21"/>
          <w:szCs w:val="21"/>
          <w:lang w:eastAsia="ru-RU" w:bidi="ru-RU"/>
        </w:rPr>
        <w:t>протокол № _____ от «___</w:t>
      </w:r>
      <w:r w:rsidRPr="007119EA">
        <w:rPr>
          <w:rFonts w:ascii="Times New Roman" w:eastAsia="Times New Roman" w:hAnsi="Times New Roman" w:cs="Times New Roman"/>
          <w:color w:val="000000"/>
          <w:sz w:val="21"/>
          <w:szCs w:val="21"/>
          <w:lang w:eastAsia="ru-RU" w:bidi="ru-RU"/>
        </w:rPr>
        <w:tab/>
        <w:t>» __________201_г.</w:t>
      </w:r>
    </w:p>
    <w:p w14:paraId="7EAEB580" w14:textId="77777777" w:rsidR="00487BB6" w:rsidRPr="007119EA" w:rsidRDefault="00487BB6" w:rsidP="00487BB6">
      <w:pPr>
        <w:widowControl w:val="0"/>
        <w:tabs>
          <w:tab w:val="center" w:leader="underscore" w:pos="2694"/>
          <w:tab w:val="right" w:leader="underscore" w:pos="4426"/>
          <w:tab w:val="left" w:leader="underscore" w:pos="4861"/>
        </w:tabs>
        <w:spacing w:after="0" w:line="245" w:lineRule="exact"/>
        <w:ind w:left="20" w:right="4480"/>
        <w:rPr>
          <w:rFonts w:ascii="Times New Roman" w:eastAsia="Times New Roman" w:hAnsi="Times New Roman" w:cs="Times New Roman"/>
          <w:color w:val="000000"/>
          <w:sz w:val="21"/>
          <w:szCs w:val="21"/>
          <w:lang w:eastAsia="ru-RU" w:bidi="ru-RU"/>
        </w:rPr>
      </w:pPr>
    </w:p>
    <w:p w14:paraId="3962CAC2" w14:textId="460161C8" w:rsidR="00487BB6" w:rsidRPr="007119EA" w:rsidRDefault="00487BB6" w:rsidP="00487BB6">
      <w:pPr>
        <w:widowControl w:val="0"/>
        <w:tabs>
          <w:tab w:val="left" w:leader="underscore" w:pos="2602"/>
        </w:tabs>
        <w:spacing w:after="0" w:line="254" w:lineRule="exact"/>
        <w:ind w:left="23" w:right="2699"/>
        <w:rPr>
          <w:rFonts w:ascii="Times New Roman" w:eastAsia="Times New Roman" w:hAnsi="Times New Roman" w:cs="Times New Roman"/>
          <w:bCs/>
          <w:color w:val="000000"/>
          <w:lang w:eastAsia="ru-RU" w:bidi="ru-RU"/>
        </w:rPr>
      </w:pPr>
      <w:r w:rsidRPr="007119EA">
        <w:rPr>
          <w:rFonts w:ascii="Times New Roman" w:eastAsia="Times New Roman" w:hAnsi="Times New Roman" w:cs="Times New Roman"/>
          <w:bCs/>
          <w:color w:val="000000"/>
          <w:lang w:eastAsia="ru-RU" w:bidi="ru-RU"/>
        </w:rPr>
        <w:t>Заведующ</w:t>
      </w:r>
      <w:r w:rsidR="00F87338">
        <w:rPr>
          <w:rFonts w:ascii="Times New Roman" w:eastAsia="Times New Roman" w:hAnsi="Times New Roman" w:cs="Times New Roman"/>
          <w:bCs/>
          <w:color w:val="000000"/>
          <w:lang w:eastAsia="ru-RU" w:bidi="ru-RU"/>
        </w:rPr>
        <w:t>ий</w:t>
      </w:r>
      <w:r w:rsidRPr="007119EA">
        <w:rPr>
          <w:rFonts w:ascii="Times New Roman" w:eastAsia="Times New Roman" w:hAnsi="Times New Roman" w:cs="Times New Roman"/>
          <w:bCs/>
          <w:color w:val="000000"/>
          <w:lang w:eastAsia="ru-RU" w:bidi="ru-RU"/>
        </w:rPr>
        <w:t xml:space="preserve"> кафедрой «Современное банковское дело»: к.э.н., доцент А.Н. Слезко</w:t>
      </w:r>
    </w:p>
    <w:p w14:paraId="1E09458D" w14:textId="77777777" w:rsidR="00487BB6" w:rsidRPr="007119EA" w:rsidRDefault="00487BB6" w:rsidP="00487BB6">
      <w:pPr>
        <w:widowControl w:val="0"/>
        <w:tabs>
          <w:tab w:val="left" w:leader="underscore" w:pos="2602"/>
        </w:tabs>
        <w:spacing w:after="0" w:line="254" w:lineRule="exact"/>
        <w:ind w:left="23" w:right="2699"/>
        <w:rPr>
          <w:rFonts w:ascii="Times New Roman" w:eastAsia="Times New Roman" w:hAnsi="Times New Roman" w:cs="Times New Roman"/>
          <w:b/>
          <w:color w:val="000000"/>
          <w:sz w:val="21"/>
          <w:szCs w:val="21"/>
          <w:lang w:eastAsia="ru-RU" w:bidi="ru-RU"/>
        </w:rPr>
      </w:pPr>
      <w:r w:rsidRPr="007119EA">
        <w:rPr>
          <w:rFonts w:ascii="Times New Roman" w:eastAsia="Times New Roman" w:hAnsi="Times New Roman" w:cs="Times New Roman"/>
          <w:bCs/>
          <w:color w:val="000000"/>
          <w:lang w:eastAsia="ru-RU" w:bidi="ru-RU"/>
        </w:rPr>
        <w:t>Составитель: к.э.н., доцент Ю.Б. Шатов</w:t>
      </w:r>
    </w:p>
    <w:p w14:paraId="64BDFA3A" w14:textId="77777777" w:rsidR="00487BB6" w:rsidRPr="007119EA" w:rsidRDefault="00487BB6" w:rsidP="00487BB6">
      <w:pPr>
        <w:spacing w:after="0"/>
        <w:rPr>
          <w:lang w:bidi="ru-RU"/>
        </w:rPr>
      </w:pPr>
    </w:p>
    <w:p w14:paraId="27437B0E" w14:textId="77777777" w:rsidR="00F87338" w:rsidRDefault="00F87338" w:rsidP="00487BB6">
      <w:pPr>
        <w:rPr>
          <w:rFonts w:ascii="Times New Roman" w:hAnsi="Times New Roman" w:cs="Times New Roman"/>
          <w:b/>
          <w:lang w:bidi="ru-RU"/>
        </w:rPr>
      </w:pPr>
    </w:p>
    <w:p w14:paraId="1268F1DE" w14:textId="77777777" w:rsidR="00F87338" w:rsidRDefault="00F87338" w:rsidP="00487BB6">
      <w:pPr>
        <w:rPr>
          <w:rFonts w:ascii="Times New Roman" w:hAnsi="Times New Roman" w:cs="Times New Roman"/>
          <w:b/>
          <w:lang w:bidi="ru-RU"/>
        </w:rPr>
      </w:pPr>
    </w:p>
    <w:p w14:paraId="0C42BEA7" w14:textId="77777777" w:rsidR="00F87338" w:rsidRDefault="00F87338" w:rsidP="00487BB6">
      <w:pPr>
        <w:rPr>
          <w:rFonts w:ascii="Times New Roman" w:hAnsi="Times New Roman" w:cs="Times New Roman"/>
          <w:b/>
          <w:lang w:bidi="ru-RU"/>
        </w:rPr>
      </w:pPr>
    </w:p>
    <w:p w14:paraId="3A01BDC3" w14:textId="77777777" w:rsidR="00F87338" w:rsidRDefault="00F87338" w:rsidP="00487BB6">
      <w:pPr>
        <w:rPr>
          <w:rFonts w:ascii="Times New Roman" w:hAnsi="Times New Roman" w:cs="Times New Roman"/>
          <w:b/>
          <w:lang w:bidi="ru-RU"/>
        </w:rPr>
      </w:pPr>
    </w:p>
    <w:p w14:paraId="12AD5706" w14:textId="7798BFC4" w:rsidR="00487BB6" w:rsidRPr="007119EA" w:rsidRDefault="00487BB6" w:rsidP="00487BB6">
      <w:pPr>
        <w:rPr>
          <w:rFonts w:ascii="Times New Roman" w:hAnsi="Times New Roman" w:cs="Times New Roman"/>
          <w:b/>
          <w:lang w:bidi="ru-RU"/>
        </w:rPr>
      </w:pPr>
      <w:r w:rsidRPr="007119EA">
        <w:rPr>
          <w:rFonts w:ascii="Times New Roman" w:hAnsi="Times New Roman" w:cs="Times New Roman"/>
          <w:b/>
          <w:lang w:bidi="ru-RU"/>
        </w:rPr>
        <w:lastRenderedPageBreak/>
        <w:t>Оборотная сторона титульного листа РПУД</w:t>
      </w:r>
    </w:p>
    <w:p w14:paraId="1EF0369C" w14:textId="77777777" w:rsidR="00487BB6" w:rsidRPr="007119EA" w:rsidRDefault="00487BB6" w:rsidP="00487BB6">
      <w:pPr>
        <w:rPr>
          <w:rFonts w:ascii="Times New Roman" w:hAnsi="Times New Roman" w:cs="Times New Roman"/>
          <w:b/>
          <w:lang w:bidi="ru-RU"/>
        </w:rPr>
      </w:pPr>
      <w:r w:rsidRPr="007119EA">
        <w:rPr>
          <w:rFonts w:ascii="Times New Roman" w:hAnsi="Times New Roman" w:cs="Times New Roman"/>
          <w:b/>
          <w:lang w:val="en-US"/>
        </w:rPr>
        <w:t>I</w:t>
      </w:r>
      <w:r w:rsidRPr="007119EA">
        <w:rPr>
          <w:rFonts w:ascii="Times New Roman" w:hAnsi="Times New Roman" w:cs="Times New Roman"/>
          <w:b/>
          <w:lang w:bidi="ru-RU"/>
        </w:rPr>
        <w:t>. Рабочая программа пересмотрена на заседании кафедры:</w:t>
      </w:r>
    </w:p>
    <w:p w14:paraId="006BB659" w14:textId="77777777" w:rsidR="00487BB6" w:rsidRPr="007119EA" w:rsidRDefault="00487BB6" w:rsidP="00487BB6">
      <w:pPr>
        <w:rPr>
          <w:rFonts w:ascii="Times New Roman" w:hAnsi="Times New Roman" w:cs="Times New Roman"/>
          <w:lang w:bidi="ru-RU"/>
        </w:rPr>
      </w:pPr>
      <w:r w:rsidRPr="007119EA">
        <w:rPr>
          <w:rFonts w:ascii="Times New Roman" w:hAnsi="Times New Roman" w:cs="Times New Roman"/>
          <w:lang w:bidi="ru-RU"/>
        </w:rPr>
        <w:t>Протокол от «</w:t>
      </w:r>
      <w:r w:rsidRPr="007119EA">
        <w:rPr>
          <w:rFonts w:ascii="Times New Roman" w:hAnsi="Times New Roman" w:cs="Times New Roman"/>
          <w:lang w:bidi="ru-RU"/>
        </w:rPr>
        <w:tab/>
        <w:t>»</w:t>
      </w:r>
      <w:r w:rsidRPr="007119EA">
        <w:rPr>
          <w:rFonts w:ascii="Times New Roman" w:hAnsi="Times New Roman" w:cs="Times New Roman"/>
          <w:lang w:bidi="ru-RU"/>
        </w:rPr>
        <w:tab/>
        <w:t>20</w:t>
      </w:r>
      <w:r w:rsidRPr="007119EA">
        <w:rPr>
          <w:rFonts w:ascii="Times New Roman" w:hAnsi="Times New Roman" w:cs="Times New Roman"/>
          <w:lang w:bidi="ru-RU"/>
        </w:rPr>
        <w:tab/>
        <w:t>г. №</w:t>
      </w:r>
      <w:r w:rsidRPr="007119EA">
        <w:rPr>
          <w:rFonts w:ascii="Times New Roman" w:hAnsi="Times New Roman" w:cs="Times New Roman"/>
          <w:lang w:bidi="ru-RU"/>
        </w:rPr>
        <w:tab/>
      </w:r>
    </w:p>
    <w:p w14:paraId="2CE02B97" w14:textId="40638526" w:rsidR="00F87338" w:rsidRPr="007119EA" w:rsidRDefault="00487BB6" w:rsidP="00F87338">
      <w:pPr>
        <w:widowControl w:val="0"/>
        <w:tabs>
          <w:tab w:val="left" w:leader="underscore" w:pos="2602"/>
        </w:tabs>
        <w:spacing w:after="0" w:line="254" w:lineRule="exact"/>
        <w:ind w:left="23" w:right="2699"/>
        <w:rPr>
          <w:rFonts w:ascii="Times New Roman" w:eastAsia="Times New Roman" w:hAnsi="Times New Roman" w:cs="Times New Roman"/>
          <w:bCs/>
          <w:color w:val="000000"/>
          <w:lang w:eastAsia="ru-RU" w:bidi="ru-RU"/>
        </w:rPr>
      </w:pPr>
      <w:r w:rsidRPr="007119EA">
        <w:rPr>
          <w:rFonts w:ascii="Times New Roman" w:hAnsi="Times New Roman" w:cs="Times New Roman"/>
          <w:lang w:bidi="ru-RU"/>
        </w:rPr>
        <w:t>Заведующий кафедрой</w:t>
      </w:r>
      <w:r w:rsidR="00AB26CD">
        <w:rPr>
          <w:rFonts w:ascii="Times New Roman" w:hAnsi="Times New Roman" w:cs="Times New Roman"/>
          <w:lang w:bidi="ru-RU"/>
        </w:rPr>
        <w:t xml:space="preserve"> </w:t>
      </w:r>
      <w:r w:rsidR="00F87338" w:rsidRPr="007119EA">
        <w:rPr>
          <w:rFonts w:ascii="Times New Roman" w:eastAsia="Times New Roman" w:hAnsi="Times New Roman" w:cs="Times New Roman"/>
          <w:bCs/>
          <w:color w:val="000000"/>
          <w:lang w:eastAsia="ru-RU" w:bidi="ru-RU"/>
        </w:rPr>
        <w:t>«Современное банковское дело»: к.э.н., доцент А.Н. Слезко</w:t>
      </w:r>
    </w:p>
    <w:p w14:paraId="74AAA496" w14:textId="77777777" w:rsidR="00487BB6" w:rsidRPr="007119EA" w:rsidRDefault="00487BB6" w:rsidP="00487BB6">
      <w:pPr>
        <w:rPr>
          <w:rFonts w:ascii="Times New Roman" w:hAnsi="Times New Roman" w:cs="Times New Roman"/>
          <w:lang w:bidi="ru-RU"/>
        </w:rPr>
      </w:pPr>
      <w:r w:rsidRPr="007119EA">
        <w:rPr>
          <w:rFonts w:ascii="Times New Roman" w:hAnsi="Times New Roman" w:cs="Times New Roman"/>
          <w:lang w:bidi="ru-RU"/>
        </w:rPr>
        <w:t xml:space="preserve">                                                  (подпись)                     (И.О.</w:t>
      </w:r>
      <w:r w:rsidRPr="007119EA">
        <w:rPr>
          <w:rFonts w:ascii="Times New Roman" w:hAnsi="Times New Roman" w:cs="Times New Roman"/>
          <w:lang w:bidi="ru-RU"/>
        </w:rPr>
        <w:tab/>
        <w:t>Фамилия)</w:t>
      </w:r>
    </w:p>
    <w:p w14:paraId="5178FD29" w14:textId="77777777" w:rsidR="00487BB6" w:rsidRPr="007119EA" w:rsidRDefault="00487BB6" w:rsidP="00487BB6">
      <w:pPr>
        <w:rPr>
          <w:rFonts w:ascii="Times New Roman" w:hAnsi="Times New Roman" w:cs="Times New Roman"/>
          <w:lang w:bidi="ru-RU"/>
        </w:rPr>
      </w:pPr>
    </w:p>
    <w:p w14:paraId="2994F2AD" w14:textId="77777777" w:rsidR="00487BB6" w:rsidRPr="007119EA" w:rsidRDefault="00487BB6" w:rsidP="00487BB6">
      <w:pPr>
        <w:rPr>
          <w:rFonts w:ascii="Times New Roman" w:hAnsi="Times New Roman" w:cs="Times New Roman"/>
          <w:lang w:bidi="ru-RU"/>
        </w:rPr>
      </w:pPr>
    </w:p>
    <w:p w14:paraId="522E9616" w14:textId="77777777" w:rsidR="00487BB6" w:rsidRPr="007119EA" w:rsidRDefault="00487BB6" w:rsidP="00487BB6">
      <w:pPr>
        <w:rPr>
          <w:rFonts w:ascii="Times New Roman" w:hAnsi="Times New Roman" w:cs="Times New Roman"/>
          <w:lang w:bidi="ru-RU"/>
        </w:rPr>
      </w:pPr>
    </w:p>
    <w:p w14:paraId="6040AF85" w14:textId="77777777" w:rsidR="00487BB6" w:rsidRPr="007119EA" w:rsidRDefault="00487BB6" w:rsidP="00487BB6">
      <w:pPr>
        <w:rPr>
          <w:rFonts w:ascii="Times New Roman" w:hAnsi="Times New Roman" w:cs="Times New Roman"/>
          <w:lang w:bidi="ru-RU"/>
        </w:rPr>
      </w:pPr>
    </w:p>
    <w:p w14:paraId="2C9A5FE1" w14:textId="77777777" w:rsidR="00487BB6" w:rsidRPr="007119EA" w:rsidRDefault="00487BB6" w:rsidP="00487BB6">
      <w:pPr>
        <w:rPr>
          <w:rFonts w:ascii="Times New Roman" w:hAnsi="Times New Roman" w:cs="Times New Roman"/>
          <w:lang w:bidi="ru-RU"/>
        </w:rPr>
      </w:pPr>
    </w:p>
    <w:p w14:paraId="395CF70E" w14:textId="77777777" w:rsidR="00487BB6" w:rsidRPr="007119EA" w:rsidRDefault="00487BB6" w:rsidP="00487BB6">
      <w:pPr>
        <w:rPr>
          <w:rFonts w:ascii="Times New Roman" w:hAnsi="Times New Roman" w:cs="Times New Roman"/>
          <w:b/>
          <w:lang w:bidi="ru-RU"/>
        </w:rPr>
      </w:pPr>
      <w:r w:rsidRPr="007119EA">
        <w:rPr>
          <w:rFonts w:ascii="Times New Roman" w:hAnsi="Times New Roman" w:cs="Times New Roman"/>
          <w:b/>
          <w:lang w:val="en-US"/>
        </w:rPr>
        <w:t>II</w:t>
      </w:r>
      <w:r w:rsidRPr="007119EA">
        <w:rPr>
          <w:rFonts w:ascii="Times New Roman" w:hAnsi="Times New Roman" w:cs="Times New Roman"/>
          <w:lang w:bidi="ru-RU"/>
        </w:rPr>
        <w:t xml:space="preserve">. </w:t>
      </w:r>
      <w:r w:rsidRPr="007119EA">
        <w:rPr>
          <w:rFonts w:ascii="Times New Roman" w:hAnsi="Times New Roman" w:cs="Times New Roman"/>
          <w:b/>
          <w:lang w:bidi="ru-RU"/>
        </w:rPr>
        <w:t>Рабочая программа пересмотрена на заседании кафедры:</w:t>
      </w:r>
    </w:p>
    <w:p w14:paraId="3E7EB664" w14:textId="77777777" w:rsidR="00487BB6" w:rsidRPr="007119EA" w:rsidRDefault="00487BB6" w:rsidP="00487BB6">
      <w:pPr>
        <w:rPr>
          <w:rFonts w:ascii="Times New Roman" w:hAnsi="Times New Roman" w:cs="Times New Roman"/>
          <w:lang w:bidi="ru-RU"/>
        </w:rPr>
      </w:pPr>
      <w:r w:rsidRPr="007119EA">
        <w:rPr>
          <w:rFonts w:ascii="Times New Roman" w:hAnsi="Times New Roman" w:cs="Times New Roman"/>
          <w:lang w:bidi="ru-RU"/>
        </w:rPr>
        <w:t>Протокол от «</w:t>
      </w:r>
      <w:r w:rsidRPr="007119EA">
        <w:rPr>
          <w:rFonts w:ascii="Times New Roman" w:hAnsi="Times New Roman" w:cs="Times New Roman"/>
          <w:lang w:bidi="ru-RU"/>
        </w:rPr>
        <w:tab/>
        <w:t>»</w:t>
      </w:r>
      <w:r w:rsidRPr="007119EA">
        <w:rPr>
          <w:rFonts w:ascii="Times New Roman" w:hAnsi="Times New Roman" w:cs="Times New Roman"/>
          <w:lang w:bidi="ru-RU"/>
        </w:rPr>
        <w:tab/>
        <w:t>20</w:t>
      </w:r>
      <w:r w:rsidRPr="007119EA">
        <w:rPr>
          <w:rFonts w:ascii="Times New Roman" w:hAnsi="Times New Roman" w:cs="Times New Roman"/>
          <w:lang w:bidi="ru-RU"/>
        </w:rPr>
        <w:tab/>
        <w:t>г. №</w:t>
      </w:r>
      <w:r w:rsidRPr="007119EA">
        <w:rPr>
          <w:rFonts w:ascii="Times New Roman" w:hAnsi="Times New Roman" w:cs="Times New Roman"/>
          <w:lang w:bidi="ru-RU"/>
        </w:rPr>
        <w:tab/>
      </w:r>
    </w:p>
    <w:p w14:paraId="1755D490" w14:textId="44F7E915" w:rsidR="00F87338" w:rsidRPr="007119EA" w:rsidRDefault="00487BB6" w:rsidP="00F87338">
      <w:pPr>
        <w:widowControl w:val="0"/>
        <w:tabs>
          <w:tab w:val="left" w:leader="underscore" w:pos="2602"/>
        </w:tabs>
        <w:spacing w:after="0" w:line="254" w:lineRule="exact"/>
        <w:ind w:left="23" w:right="2699"/>
        <w:rPr>
          <w:rFonts w:ascii="Times New Roman" w:eastAsia="Times New Roman" w:hAnsi="Times New Roman" w:cs="Times New Roman"/>
          <w:bCs/>
          <w:color w:val="000000"/>
          <w:lang w:eastAsia="ru-RU" w:bidi="ru-RU"/>
        </w:rPr>
      </w:pPr>
      <w:r w:rsidRPr="007119EA">
        <w:rPr>
          <w:rFonts w:ascii="Times New Roman" w:hAnsi="Times New Roman" w:cs="Times New Roman"/>
          <w:lang w:bidi="ru-RU"/>
        </w:rPr>
        <w:t>Заведующий кафедрой</w:t>
      </w:r>
      <w:r w:rsidR="00AB26CD">
        <w:rPr>
          <w:rFonts w:ascii="Times New Roman" w:hAnsi="Times New Roman" w:cs="Times New Roman"/>
          <w:lang w:bidi="ru-RU"/>
        </w:rPr>
        <w:t xml:space="preserve"> </w:t>
      </w:r>
      <w:r w:rsidR="00F87338" w:rsidRPr="007119EA">
        <w:rPr>
          <w:rFonts w:ascii="Times New Roman" w:eastAsia="Times New Roman" w:hAnsi="Times New Roman" w:cs="Times New Roman"/>
          <w:bCs/>
          <w:color w:val="000000"/>
          <w:lang w:eastAsia="ru-RU" w:bidi="ru-RU"/>
        </w:rPr>
        <w:t>«Современное банковское дело»: к.э.н., доцент А.Н. Слезко</w:t>
      </w:r>
    </w:p>
    <w:p w14:paraId="7F9AD299" w14:textId="77777777" w:rsidR="00487BB6" w:rsidRPr="007119EA" w:rsidRDefault="00487BB6" w:rsidP="00487BB6">
      <w:pPr>
        <w:rPr>
          <w:rFonts w:ascii="Times New Roman" w:hAnsi="Times New Roman" w:cs="Times New Roman"/>
          <w:lang w:val="en-US"/>
        </w:rPr>
      </w:pPr>
      <w:r w:rsidRPr="007119EA">
        <w:rPr>
          <w:rFonts w:ascii="Times New Roman" w:hAnsi="Times New Roman" w:cs="Times New Roman"/>
          <w:lang w:bidi="ru-RU"/>
        </w:rPr>
        <w:tab/>
      </w:r>
      <w:r>
        <w:rPr>
          <w:rFonts w:ascii="Times New Roman" w:hAnsi="Times New Roman" w:cs="Times New Roman"/>
          <w:lang w:bidi="ru-RU"/>
        </w:rPr>
        <w:tab/>
      </w:r>
      <w:r>
        <w:rPr>
          <w:rFonts w:ascii="Times New Roman" w:hAnsi="Times New Roman" w:cs="Times New Roman"/>
          <w:lang w:bidi="ru-RU"/>
        </w:rPr>
        <w:tab/>
      </w:r>
      <w:r>
        <w:rPr>
          <w:rFonts w:ascii="Times New Roman" w:hAnsi="Times New Roman" w:cs="Times New Roman"/>
          <w:lang w:bidi="ru-RU"/>
        </w:rPr>
        <w:tab/>
      </w:r>
      <w:r w:rsidRPr="007119EA">
        <w:rPr>
          <w:rFonts w:ascii="Times New Roman" w:hAnsi="Times New Roman" w:cs="Times New Roman"/>
          <w:lang w:val="en-US"/>
        </w:rPr>
        <w:t>(</w:t>
      </w:r>
      <w:proofErr w:type="gramStart"/>
      <w:r w:rsidRPr="007119EA">
        <w:rPr>
          <w:rFonts w:ascii="Times New Roman" w:hAnsi="Times New Roman" w:cs="Times New Roman"/>
          <w:lang w:bidi="ru-RU"/>
        </w:rPr>
        <w:t>подпись</w:t>
      </w:r>
      <w:proofErr w:type="gramEnd"/>
      <w:r w:rsidRPr="007119EA">
        <w:rPr>
          <w:rFonts w:ascii="Times New Roman" w:hAnsi="Times New Roman" w:cs="Times New Roman"/>
          <w:lang w:val="en-US"/>
        </w:rPr>
        <w:t>)                     (</w:t>
      </w:r>
      <w:r w:rsidRPr="007119EA">
        <w:rPr>
          <w:rFonts w:ascii="Times New Roman" w:hAnsi="Times New Roman" w:cs="Times New Roman"/>
          <w:lang w:bidi="ru-RU"/>
        </w:rPr>
        <w:t>И</w:t>
      </w:r>
      <w:r w:rsidRPr="007119EA">
        <w:rPr>
          <w:rFonts w:ascii="Times New Roman" w:hAnsi="Times New Roman" w:cs="Times New Roman"/>
          <w:lang w:val="en-US"/>
        </w:rPr>
        <w:t>.</w:t>
      </w:r>
      <w:r w:rsidRPr="007119EA">
        <w:rPr>
          <w:rFonts w:ascii="Times New Roman" w:hAnsi="Times New Roman" w:cs="Times New Roman"/>
          <w:lang w:bidi="ru-RU"/>
        </w:rPr>
        <w:t>О</w:t>
      </w:r>
      <w:r w:rsidRPr="007119EA">
        <w:rPr>
          <w:rFonts w:ascii="Times New Roman" w:hAnsi="Times New Roman" w:cs="Times New Roman"/>
          <w:lang w:val="en-US"/>
        </w:rPr>
        <w:t>.</w:t>
      </w:r>
      <w:r w:rsidRPr="007119EA">
        <w:rPr>
          <w:rFonts w:ascii="Times New Roman" w:hAnsi="Times New Roman" w:cs="Times New Roman"/>
          <w:lang w:val="en-US"/>
        </w:rPr>
        <w:tab/>
      </w:r>
      <w:r w:rsidRPr="007119EA">
        <w:rPr>
          <w:rFonts w:ascii="Times New Roman" w:hAnsi="Times New Roman" w:cs="Times New Roman"/>
          <w:lang w:bidi="ru-RU"/>
        </w:rPr>
        <w:t>Фамилия</w:t>
      </w:r>
      <w:r w:rsidRPr="007119EA">
        <w:rPr>
          <w:rFonts w:ascii="Times New Roman" w:hAnsi="Times New Roman" w:cs="Times New Roman"/>
          <w:lang w:val="en-US"/>
        </w:rPr>
        <w:t>)</w:t>
      </w:r>
    </w:p>
    <w:p w14:paraId="718E3024" w14:textId="77777777" w:rsidR="00487BB6" w:rsidRPr="00D70B86" w:rsidRDefault="00487BB6" w:rsidP="00487BB6">
      <w:pPr>
        <w:jc w:val="center"/>
        <w:rPr>
          <w:rFonts w:ascii="Times New Roman" w:hAnsi="Times New Roman" w:cs="Times New Roman"/>
          <w:b/>
          <w:sz w:val="28"/>
          <w:szCs w:val="28"/>
          <w:lang w:val="en-US"/>
        </w:rPr>
      </w:pPr>
    </w:p>
    <w:p w14:paraId="76D9B8F4" w14:textId="77777777" w:rsidR="00487BB6" w:rsidRPr="00D70B86" w:rsidRDefault="00487BB6" w:rsidP="00487BB6">
      <w:pPr>
        <w:jc w:val="center"/>
        <w:rPr>
          <w:rFonts w:ascii="Times New Roman" w:hAnsi="Times New Roman" w:cs="Times New Roman"/>
          <w:b/>
          <w:sz w:val="28"/>
          <w:szCs w:val="28"/>
          <w:lang w:val="en-US"/>
        </w:rPr>
      </w:pPr>
    </w:p>
    <w:p w14:paraId="19996DCA" w14:textId="77777777" w:rsidR="00487BB6" w:rsidRPr="00D70B86" w:rsidRDefault="00487BB6" w:rsidP="00487BB6">
      <w:pPr>
        <w:jc w:val="center"/>
        <w:rPr>
          <w:rFonts w:ascii="Times New Roman" w:hAnsi="Times New Roman" w:cs="Times New Roman"/>
          <w:b/>
          <w:sz w:val="28"/>
          <w:szCs w:val="28"/>
          <w:lang w:val="en-US"/>
        </w:rPr>
      </w:pPr>
    </w:p>
    <w:p w14:paraId="2E15AFAE" w14:textId="77777777" w:rsidR="00487BB6" w:rsidRPr="00D70B86" w:rsidRDefault="00487BB6" w:rsidP="00487BB6">
      <w:pPr>
        <w:jc w:val="center"/>
        <w:rPr>
          <w:rFonts w:ascii="Times New Roman" w:hAnsi="Times New Roman" w:cs="Times New Roman"/>
          <w:b/>
          <w:sz w:val="28"/>
          <w:szCs w:val="28"/>
          <w:lang w:val="en-US"/>
        </w:rPr>
      </w:pPr>
    </w:p>
    <w:p w14:paraId="11018320" w14:textId="77777777" w:rsidR="00487BB6" w:rsidRPr="00D70B86" w:rsidRDefault="00487BB6" w:rsidP="00487BB6">
      <w:pPr>
        <w:jc w:val="center"/>
        <w:rPr>
          <w:rFonts w:ascii="Times New Roman" w:hAnsi="Times New Roman" w:cs="Times New Roman"/>
          <w:b/>
          <w:sz w:val="28"/>
          <w:szCs w:val="28"/>
          <w:lang w:val="en-US"/>
        </w:rPr>
      </w:pPr>
    </w:p>
    <w:p w14:paraId="02101F19" w14:textId="77777777" w:rsidR="00487BB6" w:rsidRPr="00D70B86" w:rsidRDefault="00487BB6" w:rsidP="00487BB6">
      <w:pPr>
        <w:jc w:val="center"/>
        <w:rPr>
          <w:rFonts w:ascii="Times New Roman" w:hAnsi="Times New Roman" w:cs="Times New Roman"/>
          <w:b/>
          <w:sz w:val="28"/>
          <w:szCs w:val="28"/>
          <w:lang w:val="en-US"/>
        </w:rPr>
      </w:pPr>
    </w:p>
    <w:p w14:paraId="3F85A599" w14:textId="77777777" w:rsidR="00487BB6" w:rsidRPr="00D70B86" w:rsidRDefault="00487BB6" w:rsidP="00487BB6">
      <w:pPr>
        <w:jc w:val="center"/>
        <w:rPr>
          <w:rFonts w:ascii="Times New Roman" w:hAnsi="Times New Roman" w:cs="Times New Roman"/>
          <w:b/>
          <w:sz w:val="28"/>
          <w:szCs w:val="28"/>
          <w:lang w:val="en-US"/>
        </w:rPr>
      </w:pPr>
    </w:p>
    <w:p w14:paraId="052EBC2C" w14:textId="77777777" w:rsidR="00487BB6" w:rsidRPr="00D70B86" w:rsidRDefault="00487BB6" w:rsidP="00487BB6">
      <w:pPr>
        <w:jc w:val="center"/>
        <w:rPr>
          <w:rFonts w:ascii="Times New Roman" w:hAnsi="Times New Roman" w:cs="Times New Roman"/>
          <w:b/>
          <w:sz w:val="28"/>
          <w:szCs w:val="28"/>
          <w:lang w:val="en-US"/>
        </w:rPr>
      </w:pPr>
    </w:p>
    <w:p w14:paraId="6CF5A971" w14:textId="77777777" w:rsidR="00487BB6" w:rsidRPr="00D70B86" w:rsidRDefault="00487BB6" w:rsidP="00487BB6">
      <w:pPr>
        <w:jc w:val="center"/>
        <w:rPr>
          <w:rFonts w:ascii="Times New Roman" w:hAnsi="Times New Roman" w:cs="Times New Roman"/>
          <w:b/>
          <w:sz w:val="28"/>
          <w:szCs w:val="28"/>
          <w:lang w:val="en-US"/>
        </w:rPr>
      </w:pPr>
    </w:p>
    <w:p w14:paraId="27723C81" w14:textId="77777777" w:rsidR="00487BB6" w:rsidRPr="00D70B86" w:rsidRDefault="00487BB6" w:rsidP="00487BB6">
      <w:pPr>
        <w:jc w:val="center"/>
        <w:rPr>
          <w:rFonts w:ascii="Times New Roman" w:hAnsi="Times New Roman" w:cs="Times New Roman"/>
          <w:b/>
          <w:sz w:val="28"/>
          <w:szCs w:val="28"/>
          <w:lang w:val="en-US"/>
        </w:rPr>
      </w:pPr>
    </w:p>
    <w:p w14:paraId="6487DC6E" w14:textId="77777777" w:rsidR="00487BB6" w:rsidRPr="00D70B86" w:rsidRDefault="00487BB6" w:rsidP="00487BB6">
      <w:pPr>
        <w:jc w:val="center"/>
        <w:rPr>
          <w:rFonts w:ascii="Times New Roman" w:hAnsi="Times New Roman" w:cs="Times New Roman"/>
          <w:b/>
          <w:sz w:val="28"/>
          <w:szCs w:val="28"/>
          <w:lang w:val="en-US"/>
        </w:rPr>
      </w:pPr>
    </w:p>
    <w:p w14:paraId="4B20514F" w14:textId="77777777" w:rsidR="00487BB6" w:rsidRPr="00D70B86" w:rsidRDefault="00487BB6" w:rsidP="00487BB6">
      <w:pPr>
        <w:jc w:val="center"/>
        <w:rPr>
          <w:rFonts w:ascii="Times New Roman" w:hAnsi="Times New Roman" w:cs="Times New Roman"/>
          <w:b/>
          <w:sz w:val="28"/>
          <w:szCs w:val="28"/>
          <w:lang w:val="en-US"/>
        </w:rPr>
      </w:pPr>
    </w:p>
    <w:p w14:paraId="31DC2C60" w14:textId="77777777" w:rsidR="00487BB6" w:rsidRPr="00D70B86" w:rsidRDefault="00487BB6" w:rsidP="00487BB6">
      <w:pPr>
        <w:jc w:val="center"/>
        <w:rPr>
          <w:rFonts w:ascii="Times New Roman" w:hAnsi="Times New Roman" w:cs="Times New Roman"/>
          <w:b/>
          <w:sz w:val="28"/>
          <w:szCs w:val="28"/>
          <w:lang w:val="en-US"/>
        </w:rPr>
      </w:pPr>
    </w:p>
    <w:p w14:paraId="669F2F32" w14:textId="77777777" w:rsidR="00487BB6" w:rsidRPr="00D70B86" w:rsidRDefault="00487BB6" w:rsidP="00487BB6">
      <w:pPr>
        <w:jc w:val="center"/>
        <w:rPr>
          <w:rFonts w:ascii="Times New Roman" w:hAnsi="Times New Roman" w:cs="Times New Roman"/>
          <w:b/>
          <w:sz w:val="28"/>
          <w:szCs w:val="28"/>
          <w:lang w:val="en-US"/>
        </w:rPr>
      </w:pPr>
    </w:p>
    <w:p w14:paraId="03E28695" w14:textId="77777777" w:rsidR="00487BB6" w:rsidRPr="00D70B86" w:rsidRDefault="00487BB6" w:rsidP="00487BB6">
      <w:pPr>
        <w:jc w:val="center"/>
        <w:rPr>
          <w:rFonts w:ascii="Times New Roman" w:hAnsi="Times New Roman" w:cs="Times New Roman"/>
          <w:b/>
          <w:sz w:val="28"/>
          <w:szCs w:val="28"/>
          <w:lang w:val="en-US"/>
        </w:rPr>
      </w:pPr>
    </w:p>
    <w:p w14:paraId="2451A772" w14:textId="77777777" w:rsidR="00487BB6" w:rsidRPr="00D70B86" w:rsidRDefault="00487BB6" w:rsidP="00487BB6">
      <w:pPr>
        <w:jc w:val="center"/>
        <w:rPr>
          <w:rFonts w:ascii="Times New Roman" w:hAnsi="Times New Roman" w:cs="Times New Roman"/>
          <w:b/>
          <w:sz w:val="28"/>
          <w:szCs w:val="28"/>
          <w:lang w:val="en-US"/>
        </w:rPr>
      </w:pPr>
    </w:p>
    <w:p w14:paraId="48B8653D" w14:textId="77777777" w:rsidR="00487BB6" w:rsidRPr="006636E3" w:rsidRDefault="00487BB6" w:rsidP="00487BB6">
      <w:pPr>
        <w:tabs>
          <w:tab w:val="left" w:pos="0"/>
        </w:tabs>
        <w:autoSpaceDE w:val="0"/>
        <w:autoSpaceDN w:val="0"/>
        <w:adjustRightInd w:val="0"/>
        <w:spacing w:after="0" w:line="240" w:lineRule="auto"/>
        <w:jc w:val="center"/>
        <w:rPr>
          <w:rFonts w:ascii="Times New Roman" w:eastAsia="Calibri" w:hAnsi="Times New Roman" w:cs="Times New Roman"/>
          <w:b/>
          <w:sz w:val="28"/>
          <w:szCs w:val="28"/>
          <w:lang w:val="en-US" w:eastAsia="ru-RU"/>
        </w:rPr>
      </w:pPr>
      <w:r w:rsidRPr="006636E3">
        <w:rPr>
          <w:rFonts w:ascii="Times New Roman" w:eastAsia="Calibri" w:hAnsi="Times New Roman" w:cs="Times New Roman"/>
          <w:b/>
          <w:sz w:val="28"/>
          <w:szCs w:val="28"/>
          <w:lang w:val="en-US" w:eastAsia="ru-RU"/>
        </w:rPr>
        <w:lastRenderedPageBreak/>
        <w:t>ABSTRACT</w:t>
      </w:r>
    </w:p>
    <w:p w14:paraId="6510A94D" w14:textId="77777777" w:rsidR="00487BB6" w:rsidRPr="006636E3" w:rsidRDefault="00487BB6" w:rsidP="00487BB6">
      <w:pPr>
        <w:spacing w:after="0" w:line="276" w:lineRule="auto"/>
        <w:ind w:firstLine="539"/>
        <w:jc w:val="center"/>
        <w:rPr>
          <w:rFonts w:ascii="Times New Roman" w:hAnsi="Times New Roman"/>
          <w:b/>
          <w:sz w:val="28"/>
          <w:szCs w:val="28"/>
          <w:lang w:val="en-US"/>
        </w:rPr>
      </w:pPr>
    </w:p>
    <w:p w14:paraId="50492DE0" w14:textId="7A97C9FD" w:rsidR="00F16172" w:rsidRDefault="00F87338" w:rsidP="00F16172">
      <w:pPr>
        <w:ind w:firstLine="567"/>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M</w:t>
      </w:r>
      <w:r w:rsidRPr="00800CBC">
        <w:rPr>
          <w:rFonts w:ascii="Times New Roman" w:eastAsia="Calibri" w:hAnsi="Times New Roman" w:cs="Times New Roman"/>
          <w:b/>
          <w:sz w:val="28"/>
          <w:szCs w:val="28"/>
          <w:lang w:val="en-US"/>
        </w:rPr>
        <w:t>aster's degree</w:t>
      </w:r>
      <w:r w:rsidR="00487BB6" w:rsidRPr="006636E3">
        <w:rPr>
          <w:rFonts w:ascii="Times New Roman" w:eastAsia="Calibri" w:hAnsi="Times New Roman" w:cs="Times New Roman"/>
          <w:b/>
          <w:sz w:val="28"/>
          <w:szCs w:val="28"/>
          <w:lang w:val="en-US"/>
        </w:rPr>
        <w:t xml:space="preserve"> in </w:t>
      </w:r>
      <w:r w:rsidR="00487BB6" w:rsidRPr="006636E3">
        <w:rPr>
          <w:rFonts w:ascii="Times New Roman" w:eastAsia="Calibri" w:hAnsi="Times New Roman" w:cs="Times New Roman"/>
          <w:sz w:val="28"/>
          <w:szCs w:val="28"/>
          <w:lang w:val="en-US"/>
        </w:rPr>
        <w:t>38.04.0</w:t>
      </w:r>
      <w:r w:rsidR="00F16172" w:rsidRPr="00F16172">
        <w:rPr>
          <w:rFonts w:ascii="Times New Roman" w:eastAsia="Calibri" w:hAnsi="Times New Roman" w:cs="Times New Roman"/>
          <w:sz w:val="28"/>
          <w:szCs w:val="28"/>
          <w:lang w:val="en-US"/>
        </w:rPr>
        <w:t>8</w:t>
      </w:r>
      <w:r w:rsidR="00487BB6" w:rsidRPr="006636E3">
        <w:rPr>
          <w:rFonts w:ascii="Times New Roman" w:eastAsia="Calibri" w:hAnsi="Times New Roman" w:cs="Times New Roman"/>
          <w:sz w:val="28"/>
          <w:szCs w:val="28"/>
          <w:lang w:val="en-US"/>
        </w:rPr>
        <w:t xml:space="preserve"> </w:t>
      </w:r>
      <w:r w:rsidR="00F16172" w:rsidRPr="00F16172">
        <w:rPr>
          <w:rFonts w:ascii="Times New Roman" w:eastAsia="Calibri" w:hAnsi="Times New Roman" w:cs="Times New Roman"/>
          <w:sz w:val="28"/>
          <w:szCs w:val="28"/>
          <w:lang w:val="en-US"/>
        </w:rPr>
        <w:t>Finance and credit</w:t>
      </w:r>
    </w:p>
    <w:p w14:paraId="5539842F" w14:textId="3E5EA769" w:rsidR="00487BB6" w:rsidRPr="00F16172" w:rsidRDefault="00487BB6" w:rsidP="00F16172">
      <w:pPr>
        <w:ind w:firstLine="567"/>
        <w:jc w:val="both"/>
        <w:rPr>
          <w:rFonts w:ascii="Times New Roman" w:eastAsia="Calibri" w:hAnsi="Times New Roman" w:cs="Times New Roman"/>
          <w:b/>
          <w:sz w:val="28"/>
          <w:szCs w:val="28"/>
          <w:lang w:val="en-US"/>
        </w:rPr>
      </w:pPr>
      <w:r w:rsidRPr="0094723D">
        <w:rPr>
          <w:rFonts w:ascii="Times New Roman" w:hAnsi="Times New Roman" w:cs="Times New Roman"/>
          <w:b/>
          <w:sz w:val="28"/>
          <w:szCs w:val="28"/>
          <w:lang w:val="en-US"/>
        </w:rPr>
        <w:t>Master’s Program</w:t>
      </w:r>
      <w:r w:rsidRPr="006636E3">
        <w:rPr>
          <w:rFonts w:ascii="Times New Roman" w:eastAsia="Calibri" w:hAnsi="Times New Roman" w:cs="Times New Roman"/>
          <w:b/>
          <w:sz w:val="28"/>
          <w:szCs w:val="28"/>
          <w:lang w:val="en-US"/>
        </w:rPr>
        <w:t>:</w:t>
      </w:r>
      <w:r w:rsidRPr="006636E3">
        <w:rPr>
          <w:rFonts w:ascii="Times New Roman" w:hAnsi="Times New Roman" w:cs="Times New Roman"/>
          <w:lang w:val="en-US"/>
        </w:rPr>
        <w:t xml:space="preserve"> </w:t>
      </w:r>
      <w:r w:rsidRPr="00F16172">
        <w:rPr>
          <w:rFonts w:ascii="Times New Roman" w:hAnsi="Times New Roman" w:cs="Times New Roman"/>
          <w:sz w:val="28"/>
          <w:szCs w:val="28"/>
          <w:lang w:val="en-US"/>
        </w:rPr>
        <w:t>Financial strategies and technologies of the banking Institute</w:t>
      </w:r>
      <w:r w:rsidRPr="00F16172">
        <w:rPr>
          <w:rFonts w:ascii="Times New Roman" w:eastAsia="Calibri" w:hAnsi="Times New Roman" w:cs="Times New Roman"/>
          <w:b/>
          <w:sz w:val="28"/>
          <w:szCs w:val="28"/>
          <w:lang w:val="en-US"/>
        </w:rPr>
        <w:t xml:space="preserve"> </w:t>
      </w:r>
    </w:p>
    <w:p w14:paraId="1A90D731" w14:textId="062B1639" w:rsidR="00487BB6" w:rsidRPr="006636E3" w:rsidRDefault="00487BB6" w:rsidP="00487BB6">
      <w:pPr>
        <w:tabs>
          <w:tab w:val="left" w:pos="993"/>
        </w:tabs>
        <w:autoSpaceDE w:val="0"/>
        <w:autoSpaceDN w:val="0"/>
        <w:adjustRightInd w:val="0"/>
        <w:spacing w:after="0" w:line="360" w:lineRule="auto"/>
        <w:ind w:firstLine="567"/>
        <w:jc w:val="both"/>
        <w:rPr>
          <w:rFonts w:ascii="Times New Roman" w:eastAsia="Calibri" w:hAnsi="Times New Roman" w:cs="Times New Roman"/>
          <w:i/>
          <w:sz w:val="28"/>
          <w:szCs w:val="28"/>
          <w:lang w:val="en-US" w:eastAsia="ru-RU"/>
        </w:rPr>
      </w:pPr>
      <w:r w:rsidRPr="00F16172">
        <w:rPr>
          <w:rFonts w:ascii="Times New Roman" w:eastAsia="Calibri" w:hAnsi="Times New Roman" w:cs="Times New Roman"/>
          <w:b/>
          <w:sz w:val="28"/>
          <w:szCs w:val="28"/>
          <w:lang w:val="en-US" w:eastAsia="ru-RU"/>
        </w:rPr>
        <w:t>Course title:</w:t>
      </w:r>
      <w:r w:rsidRPr="00F16172">
        <w:rPr>
          <w:rFonts w:ascii="Times New Roman" w:eastAsia="Calibri" w:hAnsi="Times New Roman" w:cs="Times New Roman"/>
          <w:sz w:val="28"/>
          <w:szCs w:val="28"/>
          <w:lang w:val="en-US" w:eastAsia="ru-RU"/>
        </w:rPr>
        <w:t xml:space="preserve"> </w:t>
      </w:r>
      <w:r w:rsidR="00710671" w:rsidRPr="00F16172">
        <w:rPr>
          <w:rFonts w:ascii="Times New Roman" w:eastAsia="Calibri" w:hAnsi="Times New Roman" w:cs="Times New Roman"/>
          <w:sz w:val="28"/>
          <w:szCs w:val="28"/>
          <w:lang w:val="en-US" w:eastAsia="ru-RU"/>
        </w:rPr>
        <w:t>Banking and</w:t>
      </w:r>
      <w:r w:rsidR="00710671" w:rsidRPr="00710671">
        <w:rPr>
          <w:rFonts w:ascii="Times New Roman" w:eastAsia="Calibri" w:hAnsi="Times New Roman" w:cs="Times New Roman"/>
          <w:sz w:val="28"/>
          <w:szCs w:val="28"/>
          <w:lang w:val="en-US" w:eastAsia="ru-RU"/>
        </w:rPr>
        <w:t xml:space="preserve"> Finance</w:t>
      </w:r>
      <w:r w:rsidRPr="006636E3">
        <w:rPr>
          <w:rFonts w:ascii="Times New Roman" w:eastAsia="Calibri" w:hAnsi="Times New Roman" w:cs="Times New Roman"/>
          <w:sz w:val="28"/>
          <w:szCs w:val="28"/>
          <w:lang w:val="en-US" w:eastAsia="ru-RU"/>
        </w:rPr>
        <w:t xml:space="preserve"> </w:t>
      </w:r>
      <w:r w:rsidRPr="006636E3">
        <w:rPr>
          <w:rFonts w:ascii="Times New Roman" w:eastAsia="Calibri" w:hAnsi="Times New Roman" w:cs="Times New Roman"/>
          <w:i/>
          <w:sz w:val="28"/>
          <w:szCs w:val="28"/>
          <w:lang w:val="en-US" w:eastAsia="ru-RU"/>
        </w:rPr>
        <w:t xml:space="preserve"> </w:t>
      </w:r>
    </w:p>
    <w:p w14:paraId="419C3DA8" w14:textId="2AC422E3" w:rsidR="00487BB6" w:rsidRPr="006636E3" w:rsidRDefault="00487BB6" w:rsidP="00487BB6">
      <w:pPr>
        <w:tabs>
          <w:tab w:val="left" w:pos="993"/>
        </w:tabs>
        <w:spacing w:after="0" w:line="360" w:lineRule="auto"/>
        <w:ind w:firstLine="567"/>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Variable part of Block 1, _</w:t>
      </w:r>
      <w:r w:rsidR="001562D1" w:rsidRPr="001562D1">
        <w:rPr>
          <w:rFonts w:ascii="Times New Roman" w:eastAsia="Calibri" w:hAnsi="Times New Roman" w:cs="Times New Roman"/>
          <w:b/>
          <w:sz w:val="28"/>
          <w:szCs w:val="28"/>
          <w:lang w:val="en-US"/>
        </w:rPr>
        <w:t>5</w:t>
      </w:r>
      <w:r w:rsidRPr="006636E3">
        <w:rPr>
          <w:rFonts w:ascii="Times New Roman" w:eastAsia="Calibri" w:hAnsi="Times New Roman" w:cs="Times New Roman"/>
          <w:b/>
          <w:sz w:val="28"/>
          <w:szCs w:val="28"/>
          <w:lang w:val="en-US"/>
        </w:rPr>
        <w:t xml:space="preserve">_credits </w:t>
      </w:r>
    </w:p>
    <w:p w14:paraId="21F61B1E" w14:textId="2C2CEA18" w:rsidR="00487BB6" w:rsidRPr="006636E3" w:rsidRDefault="00487BB6" w:rsidP="00487BB6">
      <w:pPr>
        <w:spacing w:after="0" w:line="360" w:lineRule="auto"/>
        <w:ind w:firstLine="567"/>
        <w:jc w:val="both"/>
        <w:rPr>
          <w:rFonts w:ascii="Times New Roman" w:eastAsia="Times New Roman" w:hAnsi="Times New Roman" w:cs="Times New Roman"/>
          <w:color w:val="111111"/>
          <w:sz w:val="28"/>
          <w:szCs w:val="28"/>
          <w:lang w:val="en-US"/>
        </w:rPr>
      </w:pPr>
      <w:r w:rsidRPr="006636E3">
        <w:rPr>
          <w:rFonts w:ascii="Times New Roman" w:eastAsia="Calibri" w:hAnsi="Times New Roman" w:cs="Times New Roman"/>
          <w:b/>
          <w:sz w:val="28"/>
          <w:szCs w:val="28"/>
          <w:lang w:val="en-US"/>
        </w:rPr>
        <w:t>Instructor:</w:t>
      </w:r>
      <w:r w:rsidRPr="006636E3">
        <w:rPr>
          <w:rFonts w:ascii="Times New Roman" w:eastAsia="Calibri" w:hAnsi="Times New Roman" w:cs="Times New Roman"/>
          <w:sz w:val="28"/>
          <w:szCs w:val="28"/>
          <w:lang w:val="en-US"/>
        </w:rPr>
        <w:t xml:space="preserve"> </w:t>
      </w:r>
      <w:proofErr w:type="spellStart"/>
      <w:r w:rsidRPr="006636E3">
        <w:rPr>
          <w:rFonts w:ascii="Times New Roman" w:eastAsia="Calibri" w:hAnsi="Times New Roman" w:cs="Times New Roman"/>
          <w:sz w:val="28"/>
          <w:szCs w:val="28"/>
          <w:lang w:val="en-US"/>
        </w:rPr>
        <w:t>Shatov</w:t>
      </w:r>
      <w:proofErr w:type="spellEnd"/>
      <w:r w:rsidRPr="006636E3">
        <w:rPr>
          <w:rFonts w:ascii="Times New Roman" w:eastAsia="Calibri" w:hAnsi="Times New Roman" w:cs="Times New Roman"/>
          <w:sz w:val="28"/>
          <w:szCs w:val="28"/>
          <w:lang w:val="en-US"/>
        </w:rPr>
        <w:t xml:space="preserve"> Y.B., candidate of economic Sciences, associate Professor</w:t>
      </w:r>
      <w:r w:rsidRPr="006636E3">
        <w:rPr>
          <w:rFonts w:ascii="Times New Roman" w:eastAsia="Times New Roman" w:hAnsi="Times New Roman" w:cs="Times New Roman"/>
          <w:color w:val="000000"/>
          <w:sz w:val="28"/>
          <w:szCs w:val="28"/>
          <w:lang w:val="en-US"/>
        </w:rPr>
        <w:t xml:space="preserve"> </w:t>
      </w:r>
    </w:p>
    <w:p w14:paraId="797B1381" w14:textId="4EBDB588" w:rsidR="00487BB6" w:rsidRDefault="00487BB6" w:rsidP="00487BB6">
      <w:pPr>
        <w:tabs>
          <w:tab w:val="left" w:pos="993"/>
        </w:tabs>
        <w:spacing w:after="0" w:line="360" w:lineRule="auto"/>
        <w:ind w:firstLine="567"/>
        <w:jc w:val="both"/>
        <w:rPr>
          <w:rFonts w:ascii="Times New Roman" w:eastAsia="Calibri" w:hAnsi="Times New Roman" w:cs="Times New Roman"/>
          <w:b/>
          <w:sz w:val="28"/>
          <w:szCs w:val="28"/>
          <w:lang w:val="en-US"/>
        </w:rPr>
      </w:pPr>
      <w:r w:rsidRPr="006636E3">
        <w:rPr>
          <w:rFonts w:ascii="Times New Roman" w:eastAsia="Calibri" w:hAnsi="Times New Roman" w:cs="Times New Roman"/>
          <w:b/>
          <w:sz w:val="28"/>
          <w:szCs w:val="28"/>
          <w:lang w:val="en-US"/>
        </w:rPr>
        <w:t>At the beginning of the course a student should be able to:</w:t>
      </w:r>
    </w:p>
    <w:p w14:paraId="57B1E4B6" w14:textId="77777777" w:rsidR="00710671" w:rsidRPr="00710671" w:rsidRDefault="00710671" w:rsidP="00710671">
      <w:pPr>
        <w:tabs>
          <w:tab w:val="left" w:pos="993"/>
        </w:tabs>
        <w:spacing w:after="0" w:line="360" w:lineRule="auto"/>
        <w:ind w:firstLine="567"/>
        <w:jc w:val="both"/>
        <w:rPr>
          <w:rFonts w:ascii="Times New Roman" w:eastAsia="Calibri" w:hAnsi="Times New Roman" w:cs="Times New Roman"/>
          <w:sz w:val="28"/>
          <w:szCs w:val="28"/>
          <w:lang w:val="en-US"/>
        </w:rPr>
      </w:pPr>
      <w:r w:rsidRPr="00710671">
        <w:rPr>
          <w:rFonts w:ascii="Times New Roman" w:eastAsia="Calibri" w:hAnsi="Times New Roman" w:cs="Times New Roman"/>
          <w:sz w:val="28"/>
          <w:szCs w:val="28"/>
          <w:lang w:val="en-US"/>
        </w:rPr>
        <w:t>- the ability to logical thinking, analysis, systematization, generalization, critical understanding of information, formulation of research problems and the choice of ways to solve them;</w:t>
      </w:r>
    </w:p>
    <w:p w14:paraId="5EE9FFD7" w14:textId="5E9FEC50" w:rsidR="00710671" w:rsidRPr="00710671" w:rsidRDefault="00710671" w:rsidP="00710671">
      <w:pPr>
        <w:tabs>
          <w:tab w:val="left" w:pos="993"/>
        </w:tabs>
        <w:spacing w:after="0" w:line="360" w:lineRule="auto"/>
        <w:ind w:firstLine="567"/>
        <w:jc w:val="both"/>
        <w:rPr>
          <w:rFonts w:ascii="Times New Roman" w:eastAsia="Calibri" w:hAnsi="Times New Roman" w:cs="Times New Roman"/>
          <w:sz w:val="28"/>
          <w:szCs w:val="28"/>
          <w:lang w:val="en-US"/>
        </w:rPr>
      </w:pPr>
      <w:r w:rsidRPr="00710671">
        <w:rPr>
          <w:rFonts w:ascii="Times New Roman" w:eastAsia="Calibri" w:hAnsi="Times New Roman" w:cs="Times New Roman"/>
          <w:sz w:val="28"/>
          <w:szCs w:val="28"/>
          <w:lang w:val="en-US"/>
        </w:rPr>
        <w:t>- ability to collect, analyze, systematize, evaluate and interpret the data needed to solve professional tasks</w:t>
      </w:r>
    </w:p>
    <w:p w14:paraId="0EEB138D" w14:textId="38399CDE" w:rsidR="00487BB6" w:rsidRDefault="00487BB6" w:rsidP="00487BB6">
      <w:pPr>
        <w:tabs>
          <w:tab w:val="left" w:pos="993"/>
        </w:tabs>
        <w:spacing w:after="0" w:line="360" w:lineRule="auto"/>
        <w:ind w:firstLine="567"/>
        <w:jc w:val="both"/>
        <w:rPr>
          <w:rFonts w:ascii="Times New Roman" w:eastAsia="Calibri" w:hAnsi="Times New Roman" w:cs="Times New Roman"/>
          <w:b/>
          <w:sz w:val="28"/>
          <w:szCs w:val="28"/>
          <w:lang w:val="en-US"/>
        </w:rPr>
      </w:pPr>
      <w:r w:rsidRPr="006636E3">
        <w:rPr>
          <w:rFonts w:ascii="Times New Roman" w:eastAsia="Calibri" w:hAnsi="Times New Roman" w:cs="Times New Roman"/>
          <w:b/>
          <w:sz w:val="28"/>
          <w:szCs w:val="28"/>
          <w:lang w:val="en-US"/>
        </w:rPr>
        <w:t>Learning outcomes:</w:t>
      </w:r>
    </w:p>
    <w:p w14:paraId="6D5DCB2E" w14:textId="77777777" w:rsidR="00710671" w:rsidRPr="00710671" w:rsidRDefault="00710671" w:rsidP="00710671">
      <w:pPr>
        <w:tabs>
          <w:tab w:val="left" w:pos="993"/>
        </w:tabs>
        <w:spacing w:after="0" w:line="360" w:lineRule="auto"/>
        <w:ind w:firstLine="567"/>
        <w:jc w:val="both"/>
        <w:rPr>
          <w:rFonts w:ascii="Times New Roman" w:eastAsia="Calibri" w:hAnsi="Times New Roman" w:cs="Times New Roman"/>
          <w:sz w:val="28"/>
          <w:szCs w:val="28"/>
          <w:lang w:val="en-US"/>
        </w:rPr>
      </w:pPr>
      <w:r w:rsidRPr="00710671">
        <w:rPr>
          <w:rFonts w:ascii="Times New Roman" w:eastAsia="Calibri" w:hAnsi="Times New Roman" w:cs="Times New Roman"/>
          <w:sz w:val="28"/>
          <w:szCs w:val="28"/>
          <w:lang w:val="en-US"/>
        </w:rPr>
        <w:t>PK-5 ability to analyze and interpret financial, accounting and other information contained in the reporting of enterprises of different ownership forms, organizations, departments, etc. and use the information obtained for management decisions</w:t>
      </w:r>
    </w:p>
    <w:p w14:paraId="51EB6ACF" w14:textId="77777777" w:rsidR="00710671" w:rsidRPr="00710671" w:rsidRDefault="00710671" w:rsidP="00710671">
      <w:pPr>
        <w:tabs>
          <w:tab w:val="left" w:pos="993"/>
        </w:tabs>
        <w:spacing w:after="0" w:line="360" w:lineRule="auto"/>
        <w:ind w:firstLine="567"/>
        <w:jc w:val="both"/>
        <w:rPr>
          <w:rFonts w:ascii="Times New Roman" w:eastAsia="Calibri" w:hAnsi="Times New Roman" w:cs="Times New Roman"/>
          <w:sz w:val="28"/>
          <w:szCs w:val="28"/>
          <w:lang w:val="en-US"/>
        </w:rPr>
      </w:pPr>
      <w:r w:rsidRPr="00710671">
        <w:rPr>
          <w:rFonts w:ascii="Times New Roman" w:eastAsia="Calibri" w:hAnsi="Times New Roman" w:cs="Times New Roman"/>
          <w:sz w:val="28"/>
          <w:szCs w:val="28"/>
          <w:lang w:val="en-US"/>
        </w:rPr>
        <w:t>PK-6 ability to analyze and interpret the data of domestic and foreign statistics on socio-economic processes and phenomena, to identify trends in socio-economic indicators</w:t>
      </w:r>
    </w:p>
    <w:p w14:paraId="1543C864" w14:textId="6BEC816B" w:rsidR="00710671" w:rsidRPr="00710671" w:rsidRDefault="00710671" w:rsidP="00710671">
      <w:pPr>
        <w:tabs>
          <w:tab w:val="left" w:pos="993"/>
        </w:tabs>
        <w:spacing w:after="0" w:line="360" w:lineRule="auto"/>
        <w:ind w:firstLine="567"/>
        <w:jc w:val="both"/>
        <w:rPr>
          <w:rFonts w:ascii="Times New Roman" w:eastAsia="Calibri" w:hAnsi="Times New Roman" w:cs="Times New Roman"/>
          <w:sz w:val="28"/>
          <w:szCs w:val="28"/>
          <w:lang w:val="en-US"/>
        </w:rPr>
      </w:pPr>
      <w:r w:rsidRPr="00710671">
        <w:rPr>
          <w:rFonts w:ascii="Times New Roman" w:eastAsia="Calibri" w:hAnsi="Times New Roman" w:cs="Times New Roman"/>
          <w:sz w:val="28"/>
          <w:szCs w:val="28"/>
          <w:lang w:val="en-US"/>
        </w:rPr>
        <w:t>PK -16 ability to provide the organization of work on use of the developed and approved budgets</w:t>
      </w:r>
    </w:p>
    <w:p w14:paraId="705814D4" w14:textId="4FB81C0F" w:rsidR="00487BB6" w:rsidRPr="00C4468F" w:rsidRDefault="00487BB6" w:rsidP="00487BB6">
      <w:pPr>
        <w:tabs>
          <w:tab w:val="left" w:pos="993"/>
        </w:tabs>
        <w:autoSpaceDE w:val="0"/>
        <w:autoSpaceDN w:val="0"/>
        <w:adjustRightInd w:val="0"/>
        <w:spacing w:after="0" w:line="276" w:lineRule="auto"/>
        <w:ind w:firstLine="567"/>
        <w:jc w:val="both"/>
        <w:rPr>
          <w:rFonts w:ascii="Times New Roman" w:eastAsia="Calibri" w:hAnsi="Times New Roman" w:cs="Times New Roman"/>
          <w:sz w:val="28"/>
          <w:szCs w:val="28"/>
          <w:lang w:val="en-US" w:eastAsia="ru-RU"/>
        </w:rPr>
      </w:pPr>
      <w:r w:rsidRPr="006636E3">
        <w:rPr>
          <w:rFonts w:ascii="Times New Roman" w:eastAsia="Calibri" w:hAnsi="Times New Roman" w:cs="Times New Roman"/>
          <w:b/>
          <w:sz w:val="28"/>
          <w:szCs w:val="28"/>
          <w:lang w:val="en-US" w:eastAsia="ru-RU"/>
        </w:rPr>
        <w:t xml:space="preserve">Course description: </w:t>
      </w:r>
      <w:r w:rsidR="00697FBA" w:rsidRPr="00C4468F">
        <w:rPr>
          <w:rFonts w:ascii="Times New Roman" w:eastAsia="Calibri" w:hAnsi="Times New Roman" w:cs="Times New Roman"/>
          <w:sz w:val="28"/>
          <w:szCs w:val="28"/>
          <w:lang w:val="en-US" w:eastAsia="ru-RU"/>
        </w:rPr>
        <w:t>Content of the discipline</w:t>
      </w:r>
      <w:r w:rsidR="00C4468F" w:rsidRPr="00C4468F">
        <w:rPr>
          <w:rFonts w:ascii="Times New Roman" w:eastAsia="Calibri" w:hAnsi="Times New Roman" w:cs="Times New Roman"/>
          <w:sz w:val="28"/>
          <w:szCs w:val="28"/>
          <w:lang w:val="en-US" w:eastAsia="ru-RU"/>
        </w:rPr>
        <w:t xml:space="preserve"> and covers the following range of issues: introduction to the business model and Finance of the </w:t>
      </w:r>
      <w:proofErr w:type="spellStart"/>
      <w:r w:rsidR="00C4468F" w:rsidRPr="00C4468F">
        <w:rPr>
          <w:rFonts w:ascii="Times New Roman" w:eastAsia="Calibri" w:hAnsi="Times New Roman" w:cs="Times New Roman"/>
          <w:sz w:val="28"/>
          <w:szCs w:val="28"/>
          <w:lang w:val="en-US" w:eastAsia="ru-RU"/>
        </w:rPr>
        <w:t>Bank,financial</w:t>
      </w:r>
      <w:proofErr w:type="spellEnd"/>
      <w:r w:rsidR="00C4468F" w:rsidRPr="00C4468F">
        <w:rPr>
          <w:rFonts w:ascii="Times New Roman" w:eastAsia="Calibri" w:hAnsi="Times New Roman" w:cs="Times New Roman"/>
          <w:sz w:val="28"/>
          <w:szCs w:val="28"/>
          <w:lang w:val="en-US" w:eastAsia="ru-RU"/>
        </w:rPr>
        <w:t xml:space="preserve"> statements of banks, the main operations of commercial banks, Commission operations and business models of banks, the content and objectives of financial analysis in the Bank, the future of banking business.</w:t>
      </w:r>
    </w:p>
    <w:p w14:paraId="692B7440" w14:textId="77777777" w:rsidR="00710671" w:rsidRPr="006636E3" w:rsidRDefault="00710671" w:rsidP="00487BB6">
      <w:pPr>
        <w:tabs>
          <w:tab w:val="left" w:pos="993"/>
        </w:tabs>
        <w:autoSpaceDE w:val="0"/>
        <w:autoSpaceDN w:val="0"/>
        <w:adjustRightInd w:val="0"/>
        <w:spacing w:after="0" w:line="276" w:lineRule="auto"/>
        <w:ind w:firstLine="567"/>
        <w:jc w:val="both"/>
        <w:rPr>
          <w:rFonts w:ascii="Times New Roman" w:eastAsia="Calibri" w:hAnsi="Times New Roman" w:cs="Times New Roman"/>
          <w:sz w:val="28"/>
          <w:szCs w:val="28"/>
          <w:lang w:val="en-US"/>
        </w:rPr>
      </w:pPr>
    </w:p>
    <w:p w14:paraId="7E23FBBA" w14:textId="0E4DC3F3" w:rsidR="00487BB6" w:rsidRDefault="00487BB6" w:rsidP="00487BB6">
      <w:pPr>
        <w:spacing w:after="0" w:line="276" w:lineRule="auto"/>
        <w:ind w:firstLine="539"/>
        <w:jc w:val="both"/>
        <w:rPr>
          <w:rFonts w:ascii="Times New Roman" w:hAnsi="Times New Roman"/>
          <w:b/>
          <w:sz w:val="28"/>
          <w:szCs w:val="28"/>
          <w:lang w:val="en-US"/>
        </w:rPr>
      </w:pPr>
      <w:r w:rsidRPr="006636E3">
        <w:rPr>
          <w:rFonts w:ascii="Times New Roman" w:hAnsi="Times New Roman"/>
          <w:b/>
          <w:sz w:val="28"/>
          <w:szCs w:val="28"/>
          <w:lang w:val="en-US"/>
        </w:rPr>
        <w:t>Main course literature:</w:t>
      </w:r>
    </w:p>
    <w:p w14:paraId="6911EDBD" w14:textId="4CD9FCF8" w:rsidR="00F05CCE" w:rsidRPr="00F05CCE" w:rsidRDefault="00F87338" w:rsidP="00F05CCE">
      <w:pPr>
        <w:spacing w:after="0" w:line="276" w:lineRule="auto"/>
        <w:ind w:firstLine="539"/>
        <w:jc w:val="both"/>
        <w:rPr>
          <w:rFonts w:ascii="Times New Roman" w:hAnsi="Times New Roman" w:cs="Times New Roman"/>
          <w:sz w:val="28"/>
          <w:szCs w:val="28"/>
          <w:lang w:val="en-US"/>
        </w:rPr>
      </w:pPr>
      <w:r w:rsidRPr="00F87338">
        <w:rPr>
          <w:rFonts w:ascii="Times New Roman" w:hAnsi="Times New Roman" w:cs="Times New Roman"/>
          <w:sz w:val="28"/>
          <w:szCs w:val="28"/>
          <w:lang w:val="en-US"/>
        </w:rPr>
        <w:lastRenderedPageBreak/>
        <w:t>1.</w:t>
      </w:r>
      <w:r w:rsidR="00F05CCE" w:rsidRPr="00F05CCE">
        <w:rPr>
          <w:rFonts w:ascii="Times New Roman" w:hAnsi="Times New Roman" w:cs="Times New Roman"/>
          <w:sz w:val="28"/>
          <w:szCs w:val="28"/>
          <w:lang w:val="en-US"/>
        </w:rPr>
        <w:tab/>
      </w:r>
      <w:proofErr w:type="spellStart"/>
      <w:r w:rsidR="00F05CCE" w:rsidRPr="00F05CCE">
        <w:rPr>
          <w:rFonts w:ascii="Times New Roman" w:hAnsi="Times New Roman" w:cs="Times New Roman"/>
          <w:sz w:val="28"/>
          <w:szCs w:val="28"/>
          <w:lang w:val="en-US"/>
        </w:rPr>
        <w:t>Belousov</w:t>
      </w:r>
      <w:proofErr w:type="spellEnd"/>
      <w:r w:rsidR="00F05CCE" w:rsidRPr="00F05CCE">
        <w:rPr>
          <w:rFonts w:ascii="Times New Roman" w:hAnsi="Times New Roman" w:cs="Times New Roman"/>
          <w:sz w:val="28"/>
          <w:szCs w:val="28"/>
          <w:lang w:val="en-US"/>
        </w:rPr>
        <w:t xml:space="preserve"> A. S. </w:t>
      </w:r>
      <w:proofErr w:type="spellStart"/>
      <w:r w:rsidR="00F05CCE" w:rsidRPr="00F05CCE">
        <w:rPr>
          <w:rFonts w:ascii="Times New Roman" w:hAnsi="Times New Roman" w:cs="Times New Roman"/>
          <w:sz w:val="28"/>
          <w:szCs w:val="28"/>
          <w:lang w:val="en-US"/>
        </w:rPr>
        <w:t>Finansovyy</w:t>
      </w:r>
      <w:proofErr w:type="spellEnd"/>
      <w:r w:rsidR="00F05CCE" w:rsidRPr="00F05CCE">
        <w:rPr>
          <w:rFonts w:ascii="Times New Roman" w:hAnsi="Times New Roman" w:cs="Times New Roman"/>
          <w:sz w:val="28"/>
          <w:szCs w:val="28"/>
          <w:lang w:val="en-US"/>
        </w:rPr>
        <w:t xml:space="preserve"> </w:t>
      </w:r>
      <w:proofErr w:type="spellStart"/>
      <w:r w:rsidR="00F05CCE" w:rsidRPr="00F05CCE">
        <w:rPr>
          <w:rFonts w:ascii="Times New Roman" w:hAnsi="Times New Roman" w:cs="Times New Roman"/>
          <w:sz w:val="28"/>
          <w:szCs w:val="28"/>
          <w:lang w:val="en-US"/>
        </w:rPr>
        <w:t>analiz</w:t>
      </w:r>
      <w:proofErr w:type="spellEnd"/>
      <w:r w:rsidR="00F05CCE" w:rsidRPr="00F05CCE">
        <w:rPr>
          <w:rFonts w:ascii="Times New Roman" w:hAnsi="Times New Roman" w:cs="Times New Roman"/>
          <w:sz w:val="28"/>
          <w:szCs w:val="28"/>
          <w:lang w:val="en-US"/>
        </w:rPr>
        <w:t xml:space="preserve"> </w:t>
      </w:r>
      <w:proofErr w:type="spellStart"/>
      <w:r w:rsidR="00F05CCE" w:rsidRPr="00F05CCE">
        <w:rPr>
          <w:rFonts w:ascii="Times New Roman" w:hAnsi="Times New Roman" w:cs="Times New Roman"/>
          <w:sz w:val="28"/>
          <w:szCs w:val="28"/>
          <w:lang w:val="en-US"/>
        </w:rPr>
        <w:t>tekushey</w:t>
      </w:r>
      <w:proofErr w:type="spellEnd"/>
      <w:r w:rsidR="00F05CCE" w:rsidRPr="00F05CCE">
        <w:rPr>
          <w:rFonts w:ascii="Times New Roman" w:hAnsi="Times New Roman" w:cs="Times New Roman"/>
          <w:sz w:val="28"/>
          <w:szCs w:val="28"/>
          <w:lang w:val="en-US"/>
        </w:rPr>
        <w:t xml:space="preserve"> </w:t>
      </w:r>
      <w:proofErr w:type="spellStart"/>
      <w:proofErr w:type="gramStart"/>
      <w:r w:rsidR="00F05CCE" w:rsidRPr="00F05CCE">
        <w:rPr>
          <w:rFonts w:ascii="Times New Roman" w:hAnsi="Times New Roman" w:cs="Times New Roman"/>
          <w:sz w:val="28"/>
          <w:szCs w:val="28"/>
          <w:lang w:val="en-US"/>
        </w:rPr>
        <w:t>deaytel’nosti</w:t>
      </w:r>
      <w:proofErr w:type="spellEnd"/>
      <w:r w:rsidR="00F05CCE" w:rsidRPr="00F05CCE">
        <w:rPr>
          <w:rFonts w:ascii="Times New Roman" w:hAnsi="Times New Roman" w:cs="Times New Roman"/>
          <w:sz w:val="28"/>
          <w:szCs w:val="28"/>
          <w:lang w:val="en-US"/>
        </w:rPr>
        <w:t xml:space="preserve">  </w:t>
      </w:r>
      <w:proofErr w:type="spellStart"/>
      <w:r w:rsidR="00F05CCE" w:rsidRPr="00F05CCE">
        <w:rPr>
          <w:rFonts w:ascii="Times New Roman" w:eastAsia="Calibri" w:hAnsi="Times New Roman" w:cs="Times New Roman"/>
          <w:sz w:val="28"/>
          <w:szCs w:val="28"/>
          <w:lang w:val="en-US"/>
        </w:rPr>
        <w:t>kommercheskogo</w:t>
      </w:r>
      <w:proofErr w:type="spellEnd"/>
      <w:proofErr w:type="gramEnd"/>
      <w:r w:rsidR="00F05CCE" w:rsidRPr="00F05CCE">
        <w:rPr>
          <w:rFonts w:ascii="Times New Roman" w:eastAsia="Calibri" w:hAnsi="Times New Roman" w:cs="Times New Roman"/>
          <w:sz w:val="28"/>
          <w:szCs w:val="28"/>
          <w:lang w:val="en-US"/>
        </w:rPr>
        <w:t xml:space="preserve"> </w:t>
      </w:r>
      <w:proofErr w:type="spellStart"/>
      <w:r w:rsidR="00F05CCE" w:rsidRPr="00F05CCE">
        <w:rPr>
          <w:rFonts w:ascii="Times New Roman" w:eastAsia="Calibri" w:hAnsi="Times New Roman" w:cs="Times New Roman"/>
          <w:sz w:val="28"/>
          <w:szCs w:val="28"/>
          <w:lang w:val="en-US"/>
        </w:rPr>
        <w:t>banka</w:t>
      </w:r>
      <w:proofErr w:type="spellEnd"/>
      <w:r w:rsidR="00F05CCE" w:rsidRPr="00F05CCE">
        <w:rPr>
          <w:rFonts w:ascii="Times New Roman" w:hAnsi="Times New Roman" w:cs="Times New Roman"/>
          <w:sz w:val="28"/>
          <w:szCs w:val="28"/>
          <w:lang w:val="en-US"/>
        </w:rPr>
        <w:t xml:space="preserve">  [Financial analysis of the current activities of a commercial Bank] [Electronic resource] : textbook / A. S. </w:t>
      </w:r>
      <w:proofErr w:type="spellStart"/>
      <w:r w:rsidR="00F05CCE" w:rsidRPr="00F05CCE">
        <w:rPr>
          <w:rFonts w:ascii="Times New Roman" w:hAnsi="Times New Roman" w:cs="Times New Roman"/>
          <w:sz w:val="28"/>
          <w:szCs w:val="28"/>
          <w:lang w:val="en-US"/>
        </w:rPr>
        <w:t>Belousov</w:t>
      </w:r>
      <w:proofErr w:type="spellEnd"/>
      <w:r w:rsidR="00F05CCE" w:rsidRPr="00F05CCE">
        <w:rPr>
          <w:rFonts w:ascii="Times New Roman" w:hAnsi="Times New Roman" w:cs="Times New Roman"/>
          <w:sz w:val="28"/>
          <w:szCs w:val="28"/>
          <w:lang w:val="en-US"/>
        </w:rPr>
        <w:t xml:space="preserve">, S. A. </w:t>
      </w:r>
      <w:proofErr w:type="spellStart"/>
      <w:r w:rsidR="00F05CCE" w:rsidRPr="00F05CCE">
        <w:rPr>
          <w:rFonts w:ascii="Times New Roman" w:hAnsi="Times New Roman" w:cs="Times New Roman"/>
          <w:sz w:val="28"/>
          <w:szCs w:val="28"/>
          <w:lang w:val="en-US"/>
        </w:rPr>
        <w:t>Vadimova</w:t>
      </w:r>
      <w:proofErr w:type="spellEnd"/>
      <w:r w:rsidR="00F05CCE" w:rsidRPr="00F05CCE">
        <w:rPr>
          <w:rFonts w:ascii="Times New Roman" w:hAnsi="Times New Roman" w:cs="Times New Roman"/>
          <w:sz w:val="28"/>
          <w:szCs w:val="28"/>
          <w:lang w:val="en-US"/>
        </w:rPr>
        <w:t xml:space="preserve">. — Electron. </w:t>
      </w:r>
      <w:proofErr w:type="spellStart"/>
      <w:r w:rsidR="00F05CCE" w:rsidRPr="00F05CCE">
        <w:rPr>
          <w:rFonts w:ascii="Times New Roman" w:hAnsi="Times New Roman" w:cs="Times New Roman"/>
          <w:sz w:val="28"/>
          <w:szCs w:val="28"/>
          <w:lang w:val="en-US"/>
        </w:rPr>
        <w:t>dan.</w:t>
      </w:r>
      <w:proofErr w:type="spellEnd"/>
      <w:r w:rsidR="00F05CCE" w:rsidRPr="00F05CCE">
        <w:rPr>
          <w:rFonts w:ascii="Times New Roman" w:hAnsi="Times New Roman" w:cs="Times New Roman"/>
          <w:sz w:val="28"/>
          <w:szCs w:val="28"/>
          <w:lang w:val="en-US"/>
        </w:rPr>
        <w:t xml:space="preserve"> — Yoshkar-</w:t>
      </w:r>
      <w:proofErr w:type="gramStart"/>
      <w:r w:rsidR="00F05CCE" w:rsidRPr="00F05CCE">
        <w:rPr>
          <w:rFonts w:ascii="Times New Roman" w:hAnsi="Times New Roman" w:cs="Times New Roman"/>
          <w:sz w:val="28"/>
          <w:szCs w:val="28"/>
          <w:lang w:val="en-US"/>
        </w:rPr>
        <w:t>Ola :</w:t>
      </w:r>
      <w:proofErr w:type="gramEnd"/>
      <w:r w:rsidR="00F05CCE" w:rsidRPr="00F05CCE">
        <w:rPr>
          <w:rFonts w:ascii="Times New Roman" w:hAnsi="Times New Roman" w:cs="Times New Roman"/>
          <w:sz w:val="28"/>
          <w:szCs w:val="28"/>
          <w:lang w:val="en-US"/>
        </w:rPr>
        <w:t xml:space="preserve"> PGTU, 2016. — 136 p. (</w:t>
      </w:r>
      <w:proofErr w:type="spellStart"/>
      <w:r w:rsidR="00F05CCE" w:rsidRPr="00F05CCE">
        <w:rPr>
          <w:rFonts w:ascii="Times New Roman" w:hAnsi="Times New Roman" w:cs="Times New Roman"/>
          <w:sz w:val="28"/>
          <w:szCs w:val="28"/>
          <w:lang w:val="en-US"/>
        </w:rPr>
        <w:t>rus</w:t>
      </w:r>
      <w:proofErr w:type="spellEnd"/>
      <w:r w:rsidR="00F05CCE" w:rsidRPr="00F05CCE">
        <w:rPr>
          <w:rFonts w:ascii="Times New Roman" w:hAnsi="Times New Roman" w:cs="Times New Roman"/>
          <w:sz w:val="28"/>
          <w:szCs w:val="28"/>
          <w:lang w:val="en-US"/>
        </w:rPr>
        <w:t xml:space="preserve">) — Access: https://e.lanbook.com/book/92414 </w:t>
      </w:r>
    </w:p>
    <w:p w14:paraId="6FDA5276" w14:textId="77777777" w:rsidR="00F05CCE" w:rsidRPr="00F05CCE" w:rsidRDefault="00F05CCE" w:rsidP="00F05CCE">
      <w:pPr>
        <w:spacing w:after="0" w:line="276" w:lineRule="auto"/>
        <w:ind w:firstLine="539"/>
        <w:jc w:val="both"/>
        <w:rPr>
          <w:rFonts w:ascii="Times New Roman" w:hAnsi="Times New Roman" w:cs="Times New Roman"/>
          <w:sz w:val="28"/>
          <w:szCs w:val="28"/>
          <w:lang w:val="en-US"/>
        </w:rPr>
      </w:pPr>
      <w:r w:rsidRPr="00F05CCE">
        <w:rPr>
          <w:rFonts w:ascii="Times New Roman" w:hAnsi="Times New Roman" w:cs="Times New Roman"/>
          <w:sz w:val="28"/>
          <w:szCs w:val="28"/>
          <w:lang w:val="en-US"/>
        </w:rPr>
        <w:t>2.</w:t>
      </w:r>
      <w:r w:rsidRPr="00F05CCE">
        <w:rPr>
          <w:rFonts w:ascii="Times New Roman" w:hAnsi="Times New Roman" w:cs="Times New Roman"/>
          <w:sz w:val="28"/>
          <w:szCs w:val="28"/>
          <w:lang w:val="en-US"/>
        </w:rPr>
        <w:tab/>
      </w:r>
      <w:proofErr w:type="spellStart"/>
      <w:r w:rsidRPr="00F05CCE">
        <w:rPr>
          <w:rFonts w:ascii="Times New Roman" w:hAnsi="Times New Roman" w:cs="Times New Roman"/>
          <w:sz w:val="28"/>
          <w:szCs w:val="28"/>
          <w:lang w:val="en-US"/>
        </w:rPr>
        <w:t>Sukhova</w:t>
      </w:r>
      <w:proofErr w:type="spellEnd"/>
      <w:r w:rsidRPr="00F05CCE">
        <w:rPr>
          <w:rFonts w:ascii="Times New Roman" w:hAnsi="Times New Roman" w:cs="Times New Roman"/>
          <w:sz w:val="28"/>
          <w:szCs w:val="28"/>
          <w:lang w:val="en-US"/>
        </w:rPr>
        <w:t xml:space="preserve"> L. F.  </w:t>
      </w:r>
      <w:proofErr w:type="spellStart"/>
      <w:r w:rsidRPr="00F05CCE">
        <w:rPr>
          <w:rFonts w:ascii="Times New Roman" w:hAnsi="Times New Roman" w:cs="Times New Roman"/>
          <w:sz w:val="28"/>
          <w:szCs w:val="28"/>
          <w:lang w:val="en-US"/>
        </w:rPr>
        <w:t>Praktikum</w:t>
      </w:r>
      <w:proofErr w:type="spellEnd"/>
      <w:r w:rsidRPr="00F05CCE">
        <w:rPr>
          <w:rFonts w:ascii="Times New Roman" w:hAnsi="Times New Roman" w:cs="Times New Roman"/>
          <w:sz w:val="28"/>
          <w:szCs w:val="28"/>
          <w:lang w:val="en-US"/>
        </w:rPr>
        <w:t xml:space="preserve"> </w:t>
      </w:r>
      <w:proofErr w:type="spellStart"/>
      <w:r w:rsidRPr="00F05CCE">
        <w:rPr>
          <w:rFonts w:ascii="Times New Roman" w:hAnsi="Times New Roman" w:cs="Times New Roman"/>
          <w:sz w:val="28"/>
          <w:szCs w:val="28"/>
          <w:lang w:val="en-US"/>
        </w:rPr>
        <w:t>po</w:t>
      </w:r>
      <w:proofErr w:type="spellEnd"/>
      <w:r w:rsidRPr="00F05CCE">
        <w:rPr>
          <w:rFonts w:ascii="Times New Roman" w:hAnsi="Times New Roman" w:cs="Times New Roman"/>
          <w:sz w:val="28"/>
          <w:szCs w:val="28"/>
          <w:lang w:val="en-US"/>
        </w:rPr>
        <w:t xml:space="preserve"> </w:t>
      </w:r>
      <w:proofErr w:type="spellStart"/>
      <w:r w:rsidRPr="00F05CCE">
        <w:rPr>
          <w:rFonts w:ascii="Times New Roman" w:hAnsi="Times New Roman" w:cs="Times New Roman"/>
          <w:sz w:val="28"/>
          <w:szCs w:val="28"/>
          <w:lang w:val="en-US"/>
        </w:rPr>
        <w:t>analizu</w:t>
      </w:r>
      <w:proofErr w:type="spellEnd"/>
      <w:r w:rsidRPr="00F05CCE">
        <w:rPr>
          <w:rFonts w:ascii="Times New Roman" w:hAnsi="Times New Roman" w:cs="Times New Roman"/>
          <w:sz w:val="28"/>
          <w:szCs w:val="28"/>
          <w:lang w:val="en-US"/>
        </w:rPr>
        <w:t xml:space="preserve"> </w:t>
      </w:r>
      <w:proofErr w:type="spellStart"/>
      <w:r w:rsidRPr="00F05CCE">
        <w:rPr>
          <w:rFonts w:ascii="Times New Roman" w:hAnsi="Times New Roman" w:cs="Times New Roman"/>
          <w:sz w:val="28"/>
          <w:szCs w:val="28"/>
          <w:lang w:val="en-US"/>
        </w:rPr>
        <w:t>finansogo</w:t>
      </w:r>
      <w:proofErr w:type="spellEnd"/>
      <w:r w:rsidRPr="00F05CCE">
        <w:rPr>
          <w:rFonts w:ascii="Times New Roman" w:hAnsi="Times New Roman" w:cs="Times New Roman"/>
          <w:sz w:val="28"/>
          <w:szCs w:val="28"/>
          <w:lang w:val="en-US"/>
        </w:rPr>
        <w:t xml:space="preserve"> </w:t>
      </w:r>
      <w:proofErr w:type="spellStart"/>
      <w:r w:rsidRPr="00F05CCE">
        <w:rPr>
          <w:rFonts w:ascii="Times New Roman" w:hAnsi="Times New Roman" w:cs="Times New Roman"/>
          <w:sz w:val="28"/>
          <w:szCs w:val="28"/>
          <w:lang w:val="en-US"/>
        </w:rPr>
        <w:t>sostojanija</w:t>
      </w:r>
      <w:proofErr w:type="spellEnd"/>
      <w:r w:rsidRPr="00F05CCE">
        <w:rPr>
          <w:rFonts w:ascii="Times New Roman" w:hAnsi="Times New Roman" w:cs="Times New Roman"/>
          <w:sz w:val="28"/>
          <w:szCs w:val="28"/>
          <w:lang w:val="en-US"/>
        </w:rPr>
        <w:t xml:space="preserve"> </w:t>
      </w:r>
      <w:proofErr w:type="spellStart"/>
      <w:r w:rsidRPr="00F05CCE">
        <w:rPr>
          <w:rFonts w:ascii="Times New Roman" w:hAnsi="Times New Roman" w:cs="Times New Roman"/>
          <w:sz w:val="28"/>
          <w:szCs w:val="28"/>
          <w:lang w:val="en-US"/>
        </w:rPr>
        <w:t>i</w:t>
      </w:r>
      <w:proofErr w:type="spellEnd"/>
      <w:r w:rsidRPr="00F05CCE">
        <w:rPr>
          <w:rFonts w:ascii="Times New Roman" w:hAnsi="Times New Roman" w:cs="Times New Roman"/>
          <w:sz w:val="28"/>
          <w:szCs w:val="28"/>
          <w:lang w:val="en-US"/>
        </w:rPr>
        <w:t xml:space="preserve"> </w:t>
      </w:r>
      <w:proofErr w:type="spellStart"/>
      <w:r w:rsidRPr="00F05CCE">
        <w:rPr>
          <w:rFonts w:ascii="Times New Roman" w:hAnsi="Times New Roman" w:cs="Times New Roman"/>
          <w:sz w:val="28"/>
          <w:szCs w:val="28"/>
          <w:lang w:val="en-US"/>
        </w:rPr>
        <w:t>ocenki</w:t>
      </w:r>
      <w:proofErr w:type="spellEnd"/>
      <w:r w:rsidRPr="00F05CCE">
        <w:rPr>
          <w:rFonts w:ascii="Times New Roman" w:hAnsi="Times New Roman" w:cs="Times New Roman"/>
          <w:sz w:val="28"/>
          <w:szCs w:val="28"/>
          <w:lang w:val="en-US"/>
        </w:rPr>
        <w:t xml:space="preserve"> </w:t>
      </w:r>
      <w:proofErr w:type="spellStart"/>
      <w:r w:rsidRPr="00F05CCE">
        <w:rPr>
          <w:rFonts w:ascii="Times New Roman" w:hAnsi="Times New Roman" w:cs="Times New Roman"/>
          <w:sz w:val="28"/>
          <w:szCs w:val="28"/>
          <w:lang w:val="en-US"/>
        </w:rPr>
        <w:t>kreditosposobnosti</w:t>
      </w:r>
      <w:proofErr w:type="spellEnd"/>
      <w:r w:rsidRPr="00F05CCE">
        <w:rPr>
          <w:rFonts w:ascii="Times New Roman" w:hAnsi="Times New Roman" w:cs="Times New Roman"/>
          <w:sz w:val="28"/>
          <w:szCs w:val="28"/>
          <w:lang w:val="en-US"/>
        </w:rPr>
        <w:t xml:space="preserve"> </w:t>
      </w:r>
      <w:proofErr w:type="spellStart"/>
      <w:r w:rsidRPr="00F05CCE">
        <w:rPr>
          <w:rFonts w:ascii="Times New Roman" w:hAnsi="Times New Roman" w:cs="Times New Roman"/>
          <w:sz w:val="28"/>
          <w:szCs w:val="28"/>
          <w:lang w:val="en-US"/>
        </w:rPr>
        <w:t>banka-zaemshika</w:t>
      </w:r>
      <w:proofErr w:type="spellEnd"/>
      <w:r w:rsidRPr="00F05CCE">
        <w:rPr>
          <w:rFonts w:ascii="Times New Roman" w:hAnsi="Times New Roman" w:cs="Times New Roman"/>
          <w:sz w:val="28"/>
          <w:szCs w:val="28"/>
          <w:lang w:val="en-US"/>
        </w:rPr>
        <w:t xml:space="preserve"> [Workshop on the analysis of the financial condition and assessment of the creditworthiness of the Bank-borrower] [Electronic resource</w:t>
      </w:r>
      <w:proofErr w:type="gramStart"/>
      <w:r w:rsidRPr="00F05CCE">
        <w:rPr>
          <w:rFonts w:ascii="Times New Roman" w:hAnsi="Times New Roman" w:cs="Times New Roman"/>
          <w:sz w:val="28"/>
          <w:szCs w:val="28"/>
          <w:lang w:val="en-US"/>
        </w:rPr>
        <w:t>] :</w:t>
      </w:r>
      <w:proofErr w:type="gramEnd"/>
      <w:r w:rsidRPr="00F05CCE">
        <w:rPr>
          <w:rFonts w:ascii="Times New Roman" w:hAnsi="Times New Roman" w:cs="Times New Roman"/>
          <w:sz w:val="28"/>
          <w:szCs w:val="28"/>
          <w:lang w:val="en-US"/>
        </w:rPr>
        <w:t xml:space="preserve"> textbook / L. F. </w:t>
      </w:r>
      <w:proofErr w:type="spellStart"/>
      <w:r w:rsidRPr="00F05CCE">
        <w:rPr>
          <w:rFonts w:ascii="Times New Roman" w:hAnsi="Times New Roman" w:cs="Times New Roman"/>
          <w:sz w:val="28"/>
          <w:szCs w:val="28"/>
          <w:lang w:val="en-US"/>
        </w:rPr>
        <w:t>Sukhova</w:t>
      </w:r>
      <w:proofErr w:type="spellEnd"/>
      <w:r w:rsidRPr="00F05CCE">
        <w:rPr>
          <w:rFonts w:ascii="Times New Roman" w:hAnsi="Times New Roman" w:cs="Times New Roman"/>
          <w:sz w:val="28"/>
          <w:szCs w:val="28"/>
          <w:lang w:val="en-US"/>
        </w:rPr>
        <w:t xml:space="preserve">. — Electron. </w:t>
      </w:r>
      <w:proofErr w:type="spellStart"/>
      <w:r w:rsidRPr="00F05CCE">
        <w:rPr>
          <w:rFonts w:ascii="Times New Roman" w:hAnsi="Times New Roman" w:cs="Times New Roman"/>
          <w:sz w:val="28"/>
          <w:szCs w:val="28"/>
          <w:lang w:val="en-US"/>
        </w:rPr>
        <w:t>dan.</w:t>
      </w:r>
      <w:proofErr w:type="spellEnd"/>
      <w:r w:rsidRPr="00F05CCE">
        <w:rPr>
          <w:rFonts w:ascii="Times New Roman" w:hAnsi="Times New Roman" w:cs="Times New Roman"/>
          <w:sz w:val="28"/>
          <w:szCs w:val="28"/>
          <w:lang w:val="en-US"/>
        </w:rPr>
        <w:t xml:space="preserve"> — </w:t>
      </w:r>
      <w:proofErr w:type="gramStart"/>
      <w:r w:rsidRPr="00F05CCE">
        <w:rPr>
          <w:rFonts w:ascii="Times New Roman" w:hAnsi="Times New Roman" w:cs="Times New Roman"/>
          <w:sz w:val="28"/>
          <w:szCs w:val="28"/>
          <w:lang w:val="en-US"/>
        </w:rPr>
        <w:t>Moscow :</w:t>
      </w:r>
      <w:proofErr w:type="gramEnd"/>
      <w:r w:rsidRPr="00F05CCE">
        <w:rPr>
          <w:rFonts w:ascii="Times New Roman" w:hAnsi="Times New Roman" w:cs="Times New Roman"/>
          <w:sz w:val="28"/>
          <w:szCs w:val="28"/>
          <w:lang w:val="en-US"/>
        </w:rPr>
        <w:t xml:space="preserve"> Finance and statistics, 2014. — 152 p. (</w:t>
      </w:r>
      <w:proofErr w:type="spellStart"/>
      <w:r w:rsidRPr="00F05CCE">
        <w:rPr>
          <w:rFonts w:ascii="Times New Roman" w:hAnsi="Times New Roman" w:cs="Times New Roman"/>
          <w:sz w:val="28"/>
          <w:szCs w:val="28"/>
          <w:lang w:val="en-US"/>
        </w:rPr>
        <w:t>rus</w:t>
      </w:r>
      <w:proofErr w:type="spellEnd"/>
      <w:r w:rsidRPr="00F05CCE">
        <w:rPr>
          <w:rFonts w:ascii="Times New Roman" w:hAnsi="Times New Roman" w:cs="Times New Roman"/>
          <w:sz w:val="28"/>
          <w:szCs w:val="28"/>
          <w:lang w:val="en-US"/>
        </w:rPr>
        <w:t xml:space="preserve">) — Access: https://e.lanbook.com/book/69223 </w:t>
      </w:r>
    </w:p>
    <w:p w14:paraId="259A5ACD" w14:textId="77777777" w:rsidR="00F05CCE" w:rsidRPr="00F05CCE" w:rsidRDefault="00F05CCE" w:rsidP="00F05CCE">
      <w:pPr>
        <w:spacing w:after="0" w:line="276" w:lineRule="auto"/>
        <w:ind w:firstLine="539"/>
        <w:jc w:val="both"/>
        <w:rPr>
          <w:rFonts w:ascii="Times New Roman" w:hAnsi="Times New Roman" w:cs="Times New Roman"/>
          <w:sz w:val="28"/>
          <w:szCs w:val="28"/>
          <w:lang w:val="en-US"/>
        </w:rPr>
      </w:pPr>
      <w:r w:rsidRPr="00F05CCE">
        <w:rPr>
          <w:rFonts w:ascii="Times New Roman" w:hAnsi="Times New Roman" w:cs="Times New Roman"/>
          <w:sz w:val="28"/>
          <w:szCs w:val="28"/>
          <w:lang w:val="en-US"/>
        </w:rPr>
        <w:t>3.</w:t>
      </w:r>
      <w:r w:rsidRPr="00F05CCE">
        <w:rPr>
          <w:rFonts w:ascii="Times New Roman" w:hAnsi="Times New Roman" w:cs="Times New Roman"/>
          <w:sz w:val="28"/>
          <w:szCs w:val="28"/>
          <w:lang w:val="en-US"/>
        </w:rPr>
        <w:tab/>
      </w:r>
      <w:proofErr w:type="spellStart"/>
      <w:r w:rsidRPr="00F05CCE">
        <w:rPr>
          <w:rFonts w:ascii="Times New Roman" w:hAnsi="Times New Roman" w:cs="Times New Roman"/>
          <w:sz w:val="28"/>
          <w:szCs w:val="28"/>
          <w:lang w:val="en-US"/>
        </w:rPr>
        <w:t>Balakina</w:t>
      </w:r>
      <w:proofErr w:type="spellEnd"/>
      <w:r w:rsidRPr="00F05CCE">
        <w:rPr>
          <w:rFonts w:ascii="Times New Roman" w:hAnsi="Times New Roman" w:cs="Times New Roman"/>
          <w:sz w:val="28"/>
          <w:szCs w:val="28"/>
          <w:lang w:val="en-US"/>
        </w:rPr>
        <w:t xml:space="preserve">, R. T. </w:t>
      </w:r>
      <w:proofErr w:type="spellStart"/>
      <w:r w:rsidRPr="00F05CCE">
        <w:rPr>
          <w:rFonts w:ascii="Times New Roman" w:eastAsia="Calibri" w:hAnsi="Times New Roman" w:cs="Times New Roman"/>
          <w:sz w:val="28"/>
          <w:szCs w:val="28"/>
          <w:lang w:val="en-US"/>
        </w:rPr>
        <w:t>Bankovskoye</w:t>
      </w:r>
      <w:proofErr w:type="spellEnd"/>
      <w:r w:rsidRPr="00F05CCE">
        <w:rPr>
          <w:rFonts w:ascii="Times New Roman" w:eastAsia="Calibri" w:hAnsi="Times New Roman" w:cs="Times New Roman"/>
          <w:sz w:val="28"/>
          <w:szCs w:val="28"/>
          <w:lang w:val="en-US"/>
        </w:rPr>
        <w:t xml:space="preserve"> </w:t>
      </w:r>
      <w:proofErr w:type="spellStart"/>
      <w:r w:rsidRPr="00F05CCE">
        <w:rPr>
          <w:rFonts w:ascii="Times New Roman" w:eastAsia="Calibri" w:hAnsi="Times New Roman" w:cs="Times New Roman"/>
          <w:sz w:val="28"/>
          <w:szCs w:val="28"/>
          <w:lang w:val="en-US"/>
        </w:rPr>
        <w:t>delo</w:t>
      </w:r>
      <w:proofErr w:type="spellEnd"/>
      <w:r w:rsidRPr="00F05CCE">
        <w:rPr>
          <w:rFonts w:ascii="Times New Roman" w:hAnsi="Times New Roman" w:cs="Times New Roman"/>
          <w:sz w:val="28"/>
          <w:szCs w:val="28"/>
          <w:lang w:val="en-US"/>
        </w:rPr>
        <w:t xml:space="preserve"> [Banking] [Electronic resource</w:t>
      </w:r>
      <w:proofErr w:type="gramStart"/>
      <w:r w:rsidRPr="00F05CCE">
        <w:rPr>
          <w:rFonts w:ascii="Times New Roman" w:hAnsi="Times New Roman" w:cs="Times New Roman"/>
          <w:sz w:val="28"/>
          <w:szCs w:val="28"/>
          <w:lang w:val="en-US"/>
        </w:rPr>
        <w:t>] :</w:t>
      </w:r>
      <w:proofErr w:type="gramEnd"/>
      <w:r w:rsidRPr="00F05CCE">
        <w:rPr>
          <w:rFonts w:ascii="Times New Roman" w:hAnsi="Times New Roman" w:cs="Times New Roman"/>
          <w:sz w:val="28"/>
          <w:szCs w:val="28"/>
          <w:lang w:val="en-US"/>
        </w:rPr>
        <w:t xml:space="preserve"> textbook for students studying in economic areas of bachelors / R. T. </w:t>
      </w:r>
      <w:proofErr w:type="spellStart"/>
      <w:r w:rsidRPr="00F05CCE">
        <w:rPr>
          <w:rFonts w:ascii="Times New Roman" w:hAnsi="Times New Roman" w:cs="Times New Roman"/>
          <w:sz w:val="28"/>
          <w:szCs w:val="28"/>
          <w:lang w:val="en-US"/>
        </w:rPr>
        <w:t>Balakina</w:t>
      </w:r>
      <w:proofErr w:type="spellEnd"/>
      <w:r w:rsidRPr="00F05CCE">
        <w:rPr>
          <w:rFonts w:ascii="Times New Roman" w:hAnsi="Times New Roman" w:cs="Times New Roman"/>
          <w:sz w:val="28"/>
          <w:szCs w:val="28"/>
          <w:lang w:val="en-US"/>
        </w:rPr>
        <w:t xml:space="preserve">. — Electron. text data. — </w:t>
      </w:r>
      <w:proofErr w:type="gramStart"/>
      <w:r w:rsidRPr="00F05CCE">
        <w:rPr>
          <w:rFonts w:ascii="Times New Roman" w:hAnsi="Times New Roman" w:cs="Times New Roman"/>
          <w:sz w:val="28"/>
          <w:szCs w:val="28"/>
          <w:lang w:val="en-US"/>
        </w:rPr>
        <w:t>Omsk :</w:t>
      </w:r>
      <w:proofErr w:type="gramEnd"/>
      <w:r w:rsidRPr="00F05CCE">
        <w:rPr>
          <w:rFonts w:ascii="Times New Roman" w:hAnsi="Times New Roman" w:cs="Times New Roman"/>
          <w:sz w:val="28"/>
          <w:szCs w:val="28"/>
          <w:lang w:val="en-US"/>
        </w:rPr>
        <w:t xml:space="preserve"> Omsk state University. F. M. Dostoevsky, 2015. — 332 c. (</w:t>
      </w:r>
      <w:proofErr w:type="spellStart"/>
      <w:r w:rsidRPr="00F05CCE">
        <w:rPr>
          <w:rFonts w:ascii="Times New Roman" w:hAnsi="Times New Roman" w:cs="Times New Roman"/>
          <w:sz w:val="28"/>
          <w:szCs w:val="28"/>
          <w:lang w:val="en-US"/>
        </w:rPr>
        <w:t>rus</w:t>
      </w:r>
      <w:proofErr w:type="spellEnd"/>
      <w:r w:rsidRPr="00F05CCE">
        <w:rPr>
          <w:rFonts w:ascii="Times New Roman" w:hAnsi="Times New Roman" w:cs="Times New Roman"/>
          <w:sz w:val="28"/>
          <w:szCs w:val="28"/>
          <w:lang w:val="en-US"/>
        </w:rPr>
        <w:t>) — 978-5-7779-1885-7. — Access: http://www.iprbookshop.ru/59586.</w:t>
      </w:r>
    </w:p>
    <w:p w14:paraId="2D9A2D89" w14:textId="77777777" w:rsidR="00F05CCE" w:rsidRPr="00F05CCE" w:rsidRDefault="00F05CCE" w:rsidP="00F05CCE">
      <w:pPr>
        <w:spacing w:after="0" w:line="276" w:lineRule="auto"/>
        <w:ind w:firstLine="539"/>
        <w:jc w:val="both"/>
        <w:rPr>
          <w:rFonts w:ascii="Times New Roman" w:hAnsi="Times New Roman" w:cs="Times New Roman"/>
          <w:sz w:val="28"/>
          <w:szCs w:val="28"/>
          <w:lang w:val="en-US"/>
        </w:rPr>
      </w:pPr>
      <w:r w:rsidRPr="00F05CCE">
        <w:rPr>
          <w:rFonts w:ascii="Times New Roman" w:hAnsi="Times New Roman" w:cs="Times New Roman"/>
          <w:sz w:val="28"/>
          <w:szCs w:val="28"/>
          <w:lang w:val="en-US"/>
        </w:rPr>
        <w:t>4.</w:t>
      </w:r>
      <w:r w:rsidRPr="00F05CCE">
        <w:rPr>
          <w:rFonts w:ascii="Times New Roman" w:hAnsi="Times New Roman" w:cs="Times New Roman"/>
          <w:sz w:val="28"/>
          <w:szCs w:val="28"/>
          <w:lang w:val="en-US"/>
        </w:rPr>
        <w:tab/>
        <w:t xml:space="preserve">Tinsel, L. G. </w:t>
      </w:r>
      <w:proofErr w:type="spellStart"/>
      <w:r w:rsidRPr="00F05CCE">
        <w:rPr>
          <w:rFonts w:ascii="Times New Roman" w:eastAsia="Calibri" w:hAnsi="Times New Roman" w:cs="Times New Roman"/>
          <w:sz w:val="28"/>
          <w:szCs w:val="28"/>
          <w:lang w:val="en-US"/>
        </w:rPr>
        <w:t>Bankovskoye</w:t>
      </w:r>
      <w:proofErr w:type="spellEnd"/>
      <w:r w:rsidRPr="00F05CCE">
        <w:rPr>
          <w:rFonts w:ascii="Times New Roman" w:eastAsia="Calibri" w:hAnsi="Times New Roman" w:cs="Times New Roman"/>
          <w:sz w:val="28"/>
          <w:szCs w:val="28"/>
          <w:lang w:val="en-US"/>
        </w:rPr>
        <w:t xml:space="preserve"> </w:t>
      </w:r>
      <w:proofErr w:type="spellStart"/>
      <w:r w:rsidRPr="00F05CCE">
        <w:rPr>
          <w:rFonts w:ascii="Times New Roman" w:eastAsia="Calibri" w:hAnsi="Times New Roman" w:cs="Times New Roman"/>
          <w:sz w:val="28"/>
          <w:szCs w:val="28"/>
          <w:lang w:val="en-US"/>
        </w:rPr>
        <w:t>delo</w:t>
      </w:r>
      <w:proofErr w:type="spellEnd"/>
      <w:r w:rsidRPr="00F05CCE">
        <w:rPr>
          <w:rFonts w:ascii="Times New Roman" w:hAnsi="Times New Roman" w:cs="Times New Roman"/>
          <w:sz w:val="28"/>
          <w:szCs w:val="28"/>
          <w:lang w:val="en-US"/>
        </w:rPr>
        <w:t xml:space="preserve"> [Banking]</w:t>
      </w:r>
      <w:r w:rsidRPr="00F05CCE">
        <w:rPr>
          <w:rFonts w:ascii="Times New Roman" w:eastAsia="Calibri" w:hAnsi="Times New Roman" w:cs="Times New Roman"/>
          <w:sz w:val="28"/>
          <w:szCs w:val="28"/>
          <w:lang w:val="en-US"/>
        </w:rPr>
        <w:t xml:space="preserve"> </w:t>
      </w:r>
      <w:r w:rsidRPr="00F05CCE">
        <w:rPr>
          <w:rFonts w:ascii="Times New Roman" w:hAnsi="Times New Roman" w:cs="Times New Roman"/>
          <w:sz w:val="28"/>
          <w:szCs w:val="28"/>
          <w:lang w:val="en-US"/>
        </w:rPr>
        <w:t>[Electronic resource</w:t>
      </w:r>
      <w:proofErr w:type="gramStart"/>
      <w:r w:rsidRPr="00F05CCE">
        <w:rPr>
          <w:rFonts w:ascii="Times New Roman" w:hAnsi="Times New Roman" w:cs="Times New Roman"/>
          <w:sz w:val="28"/>
          <w:szCs w:val="28"/>
          <w:lang w:val="en-US"/>
        </w:rPr>
        <w:t>] :</w:t>
      </w:r>
      <w:proofErr w:type="gramEnd"/>
      <w:r w:rsidRPr="00F05CCE">
        <w:rPr>
          <w:rFonts w:ascii="Times New Roman" w:hAnsi="Times New Roman" w:cs="Times New Roman"/>
          <w:sz w:val="28"/>
          <w:szCs w:val="28"/>
          <w:lang w:val="en-US"/>
        </w:rPr>
        <w:t xml:space="preserve"> textbook / L. G. Tinsel. — Electron. </w:t>
      </w:r>
      <w:proofErr w:type="spellStart"/>
      <w:r w:rsidRPr="00F05CCE">
        <w:rPr>
          <w:rFonts w:ascii="Times New Roman" w:hAnsi="Times New Roman" w:cs="Times New Roman"/>
          <w:sz w:val="28"/>
          <w:szCs w:val="28"/>
          <w:lang w:val="en-US"/>
        </w:rPr>
        <w:t>dan.</w:t>
      </w:r>
      <w:proofErr w:type="spellEnd"/>
      <w:r w:rsidRPr="00F05CCE">
        <w:rPr>
          <w:rFonts w:ascii="Times New Roman" w:hAnsi="Times New Roman" w:cs="Times New Roman"/>
          <w:sz w:val="28"/>
          <w:szCs w:val="28"/>
          <w:lang w:val="en-US"/>
        </w:rPr>
        <w:t xml:space="preserve"> — St. </w:t>
      </w:r>
      <w:proofErr w:type="gramStart"/>
      <w:r w:rsidRPr="00F05CCE">
        <w:rPr>
          <w:rFonts w:ascii="Times New Roman" w:hAnsi="Times New Roman" w:cs="Times New Roman"/>
          <w:sz w:val="28"/>
          <w:szCs w:val="28"/>
          <w:lang w:val="en-US"/>
        </w:rPr>
        <w:t>Petersburg :</w:t>
      </w:r>
      <w:proofErr w:type="gramEnd"/>
      <w:r w:rsidRPr="00F05CCE">
        <w:rPr>
          <w:rFonts w:ascii="Times New Roman" w:hAnsi="Times New Roman" w:cs="Times New Roman"/>
          <w:sz w:val="28"/>
          <w:szCs w:val="28"/>
          <w:lang w:val="en-US"/>
        </w:rPr>
        <w:t xml:space="preserve"> NRU ITMO, 2016. — 61 p.  (</w:t>
      </w:r>
      <w:proofErr w:type="spellStart"/>
      <w:proofErr w:type="gramStart"/>
      <w:r w:rsidRPr="00F05CCE">
        <w:rPr>
          <w:rFonts w:ascii="Times New Roman" w:hAnsi="Times New Roman" w:cs="Times New Roman"/>
          <w:sz w:val="28"/>
          <w:szCs w:val="28"/>
          <w:lang w:val="en-US"/>
        </w:rPr>
        <w:t>rus</w:t>
      </w:r>
      <w:proofErr w:type="spellEnd"/>
      <w:proofErr w:type="gramEnd"/>
      <w:r w:rsidRPr="00F05CCE">
        <w:rPr>
          <w:rFonts w:ascii="Times New Roman" w:hAnsi="Times New Roman" w:cs="Times New Roman"/>
          <w:sz w:val="28"/>
          <w:szCs w:val="28"/>
          <w:lang w:val="en-US"/>
        </w:rPr>
        <w:t xml:space="preserve">) — </w:t>
      </w:r>
      <w:proofErr w:type="gramStart"/>
      <w:r w:rsidRPr="00F05CCE">
        <w:rPr>
          <w:rFonts w:ascii="Times New Roman" w:hAnsi="Times New Roman" w:cs="Times New Roman"/>
          <w:sz w:val="28"/>
          <w:szCs w:val="28"/>
          <w:lang w:val="en-US"/>
        </w:rPr>
        <w:t>Access :</w:t>
      </w:r>
      <w:proofErr w:type="gramEnd"/>
      <w:r w:rsidRPr="00F05CCE">
        <w:rPr>
          <w:rFonts w:ascii="Times New Roman" w:hAnsi="Times New Roman" w:cs="Times New Roman"/>
          <w:sz w:val="28"/>
          <w:szCs w:val="28"/>
          <w:lang w:val="en-US"/>
        </w:rPr>
        <w:t xml:space="preserve"> https://e.lanbook.com/book/91334 </w:t>
      </w:r>
    </w:p>
    <w:p w14:paraId="0ED1AA0D" w14:textId="77777777" w:rsidR="00F05CCE" w:rsidRPr="00F05CCE" w:rsidRDefault="00F05CCE" w:rsidP="00F05CCE">
      <w:pPr>
        <w:spacing w:after="0" w:line="276" w:lineRule="auto"/>
        <w:ind w:firstLine="539"/>
        <w:jc w:val="both"/>
        <w:rPr>
          <w:rFonts w:ascii="Times New Roman" w:hAnsi="Times New Roman" w:cs="Times New Roman"/>
          <w:sz w:val="28"/>
          <w:szCs w:val="28"/>
          <w:lang w:val="en-US"/>
        </w:rPr>
      </w:pPr>
      <w:r w:rsidRPr="00F05CCE">
        <w:rPr>
          <w:rFonts w:ascii="Times New Roman" w:hAnsi="Times New Roman" w:cs="Times New Roman"/>
          <w:sz w:val="28"/>
          <w:szCs w:val="28"/>
          <w:lang w:val="en-US"/>
        </w:rPr>
        <w:t>5.</w:t>
      </w:r>
      <w:r w:rsidRPr="00F05CCE">
        <w:rPr>
          <w:rFonts w:ascii="Times New Roman" w:hAnsi="Times New Roman" w:cs="Times New Roman"/>
          <w:sz w:val="28"/>
          <w:szCs w:val="28"/>
          <w:lang w:val="en-US"/>
        </w:rPr>
        <w:tab/>
      </w:r>
      <w:proofErr w:type="spellStart"/>
      <w:r w:rsidRPr="00F05CCE">
        <w:rPr>
          <w:rFonts w:ascii="Times New Roman" w:hAnsi="Times New Roman" w:cs="Times New Roman"/>
          <w:sz w:val="28"/>
          <w:szCs w:val="28"/>
          <w:lang w:val="en-US"/>
        </w:rPr>
        <w:t>Cherkasov</w:t>
      </w:r>
      <w:proofErr w:type="spellEnd"/>
      <w:r w:rsidRPr="00F05CCE">
        <w:rPr>
          <w:rFonts w:ascii="Times New Roman" w:hAnsi="Times New Roman" w:cs="Times New Roman"/>
          <w:sz w:val="28"/>
          <w:szCs w:val="28"/>
          <w:lang w:val="en-US"/>
        </w:rPr>
        <w:t xml:space="preserve"> V. E. </w:t>
      </w:r>
      <w:proofErr w:type="spellStart"/>
      <w:r w:rsidRPr="00F05CCE">
        <w:rPr>
          <w:rFonts w:ascii="Times New Roman" w:hAnsi="Times New Roman" w:cs="Times New Roman"/>
          <w:sz w:val="28"/>
          <w:szCs w:val="28"/>
          <w:lang w:val="en-US"/>
        </w:rPr>
        <w:t>Finansovyy</w:t>
      </w:r>
      <w:proofErr w:type="spellEnd"/>
      <w:r w:rsidRPr="00F05CCE">
        <w:rPr>
          <w:rFonts w:ascii="Times New Roman" w:hAnsi="Times New Roman" w:cs="Times New Roman"/>
          <w:sz w:val="28"/>
          <w:szCs w:val="28"/>
          <w:lang w:val="en-US"/>
        </w:rPr>
        <w:t xml:space="preserve"> </w:t>
      </w:r>
      <w:proofErr w:type="spellStart"/>
      <w:r w:rsidRPr="00F05CCE">
        <w:rPr>
          <w:rFonts w:ascii="Times New Roman" w:hAnsi="Times New Roman" w:cs="Times New Roman"/>
          <w:sz w:val="28"/>
          <w:szCs w:val="28"/>
          <w:lang w:val="en-US"/>
        </w:rPr>
        <w:t>analiz</w:t>
      </w:r>
      <w:proofErr w:type="spellEnd"/>
      <w:r w:rsidRPr="00F05CCE">
        <w:rPr>
          <w:rFonts w:ascii="Times New Roman" w:hAnsi="Times New Roman" w:cs="Times New Roman"/>
          <w:sz w:val="28"/>
          <w:szCs w:val="28"/>
          <w:lang w:val="en-US"/>
        </w:rPr>
        <w:t xml:space="preserve"> v </w:t>
      </w:r>
      <w:proofErr w:type="spellStart"/>
      <w:r w:rsidRPr="00F05CCE">
        <w:rPr>
          <w:rFonts w:ascii="Times New Roman" w:eastAsia="Calibri" w:hAnsi="Times New Roman" w:cs="Times New Roman"/>
          <w:sz w:val="28"/>
          <w:szCs w:val="28"/>
          <w:lang w:val="en-US"/>
        </w:rPr>
        <w:t>kommercheskom</w:t>
      </w:r>
      <w:proofErr w:type="spellEnd"/>
      <w:r w:rsidRPr="00F05CCE">
        <w:rPr>
          <w:rFonts w:ascii="Times New Roman" w:eastAsia="Calibri" w:hAnsi="Times New Roman" w:cs="Times New Roman"/>
          <w:sz w:val="28"/>
          <w:szCs w:val="28"/>
          <w:lang w:val="en-US"/>
        </w:rPr>
        <w:t xml:space="preserve"> </w:t>
      </w:r>
      <w:proofErr w:type="spellStart"/>
      <w:r w:rsidRPr="00F05CCE">
        <w:rPr>
          <w:rFonts w:ascii="Times New Roman" w:eastAsia="Calibri" w:hAnsi="Times New Roman" w:cs="Times New Roman"/>
          <w:sz w:val="28"/>
          <w:szCs w:val="28"/>
          <w:lang w:val="en-US"/>
        </w:rPr>
        <w:t>bankt</w:t>
      </w:r>
      <w:proofErr w:type="spellEnd"/>
      <w:r w:rsidRPr="00F05CCE">
        <w:rPr>
          <w:rFonts w:ascii="Times New Roman" w:hAnsi="Times New Roman" w:cs="Times New Roman"/>
          <w:sz w:val="28"/>
          <w:szCs w:val="28"/>
          <w:lang w:val="en-US"/>
        </w:rPr>
        <w:t xml:space="preserve"> [Financial analysis in a commercial Bank] [Electronic resource]: textbook/ </w:t>
      </w:r>
      <w:proofErr w:type="spellStart"/>
      <w:r w:rsidRPr="00F05CCE">
        <w:rPr>
          <w:rFonts w:ascii="Times New Roman" w:hAnsi="Times New Roman" w:cs="Times New Roman"/>
          <w:sz w:val="28"/>
          <w:szCs w:val="28"/>
          <w:lang w:val="en-US"/>
        </w:rPr>
        <w:t>Cherkasov</w:t>
      </w:r>
      <w:proofErr w:type="spellEnd"/>
      <w:r w:rsidRPr="00F05CCE">
        <w:rPr>
          <w:rFonts w:ascii="Times New Roman" w:hAnsi="Times New Roman" w:cs="Times New Roman"/>
          <w:sz w:val="28"/>
          <w:szCs w:val="28"/>
          <w:lang w:val="en-US"/>
        </w:rPr>
        <w:t xml:space="preserve"> V. E.— Electron. </w:t>
      </w:r>
      <w:proofErr w:type="gramStart"/>
      <w:r w:rsidRPr="00F05CCE">
        <w:rPr>
          <w:rFonts w:ascii="Times New Roman" w:hAnsi="Times New Roman" w:cs="Times New Roman"/>
          <w:sz w:val="28"/>
          <w:szCs w:val="28"/>
          <w:lang w:val="en-US"/>
        </w:rPr>
        <w:t>text</w:t>
      </w:r>
      <w:proofErr w:type="gramEnd"/>
      <w:r w:rsidRPr="00F05CCE">
        <w:rPr>
          <w:rFonts w:ascii="Times New Roman" w:hAnsi="Times New Roman" w:cs="Times New Roman"/>
          <w:sz w:val="28"/>
          <w:szCs w:val="28"/>
          <w:lang w:val="en-US"/>
        </w:rPr>
        <w:t xml:space="preserve"> data.— Moscow: Eurasian open Institute, 2011.— 340 c. (</w:t>
      </w:r>
      <w:proofErr w:type="spellStart"/>
      <w:r w:rsidRPr="00F05CCE">
        <w:rPr>
          <w:rFonts w:ascii="Times New Roman" w:hAnsi="Times New Roman" w:cs="Times New Roman"/>
          <w:sz w:val="28"/>
          <w:szCs w:val="28"/>
          <w:lang w:val="en-US"/>
        </w:rPr>
        <w:t>rus</w:t>
      </w:r>
      <w:proofErr w:type="spellEnd"/>
      <w:r w:rsidRPr="00F05CCE">
        <w:rPr>
          <w:rFonts w:ascii="Times New Roman" w:hAnsi="Times New Roman" w:cs="Times New Roman"/>
          <w:sz w:val="28"/>
          <w:szCs w:val="28"/>
          <w:lang w:val="en-US"/>
        </w:rPr>
        <w:t xml:space="preserve">) — Access : http://www.iprbookshop.ru/11112.html </w:t>
      </w:r>
    </w:p>
    <w:p w14:paraId="1C7580ED" w14:textId="77777777" w:rsidR="00F05CCE" w:rsidRPr="00F05CCE" w:rsidRDefault="00F05CCE" w:rsidP="00F05CCE">
      <w:pPr>
        <w:spacing w:after="0" w:line="276" w:lineRule="auto"/>
        <w:ind w:firstLine="539"/>
        <w:jc w:val="both"/>
        <w:rPr>
          <w:rFonts w:ascii="Times New Roman" w:hAnsi="Times New Roman" w:cs="Times New Roman"/>
          <w:sz w:val="28"/>
          <w:szCs w:val="28"/>
          <w:highlight w:val="yellow"/>
          <w:lang w:val="en-US"/>
        </w:rPr>
      </w:pPr>
    </w:p>
    <w:p w14:paraId="735D6D2F" w14:textId="77777777" w:rsidR="00487BB6" w:rsidRPr="00F05CCE" w:rsidRDefault="00487BB6" w:rsidP="00487BB6">
      <w:pPr>
        <w:tabs>
          <w:tab w:val="left" w:pos="993"/>
        </w:tabs>
        <w:spacing w:after="200" w:line="360" w:lineRule="auto"/>
        <w:ind w:firstLine="567"/>
        <w:jc w:val="both"/>
        <w:rPr>
          <w:rFonts w:ascii="Times New Roman" w:eastAsia="Calibri" w:hAnsi="Times New Roman" w:cs="Times New Roman"/>
          <w:i/>
          <w:sz w:val="28"/>
          <w:szCs w:val="28"/>
          <w:lang w:val="en-US"/>
        </w:rPr>
      </w:pPr>
      <w:r w:rsidRPr="006636E3">
        <w:rPr>
          <w:rFonts w:ascii="Times New Roman" w:eastAsia="Calibri" w:hAnsi="Times New Roman" w:cs="Times New Roman"/>
          <w:b/>
          <w:sz w:val="28"/>
          <w:szCs w:val="28"/>
          <w:lang w:val="en-US"/>
        </w:rPr>
        <w:t>Form</w:t>
      </w:r>
      <w:r w:rsidRPr="00F05CCE">
        <w:rPr>
          <w:rFonts w:ascii="Times New Roman" w:eastAsia="Calibri" w:hAnsi="Times New Roman" w:cs="Times New Roman"/>
          <w:b/>
          <w:sz w:val="28"/>
          <w:szCs w:val="28"/>
          <w:lang w:val="en-US"/>
        </w:rPr>
        <w:t xml:space="preserve"> </w:t>
      </w:r>
      <w:r w:rsidRPr="006636E3">
        <w:rPr>
          <w:rFonts w:ascii="Times New Roman" w:eastAsia="Calibri" w:hAnsi="Times New Roman" w:cs="Times New Roman"/>
          <w:b/>
          <w:sz w:val="28"/>
          <w:szCs w:val="28"/>
          <w:lang w:val="en-US"/>
        </w:rPr>
        <w:t>of</w:t>
      </w:r>
      <w:r w:rsidRPr="00F05CCE">
        <w:rPr>
          <w:rFonts w:ascii="Times New Roman" w:eastAsia="Calibri" w:hAnsi="Times New Roman" w:cs="Times New Roman"/>
          <w:b/>
          <w:sz w:val="28"/>
          <w:szCs w:val="28"/>
          <w:lang w:val="en-US"/>
        </w:rPr>
        <w:t xml:space="preserve"> </w:t>
      </w:r>
      <w:r w:rsidRPr="006636E3">
        <w:rPr>
          <w:rFonts w:ascii="Times New Roman" w:eastAsia="Calibri" w:hAnsi="Times New Roman" w:cs="Times New Roman"/>
          <w:b/>
          <w:sz w:val="28"/>
          <w:szCs w:val="28"/>
          <w:lang w:val="en-US"/>
        </w:rPr>
        <w:t>final</w:t>
      </w:r>
      <w:r w:rsidRPr="00F05CCE">
        <w:rPr>
          <w:rFonts w:ascii="Times New Roman" w:eastAsia="Calibri" w:hAnsi="Times New Roman" w:cs="Times New Roman"/>
          <w:b/>
          <w:sz w:val="28"/>
          <w:szCs w:val="28"/>
          <w:lang w:val="en-US"/>
        </w:rPr>
        <w:t xml:space="preserve"> </w:t>
      </w:r>
      <w:r w:rsidRPr="006636E3">
        <w:rPr>
          <w:rFonts w:ascii="Times New Roman" w:eastAsia="Calibri" w:hAnsi="Times New Roman" w:cs="Times New Roman"/>
          <w:b/>
          <w:sz w:val="28"/>
          <w:szCs w:val="28"/>
          <w:lang w:val="en-US"/>
        </w:rPr>
        <w:t>control</w:t>
      </w:r>
      <w:r w:rsidRPr="00F05CCE">
        <w:rPr>
          <w:rFonts w:ascii="Times New Roman" w:eastAsia="Calibri" w:hAnsi="Times New Roman" w:cs="Times New Roman"/>
          <w:b/>
          <w:sz w:val="28"/>
          <w:szCs w:val="28"/>
          <w:lang w:val="en-US"/>
        </w:rPr>
        <w:t>:</w:t>
      </w:r>
      <w:r w:rsidRPr="00F05CCE">
        <w:rPr>
          <w:rFonts w:ascii="Times New Roman" w:eastAsia="Calibri" w:hAnsi="Times New Roman" w:cs="Times New Roman"/>
          <w:sz w:val="28"/>
          <w:szCs w:val="28"/>
          <w:lang w:val="en-US"/>
        </w:rPr>
        <w:t xml:space="preserve"> </w:t>
      </w:r>
      <w:r w:rsidRPr="006636E3">
        <w:rPr>
          <w:rFonts w:ascii="Times New Roman" w:eastAsia="Calibri" w:hAnsi="Times New Roman" w:cs="Times New Roman"/>
          <w:sz w:val="28"/>
          <w:szCs w:val="28"/>
          <w:lang w:val="en-US"/>
        </w:rPr>
        <w:t>exam</w:t>
      </w:r>
      <w:r w:rsidRPr="00F05CCE">
        <w:rPr>
          <w:rFonts w:ascii="Times New Roman" w:eastAsia="Calibri" w:hAnsi="Times New Roman" w:cs="Times New Roman"/>
          <w:sz w:val="28"/>
          <w:szCs w:val="28"/>
          <w:lang w:val="en-US"/>
        </w:rPr>
        <w:t>.</w:t>
      </w:r>
    </w:p>
    <w:p w14:paraId="6232A3E6" w14:textId="77777777" w:rsidR="00487BB6" w:rsidRPr="00F05CCE" w:rsidRDefault="00487BB6" w:rsidP="00487BB6">
      <w:pPr>
        <w:jc w:val="center"/>
        <w:rPr>
          <w:rFonts w:ascii="Times New Roman" w:hAnsi="Times New Roman" w:cs="Times New Roman"/>
          <w:b/>
          <w:sz w:val="28"/>
          <w:szCs w:val="28"/>
          <w:lang w:val="en-US"/>
        </w:rPr>
      </w:pPr>
    </w:p>
    <w:p w14:paraId="4FF89FFD" w14:textId="77777777" w:rsidR="00E56E79" w:rsidRPr="00F05CCE" w:rsidRDefault="00E56E79" w:rsidP="00487BB6">
      <w:pPr>
        <w:jc w:val="center"/>
        <w:rPr>
          <w:rFonts w:ascii="Times New Roman" w:hAnsi="Times New Roman" w:cs="Times New Roman"/>
          <w:b/>
          <w:sz w:val="28"/>
          <w:szCs w:val="28"/>
          <w:lang w:val="en-US"/>
        </w:rPr>
      </w:pPr>
    </w:p>
    <w:p w14:paraId="0023EE68" w14:textId="77777777" w:rsidR="00E56E79" w:rsidRPr="00F05CCE" w:rsidRDefault="00E56E79" w:rsidP="00487BB6">
      <w:pPr>
        <w:jc w:val="center"/>
        <w:rPr>
          <w:rFonts w:ascii="Times New Roman" w:hAnsi="Times New Roman" w:cs="Times New Roman"/>
          <w:b/>
          <w:sz w:val="28"/>
          <w:szCs w:val="28"/>
          <w:lang w:val="en-US"/>
        </w:rPr>
      </w:pPr>
    </w:p>
    <w:p w14:paraId="5B5BA171" w14:textId="77777777" w:rsidR="00E56E79" w:rsidRPr="00F05CCE" w:rsidRDefault="00E56E79" w:rsidP="00487BB6">
      <w:pPr>
        <w:jc w:val="center"/>
        <w:rPr>
          <w:rFonts w:ascii="Times New Roman" w:hAnsi="Times New Roman" w:cs="Times New Roman"/>
          <w:b/>
          <w:sz w:val="28"/>
          <w:szCs w:val="28"/>
          <w:lang w:val="en-US"/>
        </w:rPr>
      </w:pPr>
    </w:p>
    <w:p w14:paraId="64562145" w14:textId="77777777" w:rsidR="00E56E79" w:rsidRPr="00F05CCE" w:rsidRDefault="00E56E79" w:rsidP="00487BB6">
      <w:pPr>
        <w:jc w:val="center"/>
        <w:rPr>
          <w:rFonts w:ascii="Times New Roman" w:hAnsi="Times New Roman" w:cs="Times New Roman"/>
          <w:b/>
          <w:sz w:val="28"/>
          <w:szCs w:val="28"/>
          <w:lang w:val="en-US"/>
        </w:rPr>
      </w:pPr>
    </w:p>
    <w:p w14:paraId="6228DE66" w14:textId="77777777" w:rsidR="00E56E79" w:rsidRPr="00F05CCE" w:rsidRDefault="00E56E79" w:rsidP="00487BB6">
      <w:pPr>
        <w:jc w:val="center"/>
        <w:rPr>
          <w:rFonts w:ascii="Times New Roman" w:hAnsi="Times New Roman" w:cs="Times New Roman"/>
          <w:b/>
          <w:sz w:val="28"/>
          <w:szCs w:val="28"/>
          <w:lang w:val="en-US"/>
        </w:rPr>
      </w:pPr>
    </w:p>
    <w:p w14:paraId="02CE7B17" w14:textId="77777777" w:rsidR="00E56E79" w:rsidRPr="00F05CCE" w:rsidRDefault="00E56E79" w:rsidP="00487BB6">
      <w:pPr>
        <w:jc w:val="center"/>
        <w:rPr>
          <w:rFonts w:ascii="Times New Roman" w:hAnsi="Times New Roman" w:cs="Times New Roman"/>
          <w:b/>
          <w:sz w:val="28"/>
          <w:szCs w:val="28"/>
          <w:lang w:val="en-US"/>
        </w:rPr>
      </w:pPr>
    </w:p>
    <w:p w14:paraId="3EC948D0" w14:textId="77777777" w:rsidR="00E56E79" w:rsidRPr="00F05CCE" w:rsidRDefault="00E56E79" w:rsidP="00487BB6">
      <w:pPr>
        <w:jc w:val="center"/>
        <w:rPr>
          <w:rFonts w:ascii="Times New Roman" w:hAnsi="Times New Roman" w:cs="Times New Roman"/>
          <w:b/>
          <w:sz w:val="28"/>
          <w:szCs w:val="28"/>
          <w:lang w:val="en-US"/>
        </w:rPr>
      </w:pPr>
    </w:p>
    <w:p w14:paraId="213A77E5" w14:textId="77777777" w:rsidR="00E56E79" w:rsidRPr="00F05CCE" w:rsidRDefault="00E56E79" w:rsidP="00487BB6">
      <w:pPr>
        <w:jc w:val="center"/>
        <w:rPr>
          <w:rFonts w:ascii="Times New Roman" w:hAnsi="Times New Roman" w:cs="Times New Roman"/>
          <w:b/>
          <w:sz w:val="28"/>
          <w:szCs w:val="28"/>
          <w:lang w:val="en-US"/>
        </w:rPr>
      </w:pPr>
    </w:p>
    <w:p w14:paraId="0083EA10" w14:textId="77777777" w:rsidR="00E56E79" w:rsidRPr="00F05CCE" w:rsidRDefault="00E56E79" w:rsidP="00487BB6">
      <w:pPr>
        <w:jc w:val="center"/>
        <w:rPr>
          <w:rFonts w:ascii="Times New Roman" w:hAnsi="Times New Roman" w:cs="Times New Roman"/>
          <w:b/>
          <w:sz w:val="28"/>
          <w:szCs w:val="28"/>
          <w:lang w:val="en-US"/>
        </w:rPr>
      </w:pPr>
    </w:p>
    <w:p w14:paraId="0F0912C6" w14:textId="77777777" w:rsidR="00E56E79" w:rsidRPr="00F05CCE" w:rsidRDefault="00E56E79" w:rsidP="00487BB6">
      <w:pPr>
        <w:jc w:val="center"/>
        <w:rPr>
          <w:rFonts w:ascii="Times New Roman" w:hAnsi="Times New Roman" w:cs="Times New Roman"/>
          <w:b/>
          <w:sz w:val="28"/>
          <w:szCs w:val="28"/>
          <w:lang w:val="en-US"/>
        </w:rPr>
      </w:pPr>
    </w:p>
    <w:p w14:paraId="333FD2A7" w14:textId="77777777" w:rsidR="00F87338" w:rsidRPr="00EC2838" w:rsidRDefault="00F87338" w:rsidP="002B71CE">
      <w:pPr>
        <w:jc w:val="center"/>
        <w:rPr>
          <w:rFonts w:ascii="Times New Roman" w:hAnsi="Times New Roman" w:cs="Times New Roman"/>
          <w:b/>
          <w:sz w:val="28"/>
          <w:szCs w:val="28"/>
          <w:lang w:val="en-US"/>
        </w:rPr>
      </w:pPr>
    </w:p>
    <w:p w14:paraId="1E20A7BB" w14:textId="77777777" w:rsidR="00F87338" w:rsidRPr="00EC2838" w:rsidRDefault="00F87338" w:rsidP="002B71CE">
      <w:pPr>
        <w:jc w:val="center"/>
        <w:rPr>
          <w:rFonts w:ascii="Times New Roman" w:hAnsi="Times New Roman" w:cs="Times New Roman"/>
          <w:b/>
          <w:sz w:val="28"/>
          <w:szCs w:val="28"/>
          <w:lang w:val="en-US"/>
        </w:rPr>
      </w:pPr>
    </w:p>
    <w:p w14:paraId="1F7EA1E9" w14:textId="32811C1F" w:rsidR="00487BB6" w:rsidRPr="00D62A2A" w:rsidRDefault="00487BB6" w:rsidP="002B71CE">
      <w:pPr>
        <w:jc w:val="center"/>
        <w:rPr>
          <w:rFonts w:ascii="Times New Roman" w:hAnsi="Times New Roman" w:cs="Times New Roman"/>
          <w:b/>
          <w:sz w:val="28"/>
          <w:szCs w:val="28"/>
        </w:rPr>
      </w:pPr>
      <w:r w:rsidRPr="003F6848">
        <w:rPr>
          <w:rFonts w:ascii="Times New Roman" w:hAnsi="Times New Roman" w:cs="Times New Roman"/>
          <w:b/>
          <w:sz w:val="28"/>
          <w:szCs w:val="28"/>
        </w:rPr>
        <w:t xml:space="preserve">Аннотация </w:t>
      </w:r>
    </w:p>
    <w:p w14:paraId="1E59B799" w14:textId="77777777" w:rsidR="00D06AD7" w:rsidRDefault="00D06AD7" w:rsidP="00D06AD7">
      <w:pPr>
        <w:spacing w:after="0" w:line="360" w:lineRule="auto"/>
        <w:ind w:firstLine="708"/>
        <w:jc w:val="both"/>
        <w:rPr>
          <w:rFonts w:ascii="Times New Roman" w:hAnsi="Times New Roman" w:cs="Times New Roman"/>
          <w:sz w:val="28"/>
          <w:szCs w:val="28"/>
        </w:rPr>
      </w:pPr>
      <w:r w:rsidRPr="00C30CF8">
        <w:rPr>
          <w:rFonts w:ascii="Times New Roman" w:hAnsi="Times New Roman" w:cs="Times New Roman"/>
          <w:sz w:val="28"/>
          <w:szCs w:val="28"/>
        </w:rPr>
        <w:t>Учебный курс</w:t>
      </w:r>
      <w:r>
        <w:rPr>
          <w:rFonts w:ascii="Times New Roman" w:hAnsi="Times New Roman" w:cs="Times New Roman"/>
          <w:sz w:val="28"/>
          <w:szCs w:val="28"/>
        </w:rPr>
        <w:t xml:space="preserve"> </w:t>
      </w:r>
      <w:r w:rsidRPr="008325AD">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Банковское дело и финансы</w:t>
      </w:r>
      <w:r w:rsidRPr="008325AD">
        <w:rPr>
          <w:rFonts w:ascii="Times New Roman" w:eastAsia="Times New Roman" w:hAnsi="Times New Roman" w:cs="Times New Roman"/>
          <w:iCs/>
          <w:sz w:val="28"/>
          <w:szCs w:val="28"/>
          <w:lang w:eastAsia="ru-RU"/>
        </w:rPr>
        <w:t>»</w:t>
      </w:r>
      <w:r w:rsidRPr="008325AD">
        <w:rPr>
          <w:rFonts w:ascii="Times New Roman" w:eastAsia="Times New Roman" w:hAnsi="Times New Roman" w:cs="Times New Roman"/>
          <w:b/>
          <w:iCs/>
          <w:sz w:val="28"/>
          <w:szCs w:val="28"/>
          <w:lang w:eastAsia="ru-RU"/>
        </w:rPr>
        <w:t xml:space="preserve"> </w:t>
      </w:r>
      <w:r w:rsidRPr="00C30CF8">
        <w:rPr>
          <w:rFonts w:ascii="Times New Roman" w:hAnsi="Times New Roman" w:cs="Times New Roman"/>
          <w:sz w:val="28"/>
          <w:szCs w:val="28"/>
        </w:rPr>
        <w:t>предназначен для студентов</w:t>
      </w:r>
      <w:r>
        <w:rPr>
          <w:rFonts w:ascii="Times New Roman" w:hAnsi="Times New Roman" w:cs="Times New Roman"/>
          <w:sz w:val="28"/>
          <w:szCs w:val="28"/>
        </w:rPr>
        <w:t xml:space="preserve"> 38.04.08 </w:t>
      </w:r>
      <w:r w:rsidRPr="00C30CF8">
        <w:rPr>
          <w:rFonts w:ascii="Times New Roman" w:hAnsi="Times New Roman" w:cs="Times New Roman"/>
          <w:sz w:val="28"/>
          <w:szCs w:val="28"/>
        </w:rPr>
        <w:t>«</w:t>
      </w:r>
      <w:r>
        <w:rPr>
          <w:rFonts w:ascii="Times New Roman" w:hAnsi="Times New Roman" w:cs="Times New Roman"/>
          <w:sz w:val="28"/>
          <w:szCs w:val="28"/>
        </w:rPr>
        <w:t>Финансы и кредит</w:t>
      </w:r>
      <w:r w:rsidRPr="00C30CF8">
        <w:rPr>
          <w:rFonts w:ascii="Times New Roman" w:hAnsi="Times New Roman" w:cs="Times New Roman"/>
          <w:sz w:val="28"/>
          <w:szCs w:val="28"/>
        </w:rPr>
        <w:t>»</w:t>
      </w:r>
      <w:r>
        <w:rPr>
          <w:rFonts w:ascii="Times New Roman" w:hAnsi="Times New Roman" w:cs="Times New Roman"/>
          <w:sz w:val="28"/>
          <w:szCs w:val="28"/>
        </w:rPr>
        <w:t>,</w:t>
      </w:r>
      <w:r w:rsidRPr="00C30CF8">
        <w:rPr>
          <w:rFonts w:ascii="Times New Roman" w:hAnsi="Times New Roman" w:cs="Times New Roman"/>
          <w:sz w:val="28"/>
          <w:szCs w:val="28"/>
        </w:rPr>
        <w:t xml:space="preserve"> </w:t>
      </w:r>
      <w:r>
        <w:rPr>
          <w:rFonts w:ascii="Times New Roman" w:hAnsi="Times New Roman" w:cs="Times New Roman"/>
          <w:sz w:val="28"/>
          <w:szCs w:val="28"/>
        </w:rPr>
        <w:t xml:space="preserve"> магистерская программа «Финансовые стратегии и технологии банковского института (заочная форма обучения).</w:t>
      </w:r>
    </w:p>
    <w:p w14:paraId="72E529C4" w14:textId="77777777" w:rsidR="00D06AD7" w:rsidRPr="00C30CF8" w:rsidRDefault="00D06AD7" w:rsidP="00D06AD7">
      <w:pPr>
        <w:spacing w:after="0" w:line="360" w:lineRule="auto"/>
        <w:ind w:firstLine="708"/>
        <w:jc w:val="both"/>
        <w:rPr>
          <w:rFonts w:ascii="Times New Roman" w:hAnsi="Times New Roman" w:cs="Times New Roman"/>
          <w:sz w:val="28"/>
          <w:szCs w:val="28"/>
        </w:rPr>
      </w:pPr>
      <w:r w:rsidRPr="00CE1358">
        <w:rPr>
          <w:rFonts w:ascii="Times New Roman" w:hAnsi="Times New Roman" w:cs="Times New Roman"/>
          <w:sz w:val="28"/>
          <w:szCs w:val="28"/>
        </w:rPr>
        <w:t xml:space="preserve">Дисциплина </w:t>
      </w:r>
      <w:r w:rsidRPr="00CE1358">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Банковское дело и финансы</w:t>
      </w:r>
      <w:r w:rsidRPr="00CE1358">
        <w:rPr>
          <w:rFonts w:ascii="Times New Roman" w:eastAsia="Times New Roman" w:hAnsi="Times New Roman" w:cs="Times New Roman"/>
          <w:iCs/>
          <w:sz w:val="28"/>
          <w:szCs w:val="28"/>
          <w:lang w:eastAsia="ru-RU"/>
        </w:rPr>
        <w:t>»</w:t>
      </w:r>
      <w:r w:rsidRPr="00CE1358">
        <w:rPr>
          <w:rFonts w:ascii="Times New Roman" w:eastAsia="Times New Roman" w:hAnsi="Times New Roman" w:cs="Times New Roman"/>
          <w:b/>
          <w:iCs/>
          <w:sz w:val="28"/>
          <w:szCs w:val="28"/>
          <w:lang w:eastAsia="ru-RU"/>
        </w:rPr>
        <w:t xml:space="preserve"> </w:t>
      </w:r>
      <w:r w:rsidRPr="00CE1358">
        <w:rPr>
          <w:rFonts w:ascii="Times New Roman" w:hAnsi="Times New Roman" w:cs="Times New Roman"/>
          <w:sz w:val="28"/>
          <w:szCs w:val="28"/>
        </w:rPr>
        <w:t>включена в состав вариативной части блока 1 Дисциплины (модули).</w:t>
      </w:r>
    </w:p>
    <w:p w14:paraId="5C804574" w14:textId="77777777" w:rsidR="00D06AD7" w:rsidRPr="002E1249" w:rsidRDefault="00D06AD7" w:rsidP="00D06AD7">
      <w:pPr>
        <w:spacing w:after="0" w:line="360" w:lineRule="auto"/>
        <w:jc w:val="both"/>
        <w:rPr>
          <w:rFonts w:ascii="Times New Roman" w:eastAsia="Times New Roman" w:hAnsi="Times New Roman" w:cs="Times New Roman"/>
          <w:sz w:val="28"/>
          <w:szCs w:val="28"/>
          <w:lang w:eastAsia="ru-RU"/>
        </w:rPr>
      </w:pPr>
      <w:r w:rsidRPr="002E1249">
        <w:rPr>
          <w:rFonts w:ascii="Times New Roman" w:eastAsia="Times New Roman" w:hAnsi="Times New Roman" w:cs="Times New Roman"/>
          <w:sz w:val="28"/>
          <w:szCs w:val="28"/>
          <w:lang w:eastAsia="ru-RU"/>
        </w:rPr>
        <w:t>Общая труд</w:t>
      </w:r>
      <w:r>
        <w:rPr>
          <w:rFonts w:ascii="Times New Roman" w:eastAsia="Times New Roman" w:hAnsi="Times New Roman" w:cs="Times New Roman"/>
          <w:sz w:val="28"/>
          <w:szCs w:val="28"/>
          <w:lang w:eastAsia="ru-RU"/>
        </w:rPr>
        <w:t>оемкость дисциплины составляет 3 зачетных единицы, 108</w:t>
      </w:r>
      <w:r w:rsidRPr="002E1249">
        <w:rPr>
          <w:rFonts w:ascii="Times New Roman" w:eastAsia="Times New Roman" w:hAnsi="Times New Roman" w:cs="Times New Roman"/>
          <w:sz w:val="28"/>
          <w:szCs w:val="28"/>
          <w:lang w:eastAsia="ru-RU"/>
        </w:rPr>
        <w:t xml:space="preserve"> часов. Учебным планом предусмотрены,</w:t>
      </w:r>
      <w:r>
        <w:rPr>
          <w:rFonts w:ascii="Times New Roman" w:eastAsia="Times New Roman" w:hAnsi="Times New Roman" w:cs="Times New Roman"/>
          <w:sz w:val="28"/>
          <w:szCs w:val="28"/>
          <w:lang w:eastAsia="ru-RU"/>
        </w:rPr>
        <w:t xml:space="preserve"> лекции (4 часа), </w:t>
      </w:r>
      <w:r w:rsidRPr="002E1249">
        <w:rPr>
          <w:rFonts w:ascii="Times New Roman" w:eastAsia="Times New Roman" w:hAnsi="Times New Roman" w:cs="Times New Roman"/>
          <w:sz w:val="28"/>
          <w:szCs w:val="28"/>
          <w:lang w:eastAsia="ru-RU"/>
        </w:rPr>
        <w:t xml:space="preserve"> практические занятия (16 часов</w:t>
      </w:r>
      <w:r>
        <w:rPr>
          <w:rFonts w:ascii="Times New Roman" w:eastAsia="Times New Roman" w:hAnsi="Times New Roman" w:cs="Times New Roman"/>
          <w:sz w:val="28"/>
          <w:szCs w:val="28"/>
          <w:lang w:eastAsia="ru-RU"/>
        </w:rPr>
        <w:t>), самостоятельная работа (79 часов, в том числе 9 часов на подготовку к экзамену)</w:t>
      </w:r>
      <w:r w:rsidRPr="002E1249">
        <w:rPr>
          <w:rFonts w:ascii="Times New Roman" w:eastAsia="Times New Roman" w:hAnsi="Times New Roman" w:cs="Times New Roman"/>
          <w:sz w:val="28"/>
          <w:szCs w:val="28"/>
          <w:lang w:eastAsia="ru-RU"/>
        </w:rPr>
        <w:t>. Дис</w:t>
      </w:r>
      <w:r>
        <w:rPr>
          <w:rFonts w:ascii="Times New Roman" w:eastAsia="Times New Roman" w:hAnsi="Times New Roman" w:cs="Times New Roman"/>
          <w:sz w:val="28"/>
          <w:szCs w:val="28"/>
          <w:lang w:eastAsia="ru-RU"/>
        </w:rPr>
        <w:t>циплина реализуется на 1 курсе</w:t>
      </w:r>
      <w:r w:rsidRPr="002E1249">
        <w:rPr>
          <w:rFonts w:ascii="Times New Roman" w:eastAsia="Times New Roman" w:hAnsi="Times New Roman" w:cs="Times New Roman"/>
          <w:sz w:val="28"/>
          <w:szCs w:val="28"/>
          <w:lang w:eastAsia="ru-RU"/>
        </w:rPr>
        <w:t xml:space="preserve">. </w:t>
      </w:r>
    </w:p>
    <w:p w14:paraId="3FF559B8" w14:textId="77777777" w:rsidR="00D06AD7" w:rsidRDefault="00D06AD7" w:rsidP="00D06AD7">
      <w:pPr>
        <w:spacing w:after="0" w:line="360" w:lineRule="auto"/>
        <w:ind w:firstLine="708"/>
        <w:jc w:val="both"/>
        <w:rPr>
          <w:rFonts w:ascii="Times New Roman" w:hAnsi="Times New Roman" w:cs="Times New Roman"/>
          <w:sz w:val="28"/>
          <w:szCs w:val="28"/>
        </w:rPr>
      </w:pPr>
      <w:r w:rsidRPr="002E1249">
        <w:rPr>
          <w:rFonts w:ascii="Times New Roman" w:eastAsia="Times New Roman" w:hAnsi="Times New Roman" w:cs="Times New Roman"/>
          <w:sz w:val="28"/>
          <w:szCs w:val="28"/>
          <w:lang w:eastAsia="ru-RU"/>
        </w:rPr>
        <w:t xml:space="preserve">Дисциплина </w:t>
      </w:r>
      <w:r>
        <w:rPr>
          <w:rFonts w:ascii="Times New Roman" w:eastAsia="Times New Roman" w:hAnsi="Times New Roman" w:cs="Times New Roman"/>
          <w:iCs/>
          <w:sz w:val="28"/>
          <w:szCs w:val="28"/>
          <w:lang w:eastAsia="ru-RU"/>
        </w:rPr>
        <w:t>«Банковское дело и финансы</w:t>
      </w:r>
      <w:r w:rsidRPr="002E1249">
        <w:rPr>
          <w:rFonts w:ascii="Times New Roman" w:eastAsia="Times New Roman" w:hAnsi="Times New Roman" w:cs="Times New Roman"/>
          <w:iCs/>
          <w:sz w:val="28"/>
          <w:szCs w:val="28"/>
          <w:lang w:eastAsia="ru-RU"/>
        </w:rPr>
        <w:t xml:space="preserve">» </w:t>
      </w:r>
      <w:r>
        <w:rPr>
          <w:rFonts w:ascii="Times New Roman" w:eastAsia="Calibri" w:hAnsi="Times New Roman" w:cs="Times New Roman"/>
          <w:sz w:val="28"/>
          <w:szCs w:val="28"/>
        </w:rPr>
        <w:t>основывает</w:t>
      </w:r>
      <w:r w:rsidRPr="004A230A">
        <w:rPr>
          <w:rFonts w:ascii="Times New Roman" w:eastAsia="Calibri" w:hAnsi="Times New Roman" w:cs="Times New Roman"/>
          <w:sz w:val="28"/>
          <w:szCs w:val="28"/>
        </w:rPr>
        <w:t>ся на знаниях</w:t>
      </w:r>
      <w:r>
        <w:rPr>
          <w:rFonts w:ascii="Times New Roman" w:eastAsia="Calibri" w:hAnsi="Times New Roman" w:cs="Times New Roman"/>
          <w:sz w:val="28"/>
          <w:szCs w:val="28"/>
        </w:rPr>
        <w:t>, умениях</w:t>
      </w:r>
      <w:r w:rsidRPr="004A230A">
        <w:rPr>
          <w:rFonts w:ascii="Times New Roman" w:eastAsia="Calibri" w:hAnsi="Times New Roman" w:cs="Times New Roman"/>
          <w:sz w:val="28"/>
          <w:szCs w:val="28"/>
        </w:rPr>
        <w:t xml:space="preserve"> и навыках, полученных </w:t>
      </w:r>
      <w:r>
        <w:rPr>
          <w:rFonts w:ascii="Times New Roman" w:eastAsia="Calibri" w:hAnsi="Times New Roman" w:cs="Times New Roman"/>
          <w:sz w:val="28"/>
          <w:szCs w:val="28"/>
        </w:rPr>
        <w:t>в результате изучения</w:t>
      </w:r>
      <w:r w:rsidRPr="004A230A">
        <w:rPr>
          <w:rFonts w:ascii="Times New Roman" w:eastAsia="Calibri" w:hAnsi="Times New Roman" w:cs="Times New Roman"/>
          <w:sz w:val="28"/>
          <w:szCs w:val="28"/>
        </w:rPr>
        <w:t xml:space="preserve"> дисциплин</w:t>
      </w:r>
      <w:r>
        <w:rPr>
          <w:rFonts w:ascii="Times New Roman" w:eastAsia="Calibri" w:hAnsi="Times New Roman" w:cs="Times New Roman"/>
          <w:sz w:val="28"/>
          <w:szCs w:val="28"/>
        </w:rPr>
        <w:t>: Теория ф</w:t>
      </w:r>
      <w:r w:rsidRPr="00CE1358">
        <w:rPr>
          <w:rFonts w:ascii="Times New Roman" w:eastAsia="Times New Roman" w:hAnsi="Times New Roman" w:cs="Times New Roman"/>
          <w:sz w:val="28"/>
          <w:szCs w:val="28"/>
          <w:lang w:eastAsia="ru-RU"/>
        </w:rPr>
        <w:t>инанс</w:t>
      </w:r>
      <w:r>
        <w:rPr>
          <w:rFonts w:ascii="Times New Roman" w:eastAsia="Times New Roman" w:hAnsi="Times New Roman" w:cs="Times New Roman"/>
          <w:sz w:val="28"/>
          <w:szCs w:val="28"/>
          <w:lang w:eastAsia="ru-RU"/>
        </w:rPr>
        <w:t>ов, денег и кредита; Основы менеджмента</w:t>
      </w:r>
      <w:r w:rsidRPr="00CE13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Финансовые рынки и финансовые институты;</w:t>
      </w:r>
      <w:r w:rsidRPr="00CE1358">
        <w:rPr>
          <w:rFonts w:ascii="Times New Roman" w:eastAsia="Times New Roman" w:hAnsi="Times New Roman" w:cs="Times New Roman"/>
          <w:sz w:val="28"/>
          <w:szCs w:val="28"/>
          <w:lang w:eastAsia="ru-RU"/>
        </w:rPr>
        <w:t xml:space="preserve"> Корпоративные финансы;</w:t>
      </w:r>
      <w:r>
        <w:rPr>
          <w:rFonts w:ascii="Times New Roman" w:eastAsia="Times New Roman" w:hAnsi="Times New Roman" w:cs="Times New Roman"/>
          <w:sz w:val="28"/>
          <w:szCs w:val="28"/>
          <w:lang w:eastAsia="ru-RU"/>
        </w:rPr>
        <w:t xml:space="preserve"> Финансовый менеджмент</w:t>
      </w:r>
      <w:r w:rsidRPr="00CE1358">
        <w:rPr>
          <w:rFonts w:ascii="Times New Roman" w:eastAsia="Times New Roman" w:hAnsi="Times New Roman" w:cs="Times New Roman"/>
          <w:sz w:val="28"/>
          <w:szCs w:val="28"/>
          <w:lang w:eastAsia="ru-RU"/>
        </w:rPr>
        <w:t>.</w:t>
      </w:r>
      <w:r w:rsidRPr="005B08CA">
        <w:rPr>
          <w:rFonts w:ascii="Times New Roman" w:hAnsi="Times New Roman" w:cs="Times New Roman"/>
          <w:sz w:val="28"/>
          <w:szCs w:val="28"/>
        </w:rPr>
        <w:t xml:space="preserve"> Дисциплина позволяет подготовить студентов к освоению ряда таких дисциплин, как </w:t>
      </w:r>
      <w:r>
        <w:rPr>
          <w:rFonts w:ascii="Times New Roman" w:hAnsi="Times New Roman" w:cs="Times New Roman"/>
          <w:sz w:val="28"/>
          <w:szCs w:val="28"/>
        </w:rPr>
        <w:t xml:space="preserve">«Основы </w:t>
      </w:r>
      <w:proofErr w:type="gramStart"/>
      <w:r>
        <w:rPr>
          <w:rFonts w:ascii="Times New Roman" w:hAnsi="Times New Roman" w:cs="Times New Roman"/>
          <w:sz w:val="28"/>
          <w:szCs w:val="28"/>
        </w:rPr>
        <w:t>риск-менеджмента</w:t>
      </w:r>
      <w:proofErr w:type="gramEnd"/>
      <w:r>
        <w:rPr>
          <w:rFonts w:ascii="Times New Roman" w:hAnsi="Times New Roman" w:cs="Times New Roman"/>
          <w:sz w:val="28"/>
          <w:szCs w:val="28"/>
        </w:rPr>
        <w:t xml:space="preserve"> в банке», «Этика и комплаенс», «Стратегический менеджмент».</w:t>
      </w:r>
    </w:p>
    <w:p w14:paraId="427FB4DF" w14:textId="77777777" w:rsidR="00D06AD7" w:rsidRDefault="00D06AD7" w:rsidP="00D06AD7">
      <w:pPr>
        <w:spacing w:after="0" w:line="360" w:lineRule="auto"/>
        <w:ind w:firstLine="567"/>
        <w:jc w:val="both"/>
        <w:rPr>
          <w:rFonts w:ascii="Times New Roman" w:eastAsia="Times New Roman" w:hAnsi="Times New Roman" w:cs="Times New Roman"/>
          <w:sz w:val="28"/>
          <w:szCs w:val="28"/>
          <w:lang w:eastAsia="ru-RU"/>
        </w:rPr>
      </w:pPr>
      <w:r w:rsidRPr="002E1249">
        <w:rPr>
          <w:rFonts w:ascii="Times New Roman" w:eastAsia="Times New Roman" w:hAnsi="Times New Roman" w:cs="Times New Roman"/>
          <w:sz w:val="28"/>
          <w:szCs w:val="28"/>
          <w:lang w:eastAsia="ru-RU"/>
        </w:rPr>
        <w:tab/>
        <w:t>Содержание дисциплины</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состоит из 7 разделов и </w:t>
      </w:r>
      <w:r w:rsidRPr="002E1249">
        <w:rPr>
          <w:rFonts w:ascii="Times New Roman" w:eastAsia="Times New Roman" w:hAnsi="Times New Roman" w:cs="Times New Roman"/>
          <w:sz w:val="28"/>
          <w:szCs w:val="28"/>
          <w:lang w:eastAsia="ru-RU"/>
        </w:rPr>
        <w:t>охватывает</w:t>
      </w:r>
      <w:proofErr w:type="gramEnd"/>
      <w:r w:rsidRPr="002E12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следующий</w:t>
      </w:r>
      <w:r w:rsidRPr="002E1249">
        <w:rPr>
          <w:rFonts w:ascii="Times New Roman" w:eastAsia="Times New Roman" w:hAnsi="Times New Roman" w:cs="Times New Roman"/>
          <w:sz w:val="28"/>
          <w:szCs w:val="28"/>
          <w:lang w:eastAsia="ru-RU"/>
        </w:rPr>
        <w:t xml:space="preserve"> круг вопросов: </w:t>
      </w:r>
    </w:p>
    <w:p w14:paraId="384A9E5D" w14:textId="77777777" w:rsidR="00D06AD7" w:rsidRPr="000C77D6" w:rsidRDefault="00D06AD7" w:rsidP="00D06AD7">
      <w:pPr>
        <w:pStyle w:val="a3"/>
        <w:numPr>
          <w:ilvl w:val="0"/>
          <w:numId w:val="1"/>
        </w:numPr>
        <w:spacing w:after="0" w:line="360" w:lineRule="auto"/>
        <w:ind w:left="0" w:firstLine="705"/>
        <w:jc w:val="both"/>
        <w:rPr>
          <w:rFonts w:ascii="Times New Roman" w:hAnsi="Times New Roman" w:cs="Times New Roman"/>
          <w:sz w:val="28"/>
          <w:szCs w:val="28"/>
        </w:rPr>
      </w:pPr>
      <w:proofErr w:type="gramStart"/>
      <w:r>
        <w:rPr>
          <w:rFonts w:ascii="Times New Roman" w:hAnsi="Times New Roman" w:cs="Times New Roman"/>
          <w:sz w:val="28"/>
          <w:szCs w:val="28"/>
        </w:rPr>
        <w:t>Введение в бизнес-модель и финансы банка: основные функции банков в экономике; проблемы асимметрии информации и способы ее решения банками; снижение риска инвестирования и трансформация денежных ресурсов срочности; зависимость кредитной ставки от уровня рисков; эффект диверсификации кредитного портфеля и абсорбции убытков за счет банковского капитала; природа конфликта между вкладчиками и акционерами банка;</w:t>
      </w:r>
      <w:proofErr w:type="gramEnd"/>
      <w:r>
        <w:rPr>
          <w:rFonts w:ascii="Times New Roman" w:hAnsi="Times New Roman" w:cs="Times New Roman"/>
          <w:sz w:val="28"/>
          <w:szCs w:val="28"/>
        </w:rPr>
        <w:t xml:space="preserve"> необходимость госрегулирования банковского сектора.</w:t>
      </w:r>
    </w:p>
    <w:p w14:paraId="21AA16FA" w14:textId="77777777" w:rsidR="00D06AD7" w:rsidRDefault="00D06AD7" w:rsidP="00D06AD7">
      <w:pPr>
        <w:pStyle w:val="a3"/>
        <w:numPr>
          <w:ilvl w:val="0"/>
          <w:numId w:val="1"/>
        </w:numPr>
        <w:spacing w:after="0" w:line="360" w:lineRule="auto"/>
        <w:ind w:left="0" w:firstLine="705"/>
        <w:jc w:val="both"/>
        <w:rPr>
          <w:rFonts w:ascii="Times New Roman" w:hAnsi="Times New Roman" w:cs="Times New Roman"/>
          <w:sz w:val="28"/>
          <w:szCs w:val="28"/>
        </w:rPr>
      </w:pPr>
      <w:r>
        <w:rPr>
          <w:rFonts w:ascii="Times New Roman" w:hAnsi="Times New Roman" w:cs="Times New Roman"/>
          <w:sz w:val="28"/>
          <w:szCs w:val="28"/>
        </w:rPr>
        <w:lastRenderedPageBreak/>
        <w:t xml:space="preserve">Финансовая отчетность банков: понятие и формы </w:t>
      </w:r>
      <w:proofErr w:type="spellStart"/>
      <w:r>
        <w:rPr>
          <w:rFonts w:ascii="Times New Roman" w:hAnsi="Times New Roman" w:cs="Times New Roman"/>
          <w:sz w:val="28"/>
          <w:szCs w:val="28"/>
        </w:rPr>
        <w:t>финотчетности</w:t>
      </w:r>
      <w:proofErr w:type="spellEnd"/>
      <w:r>
        <w:rPr>
          <w:rFonts w:ascii="Times New Roman" w:hAnsi="Times New Roman" w:cs="Times New Roman"/>
          <w:sz w:val="28"/>
          <w:szCs w:val="28"/>
        </w:rPr>
        <w:t xml:space="preserve">; принципы подготовки </w:t>
      </w:r>
      <w:proofErr w:type="spellStart"/>
      <w:r>
        <w:rPr>
          <w:rFonts w:ascii="Times New Roman" w:hAnsi="Times New Roman" w:cs="Times New Roman"/>
          <w:sz w:val="28"/>
          <w:szCs w:val="28"/>
        </w:rPr>
        <w:t>финотчетности</w:t>
      </w:r>
      <w:proofErr w:type="spellEnd"/>
      <w:r>
        <w:rPr>
          <w:rFonts w:ascii="Times New Roman" w:hAnsi="Times New Roman" w:cs="Times New Roman"/>
          <w:sz w:val="28"/>
          <w:szCs w:val="28"/>
        </w:rPr>
        <w:t>; активная сторона баланса; пассивная сторона баланса; отчет о прибылях и убытках.</w:t>
      </w:r>
    </w:p>
    <w:p w14:paraId="15402959" w14:textId="77777777" w:rsidR="00D06AD7" w:rsidRDefault="00D06AD7" w:rsidP="00D06AD7">
      <w:pPr>
        <w:pStyle w:val="a3"/>
        <w:numPr>
          <w:ilvl w:val="0"/>
          <w:numId w:val="1"/>
        </w:numPr>
        <w:spacing w:after="0" w:line="360" w:lineRule="auto"/>
        <w:ind w:left="0" w:firstLine="705"/>
        <w:jc w:val="both"/>
        <w:rPr>
          <w:rFonts w:ascii="Times New Roman" w:hAnsi="Times New Roman" w:cs="Times New Roman"/>
          <w:sz w:val="28"/>
          <w:szCs w:val="28"/>
        </w:rPr>
      </w:pPr>
      <w:r>
        <w:rPr>
          <w:rFonts w:ascii="Times New Roman" w:hAnsi="Times New Roman" w:cs="Times New Roman"/>
          <w:sz w:val="28"/>
          <w:szCs w:val="28"/>
        </w:rPr>
        <w:t>Кредитные и депозитные операции банков: банковские кредиты и их характеристика; альтернативные формы кредитования; ценообразование кредитов; банковские займы, их характеристика и ценообразование.</w:t>
      </w:r>
    </w:p>
    <w:p w14:paraId="597EFB78" w14:textId="77777777" w:rsidR="00D06AD7" w:rsidRDefault="00D06AD7" w:rsidP="00D06AD7">
      <w:pPr>
        <w:pStyle w:val="a3"/>
        <w:numPr>
          <w:ilvl w:val="0"/>
          <w:numId w:val="1"/>
        </w:numPr>
        <w:spacing w:after="0" w:line="360" w:lineRule="auto"/>
        <w:ind w:left="0" w:firstLine="705"/>
        <w:jc w:val="both"/>
        <w:rPr>
          <w:rFonts w:ascii="Times New Roman" w:hAnsi="Times New Roman" w:cs="Times New Roman"/>
          <w:sz w:val="28"/>
          <w:szCs w:val="28"/>
        </w:rPr>
      </w:pPr>
      <w:r>
        <w:rPr>
          <w:rFonts w:ascii="Times New Roman" w:hAnsi="Times New Roman" w:cs="Times New Roman"/>
          <w:sz w:val="28"/>
          <w:szCs w:val="28"/>
        </w:rPr>
        <w:t>Операции банков на финансовых рынках: финансовые рынки и рыночные риски; денежный рынок; валютный рынок; рынок капитала; рынок производных ценных бумаг.</w:t>
      </w:r>
    </w:p>
    <w:p w14:paraId="77821703" w14:textId="77777777" w:rsidR="00D06AD7" w:rsidRDefault="00D06AD7" w:rsidP="00D06AD7">
      <w:pPr>
        <w:pStyle w:val="a3"/>
        <w:numPr>
          <w:ilvl w:val="0"/>
          <w:numId w:val="1"/>
        </w:numPr>
        <w:spacing w:after="0" w:line="360"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Комиссионные операции и </w:t>
      </w:r>
      <w:proofErr w:type="gramStart"/>
      <w:r>
        <w:rPr>
          <w:rFonts w:ascii="Times New Roman" w:hAnsi="Times New Roman" w:cs="Times New Roman"/>
          <w:sz w:val="28"/>
          <w:szCs w:val="28"/>
        </w:rPr>
        <w:t>бизнес-модели</w:t>
      </w:r>
      <w:proofErr w:type="gramEnd"/>
      <w:r>
        <w:rPr>
          <w:rFonts w:ascii="Times New Roman" w:hAnsi="Times New Roman" w:cs="Times New Roman"/>
          <w:sz w:val="28"/>
          <w:szCs w:val="28"/>
        </w:rPr>
        <w:t xml:space="preserve"> банков: комиссионные операции банков; гарантии и аккредитивы; бизнес-модели по продуктовому фокусу; специфические бизнес-модели банков, входящих в ФПГ.</w:t>
      </w:r>
    </w:p>
    <w:p w14:paraId="54B9C7EC" w14:textId="77777777" w:rsidR="00D06AD7" w:rsidRDefault="00D06AD7" w:rsidP="00D06AD7">
      <w:pPr>
        <w:pStyle w:val="a3"/>
        <w:numPr>
          <w:ilvl w:val="0"/>
          <w:numId w:val="1"/>
        </w:numPr>
        <w:spacing w:after="0" w:line="360" w:lineRule="auto"/>
        <w:ind w:left="0" w:firstLine="705"/>
        <w:jc w:val="both"/>
        <w:rPr>
          <w:rFonts w:ascii="Times New Roman" w:hAnsi="Times New Roman" w:cs="Times New Roman"/>
          <w:sz w:val="28"/>
          <w:szCs w:val="28"/>
        </w:rPr>
      </w:pPr>
      <w:r>
        <w:rPr>
          <w:rFonts w:ascii="Times New Roman" w:hAnsi="Times New Roman" w:cs="Times New Roman"/>
          <w:sz w:val="28"/>
          <w:szCs w:val="28"/>
        </w:rPr>
        <w:t>Финансовый анализ банков: введение в финансовый анализ; концепция «</w:t>
      </w:r>
      <w:r>
        <w:rPr>
          <w:rFonts w:ascii="Times New Roman" w:hAnsi="Times New Roman" w:cs="Times New Roman"/>
          <w:sz w:val="28"/>
          <w:szCs w:val="28"/>
          <w:lang w:val="en-US"/>
        </w:rPr>
        <w:t>CAMELS</w:t>
      </w:r>
      <w:r>
        <w:rPr>
          <w:rFonts w:ascii="Times New Roman" w:hAnsi="Times New Roman" w:cs="Times New Roman"/>
          <w:sz w:val="28"/>
          <w:szCs w:val="28"/>
        </w:rPr>
        <w:t>».</w:t>
      </w:r>
    </w:p>
    <w:p w14:paraId="76378FE8" w14:textId="77777777" w:rsidR="00D06AD7" w:rsidRPr="0050258F" w:rsidRDefault="00D06AD7" w:rsidP="00D06AD7">
      <w:pPr>
        <w:pStyle w:val="a3"/>
        <w:numPr>
          <w:ilvl w:val="0"/>
          <w:numId w:val="1"/>
        </w:numPr>
        <w:spacing w:after="0" w:line="360"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Будущее банковского бизнеса: нужны ли банки; </w:t>
      </w:r>
      <w:proofErr w:type="spellStart"/>
      <w:r>
        <w:rPr>
          <w:rFonts w:ascii="Times New Roman" w:hAnsi="Times New Roman" w:cs="Times New Roman"/>
          <w:sz w:val="28"/>
          <w:szCs w:val="28"/>
        </w:rPr>
        <w:t>цифровизация</w:t>
      </w:r>
      <w:proofErr w:type="spellEnd"/>
      <w:r>
        <w:rPr>
          <w:rFonts w:ascii="Times New Roman" w:hAnsi="Times New Roman" w:cs="Times New Roman"/>
          <w:sz w:val="28"/>
          <w:szCs w:val="28"/>
        </w:rPr>
        <w:t xml:space="preserve"> и информатизация; </w:t>
      </w:r>
      <w:proofErr w:type="spellStart"/>
      <w:r>
        <w:rPr>
          <w:rFonts w:ascii="Times New Roman" w:hAnsi="Times New Roman" w:cs="Times New Roman"/>
          <w:sz w:val="28"/>
          <w:szCs w:val="28"/>
        </w:rPr>
        <w:t>блокчейн</w:t>
      </w:r>
      <w:proofErr w:type="spellEnd"/>
      <w:r>
        <w:rPr>
          <w:rFonts w:ascii="Times New Roman" w:hAnsi="Times New Roman" w:cs="Times New Roman"/>
          <w:sz w:val="28"/>
          <w:szCs w:val="28"/>
        </w:rPr>
        <w:t xml:space="preserve"> – технология доверия; информация, как новая нефть; </w:t>
      </w:r>
      <w:proofErr w:type="spellStart"/>
      <w:r>
        <w:rPr>
          <w:rFonts w:ascii="Times New Roman" w:hAnsi="Times New Roman" w:cs="Times New Roman"/>
          <w:sz w:val="28"/>
          <w:szCs w:val="28"/>
        </w:rPr>
        <w:t>модуляризация</w:t>
      </w:r>
      <w:proofErr w:type="spellEnd"/>
      <w:r>
        <w:rPr>
          <w:rFonts w:ascii="Times New Roman" w:hAnsi="Times New Roman" w:cs="Times New Roman"/>
          <w:sz w:val="28"/>
          <w:szCs w:val="28"/>
        </w:rPr>
        <w:t xml:space="preserve"> – глобальный бизнес – тренд в эпоху цифровых технологий. </w:t>
      </w:r>
    </w:p>
    <w:p w14:paraId="4C98BC0E" w14:textId="77777777" w:rsidR="00D06AD7" w:rsidRDefault="00D06AD7" w:rsidP="00D06AD7">
      <w:pPr>
        <w:spacing w:after="0" w:line="360" w:lineRule="auto"/>
        <w:ind w:firstLine="708"/>
        <w:jc w:val="both"/>
        <w:rPr>
          <w:rFonts w:ascii="Times New Roman" w:hAnsi="Times New Roman" w:cs="Times New Roman"/>
          <w:sz w:val="28"/>
          <w:szCs w:val="28"/>
        </w:rPr>
      </w:pPr>
      <w:r w:rsidRPr="000C77D6">
        <w:rPr>
          <w:rFonts w:ascii="Times New Roman" w:hAnsi="Times New Roman" w:cs="Times New Roman"/>
          <w:b/>
          <w:sz w:val="28"/>
          <w:szCs w:val="28"/>
        </w:rPr>
        <w:t>Цель:</w:t>
      </w:r>
      <w:r w:rsidRPr="00FE3F87">
        <w:rPr>
          <w:rFonts w:ascii="Times New Roman" w:hAnsi="Times New Roman" w:cs="Times New Roman"/>
          <w:sz w:val="28"/>
          <w:szCs w:val="28"/>
        </w:rPr>
        <w:t xml:space="preserve"> формирование у будущих специалистов современных фундаментальных знаний в области экономических отношений, связанных с формированием и использованием фондов денежных сре</w:t>
      </w:r>
      <w:proofErr w:type="gramStart"/>
      <w:r w:rsidRPr="00FE3F87">
        <w:rPr>
          <w:rFonts w:ascii="Times New Roman" w:hAnsi="Times New Roman" w:cs="Times New Roman"/>
          <w:sz w:val="28"/>
          <w:szCs w:val="28"/>
        </w:rPr>
        <w:t>дств дл</w:t>
      </w:r>
      <w:proofErr w:type="gramEnd"/>
      <w:r w:rsidRPr="00FE3F87">
        <w:rPr>
          <w:rFonts w:ascii="Times New Roman" w:hAnsi="Times New Roman" w:cs="Times New Roman"/>
          <w:sz w:val="28"/>
          <w:szCs w:val="28"/>
        </w:rPr>
        <w:t>я эффективной практической и аналитической деятельности</w:t>
      </w:r>
      <w:r>
        <w:rPr>
          <w:rFonts w:ascii="Times New Roman" w:hAnsi="Times New Roman" w:cs="Times New Roman"/>
          <w:sz w:val="28"/>
          <w:szCs w:val="28"/>
        </w:rPr>
        <w:t xml:space="preserve"> в банковской сфере</w:t>
      </w:r>
      <w:r w:rsidRPr="00FE3F87">
        <w:rPr>
          <w:rFonts w:ascii="Times New Roman" w:hAnsi="Times New Roman" w:cs="Times New Roman"/>
          <w:sz w:val="28"/>
          <w:szCs w:val="28"/>
        </w:rPr>
        <w:t>.</w:t>
      </w:r>
    </w:p>
    <w:p w14:paraId="1A7339D5" w14:textId="77777777" w:rsidR="00D06AD7" w:rsidRPr="000C77D6" w:rsidRDefault="00D06AD7" w:rsidP="00D06AD7">
      <w:pPr>
        <w:spacing w:after="0" w:line="360" w:lineRule="auto"/>
        <w:ind w:firstLine="708"/>
        <w:jc w:val="both"/>
        <w:rPr>
          <w:rFonts w:ascii="Times New Roman" w:hAnsi="Times New Roman" w:cs="Times New Roman"/>
          <w:b/>
          <w:sz w:val="28"/>
          <w:szCs w:val="28"/>
        </w:rPr>
      </w:pPr>
      <w:r w:rsidRPr="000C77D6">
        <w:rPr>
          <w:rFonts w:ascii="Times New Roman" w:hAnsi="Times New Roman" w:cs="Times New Roman"/>
          <w:b/>
          <w:sz w:val="28"/>
          <w:szCs w:val="28"/>
        </w:rPr>
        <w:t>Задачи:</w:t>
      </w:r>
    </w:p>
    <w:p w14:paraId="517E6490" w14:textId="77777777" w:rsidR="00D06AD7" w:rsidRPr="00D62A2A" w:rsidRDefault="00D06AD7" w:rsidP="00D06AD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62A2A">
        <w:rPr>
          <w:rFonts w:ascii="Times New Roman" w:hAnsi="Times New Roman" w:cs="Times New Roman"/>
          <w:sz w:val="28"/>
          <w:szCs w:val="28"/>
        </w:rPr>
        <w:t xml:space="preserve">дать будущему экономисту, глубокие и систематизированные знания в области финансов коммерческого банка, их особенностей и роли в сфере денежного обращения; </w:t>
      </w:r>
    </w:p>
    <w:p w14:paraId="78E4CD63" w14:textId="77777777" w:rsidR="00D06AD7" w:rsidRDefault="00D06AD7" w:rsidP="00D06AD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62A2A">
        <w:rPr>
          <w:rFonts w:ascii="Times New Roman" w:hAnsi="Times New Roman" w:cs="Times New Roman"/>
          <w:sz w:val="28"/>
          <w:szCs w:val="28"/>
        </w:rPr>
        <w:t>дать основные представления о сущности и задачах финансов коммерческого банка;</w:t>
      </w:r>
    </w:p>
    <w:p w14:paraId="7CA85070" w14:textId="77777777" w:rsidR="00D06AD7" w:rsidRPr="00D62A2A" w:rsidRDefault="00D06AD7" w:rsidP="00D06AD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62A2A">
        <w:rPr>
          <w:rFonts w:ascii="Times New Roman" w:hAnsi="Times New Roman" w:cs="Times New Roman"/>
          <w:sz w:val="28"/>
          <w:szCs w:val="28"/>
        </w:rPr>
        <w:t>рассмотреть структуру ресурсной базы коммерческого банка, порядок ее формирования и направления использования;</w:t>
      </w:r>
    </w:p>
    <w:p w14:paraId="6022D418" w14:textId="77777777" w:rsidR="00D06AD7" w:rsidRPr="00D62A2A" w:rsidRDefault="00D06AD7" w:rsidP="00D06AD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D62A2A">
        <w:rPr>
          <w:rFonts w:ascii="Times New Roman" w:hAnsi="Times New Roman" w:cs="Times New Roman"/>
          <w:sz w:val="28"/>
          <w:szCs w:val="28"/>
        </w:rPr>
        <w:t xml:space="preserve">ознакомить студентов с законодательными и нормативными документами, регулирующими правовые отношения в банковской сфере, а также учитывать изменения в нормативно-правовой базе, происшедшие после утверждения программы, с учетом специализации студентов преимущественно в области финансов, денежного обращения и кредита. </w:t>
      </w:r>
    </w:p>
    <w:p w14:paraId="332F7CDA" w14:textId="77777777" w:rsidR="00D06AD7" w:rsidRPr="00D62A2A" w:rsidRDefault="00D06AD7" w:rsidP="00D06AD7">
      <w:pPr>
        <w:spacing w:after="0" w:line="360" w:lineRule="auto"/>
        <w:ind w:firstLine="708"/>
        <w:jc w:val="both"/>
        <w:rPr>
          <w:rFonts w:ascii="Times New Roman" w:hAnsi="Times New Roman" w:cs="Times New Roman"/>
          <w:sz w:val="28"/>
          <w:szCs w:val="28"/>
        </w:rPr>
      </w:pPr>
      <w:r w:rsidRPr="00D62A2A">
        <w:rPr>
          <w:rFonts w:ascii="Times New Roman" w:hAnsi="Times New Roman" w:cs="Times New Roman"/>
          <w:sz w:val="28"/>
          <w:szCs w:val="28"/>
        </w:rPr>
        <w:t>Для успешного изучения дисциплины</w:t>
      </w:r>
      <w:r>
        <w:rPr>
          <w:rFonts w:ascii="Times New Roman" w:hAnsi="Times New Roman" w:cs="Times New Roman"/>
          <w:sz w:val="28"/>
          <w:szCs w:val="28"/>
        </w:rPr>
        <w:t xml:space="preserve"> </w:t>
      </w:r>
      <w:r w:rsidRPr="00EA5FCD">
        <w:rPr>
          <w:rFonts w:ascii="Times New Roman" w:hAnsi="Times New Roman" w:cs="Times New Roman"/>
          <w:sz w:val="28"/>
          <w:szCs w:val="28"/>
        </w:rPr>
        <w:t xml:space="preserve">«Банковское дело и финансы» </w:t>
      </w:r>
      <w:r w:rsidRPr="00D62A2A">
        <w:rPr>
          <w:rFonts w:ascii="Times New Roman" w:hAnsi="Times New Roman" w:cs="Times New Roman"/>
          <w:sz w:val="28"/>
          <w:szCs w:val="28"/>
        </w:rPr>
        <w:t xml:space="preserve">у </w:t>
      </w:r>
      <w:proofErr w:type="gramStart"/>
      <w:r w:rsidRPr="00D62A2A">
        <w:rPr>
          <w:rFonts w:ascii="Times New Roman" w:hAnsi="Times New Roman" w:cs="Times New Roman"/>
          <w:sz w:val="28"/>
          <w:szCs w:val="28"/>
        </w:rPr>
        <w:t>обучающихся</w:t>
      </w:r>
      <w:proofErr w:type="gramEnd"/>
      <w:r w:rsidRPr="00D62A2A">
        <w:rPr>
          <w:rFonts w:ascii="Times New Roman" w:hAnsi="Times New Roman" w:cs="Times New Roman"/>
          <w:sz w:val="28"/>
          <w:szCs w:val="28"/>
        </w:rPr>
        <w:t xml:space="preserve"> должны быть сформированы следующие предварительные компетенции: </w:t>
      </w:r>
    </w:p>
    <w:p w14:paraId="3FD592C2" w14:textId="77777777" w:rsidR="00D06AD7" w:rsidRPr="00D62A2A" w:rsidRDefault="00D06AD7" w:rsidP="00D06AD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F3235">
        <w:rPr>
          <w:rFonts w:ascii="Times New Roman" w:hAnsi="Times New Roman" w:cs="Times New Roman"/>
          <w:sz w:val="28"/>
          <w:szCs w:val="28"/>
        </w:rPr>
        <w:t>способность к логическому мышлению, анализу, систематизации, обобщению, критическому осмыслению информации, постановке исследовательских задач и выбору путей их решения;</w:t>
      </w:r>
    </w:p>
    <w:p w14:paraId="7F6BF4F7" w14:textId="77777777" w:rsidR="00D06AD7" w:rsidRPr="00D62A2A" w:rsidRDefault="00D06AD7" w:rsidP="00D06AD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62A2A">
        <w:rPr>
          <w:rFonts w:ascii="Times New Roman" w:hAnsi="Times New Roman" w:cs="Times New Roman"/>
          <w:sz w:val="28"/>
          <w:szCs w:val="28"/>
        </w:rPr>
        <w:t>способность осуществлять сбор, анализ, систематизацию, оценку и интерпретацию данных, необходимых для решения профессиональных задач.</w:t>
      </w:r>
    </w:p>
    <w:p w14:paraId="6BA1956C" w14:textId="77777777" w:rsidR="00D06AD7" w:rsidRDefault="00D06AD7" w:rsidP="00D06AD7">
      <w:pPr>
        <w:spacing w:after="0" w:line="360" w:lineRule="auto"/>
        <w:ind w:firstLine="708"/>
        <w:jc w:val="both"/>
        <w:rPr>
          <w:rFonts w:ascii="Times New Roman" w:hAnsi="Times New Roman" w:cs="Times New Roman"/>
          <w:sz w:val="28"/>
          <w:szCs w:val="28"/>
        </w:rPr>
      </w:pPr>
      <w:r w:rsidRPr="00D62A2A">
        <w:rPr>
          <w:rFonts w:ascii="Times New Roman" w:hAnsi="Times New Roman" w:cs="Times New Roman"/>
          <w:sz w:val="28"/>
          <w:szCs w:val="28"/>
        </w:rPr>
        <w:t xml:space="preserve">В результате изучения данной дисциплины у </w:t>
      </w:r>
      <w:proofErr w:type="gramStart"/>
      <w:r w:rsidRPr="00D62A2A">
        <w:rPr>
          <w:rFonts w:ascii="Times New Roman" w:hAnsi="Times New Roman" w:cs="Times New Roman"/>
          <w:sz w:val="28"/>
          <w:szCs w:val="28"/>
        </w:rPr>
        <w:t>обучающихся</w:t>
      </w:r>
      <w:proofErr w:type="gramEnd"/>
      <w:r w:rsidRPr="00D62A2A">
        <w:rPr>
          <w:rFonts w:ascii="Times New Roman" w:hAnsi="Times New Roman" w:cs="Times New Roman"/>
          <w:sz w:val="28"/>
          <w:szCs w:val="28"/>
        </w:rPr>
        <w:t xml:space="preserve"> формируются следующие профессиональные компетенции:</w:t>
      </w:r>
    </w:p>
    <w:tbl>
      <w:tblPr>
        <w:tblpPr w:leftFromText="180" w:rightFromText="180" w:vertAnchor="text" w:horzAnchor="margin" w:tblpX="10" w:tblpY="6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2"/>
        <w:gridCol w:w="1215"/>
        <w:gridCol w:w="5679"/>
      </w:tblGrid>
      <w:tr w:rsidR="00D06AD7" w14:paraId="2AE6B90F" w14:textId="77777777" w:rsidTr="00CA34A3">
        <w:trPr>
          <w:trHeight w:val="510"/>
        </w:trPr>
        <w:tc>
          <w:tcPr>
            <w:tcW w:w="2462" w:type="dxa"/>
          </w:tcPr>
          <w:p w14:paraId="30EE4D71" w14:textId="77777777" w:rsidR="00D06AD7" w:rsidRDefault="00D06AD7" w:rsidP="00CA34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Код и формулировка компетенции</w:t>
            </w:r>
          </w:p>
        </w:tc>
        <w:tc>
          <w:tcPr>
            <w:tcW w:w="6894" w:type="dxa"/>
            <w:gridSpan w:val="2"/>
          </w:tcPr>
          <w:p w14:paraId="411DAF9C" w14:textId="77777777" w:rsidR="00D06AD7" w:rsidRDefault="00D06AD7" w:rsidP="00CA34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Этапы формирования компетенции</w:t>
            </w:r>
          </w:p>
        </w:tc>
      </w:tr>
      <w:tr w:rsidR="00D06AD7" w:rsidRPr="00D62A2A" w14:paraId="2BCC1FEA" w14:textId="77777777" w:rsidTr="00CA34A3">
        <w:tblPrEx>
          <w:tblCellMar>
            <w:left w:w="10" w:type="dxa"/>
            <w:right w:w="10" w:type="dxa"/>
          </w:tblCellMar>
          <w:tblLook w:val="04A0" w:firstRow="1" w:lastRow="0" w:firstColumn="1" w:lastColumn="0" w:noHBand="0" w:noVBand="1"/>
        </w:tblPrEx>
        <w:trPr>
          <w:trHeight w:val="264"/>
        </w:trPr>
        <w:tc>
          <w:tcPr>
            <w:tcW w:w="2462" w:type="dxa"/>
            <w:vMerge w:val="restart"/>
            <w:shd w:val="clear" w:color="auto" w:fill="FFFFFF"/>
          </w:tcPr>
          <w:p w14:paraId="70562F91" w14:textId="77777777" w:rsidR="00D06AD7" w:rsidRPr="00D62A2A" w:rsidRDefault="00D06AD7" w:rsidP="00CA34A3">
            <w:pPr>
              <w:spacing w:after="0" w:line="240" w:lineRule="auto"/>
              <w:rPr>
                <w:rFonts w:ascii="Times New Roman" w:eastAsia="Times New Roman" w:hAnsi="Times New Roman" w:cs="Times New Roman"/>
                <w:lang w:eastAsia="ru-RU"/>
              </w:rPr>
            </w:pPr>
            <w:r w:rsidRPr="00D62A2A">
              <w:rPr>
                <w:rFonts w:ascii="Times New Roman" w:eastAsia="Times New Roman" w:hAnsi="Times New Roman" w:cs="Times New Roman"/>
                <w:lang w:eastAsia="ru-RU"/>
              </w:rPr>
              <w:t xml:space="preserve">ПК – 5 способность </w:t>
            </w:r>
            <w:proofErr w:type="gramStart"/>
            <w:r w:rsidRPr="00D62A2A">
              <w:rPr>
                <w:rFonts w:ascii="Times New Roman" w:eastAsia="Times New Roman" w:hAnsi="Times New Roman" w:cs="Times New Roman"/>
                <w:lang w:eastAsia="ru-RU"/>
              </w:rPr>
              <w:t>анализировать и интерпретировать</w:t>
            </w:r>
            <w:proofErr w:type="gramEnd"/>
            <w:r w:rsidRPr="00D62A2A">
              <w:rPr>
                <w:rFonts w:ascii="Times New Roman" w:eastAsia="Times New Roman" w:hAnsi="Times New Roman" w:cs="Times New Roman"/>
                <w:lang w:eastAsia="ru-RU"/>
              </w:rPr>
              <w:t xml:space="preserve">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1215" w:type="dxa"/>
            <w:shd w:val="clear" w:color="auto" w:fill="FFFFFF"/>
            <w:vAlign w:val="center"/>
          </w:tcPr>
          <w:p w14:paraId="356BB394" w14:textId="77777777" w:rsidR="00D06AD7" w:rsidRPr="00D62A2A" w:rsidRDefault="00D06AD7" w:rsidP="00CA34A3">
            <w:pPr>
              <w:spacing w:after="0" w:line="240" w:lineRule="auto"/>
              <w:jc w:val="center"/>
              <w:rPr>
                <w:rFonts w:ascii="Times New Roman" w:eastAsia="Times New Roman" w:hAnsi="Times New Roman" w:cs="Times New Roman"/>
                <w:lang w:eastAsia="ru-RU"/>
              </w:rPr>
            </w:pPr>
            <w:r w:rsidRPr="00D62A2A">
              <w:rPr>
                <w:rFonts w:ascii="Times New Roman" w:eastAsia="Times New Roman" w:hAnsi="Times New Roman" w:cs="Times New Roman"/>
                <w:lang w:eastAsia="ru-RU"/>
              </w:rPr>
              <w:t>Знает</w:t>
            </w:r>
          </w:p>
        </w:tc>
        <w:tc>
          <w:tcPr>
            <w:tcW w:w="5679" w:type="dxa"/>
            <w:tcBorders>
              <w:top w:val="single" w:sz="4" w:space="0" w:color="auto"/>
              <w:left w:val="single" w:sz="4" w:space="0" w:color="auto"/>
              <w:bottom w:val="single" w:sz="4" w:space="0" w:color="auto"/>
              <w:right w:val="single" w:sz="4" w:space="0" w:color="auto"/>
            </w:tcBorders>
            <w:shd w:val="clear" w:color="auto" w:fill="FFFFFF"/>
          </w:tcPr>
          <w:p w14:paraId="7FD50FCD" w14:textId="77777777" w:rsidR="00D06AD7" w:rsidRPr="002E1249" w:rsidRDefault="00D06AD7" w:rsidP="00CA34A3">
            <w:pPr>
              <w:spacing w:after="0" w:line="240" w:lineRule="auto"/>
              <w:rPr>
                <w:rFonts w:ascii="Times New Roman" w:eastAsia="Times New Roman" w:hAnsi="Times New Roman" w:cs="Times New Roman"/>
                <w:lang w:eastAsia="ru-RU"/>
              </w:rPr>
            </w:pPr>
            <w:r w:rsidRPr="00BB6498">
              <w:rPr>
                <w:rFonts w:ascii="Times New Roman" w:eastAsia="Times New Roman" w:hAnsi="Times New Roman" w:cs="Times New Roman"/>
                <w:lang w:eastAsia="ru-RU"/>
              </w:rPr>
              <w:t xml:space="preserve">Основные </w:t>
            </w:r>
            <w:r>
              <w:rPr>
                <w:rFonts w:ascii="Times New Roman" w:eastAsia="Times New Roman" w:hAnsi="Times New Roman" w:cs="Times New Roman"/>
                <w:lang w:eastAsia="ru-RU"/>
              </w:rPr>
              <w:t>критерии оценки эффективности финансово-хозяйственной деятельности коммерческого банка и методики комплексного финансового анализа</w:t>
            </w:r>
          </w:p>
        </w:tc>
      </w:tr>
      <w:tr w:rsidR="00D06AD7" w:rsidRPr="00D62A2A" w14:paraId="7B127D00" w14:textId="77777777" w:rsidTr="00CA34A3">
        <w:tblPrEx>
          <w:tblCellMar>
            <w:left w:w="10" w:type="dxa"/>
            <w:right w:w="10" w:type="dxa"/>
          </w:tblCellMar>
          <w:tblLook w:val="04A0" w:firstRow="1" w:lastRow="0" w:firstColumn="1" w:lastColumn="0" w:noHBand="0" w:noVBand="1"/>
        </w:tblPrEx>
        <w:trPr>
          <w:trHeight w:hRule="exact" w:val="700"/>
        </w:trPr>
        <w:tc>
          <w:tcPr>
            <w:tcW w:w="2462" w:type="dxa"/>
            <w:vMerge/>
            <w:shd w:val="clear" w:color="auto" w:fill="FFFFFF"/>
          </w:tcPr>
          <w:p w14:paraId="50F111D3" w14:textId="77777777" w:rsidR="00D06AD7" w:rsidRPr="00D62A2A" w:rsidRDefault="00D06AD7" w:rsidP="00CA34A3">
            <w:pPr>
              <w:spacing w:after="0" w:line="240" w:lineRule="auto"/>
              <w:rPr>
                <w:rFonts w:ascii="Times New Roman" w:eastAsia="Times New Roman" w:hAnsi="Times New Roman" w:cs="Times New Roman"/>
                <w:lang w:eastAsia="ru-RU"/>
              </w:rPr>
            </w:pPr>
          </w:p>
        </w:tc>
        <w:tc>
          <w:tcPr>
            <w:tcW w:w="1215" w:type="dxa"/>
            <w:shd w:val="clear" w:color="auto" w:fill="FFFFFF"/>
            <w:vAlign w:val="center"/>
          </w:tcPr>
          <w:p w14:paraId="4B459FDF" w14:textId="77777777" w:rsidR="00D06AD7" w:rsidRPr="00D62A2A" w:rsidRDefault="00D06AD7" w:rsidP="00CA34A3">
            <w:pPr>
              <w:spacing w:after="0" w:line="240" w:lineRule="auto"/>
              <w:jc w:val="center"/>
              <w:rPr>
                <w:rFonts w:ascii="Times New Roman" w:eastAsia="Times New Roman" w:hAnsi="Times New Roman" w:cs="Times New Roman"/>
                <w:lang w:eastAsia="ru-RU"/>
              </w:rPr>
            </w:pPr>
            <w:r w:rsidRPr="00D62A2A">
              <w:rPr>
                <w:rFonts w:ascii="Times New Roman" w:eastAsia="Times New Roman" w:hAnsi="Times New Roman" w:cs="Times New Roman"/>
                <w:lang w:eastAsia="ru-RU"/>
              </w:rPr>
              <w:t>Умеет</w:t>
            </w:r>
          </w:p>
        </w:tc>
        <w:tc>
          <w:tcPr>
            <w:tcW w:w="5679" w:type="dxa"/>
            <w:tcBorders>
              <w:top w:val="single" w:sz="4" w:space="0" w:color="auto"/>
              <w:left w:val="single" w:sz="4" w:space="0" w:color="auto"/>
              <w:bottom w:val="single" w:sz="4" w:space="0" w:color="auto"/>
              <w:right w:val="single" w:sz="4" w:space="0" w:color="auto"/>
            </w:tcBorders>
            <w:shd w:val="clear" w:color="auto" w:fill="FFFFFF"/>
          </w:tcPr>
          <w:p w14:paraId="49130E25" w14:textId="77777777" w:rsidR="00D06AD7" w:rsidRPr="002E1249" w:rsidRDefault="00D06AD7" w:rsidP="00CA34A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Определить факторы, оказывающие влияние на показатели финансового состояния коммерческого банка </w:t>
            </w:r>
          </w:p>
        </w:tc>
      </w:tr>
      <w:tr w:rsidR="00D06AD7" w:rsidRPr="00D62A2A" w14:paraId="5DBEAFDB" w14:textId="77777777" w:rsidTr="00CA34A3">
        <w:tblPrEx>
          <w:tblCellMar>
            <w:left w:w="10" w:type="dxa"/>
            <w:right w:w="10" w:type="dxa"/>
          </w:tblCellMar>
          <w:tblLook w:val="04A0" w:firstRow="1" w:lastRow="0" w:firstColumn="1" w:lastColumn="0" w:noHBand="0" w:noVBand="1"/>
        </w:tblPrEx>
        <w:trPr>
          <w:trHeight w:hRule="exact" w:val="2831"/>
        </w:trPr>
        <w:tc>
          <w:tcPr>
            <w:tcW w:w="2462" w:type="dxa"/>
            <w:vMerge/>
            <w:shd w:val="clear" w:color="auto" w:fill="FFFFFF"/>
          </w:tcPr>
          <w:p w14:paraId="0F5267DB" w14:textId="77777777" w:rsidR="00D06AD7" w:rsidRPr="00D62A2A" w:rsidRDefault="00D06AD7" w:rsidP="00CA34A3">
            <w:pPr>
              <w:spacing w:after="0" w:line="240" w:lineRule="auto"/>
              <w:rPr>
                <w:rFonts w:ascii="Times New Roman" w:eastAsia="Times New Roman" w:hAnsi="Times New Roman" w:cs="Times New Roman"/>
                <w:lang w:eastAsia="ru-RU"/>
              </w:rPr>
            </w:pPr>
          </w:p>
        </w:tc>
        <w:tc>
          <w:tcPr>
            <w:tcW w:w="1215" w:type="dxa"/>
            <w:shd w:val="clear" w:color="auto" w:fill="FFFFFF"/>
            <w:vAlign w:val="center"/>
          </w:tcPr>
          <w:p w14:paraId="676703F7" w14:textId="77777777" w:rsidR="00D06AD7" w:rsidRPr="00D62A2A" w:rsidRDefault="00D06AD7" w:rsidP="00CA34A3">
            <w:pPr>
              <w:spacing w:after="0" w:line="240" w:lineRule="auto"/>
              <w:jc w:val="center"/>
              <w:rPr>
                <w:rFonts w:ascii="Times New Roman" w:eastAsia="Times New Roman" w:hAnsi="Times New Roman" w:cs="Times New Roman"/>
                <w:lang w:eastAsia="ru-RU"/>
              </w:rPr>
            </w:pPr>
            <w:r w:rsidRPr="00D62A2A">
              <w:rPr>
                <w:rFonts w:ascii="Times New Roman" w:eastAsia="Times New Roman" w:hAnsi="Times New Roman" w:cs="Times New Roman"/>
                <w:lang w:eastAsia="ru-RU"/>
              </w:rPr>
              <w:t>Владеет</w:t>
            </w:r>
          </w:p>
        </w:tc>
        <w:tc>
          <w:tcPr>
            <w:tcW w:w="5679" w:type="dxa"/>
            <w:tcBorders>
              <w:top w:val="single" w:sz="4" w:space="0" w:color="auto"/>
              <w:left w:val="single" w:sz="4" w:space="0" w:color="auto"/>
              <w:bottom w:val="single" w:sz="4" w:space="0" w:color="auto"/>
              <w:right w:val="single" w:sz="4" w:space="0" w:color="auto"/>
            </w:tcBorders>
            <w:shd w:val="clear" w:color="auto" w:fill="FFFFFF"/>
          </w:tcPr>
          <w:p w14:paraId="760FF88A" w14:textId="77777777" w:rsidR="00D06AD7" w:rsidRPr="002E1249" w:rsidRDefault="00D06AD7" w:rsidP="00CA34A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Основными направлениями анализа  финансового состояния коммерческого банка</w:t>
            </w:r>
          </w:p>
        </w:tc>
      </w:tr>
      <w:tr w:rsidR="00D06AD7" w:rsidRPr="00D62A2A" w14:paraId="2F70C26A" w14:textId="77777777" w:rsidTr="00CA34A3">
        <w:tblPrEx>
          <w:tblCellMar>
            <w:left w:w="10" w:type="dxa"/>
            <w:right w:w="10" w:type="dxa"/>
          </w:tblCellMar>
          <w:tblLook w:val="04A0" w:firstRow="1" w:lastRow="0" w:firstColumn="1" w:lastColumn="0" w:noHBand="0" w:noVBand="1"/>
        </w:tblPrEx>
        <w:trPr>
          <w:trHeight w:val="545"/>
        </w:trPr>
        <w:tc>
          <w:tcPr>
            <w:tcW w:w="2462" w:type="dxa"/>
            <w:vMerge w:val="restart"/>
            <w:shd w:val="clear" w:color="auto" w:fill="FFFFFF"/>
          </w:tcPr>
          <w:p w14:paraId="776D49C9" w14:textId="77777777" w:rsidR="00D06AD7" w:rsidRPr="00D62A2A" w:rsidRDefault="00D06AD7" w:rsidP="00CA34A3">
            <w:pPr>
              <w:spacing w:after="0" w:line="240" w:lineRule="auto"/>
              <w:rPr>
                <w:rFonts w:ascii="Times New Roman" w:eastAsia="Times New Roman" w:hAnsi="Times New Roman" w:cs="Times New Roman"/>
                <w:lang w:eastAsia="ru-RU"/>
              </w:rPr>
            </w:pPr>
            <w:r w:rsidRPr="00D62A2A">
              <w:rPr>
                <w:rFonts w:ascii="Times New Roman" w:eastAsia="Times New Roman" w:hAnsi="Times New Roman" w:cs="Times New Roman"/>
                <w:lang w:eastAsia="ru-RU"/>
              </w:rPr>
              <w:t xml:space="preserve">ПК – 6 способность </w:t>
            </w:r>
            <w:proofErr w:type="gramStart"/>
            <w:r w:rsidRPr="00D62A2A">
              <w:rPr>
                <w:rFonts w:ascii="Times New Roman" w:eastAsia="Times New Roman" w:hAnsi="Times New Roman" w:cs="Times New Roman"/>
                <w:lang w:eastAsia="ru-RU"/>
              </w:rPr>
              <w:t xml:space="preserve">анализировать и </w:t>
            </w:r>
            <w:r w:rsidRPr="00D62A2A">
              <w:rPr>
                <w:rFonts w:ascii="Times New Roman" w:eastAsia="Times New Roman" w:hAnsi="Times New Roman" w:cs="Times New Roman"/>
                <w:lang w:eastAsia="ru-RU"/>
              </w:rPr>
              <w:lastRenderedPageBreak/>
              <w:t>интерпретировать</w:t>
            </w:r>
            <w:proofErr w:type="gramEnd"/>
            <w:r w:rsidRPr="00D62A2A">
              <w:rPr>
                <w:rFonts w:ascii="Times New Roman" w:eastAsia="Times New Roman" w:hAnsi="Times New Roman" w:cs="Times New Roman"/>
                <w:lang w:eastAsia="ru-RU"/>
              </w:rPr>
              <w:t xml:space="preserve">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1215" w:type="dxa"/>
            <w:shd w:val="clear" w:color="auto" w:fill="FFFFFF"/>
            <w:vAlign w:val="center"/>
          </w:tcPr>
          <w:p w14:paraId="36B48D12" w14:textId="77777777" w:rsidR="00D06AD7" w:rsidRPr="00D62A2A" w:rsidRDefault="00D06AD7" w:rsidP="00CA34A3">
            <w:pPr>
              <w:spacing w:after="0" w:line="240" w:lineRule="auto"/>
              <w:jc w:val="center"/>
              <w:rPr>
                <w:rFonts w:ascii="Times New Roman" w:eastAsia="Times New Roman" w:hAnsi="Times New Roman" w:cs="Times New Roman"/>
                <w:lang w:eastAsia="ru-RU"/>
              </w:rPr>
            </w:pPr>
            <w:r w:rsidRPr="00D62A2A">
              <w:rPr>
                <w:rFonts w:ascii="Times New Roman" w:eastAsia="Times New Roman" w:hAnsi="Times New Roman" w:cs="Times New Roman"/>
                <w:lang w:eastAsia="ru-RU"/>
              </w:rPr>
              <w:lastRenderedPageBreak/>
              <w:t>Знает</w:t>
            </w:r>
          </w:p>
        </w:tc>
        <w:tc>
          <w:tcPr>
            <w:tcW w:w="5679" w:type="dxa"/>
            <w:shd w:val="clear" w:color="auto" w:fill="FFFFFF"/>
          </w:tcPr>
          <w:p w14:paraId="4794B857" w14:textId="77777777" w:rsidR="00D06AD7" w:rsidRPr="00D62A2A" w:rsidRDefault="00D06AD7" w:rsidP="00CA34A3">
            <w:pPr>
              <w:spacing w:after="0" w:line="240" w:lineRule="auto"/>
              <w:rPr>
                <w:rFonts w:ascii="Times New Roman" w:eastAsia="Times New Roman" w:hAnsi="Times New Roman" w:cs="Times New Roman"/>
                <w:lang w:eastAsia="ru-RU"/>
              </w:rPr>
            </w:pPr>
            <w:r w:rsidRPr="00D62A2A">
              <w:rPr>
                <w:rFonts w:ascii="Times New Roman" w:eastAsia="Times New Roman" w:hAnsi="Times New Roman" w:cs="Times New Roman"/>
                <w:lang w:eastAsia="ru-RU"/>
              </w:rPr>
              <w:t>Основные социально-экономические процессы и явления; методы анализа социально-экономических показателей</w:t>
            </w:r>
          </w:p>
        </w:tc>
      </w:tr>
      <w:tr w:rsidR="00D06AD7" w:rsidRPr="00D62A2A" w14:paraId="76767228" w14:textId="77777777" w:rsidTr="00CA34A3">
        <w:tblPrEx>
          <w:tblCellMar>
            <w:left w:w="10" w:type="dxa"/>
            <w:right w:w="10" w:type="dxa"/>
          </w:tblCellMar>
          <w:tblLook w:val="04A0" w:firstRow="1" w:lastRow="0" w:firstColumn="1" w:lastColumn="0" w:noHBand="0" w:noVBand="1"/>
        </w:tblPrEx>
        <w:trPr>
          <w:trHeight w:hRule="exact" w:val="1017"/>
        </w:trPr>
        <w:tc>
          <w:tcPr>
            <w:tcW w:w="2462" w:type="dxa"/>
            <w:vMerge/>
            <w:shd w:val="clear" w:color="auto" w:fill="FFFFFF"/>
          </w:tcPr>
          <w:p w14:paraId="13DF2A10" w14:textId="77777777" w:rsidR="00D06AD7" w:rsidRPr="00D62A2A" w:rsidRDefault="00D06AD7" w:rsidP="00CA34A3">
            <w:pPr>
              <w:spacing w:after="0" w:line="240" w:lineRule="auto"/>
              <w:rPr>
                <w:rFonts w:ascii="Times New Roman" w:eastAsia="Times New Roman" w:hAnsi="Times New Roman" w:cs="Times New Roman"/>
                <w:lang w:eastAsia="ru-RU"/>
              </w:rPr>
            </w:pPr>
          </w:p>
        </w:tc>
        <w:tc>
          <w:tcPr>
            <w:tcW w:w="1215" w:type="dxa"/>
            <w:shd w:val="clear" w:color="auto" w:fill="FFFFFF"/>
            <w:vAlign w:val="center"/>
          </w:tcPr>
          <w:p w14:paraId="735D5B36" w14:textId="77777777" w:rsidR="00D06AD7" w:rsidRPr="00D62A2A" w:rsidRDefault="00D06AD7" w:rsidP="00CA34A3">
            <w:pPr>
              <w:spacing w:after="0" w:line="240" w:lineRule="auto"/>
              <w:jc w:val="center"/>
              <w:rPr>
                <w:rFonts w:ascii="Times New Roman" w:eastAsia="Times New Roman" w:hAnsi="Times New Roman" w:cs="Times New Roman"/>
                <w:lang w:eastAsia="ru-RU"/>
              </w:rPr>
            </w:pPr>
            <w:r w:rsidRPr="00D62A2A">
              <w:rPr>
                <w:rFonts w:ascii="Times New Roman" w:eastAsia="Times New Roman" w:hAnsi="Times New Roman" w:cs="Times New Roman"/>
                <w:lang w:eastAsia="ru-RU"/>
              </w:rPr>
              <w:t>Умеет</w:t>
            </w:r>
          </w:p>
        </w:tc>
        <w:tc>
          <w:tcPr>
            <w:tcW w:w="5679" w:type="dxa"/>
            <w:tcBorders>
              <w:top w:val="single" w:sz="4" w:space="0" w:color="auto"/>
              <w:left w:val="single" w:sz="4" w:space="0" w:color="auto"/>
              <w:bottom w:val="single" w:sz="4" w:space="0" w:color="auto"/>
              <w:right w:val="single" w:sz="4" w:space="0" w:color="auto"/>
            </w:tcBorders>
            <w:shd w:val="clear" w:color="auto" w:fill="FFFFFF"/>
          </w:tcPr>
          <w:p w14:paraId="5F8117AF" w14:textId="77777777" w:rsidR="00D06AD7" w:rsidRPr="002E1249" w:rsidRDefault="00D06AD7" w:rsidP="00CA34A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Провести оценку текущей, кратко и долгосрочной финансовой устойчивости коммерческого банка  </w:t>
            </w:r>
          </w:p>
        </w:tc>
      </w:tr>
      <w:tr w:rsidR="00D06AD7" w:rsidRPr="00D62A2A" w14:paraId="3B1B29B0" w14:textId="77777777" w:rsidTr="00CA34A3">
        <w:tblPrEx>
          <w:tblCellMar>
            <w:left w:w="10" w:type="dxa"/>
            <w:right w:w="10" w:type="dxa"/>
          </w:tblCellMar>
          <w:tblLook w:val="04A0" w:firstRow="1" w:lastRow="0" w:firstColumn="1" w:lastColumn="0" w:noHBand="0" w:noVBand="1"/>
        </w:tblPrEx>
        <w:trPr>
          <w:trHeight w:hRule="exact" w:val="1536"/>
        </w:trPr>
        <w:tc>
          <w:tcPr>
            <w:tcW w:w="2462" w:type="dxa"/>
            <w:vMerge/>
            <w:shd w:val="clear" w:color="auto" w:fill="FFFFFF"/>
          </w:tcPr>
          <w:p w14:paraId="390663B7" w14:textId="77777777" w:rsidR="00D06AD7" w:rsidRPr="00D62A2A" w:rsidRDefault="00D06AD7" w:rsidP="00CA34A3">
            <w:pPr>
              <w:spacing w:after="0" w:line="240" w:lineRule="auto"/>
              <w:rPr>
                <w:rFonts w:ascii="Times New Roman" w:eastAsia="Times New Roman" w:hAnsi="Times New Roman" w:cs="Times New Roman"/>
                <w:lang w:eastAsia="ru-RU"/>
              </w:rPr>
            </w:pPr>
          </w:p>
        </w:tc>
        <w:tc>
          <w:tcPr>
            <w:tcW w:w="1215" w:type="dxa"/>
            <w:shd w:val="clear" w:color="auto" w:fill="FFFFFF"/>
            <w:vAlign w:val="center"/>
          </w:tcPr>
          <w:p w14:paraId="452C2EA2" w14:textId="77777777" w:rsidR="00D06AD7" w:rsidRPr="00D62A2A" w:rsidRDefault="00D06AD7" w:rsidP="00CA34A3">
            <w:pPr>
              <w:spacing w:after="0" w:line="240" w:lineRule="auto"/>
              <w:jc w:val="center"/>
              <w:rPr>
                <w:rFonts w:ascii="Times New Roman" w:eastAsia="Times New Roman" w:hAnsi="Times New Roman" w:cs="Times New Roman"/>
                <w:lang w:eastAsia="ru-RU"/>
              </w:rPr>
            </w:pPr>
            <w:r w:rsidRPr="00D62A2A">
              <w:rPr>
                <w:rFonts w:ascii="Times New Roman" w:eastAsia="Times New Roman" w:hAnsi="Times New Roman" w:cs="Times New Roman"/>
                <w:lang w:eastAsia="ru-RU"/>
              </w:rPr>
              <w:t>Владеет</w:t>
            </w:r>
          </w:p>
        </w:tc>
        <w:tc>
          <w:tcPr>
            <w:tcW w:w="5679" w:type="dxa"/>
            <w:shd w:val="clear" w:color="auto" w:fill="FFFFFF"/>
          </w:tcPr>
          <w:p w14:paraId="4B05DDCF" w14:textId="77777777" w:rsidR="00D06AD7" w:rsidRPr="00D62A2A" w:rsidRDefault="00D06AD7" w:rsidP="00CA34A3">
            <w:pPr>
              <w:spacing w:after="0" w:line="240" w:lineRule="auto"/>
              <w:rPr>
                <w:rFonts w:ascii="Times New Roman" w:eastAsia="Times New Roman" w:hAnsi="Times New Roman" w:cs="Times New Roman"/>
                <w:lang w:eastAsia="ru-RU"/>
              </w:rPr>
            </w:pPr>
            <w:r w:rsidRPr="00D62A2A">
              <w:rPr>
                <w:rFonts w:ascii="Times New Roman" w:eastAsia="Times New Roman" w:hAnsi="Times New Roman" w:cs="Times New Roman"/>
                <w:lang w:eastAsia="ru-RU"/>
              </w:rPr>
              <w:t>Методами анализа  данных  отечественной и зарубежной статистики о социально-экономических процессах и явлениях,  техниками выявления тенденций изменения социально-экономических показателей</w:t>
            </w:r>
          </w:p>
        </w:tc>
      </w:tr>
      <w:tr w:rsidR="00D06AD7" w:rsidRPr="00D62A2A" w14:paraId="40A97DEF" w14:textId="77777777" w:rsidTr="00CA34A3">
        <w:tblPrEx>
          <w:tblCellMar>
            <w:left w:w="10" w:type="dxa"/>
            <w:right w:w="10" w:type="dxa"/>
          </w:tblCellMar>
          <w:tblLook w:val="04A0" w:firstRow="1" w:lastRow="0" w:firstColumn="1" w:lastColumn="0" w:noHBand="0" w:noVBand="1"/>
        </w:tblPrEx>
        <w:trPr>
          <w:trHeight w:hRule="exact" w:val="1413"/>
        </w:trPr>
        <w:tc>
          <w:tcPr>
            <w:tcW w:w="2462" w:type="dxa"/>
            <w:vMerge w:val="restart"/>
            <w:tcBorders>
              <w:top w:val="single" w:sz="4" w:space="0" w:color="auto"/>
              <w:left w:val="single" w:sz="4" w:space="0" w:color="auto"/>
              <w:right w:val="single" w:sz="4" w:space="0" w:color="auto"/>
            </w:tcBorders>
            <w:shd w:val="clear" w:color="auto" w:fill="FFFFFF"/>
          </w:tcPr>
          <w:p w14:paraId="1C1B1676" w14:textId="77777777" w:rsidR="00D06AD7" w:rsidRPr="00A430DF" w:rsidRDefault="00D06AD7" w:rsidP="00CA34A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ПК –8 </w:t>
            </w:r>
            <w:r w:rsidRPr="00A430DF">
              <w:rPr>
                <w:rFonts w:ascii="Times New Roman" w:eastAsia="Times New Roman" w:hAnsi="Times New Roman" w:cs="Times New Roman"/>
                <w:lang w:eastAsia="ru-RU"/>
              </w:rPr>
              <w:t xml:space="preserve"> </w:t>
            </w:r>
            <w:r w:rsidRPr="00F44D50">
              <w:rPr>
                <w:rFonts w:ascii="Times New Roman" w:eastAsia="Times New Roman" w:hAnsi="Times New Roman" w:cs="Times New Roman"/>
                <w:lang w:eastAsia="ru-RU"/>
              </w:rPr>
              <w:t>готовностью раскрыть основные проблемные аспекты современной теории финансов, принципов адаптации концепций и моделей рыночных финансов к условиям развивающегося рынка капитала и переходной экономики и понимать возможные направления решения этих проблем в ближайшее десятилетие</w:t>
            </w:r>
          </w:p>
        </w:tc>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14:paraId="56397852" w14:textId="77777777" w:rsidR="00D06AD7" w:rsidRPr="00A430DF" w:rsidRDefault="00D06AD7" w:rsidP="00CA34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Знает </w:t>
            </w:r>
          </w:p>
        </w:tc>
        <w:tc>
          <w:tcPr>
            <w:tcW w:w="5679" w:type="dxa"/>
            <w:tcBorders>
              <w:top w:val="single" w:sz="4" w:space="0" w:color="auto"/>
              <w:left w:val="single" w:sz="4" w:space="0" w:color="auto"/>
              <w:bottom w:val="single" w:sz="4" w:space="0" w:color="auto"/>
              <w:right w:val="single" w:sz="4" w:space="0" w:color="auto"/>
            </w:tcBorders>
            <w:shd w:val="clear" w:color="auto" w:fill="FFFFFF"/>
          </w:tcPr>
          <w:p w14:paraId="75C9B841" w14:textId="77777777" w:rsidR="00D06AD7" w:rsidRPr="00F44D50" w:rsidRDefault="00D06AD7" w:rsidP="00CA34A3">
            <w:pPr>
              <w:autoSpaceDE w:val="0"/>
              <w:autoSpaceDN w:val="0"/>
              <w:adjustRightInd w:val="0"/>
              <w:spacing w:after="0" w:line="240" w:lineRule="auto"/>
              <w:rPr>
                <w:rFonts w:ascii="Times New Roman" w:eastAsia="Times New Roman" w:hAnsi="Times New Roman" w:cs="Times New Roman"/>
                <w:lang w:eastAsia="ru-RU"/>
              </w:rPr>
            </w:pPr>
            <w:r w:rsidRPr="00F44D50">
              <w:rPr>
                <w:rFonts w:ascii="Times New Roman" w:eastAsia="Times New Roman" w:hAnsi="Times New Roman" w:cs="Times New Roman"/>
                <w:lang w:eastAsia="ru-RU"/>
              </w:rPr>
              <w:t>Проблемные аспекты теории финансов, денег и</w:t>
            </w:r>
          </w:p>
          <w:p w14:paraId="56AE86FB" w14:textId="77777777" w:rsidR="00D06AD7" w:rsidRPr="00F44D50" w:rsidRDefault="00D06AD7" w:rsidP="00CA34A3">
            <w:pPr>
              <w:autoSpaceDE w:val="0"/>
              <w:autoSpaceDN w:val="0"/>
              <w:adjustRightInd w:val="0"/>
              <w:spacing w:after="0" w:line="240" w:lineRule="auto"/>
              <w:rPr>
                <w:rFonts w:ascii="Times New Roman" w:eastAsia="Times New Roman" w:hAnsi="Times New Roman" w:cs="Times New Roman"/>
                <w:lang w:eastAsia="ru-RU"/>
              </w:rPr>
            </w:pPr>
            <w:r w:rsidRPr="00F44D50">
              <w:rPr>
                <w:rFonts w:ascii="Times New Roman" w:eastAsia="Times New Roman" w:hAnsi="Times New Roman" w:cs="Times New Roman"/>
                <w:lang w:eastAsia="ru-RU"/>
              </w:rPr>
              <w:t>кредита, принципы адаптации концепций и</w:t>
            </w:r>
          </w:p>
          <w:p w14:paraId="007D1E49" w14:textId="77777777" w:rsidR="00D06AD7" w:rsidRPr="00F44D50" w:rsidRDefault="00D06AD7" w:rsidP="00CA34A3">
            <w:pPr>
              <w:autoSpaceDE w:val="0"/>
              <w:autoSpaceDN w:val="0"/>
              <w:adjustRightInd w:val="0"/>
              <w:spacing w:after="0" w:line="240" w:lineRule="auto"/>
              <w:rPr>
                <w:rFonts w:ascii="Times New Roman" w:eastAsia="Times New Roman" w:hAnsi="Times New Roman" w:cs="Times New Roman"/>
                <w:lang w:eastAsia="ru-RU"/>
              </w:rPr>
            </w:pPr>
            <w:r w:rsidRPr="00F44D50">
              <w:rPr>
                <w:rFonts w:ascii="Times New Roman" w:eastAsia="Times New Roman" w:hAnsi="Times New Roman" w:cs="Times New Roman"/>
                <w:lang w:eastAsia="ru-RU"/>
              </w:rPr>
              <w:t>моделей рыночных финансов к условиям</w:t>
            </w:r>
          </w:p>
          <w:p w14:paraId="5AFF747D" w14:textId="77777777" w:rsidR="00D06AD7" w:rsidRPr="00F44D50" w:rsidRDefault="00D06AD7" w:rsidP="00CA34A3">
            <w:pPr>
              <w:autoSpaceDE w:val="0"/>
              <w:autoSpaceDN w:val="0"/>
              <w:adjustRightInd w:val="0"/>
              <w:spacing w:after="0" w:line="240" w:lineRule="auto"/>
              <w:rPr>
                <w:rFonts w:ascii="Times New Roman" w:eastAsia="Times New Roman" w:hAnsi="Times New Roman" w:cs="Times New Roman"/>
                <w:lang w:eastAsia="ru-RU"/>
              </w:rPr>
            </w:pPr>
            <w:r w:rsidRPr="00F44D50">
              <w:rPr>
                <w:rFonts w:ascii="Times New Roman" w:eastAsia="Times New Roman" w:hAnsi="Times New Roman" w:cs="Times New Roman"/>
                <w:lang w:eastAsia="ru-RU"/>
              </w:rPr>
              <w:t xml:space="preserve">развивающегося рынка капитала в </w:t>
            </w:r>
            <w:proofErr w:type="gramStart"/>
            <w:r w:rsidRPr="00F44D50">
              <w:rPr>
                <w:rFonts w:ascii="Times New Roman" w:eastAsia="Times New Roman" w:hAnsi="Times New Roman" w:cs="Times New Roman"/>
                <w:lang w:eastAsia="ru-RU"/>
              </w:rPr>
              <w:t>переходной</w:t>
            </w:r>
            <w:proofErr w:type="gramEnd"/>
          </w:p>
          <w:p w14:paraId="1524D26E" w14:textId="77777777" w:rsidR="00D06AD7" w:rsidRPr="00F44D50" w:rsidRDefault="00D06AD7" w:rsidP="00CA34A3">
            <w:pPr>
              <w:spacing w:after="200" w:line="240" w:lineRule="auto"/>
              <w:jc w:val="both"/>
              <w:rPr>
                <w:rFonts w:ascii="Times New Roman" w:eastAsia="Times New Roman" w:hAnsi="Times New Roman" w:cs="Times New Roman"/>
                <w:lang w:eastAsia="ru-RU"/>
              </w:rPr>
            </w:pPr>
            <w:r w:rsidRPr="00F44D50">
              <w:rPr>
                <w:rFonts w:ascii="Times New Roman" w:eastAsia="Times New Roman" w:hAnsi="Times New Roman" w:cs="Times New Roman"/>
                <w:lang w:eastAsia="ru-RU"/>
              </w:rPr>
              <w:t>экономике</w:t>
            </w:r>
          </w:p>
        </w:tc>
      </w:tr>
      <w:tr w:rsidR="00D06AD7" w:rsidRPr="00D62A2A" w14:paraId="044D0CE4" w14:textId="77777777" w:rsidTr="00CA34A3">
        <w:tblPrEx>
          <w:tblCellMar>
            <w:left w:w="10" w:type="dxa"/>
            <w:right w:w="10" w:type="dxa"/>
          </w:tblCellMar>
          <w:tblLook w:val="04A0" w:firstRow="1" w:lastRow="0" w:firstColumn="1" w:lastColumn="0" w:noHBand="0" w:noVBand="1"/>
        </w:tblPrEx>
        <w:trPr>
          <w:trHeight w:hRule="exact" w:val="1704"/>
        </w:trPr>
        <w:tc>
          <w:tcPr>
            <w:tcW w:w="2462" w:type="dxa"/>
            <w:vMerge/>
            <w:tcBorders>
              <w:left w:val="single" w:sz="4" w:space="0" w:color="auto"/>
              <w:right w:val="single" w:sz="4" w:space="0" w:color="auto"/>
            </w:tcBorders>
            <w:shd w:val="clear" w:color="auto" w:fill="FFFFFF"/>
          </w:tcPr>
          <w:p w14:paraId="4151079A" w14:textId="77777777" w:rsidR="00D06AD7" w:rsidRPr="00A430DF" w:rsidRDefault="00D06AD7" w:rsidP="00CA34A3">
            <w:pPr>
              <w:spacing w:after="0" w:line="240" w:lineRule="auto"/>
              <w:rPr>
                <w:rFonts w:ascii="Times New Roman" w:eastAsia="Times New Roman" w:hAnsi="Times New Roman" w:cs="Times New Roman"/>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14:paraId="5C9D6740" w14:textId="77777777" w:rsidR="00D06AD7" w:rsidRPr="00A430DF" w:rsidRDefault="00D06AD7" w:rsidP="00CA34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Умеет </w:t>
            </w:r>
          </w:p>
        </w:tc>
        <w:tc>
          <w:tcPr>
            <w:tcW w:w="5679" w:type="dxa"/>
            <w:tcBorders>
              <w:top w:val="single" w:sz="4" w:space="0" w:color="auto"/>
              <w:left w:val="single" w:sz="4" w:space="0" w:color="auto"/>
              <w:bottom w:val="single" w:sz="4" w:space="0" w:color="auto"/>
              <w:right w:val="single" w:sz="4" w:space="0" w:color="auto"/>
            </w:tcBorders>
            <w:shd w:val="clear" w:color="auto" w:fill="FFFFFF"/>
          </w:tcPr>
          <w:p w14:paraId="1D8EE6F5" w14:textId="77777777" w:rsidR="00D06AD7" w:rsidRPr="00F44D50" w:rsidRDefault="00D06AD7" w:rsidP="00CA34A3">
            <w:pPr>
              <w:autoSpaceDE w:val="0"/>
              <w:autoSpaceDN w:val="0"/>
              <w:adjustRightInd w:val="0"/>
              <w:spacing w:after="0" w:line="240" w:lineRule="auto"/>
              <w:rPr>
                <w:rFonts w:ascii="Times New Roman" w:eastAsia="Times New Roman" w:hAnsi="Times New Roman" w:cs="Times New Roman"/>
                <w:lang w:eastAsia="ru-RU"/>
              </w:rPr>
            </w:pPr>
            <w:r w:rsidRPr="00F44D50">
              <w:rPr>
                <w:rFonts w:ascii="Times New Roman" w:eastAsia="Times New Roman" w:hAnsi="Times New Roman" w:cs="Times New Roman"/>
                <w:lang w:eastAsia="ru-RU"/>
              </w:rPr>
              <w:t xml:space="preserve">Использовать современный инструментарий </w:t>
            </w:r>
            <w:proofErr w:type="gramStart"/>
            <w:r w:rsidRPr="00F44D50">
              <w:rPr>
                <w:rFonts w:ascii="Times New Roman" w:eastAsia="Times New Roman" w:hAnsi="Times New Roman" w:cs="Times New Roman"/>
                <w:lang w:eastAsia="ru-RU"/>
              </w:rPr>
              <w:t>для</w:t>
            </w:r>
            <w:proofErr w:type="gramEnd"/>
          </w:p>
          <w:p w14:paraId="0E3EFD47" w14:textId="77777777" w:rsidR="00D06AD7" w:rsidRPr="00F44D50" w:rsidRDefault="00D06AD7" w:rsidP="00CA34A3">
            <w:pPr>
              <w:autoSpaceDE w:val="0"/>
              <w:autoSpaceDN w:val="0"/>
              <w:adjustRightInd w:val="0"/>
              <w:spacing w:after="0" w:line="240" w:lineRule="auto"/>
              <w:rPr>
                <w:rFonts w:ascii="Times New Roman" w:eastAsia="Times New Roman" w:hAnsi="Times New Roman" w:cs="Times New Roman"/>
                <w:lang w:eastAsia="ru-RU"/>
              </w:rPr>
            </w:pPr>
            <w:r w:rsidRPr="00F44D50">
              <w:rPr>
                <w:rFonts w:ascii="Times New Roman" w:eastAsia="Times New Roman" w:hAnsi="Times New Roman" w:cs="Times New Roman"/>
                <w:lang w:eastAsia="ru-RU"/>
              </w:rPr>
              <w:t>адаптации концепций и моделей рыночных</w:t>
            </w:r>
          </w:p>
          <w:p w14:paraId="21875015" w14:textId="77777777" w:rsidR="00D06AD7" w:rsidRPr="00F44D50" w:rsidRDefault="00D06AD7" w:rsidP="00CA34A3">
            <w:pPr>
              <w:autoSpaceDE w:val="0"/>
              <w:autoSpaceDN w:val="0"/>
              <w:adjustRightInd w:val="0"/>
              <w:spacing w:after="0" w:line="240" w:lineRule="auto"/>
              <w:rPr>
                <w:rFonts w:ascii="Times New Roman" w:eastAsia="Times New Roman" w:hAnsi="Times New Roman" w:cs="Times New Roman"/>
                <w:lang w:eastAsia="ru-RU"/>
              </w:rPr>
            </w:pPr>
            <w:r w:rsidRPr="00F44D50">
              <w:rPr>
                <w:rFonts w:ascii="Times New Roman" w:eastAsia="Times New Roman" w:hAnsi="Times New Roman" w:cs="Times New Roman"/>
                <w:lang w:eastAsia="ru-RU"/>
              </w:rPr>
              <w:t>финансов к условиям развивающегося рынка</w:t>
            </w:r>
          </w:p>
          <w:p w14:paraId="5F17ED73" w14:textId="77777777" w:rsidR="00D06AD7" w:rsidRPr="00F44D50" w:rsidRDefault="00D06AD7" w:rsidP="00CA34A3">
            <w:pPr>
              <w:autoSpaceDE w:val="0"/>
              <w:autoSpaceDN w:val="0"/>
              <w:adjustRightInd w:val="0"/>
              <w:spacing w:after="0" w:line="240" w:lineRule="auto"/>
              <w:rPr>
                <w:rFonts w:ascii="Times New Roman" w:eastAsia="Times New Roman" w:hAnsi="Times New Roman" w:cs="Times New Roman"/>
                <w:lang w:eastAsia="ru-RU"/>
              </w:rPr>
            </w:pPr>
            <w:r w:rsidRPr="00F44D50">
              <w:rPr>
                <w:rFonts w:ascii="Times New Roman" w:eastAsia="Times New Roman" w:hAnsi="Times New Roman" w:cs="Times New Roman"/>
                <w:lang w:eastAsia="ru-RU"/>
              </w:rPr>
              <w:t>капитала в переходной экономике и обоснования</w:t>
            </w:r>
          </w:p>
          <w:p w14:paraId="33FD3AFB" w14:textId="77777777" w:rsidR="00D06AD7" w:rsidRPr="00F44D50" w:rsidRDefault="00D06AD7" w:rsidP="00CA34A3">
            <w:pPr>
              <w:autoSpaceDE w:val="0"/>
              <w:autoSpaceDN w:val="0"/>
              <w:adjustRightInd w:val="0"/>
              <w:spacing w:after="0" w:line="240" w:lineRule="auto"/>
              <w:rPr>
                <w:rFonts w:ascii="Times New Roman" w:eastAsia="Times New Roman" w:hAnsi="Times New Roman" w:cs="Times New Roman"/>
                <w:lang w:eastAsia="ru-RU"/>
              </w:rPr>
            </w:pPr>
            <w:r w:rsidRPr="00F44D50">
              <w:rPr>
                <w:rFonts w:ascii="Times New Roman" w:eastAsia="Times New Roman" w:hAnsi="Times New Roman" w:cs="Times New Roman"/>
                <w:lang w:eastAsia="ru-RU"/>
              </w:rPr>
              <w:t>возможных направлений решения проблем теории</w:t>
            </w:r>
          </w:p>
          <w:p w14:paraId="14CC7FBC" w14:textId="77777777" w:rsidR="00D06AD7" w:rsidRPr="00F44D50" w:rsidRDefault="00D06AD7" w:rsidP="00CA34A3">
            <w:pPr>
              <w:spacing w:after="200" w:line="240" w:lineRule="auto"/>
              <w:jc w:val="both"/>
              <w:rPr>
                <w:rFonts w:ascii="Times New Roman" w:eastAsia="Times New Roman" w:hAnsi="Times New Roman" w:cs="Times New Roman"/>
                <w:lang w:eastAsia="ru-RU"/>
              </w:rPr>
            </w:pPr>
            <w:r w:rsidRPr="00F44D50">
              <w:rPr>
                <w:rFonts w:ascii="Times New Roman" w:eastAsia="Times New Roman" w:hAnsi="Times New Roman" w:cs="Times New Roman"/>
                <w:lang w:eastAsia="ru-RU"/>
              </w:rPr>
              <w:t xml:space="preserve">финансов, денег и кредита в </w:t>
            </w:r>
            <w:proofErr w:type="gramStart"/>
            <w:r w:rsidRPr="00F44D50">
              <w:rPr>
                <w:rFonts w:ascii="Times New Roman" w:eastAsia="Times New Roman" w:hAnsi="Times New Roman" w:cs="Times New Roman"/>
                <w:lang w:eastAsia="ru-RU"/>
              </w:rPr>
              <w:t>ближайшее</w:t>
            </w:r>
            <w:proofErr w:type="gramEnd"/>
            <w:r w:rsidRPr="00F44D50">
              <w:rPr>
                <w:rFonts w:ascii="Times New Roman" w:eastAsia="Times New Roman" w:hAnsi="Times New Roman" w:cs="Times New Roman"/>
                <w:lang w:eastAsia="ru-RU"/>
              </w:rPr>
              <w:t xml:space="preserve"> 10-летие</w:t>
            </w:r>
          </w:p>
        </w:tc>
      </w:tr>
      <w:tr w:rsidR="00D06AD7" w:rsidRPr="00D62A2A" w14:paraId="33491389" w14:textId="77777777" w:rsidTr="00CA34A3">
        <w:tblPrEx>
          <w:tblCellMar>
            <w:left w:w="10" w:type="dxa"/>
            <w:right w:w="10" w:type="dxa"/>
          </w:tblCellMar>
          <w:tblLook w:val="04A0" w:firstRow="1" w:lastRow="0" w:firstColumn="1" w:lastColumn="0" w:noHBand="0" w:noVBand="1"/>
        </w:tblPrEx>
        <w:trPr>
          <w:trHeight w:hRule="exact" w:val="1841"/>
        </w:trPr>
        <w:tc>
          <w:tcPr>
            <w:tcW w:w="2462" w:type="dxa"/>
            <w:vMerge/>
            <w:tcBorders>
              <w:left w:val="single" w:sz="4" w:space="0" w:color="auto"/>
              <w:bottom w:val="single" w:sz="4" w:space="0" w:color="auto"/>
              <w:right w:val="single" w:sz="4" w:space="0" w:color="auto"/>
            </w:tcBorders>
            <w:shd w:val="clear" w:color="auto" w:fill="FFFFFF"/>
          </w:tcPr>
          <w:p w14:paraId="1AF44625" w14:textId="77777777" w:rsidR="00D06AD7" w:rsidRPr="00A430DF" w:rsidRDefault="00D06AD7" w:rsidP="00CA34A3">
            <w:pPr>
              <w:spacing w:after="0" w:line="240" w:lineRule="auto"/>
              <w:rPr>
                <w:rFonts w:ascii="Times New Roman" w:eastAsia="Times New Roman" w:hAnsi="Times New Roman" w:cs="Times New Roman"/>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14:paraId="2833BF93" w14:textId="77777777" w:rsidR="00D06AD7" w:rsidRPr="00A430DF" w:rsidRDefault="00D06AD7" w:rsidP="00CA34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Владеет </w:t>
            </w:r>
          </w:p>
        </w:tc>
        <w:tc>
          <w:tcPr>
            <w:tcW w:w="5679" w:type="dxa"/>
            <w:tcBorders>
              <w:top w:val="single" w:sz="4" w:space="0" w:color="auto"/>
              <w:left w:val="single" w:sz="4" w:space="0" w:color="auto"/>
              <w:bottom w:val="single" w:sz="4" w:space="0" w:color="auto"/>
              <w:right w:val="single" w:sz="4" w:space="0" w:color="auto"/>
            </w:tcBorders>
            <w:shd w:val="clear" w:color="auto" w:fill="FFFFFF"/>
          </w:tcPr>
          <w:p w14:paraId="644944D7" w14:textId="77777777" w:rsidR="00D06AD7" w:rsidRPr="00F44D50" w:rsidRDefault="00D06AD7" w:rsidP="00CA34A3">
            <w:pPr>
              <w:autoSpaceDE w:val="0"/>
              <w:autoSpaceDN w:val="0"/>
              <w:adjustRightInd w:val="0"/>
              <w:spacing w:after="0" w:line="240" w:lineRule="auto"/>
              <w:rPr>
                <w:rFonts w:ascii="Times New Roman" w:eastAsia="Times New Roman" w:hAnsi="Times New Roman" w:cs="Times New Roman"/>
                <w:lang w:eastAsia="ru-RU"/>
              </w:rPr>
            </w:pPr>
            <w:r w:rsidRPr="00F44D50">
              <w:rPr>
                <w:rFonts w:ascii="Times New Roman" w:eastAsia="Times New Roman" w:hAnsi="Times New Roman" w:cs="Times New Roman"/>
                <w:lang w:eastAsia="ru-RU"/>
              </w:rPr>
              <w:t>методами и методиками оценки</w:t>
            </w:r>
          </w:p>
          <w:p w14:paraId="69E2CF29" w14:textId="77777777" w:rsidR="00D06AD7" w:rsidRPr="00F44D50" w:rsidRDefault="00D06AD7" w:rsidP="00CA34A3">
            <w:pPr>
              <w:autoSpaceDE w:val="0"/>
              <w:autoSpaceDN w:val="0"/>
              <w:adjustRightInd w:val="0"/>
              <w:spacing w:after="0" w:line="240" w:lineRule="auto"/>
              <w:rPr>
                <w:rFonts w:ascii="Times New Roman" w:eastAsia="Times New Roman" w:hAnsi="Times New Roman" w:cs="Times New Roman"/>
                <w:lang w:eastAsia="ru-RU"/>
              </w:rPr>
            </w:pPr>
            <w:r w:rsidRPr="00F44D50">
              <w:rPr>
                <w:rFonts w:ascii="Times New Roman" w:eastAsia="Times New Roman" w:hAnsi="Times New Roman" w:cs="Times New Roman"/>
                <w:lang w:eastAsia="ru-RU"/>
              </w:rPr>
              <w:t xml:space="preserve">финансовой деятельности </w:t>
            </w:r>
            <w:proofErr w:type="gramStart"/>
            <w:r w:rsidRPr="00F44D50">
              <w:rPr>
                <w:rFonts w:ascii="Times New Roman" w:eastAsia="Times New Roman" w:hAnsi="Times New Roman" w:cs="Times New Roman"/>
                <w:lang w:eastAsia="ru-RU"/>
              </w:rPr>
              <w:t>экономических</w:t>
            </w:r>
            <w:proofErr w:type="gramEnd"/>
          </w:p>
          <w:p w14:paraId="3D3236AE" w14:textId="77777777" w:rsidR="00D06AD7" w:rsidRPr="00F44D50" w:rsidRDefault="00D06AD7" w:rsidP="00CA34A3">
            <w:pPr>
              <w:autoSpaceDE w:val="0"/>
              <w:autoSpaceDN w:val="0"/>
              <w:adjustRightInd w:val="0"/>
              <w:spacing w:after="0" w:line="240" w:lineRule="auto"/>
              <w:rPr>
                <w:rFonts w:ascii="Times New Roman" w:eastAsia="Times New Roman" w:hAnsi="Times New Roman" w:cs="Times New Roman"/>
                <w:lang w:eastAsia="ru-RU"/>
              </w:rPr>
            </w:pPr>
            <w:r w:rsidRPr="00F44D50">
              <w:rPr>
                <w:rFonts w:ascii="Times New Roman" w:eastAsia="Times New Roman" w:hAnsi="Times New Roman" w:cs="Times New Roman"/>
                <w:lang w:eastAsia="ru-RU"/>
              </w:rPr>
              <w:t>субъектов, а также механизмами адаптации</w:t>
            </w:r>
          </w:p>
          <w:p w14:paraId="4A68826F" w14:textId="77777777" w:rsidR="00D06AD7" w:rsidRPr="00F44D50" w:rsidRDefault="00D06AD7" w:rsidP="00CA34A3">
            <w:pPr>
              <w:autoSpaceDE w:val="0"/>
              <w:autoSpaceDN w:val="0"/>
              <w:adjustRightInd w:val="0"/>
              <w:spacing w:after="0" w:line="240" w:lineRule="auto"/>
              <w:rPr>
                <w:rFonts w:ascii="Times New Roman" w:eastAsia="Times New Roman" w:hAnsi="Times New Roman" w:cs="Times New Roman"/>
                <w:lang w:eastAsia="ru-RU"/>
              </w:rPr>
            </w:pPr>
            <w:r w:rsidRPr="00F44D50">
              <w:rPr>
                <w:rFonts w:ascii="Times New Roman" w:eastAsia="Times New Roman" w:hAnsi="Times New Roman" w:cs="Times New Roman"/>
                <w:lang w:eastAsia="ru-RU"/>
              </w:rPr>
              <w:t>рыночных финансов к условиям</w:t>
            </w:r>
          </w:p>
          <w:p w14:paraId="2660B245" w14:textId="77777777" w:rsidR="00D06AD7" w:rsidRPr="00F44D50" w:rsidRDefault="00D06AD7" w:rsidP="00CA34A3">
            <w:pPr>
              <w:autoSpaceDE w:val="0"/>
              <w:autoSpaceDN w:val="0"/>
              <w:adjustRightInd w:val="0"/>
              <w:spacing w:after="0" w:line="240" w:lineRule="auto"/>
              <w:rPr>
                <w:rFonts w:ascii="Times New Roman" w:eastAsia="Times New Roman" w:hAnsi="Times New Roman" w:cs="Times New Roman"/>
                <w:lang w:eastAsia="ru-RU"/>
              </w:rPr>
            </w:pPr>
            <w:r w:rsidRPr="00F44D50">
              <w:rPr>
                <w:rFonts w:ascii="Times New Roman" w:eastAsia="Times New Roman" w:hAnsi="Times New Roman" w:cs="Times New Roman"/>
                <w:lang w:eastAsia="ru-RU"/>
              </w:rPr>
              <w:t xml:space="preserve">функционирования </w:t>
            </w:r>
            <w:proofErr w:type="gramStart"/>
            <w:r w:rsidRPr="00F44D50">
              <w:rPr>
                <w:rFonts w:ascii="Times New Roman" w:eastAsia="Times New Roman" w:hAnsi="Times New Roman" w:cs="Times New Roman"/>
                <w:lang w:eastAsia="ru-RU"/>
              </w:rPr>
              <w:t>переходной</w:t>
            </w:r>
            <w:proofErr w:type="gramEnd"/>
            <w:r w:rsidRPr="00F44D50">
              <w:rPr>
                <w:rFonts w:ascii="Times New Roman" w:eastAsia="Times New Roman" w:hAnsi="Times New Roman" w:cs="Times New Roman"/>
                <w:lang w:eastAsia="ru-RU"/>
              </w:rPr>
              <w:t xml:space="preserve"> экономики в</w:t>
            </w:r>
          </w:p>
          <w:p w14:paraId="66A3C1A7" w14:textId="77777777" w:rsidR="00D06AD7" w:rsidRPr="00F44D50" w:rsidRDefault="00D06AD7" w:rsidP="00CA34A3">
            <w:pPr>
              <w:spacing w:after="200" w:line="240" w:lineRule="auto"/>
              <w:jc w:val="both"/>
              <w:rPr>
                <w:rFonts w:ascii="Times New Roman" w:eastAsia="Times New Roman" w:hAnsi="Times New Roman" w:cs="Times New Roman"/>
                <w:lang w:eastAsia="ru-RU"/>
              </w:rPr>
            </w:pPr>
            <w:proofErr w:type="gramStart"/>
            <w:r w:rsidRPr="00F44D50">
              <w:rPr>
                <w:rFonts w:ascii="Times New Roman" w:eastAsia="Times New Roman" w:hAnsi="Times New Roman" w:cs="Times New Roman"/>
                <w:lang w:eastAsia="ru-RU"/>
              </w:rPr>
              <w:t>ближайшие</w:t>
            </w:r>
            <w:proofErr w:type="gramEnd"/>
            <w:r w:rsidRPr="00F44D50">
              <w:rPr>
                <w:rFonts w:ascii="Times New Roman" w:eastAsia="Times New Roman" w:hAnsi="Times New Roman" w:cs="Times New Roman"/>
                <w:lang w:eastAsia="ru-RU"/>
              </w:rPr>
              <w:t xml:space="preserve"> 10 лет</w:t>
            </w:r>
          </w:p>
        </w:tc>
      </w:tr>
    </w:tbl>
    <w:p w14:paraId="157F4FE1" w14:textId="77777777" w:rsidR="00D06AD7" w:rsidRDefault="00D06AD7" w:rsidP="00D06AD7">
      <w:pPr>
        <w:jc w:val="both"/>
        <w:rPr>
          <w:rFonts w:ascii="Times New Roman" w:hAnsi="Times New Roman" w:cs="Times New Roman"/>
          <w:sz w:val="28"/>
          <w:szCs w:val="28"/>
        </w:rPr>
      </w:pPr>
    </w:p>
    <w:p w14:paraId="50282DCC" w14:textId="77777777" w:rsidR="00D06AD7" w:rsidRPr="00FE3F87" w:rsidRDefault="00D06AD7" w:rsidP="00D06AD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62A2A">
        <w:rPr>
          <w:rFonts w:ascii="Times New Roman" w:hAnsi="Times New Roman" w:cs="Times New Roman"/>
          <w:sz w:val="28"/>
          <w:szCs w:val="28"/>
        </w:rPr>
        <w:t xml:space="preserve">Для формирования вышеуказанных компетенций в рамках дисциплины </w:t>
      </w:r>
      <w:r w:rsidRPr="00EA5FCD">
        <w:rPr>
          <w:rFonts w:ascii="Times New Roman" w:hAnsi="Times New Roman" w:cs="Times New Roman"/>
          <w:sz w:val="28"/>
          <w:szCs w:val="28"/>
        </w:rPr>
        <w:t>«Банковское дело и финансы» применяются</w:t>
      </w:r>
      <w:r w:rsidRPr="00D62A2A">
        <w:rPr>
          <w:rFonts w:ascii="Times New Roman" w:hAnsi="Times New Roman" w:cs="Times New Roman"/>
          <w:sz w:val="28"/>
          <w:szCs w:val="28"/>
        </w:rPr>
        <w:t xml:space="preserve"> следующие методы активного/ интерактивного обучения: лекция с разбором конкретных ситуаций, разработка </w:t>
      </w:r>
      <w:proofErr w:type="gramStart"/>
      <w:r w:rsidRPr="00D62A2A">
        <w:rPr>
          <w:rFonts w:ascii="Times New Roman" w:hAnsi="Times New Roman" w:cs="Times New Roman"/>
          <w:sz w:val="28"/>
          <w:szCs w:val="28"/>
        </w:rPr>
        <w:t>индивидуального проекта</w:t>
      </w:r>
      <w:proofErr w:type="gramEnd"/>
      <w:r w:rsidRPr="00D62A2A">
        <w:rPr>
          <w:rFonts w:ascii="Times New Roman" w:hAnsi="Times New Roman" w:cs="Times New Roman"/>
          <w:sz w:val="28"/>
          <w:szCs w:val="28"/>
        </w:rPr>
        <w:t xml:space="preserve">, самостоятельная работа </w:t>
      </w:r>
      <w:r>
        <w:rPr>
          <w:rFonts w:ascii="Times New Roman" w:hAnsi="Times New Roman" w:cs="Times New Roman"/>
          <w:sz w:val="28"/>
          <w:szCs w:val="28"/>
        </w:rPr>
        <w:t>студентов</w:t>
      </w:r>
      <w:r w:rsidRPr="00D62A2A">
        <w:rPr>
          <w:rFonts w:ascii="Times New Roman" w:hAnsi="Times New Roman" w:cs="Times New Roman"/>
          <w:sz w:val="28"/>
          <w:szCs w:val="28"/>
        </w:rPr>
        <w:t xml:space="preserve">. </w:t>
      </w:r>
      <w:r w:rsidRPr="00D62A2A">
        <w:rPr>
          <w:rFonts w:ascii="Times New Roman" w:hAnsi="Times New Roman" w:cs="Times New Roman"/>
          <w:sz w:val="28"/>
          <w:szCs w:val="28"/>
        </w:rPr>
        <w:tab/>
      </w:r>
    </w:p>
    <w:p w14:paraId="4F88D1C7" w14:textId="77777777" w:rsidR="002B71CE" w:rsidRDefault="00C4468F" w:rsidP="00C4468F">
      <w:pPr>
        <w:ind w:firstLine="708"/>
        <w:jc w:val="both"/>
      </w:pPr>
      <w:r>
        <w:tab/>
      </w:r>
    </w:p>
    <w:p w14:paraId="7656397D" w14:textId="4607E5B6" w:rsidR="00C4468F" w:rsidRDefault="00C4468F" w:rsidP="00C4468F">
      <w:pPr>
        <w:ind w:firstLine="708"/>
        <w:jc w:val="both"/>
        <w:rPr>
          <w:rFonts w:ascii="Times New Roman" w:hAnsi="Times New Roman" w:cs="Times New Roman"/>
          <w:b/>
          <w:sz w:val="28"/>
          <w:szCs w:val="28"/>
        </w:rPr>
      </w:pPr>
      <w:r w:rsidRPr="007943AE">
        <w:rPr>
          <w:rFonts w:ascii="Times New Roman" w:hAnsi="Times New Roman" w:cs="Times New Roman"/>
          <w:b/>
          <w:sz w:val="28"/>
          <w:szCs w:val="28"/>
          <w:lang w:val="en-US"/>
        </w:rPr>
        <w:t>I</w:t>
      </w:r>
      <w:r w:rsidRPr="007943AE">
        <w:rPr>
          <w:rFonts w:ascii="Times New Roman" w:hAnsi="Times New Roman" w:cs="Times New Roman"/>
          <w:b/>
          <w:sz w:val="28"/>
          <w:szCs w:val="28"/>
        </w:rPr>
        <w:t>. СТРУКТУРА И СОДЕРЖАНИЕ ТЕОРЕТИЧЕСКОЙ ЧАСТИ КУРСА</w:t>
      </w:r>
    </w:p>
    <w:p w14:paraId="380448DD" w14:textId="6C450CE2" w:rsidR="007943AE" w:rsidRPr="007943AE" w:rsidRDefault="007943AE" w:rsidP="00C4468F">
      <w:pPr>
        <w:ind w:firstLine="708"/>
        <w:jc w:val="both"/>
        <w:rPr>
          <w:rFonts w:ascii="Times New Roman" w:hAnsi="Times New Roman" w:cs="Times New Roman"/>
          <w:sz w:val="28"/>
          <w:szCs w:val="28"/>
        </w:rPr>
      </w:pPr>
      <w:r w:rsidRPr="007943AE">
        <w:rPr>
          <w:rFonts w:ascii="Times New Roman" w:hAnsi="Times New Roman" w:cs="Times New Roman"/>
          <w:sz w:val="28"/>
          <w:szCs w:val="28"/>
        </w:rPr>
        <w:t xml:space="preserve">Структура и содержание теоретической части онлайн-курса </w:t>
      </w:r>
      <w:r w:rsidR="00157FF5">
        <w:rPr>
          <w:rFonts w:ascii="Times New Roman" w:hAnsi="Times New Roman" w:cs="Times New Roman"/>
          <w:sz w:val="28"/>
          <w:szCs w:val="28"/>
        </w:rPr>
        <w:t xml:space="preserve">«Банковское дело и финансы» </w:t>
      </w:r>
      <w:r w:rsidRPr="007943AE">
        <w:rPr>
          <w:rFonts w:ascii="Times New Roman" w:hAnsi="Times New Roman" w:cs="Times New Roman"/>
          <w:sz w:val="28"/>
          <w:szCs w:val="28"/>
        </w:rPr>
        <w:t xml:space="preserve">представлены в разделе </w:t>
      </w:r>
      <w:r w:rsidRPr="007943AE">
        <w:rPr>
          <w:rFonts w:ascii="Times New Roman" w:hAnsi="Times New Roman" w:cs="Times New Roman"/>
          <w:sz w:val="28"/>
          <w:szCs w:val="28"/>
          <w:lang w:val="en-US"/>
        </w:rPr>
        <w:t>VI</w:t>
      </w:r>
      <w:r w:rsidRPr="007943AE">
        <w:rPr>
          <w:rFonts w:ascii="Times New Roman" w:hAnsi="Times New Roman" w:cs="Times New Roman"/>
          <w:sz w:val="28"/>
          <w:szCs w:val="28"/>
        </w:rPr>
        <w:t>. Методические указания по освоению дисциплины</w:t>
      </w:r>
      <w:r w:rsidR="00157FF5">
        <w:rPr>
          <w:rFonts w:ascii="Times New Roman" w:hAnsi="Times New Roman" w:cs="Times New Roman"/>
          <w:sz w:val="28"/>
          <w:szCs w:val="28"/>
        </w:rPr>
        <w:t>.</w:t>
      </w:r>
    </w:p>
    <w:p w14:paraId="6B8EE77D" w14:textId="77777777" w:rsidR="004311AD" w:rsidRDefault="004311AD" w:rsidP="008844D4">
      <w:pPr>
        <w:spacing w:after="0" w:line="276" w:lineRule="auto"/>
        <w:ind w:firstLine="708"/>
        <w:jc w:val="both"/>
        <w:rPr>
          <w:rFonts w:ascii="Times New Roman" w:hAnsi="Times New Roman" w:cs="Times New Roman"/>
          <w:sz w:val="28"/>
          <w:szCs w:val="28"/>
        </w:rPr>
      </w:pPr>
    </w:p>
    <w:p w14:paraId="086FEAAB" w14:textId="77777777" w:rsidR="00F87338" w:rsidRPr="00985A80" w:rsidRDefault="00F87338" w:rsidP="00F87338">
      <w:pPr>
        <w:ind w:firstLine="708"/>
        <w:jc w:val="both"/>
        <w:rPr>
          <w:rFonts w:ascii="Times New Roman" w:hAnsi="Times New Roman" w:cs="Times New Roman"/>
          <w:b/>
          <w:sz w:val="28"/>
          <w:szCs w:val="28"/>
        </w:rPr>
      </w:pPr>
      <w:r w:rsidRPr="00985A80">
        <w:rPr>
          <w:rFonts w:ascii="Times New Roman" w:hAnsi="Times New Roman" w:cs="Times New Roman"/>
          <w:b/>
          <w:sz w:val="28"/>
          <w:szCs w:val="28"/>
          <w:lang w:val="en-US"/>
        </w:rPr>
        <w:t>II</w:t>
      </w:r>
      <w:r w:rsidRPr="00985A80">
        <w:rPr>
          <w:rFonts w:ascii="Times New Roman" w:hAnsi="Times New Roman" w:cs="Times New Roman"/>
          <w:b/>
          <w:sz w:val="28"/>
          <w:szCs w:val="28"/>
        </w:rPr>
        <w:t>. СТРУКТУРА И СОДЕРЖАНИЕ ПРАКТИЧЕСКОЙ ЧАСТИ КУРСА (16 часов)</w:t>
      </w:r>
    </w:p>
    <w:p w14:paraId="488A5FD3" w14:textId="77777777" w:rsidR="00F87338" w:rsidRPr="00985A80" w:rsidRDefault="00F87338" w:rsidP="00F87338">
      <w:pPr>
        <w:jc w:val="both"/>
        <w:rPr>
          <w:rFonts w:ascii="Times New Roman" w:hAnsi="Times New Roman" w:cs="Times New Roman"/>
          <w:b/>
          <w:sz w:val="28"/>
          <w:szCs w:val="28"/>
        </w:rPr>
      </w:pPr>
      <w:r w:rsidRPr="00985A80">
        <w:rPr>
          <w:rFonts w:ascii="Times New Roman" w:hAnsi="Times New Roman" w:cs="Times New Roman"/>
          <w:b/>
          <w:sz w:val="28"/>
          <w:szCs w:val="28"/>
        </w:rPr>
        <w:t xml:space="preserve">Занятие 1. </w:t>
      </w:r>
      <w:r>
        <w:rPr>
          <w:rFonts w:ascii="Times New Roman" w:hAnsi="Times New Roman" w:cs="Times New Roman"/>
          <w:b/>
          <w:sz w:val="28"/>
          <w:szCs w:val="28"/>
        </w:rPr>
        <w:t xml:space="preserve">Структура баланса и ее динамика </w:t>
      </w:r>
      <w:r w:rsidRPr="00985A80">
        <w:rPr>
          <w:rFonts w:ascii="Times New Roman" w:hAnsi="Times New Roman" w:cs="Times New Roman"/>
          <w:b/>
          <w:sz w:val="28"/>
          <w:szCs w:val="28"/>
        </w:rPr>
        <w:t>(2 часа).</w:t>
      </w:r>
    </w:p>
    <w:p w14:paraId="7F8AFE99" w14:textId="77777777" w:rsidR="00F87338" w:rsidRPr="00985A80" w:rsidRDefault="00F87338" w:rsidP="00F87338">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 баланса. Структура активов: рост и изменения. Общий рост баланса и </w:t>
      </w:r>
      <w:proofErr w:type="spellStart"/>
      <w:r>
        <w:rPr>
          <w:rFonts w:ascii="Times New Roman" w:hAnsi="Times New Roman" w:cs="Times New Roman"/>
          <w:sz w:val="28"/>
          <w:szCs w:val="28"/>
        </w:rPr>
        <w:t>внебалансовых</w:t>
      </w:r>
      <w:proofErr w:type="spellEnd"/>
      <w:r>
        <w:rPr>
          <w:rFonts w:ascii="Times New Roman" w:hAnsi="Times New Roman" w:cs="Times New Roman"/>
          <w:sz w:val="28"/>
          <w:szCs w:val="28"/>
        </w:rPr>
        <w:t xml:space="preserve"> статей. Низкодоходные активы и активы не приносящие доходы. Планируемые Комитетом по управлению активами/пассивами изменения структуры баланса.</w:t>
      </w:r>
    </w:p>
    <w:p w14:paraId="12562D1E" w14:textId="77777777" w:rsidR="00F87338" w:rsidRPr="00985A80" w:rsidRDefault="00F87338" w:rsidP="00F87338">
      <w:pPr>
        <w:jc w:val="both"/>
        <w:rPr>
          <w:rFonts w:ascii="Times New Roman" w:hAnsi="Times New Roman" w:cs="Times New Roman"/>
          <w:b/>
          <w:sz w:val="28"/>
          <w:szCs w:val="28"/>
        </w:rPr>
      </w:pPr>
      <w:r w:rsidRPr="00985A80">
        <w:rPr>
          <w:rFonts w:ascii="Times New Roman" w:hAnsi="Times New Roman" w:cs="Times New Roman"/>
          <w:b/>
          <w:sz w:val="28"/>
          <w:szCs w:val="28"/>
        </w:rPr>
        <w:t xml:space="preserve">Занятие 2. </w:t>
      </w:r>
      <w:r>
        <w:rPr>
          <w:rFonts w:ascii="Times New Roman" w:hAnsi="Times New Roman" w:cs="Times New Roman"/>
          <w:b/>
          <w:sz w:val="28"/>
          <w:szCs w:val="28"/>
        </w:rPr>
        <w:t xml:space="preserve">Структура </w:t>
      </w:r>
      <w:r w:rsidRPr="00985A80">
        <w:rPr>
          <w:rFonts w:ascii="Times New Roman" w:hAnsi="Times New Roman" w:cs="Times New Roman"/>
          <w:b/>
          <w:sz w:val="28"/>
          <w:szCs w:val="28"/>
        </w:rPr>
        <w:t>отчет</w:t>
      </w:r>
      <w:r>
        <w:rPr>
          <w:rFonts w:ascii="Times New Roman" w:hAnsi="Times New Roman" w:cs="Times New Roman"/>
          <w:b/>
          <w:sz w:val="28"/>
          <w:szCs w:val="28"/>
        </w:rPr>
        <w:t>а о финансовых результатах и его динамика (прибыльность)</w:t>
      </w:r>
      <w:r w:rsidRPr="00985A80">
        <w:rPr>
          <w:rFonts w:ascii="Times New Roman" w:hAnsi="Times New Roman" w:cs="Times New Roman"/>
          <w:b/>
          <w:sz w:val="28"/>
          <w:szCs w:val="28"/>
        </w:rPr>
        <w:t xml:space="preserve"> (2 часа).</w:t>
      </w:r>
    </w:p>
    <w:p w14:paraId="0F0DA35B" w14:textId="77777777" w:rsidR="00F87338" w:rsidRPr="00985A80" w:rsidRDefault="00F87338" w:rsidP="00F87338">
      <w:pPr>
        <w:jc w:val="both"/>
        <w:rPr>
          <w:rFonts w:ascii="Times New Roman" w:hAnsi="Times New Roman" w:cs="Times New Roman"/>
          <w:sz w:val="28"/>
          <w:szCs w:val="28"/>
        </w:rPr>
      </w:pPr>
      <w:r w:rsidRPr="00985A80">
        <w:rPr>
          <w:rFonts w:ascii="Times New Roman" w:hAnsi="Times New Roman" w:cs="Times New Roman"/>
          <w:b/>
          <w:sz w:val="28"/>
          <w:szCs w:val="28"/>
        </w:rPr>
        <w:tab/>
      </w:r>
      <w:r w:rsidRPr="004D789F">
        <w:rPr>
          <w:rFonts w:ascii="Times New Roman" w:hAnsi="Times New Roman" w:cs="Times New Roman"/>
          <w:sz w:val="28"/>
          <w:szCs w:val="28"/>
        </w:rPr>
        <w:t>И</w:t>
      </w:r>
      <w:r>
        <w:rPr>
          <w:rFonts w:ascii="Times New Roman" w:hAnsi="Times New Roman" w:cs="Times New Roman"/>
          <w:sz w:val="28"/>
          <w:szCs w:val="28"/>
        </w:rPr>
        <w:t>сточники дохода: изменения структуры и тенденции. Структура активов в сравнении со структурой доходов. Маржа, полученная по посредническим операциям. Распределение операционных доходов и операционных расходов. Доходность активов и собственного капитала.</w:t>
      </w:r>
    </w:p>
    <w:p w14:paraId="19408A2A" w14:textId="77777777" w:rsidR="00F87338" w:rsidRPr="00985A80" w:rsidRDefault="00F87338" w:rsidP="00F87338">
      <w:pPr>
        <w:jc w:val="both"/>
        <w:rPr>
          <w:rFonts w:ascii="Times New Roman" w:hAnsi="Times New Roman" w:cs="Times New Roman"/>
          <w:b/>
          <w:sz w:val="28"/>
          <w:szCs w:val="28"/>
        </w:rPr>
      </w:pPr>
      <w:r w:rsidRPr="00985A80">
        <w:rPr>
          <w:rFonts w:ascii="Times New Roman" w:hAnsi="Times New Roman" w:cs="Times New Roman"/>
          <w:b/>
          <w:sz w:val="28"/>
          <w:szCs w:val="28"/>
        </w:rPr>
        <w:t xml:space="preserve">Занятие 3. </w:t>
      </w:r>
      <w:r>
        <w:rPr>
          <w:rFonts w:ascii="Times New Roman" w:hAnsi="Times New Roman" w:cs="Times New Roman"/>
          <w:b/>
          <w:sz w:val="28"/>
          <w:szCs w:val="28"/>
        </w:rPr>
        <w:t>Достаточность капитала (2</w:t>
      </w:r>
      <w:r w:rsidRPr="00985A80">
        <w:rPr>
          <w:rFonts w:ascii="Times New Roman" w:hAnsi="Times New Roman" w:cs="Times New Roman"/>
          <w:b/>
          <w:sz w:val="28"/>
          <w:szCs w:val="28"/>
        </w:rPr>
        <w:t xml:space="preserve"> часа). </w:t>
      </w:r>
    </w:p>
    <w:p w14:paraId="5C013842" w14:textId="77777777" w:rsidR="00F87338" w:rsidRPr="00985A80" w:rsidRDefault="00F87338" w:rsidP="00F87338">
      <w:pPr>
        <w:ind w:firstLine="708"/>
        <w:jc w:val="both"/>
        <w:rPr>
          <w:rFonts w:ascii="Times New Roman" w:hAnsi="Times New Roman" w:cs="Times New Roman"/>
          <w:sz w:val="28"/>
          <w:szCs w:val="28"/>
        </w:rPr>
      </w:pPr>
      <w:r>
        <w:rPr>
          <w:rFonts w:ascii="Times New Roman" w:hAnsi="Times New Roman" w:cs="Times New Roman"/>
          <w:sz w:val="28"/>
          <w:szCs w:val="28"/>
        </w:rPr>
        <w:t>Политика сохранения капитала. Соблюдение требований достаточности капитала. Потенциальные будущие потребности в капитале. Структура собственного капитала. Профиль риска балансовых активов.</w:t>
      </w:r>
    </w:p>
    <w:p w14:paraId="35D8355D" w14:textId="77777777" w:rsidR="00F87338" w:rsidRPr="00985A80" w:rsidRDefault="00F87338" w:rsidP="00F87338">
      <w:pPr>
        <w:jc w:val="both"/>
        <w:rPr>
          <w:rFonts w:ascii="Times New Roman" w:hAnsi="Times New Roman" w:cs="Times New Roman"/>
          <w:sz w:val="28"/>
          <w:szCs w:val="28"/>
        </w:rPr>
      </w:pPr>
      <w:r w:rsidRPr="00985A80">
        <w:rPr>
          <w:rFonts w:ascii="Times New Roman" w:hAnsi="Times New Roman" w:cs="Times New Roman"/>
          <w:b/>
          <w:sz w:val="28"/>
          <w:szCs w:val="28"/>
        </w:rPr>
        <w:t xml:space="preserve">Занятие 4.  </w:t>
      </w:r>
      <w:r>
        <w:rPr>
          <w:rFonts w:ascii="Times New Roman" w:hAnsi="Times New Roman" w:cs="Times New Roman"/>
          <w:b/>
          <w:sz w:val="28"/>
          <w:szCs w:val="28"/>
        </w:rPr>
        <w:t>Управление кредитным риском (2</w:t>
      </w:r>
      <w:r w:rsidRPr="00985A80">
        <w:rPr>
          <w:rFonts w:ascii="Times New Roman" w:hAnsi="Times New Roman" w:cs="Times New Roman"/>
          <w:b/>
          <w:sz w:val="28"/>
          <w:szCs w:val="28"/>
        </w:rPr>
        <w:t xml:space="preserve"> часа).</w:t>
      </w:r>
      <w:r w:rsidRPr="00985A80">
        <w:rPr>
          <w:rFonts w:ascii="Times New Roman" w:hAnsi="Times New Roman" w:cs="Times New Roman"/>
          <w:sz w:val="28"/>
          <w:szCs w:val="28"/>
        </w:rPr>
        <w:t xml:space="preserve"> </w:t>
      </w:r>
    </w:p>
    <w:p w14:paraId="4283EE27" w14:textId="77777777" w:rsidR="00F87338" w:rsidRPr="00985A80" w:rsidRDefault="00F87338" w:rsidP="00F87338">
      <w:pPr>
        <w:ind w:firstLine="708"/>
        <w:jc w:val="both"/>
        <w:rPr>
          <w:rFonts w:ascii="Times New Roman" w:hAnsi="Times New Roman" w:cs="Times New Roman"/>
          <w:sz w:val="28"/>
          <w:szCs w:val="28"/>
        </w:rPr>
      </w:pPr>
      <w:r>
        <w:rPr>
          <w:rFonts w:ascii="Times New Roman" w:hAnsi="Times New Roman" w:cs="Times New Roman"/>
          <w:sz w:val="28"/>
          <w:szCs w:val="28"/>
        </w:rPr>
        <w:t>Методы, системы и процедуры управления кредитным риском. Состав заемщиков. Сроки погашения ссуд. Кредитные инструменты. Анализ ссуд по секторам. Крупные потенциальные риски в операциях с индивидуальными клиентами и аффилированными лицами. Классификация ссуд и других активов и формирование резервов. Аффилированные кредиты.</w:t>
      </w:r>
    </w:p>
    <w:p w14:paraId="5A541EF0" w14:textId="77777777" w:rsidR="00F87338" w:rsidRPr="00985A80" w:rsidRDefault="00F87338" w:rsidP="00F87338">
      <w:pPr>
        <w:jc w:val="both"/>
        <w:rPr>
          <w:rFonts w:ascii="Times New Roman" w:hAnsi="Times New Roman" w:cs="Times New Roman"/>
          <w:b/>
          <w:sz w:val="28"/>
          <w:szCs w:val="28"/>
        </w:rPr>
      </w:pPr>
      <w:r w:rsidRPr="00985A80">
        <w:rPr>
          <w:rFonts w:ascii="Times New Roman" w:hAnsi="Times New Roman" w:cs="Times New Roman"/>
          <w:b/>
          <w:sz w:val="28"/>
          <w:szCs w:val="28"/>
        </w:rPr>
        <w:t xml:space="preserve">Занятие 5.  </w:t>
      </w:r>
      <w:r>
        <w:rPr>
          <w:rFonts w:ascii="Times New Roman" w:hAnsi="Times New Roman" w:cs="Times New Roman"/>
          <w:b/>
          <w:sz w:val="28"/>
          <w:szCs w:val="28"/>
        </w:rPr>
        <w:t xml:space="preserve">Управление риском ликвидности </w:t>
      </w:r>
      <w:r w:rsidRPr="00985A80">
        <w:rPr>
          <w:rFonts w:ascii="Times New Roman" w:hAnsi="Times New Roman" w:cs="Times New Roman"/>
          <w:b/>
          <w:sz w:val="28"/>
          <w:szCs w:val="28"/>
        </w:rPr>
        <w:t>(2 часа).</w:t>
      </w:r>
    </w:p>
    <w:p w14:paraId="6833D60B" w14:textId="77777777" w:rsidR="00F87338" w:rsidRPr="00985A80" w:rsidRDefault="00F87338" w:rsidP="00F87338">
      <w:pPr>
        <w:ind w:firstLine="708"/>
        <w:jc w:val="both"/>
        <w:rPr>
          <w:rFonts w:ascii="Times New Roman" w:hAnsi="Times New Roman" w:cs="Times New Roman"/>
          <w:sz w:val="28"/>
          <w:szCs w:val="28"/>
        </w:rPr>
      </w:pPr>
      <w:r>
        <w:rPr>
          <w:rFonts w:ascii="Times New Roman" w:hAnsi="Times New Roman" w:cs="Times New Roman"/>
          <w:sz w:val="28"/>
          <w:szCs w:val="28"/>
        </w:rPr>
        <w:t>Методы, системы и процедуры управления риском ликвидности. Соблюдение требований регулирования. Источники депозитов: состав вкладчиков. Структура депозитов по срокам. Крупные вкладчики и неустойчивость финансирования. Несовпадение по срокам активов и обязательств. Показатели риска ликвидности.</w:t>
      </w:r>
    </w:p>
    <w:p w14:paraId="27A763AD" w14:textId="77777777" w:rsidR="00F87338" w:rsidRPr="00985A80" w:rsidRDefault="00F87338" w:rsidP="00F87338">
      <w:pPr>
        <w:jc w:val="both"/>
        <w:rPr>
          <w:rFonts w:ascii="Times New Roman" w:hAnsi="Times New Roman" w:cs="Times New Roman"/>
          <w:b/>
          <w:sz w:val="28"/>
          <w:szCs w:val="28"/>
        </w:rPr>
      </w:pPr>
      <w:r w:rsidRPr="00985A80">
        <w:rPr>
          <w:rFonts w:ascii="Times New Roman" w:hAnsi="Times New Roman" w:cs="Times New Roman"/>
          <w:b/>
          <w:sz w:val="28"/>
          <w:szCs w:val="28"/>
        </w:rPr>
        <w:t xml:space="preserve">Занятие 6. </w:t>
      </w:r>
      <w:r>
        <w:rPr>
          <w:rFonts w:ascii="Times New Roman" w:hAnsi="Times New Roman" w:cs="Times New Roman"/>
          <w:b/>
          <w:sz w:val="28"/>
          <w:szCs w:val="28"/>
        </w:rPr>
        <w:t xml:space="preserve">Управление процентным риском </w:t>
      </w:r>
      <w:r w:rsidRPr="00985A80">
        <w:rPr>
          <w:rFonts w:ascii="Times New Roman" w:hAnsi="Times New Roman" w:cs="Times New Roman"/>
          <w:b/>
          <w:sz w:val="28"/>
          <w:szCs w:val="28"/>
        </w:rPr>
        <w:t>(</w:t>
      </w:r>
      <w:r>
        <w:rPr>
          <w:rFonts w:ascii="Times New Roman" w:hAnsi="Times New Roman" w:cs="Times New Roman"/>
          <w:b/>
          <w:sz w:val="28"/>
          <w:szCs w:val="28"/>
        </w:rPr>
        <w:t>1</w:t>
      </w:r>
      <w:r w:rsidRPr="00985A80">
        <w:rPr>
          <w:rFonts w:ascii="Times New Roman" w:hAnsi="Times New Roman" w:cs="Times New Roman"/>
          <w:b/>
          <w:sz w:val="28"/>
          <w:szCs w:val="28"/>
        </w:rPr>
        <w:t xml:space="preserve"> час).</w:t>
      </w:r>
    </w:p>
    <w:p w14:paraId="5BA7AB1A" w14:textId="77777777" w:rsidR="00F87338" w:rsidRPr="00985A80" w:rsidRDefault="00F87338" w:rsidP="00F87338">
      <w:pPr>
        <w:ind w:firstLine="708"/>
        <w:jc w:val="both"/>
        <w:rPr>
          <w:rFonts w:ascii="Times New Roman" w:hAnsi="Times New Roman" w:cs="Times New Roman"/>
          <w:sz w:val="28"/>
          <w:szCs w:val="28"/>
        </w:rPr>
      </w:pPr>
      <w:r>
        <w:rPr>
          <w:rFonts w:ascii="Times New Roman" w:hAnsi="Times New Roman" w:cs="Times New Roman"/>
          <w:sz w:val="28"/>
          <w:szCs w:val="28"/>
        </w:rPr>
        <w:t>Методы, системы и процедуры управления процентным риском</w:t>
      </w:r>
      <w:r w:rsidRPr="00985A80">
        <w:rPr>
          <w:rFonts w:ascii="Times New Roman" w:hAnsi="Times New Roman" w:cs="Times New Roman"/>
          <w:sz w:val="28"/>
          <w:szCs w:val="28"/>
        </w:rPr>
        <w:t>.</w:t>
      </w:r>
      <w:r>
        <w:rPr>
          <w:rFonts w:ascii="Times New Roman" w:hAnsi="Times New Roman" w:cs="Times New Roman"/>
          <w:sz w:val="28"/>
          <w:szCs w:val="28"/>
        </w:rPr>
        <w:t xml:space="preserve"> Прогнозирование процентных ставок. Показатели для измерения потенциального влияния экзогенных изменений ставок на капитал банка.</w:t>
      </w:r>
    </w:p>
    <w:p w14:paraId="4A5BFAAF" w14:textId="77777777" w:rsidR="00F87338" w:rsidRPr="00985A80" w:rsidRDefault="00F87338" w:rsidP="00F87338">
      <w:pPr>
        <w:jc w:val="both"/>
        <w:rPr>
          <w:rFonts w:ascii="Times New Roman" w:hAnsi="Times New Roman" w:cs="Times New Roman"/>
          <w:b/>
          <w:sz w:val="28"/>
          <w:szCs w:val="28"/>
        </w:rPr>
      </w:pPr>
      <w:r w:rsidRPr="00985A80">
        <w:rPr>
          <w:rFonts w:ascii="Times New Roman" w:hAnsi="Times New Roman" w:cs="Times New Roman"/>
          <w:b/>
          <w:sz w:val="28"/>
          <w:szCs w:val="28"/>
        </w:rPr>
        <w:t xml:space="preserve">Занятие 7. </w:t>
      </w:r>
      <w:r>
        <w:rPr>
          <w:rFonts w:ascii="Times New Roman" w:hAnsi="Times New Roman" w:cs="Times New Roman"/>
          <w:b/>
          <w:sz w:val="28"/>
          <w:szCs w:val="28"/>
        </w:rPr>
        <w:t xml:space="preserve">Управление рыночным/ценовым риском </w:t>
      </w:r>
      <w:r w:rsidRPr="00985A80">
        <w:rPr>
          <w:rFonts w:ascii="Times New Roman" w:hAnsi="Times New Roman" w:cs="Times New Roman"/>
          <w:b/>
          <w:sz w:val="28"/>
          <w:szCs w:val="28"/>
        </w:rPr>
        <w:t>(</w:t>
      </w:r>
      <w:r>
        <w:rPr>
          <w:rFonts w:ascii="Times New Roman" w:hAnsi="Times New Roman" w:cs="Times New Roman"/>
          <w:b/>
          <w:sz w:val="28"/>
          <w:szCs w:val="28"/>
        </w:rPr>
        <w:t>2</w:t>
      </w:r>
      <w:r w:rsidRPr="00985A80">
        <w:rPr>
          <w:rFonts w:ascii="Times New Roman" w:hAnsi="Times New Roman" w:cs="Times New Roman"/>
          <w:b/>
          <w:sz w:val="28"/>
          <w:szCs w:val="28"/>
        </w:rPr>
        <w:t xml:space="preserve"> час</w:t>
      </w:r>
      <w:r>
        <w:rPr>
          <w:rFonts w:ascii="Times New Roman" w:hAnsi="Times New Roman" w:cs="Times New Roman"/>
          <w:b/>
          <w:sz w:val="28"/>
          <w:szCs w:val="28"/>
        </w:rPr>
        <w:t>а</w:t>
      </w:r>
      <w:r w:rsidRPr="00985A80">
        <w:rPr>
          <w:rFonts w:ascii="Times New Roman" w:hAnsi="Times New Roman" w:cs="Times New Roman"/>
          <w:b/>
          <w:sz w:val="28"/>
          <w:szCs w:val="28"/>
        </w:rPr>
        <w:t xml:space="preserve">). </w:t>
      </w:r>
    </w:p>
    <w:p w14:paraId="45ACD72D" w14:textId="77777777" w:rsidR="00F87338" w:rsidRPr="00985A80" w:rsidRDefault="00F87338" w:rsidP="00F87338">
      <w:pPr>
        <w:ind w:firstLine="360"/>
        <w:jc w:val="both"/>
        <w:rPr>
          <w:rFonts w:ascii="Times New Roman" w:hAnsi="Times New Roman" w:cs="Times New Roman"/>
          <w:sz w:val="28"/>
          <w:szCs w:val="28"/>
        </w:rPr>
      </w:pPr>
      <w:r>
        <w:rPr>
          <w:rFonts w:ascii="Times New Roman" w:hAnsi="Times New Roman" w:cs="Times New Roman"/>
          <w:sz w:val="28"/>
          <w:szCs w:val="28"/>
        </w:rPr>
        <w:t>Методы, системы и процедуры управления рыночным/ценовым риском</w:t>
      </w:r>
      <w:r w:rsidRPr="00985A80">
        <w:rPr>
          <w:rFonts w:ascii="Times New Roman" w:hAnsi="Times New Roman" w:cs="Times New Roman"/>
          <w:sz w:val="28"/>
          <w:szCs w:val="28"/>
        </w:rPr>
        <w:t>.</w:t>
      </w:r>
      <w:r>
        <w:rPr>
          <w:rFonts w:ascii="Times New Roman" w:hAnsi="Times New Roman" w:cs="Times New Roman"/>
          <w:sz w:val="28"/>
          <w:szCs w:val="28"/>
        </w:rPr>
        <w:t xml:space="preserve"> Структура инвестиционного портфеля. Структура портфеля по перепродаже. Фактические открытые нетто-позиции и риски потенциальных потерь капитала. Рыночный риск, связанный с </w:t>
      </w:r>
      <w:proofErr w:type="spellStart"/>
      <w:r>
        <w:rPr>
          <w:rFonts w:ascii="Times New Roman" w:hAnsi="Times New Roman" w:cs="Times New Roman"/>
          <w:sz w:val="28"/>
          <w:szCs w:val="28"/>
        </w:rPr>
        <w:t>внебалансовыми</w:t>
      </w:r>
      <w:proofErr w:type="spellEnd"/>
      <w:r>
        <w:rPr>
          <w:rFonts w:ascii="Times New Roman" w:hAnsi="Times New Roman" w:cs="Times New Roman"/>
          <w:sz w:val="28"/>
          <w:szCs w:val="28"/>
        </w:rPr>
        <w:t xml:space="preserve"> операциями и производными инструментами.</w:t>
      </w:r>
    </w:p>
    <w:p w14:paraId="12C7BDC1" w14:textId="77777777" w:rsidR="00F87338" w:rsidRDefault="00F87338" w:rsidP="00F87338">
      <w:pPr>
        <w:jc w:val="both"/>
        <w:rPr>
          <w:rFonts w:ascii="Times New Roman" w:hAnsi="Times New Roman" w:cs="Times New Roman"/>
          <w:b/>
          <w:sz w:val="28"/>
          <w:szCs w:val="28"/>
        </w:rPr>
      </w:pPr>
      <w:r>
        <w:rPr>
          <w:rFonts w:ascii="Times New Roman" w:hAnsi="Times New Roman" w:cs="Times New Roman"/>
          <w:b/>
          <w:sz w:val="28"/>
          <w:szCs w:val="28"/>
        </w:rPr>
        <w:lastRenderedPageBreak/>
        <w:t>Занятие 8</w:t>
      </w:r>
      <w:r w:rsidRPr="00985A80">
        <w:rPr>
          <w:rFonts w:ascii="Times New Roman" w:hAnsi="Times New Roman" w:cs="Times New Roman"/>
          <w:b/>
          <w:sz w:val="28"/>
          <w:szCs w:val="28"/>
        </w:rPr>
        <w:t xml:space="preserve">. </w:t>
      </w:r>
      <w:r>
        <w:rPr>
          <w:rFonts w:ascii="Times New Roman" w:hAnsi="Times New Roman" w:cs="Times New Roman"/>
          <w:b/>
          <w:sz w:val="28"/>
          <w:szCs w:val="28"/>
        </w:rPr>
        <w:t xml:space="preserve">Управление валютным риском </w:t>
      </w:r>
      <w:r w:rsidRPr="00985A80">
        <w:rPr>
          <w:rFonts w:ascii="Times New Roman" w:hAnsi="Times New Roman" w:cs="Times New Roman"/>
          <w:b/>
          <w:sz w:val="28"/>
          <w:szCs w:val="28"/>
        </w:rPr>
        <w:t>(</w:t>
      </w:r>
      <w:r>
        <w:rPr>
          <w:rFonts w:ascii="Times New Roman" w:hAnsi="Times New Roman" w:cs="Times New Roman"/>
          <w:b/>
          <w:sz w:val="28"/>
          <w:szCs w:val="28"/>
        </w:rPr>
        <w:t>2</w:t>
      </w:r>
      <w:r w:rsidRPr="00985A80">
        <w:rPr>
          <w:rFonts w:ascii="Times New Roman" w:hAnsi="Times New Roman" w:cs="Times New Roman"/>
          <w:b/>
          <w:sz w:val="28"/>
          <w:szCs w:val="28"/>
        </w:rPr>
        <w:t xml:space="preserve"> час</w:t>
      </w:r>
      <w:r>
        <w:rPr>
          <w:rFonts w:ascii="Times New Roman" w:hAnsi="Times New Roman" w:cs="Times New Roman"/>
          <w:b/>
          <w:sz w:val="28"/>
          <w:szCs w:val="28"/>
        </w:rPr>
        <w:t>а</w:t>
      </w:r>
      <w:r w:rsidRPr="00985A80">
        <w:rPr>
          <w:rFonts w:ascii="Times New Roman" w:hAnsi="Times New Roman" w:cs="Times New Roman"/>
          <w:b/>
          <w:sz w:val="28"/>
          <w:szCs w:val="28"/>
        </w:rPr>
        <w:t>).</w:t>
      </w:r>
    </w:p>
    <w:p w14:paraId="13C757E1" w14:textId="77777777" w:rsidR="00F87338" w:rsidRPr="00D41454" w:rsidRDefault="00F87338" w:rsidP="00F87338">
      <w:pPr>
        <w:jc w:val="both"/>
        <w:rPr>
          <w:rFonts w:ascii="Times New Roman" w:hAnsi="Times New Roman" w:cs="Times New Roman"/>
          <w:sz w:val="28"/>
          <w:szCs w:val="28"/>
        </w:rPr>
      </w:pPr>
      <w:r w:rsidRPr="00985A80">
        <w:rPr>
          <w:rFonts w:ascii="Times New Roman" w:hAnsi="Times New Roman" w:cs="Times New Roman"/>
          <w:b/>
          <w:sz w:val="28"/>
          <w:szCs w:val="28"/>
        </w:rPr>
        <w:t xml:space="preserve"> </w:t>
      </w:r>
      <w:r>
        <w:rPr>
          <w:rFonts w:ascii="Times New Roman" w:hAnsi="Times New Roman" w:cs="Times New Roman"/>
          <w:sz w:val="28"/>
          <w:szCs w:val="28"/>
        </w:rPr>
        <w:tab/>
        <w:t xml:space="preserve">Методы, системы и процедуры управления валютным риском. Валютная структура активов и обязательств. Валютная структура </w:t>
      </w:r>
      <w:proofErr w:type="spellStart"/>
      <w:r>
        <w:rPr>
          <w:rFonts w:ascii="Times New Roman" w:hAnsi="Times New Roman" w:cs="Times New Roman"/>
          <w:sz w:val="28"/>
          <w:szCs w:val="28"/>
        </w:rPr>
        <w:t>внебалансовых</w:t>
      </w:r>
      <w:proofErr w:type="spellEnd"/>
      <w:r>
        <w:rPr>
          <w:rFonts w:ascii="Times New Roman" w:hAnsi="Times New Roman" w:cs="Times New Roman"/>
          <w:sz w:val="28"/>
          <w:szCs w:val="28"/>
        </w:rPr>
        <w:t xml:space="preserve"> операций. Структура валютных обязательств по срокам. Валютная структура ссуд и депозитов. Фактическая открытая нетто-позиция и капитал под риском.</w:t>
      </w:r>
    </w:p>
    <w:p w14:paraId="61830025" w14:textId="77777777" w:rsidR="00F87338" w:rsidRPr="00985A80" w:rsidRDefault="00F87338" w:rsidP="00F87338">
      <w:pPr>
        <w:jc w:val="both"/>
        <w:rPr>
          <w:rFonts w:ascii="Times New Roman" w:hAnsi="Times New Roman" w:cs="Times New Roman"/>
          <w:b/>
          <w:sz w:val="28"/>
          <w:szCs w:val="28"/>
        </w:rPr>
      </w:pPr>
      <w:r w:rsidRPr="00985A80">
        <w:rPr>
          <w:rFonts w:ascii="Times New Roman" w:hAnsi="Times New Roman" w:cs="Times New Roman"/>
          <w:b/>
          <w:sz w:val="28"/>
          <w:szCs w:val="28"/>
        </w:rPr>
        <w:t xml:space="preserve">Занятие </w:t>
      </w:r>
      <w:r>
        <w:rPr>
          <w:rFonts w:ascii="Times New Roman" w:hAnsi="Times New Roman" w:cs="Times New Roman"/>
          <w:b/>
          <w:sz w:val="28"/>
          <w:szCs w:val="28"/>
        </w:rPr>
        <w:t>9</w:t>
      </w:r>
      <w:r w:rsidRPr="00985A80">
        <w:rPr>
          <w:rFonts w:ascii="Times New Roman" w:hAnsi="Times New Roman" w:cs="Times New Roman"/>
          <w:b/>
          <w:sz w:val="28"/>
          <w:szCs w:val="28"/>
        </w:rPr>
        <w:t xml:space="preserve">. </w:t>
      </w:r>
      <w:r>
        <w:rPr>
          <w:rFonts w:ascii="Times New Roman" w:hAnsi="Times New Roman" w:cs="Times New Roman"/>
          <w:b/>
          <w:sz w:val="28"/>
          <w:szCs w:val="28"/>
        </w:rPr>
        <w:t xml:space="preserve">Управление операционным риском </w:t>
      </w:r>
      <w:r w:rsidRPr="00985A80">
        <w:rPr>
          <w:rFonts w:ascii="Times New Roman" w:hAnsi="Times New Roman" w:cs="Times New Roman"/>
          <w:b/>
          <w:sz w:val="28"/>
          <w:szCs w:val="28"/>
        </w:rPr>
        <w:t>(</w:t>
      </w:r>
      <w:r>
        <w:rPr>
          <w:rFonts w:ascii="Times New Roman" w:hAnsi="Times New Roman" w:cs="Times New Roman"/>
          <w:b/>
          <w:sz w:val="28"/>
          <w:szCs w:val="28"/>
        </w:rPr>
        <w:t>1</w:t>
      </w:r>
      <w:r w:rsidRPr="00985A80">
        <w:rPr>
          <w:rFonts w:ascii="Times New Roman" w:hAnsi="Times New Roman" w:cs="Times New Roman"/>
          <w:b/>
          <w:sz w:val="28"/>
          <w:szCs w:val="28"/>
        </w:rPr>
        <w:t xml:space="preserve"> час). </w:t>
      </w:r>
    </w:p>
    <w:p w14:paraId="79A96820" w14:textId="77777777" w:rsidR="00F87338" w:rsidRPr="00985A80" w:rsidRDefault="00F87338" w:rsidP="00F87338">
      <w:pPr>
        <w:ind w:firstLine="360"/>
        <w:jc w:val="both"/>
        <w:rPr>
          <w:rFonts w:ascii="Times New Roman" w:hAnsi="Times New Roman" w:cs="Times New Roman"/>
          <w:sz w:val="28"/>
          <w:szCs w:val="28"/>
        </w:rPr>
      </w:pPr>
      <w:r>
        <w:rPr>
          <w:rFonts w:ascii="Times New Roman" w:hAnsi="Times New Roman" w:cs="Times New Roman"/>
          <w:sz w:val="28"/>
          <w:szCs w:val="28"/>
        </w:rPr>
        <w:t xml:space="preserve">    Методы, системы и процедуры управления операционным риском. Потенциальные потери данных. Платежные и расчетные операции. Прочие технологические риски. Юридические проблемы.</w:t>
      </w:r>
    </w:p>
    <w:p w14:paraId="7D912EE9" w14:textId="2080CE1D" w:rsidR="008844D4" w:rsidRDefault="008844D4" w:rsidP="008844D4">
      <w:pPr>
        <w:spacing w:after="0" w:line="276" w:lineRule="auto"/>
        <w:ind w:firstLine="708"/>
        <w:jc w:val="both"/>
        <w:rPr>
          <w:rFonts w:ascii="Times New Roman" w:hAnsi="Times New Roman" w:cs="Times New Roman"/>
          <w:sz w:val="28"/>
          <w:szCs w:val="28"/>
        </w:rPr>
      </w:pPr>
    </w:p>
    <w:p w14:paraId="5B7B6E19" w14:textId="77777777" w:rsidR="00374F1F" w:rsidRPr="00374F1F" w:rsidRDefault="008844D4" w:rsidP="00374F1F">
      <w:pPr>
        <w:numPr>
          <w:ilvl w:val="0"/>
          <w:numId w:val="4"/>
        </w:numPr>
        <w:ind w:hanging="796"/>
        <w:jc w:val="center"/>
        <w:rPr>
          <w:rFonts w:ascii="Times New Roman" w:hAnsi="Times New Roman" w:cs="Times New Roman"/>
          <w:b/>
          <w:sz w:val="28"/>
          <w:szCs w:val="28"/>
        </w:rPr>
      </w:pPr>
      <w:r w:rsidRPr="00374F1F">
        <w:rPr>
          <w:rFonts w:ascii="Times New Roman" w:hAnsi="Times New Roman" w:cs="Times New Roman"/>
          <w:b/>
          <w:sz w:val="28"/>
          <w:szCs w:val="28"/>
        </w:rPr>
        <w:t xml:space="preserve">УЧЕБНО-МЕТОДИЧЕСКОЕ </w:t>
      </w:r>
      <w:r w:rsidR="00374F1F" w:rsidRPr="00374F1F">
        <w:rPr>
          <w:rFonts w:ascii="Times New Roman" w:hAnsi="Times New Roman" w:cs="Times New Roman"/>
          <w:b/>
          <w:sz w:val="28"/>
          <w:szCs w:val="28"/>
        </w:rPr>
        <w:t>ОБЕСПЕЧЕНИЕ</w:t>
      </w:r>
      <w:r w:rsidRPr="00374F1F">
        <w:rPr>
          <w:rFonts w:ascii="Times New Roman" w:hAnsi="Times New Roman" w:cs="Times New Roman"/>
          <w:b/>
          <w:sz w:val="28"/>
          <w:szCs w:val="28"/>
        </w:rPr>
        <w:t xml:space="preserve"> </w:t>
      </w:r>
      <w:r w:rsidR="00374F1F" w:rsidRPr="00374F1F">
        <w:rPr>
          <w:rFonts w:ascii="Times New Roman" w:hAnsi="Times New Roman" w:cs="Times New Roman"/>
          <w:b/>
          <w:sz w:val="28"/>
          <w:szCs w:val="28"/>
        </w:rPr>
        <w:t>САМОСТОЯТЕЛЬНОЙ РАБОТЫ</w:t>
      </w:r>
    </w:p>
    <w:p w14:paraId="14C7E5CE" w14:textId="484007E3" w:rsidR="008844D4" w:rsidRPr="00374F1F" w:rsidRDefault="008844D4" w:rsidP="00374F1F">
      <w:pPr>
        <w:ind w:firstLine="708"/>
        <w:jc w:val="both"/>
        <w:rPr>
          <w:rFonts w:ascii="Times New Roman" w:hAnsi="Times New Roman" w:cs="Times New Roman"/>
          <w:sz w:val="28"/>
          <w:szCs w:val="28"/>
        </w:rPr>
      </w:pPr>
      <w:r w:rsidRPr="00374F1F">
        <w:rPr>
          <w:rFonts w:ascii="Times New Roman" w:hAnsi="Times New Roman" w:cs="Times New Roman"/>
          <w:sz w:val="28"/>
          <w:szCs w:val="28"/>
        </w:rPr>
        <w:t>Учебно-методическое обеспечение самостоятельной работы обучающихся по дисциплине «Банковское дело и финансы» представлено в Приложении 1 и включает в себя:</w:t>
      </w:r>
    </w:p>
    <w:p w14:paraId="53C7BD3E" w14:textId="77777777" w:rsidR="008844D4" w:rsidRPr="0004746E" w:rsidRDefault="008844D4" w:rsidP="008844D4">
      <w:pPr>
        <w:jc w:val="both"/>
        <w:rPr>
          <w:rFonts w:ascii="Times New Roman" w:hAnsi="Times New Roman" w:cs="Times New Roman"/>
          <w:sz w:val="28"/>
          <w:szCs w:val="28"/>
        </w:rPr>
      </w:pPr>
      <w:r w:rsidRPr="0004746E">
        <w:rPr>
          <w:rFonts w:ascii="Times New Roman" w:hAnsi="Times New Roman" w:cs="Times New Roman"/>
          <w:sz w:val="28"/>
          <w:szCs w:val="28"/>
        </w:rPr>
        <w:t>- характеристику заданий для самостоятельной работы обучающихся и методические рекомендации по их выполнению;</w:t>
      </w:r>
    </w:p>
    <w:p w14:paraId="30B3D036" w14:textId="77777777" w:rsidR="008844D4" w:rsidRPr="0004746E" w:rsidRDefault="008844D4" w:rsidP="008844D4">
      <w:pPr>
        <w:jc w:val="both"/>
        <w:rPr>
          <w:rFonts w:ascii="Times New Roman" w:hAnsi="Times New Roman" w:cs="Times New Roman"/>
          <w:sz w:val="28"/>
          <w:szCs w:val="28"/>
        </w:rPr>
      </w:pPr>
      <w:r w:rsidRPr="0004746E">
        <w:rPr>
          <w:rFonts w:ascii="Times New Roman" w:hAnsi="Times New Roman" w:cs="Times New Roman"/>
          <w:sz w:val="28"/>
          <w:szCs w:val="28"/>
        </w:rPr>
        <w:t>- требования к представлению и оформлению результатов самостоятельной работы;</w:t>
      </w:r>
    </w:p>
    <w:p w14:paraId="7D47758A" w14:textId="77777777" w:rsidR="008844D4" w:rsidRPr="0004746E" w:rsidRDefault="008844D4" w:rsidP="008844D4">
      <w:pPr>
        <w:jc w:val="both"/>
        <w:rPr>
          <w:rFonts w:ascii="Times New Roman" w:hAnsi="Times New Roman" w:cs="Times New Roman"/>
          <w:sz w:val="28"/>
          <w:szCs w:val="28"/>
        </w:rPr>
      </w:pPr>
      <w:r w:rsidRPr="0004746E">
        <w:rPr>
          <w:rFonts w:ascii="Times New Roman" w:hAnsi="Times New Roman" w:cs="Times New Roman"/>
          <w:sz w:val="28"/>
          <w:szCs w:val="28"/>
        </w:rPr>
        <w:t>- критерии оценки выполнения самостоятельной работы.</w:t>
      </w:r>
    </w:p>
    <w:p w14:paraId="39752BBD" w14:textId="3C2687EF" w:rsidR="008844D4" w:rsidRDefault="008844D4" w:rsidP="008844D4">
      <w:pPr>
        <w:jc w:val="both"/>
        <w:rPr>
          <w:rFonts w:ascii="Times New Roman" w:hAnsi="Times New Roman" w:cs="Times New Roman"/>
          <w:sz w:val="28"/>
          <w:szCs w:val="28"/>
        </w:rPr>
      </w:pPr>
    </w:p>
    <w:p w14:paraId="19AD6FED" w14:textId="45AB0B4D" w:rsidR="00D70B86" w:rsidRDefault="00D70B86" w:rsidP="00D70B86">
      <w:pPr>
        <w:numPr>
          <w:ilvl w:val="0"/>
          <w:numId w:val="12"/>
        </w:numPr>
        <w:jc w:val="both"/>
        <w:rPr>
          <w:rFonts w:ascii="Times New Roman" w:hAnsi="Times New Roman" w:cs="Times New Roman"/>
          <w:b/>
          <w:sz w:val="28"/>
          <w:szCs w:val="28"/>
        </w:rPr>
      </w:pPr>
      <w:r>
        <w:rPr>
          <w:rFonts w:ascii="Times New Roman" w:hAnsi="Times New Roman" w:cs="Times New Roman"/>
          <w:b/>
          <w:sz w:val="28"/>
          <w:szCs w:val="28"/>
        </w:rPr>
        <w:t>КОНТРОЛЬ ДОСТИЖЕНИЯ ЦЕЛЕЙ КУРСА</w:t>
      </w:r>
    </w:p>
    <w:tbl>
      <w:tblPr>
        <w:tblW w:w="9930"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426"/>
        <w:gridCol w:w="2013"/>
        <w:gridCol w:w="1276"/>
        <w:gridCol w:w="2551"/>
        <w:gridCol w:w="1843"/>
        <w:gridCol w:w="1821"/>
      </w:tblGrid>
      <w:tr w:rsidR="002D23D3" w:rsidRPr="00985A80" w14:paraId="5F856D07" w14:textId="77777777" w:rsidTr="00274F57">
        <w:trPr>
          <w:trHeight w:val="453"/>
        </w:trPr>
        <w:tc>
          <w:tcPr>
            <w:tcW w:w="426" w:type="dxa"/>
            <w:vMerge w:val="restart"/>
            <w:tcBorders>
              <w:top w:val="single" w:sz="4" w:space="0" w:color="000000"/>
              <w:left w:val="single" w:sz="4" w:space="0" w:color="000000"/>
              <w:bottom w:val="single" w:sz="4" w:space="0" w:color="000000"/>
              <w:right w:val="single" w:sz="6" w:space="0" w:color="000000"/>
            </w:tcBorders>
            <w:hideMark/>
          </w:tcPr>
          <w:p w14:paraId="71979260" w14:textId="77777777" w:rsidR="002D23D3" w:rsidRPr="002D23D3" w:rsidRDefault="002D23D3" w:rsidP="002D23D3">
            <w:pPr>
              <w:pStyle w:val="a3"/>
              <w:numPr>
                <w:ilvl w:val="0"/>
                <w:numId w:val="12"/>
              </w:numPr>
              <w:rPr>
                <w:rFonts w:ascii="Times New Roman" w:hAnsi="Times New Roman" w:cs="Times New Roman"/>
              </w:rPr>
            </w:pPr>
            <w:r w:rsidRPr="002D23D3">
              <w:rPr>
                <w:rFonts w:ascii="Times New Roman" w:hAnsi="Times New Roman" w:cs="Times New Roman"/>
              </w:rPr>
              <w:t>№ п/п</w:t>
            </w:r>
          </w:p>
        </w:tc>
        <w:tc>
          <w:tcPr>
            <w:tcW w:w="2013" w:type="dxa"/>
            <w:vMerge w:val="restart"/>
            <w:tcBorders>
              <w:top w:val="single" w:sz="4" w:space="0" w:color="000000"/>
              <w:left w:val="single" w:sz="6" w:space="0" w:color="000000"/>
              <w:bottom w:val="single" w:sz="4" w:space="0" w:color="000000"/>
              <w:right w:val="single" w:sz="6" w:space="0" w:color="000000"/>
            </w:tcBorders>
            <w:vAlign w:val="center"/>
            <w:hideMark/>
          </w:tcPr>
          <w:p w14:paraId="5ED74E21" w14:textId="77777777" w:rsidR="002D23D3" w:rsidRPr="00985A80" w:rsidRDefault="002D23D3" w:rsidP="00274F57">
            <w:pPr>
              <w:spacing w:line="240" w:lineRule="auto"/>
              <w:jc w:val="center"/>
              <w:rPr>
                <w:rFonts w:ascii="Times New Roman" w:hAnsi="Times New Roman" w:cs="Times New Roman"/>
              </w:rPr>
            </w:pPr>
            <w:r w:rsidRPr="00985A80">
              <w:rPr>
                <w:rFonts w:ascii="Times New Roman" w:hAnsi="Times New Roman" w:cs="Times New Roman"/>
              </w:rPr>
              <w:t>Контролируемые разделы / темы дисциплины</w:t>
            </w:r>
          </w:p>
        </w:tc>
        <w:tc>
          <w:tcPr>
            <w:tcW w:w="3827" w:type="dxa"/>
            <w:gridSpan w:val="2"/>
            <w:vMerge w:val="restart"/>
            <w:tcBorders>
              <w:top w:val="single" w:sz="4" w:space="0" w:color="000000"/>
              <w:left w:val="single" w:sz="6" w:space="0" w:color="000000"/>
              <w:bottom w:val="single" w:sz="4" w:space="0" w:color="000000"/>
              <w:right w:val="single" w:sz="6" w:space="0" w:color="000000"/>
            </w:tcBorders>
            <w:vAlign w:val="center"/>
            <w:hideMark/>
          </w:tcPr>
          <w:p w14:paraId="04DD3F81" w14:textId="77777777" w:rsidR="002D23D3" w:rsidRPr="00985A80" w:rsidRDefault="002D23D3" w:rsidP="00274F57">
            <w:pPr>
              <w:spacing w:line="240" w:lineRule="auto"/>
              <w:jc w:val="center"/>
              <w:rPr>
                <w:rFonts w:ascii="Times New Roman" w:hAnsi="Times New Roman" w:cs="Times New Roman"/>
              </w:rPr>
            </w:pPr>
            <w:r w:rsidRPr="00985A80">
              <w:rPr>
                <w:rFonts w:ascii="Times New Roman" w:hAnsi="Times New Roman" w:cs="Times New Roman"/>
              </w:rPr>
              <w:t>Коды и этапы формирования компетенций</w:t>
            </w:r>
          </w:p>
        </w:tc>
        <w:tc>
          <w:tcPr>
            <w:tcW w:w="3664" w:type="dxa"/>
            <w:gridSpan w:val="2"/>
            <w:tcBorders>
              <w:top w:val="single" w:sz="4" w:space="0" w:color="000000"/>
              <w:left w:val="single" w:sz="6" w:space="0" w:color="000000"/>
              <w:bottom w:val="single" w:sz="6" w:space="0" w:color="000000"/>
              <w:right w:val="single" w:sz="4" w:space="0" w:color="000000"/>
            </w:tcBorders>
            <w:vAlign w:val="center"/>
            <w:hideMark/>
          </w:tcPr>
          <w:p w14:paraId="36D9E07A" w14:textId="77777777" w:rsidR="002D23D3" w:rsidRPr="00985A80" w:rsidRDefault="002D23D3" w:rsidP="00274F57">
            <w:pPr>
              <w:spacing w:line="240" w:lineRule="auto"/>
              <w:jc w:val="center"/>
              <w:rPr>
                <w:rFonts w:ascii="Times New Roman" w:hAnsi="Times New Roman" w:cs="Times New Roman"/>
              </w:rPr>
            </w:pPr>
            <w:r w:rsidRPr="00985A80">
              <w:rPr>
                <w:rFonts w:ascii="Times New Roman" w:hAnsi="Times New Roman" w:cs="Times New Roman"/>
              </w:rPr>
              <w:t>Оценочные средства</w:t>
            </w:r>
          </w:p>
        </w:tc>
      </w:tr>
      <w:tr w:rsidR="002D23D3" w:rsidRPr="00985A80" w14:paraId="300F62B2" w14:textId="77777777" w:rsidTr="00274F57">
        <w:trPr>
          <w:trHeight w:val="554"/>
        </w:trPr>
        <w:tc>
          <w:tcPr>
            <w:tcW w:w="426" w:type="dxa"/>
            <w:vMerge/>
            <w:tcBorders>
              <w:top w:val="single" w:sz="4" w:space="0" w:color="000000"/>
              <w:left w:val="single" w:sz="4" w:space="0" w:color="000000"/>
              <w:bottom w:val="single" w:sz="4" w:space="0" w:color="000000"/>
              <w:right w:val="single" w:sz="6" w:space="0" w:color="000000"/>
            </w:tcBorders>
            <w:vAlign w:val="center"/>
            <w:hideMark/>
          </w:tcPr>
          <w:p w14:paraId="1CB4950A" w14:textId="77777777" w:rsidR="002D23D3" w:rsidRPr="00985A80" w:rsidRDefault="002D23D3" w:rsidP="00274F57">
            <w:pPr>
              <w:rPr>
                <w:rFonts w:ascii="Times New Roman" w:hAnsi="Times New Roman" w:cs="Times New Roman"/>
              </w:rPr>
            </w:pPr>
          </w:p>
        </w:tc>
        <w:tc>
          <w:tcPr>
            <w:tcW w:w="2013" w:type="dxa"/>
            <w:vMerge/>
            <w:tcBorders>
              <w:top w:val="single" w:sz="4" w:space="0" w:color="000000"/>
              <w:left w:val="single" w:sz="6" w:space="0" w:color="000000"/>
              <w:bottom w:val="single" w:sz="4" w:space="0" w:color="000000"/>
              <w:right w:val="single" w:sz="6" w:space="0" w:color="000000"/>
            </w:tcBorders>
            <w:vAlign w:val="center"/>
            <w:hideMark/>
          </w:tcPr>
          <w:p w14:paraId="56C65EE6" w14:textId="77777777" w:rsidR="002D23D3" w:rsidRPr="00985A80" w:rsidRDefault="002D23D3" w:rsidP="00274F57">
            <w:pPr>
              <w:spacing w:line="240" w:lineRule="auto"/>
              <w:rPr>
                <w:rFonts w:ascii="Times New Roman" w:hAnsi="Times New Roman" w:cs="Times New Roman"/>
              </w:rPr>
            </w:pPr>
          </w:p>
        </w:tc>
        <w:tc>
          <w:tcPr>
            <w:tcW w:w="3827" w:type="dxa"/>
            <w:gridSpan w:val="2"/>
            <w:vMerge/>
            <w:tcBorders>
              <w:top w:val="single" w:sz="4" w:space="0" w:color="000000"/>
              <w:left w:val="single" w:sz="6" w:space="0" w:color="000000"/>
              <w:bottom w:val="single" w:sz="4" w:space="0" w:color="000000"/>
              <w:right w:val="single" w:sz="6" w:space="0" w:color="000000"/>
            </w:tcBorders>
            <w:vAlign w:val="center"/>
            <w:hideMark/>
          </w:tcPr>
          <w:p w14:paraId="13337539" w14:textId="77777777" w:rsidR="002D23D3" w:rsidRPr="00985A80" w:rsidRDefault="002D23D3" w:rsidP="00274F57">
            <w:pPr>
              <w:spacing w:line="240" w:lineRule="auto"/>
              <w:rPr>
                <w:rFonts w:ascii="Times New Roman" w:hAnsi="Times New Roman" w:cs="Times New Roman"/>
              </w:rPr>
            </w:pPr>
          </w:p>
        </w:tc>
        <w:tc>
          <w:tcPr>
            <w:tcW w:w="1843" w:type="dxa"/>
            <w:tcBorders>
              <w:top w:val="single" w:sz="4" w:space="0" w:color="000000"/>
              <w:left w:val="single" w:sz="6" w:space="0" w:color="000000"/>
              <w:bottom w:val="single" w:sz="4" w:space="0" w:color="000000"/>
              <w:right w:val="single" w:sz="6" w:space="0" w:color="000000"/>
            </w:tcBorders>
            <w:vAlign w:val="center"/>
            <w:hideMark/>
          </w:tcPr>
          <w:p w14:paraId="3824D31D" w14:textId="77777777" w:rsidR="002D23D3" w:rsidRPr="00985A80" w:rsidRDefault="002D23D3" w:rsidP="00274F57">
            <w:pPr>
              <w:spacing w:line="240" w:lineRule="auto"/>
              <w:jc w:val="center"/>
              <w:rPr>
                <w:rFonts w:ascii="Times New Roman" w:hAnsi="Times New Roman" w:cs="Times New Roman"/>
              </w:rPr>
            </w:pPr>
            <w:r w:rsidRPr="00985A80">
              <w:rPr>
                <w:rFonts w:ascii="Times New Roman" w:hAnsi="Times New Roman" w:cs="Times New Roman"/>
              </w:rPr>
              <w:t>текущий контроль</w:t>
            </w:r>
          </w:p>
        </w:tc>
        <w:tc>
          <w:tcPr>
            <w:tcW w:w="1821" w:type="dxa"/>
            <w:tcBorders>
              <w:top w:val="single" w:sz="4" w:space="0" w:color="000000"/>
              <w:left w:val="single" w:sz="6" w:space="0" w:color="000000"/>
              <w:bottom w:val="single" w:sz="4" w:space="0" w:color="000000"/>
              <w:right w:val="single" w:sz="4" w:space="0" w:color="000000"/>
            </w:tcBorders>
            <w:vAlign w:val="center"/>
            <w:hideMark/>
          </w:tcPr>
          <w:p w14:paraId="77C3DD58" w14:textId="77777777" w:rsidR="002D23D3" w:rsidRPr="00985A80" w:rsidRDefault="002D23D3" w:rsidP="00274F57">
            <w:pPr>
              <w:spacing w:line="240" w:lineRule="auto"/>
              <w:jc w:val="center"/>
              <w:rPr>
                <w:rFonts w:ascii="Times New Roman" w:hAnsi="Times New Roman" w:cs="Times New Roman"/>
              </w:rPr>
            </w:pPr>
            <w:r w:rsidRPr="00985A80">
              <w:rPr>
                <w:rFonts w:ascii="Times New Roman" w:hAnsi="Times New Roman" w:cs="Times New Roman"/>
              </w:rPr>
              <w:t>промежуточная аттестация</w:t>
            </w:r>
          </w:p>
        </w:tc>
      </w:tr>
      <w:tr w:rsidR="002D23D3" w:rsidRPr="00985A80" w14:paraId="2CBDB1A3" w14:textId="77777777" w:rsidTr="00274F57">
        <w:trPr>
          <w:trHeight w:val="510"/>
        </w:trPr>
        <w:tc>
          <w:tcPr>
            <w:tcW w:w="426" w:type="dxa"/>
            <w:vMerge w:val="restart"/>
            <w:tcBorders>
              <w:top w:val="single" w:sz="6" w:space="0" w:color="000000"/>
              <w:left w:val="single" w:sz="4" w:space="0" w:color="000000"/>
              <w:bottom w:val="single" w:sz="4" w:space="0" w:color="000000"/>
              <w:right w:val="single" w:sz="6" w:space="0" w:color="000000"/>
            </w:tcBorders>
            <w:vAlign w:val="center"/>
            <w:hideMark/>
          </w:tcPr>
          <w:p w14:paraId="3106DD20" w14:textId="77777777" w:rsidR="002D23D3" w:rsidRPr="00985A80" w:rsidRDefault="002D23D3" w:rsidP="00274F57">
            <w:pPr>
              <w:rPr>
                <w:rFonts w:ascii="Times New Roman" w:hAnsi="Times New Roman" w:cs="Times New Roman"/>
              </w:rPr>
            </w:pPr>
            <w:r w:rsidRPr="00985A80">
              <w:rPr>
                <w:rFonts w:ascii="Times New Roman" w:hAnsi="Times New Roman" w:cs="Times New Roman"/>
              </w:rPr>
              <w:t>1.</w:t>
            </w:r>
          </w:p>
        </w:tc>
        <w:tc>
          <w:tcPr>
            <w:tcW w:w="2013" w:type="dxa"/>
            <w:vMerge w:val="restart"/>
            <w:tcBorders>
              <w:top w:val="single" w:sz="6" w:space="0" w:color="000000"/>
              <w:left w:val="single" w:sz="6" w:space="0" w:color="000000"/>
              <w:bottom w:val="single" w:sz="4" w:space="0" w:color="000000"/>
              <w:right w:val="single" w:sz="6" w:space="0" w:color="000000"/>
            </w:tcBorders>
            <w:vAlign w:val="center"/>
            <w:hideMark/>
          </w:tcPr>
          <w:p w14:paraId="6F5DE22C" w14:textId="15F08991" w:rsidR="002D23D3" w:rsidRPr="00A74298" w:rsidRDefault="002D23D3" w:rsidP="00274F57">
            <w:pPr>
              <w:spacing w:line="240" w:lineRule="auto"/>
              <w:jc w:val="center"/>
              <w:rPr>
                <w:rFonts w:ascii="Times New Roman" w:hAnsi="Times New Roman" w:cs="Times New Roman"/>
              </w:rPr>
            </w:pPr>
            <w:r w:rsidRPr="00A74298">
              <w:rPr>
                <w:rFonts w:ascii="Times New Roman" w:hAnsi="Times New Roman" w:cs="Times New Roman"/>
              </w:rPr>
              <w:t xml:space="preserve">Лекции </w:t>
            </w:r>
            <w:r w:rsidR="007943AE">
              <w:rPr>
                <w:rFonts w:ascii="Times New Roman" w:hAnsi="Times New Roman" w:cs="Times New Roman"/>
              </w:rPr>
              <w:t>раздела 1 и 2</w:t>
            </w:r>
            <w:r w:rsidRPr="00A74298">
              <w:rPr>
                <w:rFonts w:ascii="Times New Roman" w:hAnsi="Times New Roman" w:cs="Times New Roman"/>
              </w:rPr>
              <w:t>.</w:t>
            </w:r>
          </w:p>
          <w:p w14:paraId="7FBAB21C" w14:textId="77777777" w:rsidR="002D23D3" w:rsidRPr="00A74298" w:rsidRDefault="002D23D3" w:rsidP="00274F57">
            <w:pPr>
              <w:spacing w:line="240" w:lineRule="auto"/>
              <w:jc w:val="center"/>
              <w:rPr>
                <w:rFonts w:ascii="Times New Roman" w:hAnsi="Times New Roman" w:cs="Times New Roman"/>
              </w:rPr>
            </w:pPr>
            <w:r w:rsidRPr="00A74298">
              <w:rPr>
                <w:rFonts w:ascii="Times New Roman" w:hAnsi="Times New Roman" w:cs="Times New Roman"/>
              </w:rPr>
              <w:t>Практические занятия 1-2</w:t>
            </w:r>
          </w:p>
        </w:tc>
        <w:tc>
          <w:tcPr>
            <w:tcW w:w="1276" w:type="dxa"/>
            <w:vMerge w:val="restart"/>
            <w:tcBorders>
              <w:top w:val="single" w:sz="6" w:space="0" w:color="000000"/>
              <w:left w:val="single" w:sz="6" w:space="0" w:color="000000"/>
              <w:right w:val="single" w:sz="6" w:space="0" w:color="000000"/>
            </w:tcBorders>
            <w:vAlign w:val="center"/>
            <w:hideMark/>
          </w:tcPr>
          <w:p w14:paraId="384FCD64" w14:textId="77777777" w:rsidR="002D23D3" w:rsidRPr="00985A80" w:rsidRDefault="002D23D3" w:rsidP="00274F57">
            <w:pPr>
              <w:spacing w:line="240" w:lineRule="auto"/>
              <w:jc w:val="center"/>
              <w:rPr>
                <w:rFonts w:ascii="Times New Roman" w:hAnsi="Times New Roman" w:cs="Times New Roman"/>
              </w:rPr>
            </w:pPr>
            <w:r w:rsidRPr="00985A80">
              <w:rPr>
                <w:rFonts w:ascii="Times New Roman" w:hAnsi="Times New Roman" w:cs="Times New Roman"/>
              </w:rPr>
              <w:t>ПК-5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8873A7C" w14:textId="77777777" w:rsidR="002D23D3" w:rsidRPr="00985A80" w:rsidRDefault="002D23D3" w:rsidP="00274F57">
            <w:pPr>
              <w:spacing w:line="240" w:lineRule="auto"/>
              <w:jc w:val="center"/>
              <w:rPr>
                <w:rFonts w:ascii="Times New Roman" w:hAnsi="Times New Roman" w:cs="Times New Roman"/>
              </w:rPr>
            </w:pPr>
            <w:r w:rsidRPr="00985A80">
              <w:rPr>
                <w:rFonts w:ascii="Times New Roman" w:eastAsia="Times New Roman" w:hAnsi="Times New Roman" w:cs="Times New Roman"/>
                <w:lang w:eastAsia="ru-RU"/>
              </w:rPr>
              <w:t>Знает: Основные критерии оценки эффективности финансово-хозяйственной деятельности коммерческого банка и методики комплексного финансового анализа</w:t>
            </w:r>
          </w:p>
        </w:tc>
        <w:tc>
          <w:tcPr>
            <w:tcW w:w="1843" w:type="dxa"/>
            <w:vMerge w:val="restart"/>
            <w:tcBorders>
              <w:top w:val="single" w:sz="4" w:space="0" w:color="000000"/>
              <w:left w:val="single" w:sz="4" w:space="0" w:color="000000"/>
              <w:right w:val="single" w:sz="4" w:space="0" w:color="000000"/>
            </w:tcBorders>
            <w:vAlign w:val="center"/>
          </w:tcPr>
          <w:p w14:paraId="25C15C61" w14:textId="4B52FF11" w:rsidR="00BB504D" w:rsidRDefault="00BB504D" w:rsidP="00274F57">
            <w:pPr>
              <w:spacing w:line="240" w:lineRule="auto"/>
              <w:jc w:val="center"/>
              <w:rPr>
                <w:rFonts w:ascii="Times New Roman" w:hAnsi="Times New Roman" w:cs="Times New Roman"/>
                <w:bCs/>
              </w:rPr>
            </w:pPr>
            <w:r>
              <w:rPr>
                <w:rFonts w:ascii="Times New Roman" w:hAnsi="Times New Roman" w:cs="Times New Roman"/>
                <w:bCs/>
              </w:rPr>
              <w:t>Конспект (ПР-7)</w:t>
            </w:r>
          </w:p>
          <w:p w14:paraId="26DB99FD" w14:textId="387CC5E9" w:rsidR="002D23D3" w:rsidRPr="00985A80" w:rsidRDefault="002D23D3" w:rsidP="00274F57">
            <w:pPr>
              <w:spacing w:line="240" w:lineRule="auto"/>
              <w:jc w:val="center"/>
              <w:rPr>
                <w:rFonts w:ascii="Times New Roman" w:hAnsi="Times New Roman" w:cs="Times New Roman"/>
                <w:bCs/>
              </w:rPr>
            </w:pPr>
            <w:r w:rsidRPr="00985A80">
              <w:rPr>
                <w:rFonts w:ascii="Times New Roman" w:hAnsi="Times New Roman" w:cs="Times New Roman"/>
                <w:bCs/>
              </w:rPr>
              <w:t>Доклад</w:t>
            </w:r>
          </w:p>
          <w:p w14:paraId="51AF4AD0" w14:textId="77777777" w:rsidR="002D23D3" w:rsidRPr="00985A80" w:rsidRDefault="002D23D3" w:rsidP="00274F57">
            <w:pPr>
              <w:spacing w:line="240" w:lineRule="auto"/>
              <w:jc w:val="center"/>
              <w:rPr>
                <w:rFonts w:ascii="Times New Roman" w:hAnsi="Times New Roman" w:cs="Times New Roman"/>
                <w:bCs/>
              </w:rPr>
            </w:pPr>
            <w:r w:rsidRPr="00985A80">
              <w:rPr>
                <w:rFonts w:ascii="Times New Roman" w:hAnsi="Times New Roman" w:cs="Times New Roman"/>
                <w:bCs/>
              </w:rPr>
              <w:t>(УО-3)</w:t>
            </w:r>
          </w:p>
        </w:tc>
        <w:tc>
          <w:tcPr>
            <w:tcW w:w="1821" w:type="dxa"/>
            <w:vMerge w:val="restart"/>
            <w:tcBorders>
              <w:top w:val="single" w:sz="4" w:space="0" w:color="000000"/>
              <w:left w:val="single" w:sz="4" w:space="0" w:color="000000"/>
              <w:right w:val="single" w:sz="4" w:space="0" w:color="000000"/>
            </w:tcBorders>
            <w:vAlign w:val="center"/>
          </w:tcPr>
          <w:p w14:paraId="4CD5E77A" w14:textId="77777777" w:rsidR="002D23D3" w:rsidRPr="00985A80" w:rsidRDefault="002D23D3" w:rsidP="00274F57">
            <w:pPr>
              <w:spacing w:line="240" w:lineRule="auto"/>
              <w:jc w:val="center"/>
              <w:rPr>
                <w:rFonts w:ascii="Times New Roman" w:hAnsi="Times New Roman" w:cs="Times New Roman"/>
                <w:bCs/>
              </w:rPr>
            </w:pPr>
            <w:r w:rsidRPr="00985A80">
              <w:rPr>
                <w:rFonts w:ascii="Times New Roman" w:hAnsi="Times New Roman" w:cs="Times New Roman"/>
                <w:bCs/>
              </w:rPr>
              <w:t>Вопросы к экзамену</w:t>
            </w:r>
          </w:p>
          <w:p w14:paraId="451E0BF6" w14:textId="77777777" w:rsidR="002D23D3" w:rsidRPr="00985A80" w:rsidRDefault="002D23D3" w:rsidP="00274F57">
            <w:pPr>
              <w:spacing w:line="240" w:lineRule="auto"/>
              <w:jc w:val="center"/>
              <w:rPr>
                <w:rFonts w:ascii="Times New Roman" w:hAnsi="Times New Roman" w:cs="Times New Roman"/>
                <w:bCs/>
              </w:rPr>
            </w:pPr>
            <w:r w:rsidRPr="00985A80">
              <w:rPr>
                <w:rFonts w:ascii="Times New Roman" w:hAnsi="Times New Roman" w:cs="Times New Roman"/>
                <w:bCs/>
              </w:rPr>
              <w:t>1-10</w:t>
            </w:r>
          </w:p>
        </w:tc>
      </w:tr>
      <w:tr w:rsidR="002D23D3" w:rsidRPr="00985A80" w14:paraId="457E4672" w14:textId="77777777" w:rsidTr="00274F57">
        <w:trPr>
          <w:trHeight w:val="510"/>
        </w:trPr>
        <w:tc>
          <w:tcPr>
            <w:tcW w:w="426" w:type="dxa"/>
            <w:vMerge/>
            <w:tcBorders>
              <w:top w:val="single" w:sz="6" w:space="0" w:color="000000"/>
              <w:left w:val="single" w:sz="4" w:space="0" w:color="000000"/>
              <w:bottom w:val="single" w:sz="4" w:space="0" w:color="000000"/>
              <w:right w:val="single" w:sz="6" w:space="0" w:color="000000"/>
            </w:tcBorders>
            <w:vAlign w:val="center"/>
            <w:hideMark/>
          </w:tcPr>
          <w:p w14:paraId="045488D2" w14:textId="77777777" w:rsidR="002D23D3" w:rsidRPr="00985A80" w:rsidRDefault="002D23D3" w:rsidP="00274F57">
            <w:pPr>
              <w:rPr>
                <w:rFonts w:ascii="Times New Roman" w:hAnsi="Times New Roman" w:cs="Times New Roman"/>
              </w:rPr>
            </w:pPr>
          </w:p>
        </w:tc>
        <w:tc>
          <w:tcPr>
            <w:tcW w:w="2013" w:type="dxa"/>
            <w:vMerge/>
            <w:tcBorders>
              <w:top w:val="single" w:sz="6" w:space="0" w:color="000000"/>
              <w:left w:val="single" w:sz="6" w:space="0" w:color="000000"/>
              <w:bottom w:val="single" w:sz="4" w:space="0" w:color="000000"/>
              <w:right w:val="single" w:sz="6" w:space="0" w:color="000000"/>
            </w:tcBorders>
            <w:vAlign w:val="center"/>
            <w:hideMark/>
          </w:tcPr>
          <w:p w14:paraId="3A118228" w14:textId="77777777" w:rsidR="002D23D3" w:rsidRPr="00A74298" w:rsidRDefault="002D23D3" w:rsidP="00274F57">
            <w:pPr>
              <w:spacing w:line="240" w:lineRule="auto"/>
              <w:rPr>
                <w:rFonts w:ascii="Times New Roman" w:hAnsi="Times New Roman" w:cs="Times New Roman"/>
              </w:rPr>
            </w:pPr>
          </w:p>
        </w:tc>
        <w:tc>
          <w:tcPr>
            <w:tcW w:w="1276" w:type="dxa"/>
            <w:vMerge/>
            <w:tcBorders>
              <w:left w:val="single" w:sz="6" w:space="0" w:color="000000"/>
              <w:right w:val="single" w:sz="6" w:space="0" w:color="000000"/>
            </w:tcBorders>
            <w:vAlign w:val="center"/>
          </w:tcPr>
          <w:p w14:paraId="4CBB1644" w14:textId="77777777" w:rsidR="002D23D3" w:rsidRPr="00985A80" w:rsidRDefault="002D23D3" w:rsidP="00274F57">
            <w:pPr>
              <w:spacing w:line="240" w:lineRule="auto"/>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0521175" w14:textId="77777777" w:rsidR="002D23D3" w:rsidRPr="00985A80" w:rsidRDefault="002D23D3" w:rsidP="00274F57">
            <w:pPr>
              <w:spacing w:line="240" w:lineRule="auto"/>
              <w:jc w:val="center"/>
              <w:rPr>
                <w:rFonts w:ascii="Times New Roman" w:hAnsi="Times New Roman" w:cs="Times New Roman"/>
              </w:rPr>
            </w:pPr>
            <w:r w:rsidRPr="00985A80">
              <w:rPr>
                <w:rFonts w:ascii="Times New Roman" w:eastAsia="Times New Roman" w:hAnsi="Times New Roman" w:cs="Times New Roman"/>
                <w:lang w:eastAsia="ru-RU"/>
              </w:rPr>
              <w:t xml:space="preserve">Умеет: Определить факторы, оказывающие </w:t>
            </w:r>
            <w:r w:rsidRPr="00985A80">
              <w:rPr>
                <w:rFonts w:ascii="Times New Roman" w:eastAsia="Times New Roman" w:hAnsi="Times New Roman" w:cs="Times New Roman"/>
                <w:lang w:eastAsia="ru-RU"/>
              </w:rPr>
              <w:lastRenderedPageBreak/>
              <w:t xml:space="preserve">влияние на показатели финансового состояния коммерческого банка </w:t>
            </w:r>
          </w:p>
        </w:tc>
        <w:tc>
          <w:tcPr>
            <w:tcW w:w="1843" w:type="dxa"/>
            <w:vMerge/>
            <w:tcBorders>
              <w:left w:val="single" w:sz="4" w:space="0" w:color="000000"/>
              <w:right w:val="single" w:sz="4" w:space="0" w:color="000000"/>
            </w:tcBorders>
            <w:vAlign w:val="center"/>
          </w:tcPr>
          <w:p w14:paraId="27749EC8" w14:textId="77777777" w:rsidR="002D23D3" w:rsidRPr="00985A80" w:rsidRDefault="002D23D3" w:rsidP="00274F57">
            <w:pPr>
              <w:spacing w:line="240" w:lineRule="auto"/>
              <w:jc w:val="center"/>
              <w:rPr>
                <w:rFonts w:ascii="Times New Roman" w:hAnsi="Times New Roman" w:cs="Times New Roman"/>
                <w:bCs/>
              </w:rPr>
            </w:pPr>
          </w:p>
        </w:tc>
        <w:tc>
          <w:tcPr>
            <w:tcW w:w="1821" w:type="dxa"/>
            <w:vMerge/>
            <w:tcBorders>
              <w:left w:val="single" w:sz="4" w:space="0" w:color="000000"/>
              <w:right w:val="single" w:sz="4" w:space="0" w:color="000000"/>
            </w:tcBorders>
            <w:vAlign w:val="center"/>
          </w:tcPr>
          <w:p w14:paraId="3FFC1A00" w14:textId="77777777" w:rsidR="002D23D3" w:rsidRPr="00985A80" w:rsidRDefault="002D23D3" w:rsidP="00274F57">
            <w:pPr>
              <w:spacing w:line="240" w:lineRule="auto"/>
              <w:jc w:val="center"/>
              <w:rPr>
                <w:rFonts w:ascii="Times New Roman" w:hAnsi="Times New Roman" w:cs="Times New Roman"/>
                <w:bCs/>
              </w:rPr>
            </w:pPr>
          </w:p>
        </w:tc>
      </w:tr>
      <w:tr w:rsidR="002D23D3" w:rsidRPr="00985A80" w14:paraId="44CB1C94" w14:textId="77777777" w:rsidTr="00274F57">
        <w:trPr>
          <w:trHeight w:val="706"/>
        </w:trPr>
        <w:tc>
          <w:tcPr>
            <w:tcW w:w="426" w:type="dxa"/>
            <w:vMerge/>
            <w:tcBorders>
              <w:top w:val="single" w:sz="6" w:space="0" w:color="000000"/>
              <w:left w:val="single" w:sz="4" w:space="0" w:color="000000"/>
              <w:bottom w:val="single" w:sz="4" w:space="0" w:color="000000"/>
              <w:right w:val="single" w:sz="6" w:space="0" w:color="000000"/>
            </w:tcBorders>
            <w:vAlign w:val="center"/>
            <w:hideMark/>
          </w:tcPr>
          <w:p w14:paraId="18615217" w14:textId="77777777" w:rsidR="002D23D3" w:rsidRPr="00985A80" w:rsidRDefault="002D23D3" w:rsidP="00274F57">
            <w:pPr>
              <w:rPr>
                <w:rFonts w:ascii="Times New Roman" w:hAnsi="Times New Roman" w:cs="Times New Roman"/>
              </w:rPr>
            </w:pPr>
          </w:p>
        </w:tc>
        <w:tc>
          <w:tcPr>
            <w:tcW w:w="2013" w:type="dxa"/>
            <w:vMerge/>
            <w:tcBorders>
              <w:top w:val="single" w:sz="6" w:space="0" w:color="000000"/>
              <w:left w:val="single" w:sz="6" w:space="0" w:color="000000"/>
              <w:bottom w:val="single" w:sz="4" w:space="0" w:color="000000"/>
              <w:right w:val="single" w:sz="6" w:space="0" w:color="000000"/>
            </w:tcBorders>
            <w:vAlign w:val="center"/>
            <w:hideMark/>
          </w:tcPr>
          <w:p w14:paraId="68970B8D" w14:textId="77777777" w:rsidR="002D23D3" w:rsidRPr="00A74298" w:rsidRDefault="002D23D3" w:rsidP="00274F57">
            <w:pPr>
              <w:spacing w:line="240" w:lineRule="auto"/>
              <w:rPr>
                <w:rFonts w:ascii="Times New Roman" w:hAnsi="Times New Roman" w:cs="Times New Roman"/>
              </w:rPr>
            </w:pPr>
          </w:p>
        </w:tc>
        <w:tc>
          <w:tcPr>
            <w:tcW w:w="1276" w:type="dxa"/>
            <w:vMerge/>
            <w:tcBorders>
              <w:left w:val="single" w:sz="6" w:space="0" w:color="000000"/>
              <w:bottom w:val="single" w:sz="4" w:space="0" w:color="000000"/>
              <w:right w:val="single" w:sz="6" w:space="0" w:color="000000"/>
            </w:tcBorders>
            <w:vAlign w:val="center"/>
          </w:tcPr>
          <w:p w14:paraId="05A32034" w14:textId="77777777" w:rsidR="002D23D3" w:rsidRPr="00985A80" w:rsidRDefault="002D23D3" w:rsidP="00274F57">
            <w:pPr>
              <w:spacing w:line="240" w:lineRule="auto"/>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E1727A8" w14:textId="77777777" w:rsidR="002D23D3" w:rsidRPr="00985A80" w:rsidRDefault="002D23D3" w:rsidP="00274F57">
            <w:pPr>
              <w:spacing w:line="240" w:lineRule="auto"/>
              <w:jc w:val="center"/>
              <w:rPr>
                <w:rFonts w:ascii="Times New Roman" w:hAnsi="Times New Roman" w:cs="Times New Roman"/>
              </w:rPr>
            </w:pPr>
            <w:r w:rsidRPr="00985A80">
              <w:rPr>
                <w:rFonts w:ascii="Times New Roman" w:eastAsia="Times New Roman" w:hAnsi="Times New Roman" w:cs="Times New Roman"/>
                <w:lang w:eastAsia="ru-RU"/>
              </w:rPr>
              <w:t>Владеет: Основными направлениями анализа  финансового состояния коммерческого банка</w:t>
            </w:r>
          </w:p>
        </w:tc>
        <w:tc>
          <w:tcPr>
            <w:tcW w:w="1843" w:type="dxa"/>
            <w:vMerge/>
            <w:tcBorders>
              <w:left w:val="single" w:sz="4" w:space="0" w:color="000000"/>
              <w:bottom w:val="single" w:sz="4" w:space="0" w:color="000000"/>
              <w:right w:val="single" w:sz="4" w:space="0" w:color="000000"/>
            </w:tcBorders>
            <w:vAlign w:val="center"/>
          </w:tcPr>
          <w:p w14:paraId="39593DC9" w14:textId="77777777" w:rsidR="002D23D3" w:rsidRPr="00985A80" w:rsidRDefault="002D23D3" w:rsidP="00274F57">
            <w:pPr>
              <w:spacing w:line="240" w:lineRule="auto"/>
              <w:jc w:val="center"/>
              <w:rPr>
                <w:rFonts w:ascii="Times New Roman" w:hAnsi="Times New Roman" w:cs="Times New Roman"/>
                <w:bCs/>
              </w:rPr>
            </w:pPr>
          </w:p>
        </w:tc>
        <w:tc>
          <w:tcPr>
            <w:tcW w:w="1821" w:type="dxa"/>
            <w:vMerge/>
            <w:tcBorders>
              <w:left w:val="single" w:sz="4" w:space="0" w:color="000000"/>
              <w:bottom w:val="single" w:sz="4" w:space="0" w:color="000000"/>
              <w:right w:val="single" w:sz="4" w:space="0" w:color="000000"/>
            </w:tcBorders>
            <w:vAlign w:val="center"/>
          </w:tcPr>
          <w:p w14:paraId="2FA4151F" w14:textId="77777777" w:rsidR="002D23D3" w:rsidRPr="00985A80" w:rsidRDefault="002D23D3" w:rsidP="00274F57">
            <w:pPr>
              <w:spacing w:line="240" w:lineRule="auto"/>
              <w:jc w:val="center"/>
              <w:rPr>
                <w:rFonts w:ascii="Times New Roman" w:hAnsi="Times New Roman" w:cs="Times New Roman"/>
                <w:bCs/>
              </w:rPr>
            </w:pPr>
          </w:p>
        </w:tc>
      </w:tr>
      <w:tr w:rsidR="002D23D3" w:rsidRPr="00985A80" w14:paraId="081B8E8D" w14:textId="77777777" w:rsidTr="001562D1">
        <w:trPr>
          <w:trHeight w:val="706"/>
        </w:trPr>
        <w:tc>
          <w:tcPr>
            <w:tcW w:w="426" w:type="dxa"/>
            <w:vMerge w:val="restart"/>
            <w:tcBorders>
              <w:left w:val="single" w:sz="4" w:space="0" w:color="auto"/>
              <w:right w:val="single" w:sz="4" w:space="0" w:color="auto"/>
            </w:tcBorders>
            <w:vAlign w:val="center"/>
          </w:tcPr>
          <w:p w14:paraId="4CCC6F95" w14:textId="77777777" w:rsidR="002D23D3" w:rsidRPr="00985A80" w:rsidRDefault="002D23D3" w:rsidP="00274F57">
            <w:pPr>
              <w:spacing w:after="0"/>
              <w:rPr>
                <w:rFonts w:ascii="Times New Roman" w:hAnsi="Times New Roman" w:cs="Times New Roman"/>
              </w:rPr>
            </w:pPr>
            <w:r w:rsidRPr="00985A80">
              <w:rPr>
                <w:rFonts w:ascii="Times New Roman" w:hAnsi="Times New Roman" w:cs="Times New Roman"/>
              </w:rPr>
              <w:t>1..</w:t>
            </w:r>
          </w:p>
        </w:tc>
        <w:tc>
          <w:tcPr>
            <w:tcW w:w="2013" w:type="dxa"/>
            <w:vMerge w:val="restart"/>
            <w:tcBorders>
              <w:top w:val="single" w:sz="6" w:space="0" w:color="000000"/>
              <w:left w:val="single" w:sz="6" w:space="0" w:color="000000"/>
              <w:right w:val="single" w:sz="6" w:space="0" w:color="000000"/>
            </w:tcBorders>
            <w:vAlign w:val="center"/>
          </w:tcPr>
          <w:p w14:paraId="59E17C79" w14:textId="73A26C9F" w:rsidR="002D23D3" w:rsidRPr="00A74298" w:rsidRDefault="002D23D3" w:rsidP="00274F57">
            <w:pPr>
              <w:spacing w:line="240" w:lineRule="auto"/>
              <w:jc w:val="center"/>
              <w:rPr>
                <w:rFonts w:ascii="Times New Roman" w:hAnsi="Times New Roman" w:cs="Times New Roman"/>
              </w:rPr>
            </w:pPr>
            <w:r w:rsidRPr="00A74298">
              <w:rPr>
                <w:rFonts w:ascii="Times New Roman" w:hAnsi="Times New Roman" w:cs="Times New Roman"/>
              </w:rPr>
              <w:t xml:space="preserve">Лекции </w:t>
            </w:r>
            <w:r w:rsidR="007943AE">
              <w:rPr>
                <w:rFonts w:ascii="Times New Roman" w:hAnsi="Times New Roman" w:cs="Times New Roman"/>
              </w:rPr>
              <w:t>раздела 3-5</w:t>
            </w:r>
            <w:r w:rsidRPr="00A74298">
              <w:rPr>
                <w:rFonts w:ascii="Times New Roman" w:hAnsi="Times New Roman" w:cs="Times New Roman"/>
              </w:rPr>
              <w:t>.</w:t>
            </w:r>
          </w:p>
          <w:p w14:paraId="3A710387" w14:textId="77777777" w:rsidR="002D23D3" w:rsidRPr="00A74298" w:rsidRDefault="002D23D3" w:rsidP="00274F57">
            <w:pPr>
              <w:spacing w:after="0" w:line="240" w:lineRule="auto"/>
              <w:ind w:left="200" w:hanging="200"/>
              <w:rPr>
                <w:rFonts w:ascii="Times New Roman" w:hAnsi="Times New Roman" w:cs="Times New Roman"/>
              </w:rPr>
            </w:pPr>
            <w:r w:rsidRPr="00A74298">
              <w:rPr>
                <w:rFonts w:ascii="Times New Roman" w:hAnsi="Times New Roman" w:cs="Times New Roman"/>
              </w:rPr>
              <w:t xml:space="preserve">   Практические        занятия 3-5</w:t>
            </w:r>
          </w:p>
        </w:tc>
        <w:tc>
          <w:tcPr>
            <w:tcW w:w="1276" w:type="dxa"/>
            <w:vMerge w:val="restart"/>
            <w:tcBorders>
              <w:top w:val="single" w:sz="6" w:space="0" w:color="000000"/>
              <w:left w:val="single" w:sz="6" w:space="0" w:color="000000"/>
              <w:right w:val="single" w:sz="6" w:space="0" w:color="000000"/>
            </w:tcBorders>
            <w:vAlign w:val="center"/>
          </w:tcPr>
          <w:p w14:paraId="1CA11628" w14:textId="77777777" w:rsidR="002D23D3" w:rsidRPr="00985A80" w:rsidRDefault="002D23D3" w:rsidP="00274F57">
            <w:pPr>
              <w:spacing w:after="0" w:line="240" w:lineRule="auto"/>
              <w:jc w:val="center"/>
              <w:rPr>
                <w:rFonts w:ascii="Times New Roman" w:hAnsi="Times New Roman" w:cs="Times New Roman"/>
              </w:rPr>
            </w:pPr>
            <w:r w:rsidRPr="00985A80">
              <w:rPr>
                <w:rFonts w:ascii="Times New Roman" w:hAnsi="Times New Roman" w:cs="Times New Roman"/>
              </w:rPr>
              <w:t>ПК-6</w:t>
            </w:r>
          </w:p>
        </w:tc>
        <w:tc>
          <w:tcPr>
            <w:tcW w:w="2551" w:type="dxa"/>
            <w:shd w:val="clear" w:color="auto" w:fill="FFFFFF"/>
          </w:tcPr>
          <w:p w14:paraId="6ADBB447" w14:textId="77777777" w:rsidR="002D23D3" w:rsidRPr="00985A80" w:rsidRDefault="002D23D3" w:rsidP="00274F57">
            <w:pPr>
              <w:spacing w:after="0" w:line="240" w:lineRule="auto"/>
              <w:jc w:val="center"/>
              <w:rPr>
                <w:rFonts w:ascii="Times New Roman" w:hAnsi="Times New Roman" w:cs="Times New Roman"/>
              </w:rPr>
            </w:pPr>
            <w:r w:rsidRPr="00985A80">
              <w:rPr>
                <w:rFonts w:ascii="Times New Roman" w:eastAsia="Times New Roman" w:hAnsi="Times New Roman" w:cs="Times New Roman"/>
                <w:lang w:eastAsia="ru-RU"/>
              </w:rPr>
              <w:t>Знает :Основные социально-экономические процессы и явления; методы анализа социально-экономических показателей</w:t>
            </w:r>
          </w:p>
        </w:tc>
        <w:tc>
          <w:tcPr>
            <w:tcW w:w="1843" w:type="dxa"/>
            <w:vMerge w:val="restart"/>
            <w:tcBorders>
              <w:top w:val="single" w:sz="4" w:space="0" w:color="000000"/>
              <w:left w:val="single" w:sz="4" w:space="0" w:color="000000"/>
              <w:right w:val="single" w:sz="4" w:space="0" w:color="000000"/>
            </w:tcBorders>
            <w:vAlign w:val="center"/>
          </w:tcPr>
          <w:p w14:paraId="099FE708" w14:textId="77777777" w:rsidR="002D23D3" w:rsidRDefault="002D23D3" w:rsidP="001562D1">
            <w:pPr>
              <w:spacing w:line="240" w:lineRule="auto"/>
              <w:jc w:val="center"/>
              <w:rPr>
                <w:rFonts w:ascii="Times New Roman" w:hAnsi="Times New Roman" w:cs="Times New Roman"/>
                <w:bCs/>
              </w:rPr>
            </w:pPr>
          </w:p>
          <w:p w14:paraId="566ECC49" w14:textId="77777777" w:rsidR="002D23D3" w:rsidRDefault="002D23D3" w:rsidP="001562D1">
            <w:pPr>
              <w:spacing w:line="240" w:lineRule="auto"/>
              <w:jc w:val="center"/>
              <w:rPr>
                <w:rFonts w:ascii="Times New Roman" w:hAnsi="Times New Roman" w:cs="Times New Roman"/>
                <w:bCs/>
              </w:rPr>
            </w:pPr>
          </w:p>
          <w:p w14:paraId="739FF711" w14:textId="77777777" w:rsidR="002D23D3" w:rsidRDefault="002D23D3" w:rsidP="001562D1">
            <w:pPr>
              <w:spacing w:line="240" w:lineRule="auto"/>
              <w:jc w:val="center"/>
              <w:rPr>
                <w:rFonts w:ascii="Times New Roman" w:hAnsi="Times New Roman" w:cs="Times New Roman"/>
                <w:bCs/>
              </w:rPr>
            </w:pPr>
          </w:p>
          <w:p w14:paraId="5AD62C41" w14:textId="77777777" w:rsidR="002D23D3" w:rsidRDefault="002D23D3" w:rsidP="001562D1">
            <w:pPr>
              <w:spacing w:line="240" w:lineRule="auto"/>
              <w:jc w:val="center"/>
              <w:rPr>
                <w:rFonts w:ascii="Times New Roman" w:hAnsi="Times New Roman" w:cs="Times New Roman"/>
                <w:bCs/>
              </w:rPr>
            </w:pPr>
          </w:p>
          <w:p w14:paraId="656C94CD" w14:textId="77777777" w:rsidR="002D23D3" w:rsidRDefault="002D23D3" w:rsidP="001562D1">
            <w:pPr>
              <w:spacing w:line="240" w:lineRule="auto"/>
              <w:jc w:val="center"/>
              <w:rPr>
                <w:rFonts w:ascii="Times New Roman" w:hAnsi="Times New Roman" w:cs="Times New Roman"/>
                <w:bCs/>
              </w:rPr>
            </w:pPr>
          </w:p>
          <w:p w14:paraId="1195587D" w14:textId="77777777" w:rsidR="002D23D3" w:rsidRDefault="002D23D3" w:rsidP="001562D1">
            <w:pPr>
              <w:spacing w:line="240" w:lineRule="auto"/>
              <w:jc w:val="center"/>
              <w:rPr>
                <w:rFonts w:ascii="Times New Roman" w:hAnsi="Times New Roman" w:cs="Times New Roman"/>
                <w:bCs/>
              </w:rPr>
            </w:pPr>
          </w:p>
          <w:p w14:paraId="2E5FD177" w14:textId="77777777" w:rsidR="00BB504D" w:rsidRDefault="00BB504D" w:rsidP="001562D1">
            <w:pPr>
              <w:spacing w:line="240" w:lineRule="auto"/>
              <w:jc w:val="center"/>
              <w:rPr>
                <w:rFonts w:ascii="Times New Roman" w:hAnsi="Times New Roman" w:cs="Times New Roman"/>
                <w:bCs/>
              </w:rPr>
            </w:pPr>
            <w:r>
              <w:rPr>
                <w:rFonts w:ascii="Times New Roman" w:hAnsi="Times New Roman" w:cs="Times New Roman"/>
                <w:bCs/>
              </w:rPr>
              <w:t>Конспект (ПР-7)</w:t>
            </w:r>
          </w:p>
          <w:p w14:paraId="58786084" w14:textId="77777777" w:rsidR="002D23D3" w:rsidRPr="00985A80" w:rsidRDefault="002D23D3" w:rsidP="001562D1">
            <w:pPr>
              <w:spacing w:line="240" w:lineRule="auto"/>
              <w:jc w:val="center"/>
              <w:rPr>
                <w:rFonts w:ascii="Times New Roman" w:hAnsi="Times New Roman" w:cs="Times New Roman"/>
                <w:bCs/>
              </w:rPr>
            </w:pPr>
            <w:r w:rsidRPr="00985A80">
              <w:rPr>
                <w:rFonts w:ascii="Times New Roman" w:hAnsi="Times New Roman" w:cs="Times New Roman"/>
                <w:bCs/>
              </w:rPr>
              <w:t>Доклад</w:t>
            </w:r>
          </w:p>
          <w:p w14:paraId="1D1B810C" w14:textId="77777777" w:rsidR="002D23D3" w:rsidRPr="00985A80" w:rsidRDefault="002D23D3" w:rsidP="001562D1">
            <w:pPr>
              <w:spacing w:line="240" w:lineRule="auto"/>
              <w:ind w:left="602" w:hanging="142"/>
              <w:jc w:val="center"/>
              <w:rPr>
                <w:rFonts w:ascii="Times New Roman" w:hAnsi="Times New Roman" w:cs="Times New Roman"/>
                <w:bCs/>
              </w:rPr>
            </w:pPr>
            <w:r w:rsidRPr="00985A80">
              <w:rPr>
                <w:rFonts w:ascii="Times New Roman" w:hAnsi="Times New Roman" w:cs="Times New Roman"/>
                <w:bCs/>
              </w:rPr>
              <w:t>(УО-3)</w:t>
            </w:r>
          </w:p>
        </w:tc>
        <w:tc>
          <w:tcPr>
            <w:tcW w:w="1821" w:type="dxa"/>
            <w:vMerge w:val="restart"/>
            <w:tcBorders>
              <w:top w:val="single" w:sz="4" w:space="0" w:color="000000"/>
              <w:left w:val="single" w:sz="4" w:space="0" w:color="000000"/>
              <w:right w:val="single" w:sz="4" w:space="0" w:color="000000"/>
            </w:tcBorders>
            <w:vAlign w:val="center"/>
          </w:tcPr>
          <w:p w14:paraId="43325BB6" w14:textId="77777777" w:rsidR="002D23D3" w:rsidRDefault="002D23D3" w:rsidP="00274F57">
            <w:pPr>
              <w:spacing w:line="240" w:lineRule="auto"/>
              <w:jc w:val="center"/>
              <w:rPr>
                <w:rFonts w:ascii="Times New Roman" w:hAnsi="Times New Roman" w:cs="Times New Roman"/>
                <w:bCs/>
              </w:rPr>
            </w:pPr>
          </w:p>
          <w:p w14:paraId="7DF5315A" w14:textId="77777777" w:rsidR="002D23D3" w:rsidRDefault="002D23D3" w:rsidP="00274F57">
            <w:pPr>
              <w:spacing w:line="240" w:lineRule="auto"/>
              <w:jc w:val="center"/>
              <w:rPr>
                <w:rFonts w:ascii="Times New Roman" w:hAnsi="Times New Roman" w:cs="Times New Roman"/>
                <w:bCs/>
              </w:rPr>
            </w:pPr>
          </w:p>
          <w:p w14:paraId="42733A8A" w14:textId="77777777" w:rsidR="002D23D3" w:rsidRDefault="002D23D3" w:rsidP="00274F57">
            <w:pPr>
              <w:spacing w:line="240" w:lineRule="auto"/>
              <w:jc w:val="center"/>
              <w:rPr>
                <w:rFonts w:ascii="Times New Roman" w:hAnsi="Times New Roman" w:cs="Times New Roman"/>
                <w:bCs/>
              </w:rPr>
            </w:pPr>
          </w:p>
          <w:p w14:paraId="599988E3" w14:textId="77777777" w:rsidR="002D23D3" w:rsidRDefault="002D23D3" w:rsidP="00274F57">
            <w:pPr>
              <w:spacing w:line="240" w:lineRule="auto"/>
              <w:jc w:val="center"/>
              <w:rPr>
                <w:rFonts w:ascii="Times New Roman" w:hAnsi="Times New Roman" w:cs="Times New Roman"/>
                <w:bCs/>
              </w:rPr>
            </w:pPr>
          </w:p>
          <w:p w14:paraId="7225549D" w14:textId="77777777" w:rsidR="002D23D3" w:rsidRDefault="002D23D3" w:rsidP="00274F57">
            <w:pPr>
              <w:spacing w:line="240" w:lineRule="auto"/>
              <w:jc w:val="center"/>
              <w:rPr>
                <w:rFonts w:ascii="Times New Roman" w:hAnsi="Times New Roman" w:cs="Times New Roman"/>
                <w:bCs/>
              </w:rPr>
            </w:pPr>
          </w:p>
          <w:p w14:paraId="1D2BF74F" w14:textId="77777777" w:rsidR="002D23D3" w:rsidRDefault="002D23D3" w:rsidP="00274F57">
            <w:pPr>
              <w:spacing w:line="240" w:lineRule="auto"/>
              <w:jc w:val="center"/>
              <w:rPr>
                <w:rFonts w:ascii="Times New Roman" w:hAnsi="Times New Roman" w:cs="Times New Roman"/>
                <w:bCs/>
              </w:rPr>
            </w:pPr>
          </w:p>
          <w:p w14:paraId="3ABB574F" w14:textId="77777777" w:rsidR="002D23D3" w:rsidRDefault="002D23D3" w:rsidP="00274F57">
            <w:pPr>
              <w:spacing w:line="240" w:lineRule="auto"/>
              <w:jc w:val="center"/>
              <w:rPr>
                <w:rFonts w:ascii="Times New Roman" w:hAnsi="Times New Roman" w:cs="Times New Roman"/>
                <w:bCs/>
              </w:rPr>
            </w:pPr>
          </w:p>
          <w:p w14:paraId="401141B9" w14:textId="77777777" w:rsidR="002D23D3" w:rsidRPr="00985A80" w:rsidRDefault="002D23D3" w:rsidP="00274F57">
            <w:pPr>
              <w:spacing w:line="240" w:lineRule="auto"/>
              <w:jc w:val="center"/>
              <w:rPr>
                <w:rFonts w:ascii="Times New Roman" w:hAnsi="Times New Roman" w:cs="Times New Roman"/>
                <w:bCs/>
              </w:rPr>
            </w:pPr>
            <w:r w:rsidRPr="00985A80">
              <w:rPr>
                <w:rFonts w:ascii="Times New Roman" w:hAnsi="Times New Roman" w:cs="Times New Roman"/>
                <w:bCs/>
              </w:rPr>
              <w:t>Вопросы к экзамену</w:t>
            </w:r>
          </w:p>
          <w:p w14:paraId="71132FBE" w14:textId="77777777" w:rsidR="002D23D3" w:rsidRPr="00985A80" w:rsidRDefault="002D23D3" w:rsidP="00274F57">
            <w:pPr>
              <w:spacing w:line="240" w:lineRule="auto"/>
              <w:jc w:val="center"/>
              <w:rPr>
                <w:rFonts w:ascii="Times New Roman" w:hAnsi="Times New Roman" w:cs="Times New Roman"/>
                <w:bCs/>
              </w:rPr>
            </w:pPr>
            <w:r w:rsidRPr="00985A80">
              <w:rPr>
                <w:rFonts w:ascii="Times New Roman" w:hAnsi="Times New Roman" w:cs="Times New Roman"/>
                <w:bCs/>
              </w:rPr>
              <w:t>11-20</w:t>
            </w:r>
          </w:p>
        </w:tc>
      </w:tr>
      <w:tr w:rsidR="002D23D3" w:rsidRPr="00985A80" w14:paraId="7888053C" w14:textId="77777777" w:rsidTr="00274F57">
        <w:trPr>
          <w:trHeight w:val="706"/>
        </w:trPr>
        <w:tc>
          <w:tcPr>
            <w:tcW w:w="426" w:type="dxa"/>
            <w:vMerge/>
            <w:tcBorders>
              <w:left w:val="single" w:sz="4" w:space="0" w:color="auto"/>
              <w:right w:val="single" w:sz="4" w:space="0" w:color="auto"/>
            </w:tcBorders>
            <w:vAlign w:val="center"/>
          </w:tcPr>
          <w:p w14:paraId="24387AE3" w14:textId="77777777" w:rsidR="002D23D3" w:rsidRPr="00985A80" w:rsidRDefault="002D23D3" w:rsidP="00274F57">
            <w:pPr>
              <w:rPr>
                <w:rFonts w:ascii="Times New Roman" w:hAnsi="Times New Roman" w:cs="Times New Roman"/>
              </w:rPr>
            </w:pPr>
          </w:p>
        </w:tc>
        <w:tc>
          <w:tcPr>
            <w:tcW w:w="2013" w:type="dxa"/>
            <w:vMerge/>
            <w:tcBorders>
              <w:left w:val="single" w:sz="6" w:space="0" w:color="000000"/>
              <w:right w:val="single" w:sz="6" w:space="0" w:color="000000"/>
            </w:tcBorders>
            <w:vAlign w:val="center"/>
          </w:tcPr>
          <w:p w14:paraId="25CF0AC4" w14:textId="77777777" w:rsidR="002D23D3" w:rsidRPr="00A74298" w:rsidRDefault="002D23D3" w:rsidP="00274F57">
            <w:pPr>
              <w:spacing w:line="240" w:lineRule="auto"/>
              <w:rPr>
                <w:rFonts w:ascii="Times New Roman" w:hAnsi="Times New Roman" w:cs="Times New Roman"/>
              </w:rPr>
            </w:pPr>
          </w:p>
        </w:tc>
        <w:tc>
          <w:tcPr>
            <w:tcW w:w="1276" w:type="dxa"/>
            <w:vMerge/>
            <w:tcBorders>
              <w:left w:val="single" w:sz="6" w:space="0" w:color="000000"/>
              <w:right w:val="single" w:sz="6" w:space="0" w:color="000000"/>
            </w:tcBorders>
            <w:vAlign w:val="center"/>
          </w:tcPr>
          <w:p w14:paraId="12DCD2CE" w14:textId="77777777" w:rsidR="002D23D3" w:rsidRPr="00985A80" w:rsidRDefault="002D23D3" w:rsidP="00274F57">
            <w:pPr>
              <w:spacing w:line="240" w:lineRule="auto"/>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C8FD4E5" w14:textId="77777777" w:rsidR="002D23D3" w:rsidRPr="00985A80" w:rsidRDefault="002D23D3" w:rsidP="00274F57">
            <w:pPr>
              <w:spacing w:line="240" w:lineRule="auto"/>
              <w:jc w:val="center"/>
              <w:rPr>
                <w:rFonts w:ascii="Times New Roman" w:hAnsi="Times New Roman" w:cs="Times New Roman"/>
              </w:rPr>
            </w:pPr>
            <w:r w:rsidRPr="00985A80">
              <w:rPr>
                <w:rFonts w:ascii="Times New Roman" w:eastAsia="Times New Roman" w:hAnsi="Times New Roman" w:cs="Times New Roman"/>
                <w:lang w:eastAsia="ru-RU"/>
              </w:rPr>
              <w:t xml:space="preserve">Умеет: Провести оценку текущей, кратко и долгосрочной финансовой устойчивости коммерческого банка  </w:t>
            </w:r>
          </w:p>
        </w:tc>
        <w:tc>
          <w:tcPr>
            <w:tcW w:w="1843" w:type="dxa"/>
            <w:vMerge/>
            <w:tcBorders>
              <w:left w:val="single" w:sz="4" w:space="0" w:color="000000"/>
              <w:right w:val="single" w:sz="4" w:space="0" w:color="000000"/>
            </w:tcBorders>
            <w:vAlign w:val="center"/>
          </w:tcPr>
          <w:p w14:paraId="74E72789" w14:textId="77777777" w:rsidR="002D23D3" w:rsidRPr="00985A80" w:rsidRDefault="002D23D3" w:rsidP="00274F57">
            <w:pPr>
              <w:spacing w:line="240" w:lineRule="auto"/>
              <w:ind w:left="602" w:hanging="142"/>
              <w:rPr>
                <w:rFonts w:ascii="Times New Roman" w:hAnsi="Times New Roman" w:cs="Times New Roman"/>
                <w:bCs/>
              </w:rPr>
            </w:pPr>
          </w:p>
        </w:tc>
        <w:tc>
          <w:tcPr>
            <w:tcW w:w="1821" w:type="dxa"/>
            <w:vMerge/>
            <w:tcBorders>
              <w:left w:val="single" w:sz="4" w:space="0" w:color="000000"/>
              <w:right w:val="single" w:sz="4" w:space="0" w:color="000000"/>
            </w:tcBorders>
            <w:vAlign w:val="center"/>
          </w:tcPr>
          <w:p w14:paraId="62E4A482" w14:textId="77777777" w:rsidR="002D23D3" w:rsidRPr="00985A80" w:rsidRDefault="002D23D3" w:rsidP="00274F57">
            <w:pPr>
              <w:spacing w:line="240" w:lineRule="auto"/>
              <w:jc w:val="center"/>
              <w:rPr>
                <w:rFonts w:ascii="Times New Roman" w:hAnsi="Times New Roman" w:cs="Times New Roman"/>
                <w:bCs/>
              </w:rPr>
            </w:pPr>
          </w:p>
        </w:tc>
      </w:tr>
      <w:tr w:rsidR="002D23D3" w:rsidRPr="00985A80" w14:paraId="45EDAC1B" w14:textId="77777777" w:rsidTr="00274F57">
        <w:trPr>
          <w:trHeight w:val="706"/>
        </w:trPr>
        <w:tc>
          <w:tcPr>
            <w:tcW w:w="426" w:type="dxa"/>
            <w:vMerge/>
            <w:tcBorders>
              <w:left w:val="single" w:sz="4" w:space="0" w:color="auto"/>
              <w:right w:val="single" w:sz="4" w:space="0" w:color="auto"/>
            </w:tcBorders>
            <w:vAlign w:val="center"/>
          </w:tcPr>
          <w:p w14:paraId="153DD239" w14:textId="77777777" w:rsidR="002D23D3" w:rsidRPr="00985A80" w:rsidRDefault="002D23D3" w:rsidP="00274F57">
            <w:pPr>
              <w:rPr>
                <w:rFonts w:ascii="Times New Roman" w:hAnsi="Times New Roman" w:cs="Times New Roman"/>
              </w:rPr>
            </w:pPr>
          </w:p>
        </w:tc>
        <w:tc>
          <w:tcPr>
            <w:tcW w:w="2013" w:type="dxa"/>
            <w:vMerge/>
            <w:tcBorders>
              <w:left w:val="single" w:sz="6" w:space="0" w:color="000000"/>
              <w:bottom w:val="single" w:sz="4" w:space="0" w:color="000000"/>
              <w:right w:val="single" w:sz="6" w:space="0" w:color="000000"/>
            </w:tcBorders>
            <w:vAlign w:val="center"/>
          </w:tcPr>
          <w:p w14:paraId="7FB69F42" w14:textId="77777777" w:rsidR="002D23D3" w:rsidRPr="00A74298" w:rsidRDefault="002D23D3" w:rsidP="00274F57">
            <w:pPr>
              <w:spacing w:line="240" w:lineRule="auto"/>
              <w:rPr>
                <w:rFonts w:ascii="Times New Roman" w:hAnsi="Times New Roman" w:cs="Times New Roman"/>
              </w:rPr>
            </w:pPr>
          </w:p>
        </w:tc>
        <w:tc>
          <w:tcPr>
            <w:tcW w:w="1276" w:type="dxa"/>
            <w:vMerge/>
            <w:tcBorders>
              <w:left w:val="single" w:sz="6" w:space="0" w:color="000000"/>
              <w:bottom w:val="single" w:sz="4" w:space="0" w:color="000000"/>
              <w:right w:val="single" w:sz="6" w:space="0" w:color="000000"/>
            </w:tcBorders>
            <w:vAlign w:val="center"/>
          </w:tcPr>
          <w:p w14:paraId="1C089CEB" w14:textId="77777777" w:rsidR="002D23D3" w:rsidRPr="00985A80" w:rsidRDefault="002D23D3" w:rsidP="00274F57">
            <w:pPr>
              <w:spacing w:line="240" w:lineRule="auto"/>
              <w:jc w:val="center"/>
              <w:rPr>
                <w:rFonts w:ascii="Times New Roman" w:hAnsi="Times New Roman" w:cs="Times New Roman"/>
              </w:rPr>
            </w:pPr>
          </w:p>
        </w:tc>
        <w:tc>
          <w:tcPr>
            <w:tcW w:w="2551" w:type="dxa"/>
            <w:shd w:val="clear" w:color="auto" w:fill="FFFFFF"/>
          </w:tcPr>
          <w:p w14:paraId="11789341" w14:textId="77777777" w:rsidR="002D23D3" w:rsidRPr="00985A80" w:rsidRDefault="002D23D3" w:rsidP="00274F57">
            <w:pPr>
              <w:spacing w:line="240" w:lineRule="auto"/>
              <w:jc w:val="center"/>
              <w:rPr>
                <w:rFonts w:ascii="Times New Roman" w:hAnsi="Times New Roman" w:cs="Times New Roman"/>
              </w:rPr>
            </w:pPr>
            <w:r w:rsidRPr="00985A80">
              <w:rPr>
                <w:rFonts w:ascii="Times New Roman" w:eastAsia="Times New Roman" w:hAnsi="Times New Roman" w:cs="Times New Roman"/>
                <w:lang w:eastAsia="ru-RU"/>
              </w:rPr>
              <w:t>Владеет: Методами анализа  данных  отечественной и зарубежной статистики о социально-экономических процессах и явлениях,  техниками выявления тенденций изменения социально-экономических показателей</w:t>
            </w:r>
          </w:p>
        </w:tc>
        <w:tc>
          <w:tcPr>
            <w:tcW w:w="1843" w:type="dxa"/>
            <w:vMerge/>
            <w:tcBorders>
              <w:left w:val="single" w:sz="4" w:space="0" w:color="000000"/>
              <w:bottom w:val="single" w:sz="4" w:space="0" w:color="000000"/>
              <w:right w:val="single" w:sz="4" w:space="0" w:color="000000"/>
            </w:tcBorders>
            <w:vAlign w:val="center"/>
          </w:tcPr>
          <w:p w14:paraId="59B5DAB6" w14:textId="77777777" w:rsidR="002D23D3" w:rsidRPr="00985A80" w:rsidRDefault="002D23D3" w:rsidP="00274F57">
            <w:pPr>
              <w:tabs>
                <w:tab w:val="left" w:pos="602"/>
                <w:tab w:val="left" w:pos="744"/>
              </w:tabs>
              <w:spacing w:line="240" w:lineRule="auto"/>
              <w:ind w:left="602" w:hanging="425"/>
              <w:jc w:val="center"/>
              <w:rPr>
                <w:rFonts w:ascii="Times New Roman" w:hAnsi="Times New Roman" w:cs="Times New Roman"/>
                <w:bCs/>
              </w:rPr>
            </w:pPr>
          </w:p>
        </w:tc>
        <w:tc>
          <w:tcPr>
            <w:tcW w:w="1821" w:type="dxa"/>
            <w:vMerge/>
            <w:tcBorders>
              <w:left w:val="single" w:sz="4" w:space="0" w:color="000000"/>
              <w:bottom w:val="single" w:sz="4" w:space="0" w:color="000000"/>
              <w:right w:val="single" w:sz="4" w:space="0" w:color="000000"/>
            </w:tcBorders>
            <w:vAlign w:val="center"/>
          </w:tcPr>
          <w:p w14:paraId="30945781" w14:textId="77777777" w:rsidR="002D23D3" w:rsidRPr="00985A80" w:rsidRDefault="002D23D3" w:rsidP="00274F57">
            <w:pPr>
              <w:spacing w:line="240" w:lineRule="auto"/>
              <w:jc w:val="center"/>
              <w:rPr>
                <w:rFonts w:ascii="Times New Roman" w:hAnsi="Times New Roman" w:cs="Times New Roman"/>
                <w:bCs/>
              </w:rPr>
            </w:pPr>
          </w:p>
        </w:tc>
      </w:tr>
      <w:tr w:rsidR="002D23D3" w:rsidRPr="00985A80" w14:paraId="1887B6A0" w14:textId="77777777" w:rsidTr="00274F57">
        <w:trPr>
          <w:trHeight w:val="706"/>
        </w:trPr>
        <w:tc>
          <w:tcPr>
            <w:tcW w:w="426" w:type="dxa"/>
            <w:vMerge w:val="restart"/>
            <w:tcBorders>
              <w:left w:val="single" w:sz="4" w:space="0" w:color="auto"/>
              <w:right w:val="single" w:sz="4" w:space="0" w:color="auto"/>
            </w:tcBorders>
            <w:vAlign w:val="center"/>
          </w:tcPr>
          <w:p w14:paraId="19F117E6" w14:textId="77777777" w:rsidR="002D23D3" w:rsidRPr="00985A80" w:rsidRDefault="002D23D3" w:rsidP="00274F57">
            <w:pPr>
              <w:rPr>
                <w:rFonts w:ascii="Times New Roman" w:hAnsi="Times New Roman" w:cs="Times New Roman"/>
              </w:rPr>
            </w:pPr>
            <w:r w:rsidRPr="00985A80">
              <w:rPr>
                <w:rFonts w:ascii="Times New Roman" w:hAnsi="Times New Roman" w:cs="Times New Roman"/>
                <w:lang w:val="en-US"/>
              </w:rPr>
              <w:t>1</w:t>
            </w:r>
            <w:r w:rsidRPr="00985A80">
              <w:rPr>
                <w:rFonts w:ascii="Times New Roman" w:hAnsi="Times New Roman" w:cs="Times New Roman"/>
              </w:rPr>
              <w:t>.</w:t>
            </w:r>
          </w:p>
        </w:tc>
        <w:tc>
          <w:tcPr>
            <w:tcW w:w="2013" w:type="dxa"/>
            <w:vMerge w:val="restart"/>
            <w:tcBorders>
              <w:left w:val="single" w:sz="4" w:space="0" w:color="auto"/>
              <w:right w:val="single" w:sz="4" w:space="0" w:color="auto"/>
            </w:tcBorders>
            <w:vAlign w:val="center"/>
          </w:tcPr>
          <w:p w14:paraId="512EA49A" w14:textId="3EE64402" w:rsidR="002D23D3" w:rsidRPr="00A74298" w:rsidRDefault="002D23D3" w:rsidP="00274F57">
            <w:pPr>
              <w:spacing w:line="240" w:lineRule="auto"/>
              <w:jc w:val="center"/>
              <w:rPr>
                <w:rFonts w:ascii="Times New Roman" w:hAnsi="Times New Roman" w:cs="Times New Roman"/>
              </w:rPr>
            </w:pPr>
            <w:r w:rsidRPr="00A74298">
              <w:rPr>
                <w:rFonts w:ascii="Times New Roman" w:hAnsi="Times New Roman" w:cs="Times New Roman"/>
              </w:rPr>
              <w:t xml:space="preserve">Лекции </w:t>
            </w:r>
            <w:r w:rsidR="007943AE">
              <w:rPr>
                <w:rFonts w:ascii="Times New Roman" w:hAnsi="Times New Roman" w:cs="Times New Roman"/>
              </w:rPr>
              <w:t>раздела 6 и 7</w:t>
            </w:r>
            <w:r w:rsidRPr="00A74298">
              <w:rPr>
                <w:rFonts w:ascii="Times New Roman" w:hAnsi="Times New Roman" w:cs="Times New Roman"/>
              </w:rPr>
              <w:t>.</w:t>
            </w:r>
          </w:p>
          <w:p w14:paraId="056D7DD1" w14:textId="77777777" w:rsidR="002D23D3" w:rsidRPr="00A74298" w:rsidRDefault="002D23D3" w:rsidP="00274F57">
            <w:pPr>
              <w:spacing w:line="240" w:lineRule="auto"/>
              <w:ind w:left="342" w:hanging="142"/>
              <w:rPr>
                <w:rFonts w:ascii="Times New Roman" w:hAnsi="Times New Roman" w:cs="Times New Roman"/>
              </w:rPr>
            </w:pPr>
            <w:r>
              <w:rPr>
                <w:rFonts w:ascii="Times New Roman" w:hAnsi="Times New Roman" w:cs="Times New Roman"/>
              </w:rPr>
              <w:t>Практические занятия 6-9</w:t>
            </w:r>
          </w:p>
        </w:tc>
        <w:tc>
          <w:tcPr>
            <w:tcW w:w="1276" w:type="dxa"/>
            <w:tcBorders>
              <w:left w:val="single" w:sz="4" w:space="0" w:color="auto"/>
              <w:bottom w:val="single" w:sz="4" w:space="0" w:color="auto"/>
              <w:right w:val="single" w:sz="4" w:space="0" w:color="auto"/>
            </w:tcBorders>
            <w:vAlign w:val="center"/>
          </w:tcPr>
          <w:p w14:paraId="5480748B" w14:textId="77777777" w:rsidR="002D23D3" w:rsidRPr="00985A80" w:rsidRDefault="002D23D3" w:rsidP="00274F57">
            <w:pPr>
              <w:spacing w:line="240" w:lineRule="auto"/>
              <w:jc w:val="center"/>
              <w:rPr>
                <w:rFonts w:ascii="Times New Roman" w:hAnsi="Times New Roman" w:cs="Times New Roman"/>
              </w:rPr>
            </w:pPr>
            <w:r w:rsidRPr="00985A80">
              <w:rPr>
                <w:rFonts w:ascii="Times New Roman" w:hAnsi="Times New Roman" w:cs="Times New Roman"/>
              </w:rPr>
              <w:t>ПК-5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F03EC7C" w14:textId="77777777" w:rsidR="002D23D3" w:rsidRPr="00985A80" w:rsidRDefault="002D23D3" w:rsidP="00274F57">
            <w:pPr>
              <w:spacing w:line="240" w:lineRule="auto"/>
              <w:jc w:val="center"/>
              <w:rPr>
                <w:rFonts w:ascii="Times New Roman" w:hAnsi="Times New Roman" w:cs="Times New Roman"/>
              </w:rPr>
            </w:pPr>
            <w:r w:rsidRPr="00985A80">
              <w:rPr>
                <w:rFonts w:ascii="Times New Roman" w:eastAsia="Times New Roman" w:hAnsi="Times New Roman" w:cs="Times New Roman"/>
                <w:color w:val="000000"/>
                <w:lang w:eastAsia="ru-RU"/>
              </w:rPr>
              <w:t>Знает: Принципы разработки и утверждения бюджетов коммерческого банка</w:t>
            </w:r>
          </w:p>
        </w:tc>
        <w:tc>
          <w:tcPr>
            <w:tcW w:w="1843" w:type="dxa"/>
            <w:vMerge w:val="restart"/>
            <w:tcBorders>
              <w:top w:val="single" w:sz="4" w:space="0" w:color="000000"/>
              <w:left w:val="single" w:sz="4" w:space="0" w:color="000000"/>
              <w:right w:val="single" w:sz="4" w:space="0" w:color="000000"/>
            </w:tcBorders>
            <w:vAlign w:val="center"/>
          </w:tcPr>
          <w:p w14:paraId="33D6636F" w14:textId="77777777" w:rsidR="00347637" w:rsidRDefault="00347637" w:rsidP="00347637">
            <w:pPr>
              <w:spacing w:line="240" w:lineRule="auto"/>
              <w:jc w:val="center"/>
              <w:rPr>
                <w:rFonts w:ascii="Times New Roman" w:hAnsi="Times New Roman" w:cs="Times New Roman"/>
                <w:bCs/>
              </w:rPr>
            </w:pPr>
            <w:r>
              <w:rPr>
                <w:rFonts w:ascii="Times New Roman" w:hAnsi="Times New Roman" w:cs="Times New Roman"/>
                <w:bCs/>
              </w:rPr>
              <w:t>Конспект (ПР-7)</w:t>
            </w:r>
          </w:p>
          <w:p w14:paraId="349431C8" w14:textId="69775F5B" w:rsidR="002D23D3" w:rsidRPr="00985A80" w:rsidRDefault="002D23D3" w:rsidP="00274F57">
            <w:pPr>
              <w:spacing w:line="240" w:lineRule="auto"/>
              <w:jc w:val="center"/>
              <w:rPr>
                <w:rFonts w:ascii="Times New Roman" w:hAnsi="Times New Roman" w:cs="Times New Roman"/>
                <w:bCs/>
              </w:rPr>
            </w:pPr>
            <w:r w:rsidRPr="00985A80">
              <w:rPr>
                <w:rFonts w:ascii="Times New Roman" w:hAnsi="Times New Roman" w:cs="Times New Roman"/>
                <w:bCs/>
              </w:rPr>
              <w:t>Доклад</w:t>
            </w:r>
          </w:p>
          <w:p w14:paraId="34468C3D" w14:textId="77777777" w:rsidR="002D23D3" w:rsidRPr="00985A80" w:rsidRDefault="002D23D3" w:rsidP="00274F57">
            <w:pPr>
              <w:spacing w:line="240" w:lineRule="auto"/>
              <w:jc w:val="center"/>
              <w:rPr>
                <w:rFonts w:ascii="Times New Roman" w:hAnsi="Times New Roman" w:cs="Times New Roman"/>
              </w:rPr>
            </w:pPr>
            <w:r w:rsidRPr="00985A80">
              <w:rPr>
                <w:rFonts w:ascii="Times New Roman" w:hAnsi="Times New Roman" w:cs="Times New Roman"/>
                <w:bCs/>
              </w:rPr>
              <w:t>(УО-3)</w:t>
            </w:r>
          </w:p>
          <w:p w14:paraId="117EDE0C" w14:textId="77777777" w:rsidR="002D23D3" w:rsidRPr="00985A80" w:rsidRDefault="002D23D3" w:rsidP="00274F57">
            <w:pPr>
              <w:spacing w:line="240" w:lineRule="auto"/>
              <w:jc w:val="center"/>
              <w:rPr>
                <w:rFonts w:ascii="Times New Roman" w:hAnsi="Times New Roman" w:cs="Times New Roman"/>
              </w:rPr>
            </w:pPr>
            <w:r w:rsidRPr="00985A80">
              <w:rPr>
                <w:rFonts w:ascii="Times New Roman" w:hAnsi="Times New Roman" w:cs="Times New Roman"/>
              </w:rPr>
              <w:t>Проект</w:t>
            </w:r>
          </w:p>
          <w:p w14:paraId="4B193CB0" w14:textId="77777777" w:rsidR="002D23D3" w:rsidRPr="00985A80" w:rsidRDefault="002D23D3" w:rsidP="00274F57">
            <w:pPr>
              <w:spacing w:line="240" w:lineRule="auto"/>
              <w:jc w:val="center"/>
              <w:rPr>
                <w:rFonts w:ascii="Times New Roman" w:hAnsi="Times New Roman" w:cs="Times New Roman"/>
              </w:rPr>
            </w:pPr>
            <w:r w:rsidRPr="00985A80">
              <w:rPr>
                <w:rFonts w:ascii="Times New Roman" w:hAnsi="Times New Roman" w:cs="Times New Roman"/>
              </w:rPr>
              <w:t>(ПР-9)</w:t>
            </w:r>
          </w:p>
        </w:tc>
        <w:tc>
          <w:tcPr>
            <w:tcW w:w="1821" w:type="dxa"/>
            <w:vMerge w:val="restart"/>
            <w:tcBorders>
              <w:top w:val="single" w:sz="4" w:space="0" w:color="000000"/>
              <w:left w:val="single" w:sz="4" w:space="0" w:color="000000"/>
              <w:right w:val="single" w:sz="4" w:space="0" w:color="000000"/>
            </w:tcBorders>
            <w:vAlign w:val="center"/>
          </w:tcPr>
          <w:p w14:paraId="223A0CF9" w14:textId="77777777" w:rsidR="002D23D3" w:rsidRPr="00985A80" w:rsidRDefault="002D23D3" w:rsidP="00274F57">
            <w:pPr>
              <w:spacing w:line="240" w:lineRule="auto"/>
              <w:jc w:val="center"/>
              <w:rPr>
                <w:rFonts w:ascii="Times New Roman" w:hAnsi="Times New Roman" w:cs="Times New Roman"/>
                <w:bCs/>
              </w:rPr>
            </w:pPr>
            <w:r w:rsidRPr="00985A80">
              <w:rPr>
                <w:rFonts w:ascii="Times New Roman" w:hAnsi="Times New Roman" w:cs="Times New Roman"/>
                <w:bCs/>
              </w:rPr>
              <w:t>Вопросы к экзамену</w:t>
            </w:r>
          </w:p>
          <w:p w14:paraId="2810688D" w14:textId="2AB5810A" w:rsidR="002D23D3" w:rsidRPr="00985A80" w:rsidRDefault="002D23D3" w:rsidP="00713A32">
            <w:pPr>
              <w:spacing w:line="240" w:lineRule="auto"/>
              <w:jc w:val="center"/>
              <w:rPr>
                <w:rFonts w:ascii="Times New Roman" w:hAnsi="Times New Roman" w:cs="Times New Roman"/>
                <w:bCs/>
              </w:rPr>
            </w:pPr>
            <w:r w:rsidRPr="00985A80">
              <w:rPr>
                <w:rFonts w:ascii="Times New Roman" w:hAnsi="Times New Roman" w:cs="Times New Roman"/>
                <w:bCs/>
              </w:rPr>
              <w:t>21-</w:t>
            </w:r>
            <w:r w:rsidR="00713A32">
              <w:rPr>
                <w:rFonts w:ascii="Times New Roman" w:hAnsi="Times New Roman" w:cs="Times New Roman"/>
                <w:bCs/>
              </w:rPr>
              <w:t>30</w:t>
            </w:r>
          </w:p>
        </w:tc>
      </w:tr>
      <w:tr w:rsidR="002D23D3" w:rsidRPr="00985A80" w14:paraId="2E1AFC8F" w14:textId="77777777" w:rsidTr="00274F57">
        <w:trPr>
          <w:trHeight w:val="706"/>
        </w:trPr>
        <w:tc>
          <w:tcPr>
            <w:tcW w:w="426" w:type="dxa"/>
            <w:vMerge/>
            <w:tcBorders>
              <w:left w:val="single" w:sz="4" w:space="0" w:color="auto"/>
              <w:right w:val="single" w:sz="4" w:space="0" w:color="auto"/>
            </w:tcBorders>
            <w:vAlign w:val="center"/>
          </w:tcPr>
          <w:p w14:paraId="2975E3F4" w14:textId="77777777" w:rsidR="002D23D3" w:rsidRPr="00985A80" w:rsidRDefault="002D23D3" w:rsidP="00274F57">
            <w:pPr>
              <w:rPr>
                <w:rFonts w:ascii="Times New Roman" w:hAnsi="Times New Roman" w:cs="Times New Roman"/>
              </w:rPr>
            </w:pPr>
          </w:p>
        </w:tc>
        <w:tc>
          <w:tcPr>
            <w:tcW w:w="2013" w:type="dxa"/>
            <w:vMerge/>
            <w:tcBorders>
              <w:left w:val="single" w:sz="4" w:space="0" w:color="auto"/>
              <w:right w:val="single" w:sz="4" w:space="0" w:color="auto"/>
            </w:tcBorders>
            <w:vAlign w:val="center"/>
          </w:tcPr>
          <w:p w14:paraId="2AB6DA96" w14:textId="77777777" w:rsidR="002D23D3" w:rsidRPr="00985A80" w:rsidRDefault="002D23D3" w:rsidP="00274F57">
            <w:pPr>
              <w:spacing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43EC8941" w14:textId="224C175A" w:rsidR="002D23D3" w:rsidRPr="00985A80" w:rsidRDefault="00D06AD7" w:rsidP="00274F57">
            <w:pPr>
              <w:spacing w:line="240" w:lineRule="auto"/>
              <w:jc w:val="center"/>
              <w:rPr>
                <w:rFonts w:ascii="Times New Roman" w:hAnsi="Times New Roman" w:cs="Times New Roman"/>
              </w:rPr>
            </w:pPr>
            <w:r>
              <w:rPr>
                <w:rFonts w:ascii="Times New Roman" w:hAnsi="Times New Roman" w:cs="Times New Roman"/>
              </w:rPr>
              <w:t>ПК-8</w:t>
            </w:r>
            <w:bookmarkStart w:id="0" w:name="_GoBack"/>
            <w:bookmarkEnd w:id="0"/>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45A5781" w14:textId="77777777" w:rsidR="002D23D3" w:rsidRPr="00985A80" w:rsidRDefault="002D23D3" w:rsidP="00274F57">
            <w:pPr>
              <w:spacing w:line="240" w:lineRule="auto"/>
              <w:jc w:val="center"/>
              <w:rPr>
                <w:rFonts w:ascii="Times New Roman" w:hAnsi="Times New Roman" w:cs="Times New Roman"/>
              </w:rPr>
            </w:pPr>
            <w:r w:rsidRPr="00985A80">
              <w:rPr>
                <w:rFonts w:ascii="Times New Roman" w:eastAsia="Times New Roman" w:hAnsi="Times New Roman" w:cs="Times New Roman"/>
                <w:color w:val="000000"/>
                <w:lang w:eastAsia="ru-RU"/>
              </w:rPr>
              <w:t xml:space="preserve">Умеет: Организовать процессную деятельность по </w:t>
            </w:r>
            <w:proofErr w:type="gramStart"/>
            <w:r w:rsidRPr="00985A80">
              <w:rPr>
                <w:rFonts w:ascii="Times New Roman" w:eastAsia="Times New Roman" w:hAnsi="Times New Roman" w:cs="Times New Roman"/>
                <w:color w:val="000000"/>
                <w:lang w:eastAsia="ru-RU"/>
              </w:rPr>
              <w:t>контролю за</w:t>
            </w:r>
            <w:proofErr w:type="gramEnd"/>
            <w:r w:rsidRPr="00985A80">
              <w:rPr>
                <w:rFonts w:ascii="Times New Roman" w:eastAsia="Times New Roman" w:hAnsi="Times New Roman" w:cs="Times New Roman"/>
                <w:color w:val="000000"/>
                <w:lang w:eastAsia="ru-RU"/>
              </w:rPr>
              <w:t xml:space="preserve"> исполнением бюджетов в коммерческом банке</w:t>
            </w:r>
          </w:p>
        </w:tc>
        <w:tc>
          <w:tcPr>
            <w:tcW w:w="1843" w:type="dxa"/>
            <w:vMerge/>
            <w:tcBorders>
              <w:left w:val="single" w:sz="4" w:space="0" w:color="000000"/>
              <w:right w:val="single" w:sz="4" w:space="0" w:color="000000"/>
            </w:tcBorders>
            <w:vAlign w:val="center"/>
          </w:tcPr>
          <w:p w14:paraId="78DBE858" w14:textId="77777777" w:rsidR="002D23D3" w:rsidRPr="00985A80" w:rsidRDefault="002D23D3" w:rsidP="00274F57">
            <w:pPr>
              <w:spacing w:line="240" w:lineRule="auto"/>
              <w:jc w:val="center"/>
              <w:rPr>
                <w:rFonts w:ascii="Times New Roman" w:hAnsi="Times New Roman" w:cs="Times New Roman"/>
              </w:rPr>
            </w:pPr>
          </w:p>
        </w:tc>
        <w:tc>
          <w:tcPr>
            <w:tcW w:w="1821" w:type="dxa"/>
            <w:vMerge/>
            <w:tcBorders>
              <w:left w:val="single" w:sz="4" w:space="0" w:color="000000"/>
              <w:right w:val="single" w:sz="4" w:space="0" w:color="000000"/>
            </w:tcBorders>
            <w:vAlign w:val="center"/>
          </w:tcPr>
          <w:p w14:paraId="276D7B2C" w14:textId="77777777" w:rsidR="002D23D3" w:rsidRPr="00985A80" w:rsidRDefault="002D23D3" w:rsidP="00274F57">
            <w:pPr>
              <w:spacing w:line="240" w:lineRule="auto"/>
              <w:jc w:val="center"/>
              <w:rPr>
                <w:rFonts w:ascii="Times New Roman" w:hAnsi="Times New Roman" w:cs="Times New Roman"/>
                <w:bCs/>
              </w:rPr>
            </w:pPr>
          </w:p>
        </w:tc>
      </w:tr>
      <w:tr w:rsidR="002D23D3" w:rsidRPr="00985A80" w14:paraId="4C2DCCC0" w14:textId="77777777" w:rsidTr="00274F57">
        <w:trPr>
          <w:trHeight w:val="706"/>
        </w:trPr>
        <w:tc>
          <w:tcPr>
            <w:tcW w:w="426" w:type="dxa"/>
            <w:vMerge/>
            <w:tcBorders>
              <w:left w:val="single" w:sz="4" w:space="0" w:color="auto"/>
              <w:right w:val="single" w:sz="4" w:space="0" w:color="auto"/>
            </w:tcBorders>
            <w:vAlign w:val="center"/>
          </w:tcPr>
          <w:p w14:paraId="5C57CEEB" w14:textId="77777777" w:rsidR="002D23D3" w:rsidRPr="00985A80" w:rsidRDefault="002D23D3" w:rsidP="00274F57">
            <w:pPr>
              <w:rPr>
                <w:rFonts w:ascii="Times New Roman" w:hAnsi="Times New Roman" w:cs="Times New Roman"/>
              </w:rPr>
            </w:pPr>
          </w:p>
        </w:tc>
        <w:tc>
          <w:tcPr>
            <w:tcW w:w="2013" w:type="dxa"/>
            <w:vMerge/>
            <w:tcBorders>
              <w:left w:val="single" w:sz="4" w:space="0" w:color="auto"/>
              <w:right w:val="single" w:sz="4" w:space="0" w:color="auto"/>
            </w:tcBorders>
            <w:vAlign w:val="center"/>
          </w:tcPr>
          <w:p w14:paraId="2FA9E676" w14:textId="77777777" w:rsidR="002D23D3" w:rsidRPr="00985A80" w:rsidRDefault="002D23D3" w:rsidP="00274F57">
            <w:pPr>
              <w:spacing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23FB1596" w14:textId="77777777" w:rsidR="002D23D3" w:rsidRPr="00985A80" w:rsidRDefault="002D23D3" w:rsidP="00274F57">
            <w:pPr>
              <w:spacing w:line="240" w:lineRule="auto"/>
              <w:jc w:val="center"/>
              <w:rPr>
                <w:rFonts w:ascii="Times New Roman" w:hAnsi="Times New Roman" w:cs="Times New Roman"/>
              </w:rPr>
            </w:pPr>
            <w:r w:rsidRPr="00985A80">
              <w:rPr>
                <w:rFonts w:ascii="Times New Roman" w:hAnsi="Times New Roman" w:cs="Times New Roman"/>
              </w:rPr>
              <w:t>ПК-6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277D15D" w14:textId="77777777" w:rsidR="002D23D3" w:rsidRPr="00985A80" w:rsidRDefault="002D23D3" w:rsidP="00274F57">
            <w:pPr>
              <w:spacing w:line="240" w:lineRule="auto"/>
              <w:jc w:val="center"/>
              <w:rPr>
                <w:rFonts w:ascii="Times New Roman" w:hAnsi="Times New Roman" w:cs="Times New Roman"/>
              </w:rPr>
            </w:pPr>
            <w:r w:rsidRPr="00985A80">
              <w:rPr>
                <w:rFonts w:ascii="Times New Roman" w:eastAsia="Times New Roman" w:hAnsi="Times New Roman" w:cs="Times New Roman"/>
                <w:color w:val="000000"/>
                <w:lang w:eastAsia="ru-RU"/>
              </w:rPr>
              <w:t>Владеет: Навыками анализа и исполнения бюджетов различных уровней в коммерческом банке</w:t>
            </w:r>
          </w:p>
        </w:tc>
        <w:tc>
          <w:tcPr>
            <w:tcW w:w="1843" w:type="dxa"/>
            <w:vMerge/>
            <w:tcBorders>
              <w:left w:val="single" w:sz="4" w:space="0" w:color="000000"/>
              <w:bottom w:val="single" w:sz="4" w:space="0" w:color="000000"/>
              <w:right w:val="single" w:sz="4" w:space="0" w:color="000000"/>
            </w:tcBorders>
            <w:vAlign w:val="center"/>
          </w:tcPr>
          <w:p w14:paraId="79A7CDA0" w14:textId="77777777" w:rsidR="002D23D3" w:rsidRPr="00985A80" w:rsidRDefault="002D23D3" w:rsidP="00274F57">
            <w:pPr>
              <w:spacing w:line="240" w:lineRule="auto"/>
              <w:jc w:val="center"/>
              <w:rPr>
                <w:rFonts w:ascii="Times New Roman" w:hAnsi="Times New Roman" w:cs="Times New Roman"/>
              </w:rPr>
            </w:pPr>
          </w:p>
        </w:tc>
        <w:tc>
          <w:tcPr>
            <w:tcW w:w="1821" w:type="dxa"/>
            <w:vMerge/>
            <w:tcBorders>
              <w:left w:val="single" w:sz="4" w:space="0" w:color="000000"/>
              <w:bottom w:val="single" w:sz="4" w:space="0" w:color="000000"/>
              <w:right w:val="single" w:sz="4" w:space="0" w:color="000000"/>
            </w:tcBorders>
            <w:vAlign w:val="center"/>
          </w:tcPr>
          <w:p w14:paraId="3588623F" w14:textId="77777777" w:rsidR="002D23D3" w:rsidRPr="00985A80" w:rsidRDefault="002D23D3" w:rsidP="00274F57">
            <w:pPr>
              <w:spacing w:line="240" w:lineRule="auto"/>
              <w:jc w:val="center"/>
              <w:rPr>
                <w:rFonts w:ascii="Times New Roman" w:hAnsi="Times New Roman" w:cs="Times New Roman"/>
                <w:bCs/>
              </w:rPr>
            </w:pPr>
          </w:p>
        </w:tc>
      </w:tr>
    </w:tbl>
    <w:p w14:paraId="1414AEA1" w14:textId="77777777" w:rsidR="002D23D3" w:rsidRPr="00985A80" w:rsidRDefault="002D23D3" w:rsidP="002D23D3">
      <w:pPr>
        <w:rPr>
          <w:rFonts w:ascii="Times New Roman" w:hAnsi="Times New Roman" w:cs="Times New Roman"/>
          <w:bCs/>
        </w:rPr>
      </w:pPr>
    </w:p>
    <w:p w14:paraId="5449A470" w14:textId="77777777" w:rsidR="008844D4" w:rsidRPr="0063514C" w:rsidRDefault="008844D4" w:rsidP="008844D4">
      <w:pPr>
        <w:spacing w:line="276" w:lineRule="auto"/>
        <w:ind w:firstLine="708"/>
        <w:jc w:val="both"/>
        <w:rPr>
          <w:rFonts w:ascii="Times New Roman" w:hAnsi="Times New Roman" w:cs="Times New Roman"/>
          <w:bCs/>
          <w:sz w:val="28"/>
          <w:szCs w:val="28"/>
        </w:rPr>
      </w:pPr>
      <w:r w:rsidRPr="0063514C">
        <w:rPr>
          <w:rFonts w:ascii="Times New Roman" w:hAnsi="Times New Roman" w:cs="Times New Roman"/>
          <w:sz w:val="28"/>
          <w:szCs w:val="28"/>
        </w:rPr>
        <w:lastRenderedPageBreak/>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63514C">
        <w:rPr>
          <w:rFonts w:ascii="Times New Roman" w:hAnsi="Times New Roman" w:cs="Times New Roman"/>
          <w:bCs/>
          <w:sz w:val="28"/>
          <w:szCs w:val="28"/>
        </w:rPr>
        <w:t xml:space="preserve">этапы </w:t>
      </w:r>
      <w:r w:rsidRPr="0063514C">
        <w:rPr>
          <w:rFonts w:ascii="Times New Roman" w:hAnsi="Times New Roman" w:cs="Times New Roman"/>
          <w:sz w:val="28"/>
          <w:szCs w:val="28"/>
        </w:rPr>
        <w:t>формирования компетенций в процессе</w:t>
      </w:r>
      <w:r w:rsidRPr="0063514C">
        <w:rPr>
          <w:rFonts w:ascii="Times New Roman" w:hAnsi="Times New Roman" w:cs="Times New Roman"/>
          <w:bCs/>
          <w:sz w:val="28"/>
          <w:szCs w:val="28"/>
        </w:rPr>
        <w:t xml:space="preserve"> освоения образовательной программы, представлены в Приложении 2.</w:t>
      </w:r>
    </w:p>
    <w:p w14:paraId="28365181" w14:textId="77777777" w:rsidR="008844D4" w:rsidRPr="006659FD" w:rsidRDefault="008844D4" w:rsidP="008844D4">
      <w:pPr>
        <w:ind w:firstLine="708"/>
        <w:jc w:val="center"/>
        <w:rPr>
          <w:rFonts w:ascii="Times New Roman" w:hAnsi="Times New Roman" w:cs="Times New Roman"/>
          <w:b/>
          <w:sz w:val="28"/>
          <w:szCs w:val="28"/>
        </w:rPr>
      </w:pPr>
    </w:p>
    <w:p w14:paraId="46E17C28" w14:textId="77777777" w:rsidR="008844D4" w:rsidRPr="0063514C" w:rsidRDefault="008844D4" w:rsidP="008844D4">
      <w:pPr>
        <w:ind w:firstLine="708"/>
        <w:jc w:val="center"/>
        <w:rPr>
          <w:rFonts w:ascii="Times New Roman" w:hAnsi="Times New Roman" w:cs="Times New Roman"/>
          <w:b/>
          <w:sz w:val="28"/>
          <w:szCs w:val="28"/>
        </w:rPr>
      </w:pPr>
      <w:r w:rsidRPr="0063514C">
        <w:rPr>
          <w:rFonts w:ascii="Times New Roman" w:hAnsi="Times New Roman" w:cs="Times New Roman"/>
          <w:b/>
          <w:sz w:val="28"/>
          <w:szCs w:val="28"/>
          <w:lang w:val="en-US"/>
        </w:rPr>
        <w:t>V</w:t>
      </w:r>
      <w:r w:rsidRPr="0063514C">
        <w:rPr>
          <w:rFonts w:ascii="Times New Roman" w:hAnsi="Times New Roman" w:cs="Times New Roman"/>
          <w:b/>
          <w:sz w:val="28"/>
          <w:szCs w:val="28"/>
        </w:rPr>
        <w:t>. СПИСОК УЧЕБНОЙ ЛИТЕРАТУРЫ И ИНФОРМАЦИОННО-МЕТОДИЧЕСКОЕ ОБЕСПЕЧЕНИЕ ДИСЦИПЛИНЫ</w:t>
      </w:r>
    </w:p>
    <w:p w14:paraId="6BC45A4B" w14:textId="77777777" w:rsidR="00D70B86" w:rsidRDefault="00D70B86" w:rsidP="00374F1F">
      <w:pPr>
        <w:spacing w:after="0" w:line="276" w:lineRule="auto"/>
        <w:ind w:firstLine="708"/>
        <w:jc w:val="center"/>
        <w:rPr>
          <w:rFonts w:ascii="Times New Roman" w:hAnsi="Times New Roman" w:cs="Times New Roman"/>
          <w:b/>
          <w:bCs/>
          <w:sz w:val="28"/>
          <w:szCs w:val="28"/>
        </w:rPr>
      </w:pPr>
    </w:p>
    <w:p w14:paraId="664E7D89" w14:textId="77777777" w:rsidR="00D70B86" w:rsidRPr="00D70B86" w:rsidRDefault="00D70B86" w:rsidP="00D70B86">
      <w:pPr>
        <w:spacing w:after="0" w:line="276" w:lineRule="auto"/>
        <w:ind w:firstLine="708"/>
        <w:jc w:val="center"/>
        <w:rPr>
          <w:rFonts w:ascii="Times New Roman" w:hAnsi="Times New Roman" w:cs="Times New Roman"/>
          <w:b/>
          <w:bCs/>
          <w:sz w:val="28"/>
          <w:szCs w:val="28"/>
        </w:rPr>
      </w:pPr>
      <w:r w:rsidRPr="00D70B86">
        <w:rPr>
          <w:rFonts w:ascii="Times New Roman" w:hAnsi="Times New Roman" w:cs="Times New Roman"/>
          <w:b/>
          <w:bCs/>
          <w:sz w:val="28"/>
          <w:szCs w:val="28"/>
        </w:rPr>
        <w:t>Основная литература</w:t>
      </w:r>
    </w:p>
    <w:p w14:paraId="6C32D399" w14:textId="77777777" w:rsidR="00D70B86" w:rsidRPr="00D70B86" w:rsidRDefault="00D70B86" w:rsidP="00D70B86">
      <w:pPr>
        <w:spacing w:after="0" w:line="276" w:lineRule="auto"/>
        <w:ind w:firstLine="708"/>
        <w:jc w:val="both"/>
        <w:rPr>
          <w:rFonts w:ascii="Times New Roman" w:hAnsi="Times New Roman" w:cs="Times New Roman"/>
          <w:bCs/>
          <w:i/>
          <w:sz w:val="28"/>
          <w:szCs w:val="28"/>
        </w:rPr>
      </w:pPr>
      <w:r w:rsidRPr="00D70B86">
        <w:rPr>
          <w:rFonts w:ascii="Times New Roman" w:hAnsi="Times New Roman" w:cs="Times New Roman"/>
          <w:b/>
          <w:bCs/>
          <w:sz w:val="28"/>
          <w:szCs w:val="28"/>
        </w:rPr>
        <w:tab/>
      </w:r>
      <w:r w:rsidRPr="00D70B86">
        <w:rPr>
          <w:rFonts w:ascii="Times New Roman" w:hAnsi="Times New Roman" w:cs="Times New Roman"/>
          <w:b/>
          <w:bCs/>
          <w:sz w:val="28"/>
          <w:szCs w:val="28"/>
        </w:rPr>
        <w:tab/>
      </w:r>
      <w:r w:rsidRPr="00D70B86">
        <w:rPr>
          <w:rFonts w:ascii="Times New Roman" w:hAnsi="Times New Roman" w:cs="Times New Roman"/>
          <w:b/>
          <w:bCs/>
          <w:sz w:val="28"/>
          <w:szCs w:val="28"/>
        </w:rPr>
        <w:tab/>
      </w:r>
      <w:r w:rsidRPr="00D70B86">
        <w:rPr>
          <w:rFonts w:ascii="Times New Roman" w:hAnsi="Times New Roman" w:cs="Times New Roman"/>
          <w:b/>
          <w:bCs/>
          <w:sz w:val="28"/>
          <w:szCs w:val="28"/>
        </w:rPr>
        <w:tab/>
      </w:r>
      <w:r w:rsidRPr="00D70B86">
        <w:rPr>
          <w:rFonts w:ascii="Times New Roman" w:hAnsi="Times New Roman" w:cs="Times New Roman"/>
          <w:bCs/>
          <w:i/>
          <w:sz w:val="28"/>
          <w:szCs w:val="28"/>
        </w:rPr>
        <w:t>(электронные источники)</w:t>
      </w:r>
    </w:p>
    <w:p w14:paraId="74EC84D2" w14:textId="77777777" w:rsidR="00D70B86" w:rsidRPr="00D70B86" w:rsidRDefault="00D70B86" w:rsidP="00D70B86">
      <w:pPr>
        <w:pStyle w:val="a3"/>
        <w:numPr>
          <w:ilvl w:val="0"/>
          <w:numId w:val="13"/>
        </w:numPr>
        <w:spacing w:after="0" w:line="360" w:lineRule="auto"/>
        <w:jc w:val="both"/>
        <w:rPr>
          <w:rFonts w:ascii="Times New Roman" w:eastAsia="Times New Roman" w:hAnsi="Times New Roman" w:cs="Times New Roman"/>
          <w:sz w:val="28"/>
          <w:szCs w:val="28"/>
          <w:lang w:eastAsia="ru-RU"/>
        </w:rPr>
      </w:pPr>
      <w:r w:rsidRPr="00D70B86">
        <w:rPr>
          <w:rFonts w:ascii="Times New Roman" w:eastAsia="Times New Roman" w:hAnsi="Times New Roman" w:cs="Times New Roman"/>
          <w:sz w:val="28"/>
          <w:szCs w:val="28"/>
          <w:lang w:eastAsia="ru-RU"/>
        </w:rPr>
        <w:t xml:space="preserve">Белоусов </w:t>
      </w:r>
      <w:r w:rsidRPr="00D70B86">
        <w:rPr>
          <w:rFonts w:ascii="Times New Roman" w:hAnsi="Times New Roman" w:cs="Times New Roman"/>
          <w:sz w:val="28"/>
          <w:szCs w:val="28"/>
        </w:rPr>
        <w:t>А.С. Финансовый анализ текущей деятельности коммерческого банка [Электронный ресурс]</w:t>
      </w:r>
      <w:proofErr w:type="gramStart"/>
      <w:r w:rsidRPr="00D70B86">
        <w:rPr>
          <w:rFonts w:ascii="Times New Roman" w:hAnsi="Times New Roman" w:cs="Times New Roman"/>
          <w:sz w:val="28"/>
          <w:szCs w:val="28"/>
        </w:rPr>
        <w:t xml:space="preserve"> :</w:t>
      </w:r>
      <w:proofErr w:type="gramEnd"/>
      <w:r w:rsidRPr="00D70B86">
        <w:rPr>
          <w:rFonts w:ascii="Times New Roman" w:hAnsi="Times New Roman" w:cs="Times New Roman"/>
          <w:sz w:val="28"/>
          <w:szCs w:val="28"/>
        </w:rPr>
        <w:t xml:space="preserve"> учебное пособие / А.С. Белоусов, С.А. </w:t>
      </w:r>
      <w:proofErr w:type="spellStart"/>
      <w:r w:rsidRPr="00D70B86">
        <w:rPr>
          <w:rFonts w:ascii="Times New Roman" w:hAnsi="Times New Roman" w:cs="Times New Roman"/>
          <w:sz w:val="28"/>
          <w:szCs w:val="28"/>
        </w:rPr>
        <w:t>Вадимова</w:t>
      </w:r>
      <w:proofErr w:type="spellEnd"/>
      <w:r w:rsidRPr="00D70B86">
        <w:rPr>
          <w:rFonts w:ascii="Times New Roman" w:hAnsi="Times New Roman" w:cs="Times New Roman"/>
          <w:sz w:val="28"/>
          <w:szCs w:val="28"/>
        </w:rPr>
        <w:t>. — Электрон</w:t>
      </w:r>
      <w:proofErr w:type="gramStart"/>
      <w:r w:rsidRPr="00D70B86">
        <w:rPr>
          <w:rFonts w:ascii="Times New Roman" w:hAnsi="Times New Roman" w:cs="Times New Roman"/>
          <w:sz w:val="28"/>
          <w:szCs w:val="28"/>
        </w:rPr>
        <w:t>.</w:t>
      </w:r>
      <w:proofErr w:type="gramEnd"/>
      <w:r w:rsidRPr="00D70B86">
        <w:rPr>
          <w:rFonts w:ascii="Times New Roman" w:hAnsi="Times New Roman" w:cs="Times New Roman"/>
          <w:sz w:val="28"/>
          <w:szCs w:val="28"/>
        </w:rPr>
        <w:t xml:space="preserve"> </w:t>
      </w:r>
      <w:proofErr w:type="gramStart"/>
      <w:r w:rsidRPr="00D70B86">
        <w:rPr>
          <w:rFonts w:ascii="Times New Roman" w:hAnsi="Times New Roman" w:cs="Times New Roman"/>
          <w:sz w:val="28"/>
          <w:szCs w:val="28"/>
        </w:rPr>
        <w:t>д</w:t>
      </w:r>
      <w:proofErr w:type="gramEnd"/>
      <w:r w:rsidRPr="00D70B86">
        <w:rPr>
          <w:rFonts w:ascii="Times New Roman" w:hAnsi="Times New Roman" w:cs="Times New Roman"/>
          <w:sz w:val="28"/>
          <w:szCs w:val="28"/>
        </w:rPr>
        <w:t>ан. — Йошкар-Ола</w:t>
      </w:r>
      <w:proofErr w:type="gramStart"/>
      <w:r w:rsidRPr="00D70B86">
        <w:rPr>
          <w:rFonts w:ascii="Times New Roman" w:hAnsi="Times New Roman" w:cs="Times New Roman"/>
          <w:sz w:val="28"/>
          <w:szCs w:val="28"/>
        </w:rPr>
        <w:t xml:space="preserve"> :</w:t>
      </w:r>
      <w:proofErr w:type="gramEnd"/>
      <w:r w:rsidRPr="00D70B86">
        <w:rPr>
          <w:rFonts w:ascii="Times New Roman" w:hAnsi="Times New Roman" w:cs="Times New Roman"/>
          <w:sz w:val="28"/>
          <w:szCs w:val="28"/>
        </w:rPr>
        <w:t xml:space="preserve"> ПГТУ, 2016. — 136 с. — Режим доступа: </w:t>
      </w:r>
      <w:hyperlink r:id="rId10" w:history="1">
        <w:r w:rsidRPr="00D70B86">
          <w:rPr>
            <w:rStyle w:val="a9"/>
            <w:rFonts w:ascii="Times New Roman" w:hAnsi="Times New Roman" w:cs="Times New Roman"/>
            <w:sz w:val="28"/>
            <w:szCs w:val="28"/>
          </w:rPr>
          <w:t>https://e.lanbook.com/book/92414</w:t>
        </w:r>
      </w:hyperlink>
      <w:r w:rsidRPr="00D70B86">
        <w:rPr>
          <w:rFonts w:ascii="Times New Roman" w:hAnsi="Times New Roman" w:cs="Times New Roman"/>
          <w:sz w:val="28"/>
          <w:szCs w:val="28"/>
        </w:rPr>
        <w:t>.</w:t>
      </w:r>
    </w:p>
    <w:p w14:paraId="30B07064" w14:textId="77777777" w:rsidR="00D70B86" w:rsidRPr="00D70B86" w:rsidRDefault="00D70B86" w:rsidP="00D70B86">
      <w:pPr>
        <w:pStyle w:val="a3"/>
        <w:numPr>
          <w:ilvl w:val="0"/>
          <w:numId w:val="13"/>
        </w:numPr>
        <w:spacing w:after="0" w:line="360" w:lineRule="auto"/>
        <w:jc w:val="both"/>
        <w:rPr>
          <w:rFonts w:ascii="Times New Roman" w:eastAsia="Times New Roman" w:hAnsi="Times New Roman" w:cs="Times New Roman"/>
          <w:sz w:val="28"/>
          <w:szCs w:val="28"/>
          <w:lang w:eastAsia="ru-RU"/>
        </w:rPr>
      </w:pPr>
      <w:r w:rsidRPr="00D70B86">
        <w:rPr>
          <w:rFonts w:ascii="Times New Roman" w:eastAsia="Times New Roman" w:hAnsi="Times New Roman" w:cs="Times New Roman"/>
          <w:sz w:val="28"/>
          <w:szCs w:val="28"/>
          <w:lang w:eastAsia="ru-RU"/>
        </w:rPr>
        <w:t xml:space="preserve">Сухова </w:t>
      </w:r>
      <w:r w:rsidRPr="00D70B86">
        <w:rPr>
          <w:rFonts w:ascii="Times New Roman" w:hAnsi="Times New Roman" w:cs="Times New Roman"/>
          <w:sz w:val="28"/>
          <w:szCs w:val="28"/>
        </w:rPr>
        <w:t>Л.Ф. Практикум по анализу финансового состояния и оценке кредитоспособности банка-заемщика [Электронный ресурс]</w:t>
      </w:r>
      <w:proofErr w:type="gramStart"/>
      <w:r w:rsidRPr="00D70B86">
        <w:rPr>
          <w:rFonts w:ascii="Times New Roman" w:hAnsi="Times New Roman" w:cs="Times New Roman"/>
          <w:sz w:val="28"/>
          <w:szCs w:val="28"/>
        </w:rPr>
        <w:t xml:space="preserve"> :</w:t>
      </w:r>
      <w:proofErr w:type="gramEnd"/>
      <w:r w:rsidRPr="00D70B86">
        <w:rPr>
          <w:rFonts w:ascii="Times New Roman" w:hAnsi="Times New Roman" w:cs="Times New Roman"/>
          <w:sz w:val="28"/>
          <w:szCs w:val="28"/>
        </w:rPr>
        <w:t xml:space="preserve"> учебное пособие / Л.Ф. Сухова. — Электрон</w:t>
      </w:r>
      <w:proofErr w:type="gramStart"/>
      <w:r w:rsidRPr="00D70B86">
        <w:rPr>
          <w:rFonts w:ascii="Times New Roman" w:hAnsi="Times New Roman" w:cs="Times New Roman"/>
          <w:sz w:val="28"/>
          <w:szCs w:val="28"/>
        </w:rPr>
        <w:t>.</w:t>
      </w:r>
      <w:proofErr w:type="gramEnd"/>
      <w:r w:rsidRPr="00D70B86">
        <w:rPr>
          <w:rFonts w:ascii="Times New Roman" w:hAnsi="Times New Roman" w:cs="Times New Roman"/>
          <w:sz w:val="28"/>
          <w:szCs w:val="28"/>
        </w:rPr>
        <w:t xml:space="preserve"> </w:t>
      </w:r>
      <w:proofErr w:type="gramStart"/>
      <w:r w:rsidRPr="00D70B86">
        <w:rPr>
          <w:rFonts w:ascii="Times New Roman" w:hAnsi="Times New Roman" w:cs="Times New Roman"/>
          <w:sz w:val="28"/>
          <w:szCs w:val="28"/>
        </w:rPr>
        <w:t>д</w:t>
      </w:r>
      <w:proofErr w:type="gramEnd"/>
      <w:r w:rsidRPr="00D70B86">
        <w:rPr>
          <w:rFonts w:ascii="Times New Roman" w:hAnsi="Times New Roman" w:cs="Times New Roman"/>
          <w:sz w:val="28"/>
          <w:szCs w:val="28"/>
        </w:rPr>
        <w:t>ан. — Москва</w:t>
      </w:r>
      <w:proofErr w:type="gramStart"/>
      <w:r w:rsidRPr="00D70B86">
        <w:rPr>
          <w:rFonts w:ascii="Times New Roman" w:hAnsi="Times New Roman" w:cs="Times New Roman"/>
          <w:sz w:val="28"/>
          <w:szCs w:val="28"/>
        </w:rPr>
        <w:t xml:space="preserve"> :</w:t>
      </w:r>
      <w:proofErr w:type="gramEnd"/>
      <w:r w:rsidRPr="00D70B86">
        <w:rPr>
          <w:rFonts w:ascii="Times New Roman" w:hAnsi="Times New Roman" w:cs="Times New Roman"/>
          <w:sz w:val="28"/>
          <w:szCs w:val="28"/>
        </w:rPr>
        <w:t xml:space="preserve"> Финансы и статистика, 2014. — 152 с. — Режим доступа: </w:t>
      </w:r>
      <w:r w:rsidRPr="00D70B86">
        <w:rPr>
          <w:rFonts w:ascii="Times New Roman" w:hAnsi="Times New Roman" w:cs="Times New Roman"/>
          <w:color w:val="2E74B5" w:themeColor="accent1" w:themeShade="BF"/>
          <w:sz w:val="28"/>
          <w:szCs w:val="28"/>
          <w:u w:val="single"/>
        </w:rPr>
        <w:t>https://e.lanbook.com/book/69223</w:t>
      </w:r>
      <w:r w:rsidRPr="00D70B86">
        <w:rPr>
          <w:rFonts w:ascii="Times New Roman" w:hAnsi="Times New Roman" w:cs="Times New Roman"/>
          <w:sz w:val="28"/>
          <w:szCs w:val="28"/>
        </w:rPr>
        <w:t>.</w:t>
      </w:r>
    </w:p>
    <w:p w14:paraId="7BD468CB" w14:textId="77777777" w:rsidR="00D70B86" w:rsidRPr="00D70B86" w:rsidRDefault="00D70B86" w:rsidP="00D70B86">
      <w:pPr>
        <w:pStyle w:val="ac"/>
        <w:numPr>
          <w:ilvl w:val="0"/>
          <w:numId w:val="13"/>
        </w:numPr>
        <w:spacing w:before="0" w:beforeAutospacing="0" w:after="0" w:afterAutospacing="0" w:line="360" w:lineRule="auto"/>
        <w:jc w:val="both"/>
        <w:rPr>
          <w:bCs/>
          <w:color w:val="555555"/>
          <w:sz w:val="28"/>
          <w:szCs w:val="28"/>
        </w:rPr>
      </w:pPr>
      <w:r w:rsidRPr="00D70B86">
        <w:rPr>
          <w:color w:val="000000"/>
          <w:sz w:val="28"/>
          <w:szCs w:val="28"/>
        </w:rPr>
        <w:t>Балакина, Р. Т. Банковское дело [Электронный ресурс]</w:t>
      </w:r>
      <w:proofErr w:type="gramStart"/>
      <w:r w:rsidRPr="00D70B86">
        <w:rPr>
          <w:color w:val="000000"/>
          <w:sz w:val="28"/>
          <w:szCs w:val="28"/>
        </w:rPr>
        <w:t xml:space="preserve"> :</w:t>
      </w:r>
      <w:proofErr w:type="gramEnd"/>
      <w:r w:rsidRPr="00D70B86">
        <w:rPr>
          <w:color w:val="000000"/>
          <w:sz w:val="28"/>
          <w:szCs w:val="28"/>
        </w:rPr>
        <w:t xml:space="preserve"> учебное пособие для студентов, обучающихся по экономическим направлениям подготовки бакалавров / Р. Т. Балакина. — Электрон</w:t>
      </w:r>
      <w:proofErr w:type="gramStart"/>
      <w:r w:rsidRPr="00D70B86">
        <w:rPr>
          <w:color w:val="000000"/>
          <w:sz w:val="28"/>
          <w:szCs w:val="28"/>
        </w:rPr>
        <w:t>.</w:t>
      </w:r>
      <w:proofErr w:type="gramEnd"/>
      <w:r w:rsidRPr="00D70B86">
        <w:rPr>
          <w:color w:val="000000"/>
          <w:sz w:val="28"/>
          <w:szCs w:val="28"/>
        </w:rPr>
        <w:t xml:space="preserve"> </w:t>
      </w:r>
      <w:proofErr w:type="gramStart"/>
      <w:r w:rsidRPr="00D70B86">
        <w:rPr>
          <w:color w:val="000000"/>
          <w:sz w:val="28"/>
          <w:szCs w:val="28"/>
        </w:rPr>
        <w:t>т</w:t>
      </w:r>
      <w:proofErr w:type="gramEnd"/>
      <w:r w:rsidRPr="00D70B86">
        <w:rPr>
          <w:color w:val="000000"/>
          <w:sz w:val="28"/>
          <w:szCs w:val="28"/>
        </w:rPr>
        <w:t>екстовые данные. — Омск</w:t>
      </w:r>
      <w:proofErr w:type="gramStart"/>
      <w:r w:rsidRPr="00D70B86">
        <w:rPr>
          <w:color w:val="000000"/>
          <w:sz w:val="28"/>
          <w:szCs w:val="28"/>
        </w:rPr>
        <w:t xml:space="preserve"> :</w:t>
      </w:r>
      <w:proofErr w:type="gramEnd"/>
      <w:r w:rsidRPr="00D70B86">
        <w:rPr>
          <w:color w:val="000000"/>
          <w:sz w:val="28"/>
          <w:szCs w:val="28"/>
        </w:rPr>
        <w:t xml:space="preserve"> Омский государственный университет им. Ф.М. Достоевского, 2015. — 332 </w:t>
      </w:r>
      <w:r w:rsidRPr="00D70B86">
        <w:rPr>
          <w:color w:val="000000"/>
          <w:sz w:val="28"/>
          <w:szCs w:val="28"/>
          <w:lang w:val="en"/>
        </w:rPr>
        <w:t>c</w:t>
      </w:r>
      <w:r w:rsidRPr="00D70B86">
        <w:rPr>
          <w:color w:val="000000"/>
          <w:sz w:val="28"/>
          <w:szCs w:val="28"/>
        </w:rPr>
        <w:t xml:space="preserve">. — 978-5-7779-1885-7. — Режим доступа: </w:t>
      </w:r>
      <w:hyperlink r:id="rId11" w:history="1">
        <w:r w:rsidRPr="00D70B86">
          <w:rPr>
            <w:rStyle w:val="a9"/>
            <w:sz w:val="28"/>
            <w:szCs w:val="28"/>
            <w:lang w:val="en"/>
          </w:rPr>
          <w:t>http</w:t>
        </w:r>
        <w:r w:rsidRPr="00D70B86">
          <w:rPr>
            <w:rStyle w:val="a9"/>
            <w:sz w:val="28"/>
            <w:szCs w:val="28"/>
          </w:rPr>
          <w:t>://</w:t>
        </w:r>
        <w:r w:rsidRPr="00D70B86">
          <w:rPr>
            <w:rStyle w:val="a9"/>
            <w:sz w:val="28"/>
            <w:szCs w:val="28"/>
            <w:lang w:val="en"/>
          </w:rPr>
          <w:t>www</w:t>
        </w:r>
        <w:r w:rsidRPr="00D70B86">
          <w:rPr>
            <w:rStyle w:val="a9"/>
            <w:sz w:val="28"/>
            <w:szCs w:val="28"/>
          </w:rPr>
          <w:t>.</w:t>
        </w:r>
        <w:proofErr w:type="spellStart"/>
        <w:r w:rsidRPr="00D70B86">
          <w:rPr>
            <w:rStyle w:val="a9"/>
            <w:sz w:val="28"/>
            <w:szCs w:val="28"/>
            <w:lang w:val="en"/>
          </w:rPr>
          <w:t>iprbookshop</w:t>
        </w:r>
        <w:proofErr w:type="spellEnd"/>
        <w:r w:rsidRPr="00D70B86">
          <w:rPr>
            <w:rStyle w:val="a9"/>
            <w:sz w:val="28"/>
            <w:szCs w:val="28"/>
          </w:rPr>
          <w:t>.</w:t>
        </w:r>
        <w:proofErr w:type="spellStart"/>
        <w:r w:rsidRPr="00D70B86">
          <w:rPr>
            <w:rStyle w:val="a9"/>
            <w:sz w:val="28"/>
            <w:szCs w:val="28"/>
            <w:lang w:val="en"/>
          </w:rPr>
          <w:t>ru</w:t>
        </w:r>
        <w:proofErr w:type="spellEnd"/>
        <w:r w:rsidRPr="00D70B86">
          <w:rPr>
            <w:rStyle w:val="a9"/>
            <w:sz w:val="28"/>
            <w:szCs w:val="28"/>
          </w:rPr>
          <w:t>/59586.</w:t>
        </w:r>
        <w:r w:rsidRPr="00D70B86">
          <w:rPr>
            <w:rStyle w:val="a9"/>
            <w:sz w:val="28"/>
            <w:szCs w:val="28"/>
            <w:lang w:val="en"/>
          </w:rPr>
          <w:t>html</w:t>
        </w:r>
      </w:hyperlink>
    </w:p>
    <w:p w14:paraId="1EC523FE" w14:textId="77777777" w:rsidR="00D70B86" w:rsidRPr="00D70B86" w:rsidRDefault="00D70B86" w:rsidP="00D70B86">
      <w:pPr>
        <w:pStyle w:val="a3"/>
        <w:numPr>
          <w:ilvl w:val="0"/>
          <w:numId w:val="13"/>
        </w:numPr>
        <w:spacing w:after="0" w:line="360" w:lineRule="auto"/>
        <w:jc w:val="both"/>
        <w:rPr>
          <w:rFonts w:ascii="Times New Roman" w:eastAsia="Times New Roman" w:hAnsi="Times New Roman" w:cs="Times New Roman"/>
          <w:sz w:val="28"/>
          <w:szCs w:val="28"/>
          <w:lang w:eastAsia="ru-RU"/>
        </w:rPr>
      </w:pPr>
      <w:r w:rsidRPr="00D70B86">
        <w:rPr>
          <w:rFonts w:ascii="Times New Roman" w:hAnsi="Times New Roman" w:cs="Times New Roman"/>
          <w:sz w:val="28"/>
          <w:szCs w:val="28"/>
        </w:rPr>
        <w:t>Мишура, Л.Г. Банковское дело [Электронный ресурс]</w:t>
      </w:r>
      <w:proofErr w:type="gramStart"/>
      <w:r w:rsidRPr="00D70B86">
        <w:rPr>
          <w:rFonts w:ascii="Times New Roman" w:hAnsi="Times New Roman" w:cs="Times New Roman"/>
          <w:sz w:val="28"/>
          <w:szCs w:val="28"/>
        </w:rPr>
        <w:t xml:space="preserve"> :</w:t>
      </w:r>
      <w:proofErr w:type="gramEnd"/>
      <w:r w:rsidRPr="00D70B86">
        <w:rPr>
          <w:rFonts w:ascii="Times New Roman" w:hAnsi="Times New Roman" w:cs="Times New Roman"/>
          <w:sz w:val="28"/>
          <w:szCs w:val="28"/>
        </w:rPr>
        <w:t xml:space="preserve"> учебное пособие / Л.Г. Мишура. — Электрон</w:t>
      </w:r>
      <w:proofErr w:type="gramStart"/>
      <w:r w:rsidRPr="00D70B86">
        <w:rPr>
          <w:rFonts w:ascii="Times New Roman" w:hAnsi="Times New Roman" w:cs="Times New Roman"/>
          <w:sz w:val="28"/>
          <w:szCs w:val="28"/>
        </w:rPr>
        <w:t>.</w:t>
      </w:r>
      <w:proofErr w:type="gramEnd"/>
      <w:r w:rsidRPr="00D70B86">
        <w:rPr>
          <w:rFonts w:ascii="Times New Roman" w:hAnsi="Times New Roman" w:cs="Times New Roman"/>
          <w:sz w:val="28"/>
          <w:szCs w:val="28"/>
        </w:rPr>
        <w:t xml:space="preserve"> </w:t>
      </w:r>
      <w:proofErr w:type="gramStart"/>
      <w:r w:rsidRPr="00D70B86">
        <w:rPr>
          <w:rFonts w:ascii="Times New Roman" w:hAnsi="Times New Roman" w:cs="Times New Roman"/>
          <w:sz w:val="28"/>
          <w:szCs w:val="28"/>
        </w:rPr>
        <w:t>д</w:t>
      </w:r>
      <w:proofErr w:type="gramEnd"/>
      <w:r w:rsidRPr="00D70B86">
        <w:rPr>
          <w:rFonts w:ascii="Times New Roman" w:hAnsi="Times New Roman" w:cs="Times New Roman"/>
          <w:sz w:val="28"/>
          <w:szCs w:val="28"/>
        </w:rPr>
        <w:t>ан. — Санкт-Петербург</w:t>
      </w:r>
      <w:proofErr w:type="gramStart"/>
      <w:r w:rsidRPr="00D70B86">
        <w:rPr>
          <w:rFonts w:ascii="Times New Roman" w:hAnsi="Times New Roman" w:cs="Times New Roman"/>
          <w:sz w:val="28"/>
          <w:szCs w:val="28"/>
        </w:rPr>
        <w:t xml:space="preserve"> :</w:t>
      </w:r>
      <w:proofErr w:type="gramEnd"/>
      <w:r w:rsidRPr="00D70B86">
        <w:rPr>
          <w:rFonts w:ascii="Times New Roman" w:hAnsi="Times New Roman" w:cs="Times New Roman"/>
          <w:sz w:val="28"/>
          <w:szCs w:val="28"/>
        </w:rPr>
        <w:t xml:space="preserve"> НИУ ИТМО, 2016. — 61 с. — Режим доступа: </w:t>
      </w:r>
      <w:hyperlink r:id="rId12" w:history="1">
        <w:r w:rsidRPr="00D70B86">
          <w:rPr>
            <w:rStyle w:val="a9"/>
            <w:rFonts w:ascii="Times New Roman" w:hAnsi="Times New Roman" w:cs="Times New Roman"/>
            <w:sz w:val="28"/>
            <w:szCs w:val="28"/>
          </w:rPr>
          <w:t>https://e.lanbook.com/book/91334</w:t>
        </w:r>
      </w:hyperlink>
      <w:r w:rsidRPr="00D70B86">
        <w:rPr>
          <w:rFonts w:ascii="Times New Roman" w:hAnsi="Times New Roman" w:cs="Times New Roman"/>
          <w:sz w:val="28"/>
          <w:szCs w:val="28"/>
        </w:rPr>
        <w:t>.</w:t>
      </w:r>
    </w:p>
    <w:p w14:paraId="0C027EA6" w14:textId="77777777" w:rsidR="00D70B86" w:rsidRPr="00D70B86" w:rsidRDefault="00D70B86" w:rsidP="00D70B86">
      <w:pPr>
        <w:pStyle w:val="a3"/>
        <w:numPr>
          <w:ilvl w:val="0"/>
          <w:numId w:val="13"/>
        </w:numPr>
        <w:spacing w:after="0" w:line="360" w:lineRule="auto"/>
        <w:jc w:val="both"/>
        <w:rPr>
          <w:rFonts w:ascii="Times New Roman" w:eastAsia="Times New Roman" w:hAnsi="Times New Roman" w:cs="Times New Roman"/>
          <w:sz w:val="28"/>
          <w:szCs w:val="28"/>
          <w:lang w:eastAsia="ru-RU"/>
        </w:rPr>
      </w:pPr>
      <w:r w:rsidRPr="00D70B86">
        <w:rPr>
          <w:rFonts w:ascii="Times New Roman" w:hAnsi="Times New Roman" w:cs="Times New Roman"/>
          <w:color w:val="000000"/>
          <w:sz w:val="28"/>
          <w:szCs w:val="28"/>
        </w:rPr>
        <w:lastRenderedPageBreak/>
        <w:t xml:space="preserve">Черкасов В.Е. Финансовый анализ в коммерческом банке [Электронный ресурс]: учебное пособие/ Черкасов В.Е.— Электрон. текстовые данные.— М.: Евразийский открытый институт, 2011.— 340 c.— Режим доступа: </w:t>
      </w:r>
      <w:hyperlink r:id="rId13" w:history="1">
        <w:r w:rsidRPr="00D70B86">
          <w:rPr>
            <w:rStyle w:val="a9"/>
            <w:rFonts w:ascii="Times New Roman" w:hAnsi="Times New Roman" w:cs="Times New Roman"/>
            <w:sz w:val="28"/>
            <w:szCs w:val="28"/>
          </w:rPr>
          <w:t>http://www.iprbookshop.ru/11112.html</w:t>
        </w:r>
      </w:hyperlink>
      <w:r w:rsidRPr="00D70B86">
        <w:rPr>
          <w:rFonts w:ascii="Times New Roman" w:hAnsi="Times New Roman" w:cs="Times New Roman"/>
          <w:color w:val="000000"/>
          <w:sz w:val="28"/>
          <w:szCs w:val="28"/>
        </w:rPr>
        <w:t>.</w:t>
      </w:r>
    </w:p>
    <w:p w14:paraId="56C162B2" w14:textId="77777777" w:rsidR="00D70B86" w:rsidRPr="00D70B86" w:rsidRDefault="00D70B86" w:rsidP="00D70B86">
      <w:pPr>
        <w:pStyle w:val="a3"/>
        <w:tabs>
          <w:tab w:val="left" w:pos="1276"/>
          <w:tab w:val="left" w:pos="1418"/>
        </w:tabs>
        <w:spacing w:after="0" w:line="240" w:lineRule="auto"/>
        <w:ind w:left="1080"/>
        <w:rPr>
          <w:rFonts w:ascii="Times New Roman" w:hAnsi="Times New Roman" w:cs="Times New Roman"/>
          <w:b/>
          <w:spacing w:val="-10"/>
          <w:sz w:val="28"/>
          <w:szCs w:val="28"/>
        </w:rPr>
      </w:pPr>
      <w:r w:rsidRPr="00D70B86">
        <w:rPr>
          <w:rFonts w:ascii="Times New Roman" w:hAnsi="Times New Roman" w:cs="Times New Roman"/>
          <w:b/>
          <w:spacing w:val="-10"/>
          <w:sz w:val="28"/>
          <w:szCs w:val="28"/>
        </w:rPr>
        <w:tab/>
      </w:r>
      <w:r w:rsidRPr="00D70B86">
        <w:rPr>
          <w:rFonts w:ascii="Times New Roman" w:hAnsi="Times New Roman" w:cs="Times New Roman"/>
          <w:b/>
          <w:spacing w:val="-10"/>
          <w:sz w:val="28"/>
          <w:szCs w:val="28"/>
        </w:rPr>
        <w:tab/>
      </w:r>
      <w:r w:rsidRPr="00D70B86">
        <w:rPr>
          <w:rFonts w:ascii="Times New Roman" w:hAnsi="Times New Roman" w:cs="Times New Roman"/>
          <w:b/>
          <w:spacing w:val="-10"/>
          <w:sz w:val="28"/>
          <w:szCs w:val="28"/>
        </w:rPr>
        <w:tab/>
      </w:r>
      <w:r w:rsidRPr="00D70B86">
        <w:rPr>
          <w:rFonts w:ascii="Times New Roman" w:hAnsi="Times New Roman" w:cs="Times New Roman"/>
          <w:b/>
          <w:spacing w:val="-10"/>
          <w:sz w:val="28"/>
          <w:szCs w:val="28"/>
        </w:rPr>
        <w:tab/>
      </w:r>
      <w:r w:rsidRPr="00D70B86">
        <w:rPr>
          <w:rFonts w:ascii="Times New Roman" w:hAnsi="Times New Roman" w:cs="Times New Roman"/>
          <w:b/>
          <w:spacing w:val="-10"/>
          <w:sz w:val="28"/>
          <w:szCs w:val="28"/>
        </w:rPr>
        <w:tab/>
        <w:t>Дополнительная литература</w:t>
      </w:r>
    </w:p>
    <w:p w14:paraId="53F42FF0" w14:textId="77777777" w:rsidR="00D70B86" w:rsidRPr="00D70B86" w:rsidRDefault="00D70B86" w:rsidP="00D70B86">
      <w:pPr>
        <w:pStyle w:val="a3"/>
        <w:tabs>
          <w:tab w:val="left" w:pos="1276"/>
          <w:tab w:val="left" w:pos="1418"/>
        </w:tabs>
        <w:spacing w:after="0" w:line="240" w:lineRule="auto"/>
        <w:ind w:left="1080"/>
        <w:rPr>
          <w:rFonts w:ascii="Times New Roman" w:hAnsi="Times New Roman" w:cs="Times New Roman"/>
          <w:i/>
          <w:spacing w:val="-10"/>
          <w:sz w:val="28"/>
          <w:szCs w:val="28"/>
        </w:rPr>
      </w:pPr>
      <w:r w:rsidRPr="00D70B86">
        <w:rPr>
          <w:rFonts w:ascii="Times New Roman" w:hAnsi="Times New Roman" w:cs="Times New Roman"/>
          <w:i/>
          <w:spacing w:val="-10"/>
          <w:sz w:val="28"/>
          <w:szCs w:val="28"/>
        </w:rPr>
        <w:tab/>
      </w:r>
      <w:r w:rsidRPr="00D70B86">
        <w:rPr>
          <w:rFonts w:ascii="Times New Roman" w:hAnsi="Times New Roman" w:cs="Times New Roman"/>
          <w:i/>
          <w:spacing w:val="-10"/>
          <w:sz w:val="28"/>
          <w:szCs w:val="28"/>
        </w:rPr>
        <w:tab/>
      </w:r>
      <w:r w:rsidRPr="00D70B86">
        <w:rPr>
          <w:rFonts w:ascii="Times New Roman" w:hAnsi="Times New Roman" w:cs="Times New Roman"/>
          <w:i/>
          <w:spacing w:val="-10"/>
          <w:sz w:val="28"/>
          <w:szCs w:val="28"/>
        </w:rPr>
        <w:tab/>
      </w:r>
      <w:r w:rsidRPr="00D70B86">
        <w:rPr>
          <w:rFonts w:ascii="Times New Roman" w:hAnsi="Times New Roman" w:cs="Times New Roman"/>
          <w:i/>
          <w:spacing w:val="-10"/>
          <w:sz w:val="28"/>
          <w:szCs w:val="28"/>
        </w:rPr>
        <w:tab/>
      </w:r>
      <w:r w:rsidRPr="00D70B86">
        <w:rPr>
          <w:rFonts w:ascii="Times New Roman" w:hAnsi="Times New Roman" w:cs="Times New Roman"/>
          <w:i/>
          <w:spacing w:val="-10"/>
          <w:sz w:val="28"/>
          <w:szCs w:val="28"/>
        </w:rPr>
        <w:tab/>
        <w:t xml:space="preserve">     (электронные издания)</w:t>
      </w:r>
    </w:p>
    <w:p w14:paraId="59DFEBE5" w14:textId="77777777" w:rsidR="00D70B86" w:rsidRPr="00D70B86" w:rsidRDefault="00D70B86" w:rsidP="00D70B86">
      <w:pPr>
        <w:pStyle w:val="a3"/>
        <w:numPr>
          <w:ilvl w:val="0"/>
          <w:numId w:val="14"/>
        </w:numPr>
        <w:spacing w:after="0" w:line="360" w:lineRule="auto"/>
        <w:ind w:left="1080"/>
        <w:jc w:val="both"/>
        <w:rPr>
          <w:rFonts w:ascii="Times New Roman" w:eastAsia="Times New Roman" w:hAnsi="Times New Roman" w:cs="Times New Roman"/>
          <w:color w:val="2E74B5" w:themeColor="accent1" w:themeShade="BF"/>
          <w:sz w:val="28"/>
          <w:szCs w:val="28"/>
          <w:u w:val="single"/>
          <w:lang w:eastAsia="ru-RU"/>
        </w:rPr>
      </w:pPr>
      <w:r w:rsidRPr="00D70B86">
        <w:rPr>
          <w:rFonts w:ascii="Times New Roman" w:hAnsi="Times New Roman" w:cs="Times New Roman"/>
          <w:sz w:val="28"/>
          <w:szCs w:val="28"/>
        </w:rPr>
        <w:t>Ильина, И.В. Учебно-методическое пособие для самостоятельного изучения дисциплины «Финансы» для обучающихся по направлению подготовки 38.03.01 «Экономика» направленность «Финансы и кредит», «Банковское дело», «Бухгалтерский учет, анализ и аудит», «Мировая экономика» [Электронный ресурс]</w:t>
      </w:r>
      <w:proofErr w:type="gramStart"/>
      <w:r w:rsidRPr="00D70B86">
        <w:rPr>
          <w:rFonts w:ascii="Times New Roman" w:hAnsi="Times New Roman" w:cs="Times New Roman"/>
          <w:sz w:val="28"/>
          <w:szCs w:val="28"/>
        </w:rPr>
        <w:t xml:space="preserve"> :</w:t>
      </w:r>
      <w:proofErr w:type="gramEnd"/>
      <w:r w:rsidRPr="00D70B86">
        <w:rPr>
          <w:rFonts w:ascii="Times New Roman" w:hAnsi="Times New Roman" w:cs="Times New Roman"/>
          <w:sz w:val="28"/>
          <w:szCs w:val="28"/>
        </w:rPr>
        <w:t xml:space="preserve"> учебно-методическое пособие / И.В. Ильина, М.К. Чистякова, А.Б. </w:t>
      </w:r>
      <w:proofErr w:type="spellStart"/>
      <w:r w:rsidRPr="00D70B86">
        <w:rPr>
          <w:rFonts w:ascii="Times New Roman" w:hAnsi="Times New Roman" w:cs="Times New Roman"/>
          <w:sz w:val="28"/>
          <w:szCs w:val="28"/>
        </w:rPr>
        <w:t>Дударева</w:t>
      </w:r>
      <w:proofErr w:type="spellEnd"/>
      <w:r w:rsidRPr="00D70B86">
        <w:rPr>
          <w:rFonts w:ascii="Times New Roman" w:hAnsi="Times New Roman" w:cs="Times New Roman"/>
          <w:sz w:val="28"/>
          <w:szCs w:val="28"/>
        </w:rPr>
        <w:t>. — Электрон</w:t>
      </w:r>
      <w:proofErr w:type="gramStart"/>
      <w:r w:rsidRPr="00D70B86">
        <w:rPr>
          <w:rFonts w:ascii="Times New Roman" w:hAnsi="Times New Roman" w:cs="Times New Roman"/>
          <w:sz w:val="28"/>
          <w:szCs w:val="28"/>
        </w:rPr>
        <w:t>.</w:t>
      </w:r>
      <w:proofErr w:type="gramEnd"/>
      <w:r w:rsidRPr="00D70B86">
        <w:rPr>
          <w:rFonts w:ascii="Times New Roman" w:hAnsi="Times New Roman" w:cs="Times New Roman"/>
          <w:sz w:val="28"/>
          <w:szCs w:val="28"/>
        </w:rPr>
        <w:t xml:space="preserve"> </w:t>
      </w:r>
      <w:proofErr w:type="gramStart"/>
      <w:r w:rsidRPr="00D70B86">
        <w:rPr>
          <w:rFonts w:ascii="Times New Roman" w:hAnsi="Times New Roman" w:cs="Times New Roman"/>
          <w:sz w:val="28"/>
          <w:szCs w:val="28"/>
        </w:rPr>
        <w:t>д</w:t>
      </w:r>
      <w:proofErr w:type="gramEnd"/>
      <w:r w:rsidRPr="00D70B86">
        <w:rPr>
          <w:rFonts w:ascii="Times New Roman" w:hAnsi="Times New Roman" w:cs="Times New Roman"/>
          <w:sz w:val="28"/>
          <w:szCs w:val="28"/>
        </w:rPr>
        <w:t>ан. — Орел</w:t>
      </w:r>
      <w:proofErr w:type="gramStart"/>
      <w:r w:rsidRPr="00D70B86">
        <w:rPr>
          <w:rFonts w:ascii="Times New Roman" w:hAnsi="Times New Roman" w:cs="Times New Roman"/>
          <w:sz w:val="28"/>
          <w:szCs w:val="28"/>
        </w:rPr>
        <w:t xml:space="preserve"> :</w:t>
      </w:r>
      <w:proofErr w:type="gramEnd"/>
      <w:r w:rsidRPr="00D70B86">
        <w:rPr>
          <w:rFonts w:ascii="Times New Roman" w:hAnsi="Times New Roman" w:cs="Times New Roman"/>
          <w:sz w:val="28"/>
          <w:szCs w:val="28"/>
        </w:rPr>
        <w:t xml:space="preserve"> </w:t>
      </w:r>
      <w:proofErr w:type="spellStart"/>
      <w:r w:rsidRPr="00D70B86">
        <w:rPr>
          <w:rFonts w:ascii="Times New Roman" w:hAnsi="Times New Roman" w:cs="Times New Roman"/>
          <w:sz w:val="28"/>
          <w:szCs w:val="28"/>
        </w:rPr>
        <w:t>ОрелГАУ</w:t>
      </w:r>
      <w:proofErr w:type="spellEnd"/>
      <w:r w:rsidRPr="00D70B86">
        <w:rPr>
          <w:rFonts w:ascii="Times New Roman" w:hAnsi="Times New Roman" w:cs="Times New Roman"/>
          <w:sz w:val="28"/>
          <w:szCs w:val="28"/>
        </w:rPr>
        <w:t xml:space="preserve">, 2016. — 116 с. — Режим доступа: </w:t>
      </w:r>
      <w:r w:rsidRPr="00D70B86">
        <w:rPr>
          <w:rFonts w:ascii="Times New Roman" w:hAnsi="Times New Roman" w:cs="Times New Roman"/>
          <w:color w:val="2E74B5" w:themeColor="accent1" w:themeShade="BF"/>
          <w:sz w:val="28"/>
          <w:szCs w:val="28"/>
          <w:u w:val="single"/>
        </w:rPr>
        <w:t xml:space="preserve">https://e.lanbook.com/book/106956. </w:t>
      </w:r>
    </w:p>
    <w:p w14:paraId="7E6984A2" w14:textId="77777777" w:rsidR="00D70B86" w:rsidRPr="00D70B86" w:rsidRDefault="00D70B86" w:rsidP="00D70B86">
      <w:pPr>
        <w:pStyle w:val="a3"/>
        <w:numPr>
          <w:ilvl w:val="0"/>
          <w:numId w:val="14"/>
        </w:numPr>
        <w:spacing w:after="0" w:line="360" w:lineRule="auto"/>
        <w:ind w:left="1134" w:hanging="425"/>
        <w:jc w:val="both"/>
        <w:rPr>
          <w:rFonts w:ascii="Times New Roman" w:eastAsia="Times New Roman" w:hAnsi="Times New Roman" w:cs="Times New Roman"/>
          <w:sz w:val="28"/>
          <w:szCs w:val="28"/>
          <w:lang w:eastAsia="ru-RU"/>
        </w:rPr>
      </w:pPr>
      <w:r w:rsidRPr="00D70B86">
        <w:rPr>
          <w:rFonts w:ascii="Times New Roman" w:hAnsi="Times New Roman" w:cs="Times New Roman"/>
          <w:sz w:val="28"/>
          <w:szCs w:val="28"/>
        </w:rPr>
        <w:t xml:space="preserve">Банковское дело [Электронный ресурс] : учебник / под ред. </w:t>
      </w:r>
      <w:proofErr w:type="spellStart"/>
      <w:r w:rsidRPr="00D70B86">
        <w:rPr>
          <w:rFonts w:ascii="Times New Roman" w:hAnsi="Times New Roman" w:cs="Times New Roman"/>
          <w:sz w:val="28"/>
          <w:szCs w:val="28"/>
        </w:rPr>
        <w:t>Наточеевой</w:t>
      </w:r>
      <w:proofErr w:type="spellEnd"/>
      <w:r w:rsidRPr="00D70B86">
        <w:rPr>
          <w:rFonts w:ascii="Times New Roman" w:hAnsi="Times New Roman" w:cs="Times New Roman"/>
          <w:sz w:val="28"/>
          <w:szCs w:val="28"/>
        </w:rPr>
        <w:t xml:space="preserve"> Н.Н.. — Электрон</w:t>
      </w:r>
      <w:proofErr w:type="gramStart"/>
      <w:r w:rsidRPr="00D70B86">
        <w:rPr>
          <w:rFonts w:ascii="Times New Roman" w:hAnsi="Times New Roman" w:cs="Times New Roman"/>
          <w:sz w:val="28"/>
          <w:szCs w:val="28"/>
        </w:rPr>
        <w:t>.</w:t>
      </w:r>
      <w:proofErr w:type="gramEnd"/>
      <w:r w:rsidRPr="00D70B86">
        <w:rPr>
          <w:rFonts w:ascii="Times New Roman" w:hAnsi="Times New Roman" w:cs="Times New Roman"/>
          <w:sz w:val="28"/>
          <w:szCs w:val="28"/>
        </w:rPr>
        <w:t xml:space="preserve"> </w:t>
      </w:r>
      <w:proofErr w:type="gramStart"/>
      <w:r w:rsidRPr="00D70B86">
        <w:rPr>
          <w:rFonts w:ascii="Times New Roman" w:hAnsi="Times New Roman" w:cs="Times New Roman"/>
          <w:sz w:val="28"/>
          <w:szCs w:val="28"/>
        </w:rPr>
        <w:t>д</w:t>
      </w:r>
      <w:proofErr w:type="gramEnd"/>
      <w:r w:rsidRPr="00D70B86">
        <w:rPr>
          <w:rFonts w:ascii="Times New Roman" w:hAnsi="Times New Roman" w:cs="Times New Roman"/>
          <w:sz w:val="28"/>
          <w:szCs w:val="28"/>
        </w:rPr>
        <w:t>ан. — Москва</w:t>
      </w:r>
      <w:proofErr w:type="gramStart"/>
      <w:r w:rsidRPr="00D70B86">
        <w:rPr>
          <w:rFonts w:ascii="Times New Roman" w:hAnsi="Times New Roman" w:cs="Times New Roman"/>
          <w:sz w:val="28"/>
          <w:szCs w:val="28"/>
        </w:rPr>
        <w:t xml:space="preserve"> :</w:t>
      </w:r>
      <w:proofErr w:type="gramEnd"/>
      <w:r w:rsidRPr="00D70B86">
        <w:rPr>
          <w:rFonts w:ascii="Times New Roman" w:hAnsi="Times New Roman" w:cs="Times New Roman"/>
          <w:sz w:val="28"/>
          <w:szCs w:val="28"/>
        </w:rPr>
        <w:t xml:space="preserve"> Дашков и</w:t>
      </w:r>
      <w:proofErr w:type="gramStart"/>
      <w:r w:rsidRPr="00D70B86">
        <w:rPr>
          <w:rFonts w:ascii="Times New Roman" w:hAnsi="Times New Roman" w:cs="Times New Roman"/>
          <w:sz w:val="28"/>
          <w:szCs w:val="28"/>
        </w:rPr>
        <w:t xml:space="preserve"> К</w:t>
      </w:r>
      <w:proofErr w:type="gramEnd"/>
      <w:r w:rsidRPr="00D70B86">
        <w:rPr>
          <w:rFonts w:ascii="Times New Roman" w:hAnsi="Times New Roman" w:cs="Times New Roman"/>
          <w:sz w:val="28"/>
          <w:szCs w:val="28"/>
        </w:rPr>
        <w:t xml:space="preserve">, 2016. — 272 с. — Режим доступа: </w:t>
      </w:r>
      <w:hyperlink r:id="rId14" w:history="1">
        <w:r w:rsidRPr="00D70B86">
          <w:rPr>
            <w:rStyle w:val="a9"/>
            <w:rFonts w:ascii="Times New Roman" w:hAnsi="Times New Roman" w:cs="Times New Roman"/>
            <w:sz w:val="28"/>
            <w:szCs w:val="28"/>
          </w:rPr>
          <w:t>https://e.lanbook.com/book/72391</w:t>
        </w:r>
      </w:hyperlink>
      <w:r w:rsidRPr="00D70B86">
        <w:rPr>
          <w:rFonts w:ascii="Times New Roman" w:hAnsi="Times New Roman" w:cs="Times New Roman"/>
          <w:sz w:val="28"/>
          <w:szCs w:val="28"/>
        </w:rPr>
        <w:t xml:space="preserve">. </w:t>
      </w:r>
    </w:p>
    <w:p w14:paraId="31122FE4" w14:textId="77777777" w:rsidR="00D70B86" w:rsidRPr="00D70B86" w:rsidRDefault="00D70B86" w:rsidP="00D70B86">
      <w:pPr>
        <w:pStyle w:val="a3"/>
        <w:numPr>
          <w:ilvl w:val="0"/>
          <w:numId w:val="14"/>
        </w:numPr>
        <w:spacing w:after="0" w:line="360" w:lineRule="auto"/>
        <w:ind w:left="1134" w:hanging="425"/>
        <w:jc w:val="both"/>
        <w:rPr>
          <w:rFonts w:ascii="Times New Roman" w:eastAsia="Times New Roman" w:hAnsi="Times New Roman" w:cs="Times New Roman"/>
          <w:sz w:val="28"/>
          <w:szCs w:val="28"/>
          <w:lang w:eastAsia="ru-RU"/>
        </w:rPr>
      </w:pPr>
      <w:proofErr w:type="spellStart"/>
      <w:r w:rsidRPr="00D70B86">
        <w:rPr>
          <w:rFonts w:ascii="Times New Roman" w:hAnsi="Times New Roman" w:cs="Times New Roman"/>
          <w:sz w:val="28"/>
          <w:szCs w:val="28"/>
        </w:rPr>
        <w:t>Кируца</w:t>
      </w:r>
      <w:proofErr w:type="spellEnd"/>
      <w:r w:rsidRPr="00D70B86">
        <w:rPr>
          <w:rFonts w:ascii="Times New Roman" w:hAnsi="Times New Roman" w:cs="Times New Roman"/>
          <w:sz w:val="28"/>
          <w:szCs w:val="28"/>
        </w:rPr>
        <w:t>, Г.А. Банковское дело [Электронный ресурс]</w:t>
      </w:r>
      <w:proofErr w:type="gramStart"/>
      <w:r w:rsidRPr="00D70B86">
        <w:rPr>
          <w:rFonts w:ascii="Times New Roman" w:hAnsi="Times New Roman" w:cs="Times New Roman"/>
          <w:sz w:val="28"/>
          <w:szCs w:val="28"/>
        </w:rPr>
        <w:t xml:space="preserve"> :</w:t>
      </w:r>
      <w:proofErr w:type="gramEnd"/>
      <w:r w:rsidRPr="00D70B86">
        <w:rPr>
          <w:rFonts w:ascii="Times New Roman" w:hAnsi="Times New Roman" w:cs="Times New Roman"/>
          <w:sz w:val="28"/>
          <w:szCs w:val="28"/>
        </w:rPr>
        <w:t xml:space="preserve"> учебное пособие / Г.А. </w:t>
      </w:r>
      <w:proofErr w:type="spellStart"/>
      <w:r w:rsidRPr="00D70B86">
        <w:rPr>
          <w:rFonts w:ascii="Times New Roman" w:hAnsi="Times New Roman" w:cs="Times New Roman"/>
          <w:sz w:val="28"/>
          <w:szCs w:val="28"/>
        </w:rPr>
        <w:t>Кируца</w:t>
      </w:r>
      <w:proofErr w:type="spellEnd"/>
      <w:r w:rsidRPr="00D70B86">
        <w:rPr>
          <w:rFonts w:ascii="Times New Roman" w:hAnsi="Times New Roman" w:cs="Times New Roman"/>
          <w:sz w:val="28"/>
          <w:szCs w:val="28"/>
        </w:rPr>
        <w:t>. — Электрон</w:t>
      </w:r>
      <w:proofErr w:type="gramStart"/>
      <w:r w:rsidRPr="00D70B86">
        <w:rPr>
          <w:rFonts w:ascii="Times New Roman" w:hAnsi="Times New Roman" w:cs="Times New Roman"/>
          <w:sz w:val="28"/>
          <w:szCs w:val="28"/>
        </w:rPr>
        <w:t>.</w:t>
      </w:r>
      <w:proofErr w:type="gramEnd"/>
      <w:r w:rsidRPr="00D70B86">
        <w:rPr>
          <w:rFonts w:ascii="Times New Roman" w:hAnsi="Times New Roman" w:cs="Times New Roman"/>
          <w:sz w:val="28"/>
          <w:szCs w:val="28"/>
        </w:rPr>
        <w:t xml:space="preserve"> </w:t>
      </w:r>
      <w:proofErr w:type="gramStart"/>
      <w:r w:rsidRPr="00D70B86">
        <w:rPr>
          <w:rFonts w:ascii="Times New Roman" w:hAnsi="Times New Roman" w:cs="Times New Roman"/>
          <w:sz w:val="28"/>
          <w:szCs w:val="28"/>
        </w:rPr>
        <w:t>д</w:t>
      </w:r>
      <w:proofErr w:type="gramEnd"/>
      <w:r w:rsidRPr="00D70B86">
        <w:rPr>
          <w:rFonts w:ascii="Times New Roman" w:hAnsi="Times New Roman" w:cs="Times New Roman"/>
          <w:sz w:val="28"/>
          <w:szCs w:val="28"/>
        </w:rPr>
        <w:t>ан. — Архангельск</w:t>
      </w:r>
      <w:proofErr w:type="gramStart"/>
      <w:r w:rsidRPr="00D70B86">
        <w:rPr>
          <w:rFonts w:ascii="Times New Roman" w:hAnsi="Times New Roman" w:cs="Times New Roman"/>
          <w:sz w:val="28"/>
          <w:szCs w:val="28"/>
        </w:rPr>
        <w:t xml:space="preserve"> :</w:t>
      </w:r>
      <w:proofErr w:type="gramEnd"/>
      <w:r w:rsidRPr="00D70B86">
        <w:rPr>
          <w:rFonts w:ascii="Times New Roman" w:hAnsi="Times New Roman" w:cs="Times New Roman"/>
          <w:sz w:val="28"/>
          <w:szCs w:val="28"/>
        </w:rPr>
        <w:t xml:space="preserve"> САФУ, 2015. — 131 с. — Режим доступа: </w:t>
      </w:r>
      <w:hyperlink r:id="rId15" w:history="1">
        <w:r w:rsidRPr="00D70B86">
          <w:rPr>
            <w:rStyle w:val="a9"/>
            <w:rFonts w:ascii="Times New Roman" w:hAnsi="Times New Roman" w:cs="Times New Roman"/>
            <w:sz w:val="28"/>
            <w:szCs w:val="28"/>
          </w:rPr>
          <w:t>https://e.lanbook.com/book/96640</w:t>
        </w:r>
      </w:hyperlink>
      <w:r w:rsidRPr="00D70B86">
        <w:rPr>
          <w:rFonts w:ascii="Times New Roman" w:hAnsi="Times New Roman" w:cs="Times New Roman"/>
          <w:sz w:val="28"/>
          <w:szCs w:val="28"/>
        </w:rPr>
        <w:t xml:space="preserve">. </w:t>
      </w:r>
    </w:p>
    <w:p w14:paraId="21C40D2E" w14:textId="77777777" w:rsidR="00D70B86" w:rsidRPr="00D70B86" w:rsidRDefault="00D70B86" w:rsidP="00D70B86">
      <w:pPr>
        <w:pStyle w:val="a3"/>
        <w:numPr>
          <w:ilvl w:val="0"/>
          <w:numId w:val="14"/>
        </w:numPr>
        <w:spacing w:after="0" w:line="360" w:lineRule="auto"/>
        <w:ind w:left="1134" w:hanging="425"/>
        <w:jc w:val="both"/>
        <w:rPr>
          <w:rFonts w:ascii="Times New Roman" w:eastAsia="Times New Roman" w:hAnsi="Times New Roman" w:cs="Times New Roman"/>
          <w:sz w:val="28"/>
          <w:szCs w:val="28"/>
          <w:lang w:eastAsia="ru-RU"/>
        </w:rPr>
      </w:pPr>
      <w:r w:rsidRPr="00D70B86">
        <w:rPr>
          <w:rFonts w:ascii="Times New Roman" w:hAnsi="Times New Roman" w:cs="Times New Roman"/>
          <w:sz w:val="28"/>
          <w:szCs w:val="28"/>
        </w:rPr>
        <w:t>Мишура, Л.Г. Банковское дело [Электронный ресурс]</w:t>
      </w:r>
      <w:proofErr w:type="gramStart"/>
      <w:r w:rsidRPr="00D70B86">
        <w:rPr>
          <w:rFonts w:ascii="Times New Roman" w:hAnsi="Times New Roman" w:cs="Times New Roman"/>
          <w:sz w:val="28"/>
          <w:szCs w:val="28"/>
        </w:rPr>
        <w:t xml:space="preserve"> :</w:t>
      </w:r>
      <w:proofErr w:type="gramEnd"/>
      <w:r w:rsidRPr="00D70B86">
        <w:rPr>
          <w:rFonts w:ascii="Times New Roman" w:hAnsi="Times New Roman" w:cs="Times New Roman"/>
          <w:sz w:val="28"/>
          <w:szCs w:val="28"/>
        </w:rPr>
        <w:t xml:space="preserve"> учебное пособие / Л.Г. Мишура. — Электрон</w:t>
      </w:r>
      <w:proofErr w:type="gramStart"/>
      <w:r w:rsidRPr="00D70B86">
        <w:rPr>
          <w:rFonts w:ascii="Times New Roman" w:hAnsi="Times New Roman" w:cs="Times New Roman"/>
          <w:sz w:val="28"/>
          <w:szCs w:val="28"/>
        </w:rPr>
        <w:t>.</w:t>
      </w:r>
      <w:proofErr w:type="gramEnd"/>
      <w:r w:rsidRPr="00D70B86">
        <w:rPr>
          <w:rFonts w:ascii="Times New Roman" w:hAnsi="Times New Roman" w:cs="Times New Roman"/>
          <w:sz w:val="28"/>
          <w:szCs w:val="28"/>
        </w:rPr>
        <w:t xml:space="preserve"> </w:t>
      </w:r>
      <w:proofErr w:type="gramStart"/>
      <w:r w:rsidRPr="00D70B86">
        <w:rPr>
          <w:rFonts w:ascii="Times New Roman" w:hAnsi="Times New Roman" w:cs="Times New Roman"/>
          <w:sz w:val="28"/>
          <w:szCs w:val="28"/>
        </w:rPr>
        <w:t>д</w:t>
      </w:r>
      <w:proofErr w:type="gramEnd"/>
      <w:r w:rsidRPr="00D70B86">
        <w:rPr>
          <w:rFonts w:ascii="Times New Roman" w:hAnsi="Times New Roman" w:cs="Times New Roman"/>
          <w:sz w:val="28"/>
          <w:szCs w:val="28"/>
        </w:rPr>
        <w:t>ан. — Санкт-Петербург</w:t>
      </w:r>
      <w:proofErr w:type="gramStart"/>
      <w:r w:rsidRPr="00D70B86">
        <w:rPr>
          <w:rFonts w:ascii="Times New Roman" w:hAnsi="Times New Roman" w:cs="Times New Roman"/>
          <w:sz w:val="28"/>
          <w:szCs w:val="28"/>
        </w:rPr>
        <w:t xml:space="preserve"> :</w:t>
      </w:r>
      <w:proofErr w:type="gramEnd"/>
      <w:r w:rsidRPr="00D70B86">
        <w:rPr>
          <w:rFonts w:ascii="Times New Roman" w:hAnsi="Times New Roman" w:cs="Times New Roman"/>
          <w:sz w:val="28"/>
          <w:szCs w:val="28"/>
        </w:rPr>
        <w:t xml:space="preserve"> НИУ ИТМО, 2016. — 61 с. — Режим доступа: </w:t>
      </w:r>
      <w:hyperlink r:id="rId16" w:history="1">
        <w:r w:rsidRPr="00D70B86">
          <w:rPr>
            <w:rStyle w:val="a9"/>
            <w:rFonts w:ascii="Times New Roman" w:hAnsi="Times New Roman" w:cs="Times New Roman"/>
            <w:sz w:val="28"/>
            <w:szCs w:val="28"/>
          </w:rPr>
          <w:t>https://e.lanbook.com/book/91334</w:t>
        </w:r>
      </w:hyperlink>
      <w:r w:rsidRPr="00D70B86">
        <w:rPr>
          <w:rFonts w:ascii="Times New Roman" w:hAnsi="Times New Roman" w:cs="Times New Roman"/>
          <w:sz w:val="28"/>
          <w:szCs w:val="28"/>
        </w:rPr>
        <w:t xml:space="preserve">. </w:t>
      </w:r>
    </w:p>
    <w:p w14:paraId="793A5EE5" w14:textId="77777777" w:rsidR="00D70B86" w:rsidRPr="00D70B86" w:rsidRDefault="00D70B86" w:rsidP="00D70B86">
      <w:pPr>
        <w:pStyle w:val="a3"/>
        <w:numPr>
          <w:ilvl w:val="0"/>
          <w:numId w:val="14"/>
        </w:numPr>
        <w:spacing w:after="0" w:line="360" w:lineRule="auto"/>
        <w:ind w:left="1134" w:hanging="425"/>
        <w:jc w:val="both"/>
        <w:rPr>
          <w:rFonts w:ascii="Times New Roman" w:eastAsia="Times New Roman" w:hAnsi="Times New Roman" w:cs="Times New Roman"/>
          <w:sz w:val="28"/>
          <w:szCs w:val="28"/>
          <w:lang w:eastAsia="ru-RU"/>
        </w:rPr>
      </w:pPr>
      <w:r w:rsidRPr="00D70B86">
        <w:rPr>
          <w:rFonts w:ascii="Times New Roman" w:hAnsi="Times New Roman" w:cs="Times New Roman"/>
          <w:sz w:val="28"/>
          <w:szCs w:val="28"/>
        </w:rPr>
        <w:t>Банковское дело [Электронный ресурс]</w:t>
      </w:r>
      <w:proofErr w:type="gramStart"/>
      <w:r w:rsidRPr="00D70B86">
        <w:rPr>
          <w:rFonts w:ascii="Times New Roman" w:hAnsi="Times New Roman" w:cs="Times New Roman"/>
          <w:sz w:val="28"/>
          <w:szCs w:val="28"/>
        </w:rPr>
        <w:t xml:space="preserve"> :</w:t>
      </w:r>
      <w:proofErr w:type="gramEnd"/>
      <w:r w:rsidRPr="00D70B86">
        <w:rPr>
          <w:rFonts w:ascii="Times New Roman" w:hAnsi="Times New Roman" w:cs="Times New Roman"/>
          <w:sz w:val="28"/>
          <w:szCs w:val="28"/>
        </w:rPr>
        <w:t xml:space="preserve"> учеб. / Ю.М. Склярова [и др.] ; под общ</w:t>
      </w:r>
      <w:proofErr w:type="gramStart"/>
      <w:r w:rsidRPr="00D70B86">
        <w:rPr>
          <w:rFonts w:ascii="Times New Roman" w:hAnsi="Times New Roman" w:cs="Times New Roman"/>
          <w:sz w:val="28"/>
          <w:szCs w:val="28"/>
        </w:rPr>
        <w:t>.</w:t>
      </w:r>
      <w:proofErr w:type="gramEnd"/>
      <w:r w:rsidRPr="00D70B86">
        <w:rPr>
          <w:rFonts w:ascii="Times New Roman" w:hAnsi="Times New Roman" w:cs="Times New Roman"/>
          <w:sz w:val="28"/>
          <w:szCs w:val="28"/>
        </w:rPr>
        <w:t xml:space="preserve"> </w:t>
      </w:r>
      <w:proofErr w:type="gramStart"/>
      <w:r w:rsidRPr="00D70B86">
        <w:rPr>
          <w:rFonts w:ascii="Times New Roman" w:hAnsi="Times New Roman" w:cs="Times New Roman"/>
          <w:sz w:val="28"/>
          <w:szCs w:val="28"/>
        </w:rPr>
        <w:t>р</w:t>
      </w:r>
      <w:proofErr w:type="gramEnd"/>
      <w:r w:rsidRPr="00D70B86">
        <w:rPr>
          <w:rFonts w:ascii="Times New Roman" w:hAnsi="Times New Roman" w:cs="Times New Roman"/>
          <w:sz w:val="28"/>
          <w:szCs w:val="28"/>
        </w:rPr>
        <w:t>ед. Ю. М. Скляровой. — Электрон</w:t>
      </w:r>
      <w:proofErr w:type="gramStart"/>
      <w:r w:rsidRPr="00D70B86">
        <w:rPr>
          <w:rFonts w:ascii="Times New Roman" w:hAnsi="Times New Roman" w:cs="Times New Roman"/>
          <w:sz w:val="28"/>
          <w:szCs w:val="28"/>
        </w:rPr>
        <w:t>.</w:t>
      </w:r>
      <w:proofErr w:type="gramEnd"/>
      <w:r w:rsidRPr="00D70B86">
        <w:rPr>
          <w:rFonts w:ascii="Times New Roman" w:hAnsi="Times New Roman" w:cs="Times New Roman"/>
          <w:sz w:val="28"/>
          <w:szCs w:val="28"/>
        </w:rPr>
        <w:t xml:space="preserve"> </w:t>
      </w:r>
      <w:proofErr w:type="gramStart"/>
      <w:r w:rsidRPr="00D70B86">
        <w:rPr>
          <w:rFonts w:ascii="Times New Roman" w:hAnsi="Times New Roman" w:cs="Times New Roman"/>
          <w:sz w:val="28"/>
          <w:szCs w:val="28"/>
        </w:rPr>
        <w:t>д</w:t>
      </w:r>
      <w:proofErr w:type="gramEnd"/>
      <w:r w:rsidRPr="00D70B86">
        <w:rPr>
          <w:rFonts w:ascii="Times New Roman" w:hAnsi="Times New Roman" w:cs="Times New Roman"/>
          <w:sz w:val="28"/>
          <w:szCs w:val="28"/>
        </w:rPr>
        <w:t>ан. — Ставрополь</w:t>
      </w:r>
      <w:proofErr w:type="gramStart"/>
      <w:r w:rsidRPr="00D70B86">
        <w:rPr>
          <w:rFonts w:ascii="Times New Roman" w:hAnsi="Times New Roman" w:cs="Times New Roman"/>
          <w:sz w:val="28"/>
          <w:szCs w:val="28"/>
        </w:rPr>
        <w:t xml:space="preserve"> :</w:t>
      </w:r>
      <w:proofErr w:type="gramEnd"/>
      <w:r w:rsidRPr="00D70B86">
        <w:rPr>
          <w:rFonts w:ascii="Times New Roman" w:hAnsi="Times New Roman" w:cs="Times New Roman"/>
          <w:sz w:val="28"/>
          <w:szCs w:val="28"/>
        </w:rPr>
        <w:t xml:space="preserve"> </w:t>
      </w:r>
      <w:proofErr w:type="spellStart"/>
      <w:r w:rsidRPr="00D70B86">
        <w:rPr>
          <w:rFonts w:ascii="Times New Roman" w:hAnsi="Times New Roman" w:cs="Times New Roman"/>
          <w:sz w:val="28"/>
          <w:szCs w:val="28"/>
        </w:rPr>
        <w:t>СтГАУ</w:t>
      </w:r>
      <w:proofErr w:type="spellEnd"/>
      <w:r w:rsidRPr="00D70B86">
        <w:rPr>
          <w:rFonts w:ascii="Times New Roman" w:hAnsi="Times New Roman" w:cs="Times New Roman"/>
          <w:sz w:val="28"/>
          <w:szCs w:val="28"/>
        </w:rPr>
        <w:t xml:space="preserve">, 2017. — 400 с. — Режим доступа: </w:t>
      </w:r>
      <w:hyperlink r:id="rId17" w:history="1">
        <w:r w:rsidRPr="00D70B86">
          <w:rPr>
            <w:rStyle w:val="a9"/>
            <w:rFonts w:ascii="Times New Roman" w:hAnsi="Times New Roman" w:cs="Times New Roman"/>
            <w:sz w:val="28"/>
            <w:szCs w:val="28"/>
          </w:rPr>
          <w:t>https://e.lanbook.com/book/107169</w:t>
        </w:r>
      </w:hyperlink>
      <w:r w:rsidRPr="00D70B86">
        <w:rPr>
          <w:rFonts w:ascii="Times New Roman" w:hAnsi="Times New Roman" w:cs="Times New Roman"/>
          <w:sz w:val="28"/>
          <w:szCs w:val="28"/>
        </w:rPr>
        <w:t>.</w:t>
      </w:r>
    </w:p>
    <w:p w14:paraId="43101DB3" w14:textId="77777777" w:rsidR="00D70B86" w:rsidRDefault="00D70B86" w:rsidP="00374F1F">
      <w:pPr>
        <w:spacing w:after="0" w:line="276" w:lineRule="auto"/>
        <w:ind w:firstLine="708"/>
        <w:jc w:val="center"/>
        <w:rPr>
          <w:rFonts w:ascii="Times New Roman" w:hAnsi="Times New Roman" w:cs="Times New Roman"/>
          <w:b/>
          <w:bCs/>
          <w:sz w:val="28"/>
          <w:szCs w:val="28"/>
        </w:rPr>
      </w:pPr>
    </w:p>
    <w:p w14:paraId="276BBF74" w14:textId="77777777" w:rsidR="00CD73D2" w:rsidRPr="00CD73D2" w:rsidRDefault="00CD73D2" w:rsidP="00CD73D2">
      <w:pPr>
        <w:pStyle w:val="a3"/>
        <w:spacing w:after="200" w:line="276" w:lineRule="auto"/>
        <w:ind w:left="786"/>
        <w:jc w:val="center"/>
        <w:rPr>
          <w:rFonts w:ascii="Times New Roman" w:eastAsia="Calibri" w:hAnsi="Times New Roman" w:cs="Times New Roman"/>
          <w:b/>
          <w:sz w:val="28"/>
          <w:szCs w:val="28"/>
        </w:rPr>
      </w:pPr>
      <w:r w:rsidRPr="00CD73D2">
        <w:rPr>
          <w:rFonts w:ascii="Times New Roman" w:eastAsia="Calibri" w:hAnsi="Times New Roman" w:cs="Times New Roman"/>
          <w:b/>
          <w:sz w:val="28"/>
          <w:szCs w:val="28"/>
        </w:rPr>
        <w:t>Нормативно-правовые материалы</w:t>
      </w:r>
    </w:p>
    <w:p w14:paraId="6B9C9DC7" w14:textId="5136AABF" w:rsidR="00CD73D2" w:rsidRPr="00CD73D2" w:rsidRDefault="00CD73D2" w:rsidP="00CD73D2">
      <w:pPr>
        <w:pStyle w:val="a3"/>
        <w:tabs>
          <w:tab w:val="left" w:pos="993"/>
        </w:tabs>
        <w:spacing w:line="360" w:lineRule="auto"/>
        <w:ind w:left="0" w:firstLine="567"/>
        <w:jc w:val="both"/>
        <w:rPr>
          <w:rFonts w:ascii="Times New Roman" w:eastAsia="Calibri" w:hAnsi="Times New Roman" w:cs="Times New Roman"/>
          <w:sz w:val="28"/>
          <w:szCs w:val="28"/>
        </w:rPr>
      </w:pPr>
      <w:r w:rsidRPr="00CD73D2">
        <w:rPr>
          <w:rFonts w:ascii="Times New Roman" w:eastAsia="Calibri" w:hAnsi="Times New Roman" w:cs="Times New Roman"/>
          <w:sz w:val="28"/>
          <w:szCs w:val="28"/>
        </w:rPr>
        <w:lastRenderedPageBreak/>
        <w:t>1.</w:t>
      </w:r>
      <w:r w:rsidRPr="00CD73D2">
        <w:rPr>
          <w:rFonts w:ascii="Times New Roman" w:eastAsia="Calibri" w:hAnsi="Times New Roman" w:cs="Times New Roman"/>
          <w:sz w:val="28"/>
          <w:szCs w:val="28"/>
        </w:rPr>
        <w:tab/>
        <w:t>О банках и банковской деятельности [Электронный ресурс]</w:t>
      </w:r>
      <w:proofErr w:type="gramStart"/>
      <w:r w:rsidRPr="00CD73D2">
        <w:rPr>
          <w:rFonts w:ascii="Times New Roman" w:eastAsia="Calibri" w:hAnsi="Times New Roman" w:cs="Times New Roman"/>
          <w:sz w:val="28"/>
          <w:szCs w:val="28"/>
        </w:rPr>
        <w:t xml:space="preserve"> :</w:t>
      </w:r>
      <w:proofErr w:type="gramEnd"/>
      <w:r w:rsidRPr="00CD73D2">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Ф</w:t>
      </w:r>
      <w:r w:rsidRPr="00CD73D2">
        <w:rPr>
          <w:rFonts w:ascii="Times New Roman" w:eastAsia="Calibri" w:hAnsi="Times New Roman" w:cs="Times New Roman"/>
          <w:sz w:val="28"/>
          <w:szCs w:val="28"/>
        </w:rPr>
        <w:t>ед</w:t>
      </w:r>
      <w:proofErr w:type="spellEnd"/>
      <w:r w:rsidRPr="00CD73D2">
        <w:rPr>
          <w:rFonts w:ascii="Times New Roman" w:eastAsia="Calibri" w:hAnsi="Times New Roman" w:cs="Times New Roman"/>
          <w:sz w:val="28"/>
          <w:szCs w:val="28"/>
        </w:rPr>
        <w:t>. закон от 02.12.1990 г. № 395-1. ― Электрон</w:t>
      </w:r>
      <w:proofErr w:type="gramStart"/>
      <w:r w:rsidRPr="00CD73D2">
        <w:rPr>
          <w:rFonts w:ascii="Times New Roman" w:eastAsia="Calibri" w:hAnsi="Times New Roman" w:cs="Times New Roman"/>
          <w:sz w:val="28"/>
          <w:szCs w:val="28"/>
        </w:rPr>
        <w:t>.</w:t>
      </w:r>
      <w:proofErr w:type="gramEnd"/>
      <w:r w:rsidRPr="00CD73D2">
        <w:rPr>
          <w:rFonts w:ascii="Times New Roman" w:eastAsia="Calibri" w:hAnsi="Times New Roman" w:cs="Times New Roman"/>
          <w:sz w:val="28"/>
          <w:szCs w:val="28"/>
        </w:rPr>
        <w:t xml:space="preserve"> </w:t>
      </w:r>
      <w:proofErr w:type="gramStart"/>
      <w:r w:rsidRPr="00CD73D2">
        <w:rPr>
          <w:rFonts w:ascii="Times New Roman" w:eastAsia="Calibri" w:hAnsi="Times New Roman" w:cs="Times New Roman"/>
          <w:sz w:val="28"/>
          <w:szCs w:val="28"/>
        </w:rPr>
        <w:t>д</w:t>
      </w:r>
      <w:proofErr w:type="gramEnd"/>
      <w:r w:rsidRPr="00CD73D2">
        <w:rPr>
          <w:rFonts w:ascii="Times New Roman" w:eastAsia="Calibri" w:hAnsi="Times New Roman" w:cs="Times New Roman"/>
          <w:sz w:val="28"/>
          <w:szCs w:val="28"/>
        </w:rPr>
        <w:t>ан. ― Режим доступа</w:t>
      </w:r>
      <w:proofErr w:type="gramStart"/>
      <w:r w:rsidRPr="00CD73D2">
        <w:rPr>
          <w:rFonts w:ascii="Times New Roman" w:eastAsia="Calibri" w:hAnsi="Times New Roman" w:cs="Times New Roman"/>
          <w:sz w:val="28"/>
          <w:szCs w:val="28"/>
        </w:rPr>
        <w:t xml:space="preserve"> :</w:t>
      </w:r>
      <w:proofErr w:type="gramEnd"/>
      <w:r w:rsidRPr="00CD73D2">
        <w:rPr>
          <w:rFonts w:ascii="Times New Roman" w:eastAsia="Calibri" w:hAnsi="Times New Roman" w:cs="Times New Roman"/>
          <w:sz w:val="28"/>
          <w:szCs w:val="28"/>
        </w:rPr>
        <w:t xml:space="preserve"> http://www.consultant.ru/document/cons_doc_LAW_5842/.</w:t>
      </w:r>
    </w:p>
    <w:p w14:paraId="725DD6EC" w14:textId="7D821F79" w:rsidR="00CD73D2" w:rsidRPr="00CD73D2" w:rsidRDefault="00CD73D2" w:rsidP="00CD73D2">
      <w:pPr>
        <w:pStyle w:val="a3"/>
        <w:tabs>
          <w:tab w:val="left" w:pos="993"/>
        </w:tabs>
        <w:spacing w:line="360" w:lineRule="auto"/>
        <w:ind w:left="0" w:firstLine="567"/>
        <w:jc w:val="both"/>
        <w:rPr>
          <w:rFonts w:ascii="Times New Roman" w:eastAsia="Calibri" w:hAnsi="Times New Roman" w:cs="Times New Roman"/>
          <w:color w:val="000000"/>
          <w:sz w:val="28"/>
          <w:szCs w:val="28"/>
        </w:rPr>
      </w:pPr>
      <w:r w:rsidRPr="00CD73D2">
        <w:rPr>
          <w:rFonts w:ascii="Times New Roman" w:eastAsia="Calibri" w:hAnsi="Times New Roman" w:cs="Times New Roman"/>
          <w:sz w:val="28"/>
          <w:szCs w:val="28"/>
        </w:rPr>
        <w:t>2.</w:t>
      </w:r>
      <w:r w:rsidRPr="00CD73D2">
        <w:rPr>
          <w:rFonts w:ascii="Times New Roman" w:eastAsia="Calibri" w:hAnsi="Times New Roman" w:cs="Times New Roman"/>
          <w:sz w:val="28"/>
          <w:szCs w:val="28"/>
        </w:rPr>
        <w:tab/>
        <w:t>О страховании вкладов физических лиц в банках Российской Федерации [Электронный ресурс]</w:t>
      </w:r>
      <w:proofErr w:type="gramStart"/>
      <w:r w:rsidRPr="00CD73D2">
        <w:rPr>
          <w:rFonts w:ascii="Times New Roman" w:eastAsia="Calibri" w:hAnsi="Times New Roman" w:cs="Times New Roman"/>
          <w:sz w:val="28"/>
          <w:szCs w:val="28"/>
        </w:rPr>
        <w:t xml:space="preserve"> :</w:t>
      </w:r>
      <w:proofErr w:type="gramEnd"/>
      <w:r w:rsidRPr="00CD73D2">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Ф</w:t>
      </w:r>
      <w:r w:rsidRPr="00CD73D2">
        <w:rPr>
          <w:rFonts w:ascii="Times New Roman" w:eastAsia="Calibri" w:hAnsi="Times New Roman" w:cs="Times New Roman"/>
          <w:sz w:val="28"/>
          <w:szCs w:val="28"/>
        </w:rPr>
        <w:t>ед</w:t>
      </w:r>
      <w:proofErr w:type="spellEnd"/>
      <w:r w:rsidRPr="00CD73D2">
        <w:rPr>
          <w:rFonts w:ascii="Times New Roman" w:eastAsia="Calibri" w:hAnsi="Times New Roman" w:cs="Times New Roman"/>
          <w:sz w:val="28"/>
          <w:szCs w:val="28"/>
        </w:rPr>
        <w:t>. закон от 23.12.2003 г. N 177-ФЗ</w:t>
      </w:r>
      <w:proofErr w:type="gramStart"/>
      <w:r w:rsidRPr="00CD73D2">
        <w:rPr>
          <w:rFonts w:ascii="Times New Roman" w:eastAsia="Calibri" w:hAnsi="Times New Roman" w:cs="Times New Roman"/>
          <w:sz w:val="28"/>
          <w:szCs w:val="28"/>
        </w:rPr>
        <w:t xml:space="preserve"> :</w:t>
      </w:r>
      <w:proofErr w:type="gramEnd"/>
      <w:r w:rsidRPr="00CD73D2">
        <w:rPr>
          <w:rFonts w:ascii="Times New Roman" w:eastAsia="Calibri" w:hAnsi="Times New Roman" w:cs="Times New Roman"/>
          <w:sz w:val="28"/>
          <w:szCs w:val="28"/>
        </w:rPr>
        <w:t xml:space="preserve"> принят Гос. Думой 28.11.2003 г. ― Электрон. дан. ― Режим доступа : </w:t>
      </w:r>
      <w:hyperlink r:id="rId18" w:history="1">
        <w:r w:rsidRPr="00CD73D2">
          <w:rPr>
            <w:rFonts w:ascii="Times New Roman" w:eastAsia="Calibri" w:hAnsi="Times New Roman" w:cs="Times New Roman"/>
            <w:color w:val="000000"/>
            <w:sz w:val="28"/>
            <w:szCs w:val="28"/>
          </w:rPr>
          <w:t>http://www.consultant.ru/document/cons_doc_LAW_45769/</w:t>
        </w:r>
      </w:hyperlink>
      <w:r w:rsidRPr="00CD73D2">
        <w:rPr>
          <w:rFonts w:ascii="Times New Roman" w:eastAsia="Calibri" w:hAnsi="Times New Roman" w:cs="Times New Roman"/>
          <w:color w:val="000000"/>
          <w:sz w:val="28"/>
          <w:szCs w:val="28"/>
        </w:rPr>
        <w:t>.</w:t>
      </w:r>
    </w:p>
    <w:p w14:paraId="150B10DA" w14:textId="39413190" w:rsidR="00CD73D2" w:rsidRPr="00CD73D2" w:rsidRDefault="00CD73D2" w:rsidP="00CD73D2">
      <w:pPr>
        <w:pStyle w:val="a3"/>
        <w:spacing w:line="360" w:lineRule="auto"/>
        <w:ind w:left="0" w:firstLine="567"/>
        <w:jc w:val="both"/>
        <w:rPr>
          <w:rFonts w:ascii="Times New Roman" w:eastAsia="Calibri" w:hAnsi="Times New Roman" w:cs="Times New Roman"/>
          <w:color w:val="000000"/>
          <w:sz w:val="28"/>
          <w:szCs w:val="28"/>
        </w:rPr>
      </w:pPr>
      <w:r w:rsidRPr="00CD73D2">
        <w:rPr>
          <w:rFonts w:ascii="Times New Roman" w:eastAsia="Calibri" w:hAnsi="Times New Roman" w:cs="Times New Roman"/>
          <w:sz w:val="28"/>
          <w:szCs w:val="28"/>
        </w:rPr>
        <w:t>3. О Центральном банке Российской Федерации (Банке России) [Электронный ресурс]</w:t>
      </w:r>
      <w:proofErr w:type="gramStart"/>
      <w:r w:rsidRPr="00CD73D2">
        <w:rPr>
          <w:rFonts w:ascii="Times New Roman" w:eastAsia="Calibri" w:hAnsi="Times New Roman" w:cs="Times New Roman"/>
          <w:sz w:val="28"/>
          <w:szCs w:val="28"/>
        </w:rPr>
        <w:t xml:space="preserve"> :</w:t>
      </w:r>
      <w:proofErr w:type="gramEnd"/>
      <w:r w:rsidRPr="00CD73D2">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Ф</w:t>
      </w:r>
      <w:r w:rsidRPr="00CD73D2">
        <w:rPr>
          <w:rFonts w:ascii="Times New Roman" w:eastAsia="Calibri" w:hAnsi="Times New Roman" w:cs="Times New Roman"/>
          <w:sz w:val="28"/>
          <w:szCs w:val="28"/>
        </w:rPr>
        <w:t>ед</w:t>
      </w:r>
      <w:proofErr w:type="spellEnd"/>
      <w:r w:rsidRPr="00CD73D2">
        <w:rPr>
          <w:rFonts w:ascii="Times New Roman" w:eastAsia="Calibri" w:hAnsi="Times New Roman" w:cs="Times New Roman"/>
          <w:sz w:val="28"/>
          <w:szCs w:val="28"/>
        </w:rPr>
        <w:t>. закон от 2.12.1990 г. N 394-1</w:t>
      </w:r>
      <w:proofErr w:type="gramStart"/>
      <w:r w:rsidRPr="00CD73D2">
        <w:rPr>
          <w:rFonts w:ascii="Times New Roman" w:eastAsia="Calibri" w:hAnsi="Times New Roman" w:cs="Times New Roman"/>
          <w:sz w:val="28"/>
          <w:szCs w:val="28"/>
        </w:rPr>
        <w:t xml:space="preserve"> :</w:t>
      </w:r>
      <w:proofErr w:type="gramEnd"/>
      <w:r w:rsidRPr="00CD73D2">
        <w:rPr>
          <w:rFonts w:ascii="Times New Roman" w:eastAsia="Calibri" w:hAnsi="Times New Roman" w:cs="Times New Roman"/>
          <w:sz w:val="28"/>
          <w:szCs w:val="28"/>
        </w:rPr>
        <w:t xml:space="preserve"> принят Гос. Думой 27.06.2002г. ― Электрон. дан. ― Режим доступа : </w:t>
      </w:r>
      <w:hyperlink r:id="rId19" w:history="1">
        <w:r w:rsidRPr="00CD73D2">
          <w:rPr>
            <w:rFonts w:ascii="Times New Roman" w:eastAsia="Calibri" w:hAnsi="Times New Roman" w:cs="Times New Roman"/>
            <w:color w:val="000000"/>
            <w:sz w:val="28"/>
            <w:szCs w:val="28"/>
          </w:rPr>
          <w:t>http://www.consultant.ru/document/cons_doc_LAW_37570/</w:t>
        </w:r>
      </w:hyperlink>
    </w:p>
    <w:p w14:paraId="2C7B287A" w14:textId="77777777" w:rsidR="00CD73D2" w:rsidRPr="00CD73D2" w:rsidRDefault="00CD73D2" w:rsidP="00CD73D2">
      <w:pPr>
        <w:tabs>
          <w:tab w:val="left" w:pos="851"/>
        </w:tabs>
        <w:spacing w:line="276" w:lineRule="auto"/>
        <w:jc w:val="center"/>
        <w:rPr>
          <w:rFonts w:ascii="Times New Roman" w:hAnsi="Times New Roman" w:cs="Times New Roman"/>
          <w:b/>
          <w:sz w:val="28"/>
          <w:szCs w:val="28"/>
        </w:rPr>
      </w:pPr>
      <w:r w:rsidRPr="00CD73D2">
        <w:rPr>
          <w:rFonts w:ascii="Times New Roman" w:hAnsi="Times New Roman" w:cs="Times New Roman"/>
          <w:b/>
          <w:sz w:val="28"/>
          <w:szCs w:val="28"/>
        </w:rPr>
        <w:t>Перечень ресурсов информационно-телекоммуникационной сети «Интернет»</w:t>
      </w:r>
    </w:p>
    <w:p w14:paraId="0BCC90C3" w14:textId="77777777" w:rsidR="00CD73D2" w:rsidRPr="00CD73D2" w:rsidRDefault="00CD73D2" w:rsidP="00CD73D2">
      <w:pPr>
        <w:pStyle w:val="2"/>
        <w:keepNext w:val="0"/>
        <w:widowControl/>
        <w:numPr>
          <w:ilvl w:val="0"/>
          <w:numId w:val="11"/>
        </w:numPr>
        <w:tabs>
          <w:tab w:val="left" w:pos="993"/>
        </w:tabs>
        <w:autoSpaceDE/>
        <w:autoSpaceDN/>
        <w:adjustRightInd/>
        <w:spacing w:before="0" w:after="0" w:line="360" w:lineRule="auto"/>
        <w:ind w:left="0" w:firstLine="709"/>
        <w:contextualSpacing/>
        <w:jc w:val="both"/>
        <w:rPr>
          <w:rFonts w:ascii="Times New Roman" w:hAnsi="Times New Roman" w:cs="Times New Roman"/>
          <w:b w:val="0"/>
          <w:i w:val="0"/>
          <w:color w:val="000000"/>
        </w:rPr>
      </w:pPr>
      <w:r w:rsidRPr="00CD73D2">
        <w:rPr>
          <w:rFonts w:ascii="Times New Roman" w:hAnsi="Times New Roman" w:cs="Times New Roman"/>
          <w:b w:val="0"/>
          <w:i w:val="0"/>
        </w:rPr>
        <w:t xml:space="preserve">Официальный сайт Центрального Банка Российской Федерации [Электронный ресурс]. – Режим доступа: </w:t>
      </w:r>
      <w:r w:rsidRPr="00CD73D2">
        <w:rPr>
          <w:rFonts w:ascii="Times New Roman" w:hAnsi="Times New Roman" w:cs="Times New Roman"/>
          <w:b w:val="0"/>
          <w:i w:val="0"/>
          <w:color w:val="000000"/>
        </w:rPr>
        <w:t>http://www.cbr.ru /</w:t>
      </w:r>
    </w:p>
    <w:p w14:paraId="41DA4468" w14:textId="77777777" w:rsidR="00CD73D2" w:rsidRPr="00CD73D2" w:rsidRDefault="00CD73D2" w:rsidP="00CD73D2">
      <w:pPr>
        <w:pStyle w:val="2"/>
        <w:keepNext w:val="0"/>
        <w:widowControl/>
        <w:numPr>
          <w:ilvl w:val="0"/>
          <w:numId w:val="11"/>
        </w:numPr>
        <w:tabs>
          <w:tab w:val="left" w:pos="993"/>
        </w:tabs>
        <w:autoSpaceDE/>
        <w:autoSpaceDN/>
        <w:adjustRightInd/>
        <w:spacing w:before="0" w:after="0" w:line="360" w:lineRule="auto"/>
        <w:ind w:left="0" w:firstLine="709"/>
        <w:contextualSpacing/>
        <w:jc w:val="both"/>
        <w:rPr>
          <w:rFonts w:ascii="Times New Roman" w:hAnsi="Times New Roman" w:cs="Times New Roman"/>
          <w:b w:val="0"/>
          <w:i w:val="0"/>
          <w:color w:val="000000"/>
        </w:rPr>
      </w:pPr>
      <w:r w:rsidRPr="00CD73D2">
        <w:rPr>
          <w:rFonts w:ascii="Times New Roman" w:hAnsi="Times New Roman" w:cs="Times New Roman"/>
          <w:b w:val="0"/>
          <w:i w:val="0"/>
          <w:color w:val="000000"/>
        </w:rPr>
        <w:t xml:space="preserve">Информационное агентство </w:t>
      </w:r>
      <w:proofErr w:type="spellStart"/>
      <w:r w:rsidRPr="00CD73D2">
        <w:rPr>
          <w:rFonts w:ascii="Times New Roman" w:hAnsi="Times New Roman" w:cs="Times New Roman"/>
          <w:b w:val="0"/>
          <w:i w:val="0"/>
          <w:color w:val="000000"/>
          <w:lang w:val="en-US"/>
        </w:rPr>
        <w:t>Bankir</w:t>
      </w:r>
      <w:proofErr w:type="spellEnd"/>
      <w:r w:rsidRPr="00CD73D2">
        <w:rPr>
          <w:rFonts w:ascii="Times New Roman" w:hAnsi="Times New Roman" w:cs="Times New Roman"/>
          <w:b w:val="0"/>
          <w:i w:val="0"/>
          <w:color w:val="000000"/>
        </w:rPr>
        <w:t>.</w:t>
      </w:r>
      <w:proofErr w:type="spellStart"/>
      <w:r w:rsidRPr="00CD73D2">
        <w:rPr>
          <w:rFonts w:ascii="Times New Roman" w:hAnsi="Times New Roman" w:cs="Times New Roman"/>
          <w:b w:val="0"/>
          <w:i w:val="0"/>
          <w:color w:val="000000"/>
          <w:lang w:val="en-US"/>
        </w:rPr>
        <w:t>ru</w:t>
      </w:r>
      <w:proofErr w:type="spellEnd"/>
      <w:r w:rsidRPr="00CD73D2">
        <w:rPr>
          <w:rFonts w:ascii="Times New Roman" w:hAnsi="Times New Roman" w:cs="Times New Roman"/>
          <w:b w:val="0"/>
          <w:i w:val="0"/>
          <w:color w:val="000000"/>
        </w:rPr>
        <w:t xml:space="preserve"> </w:t>
      </w:r>
      <w:r w:rsidRPr="00CD73D2">
        <w:rPr>
          <w:rFonts w:ascii="Times New Roman" w:hAnsi="Times New Roman" w:cs="Times New Roman"/>
          <w:b w:val="0"/>
          <w:i w:val="0"/>
        </w:rPr>
        <w:t xml:space="preserve">[Электронный ресурс]. – Режим доступа: </w:t>
      </w:r>
      <w:r w:rsidRPr="00CD73D2">
        <w:rPr>
          <w:rFonts w:ascii="Times New Roman" w:hAnsi="Times New Roman" w:cs="Times New Roman"/>
          <w:b w:val="0"/>
          <w:i w:val="0"/>
          <w:color w:val="000000"/>
          <w:lang w:val="en-US"/>
        </w:rPr>
        <w:t>http</w:t>
      </w:r>
      <w:r w:rsidRPr="00CD73D2">
        <w:rPr>
          <w:rFonts w:ascii="Times New Roman" w:hAnsi="Times New Roman" w:cs="Times New Roman"/>
          <w:b w:val="0"/>
          <w:i w:val="0"/>
          <w:color w:val="000000"/>
        </w:rPr>
        <w:t xml:space="preserve">:// </w:t>
      </w:r>
      <w:proofErr w:type="spellStart"/>
      <w:r w:rsidRPr="00CD73D2">
        <w:rPr>
          <w:rFonts w:ascii="Times New Roman" w:hAnsi="Times New Roman" w:cs="Times New Roman"/>
          <w:b w:val="0"/>
          <w:i w:val="0"/>
          <w:color w:val="000000"/>
          <w:lang w:val="en-US"/>
        </w:rPr>
        <w:t>bankir</w:t>
      </w:r>
      <w:proofErr w:type="spellEnd"/>
      <w:r w:rsidRPr="00CD73D2">
        <w:rPr>
          <w:rFonts w:ascii="Times New Roman" w:hAnsi="Times New Roman" w:cs="Times New Roman"/>
          <w:b w:val="0"/>
          <w:i w:val="0"/>
          <w:color w:val="000000"/>
        </w:rPr>
        <w:t>.</w:t>
      </w:r>
      <w:proofErr w:type="spellStart"/>
      <w:r w:rsidRPr="00CD73D2">
        <w:rPr>
          <w:rFonts w:ascii="Times New Roman" w:hAnsi="Times New Roman" w:cs="Times New Roman"/>
          <w:b w:val="0"/>
          <w:i w:val="0"/>
          <w:color w:val="000000"/>
          <w:lang w:val="en-US"/>
        </w:rPr>
        <w:t>ru</w:t>
      </w:r>
      <w:proofErr w:type="spellEnd"/>
      <w:r w:rsidRPr="00CD73D2">
        <w:rPr>
          <w:rFonts w:ascii="Times New Roman" w:hAnsi="Times New Roman" w:cs="Times New Roman"/>
          <w:b w:val="0"/>
          <w:i w:val="0"/>
          <w:color w:val="000000"/>
        </w:rPr>
        <w:t xml:space="preserve"> </w:t>
      </w:r>
    </w:p>
    <w:p w14:paraId="6D7F3321" w14:textId="77777777" w:rsidR="00CD73D2" w:rsidRPr="00CD73D2" w:rsidRDefault="00CD73D2" w:rsidP="00CD73D2">
      <w:pPr>
        <w:pStyle w:val="2"/>
        <w:keepNext w:val="0"/>
        <w:widowControl/>
        <w:numPr>
          <w:ilvl w:val="0"/>
          <w:numId w:val="11"/>
        </w:numPr>
        <w:tabs>
          <w:tab w:val="left" w:pos="993"/>
        </w:tabs>
        <w:autoSpaceDE/>
        <w:autoSpaceDN/>
        <w:adjustRightInd/>
        <w:spacing w:before="0" w:after="0" w:line="360" w:lineRule="auto"/>
        <w:ind w:left="0" w:firstLine="709"/>
        <w:contextualSpacing/>
        <w:jc w:val="both"/>
        <w:rPr>
          <w:rFonts w:ascii="Times New Roman" w:hAnsi="Times New Roman" w:cs="Times New Roman"/>
          <w:b w:val="0"/>
          <w:i w:val="0"/>
          <w:color w:val="000000"/>
        </w:rPr>
      </w:pPr>
      <w:r w:rsidRPr="00CD73D2">
        <w:rPr>
          <w:rFonts w:ascii="Times New Roman" w:hAnsi="Times New Roman" w:cs="Times New Roman"/>
          <w:b w:val="0"/>
          <w:i w:val="0"/>
          <w:color w:val="000000"/>
        </w:rPr>
        <w:t xml:space="preserve">Финансово-информационный портал </w:t>
      </w:r>
      <w:proofErr w:type="spellStart"/>
      <w:r w:rsidRPr="00CD73D2">
        <w:rPr>
          <w:rFonts w:ascii="Times New Roman" w:hAnsi="Times New Roman" w:cs="Times New Roman"/>
          <w:b w:val="0"/>
          <w:i w:val="0"/>
          <w:color w:val="000000"/>
        </w:rPr>
        <w:t>Банки.ру</w:t>
      </w:r>
      <w:proofErr w:type="spellEnd"/>
      <w:r w:rsidRPr="00CD73D2">
        <w:rPr>
          <w:rFonts w:ascii="Times New Roman" w:hAnsi="Times New Roman" w:cs="Times New Roman"/>
          <w:b w:val="0"/>
          <w:i w:val="0"/>
          <w:color w:val="000000"/>
        </w:rPr>
        <w:t xml:space="preserve"> </w:t>
      </w:r>
      <w:r w:rsidRPr="00CD73D2">
        <w:rPr>
          <w:rFonts w:ascii="Times New Roman" w:hAnsi="Times New Roman" w:cs="Times New Roman"/>
          <w:b w:val="0"/>
          <w:i w:val="0"/>
        </w:rPr>
        <w:t xml:space="preserve">[Электронный ресурс]. – Режим доступа: </w:t>
      </w:r>
      <w:hyperlink r:id="rId20" w:history="1">
        <w:r w:rsidRPr="00CD73D2">
          <w:rPr>
            <w:rFonts w:ascii="Times New Roman" w:hAnsi="Times New Roman" w:cs="Times New Roman"/>
            <w:b w:val="0"/>
            <w:i w:val="0"/>
            <w:color w:val="000000"/>
            <w:lang w:val="en-US"/>
          </w:rPr>
          <w:t>http</w:t>
        </w:r>
        <w:r w:rsidRPr="00CD73D2">
          <w:rPr>
            <w:rFonts w:ascii="Times New Roman" w:hAnsi="Times New Roman" w:cs="Times New Roman"/>
            <w:b w:val="0"/>
            <w:i w:val="0"/>
            <w:color w:val="000000"/>
          </w:rPr>
          <w:t>://</w:t>
        </w:r>
        <w:r w:rsidRPr="00CD73D2">
          <w:rPr>
            <w:rFonts w:ascii="Times New Roman" w:hAnsi="Times New Roman" w:cs="Times New Roman"/>
            <w:b w:val="0"/>
            <w:i w:val="0"/>
            <w:color w:val="000000"/>
            <w:lang w:val="en-US"/>
          </w:rPr>
          <w:t>www</w:t>
        </w:r>
        <w:r w:rsidRPr="00CD73D2">
          <w:rPr>
            <w:rFonts w:ascii="Times New Roman" w:hAnsi="Times New Roman" w:cs="Times New Roman"/>
            <w:b w:val="0"/>
            <w:i w:val="0"/>
            <w:color w:val="000000"/>
          </w:rPr>
          <w:t>.</w:t>
        </w:r>
        <w:proofErr w:type="spellStart"/>
        <w:r w:rsidRPr="00CD73D2">
          <w:rPr>
            <w:rFonts w:ascii="Times New Roman" w:hAnsi="Times New Roman" w:cs="Times New Roman"/>
            <w:b w:val="0"/>
            <w:i w:val="0"/>
            <w:color w:val="000000"/>
            <w:lang w:val="en-US"/>
          </w:rPr>
          <w:t>banki</w:t>
        </w:r>
        <w:proofErr w:type="spellEnd"/>
        <w:r w:rsidRPr="00CD73D2">
          <w:rPr>
            <w:rFonts w:ascii="Times New Roman" w:hAnsi="Times New Roman" w:cs="Times New Roman"/>
            <w:b w:val="0"/>
            <w:i w:val="0"/>
            <w:color w:val="000000"/>
          </w:rPr>
          <w:t>.</w:t>
        </w:r>
        <w:proofErr w:type="spellStart"/>
        <w:r w:rsidRPr="00CD73D2">
          <w:rPr>
            <w:rFonts w:ascii="Times New Roman" w:hAnsi="Times New Roman" w:cs="Times New Roman"/>
            <w:b w:val="0"/>
            <w:i w:val="0"/>
            <w:color w:val="000000"/>
            <w:lang w:val="en-US"/>
          </w:rPr>
          <w:t>ru</w:t>
        </w:r>
        <w:proofErr w:type="spellEnd"/>
      </w:hyperlink>
    </w:p>
    <w:p w14:paraId="43D961AA" w14:textId="77777777" w:rsidR="00CD73D2" w:rsidRPr="00CD73D2" w:rsidRDefault="00CD73D2" w:rsidP="00CD73D2">
      <w:pPr>
        <w:pStyle w:val="2"/>
        <w:keepNext w:val="0"/>
        <w:widowControl/>
        <w:numPr>
          <w:ilvl w:val="0"/>
          <w:numId w:val="11"/>
        </w:numPr>
        <w:tabs>
          <w:tab w:val="left" w:pos="993"/>
        </w:tabs>
        <w:autoSpaceDE/>
        <w:autoSpaceDN/>
        <w:adjustRightInd/>
        <w:spacing w:before="0" w:after="0" w:line="360" w:lineRule="auto"/>
        <w:ind w:left="0" w:firstLine="709"/>
        <w:contextualSpacing/>
        <w:jc w:val="both"/>
        <w:rPr>
          <w:rFonts w:ascii="Times New Roman" w:hAnsi="Times New Roman" w:cs="Times New Roman"/>
          <w:b w:val="0"/>
          <w:i w:val="0"/>
          <w:color w:val="000000"/>
        </w:rPr>
      </w:pPr>
      <w:r w:rsidRPr="00CD73D2">
        <w:rPr>
          <w:rFonts w:ascii="Times New Roman" w:hAnsi="Times New Roman" w:cs="Times New Roman"/>
          <w:b w:val="0"/>
          <w:i w:val="0"/>
          <w:color w:val="000000"/>
        </w:rPr>
        <w:t xml:space="preserve">Издательский дом Коммерсантъ </w:t>
      </w:r>
      <w:r w:rsidRPr="00CD73D2">
        <w:rPr>
          <w:rFonts w:ascii="Times New Roman" w:hAnsi="Times New Roman" w:cs="Times New Roman"/>
          <w:b w:val="0"/>
          <w:i w:val="0"/>
        </w:rPr>
        <w:t xml:space="preserve">[Электронный ресурс]. – Режим доступа: </w:t>
      </w:r>
      <w:hyperlink r:id="rId21" w:history="1">
        <w:r w:rsidRPr="00CD73D2">
          <w:rPr>
            <w:rStyle w:val="a9"/>
            <w:rFonts w:ascii="Times New Roman" w:hAnsi="Times New Roman" w:cs="Times New Roman"/>
            <w:b w:val="0"/>
            <w:i w:val="0"/>
            <w:color w:val="000000"/>
            <w:lang w:val="en-US"/>
          </w:rPr>
          <w:t>http</w:t>
        </w:r>
        <w:r w:rsidRPr="00CD73D2">
          <w:rPr>
            <w:rStyle w:val="a9"/>
            <w:rFonts w:ascii="Times New Roman" w:hAnsi="Times New Roman" w:cs="Times New Roman"/>
            <w:b w:val="0"/>
            <w:i w:val="0"/>
            <w:color w:val="000000"/>
          </w:rPr>
          <w:t>://</w:t>
        </w:r>
        <w:r w:rsidRPr="00CD73D2">
          <w:rPr>
            <w:rStyle w:val="a9"/>
            <w:rFonts w:ascii="Times New Roman" w:hAnsi="Times New Roman" w:cs="Times New Roman"/>
            <w:b w:val="0"/>
            <w:i w:val="0"/>
            <w:color w:val="000000"/>
            <w:lang w:val="en-US"/>
          </w:rPr>
          <w:t>www</w:t>
        </w:r>
        <w:r w:rsidRPr="00CD73D2">
          <w:rPr>
            <w:rStyle w:val="a9"/>
            <w:rFonts w:ascii="Times New Roman" w:hAnsi="Times New Roman" w:cs="Times New Roman"/>
            <w:b w:val="0"/>
            <w:i w:val="0"/>
            <w:color w:val="000000"/>
          </w:rPr>
          <w:t>.</w:t>
        </w:r>
        <w:proofErr w:type="spellStart"/>
        <w:r w:rsidRPr="00CD73D2">
          <w:rPr>
            <w:rStyle w:val="a9"/>
            <w:rFonts w:ascii="Times New Roman" w:hAnsi="Times New Roman" w:cs="Times New Roman"/>
            <w:b w:val="0"/>
            <w:i w:val="0"/>
            <w:color w:val="000000"/>
            <w:lang w:val="en-US"/>
          </w:rPr>
          <w:t>kommersant</w:t>
        </w:r>
        <w:proofErr w:type="spellEnd"/>
        <w:r w:rsidRPr="00CD73D2">
          <w:rPr>
            <w:rStyle w:val="a9"/>
            <w:rFonts w:ascii="Times New Roman" w:hAnsi="Times New Roman" w:cs="Times New Roman"/>
            <w:b w:val="0"/>
            <w:i w:val="0"/>
            <w:color w:val="000000"/>
          </w:rPr>
          <w:t>.</w:t>
        </w:r>
        <w:proofErr w:type="spellStart"/>
        <w:r w:rsidRPr="00CD73D2">
          <w:rPr>
            <w:rStyle w:val="a9"/>
            <w:rFonts w:ascii="Times New Roman" w:hAnsi="Times New Roman" w:cs="Times New Roman"/>
            <w:b w:val="0"/>
            <w:i w:val="0"/>
            <w:color w:val="000000"/>
            <w:lang w:val="en-US"/>
          </w:rPr>
          <w:t>ru</w:t>
        </w:r>
        <w:proofErr w:type="spellEnd"/>
      </w:hyperlink>
    </w:p>
    <w:p w14:paraId="05848729" w14:textId="77777777" w:rsidR="00CD73D2" w:rsidRPr="00CD73D2" w:rsidRDefault="00CD73D2" w:rsidP="00CD73D2">
      <w:pPr>
        <w:pStyle w:val="2"/>
        <w:keepNext w:val="0"/>
        <w:widowControl/>
        <w:numPr>
          <w:ilvl w:val="0"/>
          <w:numId w:val="11"/>
        </w:numPr>
        <w:tabs>
          <w:tab w:val="left" w:pos="993"/>
        </w:tabs>
        <w:autoSpaceDE/>
        <w:autoSpaceDN/>
        <w:adjustRightInd/>
        <w:spacing w:before="0" w:after="0" w:line="360" w:lineRule="auto"/>
        <w:ind w:left="0" w:firstLine="709"/>
        <w:contextualSpacing/>
        <w:jc w:val="both"/>
        <w:rPr>
          <w:rFonts w:ascii="Times New Roman" w:hAnsi="Times New Roman" w:cs="Times New Roman"/>
          <w:b w:val="0"/>
          <w:i w:val="0"/>
          <w:color w:val="000000"/>
        </w:rPr>
      </w:pPr>
      <w:r w:rsidRPr="00CD73D2">
        <w:rPr>
          <w:rFonts w:ascii="Times New Roman" w:hAnsi="Times New Roman" w:cs="Times New Roman"/>
          <w:b w:val="0"/>
          <w:i w:val="0"/>
          <w:color w:val="000000"/>
        </w:rPr>
        <w:t xml:space="preserve">Информационно-аналитический портал Банковское дело </w:t>
      </w:r>
      <w:r w:rsidRPr="00CD73D2">
        <w:rPr>
          <w:rFonts w:ascii="Times New Roman" w:hAnsi="Times New Roman" w:cs="Times New Roman"/>
          <w:b w:val="0"/>
          <w:i w:val="0"/>
        </w:rPr>
        <w:t xml:space="preserve">[Электронный ресурс]. – Режим доступа: </w:t>
      </w:r>
      <w:hyperlink r:id="rId22" w:history="1">
        <w:r w:rsidRPr="00CD73D2">
          <w:rPr>
            <w:rStyle w:val="a9"/>
            <w:rFonts w:ascii="Times New Roman" w:hAnsi="Times New Roman" w:cs="Times New Roman"/>
            <w:b w:val="0"/>
            <w:i w:val="0"/>
            <w:color w:val="000000"/>
            <w:lang w:val="en-US"/>
          </w:rPr>
          <w:t>http</w:t>
        </w:r>
        <w:r w:rsidRPr="00CD73D2">
          <w:rPr>
            <w:rStyle w:val="a9"/>
            <w:rFonts w:ascii="Times New Roman" w:hAnsi="Times New Roman" w:cs="Times New Roman"/>
            <w:b w:val="0"/>
            <w:i w:val="0"/>
            <w:color w:val="000000"/>
          </w:rPr>
          <w:t>://</w:t>
        </w:r>
        <w:r w:rsidRPr="00CD73D2">
          <w:rPr>
            <w:rStyle w:val="a9"/>
            <w:rFonts w:ascii="Times New Roman" w:hAnsi="Times New Roman" w:cs="Times New Roman"/>
            <w:b w:val="0"/>
            <w:i w:val="0"/>
            <w:color w:val="000000"/>
            <w:lang w:val="en-US"/>
          </w:rPr>
          <w:t>www</w:t>
        </w:r>
        <w:r w:rsidRPr="00CD73D2">
          <w:rPr>
            <w:rStyle w:val="a9"/>
            <w:rFonts w:ascii="Times New Roman" w:hAnsi="Times New Roman" w:cs="Times New Roman"/>
            <w:b w:val="0"/>
            <w:i w:val="0"/>
            <w:color w:val="000000"/>
          </w:rPr>
          <w:t>.</w:t>
        </w:r>
        <w:proofErr w:type="spellStart"/>
        <w:r w:rsidRPr="00CD73D2">
          <w:rPr>
            <w:rStyle w:val="a9"/>
            <w:rFonts w:ascii="Times New Roman" w:hAnsi="Times New Roman" w:cs="Times New Roman"/>
            <w:b w:val="0"/>
            <w:i w:val="0"/>
            <w:color w:val="000000"/>
            <w:lang w:val="en-US"/>
          </w:rPr>
          <w:t>banki</w:t>
        </w:r>
        <w:proofErr w:type="spellEnd"/>
        <w:r w:rsidRPr="00CD73D2">
          <w:rPr>
            <w:rStyle w:val="a9"/>
            <w:rFonts w:ascii="Times New Roman" w:hAnsi="Times New Roman" w:cs="Times New Roman"/>
            <w:b w:val="0"/>
            <w:i w:val="0"/>
            <w:color w:val="000000"/>
          </w:rPr>
          <w:t>-</w:t>
        </w:r>
        <w:proofErr w:type="spellStart"/>
        <w:r w:rsidRPr="00CD73D2">
          <w:rPr>
            <w:rStyle w:val="a9"/>
            <w:rFonts w:ascii="Times New Roman" w:hAnsi="Times New Roman" w:cs="Times New Roman"/>
            <w:b w:val="0"/>
            <w:i w:val="0"/>
            <w:color w:val="000000"/>
            <w:lang w:val="en-US"/>
          </w:rPr>
          <w:t>delo</w:t>
        </w:r>
        <w:proofErr w:type="spellEnd"/>
        <w:r w:rsidRPr="00CD73D2">
          <w:rPr>
            <w:rStyle w:val="a9"/>
            <w:rFonts w:ascii="Times New Roman" w:hAnsi="Times New Roman" w:cs="Times New Roman"/>
            <w:b w:val="0"/>
            <w:i w:val="0"/>
            <w:color w:val="000000"/>
          </w:rPr>
          <w:t>.</w:t>
        </w:r>
        <w:proofErr w:type="spellStart"/>
        <w:r w:rsidRPr="00CD73D2">
          <w:rPr>
            <w:rStyle w:val="a9"/>
            <w:rFonts w:ascii="Times New Roman" w:hAnsi="Times New Roman" w:cs="Times New Roman"/>
            <w:b w:val="0"/>
            <w:i w:val="0"/>
            <w:color w:val="000000"/>
            <w:lang w:val="en-US"/>
          </w:rPr>
          <w:t>ru</w:t>
        </w:r>
        <w:proofErr w:type="spellEnd"/>
        <w:r w:rsidRPr="00CD73D2">
          <w:rPr>
            <w:rStyle w:val="a9"/>
            <w:rFonts w:ascii="Times New Roman" w:hAnsi="Times New Roman" w:cs="Times New Roman"/>
            <w:b w:val="0"/>
            <w:i w:val="0"/>
            <w:color w:val="000000"/>
          </w:rPr>
          <w:t>/</w:t>
        </w:r>
      </w:hyperlink>
    </w:p>
    <w:p w14:paraId="6C57A351" w14:textId="0B24948D" w:rsidR="0090317D" w:rsidRDefault="0090317D" w:rsidP="00CD73D2">
      <w:pPr>
        <w:spacing w:after="0" w:line="276" w:lineRule="auto"/>
        <w:ind w:firstLine="708"/>
        <w:jc w:val="center"/>
        <w:rPr>
          <w:rFonts w:ascii="Times New Roman" w:hAnsi="Times New Roman" w:cs="Times New Roman"/>
          <w:b/>
          <w:bCs/>
          <w:sz w:val="28"/>
          <w:szCs w:val="28"/>
        </w:rPr>
      </w:pPr>
    </w:p>
    <w:p w14:paraId="02D86A9F" w14:textId="0EBE411A" w:rsidR="00F05CCE" w:rsidRPr="00F05CCE" w:rsidRDefault="00F05CCE" w:rsidP="00F05CCE">
      <w:pPr>
        <w:tabs>
          <w:tab w:val="left" w:pos="426"/>
        </w:tabs>
        <w:suppressAutoHyphens/>
        <w:spacing w:after="0" w:line="360" w:lineRule="auto"/>
        <w:contextualSpacing/>
        <w:jc w:val="center"/>
        <w:rPr>
          <w:rFonts w:ascii="Times New Roman" w:eastAsia="Times New Roman" w:hAnsi="Times New Roman" w:cs="Times New Roman"/>
          <w:b/>
          <w:caps/>
          <w:sz w:val="28"/>
          <w:szCs w:val="28"/>
        </w:rPr>
      </w:pPr>
      <w:r w:rsidRPr="00F05CCE">
        <w:rPr>
          <w:rFonts w:ascii="Times New Roman" w:eastAsia="Times New Roman" w:hAnsi="Times New Roman" w:cs="Times New Roman"/>
          <w:b/>
          <w:caps/>
          <w:sz w:val="28"/>
          <w:szCs w:val="28"/>
          <w:lang w:val="en-US"/>
        </w:rPr>
        <w:t>VI</w:t>
      </w:r>
      <w:r w:rsidRPr="00F05CCE">
        <w:rPr>
          <w:rFonts w:ascii="Times New Roman" w:eastAsia="Times New Roman" w:hAnsi="Times New Roman" w:cs="Times New Roman"/>
          <w:b/>
          <w:caps/>
          <w:sz w:val="28"/>
          <w:szCs w:val="28"/>
        </w:rPr>
        <w:t>. МЕТОДИЧЕСКИЕ УКАЗАНИЯ ПО ОСВОЕНИЮ ДИСЦИПЛИНЫ</w:t>
      </w:r>
    </w:p>
    <w:p w14:paraId="23297F81" w14:textId="77777777" w:rsidR="00F87338" w:rsidRPr="00C96882" w:rsidRDefault="00F87338" w:rsidP="00F87338">
      <w:pPr>
        <w:autoSpaceDE w:val="0"/>
        <w:autoSpaceDN w:val="0"/>
        <w:adjustRightInd w:val="0"/>
        <w:spacing w:after="0" w:line="360" w:lineRule="auto"/>
        <w:ind w:firstLine="567"/>
        <w:contextualSpacing/>
        <w:jc w:val="center"/>
        <w:rPr>
          <w:rFonts w:ascii="Times New Roman" w:hAnsi="Times New Roman" w:cs="Times New Roman"/>
          <w:i/>
          <w:color w:val="000000"/>
          <w:sz w:val="28"/>
          <w:szCs w:val="28"/>
        </w:rPr>
      </w:pPr>
      <w:r w:rsidRPr="00C96882">
        <w:rPr>
          <w:rFonts w:ascii="Times New Roman" w:hAnsi="Times New Roman" w:cs="Times New Roman"/>
          <w:i/>
          <w:color w:val="000000"/>
          <w:sz w:val="28"/>
          <w:szCs w:val="28"/>
        </w:rPr>
        <w:t>Рекомендации по планированию и организации времени, отведённого на изучение дисциплины</w:t>
      </w:r>
    </w:p>
    <w:p w14:paraId="0A0D3648" w14:textId="07BE4A3A" w:rsidR="00F87338" w:rsidRPr="001B0BF2" w:rsidRDefault="00F87338" w:rsidP="001A0A57">
      <w:pPr>
        <w:spacing w:after="0" w:line="360" w:lineRule="auto"/>
        <w:ind w:firstLine="567"/>
        <w:jc w:val="both"/>
        <w:rPr>
          <w:rFonts w:ascii="Times New Roman" w:hAnsi="Times New Roman" w:cs="Times New Roman"/>
          <w:color w:val="000000"/>
          <w:sz w:val="28"/>
          <w:szCs w:val="28"/>
        </w:rPr>
      </w:pPr>
      <w:r w:rsidRPr="001B0BF2">
        <w:rPr>
          <w:rFonts w:ascii="Times New Roman" w:hAnsi="Times New Roman" w:cs="Times New Roman"/>
          <w:color w:val="000000"/>
          <w:sz w:val="28"/>
          <w:szCs w:val="28"/>
        </w:rPr>
        <w:t>Дисциплина «</w:t>
      </w:r>
      <w:r w:rsidR="003A28A4">
        <w:rPr>
          <w:rFonts w:ascii="Times New Roman" w:hAnsi="Times New Roman" w:cs="Times New Roman"/>
          <w:color w:val="000000"/>
          <w:sz w:val="28"/>
          <w:szCs w:val="28"/>
        </w:rPr>
        <w:t>Банковское дело и ф</w:t>
      </w:r>
      <w:r>
        <w:rPr>
          <w:rFonts w:ascii="Times New Roman" w:hAnsi="Times New Roman" w:cs="Times New Roman"/>
          <w:color w:val="000000"/>
          <w:sz w:val="28"/>
          <w:szCs w:val="28"/>
        </w:rPr>
        <w:t>инансы</w:t>
      </w:r>
      <w:r w:rsidRPr="001B0BF2">
        <w:rPr>
          <w:rFonts w:ascii="Times New Roman" w:hAnsi="Times New Roman" w:cs="Times New Roman"/>
          <w:color w:val="000000"/>
          <w:sz w:val="28"/>
          <w:szCs w:val="28"/>
        </w:rPr>
        <w:t xml:space="preserve">» рассчитана на </w:t>
      </w:r>
      <w:r w:rsidR="00B10DD8">
        <w:rPr>
          <w:rFonts w:ascii="Times New Roman" w:hAnsi="Times New Roman" w:cs="Times New Roman"/>
          <w:color w:val="000000"/>
          <w:sz w:val="28"/>
          <w:szCs w:val="28"/>
        </w:rPr>
        <w:t>16</w:t>
      </w:r>
      <w:r w:rsidRPr="001B0BF2">
        <w:rPr>
          <w:rFonts w:ascii="Times New Roman" w:hAnsi="Times New Roman" w:cs="Times New Roman"/>
          <w:color w:val="000000"/>
          <w:sz w:val="28"/>
          <w:szCs w:val="28"/>
        </w:rPr>
        <w:t xml:space="preserve"> аудиторных час</w:t>
      </w:r>
      <w:r w:rsidR="00B10DD8">
        <w:rPr>
          <w:rFonts w:ascii="Times New Roman" w:hAnsi="Times New Roman" w:cs="Times New Roman"/>
          <w:color w:val="000000"/>
          <w:sz w:val="28"/>
          <w:szCs w:val="28"/>
        </w:rPr>
        <w:t xml:space="preserve">ов - </w:t>
      </w:r>
      <w:r w:rsidRPr="001B0BF2">
        <w:rPr>
          <w:rFonts w:ascii="Times New Roman" w:hAnsi="Times New Roman" w:cs="Times New Roman"/>
          <w:color w:val="000000"/>
          <w:sz w:val="28"/>
          <w:szCs w:val="28"/>
        </w:rPr>
        <w:t xml:space="preserve"> практические занятия, самостоятельная работа - </w:t>
      </w:r>
      <w:r w:rsidR="00B10DD8">
        <w:rPr>
          <w:rFonts w:ascii="Times New Roman" w:hAnsi="Times New Roman" w:cs="Times New Roman"/>
          <w:color w:val="000000"/>
          <w:sz w:val="28"/>
          <w:szCs w:val="28"/>
        </w:rPr>
        <w:t>164</w:t>
      </w:r>
      <w:r w:rsidRPr="001B0BF2">
        <w:rPr>
          <w:rFonts w:ascii="Times New Roman" w:hAnsi="Times New Roman" w:cs="Times New Roman"/>
          <w:color w:val="000000"/>
          <w:sz w:val="28"/>
          <w:szCs w:val="28"/>
        </w:rPr>
        <w:t xml:space="preserve"> часа</w:t>
      </w:r>
      <w:r>
        <w:rPr>
          <w:rFonts w:ascii="Times New Roman" w:hAnsi="Times New Roman" w:cs="Times New Roman"/>
          <w:color w:val="000000"/>
          <w:sz w:val="28"/>
          <w:szCs w:val="28"/>
        </w:rPr>
        <w:t xml:space="preserve">, в том числе </w:t>
      </w:r>
      <w:r w:rsidR="00157FF5">
        <w:rPr>
          <w:rFonts w:ascii="Times New Roman" w:hAnsi="Times New Roman" w:cs="Times New Roman"/>
          <w:color w:val="000000"/>
          <w:sz w:val="28"/>
          <w:szCs w:val="28"/>
        </w:rPr>
        <w:lastRenderedPageBreak/>
        <w:t xml:space="preserve">прохождение </w:t>
      </w:r>
      <w:r w:rsidR="00157FF5">
        <w:rPr>
          <w:rFonts w:ascii="Times New Roman" w:hAnsi="Times New Roman" w:cs="Times New Roman"/>
          <w:sz w:val="28"/>
          <w:szCs w:val="28"/>
          <w:lang w:val="en-US"/>
        </w:rPr>
        <w:t>on</w:t>
      </w:r>
      <w:r w:rsidR="00157FF5" w:rsidRPr="00274032">
        <w:rPr>
          <w:rFonts w:ascii="Times New Roman" w:hAnsi="Times New Roman" w:cs="Times New Roman"/>
          <w:sz w:val="28"/>
          <w:szCs w:val="28"/>
        </w:rPr>
        <w:t>-</w:t>
      </w:r>
      <w:r w:rsidR="00157FF5">
        <w:rPr>
          <w:rFonts w:ascii="Times New Roman" w:hAnsi="Times New Roman" w:cs="Times New Roman"/>
          <w:sz w:val="28"/>
          <w:szCs w:val="28"/>
          <w:lang w:val="en-US"/>
        </w:rPr>
        <w:t>line</w:t>
      </w:r>
      <w:r w:rsidR="00157FF5">
        <w:rPr>
          <w:rFonts w:ascii="Times New Roman" w:hAnsi="Times New Roman" w:cs="Times New Roman"/>
          <w:sz w:val="28"/>
          <w:szCs w:val="28"/>
        </w:rPr>
        <w:t xml:space="preserve"> курса корпоративного университета Сбербанка – </w:t>
      </w:r>
      <w:r w:rsidR="008C605F">
        <w:rPr>
          <w:rFonts w:ascii="Times New Roman" w:hAnsi="Times New Roman" w:cs="Times New Roman"/>
          <w:sz w:val="28"/>
          <w:szCs w:val="28"/>
        </w:rPr>
        <w:t>2</w:t>
      </w:r>
      <w:r w:rsidR="00157FF5">
        <w:rPr>
          <w:rFonts w:ascii="Times New Roman" w:hAnsi="Times New Roman" w:cs="Times New Roman"/>
          <w:sz w:val="28"/>
          <w:szCs w:val="28"/>
        </w:rPr>
        <w:t>5 часов,</w:t>
      </w:r>
      <w:r w:rsidR="00157FF5">
        <w:rPr>
          <w:rFonts w:ascii="Times New Roman" w:hAnsi="Times New Roman" w:cs="Times New Roman"/>
          <w:color w:val="000000"/>
          <w:sz w:val="28"/>
          <w:szCs w:val="28"/>
        </w:rPr>
        <w:t xml:space="preserve"> подготовка</w:t>
      </w:r>
      <w:r>
        <w:rPr>
          <w:rFonts w:ascii="Times New Roman" w:hAnsi="Times New Roman" w:cs="Times New Roman"/>
          <w:color w:val="000000"/>
          <w:sz w:val="28"/>
          <w:szCs w:val="28"/>
        </w:rPr>
        <w:t xml:space="preserve"> к экзамену – 9 часов.</w:t>
      </w:r>
    </w:p>
    <w:p w14:paraId="37E82766" w14:textId="77777777" w:rsidR="00F87338" w:rsidRPr="001B0BF2" w:rsidRDefault="00F87338" w:rsidP="001A0A57">
      <w:pPr>
        <w:autoSpaceDE w:val="0"/>
        <w:autoSpaceDN w:val="0"/>
        <w:adjustRightInd w:val="0"/>
        <w:spacing w:after="0" w:line="360" w:lineRule="auto"/>
        <w:ind w:firstLine="567"/>
        <w:contextualSpacing/>
        <w:jc w:val="both"/>
        <w:rPr>
          <w:rFonts w:ascii="Times New Roman" w:hAnsi="Times New Roman" w:cs="Times New Roman"/>
          <w:sz w:val="28"/>
          <w:szCs w:val="28"/>
        </w:rPr>
      </w:pPr>
      <w:r w:rsidRPr="001B0BF2">
        <w:rPr>
          <w:rFonts w:ascii="Times New Roman" w:hAnsi="Times New Roman" w:cs="Times New Roman"/>
          <w:sz w:val="28"/>
          <w:szCs w:val="28"/>
        </w:rPr>
        <w:t>Магистрам следует уделить большое внимание планированию и организации времени при самостоятельной подготовке к практическим занятиям данной дисциплины (минимум 4 часа самостоятельной работы).</w:t>
      </w:r>
      <w:r w:rsidRPr="00C968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 этом рекомендуется составить план-график освоения учебного материала и сдачи контрольных заданий с учётом расписания занятий и применяемой формы прохождения курса</w:t>
      </w:r>
    </w:p>
    <w:p w14:paraId="603C3338" w14:textId="0B0C3481" w:rsidR="00F87338" w:rsidRDefault="00F87338" w:rsidP="00F87338">
      <w:pPr>
        <w:autoSpaceDE w:val="0"/>
        <w:autoSpaceDN w:val="0"/>
        <w:adjustRightInd w:val="0"/>
        <w:spacing w:after="0" w:line="360" w:lineRule="auto"/>
        <w:ind w:firstLine="567"/>
        <w:contextualSpacing/>
        <w:jc w:val="both"/>
        <w:rPr>
          <w:rFonts w:ascii="Times New Roman" w:hAnsi="Times New Roman" w:cs="Times New Roman"/>
          <w:sz w:val="28"/>
          <w:szCs w:val="28"/>
        </w:rPr>
      </w:pPr>
      <w:r w:rsidRPr="001B0BF2">
        <w:rPr>
          <w:rFonts w:ascii="Times New Roman" w:hAnsi="Times New Roman" w:cs="Times New Roman"/>
          <w:sz w:val="28"/>
          <w:szCs w:val="28"/>
        </w:rPr>
        <w:t xml:space="preserve">Все практические занятия </w:t>
      </w:r>
      <w:r>
        <w:rPr>
          <w:rFonts w:ascii="Times New Roman" w:hAnsi="Times New Roman" w:cs="Times New Roman"/>
          <w:sz w:val="28"/>
          <w:szCs w:val="28"/>
        </w:rPr>
        <w:t>построе</w:t>
      </w:r>
      <w:r w:rsidRPr="001B0BF2">
        <w:rPr>
          <w:rFonts w:ascii="Times New Roman" w:hAnsi="Times New Roman" w:cs="Times New Roman"/>
          <w:sz w:val="28"/>
          <w:szCs w:val="28"/>
        </w:rPr>
        <w:t>ны таким образом, чтобы максимально комплексно изучить вопросы</w:t>
      </w:r>
      <w:r>
        <w:rPr>
          <w:rFonts w:ascii="Times New Roman" w:hAnsi="Times New Roman" w:cs="Times New Roman"/>
          <w:sz w:val="28"/>
          <w:szCs w:val="28"/>
        </w:rPr>
        <w:t xml:space="preserve"> теории и практики</w:t>
      </w:r>
      <w:r w:rsidR="00B10DD8" w:rsidRPr="00B10DD8">
        <w:rPr>
          <w:rFonts w:ascii="Times New Roman" w:hAnsi="Times New Roman" w:cs="Times New Roman"/>
          <w:sz w:val="28"/>
          <w:szCs w:val="28"/>
        </w:rPr>
        <w:t xml:space="preserve"> </w:t>
      </w:r>
      <w:r w:rsidR="00B10DD8">
        <w:rPr>
          <w:rFonts w:ascii="Times New Roman" w:hAnsi="Times New Roman" w:cs="Times New Roman"/>
          <w:sz w:val="28"/>
          <w:szCs w:val="28"/>
        </w:rPr>
        <w:t>финансового анализа банка.</w:t>
      </w:r>
      <w:r w:rsidR="003A28A4">
        <w:rPr>
          <w:rFonts w:ascii="Times New Roman" w:hAnsi="Times New Roman" w:cs="Times New Roman"/>
          <w:sz w:val="28"/>
          <w:szCs w:val="28"/>
        </w:rPr>
        <w:t xml:space="preserve"> </w:t>
      </w:r>
      <w:r>
        <w:rPr>
          <w:rFonts w:ascii="Times New Roman" w:hAnsi="Times New Roman" w:cs="Times New Roman"/>
          <w:sz w:val="28"/>
          <w:szCs w:val="28"/>
        </w:rPr>
        <w:t>Основная задача – фиксация контрольных дат, содержание этапа работ, отметка о выполнении.</w:t>
      </w:r>
    </w:p>
    <w:p w14:paraId="0085C9E8" w14:textId="1BBB6784" w:rsidR="00F87338" w:rsidRPr="00C96882" w:rsidRDefault="00F87338" w:rsidP="00F87338">
      <w:pPr>
        <w:spacing w:line="360" w:lineRule="auto"/>
        <w:ind w:firstLine="567"/>
        <w:jc w:val="center"/>
        <w:rPr>
          <w:rFonts w:ascii="Times New Roman" w:hAnsi="Times New Roman" w:cs="Times New Roman"/>
          <w:i/>
          <w:sz w:val="28"/>
          <w:szCs w:val="28"/>
        </w:rPr>
      </w:pPr>
      <w:r w:rsidRPr="00C96882">
        <w:rPr>
          <w:rFonts w:ascii="Times New Roman" w:eastAsia="MS Mincho" w:hAnsi="Times New Roman" w:cs="Times New Roman"/>
          <w:i/>
          <w:color w:val="000000"/>
          <w:sz w:val="28"/>
          <w:szCs w:val="28"/>
        </w:rPr>
        <w:t xml:space="preserve">Описание последовательности действий обучающихся, или алгоритм изучения дисциплины </w:t>
      </w:r>
      <w:r w:rsidRPr="00C96882">
        <w:rPr>
          <w:rFonts w:ascii="Times New Roman" w:hAnsi="Times New Roman" w:cs="Times New Roman"/>
          <w:i/>
          <w:sz w:val="28"/>
          <w:szCs w:val="28"/>
        </w:rPr>
        <w:t>«</w:t>
      </w:r>
      <w:r w:rsidR="003A28A4">
        <w:rPr>
          <w:rFonts w:ascii="Times New Roman" w:hAnsi="Times New Roman" w:cs="Times New Roman"/>
          <w:i/>
          <w:sz w:val="28"/>
          <w:szCs w:val="28"/>
        </w:rPr>
        <w:t>Банковское дело и ф</w:t>
      </w:r>
      <w:r>
        <w:rPr>
          <w:rFonts w:ascii="Times New Roman" w:hAnsi="Times New Roman" w:cs="Times New Roman"/>
          <w:i/>
          <w:sz w:val="28"/>
          <w:szCs w:val="28"/>
        </w:rPr>
        <w:t>инансы</w:t>
      </w:r>
      <w:r w:rsidRPr="00C96882">
        <w:rPr>
          <w:rFonts w:ascii="Times New Roman" w:hAnsi="Times New Roman" w:cs="Times New Roman"/>
          <w:i/>
          <w:sz w:val="28"/>
          <w:szCs w:val="28"/>
        </w:rPr>
        <w:t>».</w:t>
      </w:r>
    </w:p>
    <w:p w14:paraId="643D212F" w14:textId="77777777" w:rsidR="003A28A4" w:rsidRDefault="003A28A4" w:rsidP="003A28A4">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процессе освоения дисциплины студентам рекомендуется:</w:t>
      </w:r>
    </w:p>
    <w:p w14:paraId="182F0129" w14:textId="0E671D89" w:rsidR="003A28A4" w:rsidRDefault="003A28A4" w:rsidP="003A28A4">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ознакомиться в рабочей программой дисциплины, структурой курса, типологией</w:t>
      </w:r>
      <w:r w:rsidR="00E7698E">
        <w:rPr>
          <w:rFonts w:ascii="Times New Roman" w:hAnsi="Times New Roman" w:cs="Times New Roman"/>
          <w:color w:val="000000"/>
          <w:sz w:val="28"/>
          <w:szCs w:val="28"/>
        </w:rPr>
        <w:t xml:space="preserve"> заданий, критериями оценивания;</w:t>
      </w:r>
    </w:p>
    <w:p w14:paraId="2F9D0186" w14:textId="782F6C36" w:rsidR="003A28A4" w:rsidRDefault="003A28A4" w:rsidP="001A0A57">
      <w:pPr>
        <w:spacing w:after="0" w:line="360" w:lineRule="auto"/>
        <w:ind w:firstLine="567"/>
        <w:jc w:val="both"/>
        <w:rPr>
          <w:rFonts w:ascii="Times New Roman" w:hAnsi="Times New Roman" w:cs="Times New Roman"/>
          <w:bCs/>
          <w:color w:val="000000"/>
          <w:sz w:val="28"/>
          <w:szCs w:val="28"/>
        </w:rPr>
      </w:pPr>
      <w:r>
        <w:rPr>
          <w:rFonts w:ascii="Times New Roman" w:hAnsi="Times New Roman" w:cs="Times New Roman"/>
          <w:sz w:val="28"/>
          <w:szCs w:val="28"/>
        </w:rPr>
        <w:t xml:space="preserve">- до очных практических занятий прослушать лекционный курс «Банковское дело и финансы» на </w:t>
      </w:r>
      <w:r w:rsidR="00E7698E" w:rsidRPr="003A28A4">
        <w:rPr>
          <w:rFonts w:ascii="Times New Roman" w:hAnsi="Times New Roman" w:cs="Times New Roman"/>
          <w:sz w:val="28"/>
          <w:szCs w:val="28"/>
        </w:rPr>
        <w:t xml:space="preserve">образовательной </w:t>
      </w:r>
      <w:r w:rsidR="00E7698E" w:rsidRPr="003A28A4">
        <w:rPr>
          <w:rFonts w:ascii="Times New Roman" w:hAnsi="Times New Roman" w:cs="Times New Roman"/>
          <w:bCs/>
          <w:color w:val="000000"/>
          <w:sz w:val="28"/>
          <w:szCs w:val="28"/>
        </w:rPr>
        <w:t xml:space="preserve">платформе </w:t>
      </w:r>
      <w:proofErr w:type="spellStart"/>
      <w:r w:rsidR="00E7698E" w:rsidRPr="003A28A4">
        <w:rPr>
          <w:rFonts w:ascii="Times New Roman" w:hAnsi="Times New Roman" w:cs="Times New Roman"/>
          <w:bCs/>
          <w:color w:val="000000"/>
          <w:sz w:val="28"/>
          <w:szCs w:val="28"/>
        </w:rPr>
        <w:t>Coursera</w:t>
      </w:r>
      <w:proofErr w:type="spellEnd"/>
      <w:r w:rsidR="00E7698E" w:rsidRPr="003A28A4">
        <w:rPr>
          <w:rFonts w:ascii="Times New Roman" w:hAnsi="Times New Roman" w:cs="Times New Roman"/>
          <w:bCs/>
          <w:color w:val="000000"/>
          <w:sz w:val="28"/>
          <w:szCs w:val="28"/>
        </w:rPr>
        <w:t xml:space="preserve"> Корпоративного университета Сбербанка</w:t>
      </w:r>
      <w:r w:rsidR="00E7698E">
        <w:rPr>
          <w:rFonts w:ascii="Times New Roman" w:hAnsi="Times New Roman" w:cs="Times New Roman"/>
          <w:bCs/>
          <w:color w:val="000000"/>
          <w:sz w:val="28"/>
          <w:szCs w:val="28"/>
        </w:rPr>
        <w:t>;</w:t>
      </w:r>
    </w:p>
    <w:p w14:paraId="4E573C97" w14:textId="32CBFC0B" w:rsidR="00E7698E" w:rsidRDefault="00E7698E" w:rsidP="001A0A57">
      <w:pPr>
        <w:spacing w:after="0" w:line="360" w:lineRule="auto"/>
        <w:ind w:firstLine="567"/>
        <w:jc w:val="both"/>
        <w:rPr>
          <w:rFonts w:ascii="Times New Roman" w:hAnsi="Times New Roman" w:cs="Times New Roman"/>
          <w:sz w:val="28"/>
          <w:szCs w:val="28"/>
        </w:rPr>
      </w:pPr>
      <w:r>
        <w:rPr>
          <w:rFonts w:ascii="Times New Roman" w:hAnsi="Times New Roman" w:cs="Times New Roman"/>
          <w:bCs/>
          <w:color w:val="000000"/>
          <w:sz w:val="28"/>
          <w:szCs w:val="28"/>
        </w:rPr>
        <w:t xml:space="preserve">- в течение семестра магистры должны пройти типовые тесты по итогам лекционного онлайн-курса и представить скриншоты преподавателю об итогах тестирования. </w:t>
      </w:r>
    </w:p>
    <w:p w14:paraId="2DD520E4" w14:textId="77777777" w:rsidR="00F87338" w:rsidRPr="00C96882" w:rsidRDefault="00F87338" w:rsidP="00F87338">
      <w:pPr>
        <w:autoSpaceDE w:val="0"/>
        <w:autoSpaceDN w:val="0"/>
        <w:adjustRightInd w:val="0"/>
        <w:spacing w:after="0" w:line="360" w:lineRule="auto"/>
        <w:ind w:firstLine="567"/>
        <w:contextualSpacing/>
        <w:jc w:val="center"/>
        <w:rPr>
          <w:rFonts w:ascii="Times New Roman" w:hAnsi="Times New Roman" w:cs="Times New Roman"/>
          <w:i/>
          <w:color w:val="000000"/>
          <w:sz w:val="28"/>
          <w:szCs w:val="28"/>
        </w:rPr>
      </w:pPr>
      <w:r w:rsidRPr="00C96882">
        <w:rPr>
          <w:rFonts w:ascii="Times New Roman" w:hAnsi="Times New Roman" w:cs="Times New Roman"/>
          <w:i/>
          <w:color w:val="000000"/>
          <w:sz w:val="28"/>
          <w:szCs w:val="28"/>
        </w:rPr>
        <w:t>Рекомендации по работе с литературой</w:t>
      </w:r>
    </w:p>
    <w:p w14:paraId="645B95CB" w14:textId="77777777" w:rsidR="00F87338" w:rsidRDefault="00F87338" w:rsidP="00F87338">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работе с литературой рекомендуется последовательная проработка материала с учётом логики тем в учебной программе. Для формирования более широкого круга на изучаемые вопросы необходимо работать одновременно с несколькими источниками. </w:t>
      </w:r>
    </w:p>
    <w:p w14:paraId="288E6F77" w14:textId="77777777" w:rsidR="00F87338" w:rsidRDefault="00F87338" w:rsidP="00F87338">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Вся основная литература, представленная в программе, содержится в библиотечном фонде ДВФУ. </w:t>
      </w:r>
    </w:p>
    <w:p w14:paraId="7B56FACC" w14:textId="1E6F9CC7" w:rsidR="00F87338" w:rsidRDefault="00F87338" w:rsidP="00F87338">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очередного практического занятия рекомендуется: </w:t>
      </w:r>
    </w:p>
    <w:p w14:paraId="52E06AC1" w14:textId="77777777" w:rsidR="00F87338" w:rsidRDefault="00F87338" w:rsidP="00F87338">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проработать соответствующую тему самостоятельно на основе представленных источников;</w:t>
      </w:r>
    </w:p>
    <w:p w14:paraId="066C57B1" w14:textId="77777777" w:rsidR="00F87338" w:rsidRDefault="00F87338" w:rsidP="00F87338">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сделать краткие тезисные пометки по ключевым вопросам, определениям, дискуссионным моментам;</w:t>
      </w:r>
    </w:p>
    <w:p w14:paraId="056CD228" w14:textId="77777777" w:rsidR="00F87338" w:rsidRDefault="00F87338" w:rsidP="00F87338">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определить перечень вопросов, ответы на которые не представлены в литературе и которые необходимо обсудить с преподавателем курса.</w:t>
      </w:r>
    </w:p>
    <w:p w14:paraId="3AC70C7E" w14:textId="77777777" w:rsidR="00F87338" w:rsidRPr="00570096" w:rsidRDefault="00F87338" w:rsidP="00F87338">
      <w:pPr>
        <w:autoSpaceDE w:val="0"/>
        <w:autoSpaceDN w:val="0"/>
        <w:adjustRightInd w:val="0"/>
        <w:spacing w:after="0" w:line="360" w:lineRule="auto"/>
        <w:ind w:firstLine="567"/>
        <w:contextualSpacing/>
        <w:jc w:val="center"/>
        <w:rPr>
          <w:rFonts w:ascii="Times New Roman" w:hAnsi="Times New Roman" w:cs="Times New Roman"/>
          <w:i/>
          <w:color w:val="000000"/>
          <w:sz w:val="28"/>
          <w:szCs w:val="28"/>
        </w:rPr>
      </w:pPr>
      <w:r w:rsidRPr="00570096">
        <w:rPr>
          <w:rFonts w:ascii="Times New Roman" w:hAnsi="Times New Roman" w:cs="Times New Roman"/>
          <w:i/>
          <w:color w:val="000000"/>
          <w:sz w:val="28"/>
          <w:szCs w:val="28"/>
        </w:rPr>
        <w:t xml:space="preserve">Рекомендации по подготовке к экзамену </w:t>
      </w:r>
    </w:p>
    <w:p w14:paraId="01370DF3" w14:textId="1C08F180" w:rsidR="00F87338" w:rsidRDefault="00F87338" w:rsidP="008551ED">
      <w:pPr>
        <w:tabs>
          <w:tab w:val="left" w:pos="993"/>
        </w:tabs>
        <w:spacing w:after="0" w:line="360" w:lineRule="auto"/>
        <w:ind w:firstLine="567"/>
        <w:jc w:val="both"/>
        <w:rPr>
          <w:rFonts w:ascii="Times New Roman" w:hAnsi="Times New Roman" w:cs="Times New Roman"/>
          <w:sz w:val="28"/>
          <w:szCs w:val="28"/>
        </w:rPr>
      </w:pPr>
      <w:r w:rsidRPr="00C96882">
        <w:rPr>
          <w:rFonts w:ascii="Times New Roman" w:hAnsi="Times New Roman" w:cs="Times New Roman"/>
          <w:sz w:val="28"/>
          <w:szCs w:val="28"/>
        </w:rPr>
        <w:t xml:space="preserve">Основой подготовки к экзамену является последовательное прохождение магистром материала курса, </w:t>
      </w:r>
      <w:r w:rsidR="00E7698E">
        <w:rPr>
          <w:rFonts w:ascii="Times New Roman" w:hAnsi="Times New Roman" w:cs="Times New Roman"/>
          <w:sz w:val="28"/>
          <w:szCs w:val="28"/>
        </w:rPr>
        <w:t xml:space="preserve">защита доклада по избранной теме, </w:t>
      </w:r>
      <w:r w:rsidRPr="00C96882">
        <w:rPr>
          <w:rFonts w:ascii="Times New Roman" w:hAnsi="Times New Roman" w:cs="Times New Roman"/>
          <w:sz w:val="28"/>
          <w:szCs w:val="28"/>
        </w:rPr>
        <w:t xml:space="preserve">выполнение всех стадий проекта, активная самостоятельная работа. </w:t>
      </w:r>
    </w:p>
    <w:p w14:paraId="381EE464" w14:textId="25C5C9E8" w:rsidR="00F87338" w:rsidRDefault="00F87338" w:rsidP="008551ED">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выявления уровня знаний применяется очная защита проекта по конкретному банку. Вопросы по теоретической части экзамена соответствуют содержанию лекционного</w:t>
      </w:r>
      <w:r w:rsidR="00E7698E">
        <w:rPr>
          <w:rFonts w:ascii="Times New Roman" w:hAnsi="Times New Roman" w:cs="Times New Roman"/>
          <w:sz w:val="28"/>
          <w:szCs w:val="28"/>
        </w:rPr>
        <w:t xml:space="preserve"> и практического</w:t>
      </w:r>
      <w:r>
        <w:rPr>
          <w:rFonts w:ascii="Times New Roman" w:hAnsi="Times New Roman" w:cs="Times New Roman"/>
          <w:sz w:val="28"/>
          <w:szCs w:val="28"/>
        </w:rPr>
        <w:t xml:space="preserve"> курса и могут быть заданы преподавателем во время защиты проектов.</w:t>
      </w:r>
    </w:p>
    <w:p w14:paraId="142CA441" w14:textId="20AE6CA0" w:rsidR="00F87338" w:rsidRDefault="00F87338" w:rsidP="008551ED">
      <w:pPr>
        <w:tabs>
          <w:tab w:val="left" w:pos="993"/>
        </w:tabs>
        <w:spacing w:after="0" w:line="360" w:lineRule="auto"/>
        <w:ind w:firstLine="567"/>
        <w:jc w:val="both"/>
        <w:rPr>
          <w:rFonts w:ascii="Times New Roman" w:hAnsi="Times New Roman" w:cs="Times New Roman"/>
          <w:sz w:val="28"/>
          <w:szCs w:val="28"/>
        </w:rPr>
      </w:pPr>
      <w:r w:rsidRPr="00A27EBA">
        <w:rPr>
          <w:rFonts w:ascii="Times New Roman" w:hAnsi="Times New Roman" w:cs="Times New Roman"/>
          <w:sz w:val="28"/>
          <w:szCs w:val="28"/>
        </w:rPr>
        <w:t>Перед экзаменом рекомендуется повторить ключевые теоретические положения курса, ключевые понятия и тексты всех докладов, подготовленных группой во время семестра.</w:t>
      </w:r>
      <w:r>
        <w:rPr>
          <w:rFonts w:ascii="Times New Roman" w:hAnsi="Times New Roman" w:cs="Times New Roman"/>
          <w:sz w:val="28"/>
          <w:szCs w:val="28"/>
        </w:rPr>
        <w:t xml:space="preserve"> </w:t>
      </w:r>
    </w:p>
    <w:p w14:paraId="1920E8AE" w14:textId="4B0534F0" w:rsidR="00C64539" w:rsidRPr="00C64539" w:rsidRDefault="00C64539" w:rsidP="00C64539">
      <w:pPr>
        <w:autoSpaceDE w:val="0"/>
        <w:autoSpaceDN w:val="0"/>
        <w:adjustRightInd w:val="0"/>
        <w:spacing w:after="0" w:line="360" w:lineRule="auto"/>
        <w:ind w:firstLine="567"/>
        <w:contextualSpacing/>
        <w:jc w:val="center"/>
        <w:rPr>
          <w:rFonts w:ascii="Times New Roman" w:hAnsi="Times New Roman" w:cs="Times New Roman"/>
          <w:i/>
          <w:color w:val="000000"/>
          <w:sz w:val="28"/>
          <w:szCs w:val="28"/>
        </w:rPr>
      </w:pPr>
      <w:r w:rsidRPr="00C64539">
        <w:rPr>
          <w:rFonts w:ascii="Times New Roman" w:hAnsi="Times New Roman" w:cs="Times New Roman"/>
          <w:i/>
          <w:color w:val="000000"/>
          <w:sz w:val="28"/>
          <w:szCs w:val="28"/>
        </w:rPr>
        <w:t xml:space="preserve">Разъяснения по работе с </w:t>
      </w:r>
      <w:r>
        <w:rPr>
          <w:rFonts w:ascii="Times New Roman" w:hAnsi="Times New Roman" w:cs="Times New Roman"/>
          <w:i/>
          <w:color w:val="000000"/>
          <w:sz w:val="28"/>
          <w:szCs w:val="28"/>
        </w:rPr>
        <w:t>онлайн-</w:t>
      </w:r>
      <w:r w:rsidRPr="00C64539">
        <w:rPr>
          <w:rFonts w:ascii="Times New Roman" w:hAnsi="Times New Roman" w:cs="Times New Roman"/>
          <w:i/>
          <w:color w:val="000000"/>
          <w:sz w:val="28"/>
          <w:szCs w:val="28"/>
        </w:rPr>
        <w:t>курсом</w:t>
      </w:r>
    </w:p>
    <w:p w14:paraId="1500B47B" w14:textId="52509181" w:rsidR="00C64539" w:rsidRDefault="00C64539" w:rsidP="008551ED">
      <w:pPr>
        <w:spacing w:after="0" w:line="360" w:lineRule="auto"/>
        <w:ind w:firstLine="567"/>
        <w:jc w:val="both"/>
        <w:rPr>
          <w:rFonts w:ascii="Times New Roman" w:hAnsi="Times New Roman" w:cs="Times New Roman"/>
          <w:color w:val="373A3C"/>
          <w:sz w:val="28"/>
          <w:szCs w:val="28"/>
        </w:rPr>
      </w:pPr>
      <w:r w:rsidRPr="00B81639">
        <w:rPr>
          <w:rFonts w:ascii="Times New Roman" w:hAnsi="Times New Roman" w:cs="Times New Roman"/>
          <w:sz w:val="28"/>
          <w:szCs w:val="28"/>
        </w:rPr>
        <w:t xml:space="preserve">Лекционный курс «Банковское дело и финансы» размещен на образовательной </w:t>
      </w:r>
      <w:r w:rsidRPr="00B81639">
        <w:rPr>
          <w:rFonts w:ascii="Times New Roman" w:hAnsi="Times New Roman" w:cs="Times New Roman"/>
          <w:bCs/>
          <w:color w:val="000000"/>
          <w:sz w:val="28"/>
          <w:szCs w:val="28"/>
        </w:rPr>
        <w:t xml:space="preserve">платформе </w:t>
      </w:r>
      <w:proofErr w:type="spellStart"/>
      <w:r w:rsidRPr="00B81639">
        <w:rPr>
          <w:rFonts w:ascii="Times New Roman" w:hAnsi="Times New Roman" w:cs="Times New Roman"/>
          <w:bCs/>
          <w:color w:val="000000"/>
          <w:sz w:val="28"/>
          <w:szCs w:val="28"/>
        </w:rPr>
        <w:t>Coursera</w:t>
      </w:r>
      <w:proofErr w:type="spellEnd"/>
      <w:r w:rsidRPr="00B81639">
        <w:rPr>
          <w:rFonts w:ascii="Times New Roman" w:hAnsi="Times New Roman" w:cs="Times New Roman"/>
          <w:bCs/>
          <w:color w:val="000000"/>
          <w:sz w:val="28"/>
          <w:szCs w:val="28"/>
        </w:rPr>
        <w:t xml:space="preserve"> Корпоративного университета Сбербанка (</w:t>
      </w:r>
      <w:hyperlink r:id="rId23" w:history="1">
        <w:r w:rsidRPr="00B81639">
          <w:rPr>
            <w:rStyle w:val="a9"/>
            <w:rFonts w:ascii="Times New Roman" w:hAnsi="Times New Roman" w:cs="Times New Roman"/>
            <w:sz w:val="28"/>
            <w:szCs w:val="28"/>
          </w:rPr>
          <w:t>https://eclass.cc/courses/coursera_bankovskoye_delo_finansy</w:t>
        </w:r>
      </w:hyperlink>
      <w:r w:rsidRPr="00B81639">
        <w:rPr>
          <w:rFonts w:ascii="Times New Roman" w:hAnsi="Times New Roman" w:cs="Times New Roman"/>
          <w:color w:val="373A3C"/>
          <w:sz w:val="28"/>
          <w:szCs w:val="28"/>
        </w:rPr>
        <w:t>).</w:t>
      </w:r>
    </w:p>
    <w:p w14:paraId="5D07B5ED" w14:textId="7F39A28D" w:rsidR="00C64539" w:rsidRPr="00C64539" w:rsidRDefault="00C64539" w:rsidP="008551ED">
      <w:pPr>
        <w:spacing w:after="0" w:line="360" w:lineRule="auto"/>
        <w:ind w:firstLine="708"/>
        <w:jc w:val="both"/>
        <w:rPr>
          <w:rFonts w:ascii="Times New Roman" w:hAnsi="Times New Roman" w:cs="Times New Roman"/>
          <w:color w:val="373A3C"/>
          <w:sz w:val="28"/>
          <w:szCs w:val="28"/>
        </w:rPr>
      </w:pPr>
      <w:r w:rsidRPr="00C64539">
        <w:rPr>
          <w:rFonts w:ascii="Times New Roman" w:hAnsi="Times New Roman" w:cs="Times New Roman"/>
          <w:color w:val="373A3C"/>
          <w:sz w:val="28"/>
          <w:szCs w:val="28"/>
        </w:rPr>
        <w:t xml:space="preserve">Курс "Банковское дело и финансы" состоит из 7 разделов и рассчитан на 7 недель обучения. Каждый раздел содержит в среднем от </w:t>
      </w:r>
      <w:r>
        <w:rPr>
          <w:rFonts w:ascii="Times New Roman" w:hAnsi="Times New Roman" w:cs="Times New Roman"/>
          <w:color w:val="373A3C"/>
          <w:sz w:val="28"/>
          <w:szCs w:val="28"/>
        </w:rPr>
        <w:t>3</w:t>
      </w:r>
      <w:r w:rsidRPr="00C64539">
        <w:rPr>
          <w:rFonts w:ascii="Times New Roman" w:hAnsi="Times New Roman" w:cs="Times New Roman"/>
          <w:color w:val="373A3C"/>
          <w:sz w:val="28"/>
          <w:szCs w:val="28"/>
        </w:rPr>
        <w:t xml:space="preserve"> до </w:t>
      </w:r>
      <w:r>
        <w:rPr>
          <w:rFonts w:ascii="Times New Roman" w:hAnsi="Times New Roman" w:cs="Times New Roman"/>
          <w:color w:val="373A3C"/>
          <w:sz w:val="28"/>
          <w:szCs w:val="28"/>
        </w:rPr>
        <w:t>8</w:t>
      </w:r>
      <w:r w:rsidRPr="00C64539">
        <w:rPr>
          <w:rFonts w:ascii="Times New Roman" w:hAnsi="Times New Roman" w:cs="Times New Roman"/>
          <w:color w:val="373A3C"/>
          <w:sz w:val="28"/>
          <w:szCs w:val="28"/>
        </w:rPr>
        <w:t xml:space="preserve"> видео-лекций</w:t>
      </w:r>
      <w:r w:rsidR="00B81639">
        <w:rPr>
          <w:rFonts w:ascii="Times New Roman" w:hAnsi="Times New Roman" w:cs="Times New Roman"/>
          <w:color w:val="373A3C"/>
          <w:sz w:val="28"/>
          <w:szCs w:val="28"/>
        </w:rPr>
        <w:t>, материал для самостоятельного изучения</w:t>
      </w:r>
      <w:r w:rsidRPr="00C64539">
        <w:rPr>
          <w:rFonts w:ascii="Times New Roman" w:hAnsi="Times New Roman" w:cs="Times New Roman"/>
          <w:color w:val="373A3C"/>
          <w:sz w:val="28"/>
          <w:szCs w:val="28"/>
        </w:rPr>
        <w:t xml:space="preserve"> и завершается тестовым заданием. </w:t>
      </w:r>
    </w:p>
    <w:p w14:paraId="2586DBB8" w14:textId="3B33A0E3" w:rsidR="00B81639" w:rsidRDefault="00B81639" w:rsidP="00157FF5">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Структура дистанционного курса: разделы</w:t>
      </w:r>
      <w:r w:rsidR="00157FF5">
        <w:rPr>
          <w:rFonts w:ascii="Times New Roman" w:hAnsi="Times New Roman" w:cs="Times New Roman"/>
          <w:sz w:val="28"/>
          <w:szCs w:val="28"/>
        </w:rPr>
        <w:t>, темы, контрольные мероприятия.</w:t>
      </w:r>
    </w:p>
    <w:p w14:paraId="7E727724" w14:textId="369935C8" w:rsidR="00B81639" w:rsidRPr="00D760A8" w:rsidRDefault="00B81639" w:rsidP="00D760A8">
      <w:pPr>
        <w:tabs>
          <w:tab w:val="left" w:pos="426"/>
        </w:tabs>
        <w:suppressAutoHyphens/>
        <w:spacing w:after="0" w:line="360" w:lineRule="auto"/>
        <w:ind w:firstLine="426"/>
        <w:contextualSpacing/>
        <w:jc w:val="both"/>
        <w:rPr>
          <w:rFonts w:ascii="Times New Roman" w:hAnsi="Times New Roman" w:cs="Times New Roman"/>
          <w:b/>
          <w:sz w:val="28"/>
          <w:szCs w:val="28"/>
        </w:rPr>
      </w:pPr>
      <w:r w:rsidRPr="00D760A8">
        <w:rPr>
          <w:rFonts w:ascii="Times New Roman" w:hAnsi="Times New Roman" w:cs="Times New Roman"/>
          <w:b/>
          <w:color w:val="000000"/>
          <w:sz w:val="28"/>
          <w:szCs w:val="28"/>
        </w:rPr>
        <w:lastRenderedPageBreak/>
        <w:t xml:space="preserve">Программа курса «Банковское дело и финансы» </w:t>
      </w:r>
      <w:r w:rsidR="00D760A8" w:rsidRPr="00D760A8">
        <w:rPr>
          <w:rFonts w:ascii="Times New Roman" w:hAnsi="Times New Roman" w:cs="Times New Roman"/>
          <w:b/>
          <w:color w:val="000000"/>
          <w:sz w:val="28"/>
          <w:szCs w:val="28"/>
        </w:rPr>
        <w:t>(в</w:t>
      </w:r>
      <w:r w:rsidRPr="00D760A8">
        <w:rPr>
          <w:rFonts w:ascii="Times New Roman" w:hAnsi="Times New Roman" w:cs="Times New Roman"/>
          <w:b/>
          <w:sz w:val="28"/>
          <w:szCs w:val="28"/>
        </w:rPr>
        <w:t>идео-лекции, задания и тесты</w:t>
      </w:r>
      <w:r w:rsidR="00D760A8" w:rsidRPr="00D760A8">
        <w:rPr>
          <w:rFonts w:ascii="Times New Roman" w:hAnsi="Times New Roman" w:cs="Times New Roman"/>
          <w:b/>
          <w:sz w:val="28"/>
          <w:szCs w:val="28"/>
        </w:rPr>
        <w:t>)</w:t>
      </w:r>
    </w:p>
    <w:p w14:paraId="3F4563C3" w14:textId="28A8CEE7" w:rsidR="00B81639" w:rsidRPr="00B81639" w:rsidRDefault="00D760A8" w:rsidP="00B81639">
      <w:pPr>
        <w:spacing w:after="0" w:line="240" w:lineRule="auto"/>
        <w:outlineLvl w:val="1"/>
        <w:rPr>
          <w:rFonts w:ascii="Times New Roman" w:eastAsia="Times New Roman" w:hAnsi="Times New Roman" w:cs="Times New Roman"/>
          <w:b/>
          <w:bCs/>
          <w:color w:val="373A3C"/>
          <w:sz w:val="28"/>
          <w:szCs w:val="28"/>
          <w:u w:val="single"/>
          <w:lang w:eastAsia="ru-RU"/>
        </w:rPr>
      </w:pPr>
      <w:r w:rsidRPr="008551ED">
        <w:rPr>
          <w:rFonts w:ascii="Times New Roman" w:eastAsia="Times New Roman" w:hAnsi="Times New Roman" w:cs="Times New Roman"/>
          <w:b/>
          <w:bCs/>
          <w:color w:val="373A3C"/>
          <w:sz w:val="28"/>
          <w:szCs w:val="28"/>
          <w:u w:val="single"/>
          <w:lang w:eastAsia="ru-RU"/>
        </w:rPr>
        <w:t xml:space="preserve">РАЗДЕЛ 1. </w:t>
      </w:r>
      <w:r w:rsidR="00B81639" w:rsidRPr="00B81639">
        <w:rPr>
          <w:rFonts w:ascii="Times New Roman" w:eastAsia="Times New Roman" w:hAnsi="Times New Roman" w:cs="Times New Roman"/>
          <w:b/>
          <w:bCs/>
          <w:color w:val="373A3C"/>
          <w:sz w:val="28"/>
          <w:szCs w:val="28"/>
          <w:u w:val="single"/>
          <w:lang w:eastAsia="ru-RU"/>
        </w:rPr>
        <w:t>Введение в бизнес-модель и финансы банков</w:t>
      </w:r>
    </w:p>
    <w:p w14:paraId="3AB8F6BA" w14:textId="11BD9DE5" w:rsidR="00D760A8" w:rsidRPr="00D760A8" w:rsidRDefault="00D760A8" w:rsidP="00D760A8">
      <w:pPr>
        <w:spacing w:after="0" w:line="240" w:lineRule="auto"/>
        <w:ind w:left="426"/>
        <w:contextualSpacing/>
        <w:rPr>
          <w:rFonts w:ascii="Times New Roman" w:hAnsi="Times New Roman" w:cs="Times New Roman"/>
          <w:sz w:val="28"/>
          <w:szCs w:val="28"/>
        </w:rPr>
      </w:pPr>
      <w:r w:rsidRPr="00D760A8">
        <w:rPr>
          <w:rFonts w:ascii="Times New Roman" w:hAnsi="Times New Roman" w:cs="Times New Roman"/>
          <w:sz w:val="28"/>
          <w:szCs w:val="28"/>
        </w:rPr>
        <w:t>Список видео-тем и их продолжительность:</w:t>
      </w:r>
    </w:p>
    <w:p w14:paraId="10871237" w14:textId="56DD8791" w:rsidR="00B81639" w:rsidRPr="00B81639" w:rsidRDefault="00D760A8" w:rsidP="001A0A57">
      <w:pPr>
        <w:spacing w:after="0" w:line="240" w:lineRule="auto"/>
        <w:jc w:val="both"/>
        <w:rPr>
          <w:rFonts w:ascii="Times New Roman" w:eastAsia="Times New Roman" w:hAnsi="Times New Roman" w:cs="Times New Roman"/>
          <w:sz w:val="28"/>
          <w:szCs w:val="28"/>
          <w:lang w:eastAsia="ru-RU"/>
        </w:rPr>
      </w:pPr>
      <w:r w:rsidRPr="00D760A8">
        <w:rPr>
          <w:rFonts w:ascii="Times New Roman" w:hAnsi="Times New Roman" w:cs="Times New Roman"/>
          <w:sz w:val="28"/>
          <w:szCs w:val="28"/>
        </w:rPr>
        <w:t xml:space="preserve">1.1 </w:t>
      </w:r>
      <w:hyperlink r:id="rId24" w:tgtFrame="_blank" w:history="1">
        <w:r w:rsidR="00B81639" w:rsidRPr="00B81639">
          <w:rPr>
            <w:rFonts w:ascii="Times New Roman" w:eastAsia="Times New Roman" w:hAnsi="Times New Roman" w:cs="Times New Roman"/>
            <w:sz w:val="28"/>
            <w:szCs w:val="28"/>
            <w:u w:val="single"/>
            <w:lang w:eastAsia="ru-RU"/>
          </w:rPr>
          <w:t>Введение</w:t>
        </w:r>
      </w:hyperlink>
      <w:r w:rsidRPr="00D760A8">
        <w:rPr>
          <w:rFonts w:ascii="Times New Roman" w:eastAsia="Times New Roman" w:hAnsi="Times New Roman" w:cs="Times New Roman"/>
          <w:sz w:val="28"/>
          <w:szCs w:val="28"/>
          <w:u w:val="single"/>
          <w:lang w:eastAsia="ru-RU"/>
        </w:rPr>
        <w:t xml:space="preserve"> (</w:t>
      </w:r>
      <w:r w:rsidR="00B81639" w:rsidRPr="00B81639">
        <w:rPr>
          <w:rFonts w:ascii="Times New Roman" w:eastAsia="Times New Roman" w:hAnsi="Times New Roman" w:cs="Times New Roman"/>
          <w:sz w:val="28"/>
          <w:szCs w:val="28"/>
          <w:lang w:eastAsia="ru-RU"/>
        </w:rPr>
        <w:t>2мин</w:t>
      </w:r>
      <w:r w:rsidRPr="00D760A8">
        <w:rPr>
          <w:rFonts w:ascii="Times New Roman" w:eastAsia="Times New Roman" w:hAnsi="Times New Roman" w:cs="Times New Roman"/>
          <w:sz w:val="28"/>
          <w:szCs w:val="28"/>
          <w:lang w:eastAsia="ru-RU"/>
        </w:rPr>
        <w:t>)</w:t>
      </w:r>
    </w:p>
    <w:p w14:paraId="28D27397" w14:textId="38187352" w:rsidR="00B81639" w:rsidRPr="00B81639" w:rsidRDefault="00D760A8" w:rsidP="001A0A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B81639" w:rsidRPr="00B81639">
        <w:rPr>
          <w:rFonts w:ascii="Times New Roman" w:eastAsia="Times New Roman" w:hAnsi="Times New Roman" w:cs="Times New Roman"/>
          <w:sz w:val="28"/>
          <w:szCs w:val="28"/>
          <w:lang w:eastAsia="ru-RU"/>
        </w:rPr>
        <w:t>Зачем нужны банки?</w:t>
      </w:r>
      <w:r>
        <w:rPr>
          <w:rFonts w:ascii="Times New Roman" w:eastAsia="Times New Roman" w:hAnsi="Times New Roman" w:cs="Times New Roman"/>
          <w:sz w:val="28"/>
          <w:szCs w:val="28"/>
          <w:lang w:eastAsia="ru-RU"/>
        </w:rPr>
        <w:t xml:space="preserve"> (</w:t>
      </w:r>
      <w:r w:rsidR="00B81639" w:rsidRPr="00B81639">
        <w:rPr>
          <w:rFonts w:ascii="Times New Roman" w:eastAsia="Times New Roman" w:hAnsi="Times New Roman" w:cs="Times New Roman"/>
          <w:sz w:val="28"/>
          <w:szCs w:val="28"/>
          <w:lang w:eastAsia="ru-RU"/>
        </w:rPr>
        <w:t>5мин</w:t>
      </w:r>
      <w:r>
        <w:rPr>
          <w:rFonts w:ascii="Times New Roman" w:eastAsia="Times New Roman" w:hAnsi="Times New Roman" w:cs="Times New Roman"/>
          <w:sz w:val="28"/>
          <w:szCs w:val="28"/>
          <w:lang w:eastAsia="ru-RU"/>
        </w:rPr>
        <w:t>)</w:t>
      </w:r>
    </w:p>
    <w:p w14:paraId="2CA936C2" w14:textId="2C621A2C" w:rsidR="00B81639" w:rsidRPr="00B81639" w:rsidRDefault="00D760A8" w:rsidP="001A0A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B81639" w:rsidRPr="00B81639">
        <w:rPr>
          <w:rFonts w:ascii="Times New Roman" w:eastAsia="Times New Roman" w:hAnsi="Times New Roman" w:cs="Times New Roman"/>
          <w:sz w:val="28"/>
          <w:szCs w:val="28"/>
          <w:lang w:eastAsia="ru-RU"/>
        </w:rPr>
        <w:t>Проблема асимметрии информации</w:t>
      </w:r>
      <w:r>
        <w:rPr>
          <w:rFonts w:ascii="Times New Roman" w:eastAsia="Times New Roman" w:hAnsi="Times New Roman" w:cs="Times New Roman"/>
          <w:sz w:val="28"/>
          <w:szCs w:val="28"/>
          <w:lang w:eastAsia="ru-RU"/>
        </w:rPr>
        <w:t xml:space="preserve"> (</w:t>
      </w:r>
      <w:r w:rsidR="00B81639" w:rsidRPr="00B81639">
        <w:rPr>
          <w:rFonts w:ascii="Times New Roman" w:eastAsia="Times New Roman" w:hAnsi="Times New Roman" w:cs="Times New Roman"/>
          <w:sz w:val="28"/>
          <w:szCs w:val="28"/>
          <w:lang w:eastAsia="ru-RU"/>
        </w:rPr>
        <w:t>4мин</w:t>
      </w:r>
      <w:r>
        <w:rPr>
          <w:rFonts w:ascii="Times New Roman" w:eastAsia="Times New Roman" w:hAnsi="Times New Roman" w:cs="Times New Roman"/>
          <w:sz w:val="28"/>
          <w:szCs w:val="28"/>
          <w:lang w:eastAsia="ru-RU"/>
        </w:rPr>
        <w:t>)</w:t>
      </w:r>
    </w:p>
    <w:p w14:paraId="72A66E37" w14:textId="04660978" w:rsidR="00B81639" w:rsidRPr="00B81639" w:rsidRDefault="00D760A8" w:rsidP="001A0A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B81639" w:rsidRPr="00B81639">
        <w:rPr>
          <w:rFonts w:ascii="Times New Roman" w:eastAsia="Times New Roman" w:hAnsi="Times New Roman" w:cs="Times New Roman"/>
          <w:sz w:val="28"/>
          <w:szCs w:val="28"/>
          <w:lang w:eastAsia="ru-RU"/>
        </w:rPr>
        <w:t>Трансформация №1: Снижение риска инвестирования</w:t>
      </w:r>
      <w:r>
        <w:rPr>
          <w:rFonts w:ascii="Times New Roman" w:eastAsia="Times New Roman" w:hAnsi="Times New Roman" w:cs="Times New Roman"/>
          <w:sz w:val="28"/>
          <w:szCs w:val="28"/>
          <w:lang w:eastAsia="ru-RU"/>
        </w:rPr>
        <w:t xml:space="preserve"> (</w:t>
      </w:r>
      <w:r w:rsidR="00B81639" w:rsidRPr="00B81639">
        <w:rPr>
          <w:rFonts w:ascii="Times New Roman" w:eastAsia="Times New Roman" w:hAnsi="Times New Roman" w:cs="Times New Roman"/>
          <w:sz w:val="28"/>
          <w:szCs w:val="28"/>
          <w:lang w:eastAsia="ru-RU"/>
        </w:rPr>
        <w:t>8мин</w:t>
      </w:r>
      <w:r>
        <w:rPr>
          <w:rFonts w:ascii="Times New Roman" w:eastAsia="Times New Roman" w:hAnsi="Times New Roman" w:cs="Times New Roman"/>
          <w:sz w:val="28"/>
          <w:szCs w:val="28"/>
          <w:lang w:eastAsia="ru-RU"/>
        </w:rPr>
        <w:t>)</w:t>
      </w:r>
    </w:p>
    <w:p w14:paraId="75DF2798" w14:textId="23E8241E" w:rsidR="00B81639" w:rsidRPr="00B81639" w:rsidRDefault="00D760A8" w:rsidP="001A0A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B81639" w:rsidRPr="00B81639">
        <w:rPr>
          <w:rFonts w:ascii="Times New Roman" w:eastAsia="Times New Roman" w:hAnsi="Times New Roman" w:cs="Times New Roman"/>
          <w:sz w:val="28"/>
          <w:szCs w:val="28"/>
          <w:lang w:eastAsia="ru-RU"/>
        </w:rPr>
        <w:t>Трансформация №2: Трансформация ресурсов по срокам</w:t>
      </w:r>
      <w:r>
        <w:rPr>
          <w:rFonts w:ascii="Times New Roman" w:eastAsia="Times New Roman" w:hAnsi="Times New Roman" w:cs="Times New Roman"/>
          <w:sz w:val="28"/>
          <w:szCs w:val="28"/>
          <w:lang w:eastAsia="ru-RU"/>
        </w:rPr>
        <w:t xml:space="preserve"> (</w:t>
      </w:r>
      <w:r w:rsidR="00B81639" w:rsidRPr="00B81639">
        <w:rPr>
          <w:rFonts w:ascii="Times New Roman" w:eastAsia="Times New Roman" w:hAnsi="Times New Roman" w:cs="Times New Roman"/>
          <w:sz w:val="28"/>
          <w:szCs w:val="28"/>
          <w:lang w:eastAsia="ru-RU"/>
        </w:rPr>
        <w:t>7мин</w:t>
      </w:r>
      <w:r>
        <w:rPr>
          <w:rFonts w:ascii="Times New Roman" w:eastAsia="Times New Roman" w:hAnsi="Times New Roman" w:cs="Times New Roman"/>
          <w:sz w:val="28"/>
          <w:szCs w:val="28"/>
          <w:lang w:eastAsia="ru-RU"/>
        </w:rPr>
        <w:t>)</w:t>
      </w:r>
    </w:p>
    <w:p w14:paraId="0CFED68D" w14:textId="5A408BC1" w:rsidR="00B81639" w:rsidRPr="00B81639" w:rsidRDefault="00D760A8" w:rsidP="001A0A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B81639" w:rsidRPr="00B81639">
        <w:rPr>
          <w:rFonts w:ascii="Times New Roman" w:eastAsia="Times New Roman" w:hAnsi="Times New Roman" w:cs="Times New Roman"/>
          <w:sz w:val="28"/>
          <w:szCs w:val="28"/>
          <w:lang w:eastAsia="ru-RU"/>
        </w:rPr>
        <w:t>Риск, доходность и регулирование</w:t>
      </w:r>
      <w:r>
        <w:rPr>
          <w:rFonts w:ascii="Times New Roman" w:eastAsia="Times New Roman" w:hAnsi="Times New Roman" w:cs="Times New Roman"/>
          <w:sz w:val="28"/>
          <w:szCs w:val="28"/>
          <w:lang w:eastAsia="ru-RU"/>
        </w:rPr>
        <w:t xml:space="preserve"> (</w:t>
      </w:r>
      <w:r w:rsidR="00B81639" w:rsidRPr="00B81639">
        <w:rPr>
          <w:rFonts w:ascii="Times New Roman" w:eastAsia="Times New Roman" w:hAnsi="Times New Roman" w:cs="Times New Roman"/>
          <w:sz w:val="28"/>
          <w:szCs w:val="28"/>
          <w:lang w:eastAsia="ru-RU"/>
        </w:rPr>
        <w:t>9мин</w:t>
      </w:r>
      <w:r>
        <w:rPr>
          <w:rFonts w:ascii="Times New Roman" w:eastAsia="Times New Roman" w:hAnsi="Times New Roman" w:cs="Times New Roman"/>
          <w:sz w:val="28"/>
          <w:szCs w:val="28"/>
          <w:lang w:eastAsia="ru-RU"/>
        </w:rPr>
        <w:t>)</w:t>
      </w:r>
    </w:p>
    <w:p w14:paraId="27799B18" w14:textId="60750E10" w:rsidR="00B81639" w:rsidRPr="00B81639" w:rsidRDefault="00962C53" w:rsidP="001A0A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00B81639" w:rsidRPr="00B81639">
        <w:rPr>
          <w:rFonts w:ascii="Times New Roman" w:eastAsia="Times New Roman" w:hAnsi="Times New Roman" w:cs="Times New Roman"/>
          <w:sz w:val="28"/>
          <w:szCs w:val="28"/>
          <w:lang w:eastAsia="ru-RU"/>
        </w:rPr>
        <w:t>Интервью: Система страхования вкладов в России</w:t>
      </w:r>
      <w:r w:rsidR="00D760A8">
        <w:rPr>
          <w:rFonts w:ascii="Times New Roman" w:eastAsia="Times New Roman" w:hAnsi="Times New Roman" w:cs="Times New Roman"/>
          <w:sz w:val="28"/>
          <w:szCs w:val="28"/>
          <w:lang w:eastAsia="ru-RU"/>
        </w:rPr>
        <w:t xml:space="preserve"> (</w:t>
      </w:r>
      <w:r w:rsidR="00B81639" w:rsidRPr="00B81639">
        <w:rPr>
          <w:rFonts w:ascii="Times New Roman" w:eastAsia="Times New Roman" w:hAnsi="Times New Roman" w:cs="Times New Roman"/>
          <w:sz w:val="28"/>
          <w:szCs w:val="28"/>
          <w:lang w:eastAsia="ru-RU"/>
        </w:rPr>
        <w:t>21мин</w:t>
      </w:r>
      <w:r w:rsidR="00D760A8">
        <w:rPr>
          <w:rFonts w:ascii="Times New Roman" w:eastAsia="Times New Roman" w:hAnsi="Times New Roman" w:cs="Times New Roman"/>
          <w:sz w:val="28"/>
          <w:szCs w:val="28"/>
          <w:lang w:eastAsia="ru-RU"/>
        </w:rPr>
        <w:t>)</w:t>
      </w:r>
    </w:p>
    <w:p w14:paraId="7F3FA036" w14:textId="280EF260" w:rsidR="00B81639" w:rsidRPr="00B81639" w:rsidRDefault="00962C53" w:rsidP="001A0A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B81639" w:rsidRPr="00B81639">
        <w:rPr>
          <w:rFonts w:ascii="Times New Roman" w:eastAsia="Times New Roman" w:hAnsi="Times New Roman" w:cs="Times New Roman"/>
          <w:sz w:val="28"/>
          <w:szCs w:val="28"/>
          <w:lang w:eastAsia="ru-RU"/>
        </w:rPr>
        <w:t>Интервью: Надзорная деятельность ЦБ на банковском рынке</w:t>
      </w:r>
      <w:r w:rsidR="00D760A8">
        <w:rPr>
          <w:rFonts w:ascii="Times New Roman" w:eastAsia="Times New Roman" w:hAnsi="Times New Roman" w:cs="Times New Roman"/>
          <w:sz w:val="28"/>
          <w:szCs w:val="28"/>
          <w:lang w:eastAsia="ru-RU"/>
        </w:rPr>
        <w:t xml:space="preserve"> (</w:t>
      </w:r>
      <w:r w:rsidR="00B81639" w:rsidRPr="00B81639">
        <w:rPr>
          <w:rFonts w:ascii="Times New Roman" w:eastAsia="Times New Roman" w:hAnsi="Times New Roman" w:cs="Times New Roman"/>
          <w:sz w:val="28"/>
          <w:szCs w:val="28"/>
          <w:lang w:eastAsia="ru-RU"/>
        </w:rPr>
        <w:t>20мин</w:t>
      </w:r>
      <w:r w:rsidR="00D760A8">
        <w:rPr>
          <w:rFonts w:ascii="Times New Roman" w:eastAsia="Times New Roman" w:hAnsi="Times New Roman" w:cs="Times New Roman"/>
          <w:sz w:val="28"/>
          <w:szCs w:val="28"/>
          <w:lang w:eastAsia="ru-RU"/>
        </w:rPr>
        <w:t>)</w:t>
      </w:r>
    </w:p>
    <w:p w14:paraId="46F2362C" w14:textId="77777777" w:rsidR="00B81639" w:rsidRPr="008551ED" w:rsidRDefault="00B81639" w:rsidP="00D760A8">
      <w:pPr>
        <w:pStyle w:val="a3"/>
        <w:numPr>
          <w:ilvl w:val="0"/>
          <w:numId w:val="34"/>
        </w:numPr>
        <w:spacing w:after="0" w:line="240" w:lineRule="auto"/>
        <w:rPr>
          <w:rFonts w:ascii="Times New Roman" w:eastAsia="Times New Roman" w:hAnsi="Times New Roman" w:cs="Times New Roman"/>
          <w:i/>
          <w:sz w:val="28"/>
          <w:szCs w:val="28"/>
          <w:lang w:eastAsia="ru-RU"/>
        </w:rPr>
      </w:pPr>
      <w:r w:rsidRPr="008551ED">
        <w:rPr>
          <w:rFonts w:ascii="Times New Roman" w:eastAsia="Times New Roman" w:hAnsi="Times New Roman" w:cs="Times New Roman"/>
          <w:bCs/>
          <w:i/>
          <w:sz w:val="28"/>
          <w:szCs w:val="28"/>
          <w:lang w:eastAsia="ru-RU"/>
        </w:rPr>
        <w:t>1 материал для самостоятельного изучения</w:t>
      </w:r>
    </w:p>
    <w:p w14:paraId="551507E1" w14:textId="2C343424" w:rsidR="00B81639" w:rsidRPr="00D760A8" w:rsidRDefault="00B81639" w:rsidP="00D760A8">
      <w:pPr>
        <w:pStyle w:val="a3"/>
        <w:spacing w:line="360" w:lineRule="atLeast"/>
        <w:rPr>
          <w:rFonts w:ascii="Times New Roman" w:eastAsia="Times New Roman" w:hAnsi="Times New Roman" w:cs="Times New Roman"/>
          <w:sz w:val="28"/>
          <w:szCs w:val="28"/>
          <w:lang w:eastAsia="ru-RU"/>
        </w:rPr>
      </w:pPr>
      <w:r w:rsidRPr="00D760A8">
        <w:rPr>
          <w:rFonts w:ascii="Times New Roman" w:eastAsia="Times New Roman" w:hAnsi="Times New Roman" w:cs="Times New Roman"/>
          <w:sz w:val="28"/>
          <w:szCs w:val="28"/>
          <w:lang w:eastAsia="ru-RU"/>
        </w:rPr>
        <w:t>Дополнительные материалы</w:t>
      </w:r>
      <w:r w:rsidR="00D760A8">
        <w:rPr>
          <w:rFonts w:ascii="Times New Roman" w:eastAsia="Times New Roman" w:hAnsi="Times New Roman" w:cs="Times New Roman"/>
          <w:sz w:val="28"/>
          <w:szCs w:val="28"/>
          <w:lang w:eastAsia="ru-RU"/>
        </w:rPr>
        <w:t xml:space="preserve"> (</w:t>
      </w:r>
      <w:r w:rsidRPr="00D760A8">
        <w:rPr>
          <w:rFonts w:ascii="Times New Roman" w:eastAsia="Times New Roman" w:hAnsi="Times New Roman" w:cs="Times New Roman"/>
          <w:sz w:val="28"/>
          <w:szCs w:val="28"/>
          <w:lang w:eastAsia="ru-RU"/>
        </w:rPr>
        <w:t>10мин</w:t>
      </w:r>
      <w:r w:rsidR="00D760A8">
        <w:rPr>
          <w:rFonts w:ascii="Times New Roman" w:eastAsia="Times New Roman" w:hAnsi="Times New Roman" w:cs="Times New Roman"/>
          <w:sz w:val="28"/>
          <w:szCs w:val="28"/>
          <w:lang w:eastAsia="ru-RU"/>
        </w:rPr>
        <w:t>)</w:t>
      </w:r>
    </w:p>
    <w:p w14:paraId="22DC3109" w14:textId="5FB7F270" w:rsidR="00B81639" w:rsidRPr="00157FF5" w:rsidRDefault="00B81639" w:rsidP="00D760A8">
      <w:pPr>
        <w:pStyle w:val="a3"/>
        <w:numPr>
          <w:ilvl w:val="0"/>
          <w:numId w:val="34"/>
        </w:numPr>
        <w:spacing w:after="0" w:line="240" w:lineRule="auto"/>
        <w:rPr>
          <w:rFonts w:ascii="Times New Roman" w:eastAsia="Times New Roman" w:hAnsi="Times New Roman" w:cs="Times New Roman"/>
          <w:i/>
          <w:sz w:val="28"/>
          <w:szCs w:val="28"/>
          <w:lang w:eastAsia="ru-RU"/>
        </w:rPr>
      </w:pPr>
      <w:r w:rsidRPr="008551ED">
        <w:rPr>
          <w:rFonts w:ascii="Times New Roman" w:eastAsia="Times New Roman" w:hAnsi="Times New Roman" w:cs="Times New Roman"/>
          <w:bCs/>
          <w:i/>
          <w:sz w:val="28"/>
          <w:szCs w:val="28"/>
          <w:lang w:eastAsia="ru-RU"/>
        </w:rPr>
        <w:t>1 практическое упражнение</w:t>
      </w:r>
    </w:p>
    <w:p w14:paraId="7451E821" w14:textId="1F3955FB" w:rsidR="00B81639" w:rsidRDefault="00B81639" w:rsidP="00157FF5">
      <w:pPr>
        <w:pStyle w:val="a3"/>
        <w:spacing w:after="0" w:line="240" w:lineRule="auto"/>
        <w:rPr>
          <w:rFonts w:ascii="Times New Roman" w:eastAsia="Times New Roman" w:hAnsi="Times New Roman" w:cs="Times New Roman"/>
          <w:sz w:val="28"/>
          <w:szCs w:val="28"/>
          <w:lang w:eastAsia="ru-RU"/>
        </w:rPr>
      </w:pPr>
      <w:r w:rsidRPr="00D760A8">
        <w:rPr>
          <w:rFonts w:ascii="Times New Roman" w:eastAsia="Times New Roman" w:hAnsi="Times New Roman" w:cs="Times New Roman"/>
          <w:sz w:val="28"/>
          <w:szCs w:val="28"/>
          <w:lang w:eastAsia="ru-RU"/>
        </w:rPr>
        <w:t xml:space="preserve">Тестирование по результатам </w:t>
      </w:r>
      <w:r w:rsidR="008551ED">
        <w:rPr>
          <w:rFonts w:ascii="Times New Roman" w:eastAsia="Times New Roman" w:hAnsi="Times New Roman" w:cs="Times New Roman"/>
          <w:sz w:val="28"/>
          <w:szCs w:val="28"/>
          <w:lang w:eastAsia="ru-RU"/>
        </w:rPr>
        <w:t>Раздела</w:t>
      </w:r>
      <w:r w:rsidR="00D760A8">
        <w:rPr>
          <w:rFonts w:ascii="Times New Roman" w:eastAsia="Times New Roman" w:hAnsi="Times New Roman" w:cs="Times New Roman"/>
          <w:sz w:val="28"/>
          <w:szCs w:val="28"/>
          <w:lang w:eastAsia="ru-RU"/>
        </w:rPr>
        <w:t xml:space="preserve"> </w:t>
      </w:r>
      <w:r w:rsidR="008551ED">
        <w:rPr>
          <w:rFonts w:ascii="Times New Roman" w:eastAsia="Times New Roman" w:hAnsi="Times New Roman" w:cs="Times New Roman"/>
          <w:sz w:val="28"/>
          <w:szCs w:val="28"/>
          <w:lang w:eastAsia="ru-RU"/>
        </w:rPr>
        <w:t xml:space="preserve">1 </w:t>
      </w:r>
      <w:r w:rsidR="00D760A8">
        <w:rPr>
          <w:rFonts w:ascii="Times New Roman" w:eastAsia="Times New Roman" w:hAnsi="Times New Roman" w:cs="Times New Roman"/>
          <w:sz w:val="28"/>
          <w:szCs w:val="28"/>
          <w:lang w:eastAsia="ru-RU"/>
        </w:rPr>
        <w:t>(</w:t>
      </w:r>
      <w:r w:rsidRPr="00D760A8">
        <w:rPr>
          <w:rFonts w:ascii="Times New Roman" w:eastAsia="Times New Roman" w:hAnsi="Times New Roman" w:cs="Times New Roman"/>
          <w:sz w:val="28"/>
          <w:szCs w:val="28"/>
          <w:lang w:eastAsia="ru-RU"/>
        </w:rPr>
        <w:t>16мин</w:t>
      </w:r>
      <w:r w:rsidR="00D760A8">
        <w:rPr>
          <w:rFonts w:ascii="Times New Roman" w:eastAsia="Times New Roman" w:hAnsi="Times New Roman" w:cs="Times New Roman"/>
          <w:sz w:val="28"/>
          <w:szCs w:val="28"/>
          <w:lang w:eastAsia="ru-RU"/>
        </w:rPr>
        <w:t>)</w:t>
      </w:r>
    </w:p>
    <w:p w14:paraId="75A44A28" w14:textId="1F6E1012" w:rsidR="00157FF5" w:rsidRPr="00157FF5" w:rsidRDefault="00157FF5" w:rsidP="00157FF5">
      <w:pPr>
        <w:spacing w:after="0" w:line="240" w:lineRule="auto"/>
        <w:rPr>
          <w:rFonts w:ascii="Times New Roman" w:eastAsia="Times New Roman" w:hAnsi="Times New Roman" w:cs="Times New Roman"/>
          <w:sz w:val="28"/>
          <w:szCs w:val="28"/>
          <w:lang w:eastAsia="ru-RU"/>
        </w:rPr>
      </w:pPr>
      <w:r w:rsidRPr="00157FF5">
        <w:rPr>
          <w:rFonts w:ascii="Times New Roman" w:eastAsia="Times New Roman" w:hAnsi="Times New Roman" w:cs="Times New Roman"/>
          <w:sz w:val="28"/>
          <w:szCs w:val="28"/>
          <w:lang w:eastAsia="ru-RU"/>
        </w:rPr>
        <w:t>2 часа на завершение</w:t>
      </w:r>
      <w:r>
        <w:rPr>
          <w:rFonts w:ascii="Times New Roman" w:eastAsia="Times New Roman" w:hAnsi="Times New Roman" w:cs="Times New Roman"/>
          <w:sz w:val="28"/>
          <w:szCs w:val="28"/>
          <w:lang w:eastAsia="ru-RU"/>
        </w:rPr>
        <w:t>.</w:t>
      </w:r>
    </w:p>
    <w:p w14:paraId="314E3AAA" w14:textId="671D59AD" w:rsidR="008551ED" w:rsidRPr="008551ED" w:rsidRDefault="008551ED" w:rsidP="008551ED">
      <w:pPr>
        <w:spacing w:after="0" w:line="629" w:lineRule="atLeast"/>
        <w:outlineLvl w:val="1"/>
        <w:rPr>
          <w:rFonts w:ascii="Times New Roman" w:eastAsia="Times New Roman" w:hAnsi="Times New Roman" w:cs="Times New Roman"/>
          <w:b/>
          <w:bCs/>
          <w:color w:val="373A3C"/>
          <w:sz w:val="28"/>
          <w:szCs w:val="28"/>
          <w:u w:val="single"/>
          <w:lang w:eastAsia="ru-RU"/>
        </w:rPr>
      </w:pPr>
      <w:r w:rsidRPr="008551ED">
        <w:rPr>
          <w:rFonts w:ascii="Times New Roman" w:eastAsia="Times New Roman" w:hAnsi="Times New Roman" w:cs="Times New Roman"/>
          <w:b/>
          <w:bCs/>
          <w:color w:val="373A3C"/>
          <w:sz w:val="28"/>
          <w:szCs w:val="28"/>
          <w:u w:val="single"/>
          <w:lang w:eastAsia="ru-RU"/>
        </w:rPr>
        <w:t>РАЗДЕЛ 2</w:t>
      </w:r>
      <w:r>
        <w:rPr>
          <w:rFonts w:ascii="Times New Roman" w:eastAsia="Times New Roman" w:hAnsi="Times New Roman" w:cs="Times New Roman"/>
          <w:b/>
          <w:bCs/>
          <w:color w:val="373A3C"/>
          <w:sz w:val="28"/>
          <w:szCs w:val="28"/>
          <w:u w:val="single"/>
          <w:lang w:eastAsia="ru-RU"/>
        </w:rPr>
        <w:t>.</w:t>
      </w:r>
      <w:r w:rsidRPr="008551ED">
        <w:rPr>
          <w:rFonts w:ascii="Times New Roman" w:eastAsia="Times New Roman" w:hAnsi="Times New Roman" w:cs="Times New Roman"/>
          <w:b/>
          <w:bCs/>
          <w:color w:val="373A3C"/>
          <w:sz w:val="28"/>
          <w:szCs w:val="28"/>
          <w:u w:val="single"/>
          <w:lang w:eastAsia="ru-RU"/>
        </w:rPr>
        <w:t xml:space="preserve"> Финансовая отчетность банков</w:t>
      </w:r>
    </w:p>
    <w:p w14:paraId="7CFA4464" w14:textId="77777777" w:rsidR="008551ED" w:rsidRPr="00D760A8" w:rsidRDefault="008551ED" w:rsidP="008551ED">
      <w:pPr>
        <w:spacing w:after="0" w:line="240" w:lineRule="auto"/>
        <w:ind w:left="426"/>
        <w:contextualSpacing/>
        <w:rPr>
          <w:rFonts w:ascii="Times New Roman" w:hAnsi="Times New Roman" w:cs="Times New Roman"/>
          <w:sz w:val="28"/>
          <w:szCs w:val="28"/>
        </w:rPr>
      </w:pPr>
      <w:r w:rsidRPr="00D760A8">
        <w:rPr>
          <w:rFonts w:ascii="Times New Roman" w:hAnsi="Times New Roman" w:cs="Times New Roman"/>
          <w:sz w:val="28"/>
          <w:szCs w:val="28"/>
        </w:rPr>
        <w:t>Список видео-тем и их продолжительность:</w:t>
      </w:r>
    </w:p>
    <w:p w14:paraId="3B1A9E51" w14:textId="1025957C" w:rsidR="008551ED" w:rsidRPr="008551ED" w:rsidRDefault="008551ED" w:rsidP="001A0A57">
      <w:pPr>
        <w:spacing w:after="0" w:line="240" w:lineRule="auto"/>
        <w:rPr>
          <w:rFonts w:ascii="Times New Roman" w:eastAsia="Times New Roman" w:hAnsi="Times New Roman" w:cs="Times New Roman"/>
          <w:sz w:val="28"/>
          <w:szCs w:val="28"/>
          <w:lang w:eastAsia="ru-RU"/>
        </w:rPr>
      </w:pPr>
      <w:r w:rsidRPr="008551ED">
        <w:rPr>
          <w:rFonts w:ascii="Times New Roman" w:hAnsi="Times New Roman" w:cs="Times New Roman"/>
          <w:sz w:val="28"/>
          <w:szCs w:val="28"/>
        </w:rPr>
        <w:t xml:space="preserve">2.1. </w:t>
      </w:r>
      <w:hyperlink r:id="rId25" w:tgtFrame="_blank" w:history="1">
        <w:r w:rsidRPr="008551ED">
          <w:rPr>
            <w:rFonts w:ascii="Times New Roman" w:eastAsia="Times New Roman" w:hAnsi="Times New Roman" w:cs="Times New Roman"/>
            <w:sz w:val="28"/>
            <w:szCs w:val="28"/>
            <w:lang w:eastAsia="ru-RU"/>
          </w:rPr>
          <w:t>Понятие и формы финансовой отчетности</w:t>
        </w:r>
      </w:hyperlink>
      <w:r w:rsidRPr="008551ED">
        <w:rPr>
          <w:rFonts w:ascii="Times New Roman" w:eastAsia="Times New Roman" w:hAnsi="Times New Roman" w:cs="Times New Roman"/>
          <w:sz w:val="28"/>
          <w:szCs w:val="28"/>
          <w:lang w:eastAsia="ru-RU"/>
        </w:rPr>
        <w:t xml:space="preserve"> (5мин)</w:t>
      </w:r>
    </w:p>
    <w:p w14:paraId="073860F2" w14:textId="6A398BC9" w:rsidR="008551ED" w:rsidRPr="008551ED" w:rsidRDefault="008551ED" w:rsidP="001A0A57">
      <w:pPr>
        <w:spacing w:after="0" w:line="240" w:lineRule="auto"/>
        <w:rPr>
          <w:rFonts w:ascii="Times New Roman" w:eastAsia="Times New Roman" w:hAnsi="Times New Roman" w:cs="Times New Roman"/>
          <w:sz w:val="28"/>
          <w:szCs w:val="28"/>
          <w:lang w:eastAsia="ru-RU"/>
        </w:rPr>
      </w:pPr>
      <w:r w:rsidRPr="008551ED">
        <w:rPr>
          <w:rFonts w:ascii="Times New Roman" w:eastAsia="Times New Roman" w:hAnsi="Times New Roman" w:cs="Times New Roman"/>
          <w:sz w:val="28"/>
          <w:szCs w:val="28"/>
          <w:lang w:eastAsia="ru-RU"/>
        </w:rPr>
        <w:t>2.2. Принципы подготовки финансовой отчетности (7мин)</w:t>
      </w:r>
    </w:p>
    <w:p w14:paraId="18EBDD63" w14:textId="2036D116" w:rsidR="008551ED" w:rsidRPr="008551ED" w:rsidRDefault="008551ED" w:rsidP="001A0A57">
      <w:pPr>
        <w:spacing w:after="0" w:line="240" w:lineRule="auto"/>
        <w:rPr>
          <w:rFonts w:ascii="Times New Roman" w:eastAsia="Times New Roman" w:hAnsi="Times New Roman" w:cs="Times New Roman"/>
          <w:sz w:val="28"/>
          <w:szCs w:val="28"/>
          <w:lang w:eastAsia="ru-RU"/>
        </w:rPr>
      </w:pPr>
      <w:r w:rsidRPr="008551ED">
        <w:rPr>
          <w:rFonts w:ascii="Times New Roman" w:eastAsia="Times New Roman" w:hAnsi="Times New Roman" w:cs="Times New Roman"/>
          <w:sz w:val="28"/>
          <w:szCs w:val="28"/>
          <w:lang w:eastAsia="ru-RU"/>
        </w:rPr>
        <w:t>2.3. Отчет о финансовом положении банка. Часть 1 - активная сторона баланса (8мин)</w:t>
      </w:r>
    </w:p>
    <w:p w14:paraId="2B98DEA8" w14:textId="02FC0270" w:rsidR="008551ED" w:rsidRPr="008551ED" w:rsidRDefault="008551ED" w:rsidP="001A0A57">
      <w:pPr>
        <w:spacing w:after="0" w:line="240" w:lineRule="auto"/>
        <w:rPr>
          <w:rFonts w:ascii="Times New Roman" w:eastAsia="Times New Roman" w:hAnsi="Times New Roman" w:cs="Times New Roman"/>
          <w:sz w:val="28"/>
          <w:szCs w:val="28"/>
          <w:lang w:eastAsia="ru-RU"/>
        </w:rPr>
      </w:pPr>
      <w:r w:rsidRPr="008551ED">
        <w:rPr>
          <w:rFonts w:ascii="Times New Roman" w:eastAsia="Times New Roman" w:hAnsi="Times New Roman" w:cs="Times New Roman"/>
          <w:sz w:val="28"/>
          <w:szCs w:val="28"/>
          <w:lang w:eastAsia="ru-RU"/>
        </w:rPr>
        <w:t>2.4. Отчет о финансовом положении банка. Часть 2 - пассивная сторона баланса (5мин)</w:t>
      </w:r>
    </w:p>
    <w:p w14:paraId="22A295A5" w14:textId="06206AB3" w:rsidR="008551ED" w:rsidRPr="008551ED" w:rsidRDefault="008551ED" w:rsidP="001A0A57">
      <w:pPr>
        <w:spacing w:after="0" w:line="240" w:lineRule="auto"/>
        <w:rPr>
          <w:rFonts w:ascii="Times New Roman" w:eastAsia="Times New Roman" w:hAnsi="Times New Roman" w:cs="Times New Roman"/>
          <w:sz w:val="28"/>
          <w:szCs w:val="28"/>
          <w:lang w:eastAsia="ru-RU"/>
        </w:rPr>
      </w:pPr>
      <w:r w:rsidRPr="008551ED">
        <w:rPr>
          <w:rFonts w:ascii="Times New Roman" w:eastAsia="Times New Roman" w:hAnsi="Times New Roman" w:cs="Times New Roman"/>
          <w:sz w:val="28"/>
          <w:szCs w:val="28"/>
          <w:lang w:eastAsia="ru-RU"/>
        </w:rPr>
        <w:t>2.5. Отчет о прибылях и убытках (6мин)</w:t>
      </w:r>
    </w:p>
    <w:p w14:paraId="5253A0C6" w14:textId="77777777" w:rsidR="008551ED" w:rsidRPr="00274F57" w:rsidRDefault="008551ED" w:rsidP="008551ED">
      <w:pPr>
        <w:pStyle w:val="a3"/>
        <w:numPr>
          <w:ilvl w:val="0"/>
          <w:numId w:val="34"/>
        </w:numPr>
        <w:spacing w:after="0" w:line="240" w:lineRule="auto"/>
        <w:jc w:val="both"/>
        <w:rPr>
          <w:rFonts w:ascii="Times New Roman" w:eastAsia="Times New Roman" w:hAnsi="Times New Roman" w:cs="Times New Roman"/>
          <w:i/>
          <w:sz w:val="28"/>
          <w:szCs w:val="28"/>
          <w:lang w:eastAsia="ru-RU"/>
        </w:rPr>
      </w:pPr>
      <w:r w:rsidRPr="00274F57">
        <w:rPr>
          <w:rFonts w:ascii="Times New Roman" w:eastAsia="Times New Roman" w:hAnsi="Times New Roman" w:cs="Times New Roman"/>
          <w:bCs/>
          <w:i/>
          <w:sz w:val="28"/>
          <w:szCs w:val="28"/>
          <w:lang w:eastAsia="ru-RU"/>
        </w:rPr>
        <w:t>2 материала для самостоятельного изучения</w:t>
      </w:r>
    </w:p>
    <w:p w14:paraId="6D4BB0DB" w14:textId="02781EAC" w:rsidR="008551ED" w:rsidRPr="008551ED" w:rsidRDefault="008551ED" w:rsidP="008551ED">
      <w:pPr>
        <w:pStyle w:val="a3"/>
        <w:spacing w:line="360" w:lineRule="atLeast"/>
        <w:jc w:val="both"/>
        <w:rPr>
          <w:rFonts w:ascii="Times New Roman" w:eastAsia="Times New Roman" w:hAnsi="Times New Roman" w:cs="Times New Roman"/>
          <w:sz w:val="28"/>
          <w:szCs w:val="28"/>
          <w:lang w:eastAsia="ru-RU"/>
        </w:rPr>
      </w:pPr>
      <w:r w:rsidRPr="008551ED">
        <w:rPr>
          <w:rFonts w:ascii="Times New Roman" w:eastAsia="Times New Roman" w:hAnsi="Times New Roman" w:cs="Times New Roman"/>
          <w:sz w:val="28"/>
          <w:szCs w:val="28"/>
          <w:lang w:eastAsia="ru-RU"/>
        </w:rPr>
        <w:t>Дополнительные материалы (10мин)</w:t>
      </w:r>
    </w:p>
    <w:p w14:paraId="0BCCB51A" w14:textId="53F647BD" w:rsidR="008551ED" w:rsidRPr="008551ED" w:rsidRDefault="008551ED" w:rsidP="008551ED">
      <w:pPr>
        <w:pStyle w:val="a3"/>
        <w:spacing w:line="360" w:lineRule="atLeast"/>
        <w:jc w:val="both"/>
        <w:rPr>
          <w:rFonts w:ascii="Times New Roman" w:eastAsia="Times New Roman" w:hAnsi="Times New Roman" w:cs="Times New Roman"/>
          <w:sz w:val="28"/>
          <w:szCs w:val="28"/>
          <w:lang w:eastAsia="ru-RU"/>
        </w:rPr>
      </w:pPr>
      <w:r w:rsidRPr="008551ED">
        <w:rPr>
          <w:rFonts w:ascii="Times New Roman" w:eastAsia="Times New Roman" w:hAnsi="Times New Roman" w:cs="Times New Roman"/>
          <w:sz w:val="28"/>
          <w:szCs w:val="28"/>
          <w:lang w:eastAsia="ru-RU"/>
        </w:rPr>
        <w:t xml:space="preserve">Пример расчета финансовых коэффициентов банка (10мин) </w:t>
      </w:r>
    </w:p>
    <w:p w14:paraId="474C5D84" w14:textId="77777777" w:rsidR="008551ED" w:rsidRPr="00274F57" w:rsidRDefault="008551ED" w:rsidP="008551ED">
      <w:pPr>
        <w:pStyle w:val="a3"/>
        <w:numPr>
          <w:ilvl w:val="0"/>
          <w:numId w:val="34"/>
        </w:numPr>
        <w:spacing w:after="0" w:line="240" w:lineRule="auto"/>
        <w:jc w:val="both"/>
        <w:rPr>
          <w:rFonts w:ascii="Times New Roman" w:eastAsia="Times New Roman" w:hAnsi="Times New Roman" w:cs="Times New Roman"/>
          <w:i/>
          <w:sz w:val="28"/>
          <w:szCs w:val="28"/>
          <w:lang w:eastAsia="ru-RU"/>
        </w:rPr>
      </w:pPr>
      <w:r w:rsidRPr="00274F57">
        <w:rPr>
          <w:rFonts w:ascii="Times New Roman" w:eastAsia="Times New Roman" w:hAnsi="Times New Roman" w:cs="Times New Roman"/>
          <w:bCs/>
          <w:i/>
          <w:sz w:val="28"/>
          <w:szCs w:val="28"/>
          <w:lang w:eastAsia="ru-RU"/>
        </w:rPr>
        <w:t>1 практическое упражнение</w:t>
      </w:r>
    </w:p>
    <w:p w14:paraId="57AC7E33" w14:textId="266309FD" w:rsidR="008551ED" w:rsidRDefault="008551ED" w:rsidP="008C605F">
      <w:pPr>
        <w:spacing w:after="0" w:line="360" w:lineRule="atLeast"/>
        <w:ind w:firstLine="708"/>
        <w:jc w:val="both"/>
        <w:rPr>
          <w:rFonts w:ascii="Times New Roman" w:eastAsia="Times New Roman" w:hAnsi="Times New Roman" w:cs="Times New Roman"/>
          <w:sz w:val="28"/>
          <w:szCs w:val="28"/>
          <w:lang w:eastAsia="ru-RU"/>
        </w:rPr>
      </w:pPr>
      <w:r w:rsidRPr="008551ED">
        <w:rPr>
          <w:rFonts w:ascii="Times New Roman" w:eastAsia="Times New Roman" w:hAnsi="Times New Roman" w:cs="Times New Roman"/>
          <w:sz w:val="28"/>
          <w:szCs w:val="28"/>
          <w:lang w:eastAsia="ru-RU"/>
        </w:rPr>
        <w:t>Тестирование по результатам Раздела 2 (30мин)</w:t>
      </w:r>
    </w:p>
    <w:p w14:paraId="45B4096A" w14:textId="0D806660" w:rsidR="00157FF5" w:rsidRPr="00157FF5" w:rsidRDefault="00157FF5" w:rsidP="008C60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57FF5">
        <w:rPr>
          <w:rFonts w:ascii="Times New Roman" w:eastAsia="Times New Roman" w:hAnsi="Times New Roman" w:cs="Times New Roman"/>
          <w:sz w:val="28"/>
          <w:szCs w:val="28"/>
          <w:lang w:eastAsia="ru-RU"/>
        </w:rPr>
        <w:t xml:space="preserve"> час на завершение</w:t>
      </w:r>
      <w:r>
        <w:rPr>
          <w:rFonts w:ascii="Times New Roman" w:eastAsia="Times New Roman" w:hAnsi="Times New Roman" w:cs="Times New Roman"/>
          <w:sz w:val="28"/>
          <w:szCs w:val="28"/>
          <w:lang w:eastAsia="ru-RU"/>
        </w:rPr>
        <w:t>.</w:t>
      </w:r>
    </w:p>
    <w:p w14:paraId="1E210291" w14:textId="59DF72B8" w:rsidR="001A0A57" w:rsidRPr="001A0A57" w:rsidRDefault="001A0A57" w:rsidP="001A0A57">
      <w:pPr>
        <w:spacing w:after="0" w:line="629" w:lineRule="atLeast"/>
        <w:outlineLvl w:val="1"/>
        <w:rPr>
          <w:rFonts w:ascii="Times New Roman" w:eastAsia="Times New Roman" w:hAnsi="Times New Roman" w:cs="Times New Roman"/>
          <w:b/>
          <w:bCs/>
          <w:color w:val="373A3C"/>
          <w:sz w:val="28"/>
          <w:szCs w:val="28"/>
          <w:u w:val="single"/>
          <w:lang w:eastAsia="ru-RU"/>
        </w:rPr>
      </w:pPr>
      <w:r w:rsidRPr="001A0A57">
        <w:rPr>
          <w:rFonts w:ascii="Times New Roman" w:eastAsia="Times New Roman" w:hAnsi="Times New Roman" w:cs="Times New Roman"/>
          <w:b/>
          <w:bCs/>
          <w:color w:val="373A3C"/>
          <w:sz w:val="28"/>
          <w:szCs w:val="28"/>
          <w:u w:val="single"/>
          <w:lang w:eastAsia="ru-RU"/>
        </w:rPr>
        <w:t>РАЗДЕЛ 3. Кредитные и депозитные операции банков</w:t>
      </w:r>
    </w:p>
    <w:p w14:paraId="20649DB7" w14:textId="77777777" w:rsidR="001A0A57" w:rsidRPr="00274F57" w:rsidRDefault="001A0A57" w:rsidP="001A0A57">
      <w:pPr>
        <w:spacing w:after="0" w:line="240" w:lineRule="auto"/>
        <w:ind w:left="426"/>
        <w:contextualSpacing/>
        <w:rPr>
          <w:rFonts w:ascii="Times New Roman" w:hAnsi="Times New Roman" w:cs="Times New Roman"/>
          <w:sz w:val="28"/>
          <w:szCs w:val="28"/>
        </w:rPr>
      </w:pPr>
      <w:r w:rsidRPr="00274F57">
        <w:rPr>
          <w:rFonts w:ascii="Times New Roman" w:hAnsi="Times New Roman" w:cs="Times New Roman"/>
          <w:sz w:val="28"/>
          <w:szCs w:val="28"/>
        </w:rPr>
        <w:t>Список видео-тем и их продолжительность:</w:t>
      </w:r>
    </w:p>
    <w:p w14:paraId="191857A6" w14:textId="719730A8" w:rsidR="001A0A57" w:rsidRPr="00274F57" w:rsidRDefault="001A0A57" w:rsidP="001A0A57">
      <w:pPr>
        <w:pStyle w:val="a3"/>
        <w:numPr>
          <w:ilvl w:val="1"/>
          <w:numId w:val="4"/>
        </w:numPr>
        <w:spacing w:line="360" w:lineRule="atLeast"/>
        <w:ind w:left="426" w:hanging="426"/>
        <w:jc w:val="both"/>
        <w:rPr>
          <w:rFonts w:ascii="Times New Roman" w:eastAsia="Times New Roman" w:hAnsi="Times New Roman" w:cs="Times New Roman"/>
          <w:sz w:val="28"/>
          <w:szCs w:val="28"/>
          <w:lang w:eastAsia="ru-RU"/>
        </w:rPr>
      </w:pPr>
      <w:r w:rsidRPr="00274F57">
        <w:rPr>
          <w:rFonts w:ascii="Times New Roman" w:hAnsi="Times New Roman" w:cs="Times New Roman"/>
          <w:sz w:val="28"/>
          <w:szCs w:val="28"/>
        </w:rPr>
        <w:t xml:space="preserve"> </w:t>
      </w:r>
      <w:hyperlink r:id="rId26" w:tgtFrame="_blank" w:history="1">
        <w:r w:rsidRPr="00274F57">
          <w:rPr>
            <w:rFonts w:ascii="Times New Roman" w:eastAsia="Times New Roman" w:hAnsi="Times New Roman" w:cs="Times New Roman"/>
            <w:sz w:val="28"/>
            <w:szCs w:val="28"/>
            <w:lang w:eastAsia="ru-RU"/>
          </w:rPr>
          <w:t>Банковские кредиты и их характеристики - часть 1</w:t>
        </w:r>
      </w:hyperlink>
      <w:r w:rsidRPr="00274F57">
        <w:rPr>
          <w:rFonts w:ascii="Times New Roman" w:eastAsia="Times New Roman" w:hAnsi="Times New Roman" w:cs="Times New Roman"/>
          <w:sz w:val="28"/>
          <w:szCs w:val="28"/>
          <w:lang w:eastAsia="ru-RU"/>
        </w:rPr>
        <w:t xml:space="preserve"> </w:t>
      </w:r>
      <w:r w:rsidR="00274F57" w:rsidRPr="00274F57">
        <w:rPr>
          <w:rFonts w:ascii="Times New Roman" w:eastAsia="Times New Roman" w:hAnsi="Times New Roman" w:cs="Times New Roman"/>
          <w:sz w:val="28"/>
          <w:szCs w:val="28"/>
          <w:lang w:eastAsia="ru-RU"/>
        </w:rPr>
        <w:t>(</w:t>
      </w:r>
      <w:r w:rsidRPr="00274F57">
        <w:rPr>
          <w:rFonts w:ascii="Times New Roman" w:eastAsia="Times New Roman" w:hAnsi="Times New Roman" w:cs="Times New Roman"/>
          <w:sz w:val="28"/>
          <w:szCs w:val="28"/>
          <w:lang w:eastAsia="ru-RU"/>
        </w:rPr>
        <w:t>10мин</w:t>
      </w:r>
      <w:r w:rsidR="00274F57" w:rsidRPr="00274F57">
        <w:rPr>
          <w:rFonts w:ascii="Times New Roman" w:eastAsia="Times New Roman" w:hAnsi="Times New Roman" w:cs="Times New Roman"/>
          <w:sz w:val="28"/>
          <w:szCs w:val="28"/>
          <w:lang w:eastAsia="ru-RU"/>
        </w:rPr>
        <w:t>)</w:t>
      </w:r>
    </w:p>
    <w:p w14:paraId="55E74914" w14:textId="1FD89B88" w:rsidR="001A0A57" w:rsidRPr="00274F57" w:rsidRDefault="001A0A57" w:rsidP="001A0A57">
      <w:pPr>
        <w:pStyle w:val="a3"/>
        <w:numPr>
          <w:ilvl w:val="1"/>
          <w:numId w:val="4"/>
        </w:numPr>
        <w:spacing w:line="360" w:lineRule="atLeast"/>
        <w:ind w:left="426" w:hanging="426"/>
        <w:jc w:val="both"/>
        <w:rPr>
          <w:rFonts w:ascii="Times New Roman" w:eastAsia="Times New Roman" w:hAnsi="Times New Roman" w:cs="Times New Roman"/>
          <w:sz w:val="28"/>
          <w:szCs w:val="28"/>
          <w:lang w:eastAsia="ru-RU"/>
        </w:rPr>
      </w:pPr>
      <w:r w:rsidRPr="00274F57">
        <w:rPr>
          <w:rFonts w:ascii="Times New Roman" w:eastAsia="Times New Roman" w:hAnsi="Times New Roman" w:cs="Times New Roman"/>
          <w:sz w:val="28"/>
          <w:szCs w:val="28"/>
          <w:lang w:eastAsia="ru-RU"/>
        </w:rPr>
        <w:t xml:space="preserve"> Банковские кредиты и их характеристики - часть 2 </w:t>
      </w:r>
      <w:r w:rsidR="00274F57" w:rsidRPr="00274F57">
        <w:rPr>
          <w:rFonts w:ascii="Times New Roman" w:eastAsia="Times New Roman" w:hAnsi="Times New Roman" w:cs="Times New Roman"/>
          <w:sz w:val="28"/>
          <w:szCs w:val="28"/>
          <w:lang w:eastAsia="ru-RU"/>
        </w:rPr>
        <w:t>(</w:t>
      </w:r>
      <w:r w:rsidRPr="00274F57">
        <w:rPr>
          <w:rFonts w:ascii="Times New Roman" w:eastAsia="Times New Roman" w:hAnsi="Times New Roman" w:cs="Times New Roman"/>
          <w:sz w:val="28"/>
          <w:szCs w:val="28"/>
          <w:lang w:eastAsia="ru-RU"/>
        </w:rPr>
        <w:t>6мин</w:t>
      </w:r>
      <w:r w:rsidR="00274F57" w:rsidRPr="00274F57">
        <w:rPr>
          <w:rFonts w:ascii="Times New Roman" w:eastAsia="Times New Roman" w:hAnsi="Times New Roman" w:cs="Times New Roman"/>
          <w:sz w:val="28"/>
          <w:szCs w:val="28"/>
          <w:lang w:eastAsia="ru-RU"/>
        </w:rPr>
        <w:t>)</w:t>
      </w:r>
    </w:p>
    <w:p w14:paraId="24EB72F0" w14:textId="72FF1490" w:rsidR="001A0A57" w:rsidRPr="00274F57" w:rsidRDefault="001A0A57" w:rsidP="001A0A57">
      <w:pPr>
        <w:pStyle w:val="a3"/>
        <w:numPr>
          <w:ilvl w:val="1"/>
          <w:numId w:val="4"/>
        </w:numPr>
        <w:spacing w:line="360" w:lineRule="atLeast"/>
        <w:ind w:left="426" w:hanging="426"/>
        <w:jc w:val="both"/>
        <w:rPr>
          <w:rFonts w:ascii="Times New Roman" w:eastAsia="Times New Roman" w:hAnsi="Times New Roman" w:cs="Times New Roman"/>
          <w:sz w:val="28"/>
          <w:szCs w:val="28"/>
          <w:lang w:eastAsia="ru-RU"/>
        </w:rPr>
      </w:pPr>
      <w:r w:rsidRPr="00274F57">
        <w:rPr>
          <w:rFonts w:ascii="Times New Roman" w:eastAsia="Times New Roman" w:hAnsi="Times New Roman" w:cs="Times New Roman"/>
          <w:sz w:val="28"/>
          <w:szCs w:val="28"/>
          <w:lang w:eastAsia="ru-RU"/>
        </w:rPr>
        <w:t xml:space="preserve"> Альтернативные формы кредитования </w:t>
      </w:r>
      <w:r w:rsidR="00274F57" w:rsidRPr="00274F57">
        <w:rPr>
          <w:rFonts w:ascii="Times New Roman" w:eastAsia="Times New Roman" w:hAnsi="Times New Roman" w:cs="Times New Roman"/>
          <w:sz w:val="28"/>
          <w:szCs w:val="28"/>
          <w:lang w:eastAsia="ru-RU"/>
        </w:rPr>
        <w:t>(</w:t>
      </w:r>
      <w:r w:rsidRPr="00274F57">
        <w:rPr>
          <w:rFonts w:ascii="Times New Roman" w:eastAsia="Times New Roman" w:hAnsi="Times New Roman" w:cs="Times New Roman"/>
          <w:sz w:val="28"/>
          <w:szCs w:val="28"/>
          <w:lang w:eastAsia="ru-RU"/>
        </w:rPr>
        <w:t>5мин</w:t>
      </w:r>
      <w:r w:rsidR="00274F57" w:rsidRPr="00274F57">
        <w:rPr>
          <w:rFonts w:ascii="Times New Roman" w:eastAsia="Times New Roman" w:hAnsi="Times New Roman" w:cs="Times New Roman"/>
          <w:sz w:val="28"/>
          <w:szCs w:val="28"/>
          <w:lang w:eastAsia="ru-RU"/>
        </w:rPr>
        <w:t>)</w:t>
      </w:r>
    </w:p>
    <w:p w14:paraId="77A51F86" w14:textId="63E3F625" w:rsidR="001A0A57" w:rsidRPr="00274F57" w:rsidRDefault="001A0A57" w:rsidP="001A0A57">
      <w:pPr>
        <w:pStyle w:val="a3"/>
        <w:numPr>
          <w:ilvl w:val="1"/>
          <w:numId w:val="4"/>
        </w:numPr>
        <w:spacing w:line="360" w:lineRule="atLeast"/>
        <w:ind w:left="426" w:hanging="426"/>
        <w:jc w:val="both"/>
        <w:rPr>
          <w:rFonts w:ascii="Times New Roman" w:eastAsia="Times New Roman" w:hAnsi="Times New Roman" w:cs="Times New Roman"/>
          <w:sz w:val="28"/>
          <w:szCs w:val="28"/>
          <w:lang w:eastAsia="ru-RU"/>
        </w:rPr>
      </w:pPr>
      <w:r w:rsidRPr="00274F57">
        <w:rPr>
          <w:rFonts w:ascii="Times New Roman" w:eastAsia="Times New Roman" w:hAnsi="Times New Roman" w:cs="Times New Roman"/>
          <w:sz w:val="28"/>
          <w:szCs w:val="28"/>
          <w:lang w:eastAsia="ru-RU"/>
        </w:rPr>
        <w:t xml:space="preserve"> Ценообразование кредитов </w:t>
      </w:r>
      <w:r w:rsidR="00274F57" w:rsidRPr="00274F57">
        <w:rPr>
          <w:rFonts w:ascii="Times New Roman" w:eastAsia="Times New Roman" w:hAnsi="Times New Roman" w:cs="Times New Roman"/>
          <w:sz w:val="28"/>
          <w:szCs w:val="28"/>
          <w:lang w:eastAsia="ru-RU"/>
        </w:rPr>
        <w:t>(</w:t>
      </w:r>
      <w:r w:rsidRPr="00274F57">
        <w:rPr>
          <w:rFonts w:ascii="Times New Roman" w:eastAsia="Times New Roman" w:hAnsi="Times New Roman" w:cs="Times New Roman"/>
          <w:sz w:val="28"/>
          <w:szCs w:val="28"/>
          <w:lang w:eastAsia="ru-RU"/>
        </w:rPr>
        <w:t>6мин</w:t>
      </w:r>
      <w:r w:rsidR="00274F57" w:rsidRPr="00274F57">
        <w:rPr>
          <w:rFonts w:ascii="Times New Roman" w:eastAsia="Times New Roman" w:hAnsi="Times New Roman" w:cs="Times New Roman"/>
          <w:sz w:val="28"/>
          <w:szCs w:val="28"/>
          <w:lang w:eastAsia="ru-RU"/>
        </w:rPr>
        <w:t>)</w:t>
      </w:r>
    </w:p>
    <w:p w14:paraId="14B75CAE" w14:textId="3D9C5247" w:rsidR="001A0A57" w:rsidRPr="00274F57" w:rsidRDefault="001A0A57" w:rsidP="001A0A57">
      <w:pPr>
        <w:pStyle w:val="a3"/>
        <w:numPr>
          <w:ilvl w:val="1"/>
          <w:numId w:val="4"/>
        </w:numPr>
        <w:spacing w:line="360" w:lineRule="atLeast"/>
        <w:ind w:left="426" w:hanging="426"/>
        <w:jc w:val="both"/>
        <w:rPr>
          <w:rFonts w:ascii="Times New Roman" w:eastAsia="Times New Roman" w:hAnsi="Times New Roman" w:cs="Times New Roman"/>
          <w:sz w:val="28"/>
          <w:szCs w:val="28"/>
          <w:lang w:eastAsia="ru-RU"/>
        </w:rPr>
      </w:pPr>
      <w:r w:rsidRPr="00274F57">
        <w:rPr>
          <w:rFonts w:ascii="Times New Roman" w:eastAsia="Times New Roman" w:hAnsi="Times New Roman" w:cs="Times New Roman"/>
          <w:sz w:val="28"/>
          <w:szCs w:val="28"/>
          <w:lang w:eastAsia="ru-RU"/>
        </w:rPr>
        <w:t xml:space="preserve"> Банковские займы, их характеристики и ценообразование </w:t>
      </w:r>
      <w:r w:rsidR="00274F57" w:rsidRPr="00274F57">
        <w:rPr>
          <w:rFonts w:ascii="Times New Roman" w:eastAsia="Times New Roman" w:hAnsi="Times New Roman" w:cs="Times New Roman"/>
          <w:sz w:val="28"/>
          <w:szCs w:val="28"/>
          <w:lang w:eastAsia="ru-RU"/>
        </w:rPr>
        <w:t>(</w:t>
      </w:r>
      <w:r w:rsidRPr="00274F57">
        <w:rPr>
          <w:rFonts w:ascii="Times New Roman" w:eastAsia="Times New Roman" w:hAnsi="Times New Roman" w:cs="Times New Roman"/>
          <w:sz w:val="28"/>
          <w:szCs w:val="28"/>
          <w:lang w:eastAsia="ru-RU"/>
        </w:rPr>
        <w:t>6мин</w:t>
      </w:r>
      <w:r w:rsidR="00274F57" w:rsidRPr="00274F57">
        <w:rPr>
          <w:rFonts w:ascii="Times New Roman" w:eastAsia="Times New Roman" w:hAnsi="Times New Roman" w:cs="Times New Roman"/>
          <w:sz w:val="28"/>
          <w:szCs w:val="28"/>
          <w:lang w:eastAsia="ru-RU"/>
        </w:rPr>
        <w:t>)</w:t>
      </w:r>
    </w:p>
    <w:p w14:paraId="596B4292" w14:textId="77777777" w:rsidR="001A0A57" w:rsidRPr="00274F57" w:rsidRDefault="001A0A57" w:rsidP="00274F57">
      <w:pPr>
        <w:pStyle w:val="a3"/>
        <w:numPr>
          <w:ilvl w:val="0"/>
          <w:numId w:val="34"/>
        </w:numPr>
        <w:spacing w:after="0" w:line="240" w:lineRule="auto"/>
        <w:jc w:val="both"/>
        <w:rPr>
          <w:rFonts w:ascii="Times New Roman" w:eastAsia="Times New Roman" w:hAnsi="Times New Roman" w:cs="Times New Roman"/>
          <w:i/>
          <w:sz w:val="28"/>
          <w:szCs w:val="28"/>
          <w:lang w:eastAsia="ru-RU"/>
        </w:rPr>
      </w:pPr>
      <w:r w:rsidRPr="00274F57">
        <w:rPr>
          <w:rFonts w:ascii="Times New Roman" w:eastAsia="Times New Roman" w:hAnsi="Times New Roman" w:cs="Times New Roman"/>
          <w:bCs/>
          <w:i/>
          <w:sz w:val="28"/>
          <w:szCs w:val="28"/>
          <w:lang w:eastAsia="ru-RU"/>
        </w:rPr>
        <w:t>1 материал для самостоятельного изучения</w:t>
      </w:r>
    </w:p>
    <w:p w14:paraId="02E5C032" w14:textId="612455C3" w:rsidR="001A0A57" w:rsidRPr="00274F57" w:rsidRDefault="001A0A57" w:rsidP="00274F57">
      <w:pPr>
        <w:pStyle w:val="a3"/>
        <w:spacing w:line="360" w:lineRule="atLeast"/>
        <w:jc w:val="both"/>
        <w:rPr>
          <w:rFonts w:ascii="Times New Roman" w:eastAsia="Times New Roman" w:hAnsi="Times New Roman" w:cs="Times New Roman"/>
          <w:sz w:val="28"/>
          <w:szCs w:val="28"/>
          <w:lang w:eastAsia="ru-RU"/>
        </w:rPr>
      </w:pPr>
      <w:r w:rsidRPr="00274F57">
        <w:rPr>
          <w:rFonts w:ascii="Times New Roman" w:eastAsia="Times New Roman" w:hAnsi="Times New Roman" w:cs="Times New Roman"/>
          <w:sz w:val="28"/>
          <w:szCs w:val="28"/>
          <w:lang w:eastAsia="ru-RU"/>
        </w:rPr>
        <w:lastRenderedPageBreak/>
        <w:t xml:space="preserve">Дополнительные материалы </w:t>
      </w:r>
      <w:r w:rsidR="00274F57" w:rsidRPr="00274F57">
        <w:rPr>
          <w:rFonts w:ascii="Times New Roman" w:eastAsia="Times New Roman" w:hAnsi="Times New Roman" w:cs="Times New Roman"/>
          <w:sz w:val="28"/>
          <w:szCs w:val="28"/>
          <w:lang w:eastAsia="ru-RU"/>
        </w:rPr>
        <w:t>(</w:t>
      </w:r>
      <w:r w:rsidRPr="00274F57">
        <w:rPr>
          <w:rFonts w:ascii="Times New Roman" w:eastAsia="Times New Roman" w:hAnsi="Times New Roman" w:cs="Times New Roman"/>
          <w:sz w:val="28"/>
          <w:szCs w:val="28"/>
          <w:lang w:eastAsia="ru-RU"/>
        </w:rPr>
        <w:t>10мин</w:t>
      </w:r>
      <w:r w:rsidR="00274F57" w:rsidRPr="00274F57">
        <w:rPr>
          <w:rFonts w:ascii="Times New Roman" w:eastAsia="Times New Roman" w:hAnsi="Times New Roman" w:cs="Times New Roman"/>
          <w:sz w:val="28"/>
          <w:szCs w:val="28"/>
          <w:lang w:eastAsia="ru-RU"/>
        </w:rPr>
        <w:t>)</w:t>
      </w:r>
    </w:p>
    <w:p w14:paraId="430AF9E2" w14:textId="77777777" w:rsidR="001A0A57" w:rsidRPr="00274F57" w:rsidRDefault="001A0A57" w:rsidP="00274F57">
      <w:pPr>
        <w:pStyle w:val="a3"/>
        <w:numPr>
          <w:ilvl w:val="0"/>
          <w:numId w:val="34"/>
        </w:numPr>
        <w:spacing w:after="0" w:line="240" w:lineRule="auto"/>
        <w:jc w:val="both"/>
        <w:rPr>
          <w:rFonts w:ascii="Times New Roman" w:eastAsia="Times New Roman" w:hAnsi="Times New Roman" w:cs="Times New Roman"/>
          <w:i/>
          <w:sz w:val="28"/>
          <w:szCs w:val="28"/>
          <w:lang w:eastAsia="ru-RU"/>
        </w:rPr>
      </w:pPr>
      <w:r w:rsidRPr="00274F57">
        <w:rPr>
          <w:rFonts w:ascii="Times New Roman" w:eastAsia="Times New Roman" w:hAnsi="Times New Roman" w:cs="Times New Roman"/>
          <w:bCs/>
          <w:i/>
          <w:sz w:val="28"/>
          <w:szCs w:val="28"/>
          <w:lang w:eastAsia="ru-RU"/>
        </w:rPr>
        <w:t>1 практическое упражнение</w:t>
      </w:r>
    </w:p>
    <w:p w14:paraId="17212407" w14:textId="5C6B4214" w:rsidR="001A0A57" w:rsidRDefault="001A0A57" w:rsidP="008C605F">
      <w:pPr>
        <w:pStyle w:val="a3"/>
        <w:spacing w:after="0" w:line="360" w:lineRule="atLeast"/>
        <w:jc w:val="both"/>
        <w:rPr>
          <w:rFonts w:ascii="Times New Roman" w:eastAsia="Times New Roman" w:hAnsi="Times New Roman" w:cs="Times New Roman"/>
          <w:sz w:val="28"/>
          <w:szCs w:val="28"/>
          <w:lang w:eastAsia="ru-RU"/>
        </w:rPr>
      </w:pPr>
      <w:r w:rsidRPr="00274F57">
        <w:rPr>
          <w:rFonts w:ascii="Times New Roman" w:eastAsia="Times New Roman" w:hAnsi="Times New Roman" w:cs="Times New Roman"/>
          <w:sz w:val="28"/>
          <w:szCs w:val="28"/>
          <w:lang w:eastAsia="ru-RU"/>
        </w:rPr>
        <w:t xml:space="preserve">Тестирование по результатам </w:t>
      </w:r>
      <w:r w:rsidR="00274F57" w:rsidRPr="00274F57">
        <w:rPr>
          <w:rFonts w:ascii="Times New Roman" w:eastAsia="Times New Roman" w:hAnsi="Times New Roman" w:cs="Times New Roman"/>
          <w:sz w:val="28"/>
          <w:szCs w:val="28"/>
          <w:lang w:eastAsia="ru-RU"/>
        </w:rPr>
        <w:t>Раздела 3 (30</w:t>
      </w:r>
      <w:r w:rsidRPr="00274F57">
        <w:rPr>
          <w:rFonts w:ascii="Times New Roman" w:eastAsia="Times New Roman" w:hAnsi="Times New Roman" w:cs="Times New Roman"/>
          <w:sz w:val="28"/>
          <w:szCs w:val="28"/>
          <w:lang w:eastAsia="ru-RU"/>
        </w:rPr>
        <w:t>мин</w:t>
      </w:r>
      <w:r w:rsidR="00274F57" w:rsidRPr="00274F57">
        <w:rPr>
          <w:rFonts w:ascii="Times New Roman" w:eastAsia="Times New Roman" w:hAnsi="Times New Roman" w:cs="Times New Roman"/>
          <w:sz w:val="28"/>
          <w:szCs w:val="28"/>
          <w:lang w:eastAsia="ru-RU"/>
        </w:rPr>
        <w:t>)</w:t>
      </w:r>
    </w:p>
    <w:p w14:paraId="5F429880" w14:textId="2FEF468F" w:rsidR="00157FF5" w:rsidRPr="00157FF5" w:rsidRDefault="00157FF5" w:rsidP="008C605F">
      <w:pPr>
        <w:spacing w:after="0" w:line="240" w:lineRule="auto"/>
        <w:rPr>
          <w:rFonts w:ascii="Times New Roman" w:eastAsia="Times New Roman" w:hAnsi="Times New Roman" w:cs="Times New Roman"/>
          <w:sz w:val="28"/>
          <w:szCs w:val="28"/>
          <w:lang w:eastAsia="ru-RU"/>
        </w:rPr>
      </w:pPr>
      <w:r w:rsidRPr="00157FF5">
        <w:rPr>
          <w:rFonts w:ascii="Times New Roman" w:eastAsia="Times New Roman" w:hAnsi="Times New Roman" w:cs="Times New Roman"/>
          <w:sz w:val="28"/>
          <w:szCs w:val="28"/>
          <w:lang w:eastAsia="ru-RU"/>
        </w:rPr>
        <w:t>2 часа на завершение</w:t>
      </w:r>
      <w:r>
        <w:rPr>
          <w:rFonts w:ascii="Times New Roman" w:eastAsia="Times New Roman" w:hAnsi="Times New Roman" w:cs="Times New Roman"/>
          <w:sz w:val="28"/>
          <w:szCs w:val="28"/>
          <w:lang w:eastAsia="ru-RU"/>
        </w:rPr>
        <w:t>.</w:t>
      </w:r>
    </w:p>
    <w:p w14:paraId="69E1E7BC" w14:textId="71A6B815" w:rsidR="001A0A57" w:rsidRPr="00274F57" w:rsidRDefault="00274F57" w:rsidP="00274F57">
      <w:pPr>
        <w:spacing w:after="0" w:line="629" w:lineRule="atLeast"/>
        <w:jc w:val="both"/>
        <w:outlineLvl w:val="1"/>
        <w:rPr>
          <w:rFonts w:ascii="Times New Roman" w:eastAsia="Times New Roman" w:hAnsi="Times New Roman" w:cs="Times New Roman"/>
          <w:b/>
          <w:bCs/>
          <w:color w:val="373A3C"/>
          <w:sz w:val="28"/>
          <w:szCs w:val="28"/>
          <w:u w:val="single"/>
          <w:lang w:eastAsia="ru-RU"/>
        </w:rPr>
      </w:pPr>
      <w:r w:rsidRPr="00274F57">
        <w:rPr>
          <w:rFonts w:ascii="Times New Roman" w:eastAsia="Times New Roman" w:hAnsi="Times New Roman" w:cs="Times New Roman"/>
          <w:b/>
          <w:bCs/>
          <w:color w:val="373A3C"/>
          <w:sz w:val="28"/>
          <w:szCs w:val="28"/>
          <w:u w:val="single"/>
          <w:lang w:eastAsia="ru-RU"/>
        </w:rPr>
        <w:t xml:space="preserve">РАЗДЕЛ 4. </w:t>
      </w:r>
      <w:r w:rsidR="001A0A57" w:rsidRPr="001A0A57">
        <w:rPr>
          <w:rFonts w:ascii="Times New Roman" w:eastAsia="Times New Roman" w:hAnsi="Times New Roman" w:cs="Times New Roman"/>
          <w:b/>
          <w:bCs/>
          <w:color w:val="373A3C"/>
          <w:sz w:val="28"/>
          <w:szCs w:val="28"/>
          <w:u w:val="single"/>
          <w:lang w:eastAsia="ru-RU"/>
        </w:rPr>
        <w:t>Операции банков на финансовых рынках</w:t>
      </w:r>
    </w:p>
    <w:p w14:paraId="6B025744" w14:textId="77777777" w:rsidR="00274F57" w:rsidRPr="00274F57" w:rsidRDefault="00274F57" w:rsidP="00274F57">
      <w:pPr>
        <w:spacing w:after="0" w:line="240" w:lineRule="auto"/>
        <w:ind w:left="426"/>
        <w:contextualSpacing/>
        <w:rPr>
          <w:rFonts w:ascii="Times New Roman" w:hAnsi="Times New Roman" w:cs="Times New Roman"/>
          <w:sz w:val="28"/>
          <w:szCs w:val="28"/>
        </w:rPr>
      </w:pPr>
      <w:r w:rsidRPr="00274F57">
        <w:rPr>
          <w:rFonts w:ascii="Times New Roman" w:hAnsi="Times New Roman" w:cs="Times New Roman"/>
          <w:sz w:val="28"/>
          <w:szCs w:val="28"/>
        </w:rPr>
        <w:t>Список видео-тем и их продолжительность:</w:t>
      </w:r>
    </w:p>
    <w:p w14:paraId="464107B8" w14:textId="6C3EE4FA" w:rsidR="001A0A57" w:rsidRPr="00274F57" w:rsidRDefault="00D06AD7" w:rsidP="00274F57">
      <w:pPr>
        <w:pStyle w:val="a3"/>
        <w:numPr>
          <w:ilvl w:val="1"/>
          <w:numId w:val="12"/>
        </w:numPr>
        <w:spacing w:after="0" w:line="360" w:lineRule="atLeast"/>
        <w:ind w:left="426" w:hanging="426"/>
        <w:rPr>
          <w:rFonts w:ascii="Times New Roman" w:eastAsia="Times New Roman" w:hAnsi="Times New Roman" w:cs="Times New Roman"/>
          <w:sz w:val="28"/>
          <w:szCs w:val="28"/>
          <w:lang w:eastAsia="ru-RU"/>
        </w:rPr>
      </w:pPr>
      <w:hyperlink r:id="rId27" w:tgtFrame="_blank" w:history="1">
        <w:r w:rsidR="001A0A57" w:rsidRPr="00274F57">
          <w:rPr>
            <w:rFonts w:ascii="Times New Roman" w:eastAsia="Times New Roman" w:hAnsi="Times New Roman" w:cs="Times New Roman"/>
            <w:sz w:val="28"/>
            <w:szCs w:val="28"/>
            <w:lang w:eastAsia="ru-RU"/>
          </w:rPr>
          <w:t>Финансовые рынки и рыночные риски</w:t>
        </w:r>
      </w:hyperlink>
      <w:r w:rsidR="00274F57" w:rsidRPr="00274F57">
        <w:rPr>
          <w:rFonts w:ascii="Times New Roman" w:eastAsia="Times New Roman" w:hAnsi="Times New Roman" w:cs="Times New Roman"/>
          <w:sz w:val="28"/>
          <w:szCs w:val="28"/>
          <w:lang w:eastAsia="ru-RU"/>
        </w:rPr>
        <w:t xml:space="preserve"> </w:t>
      </w:r>
      <w:r w:rsidR="00274F57">
        <w:rPr>
          <w:rFonts w:ascii="Times New Roman" w:eastAsia="Times New Roman" w:hAnsi="Times New Roman" w:cs="Times New Roman"/>
          <w:sz w:val="28"/>
          <w:szCs w:val="28"/>
          <w:lang w:eastAsia="ru-RU"/>
        </w:rPr>
        <w:t>(</w:t>
      </w:r>
      <w:r w:rsidR="001A0A57" w:rsidRPr="00274F57">
        <w:rPr>
          <w:rFonts w:ascii="Times New Roman" w:eastAsia="Times New Roman" w:hAnsi="Times New Roman" w:cs="Times New Roman"/>
          <w:sz w:val="28"/>
          <w:szCs w:val="28"/>
          <w:lang w:eastAsia="ru-RU"/>
        </w:rPr>
        <w:t>7мин</w:t>
      </w:r>
      <w:r w:rsidR="00274F57">
        <w:rPr>
          <w:rFonts w:ascii="Times New Roman" w:eastAsia="Times New Roman" w:hAnsi="Times New Roman" w:cs="Times New Roman"/>
          <w:sz w:val="28"/>
          <w:szCs w:val="28"/>
          <w:lang w:eastAsia="ru-RU"/>
        </w:rPr>
        <w:t>)</w:t>
      </w:r>
    </w:p>
    <w:p w14:paraId="47D1E8C6" w14:textId="2968D836" w:rsidR="001A0A57" w:rsidRPr="00274F57" w:rsidRDefault="001A0A57" w:rsidP="00274F57">
      <w:pPr>
        <w:pStyle w:val="a3"/>
        <w:numPr>
          <w:ilvl w:val="1"/>
          <w:numId w:val="12"/>
        </w:numPr>
        <w:spacing w:after="0" w:line="360" w:lineRule="atLeast"/>
        <w:ind w:left="426" w:hanging="426"/>
        <w:rPr>
          <w:rFonts w:ascii="Times New Roman" w:eastAsia="Times New Roman" w:hAnsi="Times New Roman" w:cs="Times New Roman"/>
          <w:sz w:val="28"/>
          <w:szCs w:val="28"/>
          <w:lang w:eastAsia="ru-RU"/>
        </w:rPr>
      </w:pPr>
      <w:r w:rsidRPr="00274F57">
        <w:rPr>
          <w:rFonts w:ascii="Times New Roman" w:eastAsia="Times New Roman" w:hAnsi="Times New Roman" w:cs="Times New Roman"/>
          <w:sz w:val="28"/>
          <w:szCs w:val="28"/>
          <w:lang w:eastAsia="ru-RU"/>
        </w:rPr>
        <w:t>Денежный рынок</w:t>
      </w:r>
      <w:r w:rsidR="00274F57">
        <w:rPr>
          <w:rFonts w:ascii="Times New Roman" w:eastAsia="Times New Roman" w:hAnsi="Times New Roman" w:cs="Times New Roman"/>
          <w:sz w:val="28"/>
          <w:szCs w:val="28"/>
          <w:lang w:eastAsia="ru-RU"/>
        </w:rPr>
        <w:t xml:space="preserve"> (</w:t>
      </w:r>
      <w:r w:rsidRPr="00274F57">
        <w:rPr>
          <w:rFonts w:ascii="Times New Roman" w:eastAsia="Times New Roman" w:hAnsi="Times New Roman" w:cs="Times New Roman"/>
          <w:sz w:val="28"/>
          <w:szCs w:val="28"/>
          <w:lang w:eastAsia="ru-RU"/>
        </w:rPr>
        <w:t>9мин</w:t>
      </w:r>
      <w:r w:rsidR="00274F57">
        <w:rPr>
          <w:rFonts w:ascii="Times New Roman" w:eastAsia="Times New Roman" w:hAnsi="Times New Roman" w:cs="Times New Roman"/>
          <w:sz w:val="28"/>
          <w:szCs w:val="28"/>
          <w:lang w:eastAsia="ru-RU"/>
        </w:rPr>
        <w:t>)</w:t>
      </w:r>
    </w:p>
    <w:p w14:paraId="5ADBBFFB" w14:textId="2B1F5DAC" w:rsidR="001A0A57" w:rsidRPr="00274F57" w:rsidRDefault="001A0A57" w:rsidP="00274F57">
      <w:pPr>
        <w:pStyle w:val="a3"/>
        <w:numPr>
          <w:ilvl w:val="1"/>
          <w:numId w:val="12"/>
        </w:numPr>
        <w:spacing w:after="0" w:line="360" w:lineRule="atLeast"/>
        <w:ind w:left="426" w:hanging="426"/>
        <w:rPr>
          <w:rFonts w:ascii="Times New Roman" w:eastAsia="Times New Roman" w:hAnsi="Times New Roman" w:cs="Times New Roman"/>
          <w:sz w:val="28"/>
          <w:szCs w:val="28"/>
          <w:lang w:eastAsia="ru-RU"/>
        </w:rPr>
      </w:pPr>
      <w:r w:rsidRPr="00274F57">
        <w:rPr>
          <w:rFonts w:ascii="Times New Roman" w:eastAsia="Times New Roman" w:hAnsi="Times New Roman" w:cs="Times New Roman"/>
          <w:sz w:val="28"/>
          <w:szCs w:val="28"/>
          <w:lang w:eastAsia="ru-RU"/>
        </w:rPr>
        <w:t>Валютный рынок</w:t>
      </w:r>
      <w:r w:rsidR="00274F57">
        <w:rPr>
          <w:rFonts w:ascii="Times New Roman" w:eastAsia="Times New Roman" w:hAnsi="Times New Roman" w:cs="Times New Roman"/>
          <w:sz w:val="28"/>
          <w:szCs w:val="28"/>
          <w:lang w:eastAsia="ru-RU"/>
        </w:rPr>
        <w:t xml:space="preserve"> (</w:t>
      </w:r>
      <w:r w:rsidRPr="00274F57">
        <w:rPr>
          <w:rFonts w:ascii="Times New Roman" w:eastAsia="Times New Roman" w:hAnsi="Times New Roman" w:cs="Times New Roman"/>
          <w:sz w:val="28"/>
          <w:szCs w:val="28"/>
          <w:lang w:eastAsia="ru-RU"/>
        </w:rPr>
        <w:t>4мин</w:t>
      </w:r>
      <w:r w:rsidR="00274F57">
        <w:rPr>
          <w:rFonts w:ascii="Times New Roman" w:eastAsia="Times New Roman" w:hAnsi="Times New Roman" w:cs="Times New Roman"/>
          <w:sz w:val="28"/>
          <w:szCs w:val="28"/>
          <w:lang w:eastAsia="ru-RU"/>
        </w:rPr>
        <w:t>)</w:t>
      </w:r>
    </w:p>
    <w:p w14:paraId="3B60E809" w14:textId="4E625FC0" w:rsidR="001A0A57" w:rsidRPr="00274F57" w:rsidRDefault="001A0A57" w:rsidP="00274F57">
      <w:pPr>
        <w:pStyle w:val="a3"/>
        <w:numPr>
          <w:ilvl w:val="1"/>
          <w:numId w:val="12"/>
        </w:numPr>
        <w:spacing w:after="0" w:line="360" w:lineRule="atLeast"/>
        <w:ind w:left="426" w:hanging="426"/>
        <w:rPr>
          <w:rFonts w:ascii="Times New Roman" w:eastAsia="Times New Roman" w:hAnsi="Times New Roman" w:cs="Times New Roman"/>
          <w:sz w:val="28"/>
          <w:szCs w:val="28"/>
          <w:lang w:eastAsia="ru-RU"/>
        </w:rPr>
      </w:pPr>
      <w:r w:rsidRPr="00274F57">
        <w:rPr>
          <w:rFonts w:ascii="Times New Roman" w:eastAsia="Times New Roman" w:hAnsi="Times New Roman" w:cs="Times New Roman"/>
          <w:sz w:val="28"/>
          <w:szCs w:val="28"/>
          <w:lang w:eastAsia="ru-RU"/>
        </w:rPr>
        <w:t>Рынок капитала</w:t>
      </w:r>
      <w:r w:rsidR="00274F57">
        <w:rPr>
          <w:rFonts w:ascii="Times New Roman" w:eastAsia="Times New Roman" w:hAnsi="Times New Roman" w:cs="Times New Roman"/>
          <w:sz w:val="28"/>
          <w:szCs w:val="28"/>
          <w:lang w:eastAsia="ru-RU"/>
        </w:rPr>
        <w:t xml:space="preserve"> (</w:t>
      </w:r>
      <w:r w:rsidRPr="00274F57">
        <w:rPr>
          <w:rFonts w:ascii="Times New Roman" w:eastAsia="Times New Roman" w:hAnsi="Times New Roman" w:cs="Times New Roman"/>
          <w:sz w:val="28"/>
          <w:szCs w:val="28"/>
          <w:lang w:eastAsia="ru-RU"/>
        </w:rPr>
        <w:t>9мин</w:t>
      </w:r>
      <w:r w:rsidR="00274F57">
        <w:rPr>
          <w:rFonts w:ascii="Times New Roman" w:eastAsia="Times New Roman" w:hAnsi="Times New Roman" w:cs="Times New Roman"/>
          <w:sz w:val="28"/>
          <w:szCs w:val="28"/>
          <w:lang w:eastAsia="ru-RU"/>
        </w:rPr>
        <w:t>)</w:t>
      </w:r>
    </w:p>
    <w:p w14:paraId="0FB271AC" w14:textId="7E125B6C" w:rsidR="001A0A57" w:rsidRPr="00274F57" w:rsidRDefault="001A0A57" w:rsidP="00274F57">
      <w:pPr>
        <w:pStyle w:val="a3"/>
        <w:numPr>
          <w:ilvl w:val="1"/>
          <w:numId w:val="12"/>
        </w:numPr>
        <w:spacing w:after="0" w:line="360" w:lineRule="atLeast"/>
        <w:ind w:left="426" w:hanging="426"/>
        <w:rPr>
          <w:rFonts w:ascii="Times New Roman" w:eastAsia="Times New Roman" w:hAnsi="Times New Roman" w:cs="Times New Roman"/>
          <w:sz w:val="28"/>
          <w:szCs w:val="28"/>
          <w:lang w:eastAsia="ru-RU"/>
        </w:rPr>
      </w:pPr>
      <w:r w:rsidRPr="00274F57">
        <w:rPr>
          <w:rFonts w:ascii="Times New Roman" w:eastAsia="Times New Roman" w:hAnsi="Times New Roman" w:cs="Times New Roman"/>
          <w:sz w:val="28"/>
          <w:szCs w:val="28"/>
          <w:lang w:eastAsia="ru-RU"/>
        </w:rPr>
        <w:t>Рынок производных финансовых инструментов</w:t>
      </w:r>
      <w:r w:rsidR="00274F57">
        <w:rPr>
          <w:rFonts w:ascii="Times New Roman" w:eastAsia="Times New Roman" w:hAnsi="Times New Roman" w:cs="Times New Roman"/>
          <w:sz w:val="28"/>
          <w:szCs w:val="28"/>
          <w:lang w:eastAsia="ru-RU"/>
        </w:rPr>
        <w:t xml:space="preserve"> (</w:t>
      </w:r>
      <w:r w:rsidRPr="00274F57">
        <w:rPr>
          <w:rFonts w:ascii="Times New Roman" w:eastAsia="Times New Roman" w:hAnsi="Times New Roman" w:cs="Times New Roman"/>
          <w:sz w:val="28"/>
          <w:szCs w:val="28"/>
          <w:lang w:eastAsia="ru-RU"/>
        </w:rPr>
        <w:t>10мин</w:t>
      </w:r>
      <w:r w:rsidR="00274F57">
        <w:rPr>
          <w:rFonts w:ascii="Times New Roman" w:eastAsia="Times New Roman" w:hAnsi="Times New Roman" w:cs="Times New Roman"/>
          <w:sz w:val="28"/>
          <w:szCs w:val="28"/>
          <w:lang w:eastAsia="ru-RU"/>
        </w:rPr>
        <w:t>)</w:t>
      </w:r>
    </w:p>
    <w:p w14:paraId="4BBF8323" w14:textId="0A264D0C" w:rsidR="001A0A57" w:rsidRPr="00962C53" w:rsidRDefault="001A0A57" w:rsidP="00AB26CD">
      <w:pPr>
        <w:pStyle w:val="a3"/>
        <w:numPr>
          <w:ilvl w:val="1"/>
          <w:numId w:val="12"/>
        </w:numPr>
        <w:spacing w:after="0" w:line="360" w:lineRule="atLeast"/>
        <w:ind w:left="426" w:hanging="426"/>
        <w:rPr>
          <w:rFonts w:ascii="Times New Roman" w:eastAsia="Times New Roman" w:hAnsi="Times New Roman" w:cs="Times New Roman"/>
          <w:sz w:val="28"/>
          <w:szCs w:val="28"/>
          <w:lang w:eastAsia="ru-RU"/>
        </w:rPr>
      </w:pPr>
      <w:r w:rsidRPr="00962C53">
        <w:rPr>
          <w:rFonts w:ascii="Times New Roman" w:eastAsia="Times New Roman" w:hAnsi="Times New Roman" w:cs="Times New Roman"/>
          <w:sz w:val="28"/>
          <w:szCs w:val="28"/>
          <w:lang w:eastAsia="ru-RU"/>
        </w:rPr>
        <w:t>Интервью: Процентный риск в российских банках</w:t>
      </w:r>
      <w:r w:rsidR="00274F57" w:rsidRPr="00962C53">
        <w:rPr>
          <w:rFonts w:ascii="Times New Roman" w:eastAsia="Times New Roman" w:hAnsi="Times New Roman" w:cs="Times New Roman"/>
          <w:sz w:val="28"/>
          <w:szCs w:val="28"/>
          <w:lang w:eastAsia="ru-RU"/>
        </w:rPr>
        <w:t xml:space="preserve"> (</w:t>
      </w:r>
      <w:r w:rsidRPr="00962C53">
        <w:rPr>
          <w:rFonts w:ascii="Times New Roman" w:eastAsia="Times New Roman" w:hAnsi="Times New Roman" w:cs="Times New Roman"/>
          <w:sz w:val="28"/>
          <w:szCs w:val="28"/>
          <w:lang w:eastAsia="ru-RU"/>
        </w:rPr>
        <w:t>16мин</w:t>
      </w:r>
      <w:r w:rsidR="00274F57" w:rsidRPr="00962C53">
        <w:rPr>
          <w:rFonts w:ascii="Times New Roman" w:eastAsia="Times New Roman" w:hAnsi="Times New Roman" w:cs="Times New Roman"/>
          <w:sz w:val="28"/>
          <w:szCs w:val="28"/>
          <w:lang w:eastAsia="ru-RU"/>
        </w:rPr>
        <w:t>)</w:t>
      </w:r>
    </w:p>
    <w:p w14:paraId="0D16C3A3" w14:textId="4BDA9720" w:rsidR="001A0A57" w:rsidRPr="00962C53" w:rsidRDefault="001A0A57" w:rsidP="00AB26CD">
      <w:pPr>
        <w:pStyle w:val="a3"/>
        <w:numPr>
          <w:ilvl w:val="1"/>
          <w:numId w:val="12"/>
        </w:numPr>
        <w:spacing w:after="0" w:line="360" w:lineRule="atLeast"/>
        <w:ind w:left="426" w:hanging="426"/>
        <w:rPr>
          <w:rFonts w:ascii="Times New Roman" w:eastAsia="Times New Roman" w:hAnsi="Times New Roman" w:cs="Times New Roman"/>
          <w:sz w:val="28"/>
          <w:szCs w:val="28"/>
          <w:lang w:eastAsia="ru-RU"/>
        </w:rPr>
      </w:pPr>
      <w:r w:rsidRPr="00962C53">
        <w:rPr>
          <w:rFonts w:ascii="Times New Roman" w:eastAsia="Times New Roman" w:hAnsi="Times New Roman" w:cs="Times New Roman"/>
          <w:sz w:val="28"/>
          <w:szCs w:val="28"/>
          <w:lang w:eastAsia="ru-RU"/>
        </w:rPr>
        <w:t>Интервью: Межбанковский рынок в России</w:t>
      </w:r>
      <w:r w:rsidR="00274F57" w:rsidRPr="00962C53">
        <w:rPr>
          <w:rFonts w:ascii="Times New Roman" w:eastAsia="Times New Roman" w:hAnsi="Times New Roman" w:cs="Times New Roman"/>
          <w:sz w:val="28"/>
          <w:szCs w:val="28"/>
          <w:lang w:eastAsia="ru-RU"/>
        </w:rPr>
        <w:t xml:space="preserve"> (</w:t>
      </w:r>
      <w:r w:rsidRPr="00962C53">
        <w:rPr>
          <w:rFonts w:ascii="Times New Roman" w:eastAsia="Times New Roman" w:hAnsi="Times New Roman" w:cs="Times New Roman"/>
          <w:sz w:val="28"/>
          <w:szCs w:val="28"/>
          <w:lang w:eastAsia="ru-RU"/>
        </w:rPr>
        <w:t>20мин</w:t>
      </w:r>
      <w:r w:rsidR="00274F57" w:rsidRPr="00962C53">
        <w:rPr>
          <w:rFonts w:ascii="Times New Roman" w:eastAsia="Times New Roman" w:hAnsi="Times New Roman" w:cs="Times New Roman"/>
          <w:sz w:val="28"/>
          <w:szCs w:val="28"/>
          <w:lang w:eastAsia="ru-RU"/>
        </w:rPr>
        <w:t>)</w:t>
      </w:r>
    </w:p>
    <w:p w14:paraId="3D5C0999" w14:textId="77777777" w:rsidR="001A0A57" w:rsidRPr="00274F57" w:rsidRDefault="001A0A57" w:rsidP="00274F57">
      <w:pPr>
        <w:pStyle w:val="a3"/>
        <w:numPr>
          <w:ilvl w:val="0"/>
          <w:numId w:val="34"/>
        </w:numPr>
        <w:spacing w:after="0" w:line="240" w:lineRule="auto"/>
        <w:rPr>
          <w:rFonts w:ascii="Times New Roman" w:eastAsia="Times New Roman" w:hAnsi="Times New Roman" w:cs="Times New Roman"/>
          <w:i/>
          <w:sz w:val="28"/>
          <w:szCs w:val="28"/>
          <w:lang w:eastAsia="ru-RU"/>
        </w:rPr>
      </w:pPr>
      <w:r w:rsidRPr="00274F57">
        <w:rPr>
          <w:rFonts w:ascii="Times New Roman" w:eastAsia="Times New Roman" w:hAnsi="Times New Roman" w:cs="Times New Roman"/>
          <w:bCs/>
          <w:i/>
          <w:sz w:val="28"/>
          <w:szCs w:val="28"/>
          <w:lang w:eastAsia="ru-RU"/>
        </w:rPr>
        <w:t>1 материал для самостоятельного изучения</w:t>
      </w:r>
    </w:p>
    <w:p w14:paraId="0EE91411" w14:textId="04804A43" w:rsidR="001A0A57" w:rsidRPr="00274F57" w:rsidRDefault="001A0A57" w:rsidP="00274F57">
      <w:pPr>
        <w:pStyle w:val="a3"/>
        <w:spacing w:after="0" w:line="360" w:lineRule="atLeast"/>
        <w:rPr>
          <w:rFonts w:ascii="Times New Roman" w:eastAsia="Times New Roman" w:hAnsi="Times New Roman" w:cs="Times New Roman"/>
          <w:sz w:val="28"/>
          <w:szCs w:val="28"/>
          <w:lang w:eastAsia="ru-RU"/>
        </w:rPr>
      </w:pPr>
      <w:r w:rsidRPr="00274F57">
        <w:rPr>
          <w:rFonts w:ascii="Times New Roman" w:eastAsia="Times New Roman" w:hAnsi="Times New Roman" w:cs="Times New Roman"/>
          <w:sz w:val="28"/>
          <w:szCs w:val="28"/>
          <w:lang w:eastAsia="ru-RU"/>
        </w:rPr>
        <w:t>Дополнительные материалы</w:t>
      </w:r>
      <w:r w:rsidR="00274F57" w:rsidRPr="00274F57">
        <w:rPr>
          <w:rFonts w:ascii="Times New Roman" w:eastAsia="Times New Roman" w:hAnsi="Times New Roman" w:cs="Times New Roman"/>
          <w:sz w:val="28"/>
          <w:szCs w:val="28"/>
          <w:lang w:eastAsia="ru-RU"/>
        </w:rPr>
        <w:t xml:space="preserve"> (</w:t>
      </w:r>
      <w:r w:rsidRPr="00274F57">
        <w:rPr>
          <w:rFonts w:ascii="Times New Roman" w:eastAsia="Times New Roman" w:hAnsi="Times New Roman" w:cs="Times New Roman"/>
          <w:sz w:val="28"/>
          <w:szCs w:val="28"/>
          <w:lang w:eastAsia="ru-RU"/>
        </w:rPr>
        <w:t>10мин</w:t>
      </w:r>
      <w:r w:rsidR="00274F57" w:rsidRPr="00274F57">
        <w:rPr>
          <w:rFonts w:ascii="Times New Roman" w:eastAsia="Times New Roman" w:hAnsi="Times New Roman" w:cs="Times New Roman"/>
          <w:sz w:val="28"/>
          <w:szCs w:val="28"/>
          <w:lang w:eastAsia="ru-RU"/>
        </w:rPr>
        <w:t>)</w:t>
      </w:r>
    </w:p>
    <w:p w14:paraId="1EB38FB8" w14:textId="77777777" w:rsidR="001A0A57" w:rsidRPr="00274F57" w:rsidRDefault="001A0A57" w:rsidP="00274F57">
      <w:pPr>
        <w:pStyle w:val="a3"/>
        <w:numPr>
          <w:ilvl w:val="0"/>
          <w:numId w:val="34"/>
        </w:numPr>
        <w:spacing w:after="0" w:line="240" w:lineRule="auto"/>
        <w:rPr>
          <w:rFonts w:ascii="Times New Roman" w:eastAsia="Times New Roman" w:hAnsi="Times New Roman" w:cs="Times New Roman"/>
          <w:i/>
          <w:sz w:val="28"/>
          <w:szCs w:val="28"/>
          <w:lang w:eastAsia="ru-RU"/>
        </w:rPr>
      </w:pPr>
      <w:r w:rsidRPr="00274F57">
        <w:rPr>
          <w:rFonts w:ascii="Times New Roman" w:eastAsia="Times New Roman" w:hAnsi="Times New Roman" w:cs="Times New Roman"/>
          <w:bCs/>
          <w:i/>
          <w:sz w:val="28"/>
          <w:szCs w:val="28"/>
          <w:lang w:eastAsia="ru-RU"/>
        </w:rPr>
        <w:t>1 практическое упражнение</w:t>
      </w:r>
    </w:p>
    <w:p w14:paraId="699D3A84" w14:textId="09729EDD" w:rsidR="001A0A57" w:rsidRDefault="001A0A57" w:rsidP="00274F57">
      <w:pPr>
        <w:pStyle w:val="a3"/>
        <w:spacing w:after="0" w:line="360" w:lineRule="atLeast"/>
        <w:rPr>
          <w:rFonts w:ascii="Times New Roman" w:eastAsia="Times New Roman" w:hAnsi="Times New Roman" w:cs="Times New Roman"/>
          <w:sz w:val="28"/>
          <w:szCs w:val="28"/>
          <w:lang w:eastAsia="ru-RU"/>
        </w:rPr>
      </w:pPr>
      <w:r w:rsidRPr="00274F57">
        <w:rPr>
          <w:rFonts w:ascii="Times New Roman" w:eastAsia="Times New Roman" w:hAnsi="Times New Roman" w:cs="Times New Roman"/>
          <w:sz w:val="28"/>
          <w:szCs w:val="28"/>
          <w:lang w:eastAsia="ru-RU"/>
        </w:rPr>
        <w:t xml:space="preserve">Тестирование по результатам </w:t>
      </w:r>
      <w:r w:rsidR="00274F57">
        <w:rPr>
          <w:rFonts w:ascii="Times New Roman" w:eastAsia="Times New Roman" w:hAnsi="Times New Roman" w:cs="Times New Roman"/>
          <w:sz w:val="28"/>
          <w:szCs w:val="28"/>
          <w:lang w:eastAsia="ru-RU"/>
        </w:rPr>
        <w:t>Раздела 4</w:t>
      </w:r>
      <w:r w:rsidR="00274F57" w:rsidRPr="00274F57">
        <w:rPr>
          <w:rFonts w:ascii="Times New Roman" w:eastAsia="Times New Roman" w:hAnsi="Times New Roman" w:cs="Times New Roman"/>
          <w:sz w:val="28"/>
          <w:szCs w:val="28"/>
          <w:lang w:eastAsia="ru-RU"/>
        </w:rPr>
        <w:t xml:space="preserve"> (</w:t>
      </w:r>
      <w:r w:rsidRPr="00274F57">
        <w:rPr>
          <w:rFonts w:ascii="Times New Roman" w:eastAsia="Times New Roman" w:hAnsi="Times New Roman" w:cs="Times New Roman"/>
          <w:sz w:val="28"/>
          <w:szCs w:val="28"/>
          <w:lang w:eastAsia="ru-RU"/>
        </w:rPr>
        <w:t>30мин</w:t>
      </w:r>
      <w:r w:rsidR="00274F57" w:rsidRPr="00274F57">
        <w:rPr>
          <w:rFonts w:ascii="Times New Roman" w:eastAsia="Times New Roman" w:hAnsi="Times New Roman" w:cs="Times New Roman"/>
          <w:sz w:val="28"/>
          <w:szCs w:val="28"/>
          <w:lang w:eastAsia="ru-RU"/>
        </w:rPr>
        <w:t>)</w:t>
      </w:r>
    </w:p>
    <w:p w14:paraId="201D8FB4" w14:textId="623A3774" w:rsidR="00157FF5" w:rsidRPr="00157FF5" w:rsidRDefault="00157FF5" w:rsidP="00157FF5">
      <w:pPr>
        <w:spacing w:after="0" w:line="240" w:lineRule="auto"/>
        <w:rPr>
          <w:rFonts w:ascii="Times New Roman" w:eastAsia="Times New Roman" w:hAnsi="Times New Roman" w:cs="Times New Roman"/>
          <w:sz w:val="28"/>
          <w:szCs w:val="28"/>
          <w:lang w:eastAsia="ru-RU"/>
        </w:rPr>
      </w:pPr>
      <w:r w:rsidRPr="00157FF5">
        <w:rPr>
          <w:rFonts w:ascii="Times New Roman" w:eastAsia="Times New Roman" w:hAnsi="Times New Roman" w:cs="Times New Roman"/>
          <w:sz w:val="28"/>
          <w:szCs w:val="28"/>
          <w:lang w:eastAsia="ru-RU"/>
        </w:rPr>
        <w:t>2 часа на завершение</w:t>
      </w:r>
      <w:r>
        <w:rPr>
          <w:rFonts w:ascii="Times New Roman" w:eastAsia="Times New Roman" w:hAnsi="Times New Roman" w:cs="Times New Roman"/>
          <w:sz w:val="28"/>
          <w:szCs w:val="28"/>
          <w:lang w:eastAsia="ru-RU"/>
        </w:rPr>
        <w:t>.</w:t>
      </w:r>
    </w:p>
    <w:p w14:paraId="48C9F986" w14:textId="01D980FB" w:rsidR="00274F57" w:rsidRPr="00962C53" w:rsidRDefault="00962C53" w:rsidP="00962C53">
      <w:pPr>
        <w:spacing w:after="0" w:line="629" w:lineRule="atLeast"/>
        <w:outlineLvl w:val="1"/>
        <w:rPr>
          <w:rFonts w:ascii="Times New Roman" w:eastAsia="Times New Roman" w:hAnsi="Times New Roman" w:cs="Times New Roman"/>
          <w:b/>
          <w:bCs/>
          <w:color w:val="373A3C"/>
          <w:sz w:val="28"/>
          <w:szCs w:val="28"/>
          <w:u w:val="single"/>
          <w:lang w:eastAsia="ru-RU"/>
        </w:rPr>
      </w:pPr>
      <w:r w:rsidRPr="00962C53">
        <w:rPr>
          <w:rFonts w:ascii="Times New Roman" w:eastAsia="Times New Roman" w:hAnsi="Times New Roman" w:cs="Times New Roman"/>
          <w:b/>
          <w:bCs/>
          <w:color w:val="373A3C"/>
          <w:sz w:val="28"/>
          <w:szCs w:val="28"/>
          <w:u w:val="single"/>
          <w:lang w:eastAsia="ru-RU"/>
        </w:rPr>
        <w:t xml:space="preserve">Раздел 5. </w:t>
      </w:r>
      <w:r w:rsidR="00274F57" w:rsidRPr="00962C53">
        <w:rPr>
          <w:rFonts w:ascii="Times New Roman" w:eastAsia="Times New Roman" w:hAnsi="Times New Roman" w:cs="Times New Roman"/>
          <w:b/>
          <w:bCs/>
          <w:color w:val="373A3C"/>
          <w:sz w:val="28"/>
          <w:szCs w:val="28"/>
          <w:u w:val="single"/>
          <w:lang w:eastAsia="ru-RU"/>
        </w:rPr>
        <w:t>Комиссионные операции и бизнес-модели банков</w:t>
      </w:r>
    </w:p>
    <w:p w14:paraId="7A118665" w14:textId="77777777" w:rsidR="00962C53" w:rsidRPr="00274F57" w:rsidRDefault="00962C53" w:rsidP="00962C53">
      <w:pPr>
        <w:spacing w:after="0" w:line="240" w:lineRule="auto"/>
        <w:ind w:left="426"/>
        <w:contextualSpacing/>
        <w:rPr>
          <w:rFonts w:ascii="Times New Roman" w:hAnsi="Times New Roman" w:cs="Times New Roman"/>
          <w:sz w:val="28"/>
          <w:szCs w:val="28"/>
        </w:rPr>
      </w:pPr>
      <w:r w:rsidRPr="00274F57">
        <w:rPr>
          <w:rFonts w:ascii="Times New Roman" w:hAnsi="Times New Roman" w:cs="Times New Roman"/>
          <w:sz w:val="28"/>
          <w:szCs w:val="28"/>
        </w:rPr>
        <w:t>Список видео-тем и их продолжительность:</w:t>
      </w:r>
    </w:p>
    <w:p w14:paraId="7F12C911" w14:textId="70052300" w:rsidR="00274F57" w:rsidRPr="00962C53" w:rsidRDefault="00962C53" w:rsidP="00962C53">
      <w:pPr>
        <w:spacing w:after="0" w:line="36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5.1. </w:t>
      </w:r>
      <w:hyperlink r:id="rId28" w:tgtFrame="_blank" w:history="1">
        <w:r w:rsidR="00274F57" w:rsidRPr="00962C53">
          <w:rPr>
            <w:rFonts w:ascii="Times New Roman" w:eastAsia="Times New Roman" w:hAnsi="Times New Roman" w:cs="Times New Roman"/>
            <w:sz w:val="28"/>
            <w:szCs w:val="28"/>
            <w:lang w:eastAsia="ru-RU"/>
          </w:rPr>
          <w:t>Комиссионные операции банков</w:t>
        </w:r>
      </w:hyperlink>
      <w:r>
        <w:rPr>
          <w:rFonts w:ascii="Times New Roman" w:eastAsia="Times New Roman" w:hAnsi="Times New Roman" w:cs="Times New Roman"/>
          <w:sz w:val="28"/>
          <w:szCs w:val="28"/>
          <w:lang w:eastAsia="ru-RU"/>
        </w:rPr>
        <w:t xml:space="preserve"> (</w:t>
      </w:r>
      <w:r w:rsidR="00274F57" w:rsidRPr="00962C53">
        <w:rPr>
          <w:rFonts w:ascii="Times New Roman" w:eastAsia="Times New Roman" w:hAnsi="Times New Roman" w:cs="Times New Roman"/>
          <w:sz w:val="28"/>
          <w:szCs w:val="28"/>
          <w:lang w:eastAsia="ru-RU"/>
        </w:rPr>
        <w:t>10мин</w:t>
      </w:r>
      <w:r>
        <w:rPr>
          <w:rFonts w:ascii="Times New Roman" w:eastAsia="Times New Roman" w:hAnsi="Times New Roman" w:cs="Times New Roman"/>
          <w:sz w:val="28"/>
          <w:szCs w:val="28"/>
          <w:lang w:eastAsia="ru-RU"/>
        </w:rPr>
        <w:t>)</w:t>
      </w:r>
    </w:p>
    <w:p w14:paraId="0EB88372" w14:textId="251EC93F" w:rsidR="00274F57" w:rsidRPr="00962C53" w:rsidRDefault="00962C53" w:rsidP="00962C53">
      <w:pPr>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00274F57" w:rsidRPr="00962C53">
        <w:rPr>
          <w:rFonts w:ascii="Times New Roman" w:eastAsia="Times New Roman" w:hAnsi="Times New Roman" w:cs="Times New Roman"/>
          <w:sz w:val="28"/>
          <w:szCs w:val="28"/>
          <w:lang w:eastAsia="ru-RU"/>
        </w:rPr>
        <w:t>Гарантии и аккредитивы</w:t>
      </w:r>
      <w:r>
        <w:rPr>
          <w:rFonts w:ascii="Times New Roman" w:eastAsia="Times New Roman" w:hAnsi="Times New Roman" w:cs="Times New Roman"/>
          <w:sz w:val="28"/>
          <w:szCs w:val="28"/>
          <w:lang w:eastAsia="ru-RU"/>
        </w:rPr>
        <w:t xml:space="preserve"> (</w:t>
      </w:r>
      <w:r w:rsidR="00274F57" w:rsidRPr="00962C53">
        <w:rPr>
          <w:rFonts w:ascii="Times New Roman" w:eastAsia="Times New Roman" w:hAnsi="Times New Roman" w:cs="Times New Roman"/>
          <w:sz w:val="28"/>
          <w:szCs w:val="28"/>
          <w:lang w:eastAsia="ru-RU"/>
        </w:rPr>
        <w:t>7мин</w:t>
      </w:r>
      <w:r>
        <w:rPr>
          <w:rFonts w:ascii="Times New Roman" w:eastAsia="Times New Roman" w:hAnsi="Times New Roman" w:cs="Times New Roman"/>
          <w:sz w:val="28"/>
          <w:szCs w:val="28"/>
          <w:lang w:eastAsia="ru-RU"/>
        </w:rPr>
        <w:t>)</w:t>
      </w:r>
    </w:p>
    <w:p w14:paraId="5797600A" w14:textId="69DB5E51" w:rsidR="00274F57" w:rsidRPr="00962C53" w:rsidRDefault="00962C53" w:rsidP="00962C53">
      <w:pPr>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 </w:t>
      </w:r>
      <w:r w:rsidR="00274F57" w:rsidRPr="00962C53">
        <w:rPr>
          <w:rFonts w:ascii="Times New Roman" w:eastAsia="Times New Roman" w:hAnsi="Times New Roman" w:cs="Times New Roman"/>
          <w:sz w:val="28"/>
          <w:szCs w:val="28"/>
          <w:lang w:eastAsia="ru-RU"/>
        </w:rPr>
        <w:t>Бизнес-модели банков по продуктовому фокусу</w:t>
      </w:r>
      <w:r>
        <w:rPr>
          <w:rFonts w:ascii="Times New Roman" w:eastAsia="Times New Roman" w:hAnsi="Times New Roman" w:cs="Times New Roman"/>
          <w:sz w:val="28"/>
          <w:szCs w:val="28"/>
          <w:lang w:eastAsia="ru-RU"/>
        </w:rPr>
        <w:t xml:space="preserve"> (</w:t>
      </w:r>
      <w:r w:rsidR="00274F57" w:rsidRPr="00962C53">
        <w:rPr>
          <w:rFonts w:ascii="Times New Roman" w:eastAsia="Times New Roman" w:hAnsi="Times New Roman" w:cs="Times New Roman"/>
          <w:sz w:val="28"/>
          <w:szCs w:val="28"/>
          <w:lang w:eastAsia="ru-RU"/>
        </w:rPr>
        <w:t>9мин</w:t>
      </w:r>
      <w:r>
        <w:rPr>
          <w:rFonts w:ascii="Times New Roman" w:eastAsia="Times New Roman" w:hAnsi="Times New Roman" w:cs="Times New Roman"/>
          <w:sz w:val="28"/>
          <w:szCs w:val="28"/>
          <w:lang w:eastAsia="ru-RU"/>
        </w:rPr>
        <w:t>)</w:t>
      </w:r>
    </w:p>
    <w:p w14:paraId="654C3F3D" w14:textId="2BD39C43" w:rsidR="00274F57" w:rsidRPr="00962C53" w:rsidRDefault="00962C53" w:rsidP="00962C53">
      <w:pPr>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w:t>
      </w:r>
      <w:r w:rsidR="00274F57" w:rsidRPr="00962C53">
        <w:rPr>
          <w:rFonts w:ascii="Times New Roman" w:eastAsia="Times New Roman" w:hAnsi="Times New Roman" w:cs="Times New Roman"/>
          <w:sz w:val="28"/>
          <w:szCs w:val="28"/>
          <w:lang w:eastAsia="ru-RU"/>
        </w:rPr>
        <w:t>Специфические бизнес-модели банков, входящих в ФПГ</w:t>
      </w:r>
      <w:r>
        <w:rPr>
          <w:rFonts w:ascii="Times New Roman" w:eastAsia="Times New Roman" w:hAnsi="Times New Roman" w:cs="Times New Roman"/>
          <w:sz w:val="28"/>
          <w:szCs w:val="28"/>
          <w:lang w:eastAsia="ru-RU"/>
        </w:rPr>
        <w:t xml:space="preserve"> (</w:t>
      </w:r>
      <w:r w:rsidR="00274F57" w:rsidRPr="00962C53">
        <w:rPr>
          <w:rFonts w:ascii="Times New Roman" w:eastAsia="Times New Roman" w:hAnsi="Times New Roman" w:cs="Times New Roman"/>
          <w:sz w:val="28"/>
          <w:szCs w:val="28"/>
          <w:lang w:eastAsia="ru-RU"/>
        </w:rPr>
        <w:t>6мин</w:t>
      </w:r>
      <w:r>
        <w:rPr>
          <w:rFonts w:ascii="Times New Roman" w:eastAsia="Times New Roman" w:hAnsi="Times New Roman" w:cs="Times New Roman"/>
          <w:sz w:val="28"/>
          <w:szCs w:val="28"/>
          <w:lang w:eastAsia="ru-RU"/>
        </w:rPr>
        <w:t>)</w:t>
      </w:r>
    </w:p>
    <w:p w14:paraId="3922FEAC" w14:textId="77777777" w:rsidR="00274F57" w:rsidRPr="00962C53" w:rsidRDefault="00274F57" w:rsidP="00962C53">
      <w:pPr>
        <w:pStyle w:val="a3"/>
        <w:numPr>
          <w:ilvl w:val="0"/>
          <w:numId w:val="34"/>
        </w:numPr>
        <w:spacing w:after="0" w:line="240" w:lineRule="auto"/>
        <w:jc w:val="both"/>
        <w:rPr>
          <w:rFonts w:ascii="Times New Roman" w:eastAsia="Times New Roman" w:hAnsi="Times New Roman" w:cs="Times New Roman"/>
          <w:i/>
          <w:sz w:val="28"/>
          <w:szCs w:val="28"/>
          <w:lang w:eastAsia="ru-RU"/>
        </w:rPr>
      </w:pPr>
      <w:r w:rsidRPr="00962C53">
        <w:rPr>
          <w:rFonts w:ascii="Times New Roman" w:eastAsia="Times New Roman" w:hAnsi="Times New Roman" w:cs="Times New Roman"/>
          <w:bCs/>
          <w:i/>
          <w:sz w:val="28"/>
          <w:szCs w:val="28"/>
          <w:lang w:eastAsia="ru-RU"/>
        </w:rPr>
        <w:t>1 материал для самостоятельного изучения</w:t>
      </w:r>
    </w:p>
    <w:p w14:paraId="0E90DB76" w14:textId="7850370D" w:rsidR="00274F57" w:rsidRPr="00962C53" w:rsidRDefault="00274F57" w:rsidP="00962C53">
      <w:pPr>
        <w:pStyle w:val="a3"/>
        <w:spacing w:after="0" w:line="360" w:lineRule="atLeast"/>
        <w:jc w:val="both"/>
        <w:rPr>
          <w:rFonts w:ascii="Times New Roman" w:eastAsia="Times New Roman" w:hAnsi="Times New Roman" w:cs="Times New Roman"/>
          <w:sz w:val="28"/>
          <w:szCs w:val="28"/>
          <w:lang w:eastAsia="ru-RU"/>
        </w:rPr>
      </w:pPr>
      <w:r w:rsidRPr="00962C53">
        <w:rPr>
          <w:rFonts w:ascii="Times New Roman" w:eastAsia="Times New Roman" w:hAnsi="Times New Roman" w:cs="Times New Roman"/>
          <w:sz w:val="28"/>
          <w:szCs w:val="28"/>
          <w:lang w:eastAsia="ru-RU"/>
        </w:rPr>
        <w:t>Дополнительные материалы</w:t>
      </w:r>
      <w:r w:rsidR="00962C53">
        <w:rPr>
          <w:rFonts w:ascii="Times New Roman" w:eastAsia="Times New Roman" w:hAnsi="Times New Roman" w:cs="Times New Roman"/>
          <w:sz w:val="28"/>
          <w:szCs w:val="28"/>
          <w:lang w:eastAsia="ru-RU"/>
        </w:rPr>
        <w:t xml:space="preserve"> (</w:t>
      </w:r>
      <w:r w:rsidRPr="00962C53">
        <w:rPr>
          <w:rFonts w:ascii="Times New Roman" w:eastAsia="Times New Roman" w:hAnsi="Times New Roman" w:cs="Times New Roman"/>
          <w:sz w:val="28"/>
          <w:szCs w:val="28"/>
          <w:lang w:eastAsia="ru-RU"/>
        </w:rPr>
        <w:t>10мин</w:t>
      </w:r>
      <w:r w:rsidR="00962C53">
        <w:rPr>
          <w:rFonts w:ascii="Times New Roman" w:eastAsia="Times New Roman" w:hAnsi="Times New Roman" w:cs="Times New Roman"/>
          <w:sz w:val="28"/>
          <w:szCs w:val="28"/>
          <w:lang w:eastAsia="ru-RU"/>
        </w:rPr>
        <w:t>)</w:t>
      </w:r>
    </w:p>
    <w:p w14:paraId="66400293" w14:textId="77777777" w:rsidR="00274F57" w:rsidRPr="00962C53" w:rsidRDefault="00274F57" w:rsidP="00962C53">
      <w:pPr>
        <w:pStyle w:val="a3"/>
        <w:numPr>
          <w:ilvl w:val="0"/>
          <w:numId w:val="34"/>
        </w:numPr>
        <w:spacing w:after="0" w:line="240" w:lineRule="auto"/>
        <w:jc w:val="both"/>
        <w:rPr>
          <w:rFonts w:ascii="Times New Roman" w:eastAsia="Times New Roman" w:hAnsi="Times New Roman" w:cs="Times New Roman"/>
          <w:i/>
          <w:sz w:val="28"/>
          <w:szCs w:val="28"/>
          <w:lang w:eastAsia="ru-RU"/>
        </w:rPr>
      </w:pPr>
      <w:r w:rsidRPr="00962C53">
        <w:rPr>
          <w:rFonts w:ascii="Times New Roman" w:eastAsia="Times New Roman" w:hAnsi="Times New Roman" w:cs="Times New Roman"/>
          <w:bCs/>
          <w:i/>
          <w:sz w:val="28"/>
          <w:szCs w:val="28"/>
          <w:lang w:eastAsia="ru-RU"/>
        </w:rPr>
        <w:t>1 практическое упражнение</w:t>
      </w:r>
    </w:p>
    <w:p w14:paraId="40AFB0E5" w14:textId="6E6E5865" w:rsidR="00274F57" w:rsidRDefault="00274F57" w:rsidP="00962C53">
      <w:pPr>
        <w:pStyle w:val="a3"/>
        <w:spacing w:after="0" w:line="360" w:lineRule="atLeast"/>
        <w:jc w:val="both"/>
        <w:rPr>
          <w:rFonts w:ascii="Times New Roman" w:eastAsia="Times New Roman" w:hAnsi="Times New Roman" w:cs="Times New Roman"/>
          <w:sz w:val="28"/>
          <w:szCs w:val="28"/>
          <w:lang w:eastAsia="ru-RU"/>
        </w:rPr>
      </w:pPr>
      <w:r w:rsidRPr="00962C53">
        <w:rPr>
          <w:rFonts w:ascii="Times New Roman" w:eastAsia="Times New Roman" w:hAnsi="Times New Roman" w:cs="Times New Roman"/>
          <w:sz w:val="28"/>
          <w:szCs w:val="28"/>
          <w:lang w:eastAsia="ru-RU"/>
        </w:rPr>
        <w:t xml:space="preserve">Тестирование по результатам </w:t>
      </w:r>
      <w:r w:rsidR="00962C53">
        <w:rPr>
          <w:rFonts w:ascii="Times New Roman" w:eastAsia="Times New Roman" w:hAnsi="Times New Roman" w:cs="Times New Roman"/>
          <w:sz w:val="28"/>
          <w:szCs w:val="28"/>
          <w:lang w:eastAsia="ru-RU"/>
        </w:rPr>
        <w:t>Раздела 5 (</w:t>
      </w:r>
      <w:r w:rsidRPr="00962C53">
        <w:rPr>
          <w:rFonts w:ascii="Times New Roman" w:eastAsia="Times New Roman" w:hAnsi="Times New Roman" w:cs="Times New Roman"/>
          <w:sz w:val="28"/>
          <w:szCs w:val="28"/>
          <w:lang w:eastAsia="ru-RU"/>
        </w:rPr>
        <w:t>30мин</w:t>
      </w:r>
      <w:r w:rsidR="00962C53">
        <w:rPr>
          <w:rFonts w:ascii="Times New Roman" w:eastAsia="Times New Roman" w:hAnsi="Times New Roman" w:cs="Times New Roman"/>
          <w:sz w:val="28"/>
          <w:szCs w:val="28"/>
          <w:lang w:eastAsia="ru-RU"/>
        </w:rPr>
        <w:t>)</w:t>
      </w:r>
    </w:p>
    <w:p w14:paraId="73E6822E" w14:textId="5D486536" w:rsidR="00157FF5" w:rsidRPr="008C605F" w:rsidRDefault="008C605F" w:rsidP="008C605F">
      <w:pPr>
        <w:spacing w:after="0" w:line="240" w:lineRule="auto"/>
        <w:rPr>
          <w:rFonts w:ascii="Times New Roman" w:eastAsia="Times New Roman" w:hAnsi="Times New Roman" w:cs="Times New Roman"/>
          <w:sz w:val="28"/>
          <w:szCs w:val="28"/>
          <w:lang w:eastAsia="ru-RU"/>
        </w:rPr>
      </w:pPr>
      <w:r w:rsidRPr="008C605F">
        <w:rPr>
          <w:rFonts w:ascii="Times New Roman" w:eastAsia="Times New Roman" w:hAnsi="Times New Roman" w:cs="Times New Roman"/>
          <w:sz w:val="28"/>
          <w:szCs w:val="28"/>
          <w:lang w:eastAsia="ru-RU"/>
        </w:rPr>
        <w:t>1 час</w:t>
      </w:r>
      <w:r w:rsidR="00157FF5" w:rsidRPr="008C605F">
        <w:rPr>
          <w:rFonts w:ascii="Times New Roman" w:eastAsia="Times New Roman" w:hAnsi="Times New Roman" w:cs="Times New Roman"/>
          <w:sz w:val="28"/>
          <w:szCs w:val="28"/>
          <w:lang w:eastAsia="ru-RU"/>
        </w:rPr>
        <w:t xml:space="preserve"> на завершение</w:t>
      </w:r>
      <w:r>
        <w:rPr>
          <w:rFonts w:ascii="Times New Roman" w:eastAsia="Times New Roman" w:hAnsi="Times New Roman" w:cs="Times New Roman"/>
          <w:sz w:val="28"/>
          <w:szCs w:val="28"/>
          <w:lang w:eastAsia="ru-RU"/>
        </w:rPr>
        <w:t>.</w:t>
      </w:r>
    </w:p>
    <w:p w14:paraId="1A42132E" w14:textId="77777777" w:rsidR="00157FF5" w:rsidRPr="00962C53" w:rsidRDefault="00157FF5" w:rsidP="00962C53">
      <w:pPr>
        <w:pStyle w:val="a3"/>
        <w:spacing w:after="0" w:line="360" w:lineRule="atLeast"/>
        <w:jc w:val="both"/>
        <w:rPr>
          <w:rFonts w:ascii="Times New Roman" w:eastAsia="Times New Roman" w:hAnsi="Times New Roman" w:cs="Times New Roman"/>
          <w:sz w:val="28"/>
          <w:szCs w:val="28"/>
          <w:lang w:eastAsia="ru-RU"/>
        </w:rPr>
      </w:pPr>
    </w:p>
    <w:p w14:paraId="697B1FF4" w14:textId="31F2D982" w:rsidR="00274F57" w:rsidRPr="00962C53" w:rsidRDefault="00962C53" w:rsidP="00962C53">
      <w:pPr>
        <w:spacing w:after="0" w:line="240" w:lineRule="auto"/>
        <w:outlineLvl w:val="1"/>
        <w:rPr>
          <w:rFonts w:ascii="Times New Roman" w:eastAsia="Times New Roman" w:hAnsi="Times New Roman" w:cs="Times New Roman"/>
          <w:b/>
          <w:bCs/>
          <w:color w:val="373A3C"/>
          <w:sz w:val="28"/>
          <w:szCs w:val="28"/>
          <w:u w:val="single"/>
          <w:lang w:eastAsia="ru-RU"/>
        </w:rPr>
      </w:pPr>
      <w:r w:rsidRPr="00962C53">
        <w:rPr>
          <w:rFonts w:ascii="Times New Roman" w:eastAsia="Times New Roman" w:hAnsi="Times New Roman" w:cs="Times New Roman"/>
          <w:b/>
          <w:bCs/>
          <w:color w:val="373A3C"/>
          <w:sz w:val="28"/>
          <w:szCs w:val="28"/>
          <w:u w:val="single"/>
          <w:lang w:eastAsia="ru-RU"/>
        </w:rPr>
        <w:t xml:space="preserve">РАЗДЕЛ 6. </w:t>
      </w:r>
      <w:r w:rsidR="00274F57" w:rsidRPr="00962C53">
        <w:rPr>
          <w:rFonts w:ascii="Times New Roman" w:eastAsia="Times New Roman" w:hAnsi="Times New Roman" w:cs="Times New Roman"/>
          <w:b/>
          <w:bCs/>
          <w:color w:val="373A3C"/>
          <w:sz w:val="28"/>
          <w:szCs w:val="28"/>
          <w:u w:val="single"/>
          <w:lang w:eastAsia="ru-RU"/>
        </w:rPr>
        <w:t>Финансовый анализ банков</w:t>
      </w:r>
    </w:p>
    <w:p w14:paraId="4C8F29EA" w14:textId="6109AB2D" w:rsidR="00962C53" w:rsidRPr="00962C53" w:rsidRDefault="00962C53" w:rsidP="00962C53">
      <w:pPr>
        <w:spacing w:after="0" w:line="240" w:lineRule="auto"/>
        <w:outlineLvl w:val="1"/>
        <w:rPr>
          <w:rFonts w:ascii="Times New Roman" w:eastAsia="Times New Roman" w:hAnsi="Times New Roman" w:cs="Times New Roman"/>
          <w:b/>
          <w:bCs/>
          <w:color w:val="373A3C"/>
          <w:sz w:val="28"/>
          <w:szCs w:val="28"/>
          <w:lang w:eastAsia="ru-RU"/>
        </w:rPr>
      </w:pPr>
      <w:r>
        <w:rPr>
          <w:rFonts w:ascii="Times New Roman" w:hAnsi="Times New Roman" w:cs="Times New Roman"/>
          <w:sz w:val="28"/>
          <w:szCs w:val="28"/>
        </w:rPr>
        <w:t xml:space="preserve"> </w:t>
      </w:r>
      <w:r w:rsidRPr="00274F57">
        <w:rPr>
          <w:rFonts w:ascii="Times New Roman" w:hAnsi="Times New Roman" w:cs="Times New Roman"/>
          <w:sz w:val="28"/>
          <w:szCs w:val="28"/>
        </w:rPr>
        <w:t>Список видео-тем и их продолжительность</w:t>
      </w:r>
    </w:p>
    <w:p w14:paraId="42E521FD" w14:textId="0DBB0839" w:rsidR="00274F57" w:rsidRPr="00962C53" w:rsidRDefault="00962C53" w:rsidP="00962C53">
      <w:pPr>
        <w:spacing w:after="0" w:line="360" w:lineRule="atLeast"/>
        <w:rPr>
          <w:rFonts w:ascii="Times New Roman" w:eastAsia="Times New Roman" w:hAnsi="Times New Roman" w:cs="Times New Roman"/>
          <w:color w:val="373A3C"/>
          <w:sz w:val="28"/>
          <w:szCs w:val="28"/>
          <w:lang w:eastAsia="ru-RU"/>
        </w:rPr>
      </w:pPr>
      <w:r w:rsidRPr="00962C53">
        <w:rPr>
          <w:rFonts w:ascii="Times New Roman" w:hAnsi="Times New Roman" w:cs="Times New Roman"/>
          <w:sz w:val="28"/>
          <w:szCs w:val="28"/>
        </w:rPr>
        <w:t xml:space="preserve">6.1. </w:t>
      </w:r>
      <w:hyperlink r:id="rId29" w:tgtFrame="_blank" w:history="1">
        <w:r w:rsidR="00274F57" w:rsidRPr="00962C53">
          <w:rPr>
            <w:rFonts w:ascii="Times New Roman" w:eastAsia="Times New Roman" w:hAnsi="Times New Roman" w:cs="Times New Roman"/>
            <w:color w:val="363B42"/>
            <w:sz w:val="28"/>
            <w:szCs w:val="28"/>
            <w:lang w:eastAsia="ru-RU"/>
          </w:rPr>
          <w:t>Введение в финансовый анализ</w:t>
        </w:r>
      </w:hyperlink>
      <w:r>
        <w:rPr>
          <w:rFonts w:ascii="Times New Roman" w:eastAsia="Times New Roman" w:hAnsi="Times New Roman" w:cs="Times New Roman"/>
          <w:color w:val="363B42"/>
          <w:sz w:val="28"/>
          <w:szCs w:val="28"/>
          <w:lang w:eastAsia="ru-RU"/>
        </w:rPr>
        <w:t xml:space="preserve"> (</w:t>
      </w:r>
      <w:r w:rsidR="00274F57" w:rsidRPr="00962C53">
        <w:rPr>
          <w:rFonts w:ascii="Times New Roman" w:eastAsia="Times New Roman" w:hAnsi="Times New Roman" w:cs="Times New Roman"/>
          <w:color w:val="6E767F"/>
          <w:sz w:val="28"/>
          <w:szCs w:val="28"/>
          <w:lang w:eastAsia="ru-RU"/>
        </w:rPr>
        <w:t>4мин</w:t>
      </w:r>
      <w:r>
        <w:rPr>
          <w:rFonts w:ascii="Times New Roman" w:eastAsia="Times New Roman" w:hAnsi="Times New Roman" w:cs="Times New Roman"/>
          <w:color w:val="6E767F"/>
          <w:sz w:val="28"/>
          <w:szCs w:val="28"/>
          <w:lang w:eastAsia="ru-RU"/>
        </w:rPr>
        <w:t>)</w:t>
      </w:r>
    </w:p>
    <w:p w14:paraId="6B55C757" w14:textId="500C7041" w:rsidR="00274F57" w:rsidRPr="00962C53" w:rsidRDefault="00962C53" w:rsidP="00AB26CD">
      <w:pPr>
        <w:spacing w:after="0" w:line="360" w:lineRule="atLeast"/>
        <w:rPr>
          <w:rFonts w:ascii="Times New Roman" w:eastAsia="Times New Roman" w:hAnsi="Times New Roman" w:cs="Times New Roman"/>
          <w:color w:val="373A3C"/>
          <w:sz w:val="28"/>
          <w:szCs w:val="28"/>
          <w:lang w:eastAsia="ru-RU"/>
        </w:rPr>
      </w:pPr>
      <w:r w:rsidRPr="00962C53">
        <w:rPr>
          <w:rFonts w:ascii="Times New Roman" w:eastAsia="Times New Roman" w:hAnsi="Times New Roman" w:cs="Times New Roman"/>
          <w:color w:val="373A3C"/>
          <w:sz w:val="28"/>
          <w:szCs w:val="28"/>
          <w:lang w:eastAsia="ru-RU"/>
        </w:rPr>
        <w:t xml:space="preserve">6.2. </w:t>
      </w:r>
      <w:r w:rsidR="00274F57" w:rsidRPr="00962C53">
        <w:rPr>
          <w:rFonts w:ascii="Times New Roman" w:eastAsia="Times New Roman" w:hAnsi="Times New Roman" w:cs="Times New Roman"/>
          <w:color w:val="373A3C"/>
          <w:sz w:val="28"/>
          <w:szCs w:val="28"/>
          <w:lang w:eastAsia="ru-RU"/>
        </w:rPr>
        <w:t>Концепция CAMELS - часть 1</w:t>
      </w:r>
      <w:r>
        <w:rPr>
          <w:rFonts w:ascii="Times New Roman" w:eastAsia="Times New Roman" w:hAnsi="Times New Roman" w:cs="Times New Roman"/>
          <w:color w:val="373A3C"/>
          <w:sz w:val="28"/>
          <w:szCs w:val="28"/>
          <w:lang w:eastAsia="ru-RU"/>
        </w:rPr>
        <w:t xml:space="preserve"> (</w:t>
      </w:r>
      <w:r w:rsidR="00274F57" w:rsidRPr="00962C53">
        <w:rPr>
          <w:rFonts w:ascii="Times New Roman" w:eastAsia="Times New Roman" w:hAnsi="Times New Roman" w:cs="Times New Roman"/>
          <w:color w:val="6E767F"/>
          <w:sz w:val="28"/>
          <w:szCs w:val="28"/>
          <w:lang w:eastAsia="ru-RU"/>
        </w:rPr>
        <w:t>4мин</w:t>
      </w:r>
      <w:r>
        <w:rPr>
          <w:rFonts w:ascii="Times New Roman" w:eastAsia="Times New Roman" w:hAnsi="Times New Roman" w:cs="Times New Roman"/>
          <w:color w:val="6E767F"/>
          <w:sz w:val="28"/>
          <w:szCs w:val="28"/>
          <w:lang w:eastAsia="ru-RU"/>
        </w:rPr>
        <w:t>)</w:t>
      </w:r>
    </w:p>
    <w:p w14:paraId="54CD4C0A" w14:textId="62F71322" w:rsidR="00274F57" w:rsidRPr="00962C53" w:rsidRDefault="00962C53" w:rsidP="00AB26CD">
      <w:pPr>
        <w:spacing w:after="0" w:line="360" w:lineRule="atLeast"/>
        <w:rPr>
          <w:rFonts w:ascii="Times New Roman" w:eastAsia="Times New Roman" w:hAnsi="Times New Roman" w:cs="Times New Roman"/>
          <w:color w:val="373A3C"/>
          <w:sz w:val="28"/>
          <w:szCs w:val="28"/>
          <w:lang w:eastAsia="ru-RU"/>
        </w:rPr>
      </w:pPr>
      <w:r w:rsidRPr="00962C53">
        <w:rPr>
          <w:rFonts w:ascii="Times New Roman" w:eastAsia="Times New Roman" w:hAnsi="Times New Roman" w:cs="Times New Roman"/>
          <w:color w:val="373A3C"/>
          <w:sz w:val="28"/>
          <w:szCs w:val="28"/>
          <w:lang w:eastAsia="ru-RU"/>
        </w:rPr>
        <w:t xml:space="preserve">6.3. </w:t>
      </w:r>
      <w:r w:rsidR="00274F57" w:rsidRPr="00962C53">
        <w:rPr>
          <w:rFonts w:ascii="Times New Roman" w:eastAsia="Times New Roman" w:hAnsi="Times New Roman" w:cs="Times New Roman"/>
          <w:color w:val="373A3C"/>
          <w:sz w:val="28"/>
          <w:szCs w:val="28"/>
          <w:lang w:eastAsia="ru-RU"/>
        </w:rPr>
        <w:t>Концепция CAMELS - часть 2</w:t>
      </w:r>
      <w:r>
        <w:rPr>
          <w:rFonts w:ascii="Times New Roman" w:eastAsia="Times New Roman" w:hAnsi="Times New Roman" w:cs="Times New Roman"/>
          <w:color w:val="373A3C"/>
          <w:sz w:val="28"/>
          <w:szCs w:val="28"/>
          <w:lang w:eastAsia="ru-RU"/>
        </w:rPr>
        <w:t xml:space="preserve"> (</w:t>
      </w:r>
      <w:r w:rsidR="00274F57" w:rsidRPr="00962C53">
        <w:rPr>
          <w:rFonts w:ascii="Times New Roman" w:eastAsia="Times New Roman" w:hAnsi="Times New Roman" w:cs="Times New Roman"/>
          <w:color w:val="6E767F"/>
          <w:sz w:val="28"/>
          <w:szCs w:val="28"/>
          <w:lang w:eastAsia="ru-RU"/>
        </w:rPr>
        <w:t>3мин</w:t>
      </w:r>
      <w:r>
        <w:rPr>
          <w:rFonts w:ascii="Times New Roman" w:eastAsia="Times New Roman" w:hAnsi="Times New Roman" w:cs="Times New Roman"/>
          <w:color w:val="6E767F"/>
          <w:sz w:val="28"/>
          <w:szCs w:val="28"/>
          <w:lang w:eastAsia="ru-RU"/>
        </w:rPr>
        <w:t>)</w:t>
      </w:r>
    </w:p>
    <w:p w14:paraId="62EB0A26" w14:textId="77777777" w:rsidR="00274F57" w:rsidRPr="00962C53" w:rsidRDefault="00274F57" w:rsidP="00AB26CD">
      <w:pPr>
        <w:pStyle w:val="a3"/>
        <w:numPr>
          <w:ilvl w:val="0"/>
          <w:numId w:val="34"/>
        </w:numPr>
        <w:spacing w:after="0" w:line="240" w:lineRule="auto"/>
        <w:rPr>
          <w:rFonts w:ascii="Times New Roman" w:eastAsia="Times New Roman" w:hAnsi="Times New Roman" w:cs="Times New Roman"/>
          <w:i/>
          <w:sz w:val="28"/>
          <w:szCs w:val="28"/>
          <w:lang w:eastAsia="ru-RU"/>
        </w:rPr>
      </w:pPr>
      <w:r w:rsidRPr="00962C53">
        <w:rPr>
          <w:rFonts w:ascii="Times New Roman" w:eastAsia="Times New Roman" w:hAnsi="Times New Roman" w:cs="Times New Roman"/>
          <w:bCs/>
          <w:i/>
          <w:sz w:val="28"/>
          <w:szCs w:val="28"/>
          <w:lang w:eastAsia="ru-RU"/>
        </w:rPr>
        <w:t>1 материал для самостоятельного изучения</w:t>
      </w:r>
    </w:p>
    <w:p w14:paraId="6DF150EF" w14:textId="2E6F9D3E" w:rsidR="00274F57" w:rsidRPr="00962C53" w:rsidRDefault="00274F57" w:rsidP="00962C53">
      <w:pPr>
        <w:pStyle w:val="a3"/>
        <w:spacing w:line="360" w:lineRule="atLeast"/>
        <w:rPr>
          <w:rFonts w:ascii="Times New Roman" w:eastAsia="Times New Roman" w:hAnsi="Times New Roman" w:cs="Times New Roman"/>
          <w:sz w:val="28"/>
          <w:szCs w:val="28"/>
          <w:lang w:eastAsia="ru-RU"/>
        </w:rPr>
      </w:pPr>
      <w:r w:rsidRPr="00962C53">
        <w:rPr>
          <w:rFonts w:ascii="Times New Roman" w:eastAsia="Times New Roman" w:hAnsi="Times New Roman" w:cs="Times New Roman"/>
          <w:sz w:val="28"/>
          <w:szCs w:val="28"/>
          <w:lang w:eastAsia="ru-RU"/>
        </w:rPr>
        <w:t>Дополнительные материалы</w:t>
      </w:r>
      <w:r w:rsidR="00962C53" w:rsidRPr="00962C53">
        <w:rPr>
          <w:rFonts w:ascii="Times New Roman" w:eastAsia="Times New Roman" w:hAnsi="Times New Roman" w:cs="Times New Roman"/>
          <w:sz w:val="28"/>
          <w:szCs w:val="28"/>
          <w:lang w:eastAsia="ru-RU"/>
        </w:rPr>
        <w:t xml:space="preserve"> (</w:t>
      </w:r>
      <w:r w:rsidRPr="00962C53">
        <w:rPr>
          <w:rFonts w:ascii="Times New Roman" w:eastAsia="Times New Roman" w:hAnsi="Times New Roman" w:cs="Times New Roman"/>
          <w:sz w:val="28"/>
          <w:szCs w:val="28"/>
          <w:lang w:eastAsia="ru-RU"/>
        </w:rPr>
        <w:t>10мин</w:t>
      </w:r>
      <w:r w:rsidR="00962C53" w:rsidRPr="00962C53">
        <w:rPr>
          <w:rFonts w:ascii="Times New Roman" w:eastAsia="Times New Roman" w:hAnsi="Times New Roman" w:cs="Times New Roman"/>
          <w:sz w:val="28"/>
          <w:szCs w:val="28"/>
          <w:lang w:eastAsia="ru-RU"/>
        </w:rPr>
        <w:t>)</w:t>
      </w:r>
    </w:p>
    <w:p w14:paraId="5DBAC7B3" w14:textId="77777777" w:rsidR="00274F57" w:rsidRPr="00962C53" w:rsidRDefault="00274F57" w:rsidP="00962C53">
      <w:pPr>
        <w:pStyle w:val="a3"/>
        <w:numPr>
          <w:ilvl w:val="0"/>
          <w:numId w:val="34"/>
        </w:numPr>
        <w:spacing w:after="0" w:line="240" w:lineRule="auto"/>
        <w:rPr>
          <w:rFonts w:ascii="Times New Roman" w:eastAsia="Times New Roman" w:hAnsi="Times New Roman" w:cs="Times New Roman"/>
          <w:i/>
          <w:sz w:val="28"/>
          <w:szCs w:val="28"/>
          <w:lang w:eastAsia="ru-RU"/>
        </w:rPr>
      </w:pPr>
      <w:r w:rsidRPr="00962C53">
        <w:rPr>
          <w:rFonts w:ascii="Times New Roman" w:eastAsia="Times New Roman" w:hAnsi="Times New Roman" w:cs="Times New Roman"/>
          <w:bCs/>
          <w:i/>
          <w:sz w:val="28"/>
          <w:szCs w:val="28"/>
          <w:lang w:eastAsia="ru-RU"/>
        </w:rPr>
        <w:t>1 практическое упражнение</w:t>
      </w:r>
    </w:p>
    <w:p w14:paraId="618C0700" w14:textId="3D5FB9C2" w:rsidR="00274F57" w:rsidRDefault="00274F57" w:rsidP="008C605F">
      <w:pPr>
        <w:pStyle w:val="a3"/>
        <w:spacing w:after="0" w:line="360" w:lineRule="atLeast"/>
        <w:rPr>
          <w:rFonts w:ascii="Times New Roman" w:eastAsia="Times New Roman" w:hAnsi="Times New Roman" w:cs="Times New Roman"/>
          <w:sz w:val="28"/>
          <w:szCs w:val="28"/>
          <w:lang w:eastAsia="ru-RU"/>
        </w:rPr>
      </w:pPr>
      <w:r w:rsidRPr="00962C53">
        <w:rPr>
          <w:rFonts w:ascii="Times New Roman" w:eastAsia="Times New Roman" w:hAnsi="Times New Roman" w:cs="Times New Roman"/>
          <w:sz w:val="28"/>
          <w:szCs w:val="28"/>
          <w:lang w:eastAsia="ru-RU"/>
        </w:rPr>
        <w:t xml:space="preserve">Тестирование по результатам </w:t>
      </w:r>
      <w:r w:rsidR="00AB26CD">
        <w:rPr>
          <w:rFonts w:ascii="Times New Roman" w:eastAsia="Times New Roman" w:hAnsi="Times New Roman" w:cs="Times New Roman"/>
          <w:sz w:val="28"/>
          <w:szCs w:val="28"/>
          <w:lang w:eastAsia="ru-RU"/>
        </w:rPr>
        <w:t xml:space="preserve">Раздела 6 </w:t>
      </w:r>
      <w:r w:rsidR="00962C53" w:rsidRPr="00962C53">
        <w:rPr>
          <w:rFonts w:ascii="Times New Roman" w:eastAsia="Times New Roman" w:hAnsi="Times New Roman" w:cs="Times New Roman"/>
          <w:sz w:val="28"/>
          <w:szCs w:val="28"/>
          <w:lang w:eastAsia="ru-RU"/>
        </w:rPr>
        <w:t>(</w:t>
      </w:r>
      <w:r w:rsidRPr="00962C53">
        <w:rPr>
          <w:rFonts w:ascii="Times New Roman" w:eastAsia="Times New Roman" w:hAnsi="Times New Roman" w:cs="Times New Roman"/>
          <w:sz w:val="28"/>
          <w:szCs w:val="28"/>
          <w:lang w:eastAsia="ru-RU"/>
        </w:rPr>
        <w:t>30мин</w:t>
      </w:r>
      <w:r w:rsidR="00962C53" w:rsidRPr="00962C53">
        <w:rPr>
          <w:rFonts w:ascii="Times New Roman" w:eastAsia="Times New Roman" w:hAnsi="Times New Roman" w:cs="Times New Roman"/>
          <w:sz w:val="28"/>
          <w:szCs w:val="28"/>
          <w:lang w:eastAsia="ru-RU"/>
        </w:rPr>
        <w:t>)</w:t>
      </w:r>
    </w:p>
    <w:p w14:paraId="16B11FBC" w14:textId="0D75AF18" w:rsidR="008C605F" w:rsidRPr="008C605F" w:rsidRDefault="008C605F" w:rsidP="008C605F">
      <w:pPr>
        <w:spacing w:after="0" w:line="240" w:lineRule="auto"/>
        <w:rPr>
          <w:rFonts w:ascii="Times New Roman" w:eastAsia="Times New Roman" w:hAnsi="Times New Roman" w:cs="Times New Roman"/>
          <w:sz w:val="28"/>
          <w:szCs w:val="28"/>
          <w:lang w:eastAsia="ru-RU"/>
        </w:rPr>
      </w:pPr>
      <w:r w:rsidRPr="008C605F">
        <w:rPr>
          <w:rFonts w:ascii="Times New Roman" w:eastAsia="Times New Roman" w:hAnsi="Times New Roman" w:cs="Times New Roman"/>
          <w:sz w:val="28"/>
          <w:szCs w:val="28"/>
          <w:lang w:eastAsia="ru-RU"/>
        </w:rPr>
        <w:lastRenderedPageBreak/>
        <w:t>3 часа на завершение</w:t>
      </w:r>
    </w:p>
    <w:p w14:paraId="09FDED7B" w14:textId="7F89D4CE" w:rsidR="00274F57" w:rsidRPr="00AB26CD" w:rsidRDefault="00962C53" w:rsidP="00AB26CD">
      <w:pPr>
        <w:spacing w:after="0" w:line="629" w:lineRule="atLeast"/>
        <w:outlineLvl w:val="1"/>
        <w:rPr>
          <w:rFonts w:ascii="Times New Roman" w:eastAsia="Times New Roman" w:hAnsi="Times New Roman" w:cs="Times New Roman"/>
          <w:b/>
          <w:bCs/>
          <w:color w:val="373A3C"/>
          <w:sz w:val="28"/>
          <w:szCs w:val="28"/>
          <w:u w:val="single"/>
          <w:lang w:eastAsia="ru-RU"/>
        </w:rPr>
      </w:pPr>
      <w:r w:rsidRPr="00AB26CD">
        <w:rPr>
          <w:rFonts w:ascii="Times New Roman" w:eastAsia="Times New Roman" w:hAnsi="Times New Roman" w:cs="Times New Roman"/>
          <w:b/>
          <w:bCs/>
          <w:color w:val="373A3C"/>
          <w:sz w:val="28"/>
          <w:szCs w:val="28"/>
          <w:u w:val="single"/>
          <w:lang w:eastAsia="ru-RU"/>
        </w:rPr>
        <w:t xml:space="preserve">РАЗДЕЛ 7. </w:t>
      </w:r>
      <w:r w:rsidR="00274F57" w:rsidRPr="00AB26CD">
        <w:rPr>
          <w:rFonts w:ascii="Times New Roman" w:eastAsia="Times New Roman" w:hAnsi="Times New Roman" w:cs="Times New Roman"/>
          <w:b/>
          <w:bCs/>
          <w:color w:val="373A3C"/>
          <w:sz w:val="28"/>
          <w:szCs w:val="28"/>
          <w:u w:val="single"/>
          <w:lang w:eastAsia="ru-RU"/>
        </w:rPr>
        <w:t>Будущее банковского бизнеса</w:t>
      </w:r>
    </w:p>
    <w:p w14:paraId="0B920274" w14:textId="77777777" w:rsidR="00AB26CD" w:rsidRPr="00962C53" w:rsidRDefault="00AB26CD" w:rsidP="00AB26CD">
      <w:pPr>
        <w:spacing w:after="0" w:line="240" w:lineRule="auto"/>
        <w:outlineLvl w:val="1"/>
        <w:rPr>
          <w:rFonts w:ascii="Times New Roman" w:eastAsia="Times New Roman" w:hAnsi="Times New Roman" w:cs="Times New Roman"/>
          <w:b/>
          <w:bCs/>
          <w:color w:val="373A3C"/>
          <w:sz w:val="28"/>
          <w:szCs w:val="28"/>
          <w:lang w:eastAsia="ru-RU"/>
        </w:rPr>
      </w:pPr>
      <w:r w:rsidRPr="00274F57">
        <w:rPr>
          <w:rFonts w:ascii="Times New Roman" w:hAnsi="Times New Roman" w:cs="Times New Roman"/>
          <w:sz w:val="28"/>
          <w:szCs w:val="28"/>
        </w:rPr>
        <w:t>Список видео-тем и их продолжительность</w:t>
      </w:r>
    </w:p>
    <w:p w14:paraId="27B32A13" w14:textId="3329B586" w:rsidR="00274F57" w:rsidRPr="00AB26CD" w:rsidRDefault="00AB26CD" w:rsidP="00AB26CD">
      <w:pPr>
        <w:spacing w:after="0" w:line="240" w:lineRule="auto"/>
        <w:jc w:val="both"/>
        <w:rPr>
          <w:rFonts w:ascii="Times New Roman" w:eastAsia="Times New Roman" w:hAnsi="Times New Roman" w:cs="Times New Roman"/>
          <w:sz w:val="28"/>
          <w:szCs w:val="28"/>
          <w:lang w:eastAsia="ru-RU"/>
        </w:rPr>
      </w:pPr>
      <w:r w:rsidRPr="00AB26CD">
        <w:rPr>
          <w:rFonts w:ascii="Times New Roman" w:hAnsi="Times New Roman" w:cs="Times New Roman"/>
          <w:sz w:val="28"/>
          <w:szCs w:val="28"/>
        </w:rPr>
        <w:t xml:space="preserve">7.1. </w:t>
      </w:r>
      <w:hyperlink r:id="rId30" w:tgtFrame="_blank" w:history="1">
        <w:r w:rsidR="00274F57" w:rsidRPr="00AB26CD">
          <w:rPr>
            <w:rFonts w:ascii="Times New Roman" w:eastAsia="Times New Roman" w:hAnsi="Times New Roman" w:cs="Times New Roman"/>
            <w:sz w:val="28"/>
            <w:szCs w:val="28"/>
            <w:lang w:eastAsia="ru-RU"/>
          </w:rPr>
          <w:t>Нужны ли банки?</w:t>
        </w:r>
      </w:hyperlink>
      <w:r>
        <w:rPr>
          <w:rFonts w:ascii="Times New Roman" w:eastAsia="Times New Roman" w:hAnsi="Times New Roman" w:cs="Times New Roman"/>
          <w:sz w:val="28"/>
          <w:szCs w:val="28"/>
          <w:lang w:eastAsia="ru-RU"/>
        </w:rPr>
        <w:t xml:space="preserve"> (</w:t>
      </w:r>
      <w:r w:rsidR="00274F57" w:rsidRPr="00AB26CD">
        <w:rPr>
          <w:rFonts w:ascii="Times New Roman" w:eastAsia="Times New Roman" w:hAnsi="Times New Roman" w:cs="Times New Roman"/>
          <w:sz w:val="28"/>
          <w:szCs w:val="28"/>
          <w:lang w:eastAsia="ru-RU"/>
        </w:rPr>
        <w:t>5мин</w:t>
      </w:r>
      <w:r>
        <w:rPr>
          <w:rFonts w:ascii="Times New Roman" w:eastAsia="Times New Roman" w:hAnsi="Times New Roman" w:cs="Times New Roman"/>
          <w:sz w:val="28"/>
          <w:szCs w:val="28"/>
          <w:lang w:eastAsia="ru-RU"/>
        </w:rPr>
        <w:t>)</w:t>
      </w:r>
    </w:p>
    <w:p w14:paraId="1F61EE00" w14:textId="315CD8EA" w:rsidR="00274F57" w:rsidRPr="00AB26CD" w:rsidRDefault="00AB26CD" w:rsidP="00AB26CD">
      <w:pPr>
        <w:spacing w:after="0" w:line="240" w:lineRule="auto"/>
        <w:jc w:val="both"/>
        <w:rPr>
          <w:rFonts w:ascii="Times New Roman" w:eastAsia="Times New Roman" w:hAnsi="Times New Roman" w:cs="Times New Roman"/>
          <w:sz w:val="28"/>
          <w:szCs w:val="28"/>
          <w:lang w:eastAsia="ru-RU"/>
        </w:rPr>
      </w:pPr>
      <w:r w:rsidRPr="00AB26CD">
        <w:rPr>
          <w:rFonts w:ascii="Times New Roman" w:eastAsia="Times New Roman" w:hAnsi="Times New Roman" w:cs="Times New Roman"/>
          <w:sz w:val="28"/>
          <w:szCs w:val="28"/>
          <w:lang w:eastAsia="ru-RU"/>
        </w:rPr>
        <w:t xml:space="preserve">7.2. </w:t>
      </w:r>
      <w:r w:rsidR="00274F57" w:rsidRPr="00AB26CD">
        <w:rPr>
          <w:rFonts w:ascii="Times New Roman" w:eastAsia="Times New Roman" w:hAnsi="Times New Roman" w:cs="Times New Roman"/>
          <w:sz w:val="28"/>
          <w:szCs w:val="28"/>
          <w:lang w:eastAsia="ru-RU"/>
        </w:rPr>
        <w:t xml:space="preserve">Тренд 1: </w:t>
      </w:r>
      <w:proofErr w:type="spellStart"/>
      <w:r w:rsidR="00274F57" w:rsidRPr="00AB26CD">
        <w:rPr>
          <w:rFonts w:ascii="Times New Roman" w:eastAsia="Times New Roman" w:hAnsi="Times New Roman" w:cs="Times New Roman"/>
          <w:sz w:val="28"/>
          <w:szCs w:val="28"/>
          <w:lang w:eastAsia="ru-RU"/>
        </w:rPr>
        <w:t>цифровизация</w:t>
      </w:r>
      <w:proofErr w:type="spellEnd"/>
      <w:r w:rsidR="00274F57" w:rsidRPr="00AB26CD">
        <w:rPr>
          <w:rFonts w:ascii="Times New Roman" w:eastAsia="Times New Roman" w:hAnsi="Times New Roman" w:cs="Times New Roman"/>
          <w:sz w:val="28"/>
          <w:szCs w:val="28"/>
          <w:lang w:eastAsia="ru-RU"/>
        </w:rPr>
        <w:t xml:space="preserve"> и автоматизация</w:t>
      </w:r>
      <w:r>
        <w:rPr>
          <w:rFonts w:ascii="Times New Roman" w:eastAsia="Times New Roman" w:hAnsi="Times New Roman" w:cs="Times New Roman"/>
          <w:sz w:val="28"/>
          <w:szCs w:val="28"/>
          <w:lang w:eastAsia="ru-RU"/>
        </w:rPr>
        <w:t xml:space="preserve"> (</w:t>
      </w:r>
      <w:r w:rsidR="00274F57" w:rsidRPr="00AB26CD">
        <w:rPr>
          <w:rFonts w:ascii="Times New Roman" w:eastAsia="Times New Roman" w:hAnsi="Times New Roman" w:cs="Times New Roman"/>
          <w:sz w:val="28"/>
          <w:szCs w:val="28"/>
          <w:lang w:eastAsia="ru-RU"/>
        </w:rPr>
        <w:t>7мин</w:t>
      </w:r>
      <w:r>
        <w:rPr>
          <w:rFonts w:ascii="Times New Roman" w:eastAsia="Times New Roman" w:hAnsi="Times New Roman" w:cs="Times New Roman"/>
          <w:sz w:val="28"/>
          <w:szCs w:val="28"/>
          <w:lang w:eastAsia="ru-RU"/>
        </w:rPr>
        <w:t>)</w:t>
      </w:r>
    </w:p>
    <w:p w14:paraId="0AF43A57" w14:textId="567DF33F" w:rsidR="00274F57" w:rsidRPr="00AB26CD" w:rsidRDefault="00AB26CD" w:rsidP="00AB26CD">
      <w:pPr>
        <w:spacing w:after="0" w:line="240" w:lineRule="auto"/>
        <w:jc w:val="both"/>
        <w:rPr>
          <w:rFonts w:ascii="Times New Roman" w:eastAsia="Times New Roman" w:hAnsi="Times New Roman" w:cs="Times New Roman"/>
          <w:sz w:val="28"/>
          <w:szCs w:val="28"/>
          <w:lang w:eastAsia="ru-RU"/>
        </w:rPr>
      </w:pPr>
      <w:r w:rsidRPr="00AB26CD">
        <w:rPr>
          <w:rFonts w:ascii="Times New Roman" w:eastAsia="Times New Roman" w:hAnsi="Times New Roman" w:cs="Times New Roman"/>
          <w:sz w:val="28"/>
          <w:szCs w:val="28"/>
          <w:lang w:eastAsia="ru-RU"/>
        </w:rPr>
        <w:t xml:space="preserve">7.3. </w:t>
      </w:r>
      <w:r w:rsidR="00274F57" w:rsidRPr="00AB26CD">
        <w:rPr>
          <w:rFonts w:ascii="Times New Roman" w:eastAsia="Times New Roman" w:hAnsi="Times New Roman" w:cs="Times New Roman"/>
          <w:sz w:val="28"/>
          <w:szCs w:val="28"/>
          <w:lang w:eastAsia="ru-RU"/>
        </w:rPr>
        <w:t xml:space="preserve">Тренд 2: </w:t>
      </w:r>
      <w:proofErr w:type="spellStart"/>
      <w:r w:rsidR="00274F57" w:rsidRPr="00AB26CD">
        <w:rPr>
          <w:rFonts w:ascii="Times New Roman" w:eastAsia="Times New Roman" w:hAnsi="Times New Roman" w:cs="Times New Roman"/>
          <w:sz w:val="28"/>
          <w:szCs w:val="28"/>
          <w:lang w:eastAsia="ru-RU"/>
        </w:rPr>
        <w:t>блокчейн</w:t>
      </w:r>
      <w:proofErr w:type="spellEnd"/>
      <w:r w:rsidR="00274F57" w:rsidRPr="00AB26CD">
        <w:rPr>
          <w:rFonts w:ascii="Times New Roman" w:eastAsia="Times New Roman" w:hAnsi="Times New Roman" w:cs="Times New Roman"/>
          <w:sz w:val="28"/>
          <w:szCs w:val="28"/>
          <w:lang w:eastAsia="ru-RU"/>
        </w:rPr>
        <w:t xml:space="preserve"> - технология доверия</w:t>
      </w:r>
      <w:r>
        <w:rPr>
          <w:rFonts w:ascii="Times New Roman" w:eastAsia="Times New Roman" w:hAnsi="Times New Roman" w:cs="Times New Roman"/>
          <w:sz w:val="28"/>
          <w:szCs w:val="28"/>
          <w:lang w:eastAsia="ru-RU"/>
        </w:rPr>
        <w:t xml:space="preserve"> (</w:t>
      </w:r>
      <w:r w:rsidR="00274F57" w:rsidRPr="00AB26CD">
        <w:rPr>
          <w:rFonts w:ascii="Times New Roman" w:eastAsia="Times New Roman" w:hAnsi="Times New Roman" w:cs="Times New Roman"/>
          <w:sz w:val="28"/>
          <w:szCs w:val="28"/>
          <w:lang w:eastAsia="ru-RU"/>
        </w:rPr>
        <w:t>9мин</w:t>
      </w:r>
      <w:r>
        <w:rPr>
          <w:rFonts w:ascii="Times New Roman" w:eastAsia="Times New Roman" w:hAnsi="Times New Roman" w:cs="Times New Roman"/>
          <w:sz w:val="28"/>
          <w:szCs w:val="28"/>
          <w:lang w:eastAsia="ru-RU"/>
        </w:rPr>
        <w:t>)</w:t>
      </w:r>
    </w:p>
    <w:p w14:paraId="566EC1E5" w14:textId="1E8CA5DD" w:rsidR="00274F57" w:rsidRPr="00AB26CD" w:rsidRDefault="00AB26CD" w:rsidP="00AB26CD">
      <w:pPr>
        <w:spacing w:after="0" w:line="240" w:lineRule="auto"/>
        <w:jc w:val="both"/>
        <w:rPr>
          <w:rFonts w:ascii="Times New Roman" w:eastAsia="Times New Roman" w:hAnsi="Times New Roman" w:cs="Times New Roman"/>
          <w:sz w:val="28"/>
          <w:szCs w:val="28"/>
          <w:lang w:eastAsia="ru-RU"/>
        </w:rPr>
      </w:pPr>
      <w:r w:rsidRPr="00AB26CD">
        <w:rPr>
          <w:rFonts w:ascii="Times New Roman" w:eastAsia="Times New Roman" w:hAnsi="Times New Roman" w:cs="Times New Roman"/>
          <w:sz w:val="28"/>
          <w:szCs w:val="28"/>
          <w:lang w:eastAsia="ru-RU"/>
        </w:rPr>
        <w:t xml:space="preserve">7.4. </w:t>
      </w:r>
      <w:r w:rsidR="00274F57" w:rsidRPr="00AB26CD">
        <w:rPr>
          <w:rFonts w:ascii="Times New Roman" w:eastAsia="Times New Roman" w:hAnsi="Times New Roman" w:cs="Times New Roman"/>
          <w:sz w:val="28"/>
          <w:szCs w:val="28"/>
          <w:lang w:eastAsia="ru-RU"/>
        </w:rPr>
        <w:t>Тренд 3: информация как новая нефть</w:t>
      </w:r>
      <w:r>
        <w:rPr>
          <w:rFonts w:ascii="Times New Roman" w:eastAsia="Times New Roman" w:hAnsi="Times New Roman" w:cs="Times New Roman"/>
          <w:sz w:val="28"/>
          <w:szCs w:val="28"/>
          <w:lang w:eastAsia="ru-RU"/>
        </w:rPr>
        <w:t xml:space="preserve"> (</w:t>
      </w:r>
      <w:r w:rsidR="00274F57" w:rsidRPr="00AB26CD">
        <w:rPr>
          <w:rFonts w:ascii="Times New Roman" w:eastAsia="Times New Roman" w:hAnsi="Times New Roman" w:cs="Times New Roman"/>
          <w:sz w:val="28"/>
          <w:szCs w:val="28"/>
          <w:lang w:eastAsia="ru-RU"/>
        </w:rPr>
        <w:t>5мин</w:t>
      </w:r>
      <w:r>
        <w:rPr>
          <w:rFonts w:ascii="Times New Roman" w:eastAsia="Times New Roman" w:hAnsi="Times New Roman" w:cs="Times New Roman"/>
          <w:sz w:val="28"/>
          <w:szCs w:val="28"/>
          <w:lang w:eastAsia="ru-RU"/>
        </w:rPr>
        <w:t>)</w:t>
      </w:r>
    </w:p>
    <w:p w14:paraId="7211410F" w14:textId="7B3B817E" w:rsidR="00274F57" w:rsidRPr="00AB26CD" w:rsidRDefault="00AB26CD" w:rsidP="00AB26CD">
      <w:pPr>
        <w:spacing w:after="0" w:line="240" w:lineRule="auto"/>
        <w:jc w:val="both"/>
        <w:rPr>
          <w:rFonts w:ascii="Times New Roman" w:eastAsia="Times New Roman" w:hAnsi="Times New Roman" w:cs="Times New Roman"/>
          <w:sz w:val="28"/>
          <w:szCs w:val="28"/>
          <w:lang w:eastAsia="ru-RU"/>
        </w:rPr>
      </w:pPr>
      <w:r w:rsidRPr="00AB26CD">
        <w:rPr>
          <w:rFonts w:ascii="Times New Roman" w:eastAsia="Times New Roman" w:hAnsi="Times New Roman" w:cs="Times New Roman"/>
          <w:sz w:val="28"/>
          <w:szCs w:val="28"/>
          <w:lang w:eastAsia="ru-RU"/>
        </w:rPr>
        <w:t xml:space="preserve">7.5. </w:t>
      </w:r>
      <w:proofErr w:type="spellStart"/>
      <w:r w:rsidR="00274F57" w:rsidRPr="00AB26CD">
        <w:rPr>
          <w:rFonts w:ascii="Times New Roman" w:eastAsia="Times New Roman" w:hAnsi="Times New Roman" w:cs="Times New Roman"/>
          <w:sz w:val="28"/>
          <w:szCs w:val="28"/>
          <w:lang w:eastAsia="ru-RU"/>
        </w:rPr>
        <w:t>Модуляризация</w:t>
      </w:r>
      <w:proofErr w:type="spellEnd"/>
      <w:r w:rsidR="00274F57" w:rsidRPr="00AB26CD">
        <w:rPr>
          <w:rFonts w:ascii="Times New Roman" w:eastAsia="Times New Roman" w:hAnsi="Times New Roman" w:cs="Times New Roman"/>
          <w:sz w:val="28"/>
          <w:szCs w:val="28"/>
          <w:lang w:eastAsia="ru-RU"/>
        </w:rPr>
        <w:t xml:space="preserve"> - глобальный бизнес-тренд в эпоху цифровых технологий</w:t>
      </w:r>
      <w:r>
        <w:rPr>
          <w:rFonts w:ascii="Times New Roman" w:eastAsia="Times New Roman" w:hAnsi="Times New Roman" w:cs="Times New Roman"/>
          <w:sz w:val="28"/>
          <w:szCs w:val="28"/>
          <w:lang w:eastAsia="ru-RU"/>
        </w:rPr>
        <w:t xml:space="preserve"> (</w:t>
      </w:r>
      <w:r w:rsidR="00274F57" w:rsidRPr="00AB26CD">
        <w:rPr>
          <w:rFonts w:ascii="Times New Roman" w:eastAsia="Times New Roman" w:hAnsi="Times New Roman" w:cs="Times New Roman"/>
          <w:sz w:val="28"/>
          <w:szCs w:val="28"/>
          <w:lang w:eastAsia="ru-RU"/>
        </w:rPr>
        <w:t>7мин</w:t>
      </w:r>
      <w:r>
        <w:rPr>
          <w:rFonts w:ascii="Times New Roman" w:eastAsia="Times New Roman" w:hAnsi="Times New Roman" w:cs="Times New Roman"/>
          <w:sz w:val="28"/>
          <w:szCs w:val="28"/>
          <w:lang w:eastAsia="ru-RU"/>
        </w:rPr>
        <w:t>)</w:t>
      </w:r>
    </w:p>
    <w:p w14:paraId="1AF9D89C" w14:textId="6355309C" w:rsidR="00274F57" w:rsidRPr="00AB26CD" w:rsidRDefault="00AB26CD" w:rsidP="00AB26CD">
      <w:pPr>
        <w:spacing w:after="0" w:line="240" w:lineRule="auto"/>
        <w:jc w:val="both"/>
        <w:rPr>
          <w:rFonts w:ascii="Times New Roman" w:eastAsia="Times New Roman" w:hAnsi="Times New Roman" w:cs="Times New Roman"/>
          <w:sz w:val="28"/>
          <w:szCs w:val="28"/>
          <w:lang w:eastAsia="ru-RU"/>
        </w:rPr>
      </w:pPr>
      <w:r w:rsidRPr="00AB26CD">
        <w:rPr>
          <w:rFonts w:ascii="Times New Roman" w:eastAsia="Times New Roman" w:hAnsi="Times New Roman" w:cs="Times New Roman"/>
          <w:sz w:val="28"/>
          <w:szCs w:val="28"/>
          <w:lang w:eastAsia="ru-RU"/>
        </w:rPr>
        <w:t xml:space="preserve">7.6. </w:t>
      </w:r>
      <w:r w:rsidR="00274F57" w:rsidRPr="00AB26CD">
        <w:rPr>
          <w:rFonts w:ascii="Times New Roman" w:eastAsia="Times New Roman" w:hAnsi="Times New Roman" w:cs="Times New Roman"/>
          <w:sz w:val="28"/>
          <w:szCs w:val="28"/>
          <w:lang w:eastAsia="ru-RU"/>
        </w:rPr>
        <w:t>Интервью: Актуальные вопросы в области финансов банка</w:t>
      </w:r>
      <w:r>
        <w:rPr>
          <w:rFonts w:ascii="Times New Roman" w:eastAsia="Times New Roman" w:hAnsi="Times New Roman" w:cs="Times New Roman"/>
          <w:sz w:val="28"/>
          <w:szCs w:val="28"/>
          <w:lang w:eastAsia="ru-RU"/>
        </w:rPr>
        <w:t xml:space="preserve"> (</w:t>
      </w:r>
      <w:r w:rsidR="00274F57" w:rsidRPr="00AB26CD">
        <w:rPr>
          <w:rFonts w:ascii="Times New Roman" w:eastAsia="Times New Roman" w:hAnsi="Times New Roman" w:cs="Times New Roman"/>
          <w:sz w:val="28"/>
          <w:szCs w:val="28"/>
          <w:lang w:eastAsia="ru-RU"/>
        </w:rPr>
        <w:t>17мин</w:t>
      </w:r>
      <w:r>
        <w:rPr>
          <w:rFonts w:ascii="Times New Roman" w:eastAsia="Times New Roman" w:hAnsi="Times New Roman" w:cs="Times New Roman"/>
          <w:sz w:val="28"/>
          <w:szCs w:val="28"/>
          <w:lang w:eastAsia="ru-RU"/>
        </w:rPr>
        <w:t>)</w:t>
      </w:r>
    </w:p>
    <w:p w14:paraId="7DF78B65" w14:textId="133D34F6" w:rsidR="00274F57" w:rsidRPr="00AB26CD" w:rsidRDefault="00AB26CD" w:rsidP="00AB26CD">
      <w:pPr>
        <w:spacing w:after="0" w:line="240" w:lineRule="auto"/>
        <w:jc w:val="both"/>
        <w:rPr>
          <w:rFonts w:ascii="Times New Roman" w:eastAsia="Times New Roman" w:hAnsi="Times New Roman" w:cs="Times New Roman"/>
          <w:sz w:val="28"/>
          <w:szCs w:val="28"/>
          <w:lang w:eastAsia="ru-RU"/>
        </w:rPr>
      </w:pPr>
      <w:r w:rsidRPr="00AB26CD">
        <w:rPr>
          <w:rFonts w:ascii="Times New Roman" w:eastAsia="Times New Roman" w:hAnsi="Times New Roman" w:cs="Times New Roman"/>
          <w:sz w:val="28"/>
          <w:szCs w:val="28"/>
          <w:lang w:eastAsia="ru-RU"/>
        </w:rPr>
        <w:t xml:space="preserve">7.7. </w:t>
      </w:r>
      <w:r w:rsidR="00274F57" w:rsidRPr="00AB26CD">
        <w:rPr>
          <w:rFonts w:ascii="Times New Roman" w:eastAsia="Times New Roman" w:hAnsi="Times New Roman" w:cs="Times New Roman"/>
          <w:sz w:val="28"/>
          <w:szCs w:val="28"/>
          <w:lang w:eastAsia="ru-RU"/>
        </w:rPr>
        <w:t>Заключение</w:t>
      </w:r>
      <w:r>
        <w:rPr>
          <w:rFonts w:ascii="Times New Roman" w:eastAsia="Times New Roman" w:hAnsi="Times New Roman" w:cs="Times New Roman"/>
          <w:sz w:val="28"/>
          <w:szCs w:val="28"/>
          <w:lang w:eastAsia="ru-RU"/>
        </w:rPr>
        <w:t xml:space="preserve"> (</w:t>
      </w:r>
      <w:r w:rsidR="00274F57" w:rsidRPr="00AB26CD">
        <w:rPr>
          <w:rFonts w:ascii="Times New Roman" w:eastAsia="Times New Roman" w:hAnsi="Times New Roman" w:cs="Times New Roman"/>
          <w:sz w:val="28"/>
          <w:szCs w:val="28"/>
          <w:lang w:eastAsia="ru-RU"/>
        </w:rPr>
        <w:t>1мин</w:t>
      </w:r>
      <w:r>
        <w:rPr>
          <w:rFonts w:ascii="Times New Roman" w:eastAsia="Times New Roman" w:hAnsi="Times New Roman" w:cs="Times New Roman"/>
          <w:sz w:val="28"/>
          <w:szCs w:val="28"/>
          <w:lang w:eastAsia="ru-RU"/>
        </w:rPr>
        <w:t>)</w:t>
      </w:r>
    </w:p>
    <w:p w14:paraId="1CABA0C6" w14:textId="77777777" w:rsidR="00274F57" w:rsidRPr="00AB26CD" w:rsidRDefault="00274F57" w:rsidP="00AB26CD">
      <w:pPr>
        <w:pStyle w:val="a3"/>
        <w:numPr>
          <w:ilvl w:val="0"/>
          <w:numId w:val="34"/>
        </w:numPr>
        <w:spacing w:after="0" w:line="240" w:lineRule="auto"/>
        <w:jc w:val="both"/>
        <w:rPr>
          <w:rFonts w:ascii="Times New Roman" w:eastAsia="Times New Roman" w:hAnsi="Times New Roman" w:cs="Times New Roman"/>
          <w:i/>
          <w:sz w:val="28"/>
          <w:szCs w:val="28"/>
          <w:lang w:eastAsia="ru-RU"/>
        </w:rPr>
      </w:pPr>
      <w:r w:rsidRPr="00AB26CD">
        <w:rPr>
          <w:rFonts w:ascii="Times New Roman" w:eastAsia="Times New Roman" w:hAnsi="Times New Roman" w:cs="Times New Roman"/>
          <w:bCs/>
          <w:i/>
          <w:sz w:val="28"/>
          <w:szCs w:val="28"/>
          <w:lang w:eastAsia="ru-RU"/>
        </w:rPr>
        <w:t>1 материал для самостоятельного изучения</w:t>
      </w:r>
    </w:p>
    <w:p w14:paraId="7F4381CD" w14:textId="1E9F2F99" w:rsidR="00274F57" w:rsidRPr="00AB26CD" w:rsidRDefault="00274F57" w:rsidP="00AB26CD">
      <w:pPr>
        <w:pStyle w:val="a3"/>
        <w:spacing w:after="0" w:line="240" w:lineRule="auto"/>
        <w:jc w:val="both"/>
        <w:rPr>
          <w:rFonts w:ascii="Times New Roman" w:eastAsia="Times New Roman" w:hAnsi="Times New Roman" w:cs="Times New Roman"/>
          <w:sz w:val="28"/>
          <w:szCs w:val="28"/>
          <w:lang w:eastAsia="ru-RU"/>
        </w:rPr>
      </w:pPr>
      <w:r w:rsidRPr="00AB26CD">
        <w:rPr>
          <w:rFonts w:ascii="Times New Roman" w:eastAsia="Times New Roman" w:hAnsi="Times New Roman" w:cs="Times New Roman"/>
          <w:sz w:val="28"/>
          <w:szCs w:val="28"/>
          <w:lang w:eastAsia="ru-RU"/>
        </w:rPr>
        <w:t>Дополнительные материалы</w:t>
      </w:r>
      <w:r w:rsidR="00AB26CD">
        <w:rPr>
          <w:rFonts w:ascii="Times New Roman" w:eastAsia="Times New Roman" w:hAnsi="Times New Roman" w:cs="Times New Roman"/>
          <w:sz w:val="28"/>
          <w:szCs w:val="28"/>
          <w:lang w:eastAsia="ru-RU"/>
        </w:rPr>
        <w:t xml:space="preserve"> (</w:t>
      </w:r>
      <w:r w:rsidRPr="00AB26CD">
        <w:rPr>
          <w:rFonts w:ascii="Times New Roman" w:eastAsia="Times New Roman" w:hAnsi="Times New Roman" w:cs="Times New Roman"/>
          <w:sz w:val="28"/>
          <w:szCs w:val="28"/>
          <w:lang w:eastAsia="ru-RU"/>
        </w:rPr>
        <w:t>10мин</w:t>
      </w:r>
      <w:r w:rsidR="00AB26CD">
        <w:rPr>
          <w:rFonts w:ascii="Times New Roman" w:eastAsia="Times New Roman" w:hAnsi="Times New Roman" w:cs="Times New Roman"/>
          <w:sz w:val="28"/>
          <w:szCs w:val="28"/>
          <w:lang w:eastAsia="ru-RU"/>
        </w:rPr>
        <w:t>)</w:t>
      </w:r>
    </w:p>
    <w:p w14:paraId="5BD78650" w14:textId="77777777" w:rsidR="00274F57" w:rsidRPr="00AB26CD" w:rsidRDefault="00274F57" w:rsidP="00AB26CD">
      <w:pPr>
        <w:pStyle w:val="a3"/>
        <w:numPr>
          <w:ilvl w:val="0"/>
          <w:numId w:val="34"/>
        </w:numPr>
        <w:spacing w:after="0" w:line="240" w:lineRule="auto"/>
        <w:jc w:val="both"/>
        <w:rPr>
          <w:rFonts w:ascii="Times New Roman" w:eastAsia="Times New Roman" w:hAnsi="Times New Roman" w:cs="Times New Roman"/>
          <w:i/>
          <w:sz w:val="28"/>
          <w:szCs w:val="28"/>
          <w:lang w:eastAsia="ru-RU"/>
        </w:rPr>
      </w:pPr>
      <w:r w:rsidRPr="00AB26CD">
        <w:rPr>
          <w:rFonts w:ascii="Times New Roman" w:eastAsia="Times New Roman" w:hAnsi="Times New Roman" w:cs="Times New Roman"/>
          <w:bCs/>
          <w:i/>
          <w:sz w:val="28"/>
          <w:szCs w:val="28"/>
          <w:lang w:eastAsia="ru-RU"/>
        </w:rPr>
        <w:t>1 практическое упражнение</w:t>
      </w:r>
    </w:p>
    <w:p w14:paraId="76489A2E" w14:textId="046846BE" w:rsidR="00274F57" w:rsidRPr="00AB26CD" w:rsidRDefault="00274F57" w:rsidP="00AB26CD">
      <w:pPr>
        <w:pStyle w:val="a3"/>
        <w:spacing w:after="0" w:line="240" w:lineRule="auto"/>
        <w:jc w:val="both"/>
        <w:rPr>
          <w:rFonts w:ascii="Times New Roman" w:eastAsia="Times New Roman" w:hAnsi="Times New Roman" w:cs="Times New Roman"/>
          <w:sz w:val="28"/>
          <w:szCs w:val="28"/>
          <w:lang w:eastAsia="ru-RU"/>
        </w:rPr>
      </w:pPr>
      <w:r w:rsidRPr="00AB26CD">
        <w:rPr>
          <w:rFonts w:ascii="Times New Roman" w:eastAsia="Times New Roman" w:hAnsi="Times New Roman" w:cs="Times New Roman"/>
          <w:sz w:val="28"/>
          <w:szCs w:val="28"/>
          <w:lang w:eastAsia="ru-RU"/>
        </w:rPr>
        <w:t xml:space="preserve">Тестирование по результатам </w:t>
      </w:r>
      <w:r w:rsidR="00AB26CD">
        <w:rPr>
          <w:rFonts w:ascii="Times New Roman" w:eastAsia="Times New Roman" w:hAnsi="Times New Roman" w:cs="Times New Roman"/>
          <w:sz w:val="28"/>
          <w:szCs w:val="28"/>
          <w:lang w:eastAsia="ru-RU"/>
        </w:rPr>
        <w:t>Раздела 7 (</w:t>
      </w:r>
      <w:r w:rsidRPr="00AB26CD">
        <w:rPr>
          <w:rFonts w:ascii="Times New Roman" w:eastAsia="Times New Roman" w:hAnsi="Times New Roman" w:cs="Times New Roman"/>
          <w:sz w:val="28"/>
          <w:szCs w:val="28"/>
          <w:lang w:eastAsia="ru-RU"/>
        </w:rPr>
        <w:t>30мин</w:t>
      </w:r>
      <w:r w:rsidR="00AB26CD">
        <w:rPr>
          <w:rFonts w:ascii="Times New Roman" w:eastAsia="Times New Roman" w:hAnsi="Times New Roman" w:cs="Times New Roman"/>
          <w:sz w:val="28"/>
          <w:szCs w:val="28"/>
          <w:lang w:eastAsia="ru-RU"/>
        </w:rPr>
        <w:t>)</w:t>
      </w:r>
    </w:p>
    <w:p w14:paraId="625443D7" w14:textId="34F23D71" w:rsidR="008C605F" w:rsidRPr="008C605F" w:rsidRDefault="008C605F" w:rsidP="008C605F">
      <w:pPr>
        <w:spacing w:after="0" w:line="240" w:lineRule="auto"/>
        <w:rPr>
          <w:rFonts w:ascii="Times New Roman" w:eastAsia="Times New Roman" w:hAnsi="Times New Roman" w:cs="Times New Roman"/>
          <w:sz w:val="28"/>
          <w:szCs w:val="28"/>
          <w:lang w:eastAsia="ru-RU"/>
        </w:rPr>
      </w:pPr>
      <w:r w:rsidRPr="008C605F">
        <w:rPr>
          <w:rFonts w:ascii="Times New Roman" w:eastAsia="Times New Roman" w:hAnsi="Times New Roman" w:cs="Times New Roman"/>
          <w:sz w:val="28"/>
          <w:szCs w:val="28"/>
          <w:lang w:eastAsia="ru-RU"/>
        </w:rPr>
        <w:t>2 часа на завершение</w:t>
      </w:r>
      <w:r>
        <w:rPr>
          <w:rFonts w:ascii="Times New Roman" w:eastAsia="Times New Roman" w:hAnsi="Times New Roman" w:cs="Times New Roman"/>
          <w:sz w:val="28"/>
          <w:szCs w:val="28"/>
          <w:lang w:eastAsia="ru-RU"/>
        </w:rPr>
        <w:t>.</w:t>
      </w:r>
    </w:p>
    <w:p w14:paraId="186DA922" w14:textId="77777777" w:rsidR="00F05CCE" w:rsidRPr="00F05CCE" w:rsidRDefault="00F05CCE" w:rsidP="00F05CCE">
      <w:pPr>
        <w:tabs>
          <w:tab w:val="left" w:pos="426"/>
        </w:tabs>
        <w:suppressAutoHyphens/>
        <w:spacing w:after="0" w:line="360" w:lineRule="auto"/>
        <w:contextualSpacing/>
        <w:jc w:val="center"/>
        <w:rPr>
          <w:rFonts w:ascii="Times New Roman" w:eastAsia="Times New Roman" w:hAnsi="Times New Roman" w:cs="Times New Roman"/>
          <w:b/>
          <w:caps/>
          <w:sz w:val="28"/>
          <w:szCs w:val="28"/>
        </w:rPr>
      </w:pPr>
      <w:r w:rsidRPr="00F05CCE">
        <w:rPr>
          <w:rFonts w:ascii="Times New Roman" w:eastAsia="Times New Roman" w:hAnsi="Times New Roman" w:cs="Times New Roman"/>
          <w:b/>
          <w:caps/>
          <w:sz w:val="28"/>
          <w:szCs w:val="28"/>
          <w:lang w:val="en-US"/>
        </w:rPr>
        <w:t>VII</w:t>
      </w:r>
      <w:r w:rsidRPr="00F05CCE">
        <w:rPr>
          <w:rFonts w:ascii="Times New Roman" w:eastAsia="Times New Roman" w:hAnsi="Times New Roman" w:cs="Times New Roman"/>
          <w:b/>
          <w:caps/>
          <w:sz w:val="28"/>
          <w:szCs w:val="28"/>
        </w:rPr>
        <w:t>. мАТЕРИАЛЬНО-ТЕХНИЧЕСКОЕ ОБЕСПЕЧЕНИЕ ДИСЦИПЛИНЫ</w:t>
      </w:r>
    </w:p>
    <w:p w14:paraId="4F8D07B9" w14:textId="77777777" w:rsidR="00F05CCE" w:rsidRPr="00F05CCE" w:rsidRDefault="00F05CCE" w:rsidP="00F05CCE">
      <w:pPr>
        <w:suppressAutoHyphens/>
        <w:spacing w:after="0" w:line="360" w:lineRule="auto"/>
        <w:ind w:firstLine="567"/>
        <w:contextualSpacing/>
        <w:jc w:val="both"/>
        <w:rPr>
          <w:rFonts w:ascii="Times New Roman" w:hAnsi="Times New Roman" w:cs="Times New Roman"/>
          <w:color w:val="000000"/>
          <w:sz w:val="28"/>
          <w:szCs w:val="28"/>
        </w:rPr>
      </w:pPr>
      <w:r w:rsidRPr="00F05CCE">
        <w:rPr>
          <w:rFonts w:ascii="Times New Roman" w:hAnsi="Times New Roman" w:cs="Times New Roman"/>
          <w:color w:val="000000"/>
          <w:sz w:val="28"/>
          <w:szCs w:val="28"/>
        </w:rPr>
        <w:t>Материально-техническое обеспечение дисциплины включает в себя:</w:t>
      </w:r>
    </w:p>
    <w:p w14:paraId="59FC8595" w14:textId="77777777" w:rsidR="003300F4" w:rsidRPr="00FE1AAB" w:rsidRDefault="003300F4" w:rsidP="003300F4">
      <w:pPr>
        <w:pStyle w:val="a3"/>
        <w:numPr>
          <w:ilvl w:val="0"/>
          <w:numId w:val="33"/>
        </w:numPr>
        <w:spacing w:after="0" w:line="240" w:lineRule="auto"/>
        <w:jc w:val="both"/>
        <w:rPr>
          <w:rFonts w:ascii="Times New Roman" w:hAnsi="Times New Roman"/>
          <w:sz w:val="28"/>
          <w:szCs w:val="28"/>
          <w:lang w:eastAsia="ru-RU"/>
        </w:rPr>
      </w:pPr>
      <w:proofErr w:type="spellStart"/>
      <w:r w:rsidRPr="00FE1AAB">
        <w:rPr>
          <w:rFonts w:ascii="Times New Roman" w:hAnsi="Times New Roman"/>
          <w:sz w:val="28"/>
          <w:szCs w:val="28"/>
          <w:lang w:eastAsia="ru-RU"/>
        </w:rPr>
        <w:t>Конференц</w:t>
      </w:r>
      <w:proofErr w:type="spellEnd"/>
      <w:r w:rsidRPr="00FE1AAB">
        <w:rPr>
          <w:rFonts w:ascii="Times New Roman" w:hAnsi="Times New Roman"/>
          <w:sz w:val="28"/>
          <w:szCs w:val="28"/>
          <w:lang w:eastAsia="ru-RU"/>
        </w:rPr>
        <w:t xml:space="preserve"> зал (лекционная аудитория), на 50 чел.:</w:t>
      </w:r>
    </w:p>
    <w:p w14:paraId="479D924D" w14:textId="77777777" w:rsidR="003300F4" w:rsidRPr="00FE1AAB" w:rsidRDefault="003300F4" w:rsidP="003300F4">
      <w:pPr>
        <w:pStyle w:val="a3"/>
        <w:numPr>
          <w:ilvl w:val="0"/>
          <w:numId w:val="33"/>
        </w:numPr>
        <w:spacing w:after="0" w:line="240" w:lineRule="auto"/>
        <w:rPr>
          <w:rFonts w:ascii="Times New Roman" w:hAnsi="Times New Roman" w:cs="Times New Roman"/>
          <w:sz w:val="28"/>
          <w:szCs w:val="28"/>
        </w:rPr>
      </w:pPr>
      <w:r w:rsidRPr="00FE1AAB">
        <w:rPr>
          <w:rFonts w:ascii="Times New Roman" w:hAnsi="Times New Roman" w:cs="Times New Roman"/>
          <w:sz w:val="28"/>
          <w:szCs w:val="28"/>
        </w:rPr>
        <w:t xml:space="preserve">Телевизор </w:t>
      </w:r>
      <w:r w:rsidRPr="00FE1AAB">
        <w:rPr>
          <w:rFonts w:ascii="Times New Roman" w:hAnsi="Times New Roman" w:cs="Times New Roman"/>
          <w:sz w:val="28"/>
          <w:szCs w:val="28"/>
          <w:lang w:val="en-US"/>
        </w:rPr>
        <w:t>Samsung</w:t>
      </w:r>
      <w:r w:rsidRPr="00FE1AAB">
        <w:rPr>
          <w:rFonts w:ascii="Times New Roman" w:hAnsi="Times New Roman" w:cs="Times New Roman"/>
          <w:sz w:val="28"/>
          <w:szCs w:val="28"/>
        </w:rPr>
        <w:t xml:space="preserve"> 61""</w:t>
      </w:r>
    </w:p>
    <w:p w14:paraId="03026067" w14:textId="77777777" w:rsidR="003300F4" w:rsidRPr="00FE1AAB" w:rsidRDefault="003300F4" w:rsidP="003300F4">
      <w:pPr>
        <w:pStyle w:val="a3"/>
        <w:numPr>
          <w:ilvl w:val="0"/>
          <w:numId w:val="33"/>
        </w:numPr>
        <w:spacing w:after="0" w:line="240" w:lineRule="auto"/>
        <w:rPr>
          <w:rFonts w:ascii="Times New Roman" w:hAnsi="Times New Roman" w:cs="Times New Roman"/>
          <w:sz w:val="28"/>
          <w:szCs w:val="28"/>
        </w:rPr>
      </w:pPr>
      <w:r w:rsidRPr="00FE1AAB">
        <w:rPr>
          <w:rFonts w:ascii="Times New Roman" w:hAnsi="Times New Roman" w:cs="Times New Roman"/>
          <w:sz w:val="28"/>
          <w:szCs w:val="28"/>
        </w:rPr>
        <w:t xml:space="preserve">"Телевизор 85"" </w:t>
      </w:r>
      <w:proofErr w:type="spellStart"/>
      <w:r w:rsidRPr="00FE1AAB">
        <w:rPr>
          <w:rFonts w:ascii="Times New Roman" w:hAnsi="Times New Roman" w:cs="Times New Roman"/>
          <w:sz w:val="28"/>
          <w:szCs w:val="28"/>
        </w:rPr>
        <w:t>Samsung</w:t>
      </w:r>
      <w:proofErr w:type="spellEnd"/>
      <w:r w:rsidRPr="00FE1AAB">
        <w:rPr>
          <w:rFonts w:ascii="Times New Roman" w:hAnsi="Times New Roman" w:cs="Times New Roman"/>
          <w:sz w:val="28"/>
          <w:szCs w:val="28"/>
        </w:rPr>
        <w:t xml:space="preserve">  </w:t>
      </w:r>
      <w:proofErr w:type="spellStart"/>
      <w:r w:rsidRPr="00FE1AAB">
        <w:rPr>
          <w:rFonts w:ascii="Times New Roman" w:hAnsi="Times New Roman" w:cs="Times New Roman"/>
          <w:sz w:val="28"/>
          <w:szCs w:val="28"/>
        </w:rPr>
        <w:t>к</w:t>
      </w:r>
      <w:proofErr w:type="gramStart"/>
      <w:r w:rsidRPr="00FE1AAB">
        <w:rPr>
          <w:rFonts w:ascii="Times New Roman" w:hAnsi="Times New Roman" w:cs="Times New Roman"/>
          <w:sz w:val="28"/>
          <w:szCs w:val="28"/>
        </w:rPr>
        <w:t>.л</w:t>
      </w:r>
      <w:proofErr w:type="spellEnd"/>
      <w:proofErr w:type="gramEnd"/>
      <w:r w:rsidRPr="00FE1AAB">
        <w:rPr>
          <w:rFonts w:ascii="Times New Roman" w:hAnsi="Times New Roman" w:cs="Times New Roman"/>
          <w:sz w:val="28"/>
          <w:szCs w:val="28"/>
        </w:rPr>
        <w:t xml:space="preserve"> 6000151247"</w:t>
      </w:r>
    </w:p>
    <w:p w14:paraId="0D390D63" w14:textId="77777777" w:rsidR="003300F4" w:rsidRPr="00FE1AAB" w:rsidRDefault="003300F4" w:rsidP="003300F4">
      <w:pPr>
        <w:pStyle w:val="a3"/>
        <w:numPr>
          <w:ilvl w:val="0"/>
          <w:numId w:val="33"/>
        </w:numPr>
        <w:spacing w:after="0" w:line="240" w:lineRule="auto"/>
        <w:rPr>
          <w:rFonts w:ascii="Times New Roman" w:hAnsi="Times New Roman" w:cs="Times New Roman"/>
          <w:sz w:val="28"/>
          <w:szCs w:val="28"/>
        </w:rPr>
      </w:pPr>
      <w:r w:rsidRPr="00FE1AAB">
        <w:rPr>
          <w:rFonts w:ascii="Times New Roman" w:hAnsi="Times New Roman" w:cs="Times New Roman"/>
          <w:sz w:val="28"/>
          <w:szCs w:val="28"/>
        </w:rPr>
        <w:t xml:space="preserve">Мобильный кондиционер </w:t>
      </w:r>
      <w:proofErr w:type="spellStart"/>
      <w:r w:rsidRPr="00FE1AAB">
        <w:rPr>
          <w:rFonts w:ascii="Times New Roman" w:hAnsi="Times New Roman" w:cs="Times New Roman"/>
          <w:sz w:val="28"/>
          <w:szCs w:val="28"/>
        </w:rPr>
        <w:t>Ballu</w:t>
      </w:r>
      <w:proofErr w:type="spellEnd"/>
      <w:r w:rsidRPr="00FE1AAB">
        <w:rPr>
          <w:rFonts w:ascii="Times New Roman" w:hAnsi="Times New Roman" w:cs="Times New Roman"/>
          <w:sz w:val="28"/>
          <w:szCs w:val="28"/>
        </w:rPr>
        <w:t xml:space="preserve"> </w:t>
      </w:r>
      <w:proofErr w:type="spellStart"/>
      <w:r w:rsidRPr="00FE1AAB">
        <w:rPr>
          <w:rFonts w:ascii="Times New Roman" w:hAnsi="Times New Roman" w:cs="Times New Roman"/>
          <w:sz w:val="28"/>
          <w:szCs w:val="28"/>
        </w:rPr>
        <w:t>Smart</w:t>
      </w:r>
      <w:proofErr w:type="spellEnd"/>
      <w:r w:rsidRPr="00FE1AAB">
        <w:rPr>
          <w:rFonts w:ascii="Times New Roman" w:hAnsi="Times New Roman" w:cs="Times New Roman"/>
          <w:sz w:val="28"/>
          <w:szCs w:val="28"/>
        </w:rPr>
        <w:t xml:space="preserve"> </w:t>
      </w:r>
      <w:proofErr w:type="spellStart"/>
      <w:r w:rsidRPr="00FE1AAB">
        <w:rPr>
          <w:rFonts w:ascii="Times New Roman" w:hAnsi="Times New Roman" w:cs="Times New Roman"/>
          <w:sz w:val="28"/>
          <w:szCs w:val="28"/>
        </w:rPr>
        <w:t>Pro</w:t>
      </w:r>
      <w:proofErr w:type="spellEnd"/>
      <w:r w:rsidRPr="00FE1AAB">
        <w:rPr>
          <w:rFonts w:ascii="Times New Roman" w:hAnsi="Times New Roman" w:cs="Times New Roman"/>
          <w:sz w:val="28"/>
          <w:szCs w:val="28"/>
        </w:rPr>
        <w:t xml:space="preserve"> BPAC-15CE</w:t>
      </w:r>
    </w:p>
    <w:p w14:paraId="60C34AC2" w14:textId="77777777" w:rsidR="003300F4" w:rsidRPr="00FE1AAB" w:rsidRDefault="003300F4" w:rsidP="003300F4">
      <w:pPr>
        <w:pStyle w:val="a3"/>
        <w:numPr>
          <w:ilvl w:val="0"/>
          <w:numId w:val="33"/>
        </w:numPr>
        <w:spacing w:after="0" w:line="240" w:lineRule="auto"/>
        <w:rPr>
          <w:rFonts w:ascii="Times New Roman" w:hAnsi="Times New Roman" w:cs="Times New Roman"/>
          <w:sz w:val="28"/>
          <w:szCs w:val="28"/>
        </w:rPr>
      </w:pPr>
      <w:r w:rsidRPr="00FE1AAB">
        <w:rPr>
          <w:rFonts w:ascii="Times New Roman" w:hAnsi="Times New Roman" w:cs="Times New Roman"/>
          <w:sz w:val="28"/>
          <w:szCs w:val="28"/>
        </w:rPr>
        <w:t xml:space="preserve">Планшетный компьютер </w:t>
      </w:r>
      <w:proofErr w:type="spellStart"/>
      <w:r w:rsidRPr="00FE1AAB">
        <w:rPr>
          <w:rFonts w:ascii="Times New Roman" w:hAnsi="Times New Roman" w:cs="Times New Roman"/>
          <w:sz w:val="28"/>
          <w:szCs w:val="28"/>
        </w:rPr>
        <w:t>iPad</w:t>
      </w:r>
      <w:proofErr w:type="spellEnd"/>
      <w:r w:rsidRPr="00FE1AAB">
        <w:rPr>
          <w:rFonts w:ascii="Times New Roman" w:hAnsi="Times New Roman" w:cs="Times New Roman"/>
          <w:sz w:val="28"/>
          <w:szCs w:val="28"/>
        </w:rPr>
        <w:t xml:space="preserve"> mini2/16Gb/ </w:t>
      </w:r>
      <w:proofErr w:type="spellStart"/>
      <w:r w:rsidRPr="00FE1AAB">
        <w:rPr>
          <w:rFonts w:ascii="Times New Roman" w:hAnsi="Times New Roman" w:cs="Times New Roman"/>
          <w:sz w:val="28"/>
          <w:szCs w:val="28"/>
        </w:rPr>
        <w:t>WiFi</w:t>
      </w:r>
      <w:proofErr w:type="spellEnd"/>
      <w:r w:rsidRPr="00FE1AAB">
        <w:rPr>
          <w:rFonts w:ascii="Times New Roman" w:hAnsi="Times New Roman" w:cs="Times New Roman"/>
          <w:sz w:val="28"/>
          <w:szCs w:val="28"/>
        </w:rPr>
        <w:t>/</w:t>
      </w:r>
      <w:proofErr w:type="spellStart"/>
      <w:r w:rsidRPr="00FE1AAB">
        <w:rPr>
          <w:rFonts w:ascii="Times New Roman" w:hAnsi="Times New Roman" w:cs="Times New Roman"/>
          <w:sz w:val="28"/>
          <w:szCs w:val="28"/>
        </w:rPr>
        <w:t>Cel</w:t>
      </w:r>
      <w:proofErr w:type="spellEnd"/>
      <w:r w:rsidRPr="00FE1AAB">
        <w:rPr>
          <w:rFonts w:ascii="Times New Roman" w:hAnsi="Times New Roman" w:cs="Times New Roman"/>
          <w:sz w:val="28"/>
          <w:szCs w:val="28"/>
        </w:rPr>
        <w:t xml:space="preserve"> – 15 шт.</w:t>
      </w:r>
    </w:p>
    <w:p w14:paraId="3F17E35D" w14:textId="77777777" w:rsidR="003300F4" w:rsidRPr="00FE1AAB" w:rsidRDefault="003300F4" w:rsidP="003300F4">
      <w:pPr>
        <w:pStyle w:val="a3"/>
        <w:numPr>
          <w:ilvl w:val="0"/>
          <w:numId w:val="33"/>
        </w:numPr>
        <w:spacing w:after="0" w:line="240" w:lineRule="auto"/>
        <w:rPr>
          <w:rFonts w:ascii="Times New Roman" w:hAnsi="Times New Roman" w:cs="Times New Roman"/>
          <w:sz w:val="28"/>
          <w:szCs w:val="28"/>
        </w:rPr>
      </w:pPr>
      <w:r w:rsidRPr="00FE1AAB">
        <w:rPr>
          <w:rFonts w:ascii="Times New Roman" w:hAnsi="Times New Roman" w:cs="Times New Roman"/>
          <w:sz w:val="28"/>
          <w:szCs w:val="28"/>
        </w:rPr>
        <w:t xml:space="preserve">Стул </w:t>
      </w:r>
      <w:proofErr w:type="spellStart"/>
      <w:r w:rsidRPr="00FE1AAB">
        <w:rPr>
          <w:rFonts w:ascii="Times New Roman" w:hAnsi="Times New Roman" w:cs="Times New Roman"/>
          <w:sz w:val="28"/>
          <w:szCs w:val="28"/>
        </w:rPr>
        <w:t>Kendo</w:t>
      </w:r>
      <w:proofErr w:type="spellEnd"/>
      <w:r w:rsidRPr="00FE1AAB">
        <w:rPr>
          <w:rFonts w:ascii="Times New Roman" w:hAnsi="Times New Roman" w:cs="Times New Roman"/>
          <w:sz w:val="28"/>
          <w:szCs w:val="28"/>
        </w:rPr>
        <w:t xml:space="preserve"> с пюпитром – 20 шт.</w:t>
      </w:r>
    </w:p>
    <w:p w14:paraId="127A2AC0" w14:textId="77777777" w:rsidR="003300F4" w:rsidRPr="00FE1AAB" w:rsidRDefault="003300F4" w:rsidP="003300F4">
      <w:pPr>
        <w:pStyle w:val="a3"/>
        <w:numPr>
          <w:ilvl w:val="0"/>
          <w:numId w:val="33"/>
        </w:numPr>
        <w:spacing w:after="0" w:line="240" w:lineRule="auto"/>
        <w:rPr>
          <w:rFonts w:ascii="Times New Roman" w:hAnsi="Times New Roman" w:cs="Times New Roman"/>
          <w:sz w:val="28"/>
          <w:szCs w:val="28"/>
        </w:rPr>
      </w:pPr>
      <w:r w:rsidRPr="00FE1AAB">
        <w:rPr>
          <w:rFonts w:ascii="Times New Roman" w:hAnsi="Times New Roman" w:cs="Times New Roman"/>
          <w:sz w:val="28"/>
          <w:szCs w:val="28"/>
        </w:rPr>
        <w:t xml:space="preserve">Стул </w:t>
      </w:r>
      <w:proofErr w:type="spellStart"/>
      <w:r w:rsidRPr="00FE1AAB">
        <w:rPr>
          <w:rFonts w:ascii="Times New Roman" w:hAnsi="Times New Roman" w:cs="Times New Roman"/>
          <w:sz w:val="28"/>
          <w:szCs w:val="28"/>
        </w:rPr>
        <w:t>Kendo</w:t>
      </w:r>
      <w:proofErr w:type="spellEnd"/>
      <w:r w:rsidRPr="00FE1AAB">
        <w:rPr>
          <w:rFonts w:ascii="Times New Roman" w:hAnsi="Times New Roman" w:cs="Times New Roman"/>
          <w:sz w:val="28"/>
          <w:szCs w:val="28"/>
        </w:rPr>
        <w:t xml:space="preserve"> на колесиках с пюпитром – 20 </w:t>
      </w:r>
      <w:proofErr w:type="spellStart"/>
      <w:r w:rsidRPr="00FE1AAB">
        <w:rPr>
          <w:rFonts w:ascii="Times New Roman" w:hAnsi="Times New Roman" w:cs="Times New Roman"/>
          <w:sz w:val="28"/>
          <w:szCs w:val="28"/>
        </w:rPr>
        <w:t>шт</w:t>
      </w:r>
      <w:proofErr w:type="spellEnd"/>
    </w:p>
    <w:p w14:paraId="73C6B18F" w14:textId="77777777" w:rsidR="003300F4" w:rsidRPr="00FE1AAB" w:rsidRDefault="003300F4" w:rsidP="003300F4">
      <w:pPr>
        <w:pStyle w:val="a3"/>
        <w:numPr>
          <w:ilvl w:val="0"/>
          <w:numId w:val="33"/>
        </w:numPr>
        <w:spacing w:after="0" w:line="240" w:lineRule="auto"/>
        <w:rPr>
          <w:rFonts w:ascii="Times New Roman" w:hAnsi="Times New Roman" w:cs="Times New Roman"/>
          <w:sz w:val="28"/>
          <w:szCs w:val="28"/>
        </w:rPr>
      </w:pPr>
      <w:r w:rsidRPr="00FE1AAB">
        <w:rPr>
          <w:rFonts w:ascii="Times New Roman" w:hAnsi="Times New Roman" w:cs="Times New Roman"/>
          <w:sz w:val="28"/>
          <w:szCs w:val="28"/>
        </w:rPr>
        <w:t>Мобильный стол для преподавателя Размер (1200х600х720)</w:t>
      </w:r>
    </w:p>
    <w:p w14:paraId="2896A26D" w14:textId="77777777" w:rsidR="003300F4" w:rsidRPr="00FE1AAB" w:rsidRDefault="003300F4" w:rsidP="003300F4">
      <w:pPr>
        <w:pStyle w:val="a3"/>
        <w:numPr>
          <w:ilvl w:val="0"/>
          <w:numId w:val="33"/>
        </w:numPr>
        <w:spacing w:after="0" w:line="240" w:lineRule="auto"/>
        <w:rPr>
          <w:rFonts w:ascii="Times New Roman" w:hAnsi="Times New Roman" w:cs="Times New Roman"/>
          <w:sz w:val="28"/>
          <w:szCs w:val="28"/>
        </w:rPr>
      </w:pPr>
      <w:r w:rsidRPr="00FE1AAB">
        <w:rPr>
          <w:rFonts w:ascii="Times New Roman" w:hAnsi="Times New Roman" w:cs="Times New Roman"/>
          <w:sz w:val="28"/>
          <w:szCs w:val="28"/>
        </w:rPr>
        <w:t>Мобильный стол Размер (500х700х720) Прямоугольный – 6 шт.</w:t>
      </w:r>
    </w:p>
    <w:p w14:paraId="35E20398" w14:textId="77777777" w:rsidR="003300F4" w:rsidRPr="00FE1AAB" w:rsidRDefault="003300F4" w:rsidP="003300F4">
      <w:pPr>
        <w:pStyle w:val="a3"/>
        <w:numPr>
          <w:ilvl w:val="0"/>
          <w:numId w:val="33"/>
        </w:numPr>
        <w:spacing w:after="0" w:line="240" w:lineRule="auto"/>
        <w:rPr>
          <w:rFonts w:ascii="Times New Roman" w:hAnsi="Times New Roman" w:cs="Times New Roman"/>
          <w:sz w:val="28"/>
          <w:szCs w:val="28"/>
        </w:rPr>
      </w:pPr>
      <w:r w:rsidRPr="00FE1AAB">
        <w:rPr>
          <w:rFonts w:ascii="Times New Roman" w:hAnsi="Times New Roman" w:cs="Times New Roman"/>
          <w:sz w:val="28"/>
          <w:szCs w:val="28"/>
        </w:rPr>
        <w:t>Мобильный складной стол -</w:t>
      </w:r>
      <w:proofErr w:type="spellStart"/>
      <w:r w:rsidRPr="00FE1AAB">
        <w:rPr>
          <w:rFonts w:ascii="Times New Roman" w:hAnsi="Times New Roman" w:cs="Times New Roman"/>
          <w:sz w:val="28"/>
          <w:szCs w:val="28"/>
        </w:rPr>
        <w:t>Connect</w:t>
      </w:r>
      <w:proofErr w:type="spellEnd"/>
      <w:proofErr w:type="gramStart"/>
      <w:r w:rsidRPr="00FE1AAB">
        <w:rPr>
          <w:rFonts w:ascii="Times New Roman" w:hAnsi="Times New Roman" w:cs="Times New Roman"/>
          <w:sz w:val="28"/>
          <w:szCs w:val="28"/>
        </w:rPr>
        <w:t xml:space="preserve"> А</w:t>
      </w:r>
      <w:proofErr w:type="gramEnd"/>
      <w:r w:rsidRPr="00FE1AAB">
        <w:rPr>
          <w:rFonts w:ascii="Times New Roman" w:hAnsi="Times New Roman" w:cs="Times New Roman"/>
          <w:sz w:val="28"/>
          <w:szCs w:val="28"/>
        </w:rPr>
        <w:t>рт. CODIM146 Размер:(1400x600x760)Трапеция – 4 шт.</w:t>
      </w:r>
    </w:p>
    <w:p w14:paraId="3AB0A973" w14:textId="77777777" w:rsidR="003300F4" w:rsidRPr="00FE1AAB" w:rsidRDefault="003300F4" w:rsidP="003300F4">
      <w:pPr>
        <w:pStyle w:val="a3"/>
        <w:numPr>
          <w:ilvl w:val="0"/>
          <w:numId w:val="33"/>
        </w:numPr>
        <w:jc w:val="both"/>
        <w:rPr>
          <w:rFonts w:ascii="Times New Roman" w:hAnsi="Times New Roman" w:cs="Times New Roman"/>
          <w:sz w:val="28"/>
          <w:szCs w:val="28"/>
        </w:rPr>
      </w:pPr>
      <w:r w:rsidRPr="00FE1AAB">
        <w:rPr>
          <w:rFonts w:ascii="Times New Roman" w:hAnsi="Times New Roman" w:cs="Times New Roman"/>
          <w:sz w:val="28"/>
          <w:szCs w:val="28"/>
        </w:rPr>
        <w:t>ТРИБУНА</w:t>
      </w:r>
    </w:p>
    <w:p w14:paraId="6270C204" w14:textId="77777777" w:rsidR="00F05CCE" w:rsidRPr="00F05CCE" w:rsidRDefault="00F05CCE" w:rsidP="00F05CCE">
      <w:pPr>
        <w:jc w:val="both"/>
        <w:rPr>
          <w:rFonts w:ascii="Times New Roman" w:hAnsi="Times New Roman" w:cs="Times New Roman"/>
        </w:rPr>
      </w:pPr>
    </w:p>
    <w:p w14:paraId="01067AFA" w14:textId="77777777" w:rsidR="003300F4" w:rsidRDefault="003300F4" w:rsidP="00F05CCE">
      <w:pPr>
        <w:tabs>
          <w:tab w:val="left" w:pos="426"/>
        </w:tabs>
        <w:suppressAutoHyphens/>
        <w:spacing w:line="240" w:lineRule="auto"/>
        <w:ind w:firstLine="567"/>
        <w:contextualSpacing/>
        <w:jc w:val="right"/>
        <w:rPr>
          <w:rFonts w:ascii="Times New Roman" w:eastAsia="Times New Roman" w:hAnsi="Times New Roman" w:cs="Times New Roman"/>
          <w:sz w:val="28"/>
          <w:szCs w:val="28"/>
        </w:rPr>
      </w:pPr>
    </w:p>
    <w:p w14:paraId="09848EFF" w14:textId="77777777" w:rsidR="003300F4" w:rsidRDefault="003300F4" w:rsidP="00F05CCE">
      <w:pPr>
        <w:tabs>
          <w:tab w:val="left" w:pos="426"/>
        </w:tabs>
        <w:suppressAutoHyphens/>
        <w:spacing w:line="240" w:lineRule="auto"/>
        <w:ind w:firstLine="567"/>
        <w:contextualSpacing/>
        <w:jc w:val="right"/>
        <w:rPr>
          <w:rFonts w:ascii="Times New Roman" w:eastAsia="Times New Roman" w:hAnsi="Times New Roman" w:cs="Times New Roman"/>
          <w:sz w:val="28"/>
          <w:szCs w:val="28"/>
        </w:rPr>
      </w:pPr>
    </w:p>
    <w:p w14:paraId="6555B56F" w14:textId="77777777" w:rsidR="00AB26CD" w:rsidRDefault="00AB26CD" w:rsidP="00F05CCE">
      <w:pPr>
        <w:tabs>
          <w:tab w:val="left" w:pos="426"/>
        </w:tabs>
        <w:suppressAutoHyphens/>
        <w:spacing w:line="240" w:lineRule="auto"/>
        <w:ind w:firstLine="567"/>
        <w:contextualSpacing/>
        <w:jc w:val="right"/>
        <w:rPr>
          <w:rFonts w:ascii="Times New Roman" w:eastAsia="Times New Roman" w:hAnsi="Times New Roman" w:cs="Times New Roman"/>
          <w:sz w:val="28"/>
          <w:szCs w:val="28"/>
        </w:rPr>
      </w:pPr>
    </w:p>
    <w:p w14:paraId="3AF73992" w14:textId="77777777" w:rsidR="00AB26CD" w:rsidRDefault="00AB26CD" w:rsidP="00F05CCE">
      <w:pPr>
        <w:tabs>
          <w:tab w:val="left" w:pos="426"/>
        </w:tabs>
        <w:suppressAutoHyphens/>
        <w:spacing w:line="240" w:lineRule="auto"/>
        <w:ind w:firstLine="567"/>
        <w:contextualSpacing/>
        <w:jc w:val="right"/>
        <w:rPr>
          <w:rFonts w:ascii="Times New Roman" w:eastAsia="Times New Roman" w:hAnsi="Times New Roman" w:cs="Times New Roman"/>
          <w:sz w:val="28"/>
          <w:szCs w:val="28"/>
        </w:rPr>
      </w:pPr>
    </w:p>
    <w:p w14:paraId="776AB2F7" w14:textId="77777777" w:rsidR="00AB26CD" w:rsidRDefault="00AB26CD" w:rsidP="00F05CCE">
      <w:pPr>
        <w:tabs>
          <w:tab w:val="left" w:pos="426"/>
        </w:tabs>
        <w:suppressAutoHyphens/>
        <w:spacing w:line="240" w:lineRule="auto"/>
        <w:ind w:firstLine="567"/>
        <w:contextualSpacing/>
        <w:jc w:val="right"/>
        <w:rPr>
          <w:rFonts w:ascii="Times New Roman" w:eastAsia="Times New Roman" w:hAnsi="Times New Roman" w:cs="Times New Roman"/>
          <w:sz w:val="28"/>
          <w:szCs w:val="28"/>
        </w:rPr>
      </w:pPr>
    </w:p>
    <w:p w14:paraId="3FD511F2" w14:textId="77777777" w:rsidR="00AB26CD" w:rsidRDefault="00AB26CD" w:rsidP="00F05CCE">
      <w:pPr>
        <w:tabs>
          <w:tab w:val="left" w:pos="426"/>
        </w:tabs>
        <w:suppressAutoHyphens/>
        <w:spacing w:line="240" w:lineRule="auto"/>
        <w:ind w:firstLine="567"/>
        <w:contextualSpacing/>
        <w:jc w:val="right"/>
        <w:rPr>
          <w:rFonts w:ascii="Times New Roman" w:eastAsia="Times New Roman" w:hAnsi="Times New Roman" w:cs="Times New Roman"/>
          <w:sz w:val="28"/>
          <w:szCs w:val="28"/>
        </w:rPr>
      </w:pPr>
    </w:p>
    <w:p w14:paraId="62D8AC41" w14:textId="77777777" w:rsidR="00AB26CD" w:rsidRDefault="00AB26CD" w:rsidP="00F05CCE">
      <w:pPr>
        <w:tabs>
          <w:tab w:val="left" w:pos="426"/>
        </w:tabs>
        <w:suppressAutoHyphens/>
        <w:spacing w:line="240" w:lineRule="auto"/>
        <w:ind w:firstLine="567"/>
        <w:contextualSpacing/>
        <w:jc w:val="right"/>
        <w:rPr>
          <w:rFonts w:ascii="Times New Roman" w:eastAsia="Times New Roman" w:hAnsi="Times New Roman" w:cs="Times New Roman"/>
          <w:sz w:val="28"/>
          <w:szCs w:val="28"/>
        </w:rPr>
      </w:pPr>
    </w:p>
    <w:p w14:paraId="3844A7DC" w14:textId="77777777" w:rsidR="00AB26CD" w:rsidRDefault="00AB26CD" w:rsidP="00F05CCE">
      <w:pPr>
        <w:tabs>
          <w:tab w:val="left" w:pos="426"/>
        </w:tabs>
        <w:suppressAutoHyphens/>
        <w:spacing w:line="240" w:lineRule="auto"/>
        <w:ind w:firstLine="567"/>
        <w:contextualSpacing/>
        <w:jc w:val="right"/>
        <w:rPr>
          <w:rFonts w:ascii="Times New Roman" w:eastAsia="Times New Roman" w:hAnsi="Times New Roman" w:cs="Times New Roman"/>
          <w:sz w:val="28"/>
          <w:szCs w:val="28"/>
        </w:rPr>
      </w:pPr>
    </w:p>
    <w:p w14:paraId="3C18ACC2" w14:textId="77777777" w:rsidR="00AB26CD" w:rsidRDefault="00AB26CD" w:rsidP="00F05CCE">
      <w:pPr>
        <w:tabs>
          <w:tab w:val="left" w:pos="426"/>
        </w:tabs>
        <w:suppressAutoHyphens/>
        <w:spacing w:line="240" w:lineRule="auto"/>
        <w:ind w:firstLine="567"/>
        <w:contextualSpacing/>
        <w:jc w:val="right"/>
        <w:rPr>
          <w:rFonts w:ascii="Times New Roman" w:eastAsia="Times New Roman" w:hAnsi="Times New Roman" w:cs="Times New Roman"/>
          <w:sz w:val="28"/>
          <w:szCs w:val="28"/>
        </w:rPr>
      </w:pPr>
    </w:p>
    <w:p w14:paraId="69A32088" w14:textId="77777777" w:rsidR="00AB26CD" w:rsidRDefault="00AB26CD" w:rsidP="00F05CCE">
      <w:pPr>
        <w:tabs>
          <w:tab w:val="left" w:pos="426"/>
        </w:tabs>
        <w:suppressAutoHyphens/>
        <w:spacing w:line="240" w:lineRule="auto"/>
        <w:ind w:firstLine="567"/>
        <w:contextualSpacing/>
        <w:jc w:val="right"/>
        <w:rPr>
          <w:rFonts w:ascii="Times New Roman" w:eastAsia="Times New Roman" w:hAnsi="Times New Roman" w:cs="Times New Roman"/>
          <w:sz w:val="28"/>
          <w:szCs w:val="28"/>
        </w:rPr>
      </w:pPr>
    </w:p>
    <w:p w14:paraId="270BB5A0" w14:textId="77777777" w:rsidR="00AB26CD" w:rsidRDefault="00AB26CD" w:rsidP="00F05CCE">
      <w:pPr>
        <w:tabs>
          <w:tab w:val="left" w:pos="426"/>
        </w:tabs>
        <w:suppressAutoHyphens/>
        <w:spacing w:line="240" w:lineRule="auto"/>
        <w:ind w:firstLine="567"/>
        <w:contextualSpacing/>
        <w:jc w:val="right"/>
        <w:rPr>
          <w:rFonts w:ascii="Times New Roman" w:eastAsia="Times New Roman" w:hAnsi="Times New Roman" w:cs="Times New Roman"/>
          <w:sz w:val="28"/>
          <w:szCs w:val="28"/>
        </w:rPr>
      </w:pPr>
    </w:p>
    <w:p w14:paraId="457A67A1" w14:textId="77777777" w:rsidR="00AB26CD" w:rsidRDefault="00AB26CD" w:rsidP="00F05CCE">
      <w:pPr>
        <w:tabs>
          <w:tab w:val="left" w:pos="426"/>
        </w:tabs>
        <w:suppressAutoHyphens/>
        <w:spacing w:line="240" w:lineRule="auto"/>
        <w:ind w:firstLine="567"/>
        <w:contextualSpacing/>
        <w:jc w:val="right"/>
        <w:rPr>
          <w:rFonts w:ascii="Times New Roman" w:eastAsia="Times New Roman" w:hAnsi="Times New Roman" w:cs="Times New Roman"/>
          <w:sz w:val="28"/>
          <w:szCs w:val="28"/>
        </w:rPr>
      </w:pPr>
    </w:p>
    <w:p w14:paraId="37AAA61F" w14:textId="77777777" w:rsidR="00AB26CD" w:rsidRDefault="00AB26CD" w:rsidP="00F05CCE">
      <w:pPr>
        <w:tabs>
          <w:tab w:val="left" w:pos="426"/>
        </w:tabs>
        <w:suppressAutoHyphens/>
        <w:spacing w:line="240" w:lineRule="auto"/>
        <w:ind w:firstLine="567"/>
        <w:contextualSpacing/>
        <w:jc w:val="right"/>
        <w:rPr>
          <w:rFonts w:ascii="Times New Roman" w:eastAsia="Times New Roman" w:hAnsi="Times New Roman" w:cs="Times New Roman"/>
          <w:sz w:val="28"/>
          <w:szCs w:val="28"/>
        </w:rPr>
      </w:pPr>
    </w:p>
    <w:p w14:paraId="134381F8" w14:textId="77777777" w:rsidR="00AB26CD" w:rsidRDefault="00AB26CD" w:rsidP="00F05CCE">
      <w:pPr>
        <w:tabs>
          <w:tab w:val="left" w:pos="426"/>
        </w:tabs>
        <w:suppressAutoHyphens/>
        <w:spacing w:line="240" w:lineRule="auto"/>
        <w:ind w:firstLine="567"/>
        <w:contextualSpacing/>
        <w:jc w:val="right"/>
        <w:rPr>
          <w:rFonts w:ascii="Times New Roman" w:eastAsia="Times New Roman" w:hAnsi="Times New Roman" w:cs="Times New Roman"/>
          <w:sz w:val="28"/>
          <w:szCs w:val="28"/>
        </w:rPr>
      </w:pPr>
    </w:p>
    <w:p w14:paraId="17375121" w14:textId="77777777" w:rsidR="00AB26CD" w:rsidRDefault="00AB26CD" w:rsidP="00F05CCE">
      <w:pPr>
        <w:tabs>
          <w:tab w:val="left" w:pos="426"/>
        </w:tabs>
        <w:suppressAutoHyphens/>
        <w:spacing w:line="240" w:lineRule="auto"/>
        <w:ind w:firstLine="567"/>
        <w:contextualSpacing/>
        <w:jc w:val="right"/>
        <w:rPr>
          <w:rFonts w:ascii="Times New Roman" w:eastAsia="Times New Roman" w:hAnsi="Times New Roman" w:cs="Times New Roman"/>
          <w:sz w:val="28"/>
          <w:szCs w:val="28"/>
        </w:rPr>
      </w:pPr>
    </w:p>
    <w:p w14:paraId="10FBDCFD" w14:textId="77777777" w:rsidR="00AB26CD" w:rsidRDefault="00AB26CD" w:rsidP="00F05CCE">
      <w:pPr>
        <w:tabs>
          <w:tab w:val="left" w:pos="426"/>
        </w:tabs>
        <w:suppressAutoHyphens/>
        <w:spacing w:line="240" w:lineRule="auto"/>
        <w:ind w:firstLine="567"/>
        <w:contextualSpacing/>
        <w:jc w:val="right"/>
        <w:rPr>
          <w:rFonts w:ascii="Times New Roman" w:eastAsia="Times New Roman" w:hAnsi="Times New Roman" w:cs="Times New Roman"/>
          <w:sz w:val="28"/>
          <w:szCs w:val="28"/>
        </w:rPr>
      </w:pPr>
    </w:p>
    <w:p w14:paraId="6D87CF26" w14:textId="77777777" w:rsidR="00AB26CD" w:rsidRDefault="00AB26CD" w:rsidP="00F05CCE">
      <w:pPr>
        <w:tabs>
          <w:tab w:val="left" w:pos="426"/>
        </w:tabs>
        <w:suppressAutoHyphens/>
        <w:spacing w:line="240" w:lineRule="auto"/>
        <w:ind w:firstLine="567"/>
        <w:contextualSpacing/>
        <w:jc w:val="right"/>
        <w:rPr>
          <w:rFonts w:ascii="Times New Roman" w:eastAsia="Times New Roman" w:hAnsi="Times New Roman" w:cs="Times New Roman"/>
          <w:sz w:val="28"/>
          <w:szCs w:val="28"/>
        </w:rPr>
      </w:pPr>
    </w:p>
    <w:p w14:paraId="68D2B0D6" w14:textId="77777777" w:rsidR="00AB26CD" w:rsidRDefault="00AB26CD" w:rsidP="00F05CCE">
      <w:pPr>
        <w:tabs>
          <w:tab w:val="left" w:pos="426"/>
        </w:tabs>
        <w:suppressAutoHyphens/>
        <w:spacing w:line="240" w:lineRule="auto"/>
        <w:ind w:firstLine="567"/>
        <w:contextualSpacing/>
        <w:jc w:val="right"/>
        <w:rPr>
          <w:rFonts w:ascii="Times New Roman" w:eastAsia="Times New Roman" w:hAnsi="Times New Roman" w:cs="Times New Roman"/>
          <w:sz w:val="28"/>
          <w:szCs w:val="28"/>
        </w:rPr>
      </w:pPr>
    </w:p>
    <w:p w14:paraId="53C8DA37" w14:textId="77777777" w:rsidR="00AB26CD" w:rsidRDefault="00AB26CD" w:rsidP="00F05CCE">
      <w:pPr>
        <w:tabs>
          <w:tab w:val="left" w:pos="426"/>
        </w:tabs>
        <w:suppressAutoHyphens/>
        <w:spacing w:line="240" w:lineRule="auto"/>
        <w:ind w:firstLine="567"/>
        <w:contextualSpacing/>
        <w:jc w:val="right"/>
        <w:rPr>
          <w:rFonts w:ascii="Times New Roman" w:eastAsia="Times New Roman" w:hAnsi="Times New Roman" w:cs="Times New Roman"/>
          <w:sz w:val="28"/>
          <w:szCs w:val="28"/>
        </w:rPr>
      </w:pPr>
    </w:p>
    <w:p w14:paraId="00B46230" w14:textId="05D14138" w:rsidR="00F05CCE" w:rsidRPr="00F05CCE" w:rsidRDefault="00F05CCE" w:rsidP="00F05CCE">
      <w:pPr>
        <w:tabs>
          <w:tab w:val="left" w:pos="426"/>
        </w:tabs>
        <w:suppressAutoHyphens/>
        <w:spacing w:line="240" w:lineRule="auto"/>
        <w:ind w:firstLine="567"/>
        <w:contextualSpacing/>
        <w:jc w:val="right"/>
        <w:rPr>
          <w:rFonts w:ascii="Times New Roman" w:eastAsia="Times New Roman" w:hAnsi="Times New Roman" w:cs="Times New Roman"/>
          <w:sz w:val="28"/>
          <w:szCs w:val="28"/>
        </w:rPr>
      </w:pPr>
      <w:r w:rsidRPr="00F05CCE">
        <w:rPr>
          <w:rFonts w:ascii="Times New Roman" w:eastAsia="Times New Roman" w:hAnsi="Times New Roman" w:cs="Times New Roman"/>
          <w:sz w:val="28"/>
          <w:szCs w:val="28"/>
        </w:rPr>
        <w:t>Приложение 1</w:t>
      </w:r>
    </w:p>
    <w:p w14:paraId="2327861C" w14:textId="77777777" w:rsidR="00F05CCE" w:rsidRPr="00F05CCE" w:rsidRDefault="00F05CCE" w:rsidP="00F05CCE">
      <w:pPr>
        <w:tabs>
          <w:tab w:val="left" w:pos="708"/>
          <w:tab w:val="center" w:pos="4677"/>
          <w:tab w:val="right" w:pos="9355"/>
        </w:tabs>
        <w:suppressAutoHyphens/>
        <w:spacing w:after="0" w:line="240" w:lineRule="auto"/>
        <w:contextualSpacing/>
        <w:jc w:val="right"/>
        <w:rPr>
          <w:rFonts w:ascii="Times New Roman" w:hAnsi="Times New Roman" w:cs="Times New Roman"/>
          <w:sz w:val="28"/>
          <w:szCs w:val="28"/>
        </w:rPr>
      </w:pPr>
      <w:r w:rsidRPr="00F05CCE">
        <w:rPr>
          <w:rFonts w:ascii="Times New Roman" w:hAnsi="Times New Roman" w:cs="Times New Roman"/>
          <w:noProof/>
          <w:lang w:eastAsia="ru-RU"/>
        </w:rPr>
        <w:drawing>
          <wp:anchor distT="0" distB="0" distL="114300" distR="114300" simplePos="0" relativeHeight="251659264" behindDoc="0" locked="0" layoutInCell="1" allowOverlap="1" wp14:anchorId="210ECCD7" wp14:editId="4FD50AA7">
            <wp:simplePos x="0" y="0"/>
            <wp:positionH relativeFrom="column">
              <wp:posOffset>2967990</wp:posOffset>
            </wp:positionH>
            <wp:positionV relativeFrom="paragraph">
              <wp:posOffset>35560</wp:posOffset>
            </wp:positionV>
            <wp:extent cx="390525" cy="638175"/>
            <wp:effectExtent l="0" t="0" r="9525" b="9525"/>
            <wp:wrapSquare wrapText="bothSides"/>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31">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14:paraId="3E509C44" w14:textId="77777777" w:rsidR="00F05CCE" w:rsidRPr="00F05CCE" w:rsidRDefault="00F05CCE" w:rsidP="00F05CCE">
      <w:pPr>
        <w:tabs>
          <w:tab w:val="left" w:pos="708"/>
          <w:tab w:val="center" w:pos="4677"/>
          <w:tab w:val="right" w:pos="9355"/>
        </w:tabs>
        <w:suppressAutoHyphens/>
        <w:spacing w:after="0" w:line="240" w:lineRule="auto"/>
        <w:contextualSpacing/>
        <w:jc w:val="right"/>
        <w:rPr>
          <w:rFonts w:ascii="Times New Roman" w:hAnsi="Times New Roman" w:cs="Times New Roman"/>
          <w:b/>
          <w:sz w:val="20"/>
          <w:szCs w:val="20"/>
        </w:rPr>
      </w:pPr>
    </w:p>
    <w:p w14:paraId="3587B59B" w14:textId="77777777" w:rsidR="00F05CCE" w:rsidRPr="00F05CCE" w:rsidRDefault="00F05CCE" w:rsidP="00F05CCE">
      <w:pPr>
        <w:shd w:val="clear" w:color="auto" w:fill="FFFFFF"/>
        <w:spacing w:line="240" w:lineRule="auto"/>
        <w:ind w:right="-284"/>
        <w:contextualSpacing/>
        <w:jc w:val="center"/>
        <w:rPr>
          <w:rFonts w:ascii="Times New Roman" w:hAnsi="Times New Roman" w:cs="Times New Roman"/>
          <w:sz w:val="28"/>
          <w:szCs w:val="28"/>
        </w:rPr>
      </w:pPr>
    </w:p>
    <w:p w14:paraId="324ED5D3" w14:textId="77777777" w:rsidR="00F05CCE" w:rsidRPr="00F05CCE" w:rsidRDefault="00F05CCE" w:rsidP="00F05CCE">
      <w:pPr>
        <w:shd w:val="clear" w:color="auto" w:fill="FFFFFF"/>
        <w:spacing w:line="240" w:lineRule="auto"/>
        <w:ind w:right="-284"/>
        <w:contextualSpacing/>
        <w:jc w:val="center"/>
        <w:rPr>
          <w:rFonts w:ascii="Times New Roman" w:hAnsi="Times New Roman" w:cs="Times New Roman"/>
          <w:sz w:val="28"/>
          <w:szCs w:val="28"/>
        </w:rPr>
      </w:pPr>
    </w:p>
    <w:p w14:paraId="156DC351" w14:textId="77777777" w:rsidR="00F05CCE" w:rsidRPr="00F05CCE" w:rsidRDefault="00F05CCE" w:rsidP="00F05CCE">
      <w:pPr>
        <w:shd w:val="clear" w:color="auto" w:fill="FFFFFF"/>
        <w:spacing w:line="240" w:lineRule="auto"/>
        <w:ind w:right="-284"/>
        <w:contextualSpacing/>
        <w:jc w:val="center"/>
        <w:rPr>
          <w:rFonts w:ascii="Times New Roman" w:hAnsi="Times New Roman" w:cs="Times New Roman"/>
          <w:caps/>
        </w:rPr>
      </w:pPr>
      <w:r w:rsidRPr="00F05CCE">
        <w:rPr>
          <w:rFonts w:ascii="Times New Roman" w:hAnsi="Times New Roman" w:cs="Times New Roman"/>
        </w:rPr>
        <w:t>МИНИСТЕРСТВО ОБРАЗОВАНИЯ И НАУКИ РОССИЙСКОЙ ФЕДЕРАЦИИ</w:t>
      </w:r>
    </w:p>
    <w:p w14:paraId="2EEAAEBA" w14:textId="77777777" w:rsidR="00F05CCE" w:rsidRPr="00F05CCE" w:rsidRDefault="00F05CCE" w:rsidP="00F05CCE">
      <w:pPr>
        <w:spacing w:line="240" w:lineRule="auto"/>
        <w:contextualSpacing/>
        <w:jc w:val="center"/>
        <w:rPr>
          <w:rFonts w:ascii="Times New Roman" w:hAnsi="Times New Roman" w:cs="Times New Roman"/>
        </w:rPr>
      </w:pPr>
      <w:r w:rsidRPr="00F05CCE">
        <w:rPr>
          <w:rFonts w:ascii="Times New Roman" w:hAnsi="Times New Roman" w:cs="Times New Roman"/>
        </w:rPr>
        <w:t xml:space="preserve">Федеральное государственное автономное образовательное учреждение </w:t>
      </w:r>
    </w:p>
    <w:p w14:paraId="7C3DE72A" w14:textId="77777777" w:rsidR="00F05CCE" w:rsidRPr="00F05CCE" w:rsidRDefault="00F05CCE" w:rsidP="00F05CCE">
      <w:pPr>
        <w:shd w:val="clear" w:color="auto" w:fill="FFFFFF"/>
        <w:spacing w:line="240" w:lineRule="auto"/>
        <w:contextualSpacing/>
        <w:jc w:val="center"/>
        <w:rPr>
          <w:rFonts w:ascii="Times New Roman" w:hAnsi="Times New Roman" w:cs="Times New Roman"/>
        </w:rPr>
      </w:pPr>
      <w:r w:rsidRPr="00F05CCE">
        <w:rPr>
          <w:rFonts w:ascii="Times New Roman" w:hAnsi="Times New Roman" w:cs="Times New Roman"/>
        </w:rPr>
        <w:t>высшего образования</w:t>
      </w:r>
    </w:p>
    <w:p w14:paraId="6DDA2F0A" w14:textId="77777777" w:rsidR="00F05CCE" w:rsidRPr="00F05CCE" w:rsidRDefault="00F05CCE" w:rsidP="00F05CCE">
      <w:pPr>
        <w:shd w:val="clear" w:color="auto" w:fill="FFFFFF"/>
        <w:spacing w:line="240" w:lineRule="auto"/>
        <w:contextualSpacing/>
        <w:jc w:val="center"/>
        <w:rPr>
          <w:rFonts w:ascii="Times New Roman" w:hAnsi="Times New Roman" w:cs="Times New Roman"/>
          <w:b/>
          <w:bCs/>
          <w:sz w:val="28"/>
          <w:szCs w:val="28"/>
        </w:rPr>
      </w:pPr>
      <w:r w:rsidRPr="00F05CCE">
        <w:rPr>
          <w:rFonts w:ascii="Times New Roman" w:hAnsi="Times New Roman" w:cs="Times New Roman"/>
          <w:b/>
          <w:bCs/>
          <w:sz w:val="28"/>
          <w:szCs w:val="28"/>
        </w:rPr>
        <w:t>«Дальневосточный федеральный университет»</w:t>
      </w:r>
    </w:p>
    <w:p w14:paraId="664B8B57" w14:textId="77777777" w:rsidR="00F05CCE" w:rsidRPr="00F05CCE" w:rsidRDefault="00F05CCE" w:rsidP="00F05CCE">
      <w:pPr>
        <w:shd w:val="clear" w:color="auto" w:fill="FFFFFF"/>
        <w:spacing w:line="240" w:lineRule="auto"/>
        <w:contextualSpacing/>
        <w:jc w:val="center"/>
        <w:rPr>
          <w:rFonts w:ascii="Times New Roman" w:hAnsi="Times New Roman" w:cs="Times New Roman"/>
          <w:bCs/>
          <w:sz w:val="28"/>
          <w:szCs w:val="28"/>
        </w:rPr>
      </w:pPr>
      <w:r w:rsidRPr="00F05CCE">
        <w:rPr>
          <w:rFonts w:ascii="Times New Roman" w:hAnsi="Times New Roman" w:cs="Times New Roman"/>
          <w:bCs/>
          <w:sz w:val="28"/>
          <w:szCs w:val="28"/>
        </w:rPr>
        <w:t>(ДВФУ)</w:t>
      </w:r>
    </w:p>
    <w:p w14:paraId="7B2D7A6B" w14:textId="77777777" w:rsidR="00F05CCE" w:rsidRPr="00F05CCE" w:rsidRDefault="00F05CCE" w:rsidP="00F05CCE">
      <w:pPr>
        <w:spacing w:line="240" w:lineRule="auto"/>
        <w:contextualSpacing/>
        <w:rPr>
          <w:rFonts w:ascii="Times New Roman" w:hAnsi="Times New Roman" w:cs="Times New Roman"/>
          <w:sz w:val="20"/>
          <w:szCs w:val="20"/>
        </w:rPr>
      </w:pPr>
      <w:r w:rsidRPr="00F05CCE">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3B068B80" wp14:editId="05227762">
                <wp:simplePos x="0" y="0"/>
                <wp:positionH relativeFrom="column">
                  <wp:posOffset>-97155</wp:posOffset>
                </wp:positionH>
                <wp:positionV relativeFrom="paragraph">
                  <wp:posOffset>95885</wp:posOffset>
                </wp:positionV>
                <wp:extent cx="6040755" cy="27305"/>
                <wp:effectExtent l="0" t="19050" r="36195" b="29845"/>
                <wp:wrapNone/>
                <wp:docPr id="10"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89A52F6" id="Прямая соединительная линия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DNzPCEZAIAAHkEAAAOAAAAAAAAAAAAAAAAAC4CAABkcnMv&#10;ZTJvRG9jLnhtbFBLAQItABQABgAIAAAAIQBzt9fk3gAAAAkBAAAPAAAAAAAAAAAAAAAAAL4EAABk&#10;cnMvZG93bnJldi54bWxQSwUGAAAAAAQABADzAAAAyQUAAAAA&#10;" strokeweight="4.5pt">
                <v:stroke linestyle="thickThin"/>
              </v:line>
            </w:pict>
          </mc:Fallback>
        </mc:AlternateContent>
      </w:r>
    </w:p>
    <w:p w14:paraId="1ABE57B4" w14:textId="77777777" w:rsidR="00F05CCE" w:rsidRPr="00F05CCE" w:rsidRDefault="00F05CCE" w:rsidP="00F05CCE">
      <w:pPr>
        <w:spacing w:line="240" w:lineRule="auto"/>
        <w:contextualSpacing/>
        <w:jc w:val="center"/>
        <w:rPr>
          <w:rFonts w:ascii="Times New Roman" w:hAnsi="Times New Roman" w:cs="Times New Roman"/>
          <w:b/>
          <w:bCs/>
          <w:caps/>
        </w:rPr>
      </w:pPr>
      <w:r w:rsidRPr="00F05CCE">
        <w:rPr>
          <w:rFonts w:ascii="Times New Roman" w:hAnsi="Times New Roman" w:cs="Times New Roman"/>
          <w:b/>
          <w:bCs/>
          <w:caps/>
        </w:rPr>
        <w:t>ШКОЛА ЭКОНОМИКИ И МЕНЕДЖМЕНТА</w:t>
      </w:r>
    </w:p>
    <w:p w14:paraId="13375F8C" w14:textId="77777777" w:rsidR="00F05CCE" w:rsidRPr="00F05CCE" w:rsidRDefault="00F05CCE" w:rsidP="00F05CCE">
      <w:pPr>
        <w:tabs>
          <w:tab w:val="left" w:pos="709"/>
        </w:tabs>
        <w:suppressAutoHyphens/>
        <w:spacing w:line="240" w:lineRule="auto"/>
        <w:contextualSpacing/>
        <w:jc w:val="center"/>
        <w:rPr>
          <w:rFonts w:ascii="Times New Roman" w:eastAsia="Times New Roman" w:hAnsi="Times New Roman" w:cs="Times New Roman"/>
          <w:b/>
          <w:caps/>
          <w:sz w:val="28"/>
          <w:szCs w:val="28"/>
        </w:rPr>
      </w:pPr>
    </w:p>
    <w:p w14:paraId="4E593874" w14:textId="77777777" w:rsidR="00F05CCE" w:rsidRPr="00F05CCE" w:rsidRDefault="00F05CCE" w:rsidP="00F05CCE">
      <w:pPr>
        <w:tabs>
          <w:tab w:val="left" w:pos="709"/>
        </w:tabs>
        <w:suppressAutoHyphens/>
        <w:spacing w:line="240" w:lineRule="auto"/>
        <w:ind w:left="360"/>
        <w:contextualSpacing/>
        <w:jc w:val="center"/>
        <w:rPr>
          <w:rFonts w:ascii="Times New Roman" w:eastAsia="Times New Roman" w:hAnsi="Times New Roman" w:cs="Times New Roman"/>
          <w:b/>
          <w:caps/>
          <w:sz w:val="28"/>
          <w:szCs w:val="28"/>
        </w:rPr>
      </w:pPr>
    </w:p>
    <w:p w14:paraId="4FD795A1" w14:textId="77777777" w:rsidR="00F05CCE" w:rsidRPr="00F05CCE" w:rsidRDefault="00F05CCE" w:rsidP="00F05CCE">
      <w:pPr>
        <w:tabs>
          <w:tab w:val="left" w:pos="709"/>
        </w:tabs>
        <w:suppressAutoHyphens/>
        <w:spacing w:line="240" w:lineRule="auto"/>
        <w:ind w:left="360"/>
        <w:contextualSpacing/>
        <w:jc w:val="center"/>
        <w:rPr>
          <w:rFonts w:ascii="Times New Roman" w:eastAsia="Times New Roman" w:hAnsi="Times New Roman" w:cs="Times New Roman"/>
          <w:b/>
          <w:caps/>
          <w:sz w:val="28"/>
          <w:szCs w:val="28"/>
        </w:rPr>
      </w:pPr>
    </w:p>
    <w:p w14:paraId="1C941303" w14:textId="77777777" w:rsidR="00F05CCE" w:rsidRPr="00F05CCE" w:rsidRDefault="00F05CCE" w:rsidP="00F05CCE">
      <w:pPr>
        <w:tabs>
          <w:tab w:val="left" w:pos="709"/>
        </w:tabs>
        <w:suppressAutoHyphens/>
        <w:spacing w:line="240" w:lineRule="auto"/>
        <w:ind w:left="360"/>
        <w:contextualSpacing/>
        <w:jc w:val="center"/>
        <w:rPr>
          <w:rFonts w:ascii="Times New Roman" w:eastAsia="Times New Roman" w:hAnsi="Times New Roman" w:cs="Times New Roman"/>
          <w:b/>
          <w:caps/>
          <w:sz w:val="28"/>
          <w:szCs w:val="28"/>
        </w:rPr>
      </w:pPr>
    </w:p>
    <w:p w14:paraId="77AA258A" w14:textId="77777777" w:rsidR="00F05CCE" w:rsidRPr="00F05CCE" w:rsidRDefault="00F05CCE" w:rsidP="00F05CCE">
      <w:pPr>
        <w:tabs>
          <w:tab w:val="left" w:pos="709"/>
        </w:tabs>
        <w:suppressAutoHyphens/>
        <w:spacing w:line="240" w:lineRule="auto"/>
        <w:ind w:left="360"/>
        <w:contextualSpacing/>
        <w:jc w:val="center"/>
        <w:rPr>
          <w:rFonts w:ascii="Times New Roman" w:eastAsia="Times New Roman" w:hAnsi="Times New Roman" w:cs="Times New Roman"/>
          <w:b/>
          <w:caps/>
          <w:sz w:val="28"/>
          <w:szCs w:val="28"/>
        </w:rPr>
      </w:pPr>
    </w:p>
    <w:p w14:paraId="556F1BF6" w14:textId="77777777" w:rsidR="00F05CCE" w:rsidRPr="00F05CCE" w:rsidRDefault="00F05CCE" w:rsidP="00F05CCE">
      <w:pPr>
        <w:tabs>
          <w:tab w:val="left" w:pos="709"/>
        </w:tabs>
        <w:suppressAutoHyphens/>
        <w:spacing w:line="240" w:lineRule="auto"/>
        <w:ind w:left="360"/>
        <w:contextualSpacing/>
        <w:jc w:val="center"/>
        <w:rPr>
          <w:rFonts w:ascii="Times New Roman" w:eastAsia="Times New Roman" w:hAnsi="Times New Roman" w:cs="Times New Roman"/>
          <w:b/>
          <w:caps/>
          <w:sz w:val="28"/>
          <w:szCs w:val="28"/>
        </w:rPr>
      </w:pPr>
    </w:p>
    <w:p w14:paraId="22909DE3" w14:textId="77777777" w:rsidR="00F05CCE" w:rsidRPr="00F05CCE" w:rsidRDefault="00F05CCE" w:rsidP="00F05CCE">
      <w:pPr>
        <w:tabs>
          <w:tab w:val="left" w:pos="709"/>
        </w:tabs>
        <w:suppressAutoHyphens/>
        <w:spacing w:line="240" w:lineRule="auto"/>
        <w:ind w:left="360"/>
        <w:contextualSpacing/>
        <w:jc w:val="center"/>
        <w:rPr>
          <w:rFonts w:ascii="Times New Roman" w:eastAsia="Times New Roman" w:hAnsi="Times New Roman" w:cs="Times New Roman"/>
          <w:b/>
          <w:caps/>
          <w:sz w:val="28"/>
          <w:szCs w:val="28"/>
        </w:rPr>
      </w:pPr>
    </w:p>
    <w:p w14:paraId="2105C810" w14:textId="77777777" w:rsidR="00F05CCE" w:rsidRPr="00F05CCE" w:rsidRDefault="00F05CCE" w:rsidP="00F05CCE">
      <w:pPr>
        <w:tabs>
          <w:tab w:val="left" w:pos="709"/>
        </w:tabs>
        <w:suppressAutoHyphens/>
        <w:spacing w:line="240" w:lineRule="auto"/>
        <w:ind w:left="360"/>
        <w:contextualSpacing/>
        <w:jc w:val="center"/>
        <w:rPr>
          <w:rFonts w:ascii="Times New Roman" w:eastAsia="Times New Roman" w:hAnsi="Times New Roman" w:cs="Times New Roman"/>
          <w:b/>
          <w:caps/>
          <w:sz w:val="28"/>
          <w:szCs w:val="28"/>
        </w:rPr>
      </w:pPr>
    </w:p>
    <w:p w14:paraId="75D8C2EF" w14:textId="77777777" w:rsidR="00F05CCE" w:rsidRPr="00F05CCE" w:rsidRDefault="00F05CCE" w:rsidP="00F05CCE">
      <w:pPr>
        <w:tabs>
          <w:tab w:val="left" w:pos="709"/>
        </w:tabs>
        <w:suppressAutoHyphens/>
        <w:spacing w:line="240" w:lineRule="auto"/>
        <w:ind w:left="360"/>
        <w:contextualSpacing/>
        <w:jc w:val="center"/>
        <w:rPr>
          <w:rFonts w:ascii="Times New Roman" w:eastAsia="Times New Roman" w:hAnsi="Times New Roman" w:cs="Times New Roman"/>
          <w:b/>
          <w:caps/>
          <w:sz w:val="28"/>
          <w:szCs w:val="28"/>
        </w:rPr>
      </w:pPr>
    </w:p>
    <w:p w14:paraId="17BB42B6" w14:textId="77777777" w:rsidR="00F05CCE" w:rsidRPr="00F05CCE" w:rsidRDefault="00F05CCE" w:rsidP="00F05CCE">
      <w:pPr>
        <w:tabs>
          <w:tab w:val="left" w:pos="709"/>
        </w:tabs>
        <w:suppressAutoHyphens/>
        <w:spacing w:line="240" w:lineRule="auto"/>
        <w:contextualSpacing/>
        <w:jc w:val="center"/>
        <w:rPr>
          <w:rFonts w:ascii="Times New Roman" w:eastAsia="Times New Roman" w:hAnsi="Times New Roman" w:cs="Times New Roman"/>
          <w:b/>
          <w:caps/>
          <w:sz w:val="28"/>
          <w:szCs w:val="28"/>
        </w:rPr>
      </w:pPr>
      <w:r w:rsidRPr="00F05CCE">
        <w:rPr>
          <w:rFonts w:ascii="Times New Roman" w:eastAsia="Times New Roman" w:hAnsi="Times New Roman" w:cs="Times New Roman"/>
          <w:b/>
          <w:caps/>
          <w:sz w:val="28"/>
          <w:szCs w:val="28"/>
        </w:rPr>
        <w:t>УЧЕБНО-МЕТОДИЧЕСКОЕ обеспечение самостоятельной работы ОБУЧАЮЩИХСЯ</w:t>
      </w:r>
    </w:p>
    <w:p w14:paraId="05FB0B93" w14:textId="03478143" w:rsidR="00F05CCE" w:rsidRPr="00F05CCE" w:rsidRDefault="00F87338" w:rsidP="00F05CCE">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Банковское дело и ф</w:t>
      </w:r>
      <w:r w:rsidR="00F05CCE" w:rsidRPr="00F05CCE">
        <w:rPr>
          <w:rFonts w:ascii="Times New Roman" w:hAnsi="Times New Roman" w:cs="Times New Roman"/>
          <w:b/>
          <w:sz w:val="28"/>
          <w:szCs w:val="28"/>
        </w:rPr>
        <w:t xml:space="preserve">инансы </w:t>
      </w:r>
    </w:p>
    <w:p w14:paraId="0AF7B683" w14:textId="77777777" w:rsidR="00F05CCE" w:rsidRPr="00F05CCE" w:rsidRDefault="00F05CCE" w:rsidP="00F05CCE">
      <w:pPr>
        <w:spacing w:after="0" w:line="288" w:lineRule="auto"/>
        <w:jc w:val="center"/>
        <w:rPr>
          <w:rFonts w:ascii="Times New Roman" w:hAnsi="Times New Roman" w:cs="Times New Roman"/>
          <w:b/>
          <w:sz w:val="28"/>
          <w:szCs w:val="28"/>
        </w:rPr>
      </w:pPr>
      <w:r w:rsidRPr="00F05CCE">
        <w:rPr>
          <w:rFonts w:ascii="Times New Roman" w:hAnsi="Times New Roman" w:cs="Times New Roman"/>
          <w:b/>
          <w:sz w:val="28"/>
          <w:szCs w:val="28"/>
        </w:rPr>
        <w:t>Направление подготовки 38.04.08 Финансы и кредит</w:t>
      </w:r>
    </w:p>
    <w:p w14:paraId="5C21643A" w14:textId="77777777" w:rsidR="00F05CCE" w:rsidRPr="00F05CCE" w:rsidRDefault="00F05CCE" w:rsidP="00F05CCE">
      <w:pPr>
        <w:widowControl w:val="0"/>
        <w:spacing w:after="0" w:line="288" w:lineRule="auto"/>
        <w:jc w:val="center"/>
        <w:rPr>
          <w:rFonts w:ascii="Times New Roman" w:eastAsia="Times New Roman" w:hAnsi="Times New Roman" w:cs="Times New Roman"/>
          <w:color w:val="000000"/>
          <w:sz w:val="28"/>
          <w:szCs w:val="28"/>
          <w:lang w:eastAsia="ru-RU" w:bidi="ru-RU"/>
        </w:rPr>
      </w:pPr>
      <w:r w:rsidRPr="00F05CCE">
        <w:rPr>
          <w:rFonts w:ascii="Times New Roman" w:hAnsi="Times New Roman" w:cs="Times New Roman"/>
          <w:sz w:val="28"/>
          <w:szCs w:val="28"/>
        </w:rPr>
        <w:t>Магистерская программа «Финансовые стратегии и технологии банковского института»</w:t>
      </w:r>
    </w:p>
    <w:p w14:paraId="080EFE75" w14:textId="77777777" w:rsidR="00F05CCE" w:rsidRPr="00F05CCE" w:rsidRDefault="00F05CCE" w:rsidP="00F05CCE">
      <w:pPr>
        <w:widowControl w:val="0"/>
        <w:spacing w:after="0" w:line="288" w:lineRule="auto"/>
        <w:jc w:val="center"/>
        <w:rPr>
          <w:rFonts w:ascii="Times New Roman" w:eastAsia="Times New Roman" w:hAnsi="Times New Roman" w:cs="Times New Roman"/>
          <w:b/>
          <w:sz w:val="28"/>
          <w:szCs w:val="28"/>
        </w:rPr>
      </w:pPr>
      <w:r w:rsidRPr="00F05CCE">
        <w:rPr>
          <w:rFonts w:ascii="Times New Roman" w:eastAsia="Times New Roman" w:hAnsi="Times New Roman" w:cs="Times New Roman"/>
          <w:b/>
          <w:bCs/>
          <w:color w:val="000000"/>
          <w:sz w:val="28"/>
          <w:szCs w:val="28"/>
          <w:shd w:val="clear" w:color="auto" w:fill="FFFFFF"/>
          <w:lang w:eastAsia="ru-RU" w:bidi="ru-RU"/>
        </w:rPr>
        <w:t>Форма подготовки заочная</w:t>
      </w:r>
    </w:p>
    <w:p w14:paraId="42448BDF" w14:textId="77777777" w:rsidR="00F05CCE" w:rsidRPr="00F05CCE" w:rsidRDefault="00F05CCE" w:rsidP="00F05CCE">
      <w:pPr>
        <w:widowControl w:val="0"/>
        <w:tabs>
          <w:tab w:val="left" w:leader="underscore" w:pos="1278"/>
          <w:tab w:val="left" w:leader="underscore" w:pos="3006"/>
        </w:tabs>
        <w:spacing w:after="0" w:line="250" w:lineRule="exact"/>
        <w:ind w:left="20"/>
        <w:jc w:val="both"/>
        <w:rPr>
          <w:rFonts w:ascii="Times New Roman" w:eastAsia="Courier New" w:hAnsi="Times New Roman" w:cs="Times New Roman"/>
          <w:color w:val="000000"/>
          <w:sz w:val="21"/>
          <w:szCs w:val="21"/>
          <w:lang w:eastAsia="ru-RU" w:bidi="ru-RU"/>
        </w:rPr>
      </w:pPr>
    </w:p>
    <w:p w14:paraId="5AB6BAC8" w14:textId="77777777" w:rsidR="00F05CCE" w:rsidRPr="00F05CCE" w:rsidRDefault="00F05CCE" w:rsidP="00F05CCE">
      <w:pPr>
        <w:tabs>
          <w:tab w:val="left" w:pos="709"/>
        </w:tabs>
        <w:suppressAutoHyphens/>
        <w:spacing w:line="240" w:lineRule="auto"/>
        <w:contextualSpacing/>
        <w:jc w:val="center"/>
        <w:rPr>
          <w:rFonts w:ascii="Times New Roman" w:eastAsia="Times New Roman" w:hAnsi="Times New Roman" w:cs="Times New Roman"/>
          <w:caps/>
          <w:sz w:val="28"/>
          <w:szCs w:val="28"/>
        </w:rPr>
      </w:pPr>
    </w:p>
    <w:p w14:paraId="2F288384" w14:textId="77777777" w:rsidR="00F05CCE" w:rsidRPr="00F05CCE" w:rsidRDefault="00F05CCE" w:rsidP="00F05CCE">
      <w:pPr>
        <w:tabs>
          <w:tab w:val="left" w:pos="709"/>
        </w:tabs>
        <w:suppressAutoHyphens/>
        <w:spacing w:line="240" w:lineRule="auto"/>
        <w:contextualSpacing/>
        <w:jc w:val="center"/>
        <w:rPr>
          <w:rFonts w:ascii="Times New Roman" w:eastAsia="Times New Roman" w:hAnsi="Times New Roman" w:cs="Times New Roman"/>
          <w:caps/>
          <w:sz w:val="28"/>
          <w:szCs w:val="28"/>
        </w:rPr>
      </w:pPr>
    </w:p>
    <w:p w14:paraId="404A3845" w14:textId="77777777" w:rsidR="00F05CCE" w:rsidRPr="00F05CCE" w:rsidRDefault="00F05CCE" w:rsidP="00F05CCE">
      <w:pPr>
        <w:tabs>
          <w:tab w:val="left" w:pos="709"/>
        </w:tabs>
        <w:suppressAutoHyphens/>
        <w:spacing w:line="240" w:lineRule="auto"/>
        <w:contextualSpacing/>
        <w:jc w:val="center"/>
        <w:rPr>
          <w:rFonts w:ascii="Times New Roman" w:eastAsia="Times New Roman" w:hAnsi="Times New Roman" w:cs="Times New Roman"/>
          <w:caps/>
          <w:sz w:val="28"/>
          <w:szCs w:val="28"/>
        </w:rPr>
      </w:pPr>
    </w:p>
    <w:p w14:paraId="7A5D7652" w14:textId="77777777" w:rsidR="00F05CCE" w:rsidRPr="00F05CCE" w:rsidRDefault="00F05CCE" w:rsidP="00F05CCE">
      <w:pPr>
        <w:tabs>
          <w:tab w:val="left" w:pos="709"/>
        </w:tabs>
        <w:suppressAutoHyphens/>
        <w:spacing w:line="240" w:lineRule="auto"/>
        <w:contextualSpacing/>
        <w:jc w:val="center"/>
        <w:rPr>
          <w:rFonts w:ascii="Times New Roman" w:eastAsia="Times New Roman" w:hAnsi="Times New Roman" w:cs="Times New Roman"/>
          <w:caps/>
          <w:sz w:val="28"/>
          <w:szCs w:val="28"/>
        </w:rPr>
      </w:pPr>
    </w:p>
    <w:p w14:paraId="6E911E06" w14:textId="77777777" w:rsidR="00F05CCE" w:rsidRPr="00F05CCE" w:rsidRDefault="00F05CCE" w:rsidP="00F05CCE">
      <w:pPr>
        <w:tabs>
          <w:tab w:val="left" w:pos="709"/>
        </w:tabs>
        <w:suppressAutoHyphens/>
        <w:spacing w:line="240" w:lineRule="auto"/>
        <w:contextualSpacing/>
        <w:jc w:val="center"/>
        <w:rPr>
          <w:rFonts w:ascii="Times New Roman" w:eastAsia="Times New Roman" w:hAnsi="Times New Roman" w:cs="Times New Roman"/>
          <w:caps/>
          <w:sz w:val="28"/>
          <w:szCs w:val="28"/>
        </w:rPr>
      </w:pPr>
    </w:p>
    <w:p w14:paraId="5039BE4B" w14:textId="77777777" w:rsidR="00F05CCE" w:rsidRPr="00F05CCE" w:rsidRDefault="00F05CCE" w:rsidP="00F05CCE">
      <w:pPr>
        <w:tabs>
          <w:tab w:val="left" w:pos="709"/>
        </w:tabs>
        <w:suppressAutoHyphens/>
        <w:spacing w:line="240" w:lineRule="auto"/>
        <w:contextualSpacing/>
        <w:jc w:val="center"/>
        <w:rPr>
          <w:rFonts w:ascii="Times New Roman" w:eastAsia="Times New Roman" w:hAnsi="Times New Roman" w:cs="Times New Roman"/>
          <w:caps/>
          <w:sz w:val="28"/>
          <w:szCs w:val="28"/>
        </w:rPr>
      </w:pPr>
    </w:p>
    <w:p w14:paraId="524635A9" w14:textId="77777777" w:rsidR="00F05CCE" w:rsidRPr="00F05CCE" w:rsidRDefault="00F05CCE" w:rsidP="00F05CCE">
      <w:pPr>
        <w:tabs>
          <w:tab w:val="left" w:pos="709"/>
        </w:tabs>
        <w:suppressAutoHyphens/>
        <w:spacing w:line="240" w:lineRule="auto"/>
        <w:contextualSpacing/>
        <w:jc w:val="center"/>
        <w:rPr>
          <w:rFonts w:ascii="Times New Roman" w:eastAsia="Times New Roman" w:hAnsi="Times New Roman" w:cs="Times New Roman"/>
          <w:caps/>
          <w:sz w:val="28"/>
          <w:szCs w:val="28"/>
        </w:rPr>
      </w:pPr>
    </w:p>
    <w:p w14:paraId="6A857C3E" w14:textId="77777777" w:rsidR="00F05CCE" w:rsidRPr="00F05CCE" w:rsidRDefault="00F05CCE" w:rsidP="00F05CCE">
      <w:pPr>
        <w:tabs>
          <w:tab w:val="left" w:pos="709"/>
        </w:tabs>
        <w:suppressAutoHyphens/>
        <w:spacing w:line="240" w:lineRule="auto"/>
        <w:contextualSpacing/>
        <w:jc w:val="center"/>
        <w:rPr>
          <w:rFonts w:ascii="Times New Roman" w:eastAsia="Times New Roman" w:hAnsi="Times New Roman" w:cs="Times New Roman"/>
          <w:caps/>
          <w:sz w:val="28"/>
          <w:szCs w:val="28"/>
        </w:rPr>
      </w:pPr>
    </w:p>
    <w:p w14:paraId="1DFC4D4A" w14:textId="77777777" w:rsidR="00F05CCE" w:rsidRPr="00F05CCE" w:rsidRDefault="00F05CCE" w:rsidP="00F05CCE">
      <w:pPr>
        <w:tabs>
          <w:tab w:val="left" w:pos="709"/>
        </w:tabs>
        <w:suppressAutoHyphens/>
        <w:spacing w:line="240" w:lineRule="auto"/>
        <w:contextualSpacing/>
        <w:jc w:val="center"/>
        <w:rPr>
          <w:rFonts w:ascii="Times New Roman" w:eastAsia="Times New Roman" w:hAnsi="Times New Roman" w:cs="Times New Roman"/>
          <w:caps/>
          <w:sz w:val="28"/>
          <w:szCs w:val="28"/>
        </w:rPr>
      </w:pPr>
    </w:p>
    <w:p w14:paraId="732DBF89" w14:textId="77777777" w:rsidR="00F05CCE" w:rsidRPr="00F05CCE" w:rsidRDefault="00F05CCE" w:rsidP="00F05CCE">
      <w:pPr>
        <w:tabs>
          <w:tab w:val="left" w:pos="709"/>
        </w:tabs>
        <w:suppressAutoHyphens/>
        <w:spacing w:line="240" w:lineRule="auto"/>
        <w:contextualSpacing/>
        <w:jc w:val="center"/>
        <w:rPr>
          <w:rFonts w:ascii="Times New Roman" w:eastAsia="Times New Roman" w:hAnsi="Times New Roman" w:cs="Times New Roman"/>
          <w:caps/>
          <w:sz w:val="28"/>
          <w:szCs w:val="28"/>
        </w:rPr>
      </w:pPr>
    </w:p>
    <w:p w14:paraId="3D19D8B1" w14:textId="77777777" w:rsidR="00F05CCE" w:rsidRPr="00F05CCE" w:rsidRDefault="00F05CCE" w:rsidP="00F05CCE">
      <w:pPr>
        <w:tabs>
          <w:tab w:val="left" w:pos="709"/>
        </w:tabs>
        <w:suppressAutoHyphens/>
        <w:spacing w:line="240" w:lineRule="auto"/>
        <w:contextualSpacing/>
        <w:jc w:val="center"/>
        <w:rPr>
          <w:rFonts w:ascii="Times New Roman" w:eastAsia="Times New Roman" w:hAnsi="Times New Roman" w:cs="Times New Roman"/>
          <w:caps/>
          <w:sz w:val="28"/>
          <w:szCs w:val="28"/>
        </w:rPr>
      </w:pPr>
    </w:p>
    <w:p w14:paraId="239AC3C3" w14:textId="77777777" w:rsidR="00F05CCE" w:rsidRPr="00F05CCE" w:rsidRDefault="00F05CCE" w:rsidP="00F05CCE">
      <w:pPr>
        <w:tabs>
          <w:tab w:val="left" w:pos="709"/>
        </w:tabs>
        <w:suppressAutoHyphens/>
        <w:spacing w:line="240" w:lineRule="auto"/>
        <w:contextualSpacing/>
        <w:jc w:val="center"/>
        <w:rPr>
          <w:rFonts w:ascii="Times New Roman" w:eastAsia="Times New Roman" w:hAnsi="Times New Roman" w:cs="Times New Roman"/>
          <w:caps/>
          <w:sz w:val="28"/>
          <w:szCs w:val="28"/>
        </w:rPr>
      </w:pPr>
    </w:p>
    <w:p w14:paraId="0354D1EE" w14:textId="77777777" w:rsidR="00F05CCE" w:rsidRPr="00F05CCE" w:rsidRDefault="00F05CCE" w:rsidP="00F05CCE">
      <w:pPr>
        <w:tabs>
          <w:tab w:val="left" w:pos="709"/>
        </w:tabs>
        <w:suppressAutoHyphens/>
        <w:spacing w:line="240" w:lineRule="auto"/>
        <w:contextualSpacing/>
        <w:jc w:val="center"/>
        <w:rPr>
          <w:rFonts w:ascii="Times New Roman" w:eastAsia="Times New Roman" w:hAnsi="Times New Roman" w:cs="Times New Roman"/>
          <w:b/>
          <w:caps/>
          <w:sz w:val="28"/>
          <w:szCs w:val="28"/>
        </w:rPr>
      </w:pPr>
      <w:r w:rsidRPr="00F05CCE">
        <w:rPr>
          <w:rFonts w:ascii="Times New Roman" w:eastAsia="Times New Roman" w:hAnsi="Times New Roman" w:cs="Times New Roman"/>
          <w:b/>
          <w:sz w:val="28"/>
          <w:szCs w:val="28"/>
        </w:rPr>
        <w:t>Владивосток</w:t>
      </w:r>
    </w:p>
    <w:p w14:paraId="680652E1" w14:textId="545566B1" w:rsidR="00F05CCE" w:rsidRPr="00F05CCE" w:rsidRDefault="00F05CCE" w:rsidP="00F05CCE">
      <w:pPr>
        <w:tabs>
          <w:tab w:val="left" w:pos="709"/>
        </w:tabs>
        <w:suppressAutoHyphens/>
        <w:spacing w:line="240" w:lineRule="auto"/>
        <w:contextualSpacing/>
        <w:jc w:val="center"/>
        <w:rPr>
          <w:rFonts w:ascii="Times New Roman" w:eastAsia="Times New Roman" w:hAnsi="Times New Roman" w:cs="Times New Roman"/>
          <w:b/>
          <w:caps/>
          <w:sz w:val="28"/>
          <w:szCs w:val="28"/>
        </w:rPr>
      </w:pPr>
      <w:r w:rsidRPr="00F05CCE">
        <w:rPr>
          <w:rFonts w:ascii="Times New Roman" w:eastAsia="Times New Roman" w:hAnsi="Times New Roman" w:cs="Times New Roman"/>
          <w:b/>
          <w:caps/>
          <w:sz w:val="28"/>
          <w:szCs w:val="28"/>
        </w:rPr>
        <w:t>201</w:t>
      </w:r>
      <w:r>
        <w:rPr>
          <w:rFonts w:ascii="Times New Roman" w:eastAsia="Times New Roman" w:hAnsi="Times New Roman" w:cs="Times New Roman"/>
          <w:b/>
          <w:caps/>
          <w:sz w:val="28"/>
          <w:szCs w:val="28"/>
        </w:rPr>
        <w:t>8</w:t>
      </w:r>
    </w:p>
    <w:p w14:paraId="55A65D27" w14:textId="77777777" w:rsidR="00F05CCE" w:rsidRPr="00F05CCE" w:rsidRDefault="00F05CCE" w:rsidP="00F05CCE">
      <w:pPr>
        <w:jc w:val="both"/>
        <w:rPr>
          <w:rFonts w:ascii="Times New Roman" w:hAnsi="Times New Roman" w:cs="Times New Roman"/>
        </w:rPr>
      </w:pPr>
    </w:p>
    <w:p w14:paraId="6A5082B9" w14:textId="77777777" w:rsidR="00F05CCE" w:rsidRPr="00F05CCE" w:rsidRDefault="00F05CCE" w:rsidP="00F05CCE">
      <w:pPr>
        <w:jc w:val="both"/>
        <w:rPr>
          <w:rFonts w:ascii="Times New Roman" w:hAnsi="Times New Roman" w:cs="Times New Roman"/>
        </w:rPr>
      </w:pPr>
    </w:p>
    <w:p w14:paraId="2DB3E014" w14:textId="77777777" w:rsidR="00F05CCE" w:rsidRPr="00F05CCE" w:rsidRDefault="00F05CCE" w:rsidP="00F05CCE">
      <w:pPr>
        <w:numPr>
          <w:ilvl w:val="0"/>
          <w:numId w:val="16"/>
        </w:numPr>
        <w:spacing w:after="200" w:line="276" w:lineRule="auto"/>
        <w:contextualSpacing/>
        <w:jc w:val="center"/>
        <w:rPr>
          <w:rFonts w:ascii="Times New Roman" w:eastAsia="Times New Roman" w:hAnsi="Times New Roman" w:cs="Times New Roman"/>
          <w:b/>
          <w:sz w:val="28"/>
          <w:szCs w:val="28"/>
        </w:rPr>
      </w:pPr>
      <w:r w:rsidRPr="00F05CCE">
        <w:rPr>
          <w:rFonts w:ascii="Times New Roman" w:eastAsia="Times New Roman" w:hAnsi="Times New Roman" w:cs="Times New Roman"/>
          <w:b/>
          <w:sz w:val="28"/>
          <w:szCs w:val="28"/>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2126"/>
        <w:gridCol w:w="1843"/>
        <w:gridCol w:w="3254"/>
      </w:tblGrid>
      <w:tr w:rsidR="008C605F" w:rsidRPr="008C605F" w14:paraId="197BC551" w14:textId="77777777" w:rsidTr="002B14BF">
        <w:tc>
          <w:tcPr>
            <w:tcW w:w="562" w:type="dxa"/>
            <w:tcBorders>
              <w:top w:val="single" w:sz="4" w:space="0" w:color="auto"/>
              <w:left w:val="single" w:sz="4" w:space="0" w:color="auto"/>
              <w:bottom w:val="single" w:sz="4" w:space="0" w:color="auto"/>
              <w:right w:val="single" w:sz="4" w:space="0" w:color="auto"/>
            </w:tcBorders>
            <w:hideMark/>
          </w:tcPr>
          <w:p w14:paraId="333C76BE" w14:textId="77777777" w:rsidR="008C605F" w:rsidRPr="008C605F" w:rsidRDefault="008C605F" w:rsidP="008C605F">
            <w:pPr>
              <w:spacing w:after="200" w:line="276" w:lineRule="auto"/>
              <w:rPr>
                <w:rFonts w:ascii="Times New Roman" w:hAnsi="Times New Roman" w:cs="Times New Roman"/>
                <w:b/>
              </w:rPr>
            </w:pPr>
            <w:r w:rsidRPr="008C605F">
              <w:rPr>
                <w:rFonts w:ascii="Times New Roman" w:hAnsi="Times New Roman" w:cs="Times New Roman"/>
                <w:b/>
              </w:rPr>
              <w:t>№</w:t>
            </w:r>
          </w:p>
          <w:p w14:paraId="31A41C2F" w14:textId="77777777" w:rsidR="008C605F" w:rsidRPr="008C605F" w:rsidRDefault="008C605F" w:rsidP="008C605F">
            <w:pPr>
              <w:spacing w:after="200" w:line="276" w:lineRule="auto"/>
              <w:rPr>
                <w:rFonts w:ascii="Times New Roman" w:hAnsi="Times New Roman" w:cs="Times New Roman"/>
                <w:b/>
              </w:rPr>
            </w:pPr>
            <w:r w:rsidRPr="008C605F">
              <w:rPr>
                <w:rFonts w:ascii="Times New Roman" w:hAnsi="Times New Roman" w:cs="Times New Roman"/>
                <w:b/>
              </w:rPr>
              <w:t>п/п</w:t>
            </w:r>
          </w:p>
        </w:tc>
        <w:tc>
          <w:tcPr>
            <w:tcW w:w="1560" w:type="dxa"/>
            <w:tcBorders>
              <w:top w:val="single" w:sz="4" w:space="0" w:color="auto"/>
              <w:left w:val="single" w:sz="4" w:space="0" w:color="auto"/>
              <w:bottom w:val="single" w:sz="4" w:space="0" w:color="auto"/>
              <w:right w:val="single" w:sz="4" w:space="0" w:color="auto"/>
            </w:tcBorders>
            <w:hideMark/>
          </w:tcPr>
          <w:p w14:paraId="7FDA03A6" w14:textId="77777777" w:rsidR="008C605F" w:rsidRPr="008C605F" w:rsidRDefault="008C605F" w:rsidP="008C605F">
            <w:pPr>
              <w:spacing w:after="200" w:line="276" w:lineRule="auto"/>
              <w:rPr>
                <w:rFonts w:ascii="Times New Roman" w:hAnsi="Times New Roman" w:cs="Times New Roman"/>
                <w:b/>
              </w:rPr>
            </w:pPr>
            <w:r w:rsidRPr="008C605F">
              <w:rPr>
                <w:rFonts w:ascii="Times New Roman" w:hAnsi="Times New Roman" w:cs="Times New Roman"/>
                <w:b/>
              </w:rPr>
              <w:t>Дата/сроки выполнения</w:t>
            </w:r>
          </w:p>
        </w:tc>
        <w:tc>
          <w:tcPr>
            <w:tcW w:w="2126" w:type="dxa"/>
            <w:tcBorders>
              <w:top w:val="single" w:sz="4" w:space="0" w:color="auto"/>
              <w:left w:val="single" w:sz="4" w:space="0" w:color="auto"/>
              <w:bottom w:val="single" w:sz="4" w:space="0" w:color="auto"/>
              <w:right w:val="single" w:sz="4" w:space="0" w:color="auto"/>
            </w:tcBorders>
            <w:hideMark/>
          </w:tcPr>
          <w:p w14:paraId="69CAE991" w14:textId="77777777" w:rsidR="008C605F" w:rsidRPr="008C605F" w:rsidRDefault="008C605F" w:rsidP="008C605F">
            <w:pPr>
              <w:spacing w:after="200" w:line="276" w:lineRule="auto"/>
              <w:rPr>
                <w:rFonts w:ascii="Times New Roman" w:hAnsi="Times New Roman" w:cs="Times New Roman"/>
                <w:b/>
              </w:rPr>
            </w:pPr>
            <w:r w:rsidRPr="008C605F">
              <w:rPr>
                <w:rFonts w:ascii="Times New Roman" w:hAnsi="Times New Roman" w:cs="Times New Roman"/>
                <w:b/>
              </w:rPr>
              <w:t>Вид самостоятельной работы</w:t>
            </w:r>
          </w:p>
        </w:tc>
        <w:tc>
          <w:tcPr>
            <w:tcW w:w="1843" w:type="dxa"/>
            <w:tcBorders>
              <w:top w:val="single" w:sz="4" w:space="0" w:color="auto"/>
              <w:left w:val="single" w:sz="4" w:space="0" w:color="auto"/>
              <w:bottom w:val="single" w:sz="4" w:space="0" w:color="auto"/>
              <w:right w:val="single" w:sz="4" w:space="0" w:color="auto"/>
            </w:tcBorders>
            <w:hideMark/>
          </w:tcPr>
          <w:p w14:paraId="286F6008" w14:textId="77777777" w:rsidR="008C605F" w:rsidRPr="008C605F" w:rsidRDefault="008C605F" w:rsidP="008C605F">
            <w:pPr>
              <w:spacing w:after="200" w:line="276" w:lineRule="auto"/>
              <w:rPr>
                <w:rFonts w:ascii="Times New Roman" w:hAnsi="Times New Roman" w:cs="Times New Roman"/>
                <w:b/>
              </w:rPr>
            </w:pPr>
            <w:r w:rsidRPr="008C605F">
              <w:rPr>
                <w:rFonts w:ascii="Times New Roman" w:hAnsi="Times New Roman" w:cs="Times New Roman"/>
                <w:b/>
              </w:rPr>
              <w:t>Примерные нормы времени на выполнение</w:t>
            </w:r>
          </w:p>
        </w:tc>
        <w:tc>
          <w:tcPr>
            <w:tcW w:w="3254" w:type="dxa"/>
            <w:tcBorders>
              <w:top w:val="single" w:sz="4" w:space="0" w:color="auto"/>
              <w:left w:val="single" w:sz="4" w:space="0" w:color="auto"/>
              <w:bottom w:val="single" w:sz="4" w:space="0" w:color="auto"/>
              <w:right w:val="single" w:sz="4" w:space="0" w:color="auto"/>
            </w:tcBorders>
            <w:hideMark/>
          </w:tcPr>
          <w:p w14:paraId="53C3CC27" w14:textId="77777777" w:rsidR="008C605F" w:rsidRPr="008C605F" w:rsidRDefault="008C605F" w:rsidP="008C605F">
            <w:pPr>
              <w:spacing w:after="200" w:line="276" w:lineRule="auto"/>
              <w:rPr>
                <w:rFonts w:ascii="Times New Roman" w:hAnsi="Times New Roman" w:cs="Times New Roman"/>
                <w:b/>
              </w:rPr>
            </w:pPr>
            <w:r w:rsidRPr="008C605F">
              <w:rPr>
                <w:rFonts w:ascii="Times New Roman" w:hAnsi="Times New Roman" w:cs="Times New Roman"/>
                <w:b/>
              </w:rPr>
              <w:t>Форма контроля</w:t>
            </w:r>
          </w:p>
        </w:tc>
      </w:tr>
      <w:tr w:rsidR="008C605F" w:rsidRPr="008C605F" w14:paraId="70888838" w14:textId="77777777" w:rsidTr="00BA7242">
        <w:trPr>
          <w:trHeight w:val="1006"/>
        </w:trPr>
        <w:tc>
          <w:tcPr>
            <w:tcW w:w="562" w:type="dxa"/>
            <w:tcBorders>
              <w:top w:val="single" w:sz="4" w:space="0" w:color="auto"/>
              <w:left w:val="single" w:sz="4" w:space="0" w:color="auto"/>
              <w:bottom w:val="single" w:sz="4" w:space="0" w:color="auto"/>
              <w:right w:val="single" w:sz="4" w:space="0" w:color="auto"/>
            </w:tcBorders>
          </w:tcPr>
          <w:p w14:paraId="7A2CD7AE" w14:textId="155C298A" w:rsidR="008C605F" w:rsidRPr="00BA7242" w:rsidRDefault="00BA7242" w:rsidP="008C605F">
            <w:pPr>
              <w:spacing w:after="200" w:line="276" w:lineRule="auto"/>
              <w:rPr>
                <w:rFonts w:ascii="Times New Roman" w:hAnsi="Times New Roman" w:cs="Times New Roman"/>
              </w:rPr>
            </w:pPr>
            <w:r w:rsidRPr="00BA7242">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14:paraId="255B3349" w14:textId="08A48ABA" w:rsidR="008C605F" w:rsidRPr="001562D1" w:rsidRDefault="00BA7242" w:rsidP="008C605F">
            <w:pPr>
              <w:spacing w:after="200" w:line="276" w:lineRule="auto"/>
              <w:rPr>
                <w:rFonts w:ascii="Times New Roman" w:hAnsi="Times New Roman" w:cs="Times New Roman"/>
              </w:rPr>
            </w:pPr>
            <w:r w:rsidRPr="001562D1">
              <w:rPr>
                <w:rFonts w:ascii="Times New Roman" w:hAnsi="Times New Roman" w:cs="Times New Roman"/>
              </w:rPr>
              <w:t>1 неделя</w:t>
            </w:r>
          </w:p>
        </w:tc>
        <w:tc>
          <w:tcPr>
            <w:tcW w:w="2126" w:type="dxa"/>
            <w:tcBorders>
              <w:top w:val="single" w:sz="4" w:space="0" w:color="auto"/>
              <w:left w:val="single" w:sz="4" w:space="0" w:color="auto"/>
              <w:bottom w:val="single" w:sz="4" w:space="0" w:color="auto"/>
              <w:right w:val="single" w:sz="4" w:space="0" w:color="auto"/>
            </w:tcBorders>
          </w:tcPr>
          <w:p w14:paraId="36CB41C6" w14:textId="5FFFF41E" w:rsidR="008C605F" w:rsidRPr="001562D1" w:rsidRDefault="00BA7242" w:rsidP="008C605F">
            <w:pPr>
              <w:spacing w:after="200" w:line="276" w:lineRule="auto"/>
              <w:rPr>
                <w:rFonts w:ascii="Times New Roman" w:hAnsi="Times New Roman" w:cs="Times New Roman"/>
                <w:sz w:val="20"/>
                <w:szCs w:val="20"/>
              </w:rPr>
            </w:pPr>
            <w:r w:rsidRPr="001562D1">
              <w:rPr>
                <w:rFonts w:ascii="Times New Roman" w:hAnsi="Times New Roman" w:cs="Times New Roman"/>
                <w:sz w:val="20"/>
                <w:szCs w:val="20"/>
              </w:rPr>
              <w:t xml:space="preserve">Прохождение </w:t>
            </w:r>
            <w:r w:rsidRPr="001562D1">
              <w:rPr>
                <w:rFonts w:ascii="Times New Roman" w:hAnsi="Times New Roman" w:cs="Times New Roman"/>
                <w:sz w:val="20"/>
                <w:szCs w:val="20"/>
                <w:lang w:val="en-US"/>
              </w:rPr>
              <w:t>on</w:t>
            </w:r>
            <w:r w:rsidRPr="001562D1">
              <w:rPr>
                <w:rFonts w:ascii="Times New Roman" w:hAnsi="Times New Roman" w:cs="Times New Roman"/>
                <w:sz w:val="20"/>
                <w:szCs w:val="20"/>
              </w:rPr>
              <w:t>-</w:t>
            </w:r>
            <w:r w:rsidRPr="001562D1">
              <w:rPr>
                <w:rFonts w:ascii="Times New Roman" w:hAnsi="Times New Roman" w:cs="Times New Roman"/>
                <w:sz w:val="20"/>
                <w:szCs w:val="20"/>
                <w:lang w:val="en-US"/>
              </w:rPr>
              <w:t>line</w:t>
            </w:r>
            <w:r w:rsidRPr="001562D1">
              <w:rPr>
                <w:rFonts w:ascii="Times New Roman" w:hAnsi="Times New Roman" w:cs="Times New Roman"/>
                <w:sz w:val="20"/>
                <w:szCs w:val="20"/>
              </w:rPr>
              <w:t xml:space="preserve"> курса корпоративного университета Сбербанка</w:t>
            </w:r>
          </w:p>
        </w:tc>
        <w:tc>
          <w:tcPr>
            <w:tcW w:w="1843" w:type="dxa"/>
            <w:tcBorders>
              <w:top w:val="single" w:sz="4" w:space="0" w:color="auto"/>
              <w:left w:val="single" w:sz="4" w:space="0" w:color="auto"/>
              <w:bottom w:val="single" w:sz="4" w:space="0" w:color="auto"/>
              <w:right w:val="single" w:sz="4" w:space="0" w:color="auto"/>
            </w:tcBorders>
          </w:tcPr>
          <w:p w14:paraId="2EA722FF" w14:textId="2C5046B9" w:rsidR="008C605F" w:rsidRPr="001562D1" w:rsidRDefault="00BA7242" w:rsidP="008C605F">
            <w:pPr>
              <w:spacing w:after="200" w:line="276" w:lineRule="auto"/>
              <w:rPr>
                <w:rFonts w:ascii="Times New Roman" w:hAnsi="Times New Roman" w:cs="Times New Roman"/>
                <w:sz w:val="20"/>
                <w:szCs w:val="20"/>
              </w:rPr>
            </w:pPr>
            <w:r w:rsidRPr="001562D1">
              <w:rPr>
                <w:rFonts w:ascii="Times New Roman" w:hAnsi="Times New Roman" w:cs="Times New Roman"/>
                <w:sz w:val="20"/>
                <w:szCs w:val="20"/>
              </w:rPr>
              <w:t>25</w:t>
            </w:r>
          </w:p>
        </w:tc>
        <w:tc>
          <w:tcPr>
            <w:tcW w:w="3254" w:type="dxa"/>
            <w:tcBorders>
              <w:top w:val="single" w:sz="4" w:space="0" w:color="auto"/>
              <w:left w:val="single" w:sz="4" w:space="0" w:color="auto"/>
              <w:bottom w:val="single" w:sz="4" w:space="0" w:color="auto"/>
              <w:right w:val="single" w:sz="4" w:space="0" w:color="auto"/>
            </w:tcBorders>
          </w:tcPr>
          <w:p w14:paraId="4E026650" w14:textId="4DF87DE5" w:rsidR="008C605F" w:rsidRDefault="001562D1" w:rsidP="008C605F">
            <w:pPr>
              <w:spacing w:after="200" w:line="276" w:lineRule="auto"/>
              <w:rPr>
                <w:rFonts w:ascii="Times New Roman" w:hAnsi="Times New Roman" w:cs="Times New Roman"/>
                <w:sz w:val="20"/>
                <w:szCs w:val="20"/>
              </w:rPr>
            </w:pPr>
            <w:r>
              <w:rPr>
                <w:rFonts w:ascii="Times New Roman" w:hAnsi="Times New Roman" w:cs="Times New Roman"/>
                <w:sz w:val="20"/>
                <w:szCs w:val="20"/>
              </w:rPr>
              <w:t>1.</w:t>
            </w:r>
            <w:r w:rsidR="00BA7242" w:rsidRPr="001562D1">
              <w:rPr>
                <w:rFonts w:ascii="Times New Roman" w:hAnsi="Times New Roman" w:cs="Times New Roman"/>
                <w:sz w:val="20"/>
                <w:szCs w:val="20"/>
              </w:rPr>
              <w:t>Скриншоты результатов тестирования</w:t>
            </w:r>
          </w:p>
          <w:p w14:paraId="5CF650D9" w14:textId="3E6068DF" w:rsidR="00BB504D" w:rsidRPr="001562D1" w:rsidRDefault="001562D1" w:rsidP="001562D1">
            <w:pPr>
              <w:spacing w:after="200" w:line="276" w:lineRule="auto"/>
              <w:rPr>
                <w:rFonts w:ascii="Times New Roman" w:hAnsi="Times New Roman" w:cs="Times New Roman"/>
                <w:sz w:val="20"/>
                <w:szCs w:val="20"/>
              </w:rPr>
            </w:pPr>
            <w:r>
              <w:rPr>
                <w:rFonts w:ascii="Times New Roman" w:hAnsi="Times New Roman" w:cs="Times New Roman"/>
                <w:sz w:val="20"/>
                <w:szCs w:val="20"/>
              </w:rPr>
              <w:t>2. Обсуждение вопросов по теоретической части</w:t>
            </w:r>
            <w:r w:rsidRPr="001562D1">
              <w:rPr>
                <w:rFonts w:ascii="Times New Roman" w:hAnsi="Times New Roman" w:cs="Times New Roman"/>
                <w:sz w:val="20"/>
                <w:szCs w:val="20"/>
              </w:rPr>
              <w:t xml:space="preserve"> </w:t>
            </w:r>
            <w:r w:rsidRPr="001562D1">
              <w:rPr>
                <w:rFonts w:ascii="Times New Roman" w:hAnsi="Times New Roman" w:cs="Times New Roman"/>
                <w:sz w:val="20"/>
                <w:szCs w:val="20"/>
                <w:lang w:val="en-US"/>
              </w:rPr>
              <w:t>on</w:t>
            </w:r>
            <w:r w:rsidRPr="001562D1">
              <w:rPr>
                <w:rFonts w:ascii="Times New Roman" w:hAnsi="Times New Roman" w:cs="Times New Roman"/>
                <w:sz w:val="20"/>
                <w:szCs w:val="20"/>
              </w:rPr>
              <w:t>-</w:t>
            </w:r>
            <w:r w:rsidRPr="001562D1">
              <w:rPr>
                <w:rFonts w:ascii="Times New Roman" w:hAnsi="Times New Roman" w:cs="Times New Roman"/>
                <w:sz w:val="20"/>
                <w:szCs w:val="20"/>
                <w:lang w:val="en-US"/>
              </w:rPr>
              <w:t>line</w:t>
            </w:r>
            <w:r w:rsidRPr="001562D1">
              <w:rPr>
                <w:rFonts w:ascii="Times New Roman" w:hAnsi="Times New Roman" w:cs="Times New Roman"/>
                <w:sz w:val="20"/>
                <w:szCs w:val="20"/>
              </w:rPr>
              <w:t xml:space="preserve"> курса</w:t>
            </w:r>
          </w:p>
        </w:tc>
      </w:tr>
      <w:tr w:rsidR="008C605F" w:rsidRPr="008C605F" w14:paraId="11DC86FF" w14:textId="77777777" w:rsidTr="002B14BF">
        <w:tc>
          <w:tcPr>
            <w:tcW w:w="562" w:type="dxa"/>
            <w:tcBorders>
              <w:top w:val="single" w:sz="4" w:space="0" w:color="auto"/>
              <w:left w:val="single" w:sz="4" w:space="0" w:color="auto"/>
              <w:bottom w:val="single" w:sz="4" w:space="0" w:color="auto"/>
              <w:right w:val="single" w:sz="4" w:space="0" w:color="auto"/>
            </w:tcBorders>
            <w:vAlign w:val="center"/>
          </w:tcPr>
          <w:p w14:paraId="3C4D8367" w14:textId="77777777" w:rsidR="008C605F" w:rsidRPr="008C605F" w:rsidRDefault="008C605F" w:rsidP="008C605F">
            <w:pPr>
              <w:widowControl w:val="0"/>
              <w:autoSpaceDE w:val="0"/>
              <w:autoSpaceDN w:val="0"/>
              <w:adjustRightInd w:val="0"/>
              <w:spacing w:after="200" w:line="276" w:lineRule="auto"/>
              <w:rPr>
                <w:rFonts w:ascii="Times New Roman" w:hAnsi="Times New Roman" w:cs="Times New Roman"/>
              </w:rPr>
            </w:pPr>
            <w:r w:rsidRPr="008C605F">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14:paraId="04B6CB22" w14:textId="47364E4D" w:rsidR="008C605F" w:rsidRPr="008C605F" w:rsidRDefault="008C605F" w:rsidP="008C605F">
            <w:pPr>
              <w:spacing w:after="200" w:line="276" w:lineRule="auto"/>
              <w:rPr>
                <w:rFonts w:ascii="Times New Roman" w:hAnsi="Times New Roman" w:cs="Times New Roman"/>
              </w:rPr>
            </w:pPr>
            <w:r w:rsidRPr="008C605F">
              <w:rPr>
                <w:rFonts w:ascii="Times New Roman" w:hAnsi="Times New Roman" w:cs="Times New Roman"/>
                <w:lang w:val="en-US"/>
              </w:rPr>
              <w:t>2</w:t>
            </w:r>
            <w:r w:rsidR="00BA7242">
              <w:rPr>
                <w:rFonts w:ascii="Times New Roman" w:hAnsi="Times New Roman" w:cs="Times New Roman"/>
              </w:rPr>
              <w:t>-3</w:t>
            </w:r>
            <w:r w:rsidRPr="008C605F">
              <w:rPr>
                <w:rFonts w:ascii="Times New Roman" w:hAnsi="Times New Roman" w:cs="Times New Roman"/>
              </w:rPr>
              <w:t xml:space="preserve"> неделя</w:t>
            </w:r>
          </w:p>
        </w:tc>
        <w:tc>
          <w:tcPr>
            <w:tcW w:w="2126" w:type="dxa"/>
            <w:tcBorders>
              <w:top w:val="single" w:sz="4" w:space="0" w:color="auto"/>
              <w:left w:val="single" w:sz="4" w:space="0" w:color="auto"/>
              <w:bottom w:val="single" w:sz="4" w:space="0" w:color="auto"/>
              <w:right w:val="single" w:sz="4" w:space="0" w:color="auto"/>
            </w:tcBorders>
          </w:tcPr>
          <w:p w14:paraId="739B7A1E" w14:textId="77777777" w:rsidR="008C605F" w:rsidRPr="008C605F" w:rsidRDefault="008C605F" w:rsidP="008C605F">
            <w:pPr>
              <w:spacing w:after="0" w:line="240" w:lineRule="auto"/>
              <w:rPr>
                <w:rFonts w:ascii="Times New Roman" w:hAnsi="Times New Roman"/>
                <w:sz w:val="20"/>
                <w:szCs w:val="20"/>
                <w:lang w:eastAsia="ru-RU"/>
              </w:rPr>
            </w:pPr>
            <w:r w:rsidRPr="008C605F">
              <w:rPr>
                <w:rFonts w:ascii="Times New Roman" w:hAnsi="Times New Roman"/>
                <w:sz w:val="20"/>
                <w:szCs w:val="20"/>
                <w:lang w:eastAsia="ru-RU"/>
              </w:rPr>
              <w:t>Подготовка к практическим занятиям (раздел 1)</w:t>
            </w:r>
          </w:p>
          <w:p w14:paraId="2EA8B587" w14:textId="77777777" w:rsidR="008C605F" w:rsidRPr="008C605F" w:rsidRDefault="008C605F" w:rsidP="008C605F">
            <w:pPr>
              <w:spacing w:after="0" w:line="240" w:lineRule="auto"/>
              <w:rPr>
                <w:rFonts w:ascii="Times New Roman" w:hAnsi="Times New Roman"/>
                <w:sz w:val="20"/>
                <w:szCs w:val="20"/>
                <w:lang w:eastAsia="ru-RU"/>
              </w:rPr>
            </w:pPr>
            <w:r w:rsidRPr="008C605F">
              <w:rPr>
                <w:rFonts w:ascii="Times New Roman" w:hAnsi="Times New Roman"/>
                <w:sz w:val="20"/>
                <w:szCs w:val="20"/>
                <w:lang w:eastAsia="ru-RU"/>
              </w:rPr>
              <w:t xml:space="preserve">1.Конспект </w:t>
            </w:r>
          </w:p>
          <w:p w14:paraId="1948D3C9" w14:textId="77777777" w:rsidR="008C605F" w:rsidRPr="008C605F" w:rsidRDefault="008C605F" w:rsidP="008C605F">
            <w:pPr>
              <w:spacing w:after="0" w:line="240" w:lineRule="auto"/>
              <w:rPr>
                <w:rFonts w:ascii="Times New Roman" w:hAnsi="Times New Roman"/>
                <w:sz w:val="20"/>
                <w:szCs w:val="20"/>
                <w:lang w:eastAsia="ru-RU"/>
              </w:rPr>
            </w:pPr>
            <w:r w:rsidRPr="008C605F">
              <w:rPr>
                <w:rFonts w:ascii="Times New Roman" w:hAnsi="Times New Roman"/>
                <w:sz w:val="20"/>
                <w:szCs w:val="20"/>
                <w:lang w:eastAsia="ru-RU"/>
              </w:rPr>
              <w:t>3.Подготовка доклада</w:t>
            </w:r>
          </w:p>
          <w:p w14:paraId="19F19466" w14:textId="77777777" w:rsidR="008C605F" w:rsidRPr="008C605F" w:rsidRDefault="008C605F" w:rsidP="008C605F">
            <w:pPr>
              <w:spacing w:after="0" w:line="240" w:lineRule="auto"/>
              <w:rPr>
                <w:rFonts w:ascii="Times New Roman" w:hAnsi="Times New Roman" w:cs="Times New Roman"/>
                <w:sz w:val="20"/>
                <w:szCs w:val="20"/>
              </w:rPr>
            </w:pPr>
            <w:r w:rsidRPr="008C605F">
              <w:rPr>
                <w:rFonts w:ascii="Times New Roman" w:hAnsi="Times New Roman"/>
                <w:sz w:val="20"/>
                <w:szCs w:val="20"/>
                <w:lang w:eastAsia="ru-RU"/>
              </w:rPr>
              <w:t>4.Работа над проектом</w:t>
            </w:r>
            <w:r w:rsidRPr="008C605F">
              <w:rPr>
                <w:rFonts w:ascii="Times New Roman" w:hAnsi="Times New Roman" w:cs="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63D6C061" w14:textId="10432861" w:rsidR="008C605F" w:rsidRPr="008C605F" w:rsidRDefault="00BA7242" w:rsidP="008C605F">
            <w:pPr>
              <w:spacing w:after="200" w:line="276" w:lineRule="auto"/>
              <w:jc w:val="both"/>
              <w:rPr>
                <w:rFonts w:ascii="Times New Roman" w:hAnsi="Times New Roman" w:cs="Times New Roman"/>
              </w:rPr>
            </w:pPr>
            <w:r>
              <w:rPr>
                <w:rFonts w:ascii="Times New Roman" w:hAnsi="Times New Roman" w:cs="Times New Roman"/>
              </w:rPr>
              <w:t>30</w:t>
            </w:r>
          </w:p>
        </w:tc>
        <w:tc>
          <w:tcPr>
            <w:tcW w:w="3254" w:type="dxa"/>
            <w:tcBorders>
              <w:top w:val="single" w:sz="4" w:space="0" w:color="auto"/>
              <w:left w:val="single" w:sz="4" w:space="0" w:color="auto"/>
              <w:bottom w:val="single" w:sz="4" w:space="0" w:color="auto"/>
              <w:right w:val="single" w:sz="4" w:space="0" w:color="auto"/>
            </w:tcBorders>
          </w:tcPr>
          <w:p w14:paraId="409F3356" w14:textId="77777777" w:rsidR="008C605F" w:rsidRPr="008C605F" w:rsidRDefault="008C605F" w:rsidP="008C605F">
            <w:pPr>
              <w:widowControl w:val="0"/>
              <w:numPr>
                <w:ilvl w:val="0"/>
                <w:numId w:val="18"/>
              </w:numPr>
              <w:tabs>
                <w:tab w:val="left" w:pos="167"/>
              </w:tabs>
              <w:autoSpaceDE w:val="0"/>
              <w:autoSpaceDN w:val="0"/>
              <w:adjustRightInd w:val="0"/>
              <w:spacing w:after="0" w:line="240" w:lineRule="auto"/>
              <w:rPr>
                <w:rFonts w:ascii="Times New Roman" w:hAnsi="Times New Roman" w:cs="Times New Roman"/>
                <w:sz w:val="20"/>
                <w:szCs w:val="20"/>
              </w:rPr>
            </w:pPr>
            <w:r w:rsidRPr="008C605F">
              <w:rPr>
                <w:rFonts w:ascii="Times New Roman" w:hAnsi="Times New Roman" w:cs="Times New Roman"/>
                <w:sz w:val="20"/>
                <w:szCs w:val="20"/>
              </w:rPr>
              <w:t xml:space="preserve">Проверка конспекта </w:t>
            </w:r>
          </w:p>
          <w:p w14:paraId="36814BE0" w14:textId="77777777" w:rsidR="008C605F" w:rsidRPr="008C605F" w:rsidRDefault="008C605F" w:rsidP="008C605F">
            <w:pPr>
              <w:widowControl w:val="0"/>
              <w:numPr>
                <w:ilvl w:val="0"/>
                <w:numId w:val="18"/>
              </w:numPr>
              <w:tabs>
                <w:tab w:val="left" w:pos="167"/>
              </w:tabs>
              <w:autoSpaceDE w:val="0"/>
              <w:autoSpaceDN w:val="0"/>
              <w:adjustRightInd w:val="0"/>
              <w:spacing w:after="0" w:line="240" w:lineRule="auto"/>
              <w:rPr>
                <w:rFonts w:ascii="Times New Roman" w:hAnsi="Times New Roman" w:cs="Times New Roman"/>
                <w:sz w:val="20"/>
                <w:szCs w:val="20"/>
              </w:rPr>
            </w:pPr>
            <w:r w:rsidRPr="008C605F">
              <w:rPr>
                <w:rFonts w:ascii="Times New Roman" w:hAnsi="Times New Roman" w:cs="Times New Roman"/>
                <w:sz w:val="20"/>
                <w:szCs w:val="20"/>
              </w:rPr>
              <w:t>Оценка представленного доклада</w:t>
            </w:r>
          </w:p>
          <w:p w14:paraId="19489DDB" w14:textId="77777777" w:rsidR="008C605F" w:rsidRPr="008C605F" w:rsidRDefault="008C605F" w:rsidP="008C605F">
            <w:pPr>
              <w:widowControl w:val="0"/>
              <w:numPr>
                <w:ilvl w:val="0"/>
                <w:numId w:val="18"/>
              </w:numPr>
              <w:tabs>
                <w:tab w:val="left" w:pos="167"/>
              </w:tabs>
              <w:autoSpaceDE w:val="0"/>
              <w:autoSpaceDN w:val="0"/>
              <w:adjustRightInd w:val="0"/>
              <w:spacing w:after="0" w:line="240" w:lineRule="auto"/>
              <w:rPr>
                <w:rFonts w:ascii="Times New Roman" w:hAnsi="Times New Roman" w:cs="Times New Roman"/>
              </w:rPr>
            </w:pPr>
            <w:r w:rsidRPr="008C605F">
              <w:rPr>
                <w:rFonts w:ascii="Times New Roman" w:hAnsi="Times New Roman" w:cs="Times New Roman"/>
                <w:sz w:val="20"/>
                <w:szCs w:val="20"/>
              </w:rPr>
              <w:t>Обсуждение вопросов по проекту</w:t>
            </w:r>
          </w:p>
        </w:tc>
      </w:tr>
      <w:tr w:rsidR="008C605F" w:rsidRPr="008C605F" w14:paraId="44A7B4E7" w14:textId="77777777" w:rsidTr="002B14BF">
        <w:tc>
          <w:tcPr>
            <w:tcW w:w="562" w:type="dxa"/>
            <w:tcBorders>
              <w:top w:val="single" w:sz="4" w:space="0" w:color="auto"/>
              <w:left w:val="single" w:sz="4" w:space="0" w:color="auto"/>
              <w:bottom w:val="single" w:sz="4" w:space="0" w:color="auto"/>
              <w:right w:val="single" w:sz="4" w:space="0" w:color="auto"/>
            </w:tcBorders>
            <w:vAlign w:val="center"/>
          </w:tcPr>
          <w:p w14:paraId="54338D19" w14:textId="77777777" w:rsidR="008C605F" w:rsidRPr="008C605F" w:rsidRDefault="008C605F" w:rsidP="008C605F">
            <w:pPr>
              <w:widowControl w:val="0"/>
              <w:autoSpaceDE w:val="0"/>
              <w:autoSpaceDN w:val="0"/>
              <w:adjustRightInd w:val="0"/>
              <w:spacing w:after="200" w:line="276" w:lineRule="auto"/>
              <w:rPr>
                <w:rFonts w:ascii="Times New Roman" w:hAnsi="Times New Roman" w:cs="Times New Roman"/>
              </w:rPr>
            </w:pPr>
            <w:r w:rsidRPr="008C605F">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tcPr>
          <w:p w14:paraId="58B8D537" w14:textId="3793C715" w:rsidR="008C605F" w:rsidRPr="008C605F" w:rsidRDefault="008C605F" w:rsidP="008C605F">
            <w:pPr>
              <w:spacing w:after="200" w:line="276" w:lineRule="auto"/>
              <w:rPr>
                <w:rFonts w:ascii="Times New Roman" w:hAnsi="Times New Roman" w:cs="Times New Roman"/>
              </w:rPr>
            </w:pPr>
            <w:r w:rsidRPr="008C605F">
              <w:rPr>
                <w:rFonts w:ascii="Times New Roman" w:hAnsi="Times New Roman" w:cs="Times New Roman"/>
              </w:rPr>
              <w:t xml:space="preserve">4 </w:t>
            </w:r>
            <w:r w:rsidR="00BA7242">
              <w:rPr>
                <w:rFonts w:ascii="Times New Roman" w:hAnsi="Times New Roman" w:cs="Times New Roman"/>
              </w:rPr>
              <w:t>-5</w:t>
            </w:r>
            <w:r w:rsidRPr="008C605F">
              <w:rPr>
                <w:rFonts w:ascii="Times New Roman" w:hAnsi="Times New Roman" w:cs="Times New Roman"/>
              </w:rPr>
              <w:t>неделя</w:t>
            </w:r>
          </w:p>
        </w:tc>
        <w:tc>
          <w:tcPr>
            <w:tcW w:w="2126" w:type="dxa"/>
            <w:tcBorders>
              <w:top w:val="single" w:sz="4" w:space="0" w:color="auto"/>
              <w:left w:val="single" w:sz="4" w:space="0" w:color="auto"/>
              <w:bottom w:val="single" w:sz="4" w:space="0" w:color="auto"/>
              <w:right w:val="single" w:sz="4" w:space="0" w:color="auto"/>
            </w:tcBorders>
          </w:tcPr>
          <w:p w14:paraId="45D896B7" w14:textId="77777777" w:rsidR="008C605F" w:rsidRPr="008C605F" w:rsidRDefault="008C605F" w:rsidP="008C605F">
            <w:pPr>
              <w:spacing w:after="0" w:line="240" w:lineRule="auto"/>
              <w:rPr>
                <w:rFonts w:ascii="Times New Roman" w:hAnsi="Times New Roman"/>
                <w:sz w:val="20"/>
                <w:szCs w:val="20"/>
                <w:lang w:eastAsia="ru-RU"/>
              </w:rPr>
            </w:pPr>
            <w:r w:rsidRPr="008C605F">
              <w:rPr>
                <w:rFonts w:ascii="Times New Roman" w:hAnsi="Times New Roman"/>
                <w:sz w:val="20"/>
                <w:szCs w:val="20"/>
                <w:lang w:eastAsia="ru-RU"/>
              </w:rPr>
              <w:t>Подготовка к практическим занятиям (раздел 2)</w:t>
            </w:r>
          </w:p>
          <w:p w14:paraId="211ACE5D" w14:textId="77777777" w:rsidR="008C605F" w:rsidRPr="008C605F" w:rsidRDefault="008C605F" w:rsidP="008C605F">
            <w:pPr>
              <w:spacing w:after="0" w:line="240" w:lineRule="auto"/>
              <w:rPr>
                <w:rFonts w:ascii="Times New Roman" w:hAnsi="Times New Roman"/>
                <w:sz w:val="20"/>
                <w:szCs w:val="20"/>
                <w:lang w:eastAsia="ru-RU"/>
              </w:rPr>
            </w:pPr>
            <w:r w:rsidRPr="008C605F">
              <w:rPr>
                <w:rFonts w:ascii="Times New Roman" w:hAnsi="Times New Roman"/>
                <w:sz w:val="20"/>
                <w:szCs w:val="20"/>
                <w:lang w:eastAsia="ru-RU"/>
              </w:rPr>
              <w:t xml:space="preserve">1.Конспект </w:t>
            </w:r>
          </w:p>
          <w:p w14:paraId="1C6B7E22" w14:textId="77777777" w:rsidR="008C605F" w:rsidRPr="008C605F" w:rsidRDefault="008C605F" w:rsidP="008C605F">
            <w:pPr>
              <w:spacing w:after="0" w:line="240" w:lineRule="auto"/>
              <w:rPr>
                <w:rFonts w:ascii="Times New Roman" w:hAnsi="Times New Roman"/>
                <w:sz w:val="20"/>
                <w:szCs w:val="20"/>
                <w:lang w:eastAsia="ru-RU"/>
              </w:rPr>
            </w:pPr>
            <w:r w:rsidRPr="008C605F">
              <w:rPr>
                <w:rFonts w:ascii="Times New Roman" w:hAnsi="Times New Roman"/>
                <w:sz w:val="20"/>
                <w:szCs w:val="20"/>
                <w:lang w:eastAsia="ru-RU"/>
              </w:rPr>
              <w:t>3.Подготовка доклада</w:t>
            </w:r>
          </w:p>
          <w:p w14:paraId="62D2A89B" w14:textId="77777777" w:rsidR="008C605F" w:rsidRPr="008C605F" w:rsidRDefault="008C605F" w:rsidP="008C605F">
            <w:pPr>
              <w:spacing w:after="0" w:line="276" w:lineRule="auto"/>
              <w:rPr>
                <w:rFonts w:ascii="Times New Roman" w:eastAsia="Calibri" w:hAnsi="Times New Roman" w:cs="Times New Roman"/>
                <w:sz w:val="20"/>
                <w:szCs w:val="20"/>
              </w:rPr>
            </w:pPr>
            <w:r w:rsidRPr="008C605F">
              <w:rPr>
                <w:rFonts w:ascii="Times New Roman" w:hAnsi="Times New Roman"/>
                <w:sz w:val="20"/>
                <w:szCs w:val="20"/>
                <w:lang w:eastAsia="ru-RU"/>
              </w:rPr>
              <w:t>4.Работа над проектом</w:t>
            </w:r>
          </w:p>
        </w:tc>
        <w:tc>
          <w:tcPr>
            <w:tcW w:w="1843" w:type="dxa"/>
            <w:tcBorders>
              <w:top w:val="single" w:sz="4" w:space="0" w:color="auto"/>
              <w:left w:val="single" w:sz="4" w:space="0" w:color="auto"/>
              <w:bottom w:val="single" w:sz="4" w:space="0" w:color="auto"/>
              <w:right w:val="single" w:sz="4" w:space="0" w:color="auto"/>
            </w:tcBorders>
          </w:tcPr>
          <w:p w14:paraId="469B1C5F" w14:textId="0D69EB4A" w:rsidR="008C605F" w:rsidRPr="008C605F" w:rsidRDefault="00BA7242" w:rsidP="008C605F">
            <w:pPr>
              <w:spacing w:after="200" w:line="276" w:lineRule="auto"/>
              <w:rPr>
                <w:rFonts w:ascii="Times New Roman" w:hAnsi="Times New Roman" w:cs="Times New Roman"/>
              </w:rPr>
            </w:pPr>
            <w:r>
              <w:rPr>
                <w:rFonts w:ascii="Times New Roman" w:hAnsi="Times New Roman" w:cs="Times New Roman"/>
              </w:rPr>
              <w:t>30</w:t>
            </w:r>
          </w:p>
        </w:tc>
        <w:tc>
          <w:tcPr>
            <w:tcW w:w="3254" w:type="dxa"/>
            <w:tcBorders>
              <w:top w:val="single" w:sz="4" w:space="0" w:color="auto"/>
              <w:left w:val="single" w:sz="4" w:space="0" w:color="auto"/>
              <w:bottom w:val="single" w:sz="4" w:space="0" w:color="auto"/>
              <w:right w:val="single" w:sz="4" w:space="0" w:color="auto"/>
            </w:tcBorders>
          </w:tcPr>
          <w:p w14:paraId="479C4F17" w14:textId="77777777" w:rsidR="008C605F" w:rsidRPr="008C605F" w:rsidRDefault="008C605F" w:rsidP="008C605F">
            <w:pPr>
              <w:widowControl w:val="0"/>
              <w:tabs>
                <w:tab w:val="left" w:pos="167"/>
                <w:tab w:val="left" w:pos="309"/>
              </w:tabs>
              <w:autoSpaceDE w:val="0"/>
              <w:autoSpaceDN w:val="0"/>
              <w:adjustRightInd w:val="0"/>
              <w:spacing w:after="0" w:line="240" w:lineRule="auto"/>
              <w:rPr>
                <w:rFonts w:ascii="Times New Roman" w:hAnsi="Times New Roman" w:cs="Times New Roman"/>
                <w:sz w:val="20"/>
                <w:szCs w:val="20"/>
              </w:rPr>
            </w:pPr>
          </w:p>
          <w:p w14:paraId="5292F262" w14:textId="77777777" w:rsidR="008C605F" w:rsidRPr="008C605F" w:rsidRDefault="008C605F" w:rsidP="008C605F">
            <w:pPr>
              <w:widowControl w:val="0"/>
              <w:numPr>
                <w:ilvl w:val="0"/>
                <w:numId w:val="36"/>
              </w:numPr>
              <w:autoSpaceDE w:val="0"/>
              <w:autoSpaceDN w:val="0"/>
              <w:adjustRightInd w:val="0"/>
              <w:spacing w:after="0" w:line="240" w:lineRule="auto"/>
              <w:ind w:left="309" w:hanging="272"/>
              <w:contextualSpacing/>
              <w:rPr>
                <w:rFonts w:ascii="Times New Roman" w:hAnsi="Times New Roman" w:cs="Times New Roman"/>
                <w:sz w:val="20"/>
                <w:szCs w:val="20"/>
              </w:rPr>
            </w:pPr>
            <w:r w:rsidRPr="008C605F">
              <w:rPr>
                <w:rFonts w:ascii="Times New Roman" w:hAnsi="Times New Roman" w:cs="Times New Roman"/>
                <w:sz w:val="20"/>
                <w:szCs w:val="20"/>
              </w:rPr>
              <w:t xml:space="preserve">Проверка конспекта </w:t>
            </w:r>
          </w:p>
          <w:p w14:paraId="6A6968F3" w14:textId="77777777" w:rsidR="008C605F" w:rsidRPr="008C605F" w:rsidRDefault="008C605F" w:rsidP="008C605F">
            <w:pPr>
              <w:widowControl w:val="0"/>
              <w:numPr>
                <w:ilvl w:val="0"/>
                <w:numId w:val="36"/>
              </w:numPr>
              <w:tabs>
                <w:tab w:val="left" w:pos="309"/>
              </w:tabs>
              <w:autoSpaceDE w:val="0"/>
              <w:autoSpaceDN w:val="0"/>
              <w:adjustRightInd w:val="0"/>
              <w:spacing w:after="0" w:line="240" w:lineRule="auto"/>
              <w:ind w:left="25" w:firstLine="12"/>
              <w:rPr>
                <w:rFonts w:ascii="Times New Roman" w:hAnsi="Times New Roman" w:cs="Times New Roman"/>
                <w:sz w:val="20"/>
                <w:szCs w:val="20"/>
              </w:rPr>
            </w:pPr>
            <w:r w:rsidRPr="008C605F">
              <w:rPr>
                <w:rFonts w:ascii="Times New Roman" w:hAnsi="Times New Roman" w:cs="Times New Roman"/>
                <w:sz w:val="20"/>
                <w:szCs w:val="20"/>
              </w:rPr>
              <w:t>Оценка представленного доклада</w:t>
            </w:r>
          </w:p>
          <w:p w14:paraId="68EC19D3" w14:textId="77777777" w:rsidR="008C605F" w:rsidRPr="008C605F" w:rsidRDefault="008C605F" w:rsidP="008C605F">
            <w:pPr>
              <w:widowControl w:val="0"/>
              <w:numPr>
                <w:ilvl w:val="0"/>
                <w:numId w:val="36"/>
              </w:numPr>
              <w:tabs>
                <w:tab w:val="left" w:pos="309"/>
              </w:tabs>
              <w:autoSpaceDE w:val="0"/>
              <w:autoSpaceDN w:val="0"/>
              <w:adjustRightInd w:val="0"/>
              <w:spacing w:after="0" w:line="240" w:lineRule="auto"/>
              <w:ind w:left="25" w:firstLine="12"/>
              <w:contextualSpacing/>
              <w:rPr>
                <w:rFonts w:ascii="Times New Roman" w:hAnsi="Times New Roman" w:cs="Times New Roman"/>
              </w:rPr>
            </w:pPr>
            <w:r w:rsidRPr="008C605F">
              <w:rPr>
                <w:rFonts w:ascii="Times New Roman" w:hAnsi="Times New Roman" w:cs="Times New Roman"/>
                <w:sz w:val="20"/>
                <w:szCs w:val="20"/>
              </w:rPr>
              <w:t>Обсуждение вопросов по проекту</w:t>
            </w:r>
          </w:p>
        </w:tc>
      </w:tr>
      <w:tr w:rsidR="008C605F" w:rsidRPr="008C605F" w14:paraId="4FC657A4" w14:textId="77777777" w:rsidTr="002B14BF">
        <w:tc>
          <w:tcPr>
            <w:tcW w:w="562" w:type="dxa"/>
            <w:tcBorders>
              <w:top w:val="single" w:sz="4" w:space="0" w:color="auto"/>
              <w:left w:val="single" w:sz="4" w:space="0" w:color="auto"/>
              <w:bottom w:val="single" w:sz="4" w:space="0" w:color="auto"/>
              <w:right w:val="single" w:sz="4" w:space="0" w:color="auto"/>
            </w:tcBorders>
            <w:vAlign w:val="center"/>
          </w:tcPr>
          <w:p w14:paraId="70D3E86B" w14:textId="77777777" w:rsidR="008C605F" w:rsidRPr="008C605F" w:rsidRDefault="008C605F" w:rsidP="008C605F">
            <w:pPr>
              <w:widowControl w:val="0"/>
              <w:autoSpaceDE w:val="0"/>
              <w:autoSpaceDN w:val="0"/>
              <w:adjustRightInd w:val="0"/>
              <w:spacing w:after="200" w:line="276" w:lineRule="auto"/>
              <w:rPr>
                <w:rFonts w:ascii="Times New Roman" w:hAnsi="Times New Roman" w:cs="Times New Roman"/>
              </w:rPr>
            </w:pPr>
            <w:r w:rsidRPr="008C605F">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tcPr>
          <w:p w14:paraId="0C883D4C" w14:textId="416DE887" w:rsidR="008C605F" w:rsidRPr="008C605F" w:rsidRDefault="008C605F" w:rsidP="008C605F">
            <w:pPr>
              <w:spacing w:after="200" w:line="276" w:lineRule="auto"/>
              <w:rPr>
                <w:rFonts w:ascii="Times New Roman" w:hAnsi="Times New Roman" w:cs="Times New Roman"/>
              </w:rPr>
            </w:pPr>
            <w:r w:rsidRPr="008C605F">
              <w:rPr>
                <w:rFonts w:ascii="Times New Roman" w:hAnsi="Times New Roman" w:cs="Times New Roman"/>
              </w:rPr>
              <w:t>6</w:t>
            </w:r>
            <w:r w:rsidR="00BA7242">
              <w:rPr>
                <w:rFonts w:ascii="Times New Roman" w:hAnsi="Times New Roman" w:cs="Times New Roman"/>
              </w:rPr>
              <w:t>-7</w:t>
            </w:r>
            <w:r w:rsidRPr="008C605F">
              <w:rPr>
                <w:rFonts w:ascii="Times New Roman" w:hAnsi="Times New Roman" w:cs="Times New Roman"/>
              </w:rPr>
              <w:t xml:space="preserve"> неделя</w:t>
            </w:r>
          </w:p>
        </w:tc>
        <w:tc>
          <w:tcPr>
            <w:tcW w:w="2126" w:type="dxa"/>
            <w:tcBorders>
              <w:top w:val="single" w:sz="4" w:space="0" w:color="auto"/>
              <w:left w:val="single" w:sz="4" w:space="0" w:color="auto"/>
              <w:bottom w:val="single" w:sz="4" w:space="0" w:color="auto"/>
              <w:right w:val="single" w:sz="4" w:space="0" w:color="auto"/>
            </w:tcBorders>
          </w:tcPr>
          <w:p w14:paraId="61A439CA" w14:textId="77777777" w:rsidR="008C605F" w:rsidRPr="008C605F" w:rsidRDefault="008C605F" w:rsidP="008C605F">
            <w:pPr>
              <w:spacing w:after="0" w:line="240" w:lineRule="auto"/>
              <w:rPr>
                <w:rFonts w:ascii="Times New Roman" w:hAnsi="Times New Roman"/>
                <w:sz w:val="20"/>
                <w:szCs w:val="20"/>
                <w:lang w:eastAsia="ru-RU"/>
              </w:rPr>
            </w:pPr>
            <w:r w:rsidRPr="008C605F">
              <w:rPr>
                <w:rFonts w:ascii="Times New Roman" w:hAnsi="Times New Roman"/>
                <w:sz w:val="20"/>
                <w:szCs w:val="20"/>
                <w:lang w:eastAsia="ru-RU"/>
              </w:rPr>
              <w:t>Подготовка к практическим занятиям (раздел 3)</w:t>
            </w:r>
          </w:p>
          <w:p w14:paraId="7449E886" w14:textId="77777777" w:rsidR="008C605F" w:rsidRPr="008C605F" w:rsidRDefault="008C605F" w:rsidP="008C605F">
            <w:pPr>
              <w:spacing w:after="0" w:line="240" w:lineRule="auto"/>
              <w:rPr>
                <w:rFonts w:ascii="Times New Roman" w:hAnsi="Times New Roman"/>
                <w:sz w:val="20"/>
                <w:szCs w:val="20"/>
                <w:lang w:eastAsia="ru-RU"/>
              </w:rPr>
            </w:pPr>
            <w:r w:rsidRPr="008C605F">
              <w:rPr>
                <w:rFonts w:ascii="Times New Roman" w:hAnsi="Times New Roman"/>
                <w:sz w:val="20"/>
                <w:szCs w:val="20"/>
                <w:lang w:eastAsia="ru-RU"/>
              </w:rPr>
              <w:t xml:space="preserve">1.Конспект </w:t>
            </w:r>
          </w:p>
          <w:p w14:paraId="526A5D55" w14:textId="77777777" w:rsidR="008C605F" w:rsidRPr="008C605F" w:rsidRDefault="008C605F" w:rsidP="008C605F">
            <w:pPr>
              <w:spacing w:after="0" w:line="240" w:lineRule="auto"/>
              <w:rPr>
                <w:rFonts w:ascii="Times New Roman" w:hAnsi="Times New Roman"/>
                <w:sz w:val="20"/>
                <w:szCs w:val="20"/>
                <w:lang w:eastAsia="ru-RU"/>
              </w:rPr>
            </w:pPr>
            <w:r w:rsidRPr="008C605F">
              <w:rPr>
                <w:rFonts w:ascii="Times New Roman" w:hAnsi="Times New Roman"/>
                <w:sz w:val="20"/>
                <w:szCs w:val="20"/>
                <w:lang w:eastAsia="ru-RU"/>
              </w:rPr>
              <w:t>3.Подготовка доклада</w:t>
            </w:r>
          </w:p>
          <w:p w14:paraId="558B5B12" w14:textId="77777777" w:rsidR="008C605F" w:rsidRPr="008C605F" w:rsidRDefault="008C605F" w:rsidP="008C605F">
            <w:pPr>
              <w:spacing w:after="0" w:line="276" w:lineRule="auto"/>
              <w:rPr>
                <w:rFonts w:ascii="Times New Roman" w:eastAsia="Calibri" w:hAnsi="Times New Roman" w:cs="Times New Roman"/>
                <w:sz w:val="20"/>
                <w:szCs w:val="20"/>
              </w:rPr>
            </w:pPr>
            <w:r w:rsidRPr="008C605F">
              <w:rPr>
                <w:rFonts w:ascii="Times New Roman" w:hAnsi="Times New Roman"/>
                <w:sz w:val="20"/>
                <w:szCs w:val="20"/>
                <w:lang w:eastAsia="ru-RU"/>
              </w:rPr>
              <w:t>4.Работа над проектом</w:t>
            </w:r>
          </w:p>
        </w:tc>
        <w:tc>
          <w:tcPr>
            <w:tcW w:w="1843" w:type="dxa"/>
            <w:tcBorders>
              <w:top w:val="single" w:sz="4" w:space="0" w:color="auto"/>
              <w:left w:val="single" w:sz="4" w:space="0" w:color="auto"/>
              <w:bottom w:val="single" w:sz="4" w:space="0" w:color="auto"/>
              <w:right w:val="single" w:sz="4" w:space="0" w:color="auto"/>
            </w:tcBorders>
          </w:tcPr>
          <w:p w14:paraId="5E31AF88" w14:textId="1E9BCD1D" w:rsidR="008C605F" w:rsidRPr="008C605F" w:rsidRDefault="00BA7242" w:rsidP="008C605F">
            <w:pPr>
              <w:spacing w:after="200" w:line="276" w:lineRule="auto"/>
              <w:rPr>
                <w:rFonts w:ascii="Times New Roman" w:hAnsi="Times New Roman" w:cs="Times New Roman"/>
              </w:rPr>
            </w:pPr>
            <w:r>
              <w:rPr>
                <w:rFonts w:ascii="Times New Roman" w:hAnsi="Times New Roman" w:cs="Times New Roman"/>
              </w:rPr>
              <w:t>30</w:t>
            </w:r>
          </w:p>
        </w:tc>
        <w:tc>
          <w:tcPr>
            <w:tcW w:w="3254" w:type="dxa"/>
            <w:tcBorders>
              <w:top w:val="single" w:sz="4" w:space="0" w:color="auto"/>
              <w:left w:val="single" w:sz="4" w:space="0" w:color="auto"/>
              <w:bottom w:val="single" w:sz="4" w:space="0" w:color="auto"/>
              <w:right w:val="single" w:sz="4" w:space="0" w:color="auto"/>
            </w:tcBorders>
          </w:tcPr>
          <w:p w14:paraId="3327E71F" w14:textId="77777777" w:rsidR="008C605F" w:rsidRPr="008C605F" w:rsidRDefault="008C605F" w:rsidP="008C605F">
            <w:pPr>
              <w:widowControl w:val="0"/>
              <w:tabs>
                <w:tab w:val="left" w:pos="309"/>
              </w:tabs>
              <w:autoSpaceDE w:val="0"/>
              <w:autoSpaceDN w:val="0"/>
              <w:adjustRightInd w:val="0"/>
              <w:spacing w:after="0" w:line="240" w:lineRule="auto"/>
              <w:rPr>
                <w:rFonts w:ascii="Times New Roman" w:hAnsi="Times New Roman" w:cs="Times New Roman"/>
                <w:sz w:val="20"/>
                <w:szCs w:val="20"/>
              </w:rPr>
            </w:pPr>
          </w:p>
          <w:p w14:paraId="1CDA6DA0" w14:textId="77777777" w:rsidR="008C605F" w:rsidRPr="008C605F" w:rsidRDefault="008C605F" w:rsidP="008C605F">
            <w:pPr>
              <w:widowControl w:val="0"/>
              <w:numPr>
                <w:ilvl w:val="0"/>
                <w:numId w:val="37"/>
              </w:numPr>
              <w:autoSpaceDE w:val="0"/>
              <w:autoSpaceDN w:val="0"/>
              <w:adjustRightInd w:val="0"/>
              <w:spacing w:after="0" w:line="240" w:lineRule="auto"/>
              <w:ind w:left="309" w:hanging="284"/>
              <w:contextualSpacing/>
              <w:rPr>
                <w:rFonts w:ascii="Times New Roman" w:hAnsi="Times New Roman" w:cs="Times New Roman"/>
                <w:sz w:val="20"/>
                <w:szCs w:val="20"/>
              </w:rPr>
            </w:pPr>
            <w:r w:rsidRPr="008C605F">
              <w:rPr>
                <w:rFonts w:ascii="Times New Roman" w:hAnsi="Times New Roman" w:cs="Times New Roman"/>
                <w:sz w:val="20"/>
                <w:szCs w:val="20"/>
              </w:rPr>
              <w:t xml:space="preserve">Проверка конспекта </w:t>
            </w:r>
          </w:p>
          <w:p w14:paraId="02AC530B" w14:textId="77777777" w:rsidR="008C605F" w:rsidRPr="008C605F" w:rsidRDefault="008C605F" w:rsidP="008C605F">
            <w:pPr>
              <w:widowControl w:val="0"/>
              <w:numPr>
                <w:ilvl w:val="0"/>
                <w:numId w:val="37"/>
              </w:numPr>
              <w:tabs>
                <w:tab w:val="left" w:pos="309"/>
              </w:tabs>
              <w:autoSpaceDE w:val="0"/>
              <w:autoSpaceDN w:val="0"/>
              <w:adjustRightInd w:val="0"/>
              <w:spacing w:after="0" w:line="240" w:lineRule="auto"/>
              <w:ind w:left="25" w:firstLine="12"/>
              <w:rPr>
                <w:rFonts w:ascii="Times New Roman" w:hAnsi="Times New Roman" w:cs="Times New Roman"/>
                <w:sz w:val="20"/>
                <w:szCs w:val="20"/>
              </w:rPr>
            </w:pPr>
            <w:r w:rsidRPr="008C605F">
              <w:rPr>
                <w:rFonts w:ascii="Times New Roman" w:hAnsi="Times New Roman" w:cs="Times New Roman"/>
                <w:sz w:val="20"/>
                <w:szCs w:val="20"/>
              </w:rPr>
              <w:t>Оценка представленного доклада</w:t>
            </w:r>
          </w:p>
          <w:p w14:paraId="27FA7E27" w14:textId="77777777" w:rsidR="008C605F" w:rsidRPr="008C605F" w:rsidRDefault="008C605F" w:rsidP="008C605F">
            <w:pPr>
              <w:widowControl w:val="0"/>
              <w:numPr>
                <w:ilvl w:val="0"/>
                <w:numId w:val="35"/>
              </w:numPr>
              <w:tabs>
                <w:tab w:val="left" w:pos="309"/>
              </w:tabs>
              <w:autoSpaceDE w:val="0"/>
              <w:autoSpaceDN w:val="0"/>
              <w:adjustRightInd w:val="0"/>
              <w:spacing w:after="0" w:line="240" w:lineRule="auto"/>
              <w:ind w:left="25" w:firstLine="12"/>
              <w:contextualSpacing/>
              <w:rPr>
                <w:rFonts w:ascii="Times New Roman" w:hAnsi="Times New Roman" w:cs="Times New Roman"/>
              </w:rPr>
            </w:pPr>
            <w:r w:rsidRPr="008C605F">
              <w:rPr>
                <w:rFonts w:ascii="Times New Roman" w:hAnsi="Times New Roman" w:cs="Times New Roman"/>
                <w:sz w:val="20"/>
                <w:szCs w:val="20"/>
              </w:rPr>
              <w:t>Обсуждение вопросов по проекту</w:t>
            </w:r>
          </w:p>
        </w:tc>
      </w:tr>
      <w:tr w:rsidR="008C605F" w:rsidRPr="008C605F" w14:paraId="36A4C3E2" w14:textId="77777777" w:rsidTr="002B14BF">
        <w:tc>
          <w:tcPr>
            <w:tcW w:w="562" w:type="dxa"/>
            <w:tcBorders>
              <w:top w:val="single" w:sz="4" w:space="0" w:color="auto"/>
              <w:left w:val="single" w:sz="4" w:space="0" w:color="auto"/>
              <w:bottom w:val="single" w:sz="4" w:space="0" w:color="auto"/>
              <w:right w:val="single" w:sz="4" w:space="0" w:color="auto"/>
            </w:tcBorders>
            <w:vAlign w:val="center"/>
          </w:tcPr>
          <w:p w14:paraId="071D0546" w14:textId="77777777" w:rsidR="008C605F" w:rsidRPr="008C605F" w:rsidRDefault="008C605F" w:rsidP="008C605F">
            <w:pPr>
              <w:widowControl w:val="0"/>
              <w:autoSpaceDE w:val="0"/>
              <w:autoSpaceDN w:val="0"/>
              <w:adjustRightInd w:val="0"/>
              <w:spacing w:after="200" w:line="276" w:lineRule="auto"/>
              <w:rPr>
                <w:rFonts w:ascii="Times New Roman" w:hAnsi="Times New Roman" w:cs="Times New Roman"/>
              </w:rPr>
            </w:pPr>
            <w:r w:rsidRPr="008C605F">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tcPr>
          <w:p w14:paraId="7F6007F9" w14:textId="1F8833C2" w:rsidR="008C605F" w:rsidRPr="008C605F" w:rsidRDefault="00BA7242" w:rsidP="008C605F">
            <w:pPr>
              <w:spacing w:after="200" w:line="276" w:lineRule="auto"/>
              <w:rPr>
                <w:rFonts w:ascii="Times New Roman" w:hAnsi="Times New Roman" w:cs="Times New Roman"/>
              </w:rPr>
            </w:pPr>
            <w:r>
              <w:rPr>
                <w:rFonts w:ascii="Times New Roman" w:hAnsi="Times New Roman" w:cs="Times New Roman"/>
              </w:rPr>
              <w:t>8</w:t>
            </w:r>
            <w:r w:rsidR="008C605F" w:rsidRPr="008C605F">
              <w:rPr>
                <w:rFonts w:ascii="Times New Roman" w:hAnsi="Times New Roman" w:cs="Times New Roman"/>
              </w:rPr>
              <w:t>-9 неделя</w:t>
            </w:r>
          </w:p>
        </w:tc>
        <w:tc>
          <w:tcPr>
            <w:tcW w:w="2126" w:type="dxa"/>
            <w:tcBorders>
              <w:top w:val="single" w:sz="4" w:space="0" w:color="auto"/>
              <w:left w:val="single" w:sz="4" w:space="0" w:color="auto"/>
              <w:bottom w:val="single" w:sz="4" w:space="0" w:color="auto"/>
              <w:right w:val="single" w:sz="4" w:space="0" w:color="auto"/>
            </w:tcBorders>
          </w:tcPr>
          <w:p w14:paraId="221EC87B" w14:textId="77777777" w:rsidR="008C605F" w:rsidRPr="008C605F" w:rsidRDefault="008C605F" w:rsidP="008C605F">
            <w:pPr>
              <w:spacing w:after="0" w:line="240" w:lineRule="auto"/>
              <w:rPr>
                <w:rFonts w:ascii="Times New Roman" w:hAnsi="Times New Roman"/>
                <w:sz w:val="20"/>
                <w:szCs w:val="20"/>
                <w:lang w:eastAsia="ru-RU"/>
              </w:rPr>
            </w:pPr>
            <w:r w:rsidRPr="008C605F">
              <w:rPr>
                <w:rFonts w:ascii="Times New Roman" w:hAnsi="Times New Roman"/>
                <w:sz w:val="20"/>
                <w:szCs w:val="20"/>
                <w:lang w:eastAsia="ru-RU"/>
              </w:rPr>
              <w:t>Завершение работы над проектом</w:t>
            </w:r>
          </w:p>
        </w:tc>
        <w:tc>
          <w:tcPr>
            <w:tcW w:w="1843" w:type="dxa"/>
            <w:tcBorders>
              <w:top w:val="single" w:sz="4" w:space="0" w:color="auto"/>
              <w:left w:val="single" w:sz="4" w:space="0" w:color="auto"/>
              <w:bottom w:val="single" w:sz="4" w:space="0" w:color="auto"/>
              <w:right w:val="single" w:sz="4" w:space="0" w:color="auto"/>
            </w:tcBorders>
          </w:tcPr>
          <w:p w14:paraId="11FDD540" w14:textId="7E737F0E" w:rsidR="008C605F" w:rsidRPr="008C605F" w:rsidRDefault="00BA7242" w:rsidP="008C605F">
            <w:pPr>
              <w:spacing w:after="200" w:line="276" w:lineRule="auto"/>
              <w:rPr>
                <w:rFonts w:ascii="Times New Roman" w:hAnsi="Times New Roman" w:cs="Times New Roman"/>
              </w:rPr>
            </w:pPr>
            <w:r>
              <w:rPr>
                <w:rFonts w:ascii="Times New Roman" w:hAnsi="Times New Roman" w:cs="Times New Roman"/>
              </w:rPr>
              <w:t>4</w:t>
            </w:r>
            <w:r w:rsidR="008C605F" w:rsidRPr="008C605F">
              <w:rPr>
                <w:rFonts w:ascii="Times New Roman" w:hAnsi="Times New Roman" w:cs="Times New Roman"/>
              </w:rPr>
              <w:t>0</w:t>
            </w:r>
          </w:p>
        </w:tc>
        <w:tc>
          <w:tcPr>
            <w:tcW w:w="3254" w:type="dxa"/>
            <w:tcBorders>
              <w:top w:val="single" w:sz="4" w:space="0" w:color="auto"/>
              <w:left w:val="single" w:sz="4" w:space="0" w:color="auto"/>
              <w:bottom w:val="single" w:sz="4" w:space="0" w:color="auto"/>
              <w:right w:val="single" w:sz="4" w:space="0" w:color="auto"/>
            </w:tcBorders>
          </w:tcPr>
          <w:p w14:paraId="51EAC56D" w14:textId="77777777" w:rsidR="008C605F" w:rsidRPr="008C605F" w:rsidRDefault="008C605F" w:rsidP="008C605F">
            <w:pPr>
              <w:widowControl w:val="0"/>
              <w:tabs>
                <w:tab w:val="left" w:pos="309"/>
              </w:tabs>
              <w:autoSpaceDE w:val="0"/>
              <w:autoSpaceDN w:val="0"/>
              <w:adjustRightInd w:val="0"/>
              <w:spacing w:after="0" w:line="240" w:lineRule="auto"/>
              <w:ind w:left="25"/>
              <w:contextualSpacing/>
              <w:rPr>
                <w:rFonts w:ascii="Times New Roman" w:hAnsi="Times New Roman" w:cs="Times New Roman"/>
                <w:sz w:val="20"/>
                <w:szCs w:val="20"/>
              </w:rPr>
            </w:pPr>
            <w:r w:rsidRPr="008C605F">
              <w:rPr>
                <w:rFonts w:ascii="Times New Roman" w:hAnsi="Times New Roman" w:cs="Times New Roman"/>
                <w:sz w:val="20"/>
                <w:szCs w:val="20"/>
              </w:rPr>
              <w:t>Защита проекта по конкретному банку</w:t>
            </w:r>
          </w:p>
        </w:tc>
      </w:tr>
      <w:tr w:rsidR="008C605F" w:rsidRPr="008C605F" w14:paraId="5845F934" w14:textId="77777777" w:rsidTr="002B14BF">
        <w:trPr>
          <w:trHeight w:val="306"/>
        </w:trPr>
        <w:tc>
          <w:tcPr>
            <w:tcW w:w="562" w:type="dxa"/>
            <w:tcBorders>
              <w:top w:val="single" w:sz="4" w:space="0" w:color="auto"/>
              <w:left w:val="single" w:sz="4" w:space="0" w:color="auto"/>
              <w:bottom w:val="single" w:sz="4" w:space="0" w:color="auto"/>
              <w:right w:val="single" w:sz="4" w:space="0" w:color="auto"/>
            </w:tcBorders>
            <w:vAlign w:val="center"/>
          </w:tcPr>
          <w:p w14:paraId="69FB9468" w14:textId="77777777" w:rsidR="008C605F" w:rsidRPr="008C605F" w:rsidRDefault="008C605F" w:rsidP="008C605F">
            <w:pPr>
              <w:widowControl w:val="0"/>
              <w:autoSpaceDE w:val="0"/>
              <w:autoSpaceDN w:val="0"/>
              <w:adjustRightInd w:val="0"/>
              <w:spacing w:after="200" w:line="276" w:lineRule="auto"/>
              <w:ind w:left="710"/>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73795BC7" w14:textId="77777777" w:rsidR="008C605F" w:rsidRPr="008C605F" w:rsidRDefault="008C605F" w:rsidP="008C605F">
            <w:pPr>
              <w:spacing w:after="200" w:line="276" w:lineRule="auto"/>
              <w:jc w:val="center"/>
              <w:rPr>
                <w:rFonts w:ascii="Times New Roman" w:hAnsi="Times New Roman" w:cs="Times New Roman"/>
              </w:rPr>
            </w:pPr>
            <w:r w:rsidRPr="008C605F">
              <w:rPr>
                <w:rFonts w:ascii="Times New Roman" w:hAnsi="Times New Roman" w:cs="Times New Roman"/>
              </w:rPr>
              <w:t xml:space="preserve">Сессия </w:t>
            </w:r>
          </w:p>
        </w:tc>
        <w:tc>
          <w:tcPr>
            <w:tcW w:w="2126" w:type="dxa"/>
            <w:tcBorders>
              <w:top w:val="single" w:sz="4" w:space="0" w:color="auto"/>
              <w:left w:val="single" w:sz="4" w:space="0" w:color="auto"/>
              <w:bottom w:val="single" w:sz="4" w:space="0" w:color="auto"/>
              <w:right w:val="single" w:sz="4" w:space="0" w:color="auto"/>
            </w:tcBorders>
          </w:tcPr>
          <w:p w14:paraId="11C2E71E" w14:textId="77777777" w:rsidR="008C605F" w:rsidRPr="008C605F" w:rsidRDefault="008C605F" w:rsidP="008C605F">
            <w:pPr>
              <w:widowControl w:val="0"/>
              <w:autoSpaceDE w:val="0"/>
              <w:autoSpaceDN w:val="0"/>
              <w:adjustRightInd w:val="0"/>
              <w:spacing w:after="0" w:line="240" w:lineRule="auto"/>
              <w:ind w:left="37"/>
              <w:jc w:val="center"/>
              <w:rPr>
                <w:rFonts w:ascii="Times New Roman" w:eastAsia="Calibri" w:hAnsi="Times New Roman" w:cs="Times New Roman"/>
                <w:sz w:val="20"/>
                <w:szCs w:val="20"/>
              </w:rPr>
            </w:pPr>
            <w:r w:rsidRPr="008C605F">
              <w:rPr>
                <w:rFonts w:ascii="Times New Roman" w:hAnsi="Times New Roman"/>
                <w:sz w:val="20"/>
                <w:szCs w:val="20"/>
                <w:lang w:eastAsia="ru-RU"/>
              </w:rPr>
              <w:t>Подготовка к экзамену</w:t>
            </w:r>
          </w:p>
        </w:tc>
        <w:tc>
          <w:tcPr>
            <w:tcW w:w="1843" w:type="dxa"/>
            <w:tcBorders>
              <w:top w:val="single" w:sz="4" w:space="0" w:color="auto"/>
              <w:left w:val="single" w:sz="4" w:space="0" w:color="auto"/>
              <w:bottom w:val="single" w:sz="4" w:space="0" w:color="auto"/>
              <w:right w:val="single" w:sz="4" w:space="0" w:color="auto"/>
            </w:tcBorders>
            <w:vAlign w:val="center"/>
          </w:tcPr>
          <w:p w14:paraId="7D292D41" w14:textId="77777777" w:rsidR="008C605F" w:rsidRPr="008C605F" w:rsidRDefault="008C605F" w:rsidP="008C605F">
            <w:pPr>
              <w:spacing w:after="200" w:line="276" w:lineRule="auto"/>
              <w:rPr>
                <w:rFonts w:ascii="Times New Roman" w:hAnsi="Times New Roman" w:cs="Times New Roman"/>
              </w:rPr>
            </w:pPr>
            <w:r w:rsidRPr="008C605F">
              <w:rPr>
                <w:rFonts w:ascii="Times New Roman" w:hAnsi="Times New Roman" w:cs="Times New Roman"/>
              </w:rPr>
              <w:t>9</w:t>
            </w:r>
          </w:p>
        </w:tc>
        <w:tc>
          <w:tcPr>
            <w:tcW w:w="3254" w:type="dxa"/>
            <w:tcBorders>
              <w:top w:val="single" w:sz="4" w:space="0" w:color="auto"/>
              <w:left w:val="single" w:sz="4" w:space="0" w:color="auto"/>
              <w:bottom w:val="single" w:sz="4" w:space="0" w:color="auto"/>
              <w:right w:val="single" w:sz="4" w:space="0" w:color="auto"/>
            </w:tcBorders>
          </w:tcPr>
          <w:p w14:paraId="2FBA2222" w14:textId="77777777" w:rsidR="008C605F" w:rsidRPr="008C605F" w:rsidRDefault="008C605F" w:rsidP="008C605F">
            <w:pPr>
              <w:widowControl w:val="0"/>
              <w:autoSpaceDE w:val="0"/>
              <w:autoSpaceDN w:val="0"/>
              <w:adjustRightInd w:val="0"/>
              <w:spacing w:after="0" w:line="240" w:lineRule="auto"/>
              <w:ind w:left="37"/>
              <w:jc w:val="center"/>
              <w:rPr>
                <w:rFonts w:ascii="Times New Roman" w:hAnsi="Times New Roman" w:cs="Times New Roman"/>
                <w:sz w:val="18"/>
                <w:szCs w:val="18"/>
              </w:rPr>
            </w:pPr>
            <w:r w:rsidRPr="008C605F">
              <w:rPr>
                <w:rFonts w:ascii="Times New Roman" w:hAnsi="Times New Roman" w:cs="Times New Roman"/>
                <w:sz w:val="18"/>
                <w:szCs w:val="18"/>
              </w:rPr>
              <w:t xml:space="preserve">Экзамен </w:t>
            </w:r>
          </w:p>
          <w:p w14:paraId="12BC2E39" w14:textId="77777777" w:rsidR="008C605F" w:rsidRPr="008C605F" w:rsidRDefault="008C605F" w:rsidP="008C605F">
            <w:pPr>
              <w:widowControl w:val="0"/>
              <w:autoSpaceDE w:val="0"/>
              <w:autoSpaceDN w:val="0"/>
              <w:adjustRightInd w:val="0"/>
              <w:spacing w:after="0" w:line="240" w:lineRule="auto"/>
              <w:ind w:left="37"/>
              <w:jc w:val="center"/>
              <w:rPr>
                <w:rFonts w:ascii="Times New Roman" w:hAnsi="Times New Roman" w:cs="Times New Roman"/>
              </w:rPr>
            </w:pPr>
          </w:p>
        </w:tc>
      </w:tr>
      <w:tr w:rsidR="008C605F" w:rsidRPr="008C605F" w14:paraId="27E75B30" w14:textId="77777777" w:rsidTr="002B14BF">
        <w:tc>
          <w:tcPr>
            <w:tcW w:w="562" w:type="dxa"/>
            <w:tcBorders>
              <w:top w:val="single" w:sz="4" w:space="0" w:color="auto"/>
              <w:left w:val="single" w:sz="4" w:space="0" w:color="auto"/>
              <w:bottom w:val="single" w:sz="4" w:space="0" w:color="auto"/>
              <w:right w:val="single" w:sz="4" w:space="0" w:color="auto"/>
            </w:tcBorders>
            <w:vAlign w:val="center"/>
          </w:tcPr>
          <w:p w14:paraId="0F761816" w14:textId="77777777" w:rsidR="008C605F" w:rsidRPr="008C605F" w:rsidRDefault="008C605F" w:rsidP="008C605F">
            <w:pPr>
              <w:spacing w:after="200" w:line="276"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4086AF73" w14:textId="77777777" w:rsidR="008C605F" w:rsidRPr="008C605F" w:rsidRDefault="008C605F" w:rsidP="008C605F">
            <w:pPr>
              <w:spacing w:after="200" w:line="276" w:lineRule="auto"/>
              <w:jc w:val="center"/>
              <w:rPr>
                <w:rFonts w:ascii="Times New Roman" w:hAnsi="Times New Roman" w:cs="Times New Roman"/>
              </w:rPr>
            </w:pPr>
            <w:r w:rsidRPr="008C605F">
              <w:rPr>
                <w:rFonts w:ascii="Times New Roman" w:hAnsi="Times New Roman" w:cs="Times New Roman"/>
              </w:rPr>
              <w:t>Итого</w:t>
            </w:r>
          </w:p>
        </w:tc>
        <w:tc>
          <w:tcPr>
            <w:tcW w:w="2126" w:type="dxa"/>
            <w:tcBorders>
              <w:top w:val="single" w:sz="4" w:space="0" w:color="auto"/>
              <w:left w:val="single" w:sz="4" w:space="0" w:color="auto"/>
              <w:bottom w:val="single" w:sz="4" w:space="0" w:color="auto"/>
              <w:right w:val="single" w:sz="4" w:space="0" w:color="auto"/>
            </w:tcBorders>
          </w:tcPr>
          <w:p w14:paraId="0A05B61B" w14:textId="77777777" w:rsidR="008C605F" w:rsidRPr="008C605F" w:rsidRDefault="008C605F" w:rsidP="008C605F">
            <w:pPr>
              <w:spacing w:after="200" w:line="276"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827EFCB" w14:textId="6980F83B" w:rsidR="008C605F" w:rsidRPr="008C605F" w:rsidRDefault="00BA7242" w:rsidP="008C605F">
            <w:pPr>
              <w:spacing w:after="200" w:line="276" w:lineRule="auto"/>
              <w:rPr>
                <w:rFonts w:ascii="Times New Roman" w:hAnsi="Times New Roman" w:cs="Times New Roman"/>
              </w:rPr>
            </w:pPr>
            <w:r>
              <w:rPr>
                <w:rFonts w:ascii="Times New Roman" w:hAnsi="Times New Roman" w:cs="Times New Roman"/>
              </w:rPr>
              <w:t>16</w:t>
            </w:r>
            <w:r w:rsidR="008C605F" w:rsidRPr="008C605F">
              <w:rPr>
                <w:rFonts w:ascii="Times New Roman" w:hAnsi="Times New Roman" w:cs="Times New Roman"/>
              </w:rPr>
              <w:t>4</w:t>
            </w:r>
          </w:p>
        </w:tc>
        <w:tc>
          <w:tcPr>
            <w:tcW w:w="3254" w:type="dxa"/>
            <w:tcBorders>
              <w:top w:val="single" w:sz="4" w:space="0" w:color="auto"/>
              <w:left w:val="single" w:sz="4" w:space="0" w:color="auto"/>
              <w:bottom w:val="single" w:sz="4" w:space="0" w:color="auto"/>
              <w:right w:val="single" w:sz="4" w:space="0" w:color="auto"/>
            </w:tcBorders>
          </w:tcPr>
          <w:p w14:paraId="4F270B3F" w14:textId="77777777" w:rsidR="008C605F" w:rsidRPr="008C605F" w:rsidRDefault="008C605F" w:rsidP="008C605F">
            <w:pPr>
              <w:spacing w:after="200" w:line="276" w:lineRule="auto"/>
              <w:rPr>
                <w:rFonts w:ascii="Times New Roman" w:hAnsi="Times New Roman" w:cs="Times New Roman"/>
              </w:rPr>
            </w:pPr>
          </w:p>
        </w:tc>
      </w:tr>
    </w:tbl>
    <w:p w14:paraId="28843B50" w14:textId="77777777" w:rsidR="00F05CCE" w:rsidRPr="00F05CCE" w:rsidRDefault="00F05CCE" w:rsidP="00F05CCE">
      <w:pPr>
        <w:jc w:val="both"/>
        <w:rPr>
          <w:rFonts w:ascii="Times New Roman" w:hAnsi="Times New Roman" w:cs="Times New Roman"/>
        </w:rPr>
      </w:pPr>
    </w:p>
    <w:p w14:paraId="384D3E1A" w14:textId="77777777" w:rsidR="002B14BF" w:rsidRPr="002B14BF" w:rsidRDefault="002B14BF" w:rsidP="002B14BF">
      <w:pPr>
        <w:spacing w:line="360" w:lineRule="auto"/>
        <w:ind w:firstLine="567"/>
        <w:jc w:val="both"/>
        <w:rPr>
          <w:rFonts w:ascii="Times New Roman" w:eastAsia="MS Mincho" w:hAnsi="Times New Roman" w:cs="Times New Roman"/>
          <w:sz w:val="28"/>
          <w:szCs w:val="28"/>
        </w:rPr>
      </w:pPr>
      <w:r w:rsidRPr="002B14BF">
        <w:rPr>
          <w:rFonts w:ascii="Times New Roman" w:eastAsia="MS Mincho" w:hAnsi="Times New Roman" w:cs="Times New Roman"/>
          <w:b/>
          <w:sz w:val="28"/>
          <w:szCs w:val="28"/>
        </w:rPr>
        <w:lastRenderedPageBreak/>
        <w:t>Характеристика заданий для самостоятельной работы обучающихся и методические рекомендации по их выполнению</w:t>
      </w:r>
      <w:r w:rsidRPr="002B14BF">
        <w:rPr>
          <w:rFonts w:ascii="Times New Roman" w:eastAsia="MS Mincho" w:hAnsi="Times New Roman" w:cs="Times New Roman"/>
          <w:sz w:val="28"/>
          <w:szCs w:val="28"/>
        </w:rPr>
        <w:t xml:space="preserve">: </w:t>
      </w:r>
    </w:p>
    <w:p w14:paraId="2425961E" w14:textId="2D06B55D" w:rsidR="002B14BF" w:rsidRDefault="002B14BF" w:rsidP="002B14BF">
      <w:pPr>
        <w:tabs>
          <w:tab w:val="left" w:pos="709"/>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Для</w:t>
      </w:r>
      <w:r w:rsidRPr="002B14BF">
        <w:rPr>
          <w:rFonts w:ascii="Times New Roman" w:eastAsia="MS Mincho" w:hAnsi="Times New Roman" w:cs="Times New Roman"/>
          <w:sz w:val="28"/>
          <w:szCs w:val="28"/>
        </w:rPr>
        <w:t xml:space="preserve"> полноценного освоения дисциплины «</w:t>
      </w:r>
      <w:r>
        <w:rPr>
          <w:rFonts w:ascii="Times New Roman" w:eastAsia="MS Mincho" w:hAnsi="Times New Roman" w:cs="Times New Roman"/>
          <w:sz w:val="28"/>
          <w:szCs w:val="28"/>
        </w:rPr>
        <w:t>Банковское дело и финансы</w:t>
      </w:r>
      <w:r w:rsidRPr="002B14BF">
        <w:rPr>
          <w:rFonts w:ascii="Times New Roman" w:hAnsi="Times New Roman" w:cs="Times New Roman"/>
          <w:sz w:val="28"/>
          <w:szCs w:val="28"/>
        </w:rPr>
        <w:t>» магистрам рекомендуется</w:t>
      </w:r>
      <w:r>
        <w:rPr>
          <w:rFonts w:ascii="Times New Roman" w:hAnsi="Times New Roman" w:cs="Times New Roman"/>
          <w:sz w:val="28"/>
          <w:szCs w:val="28"/>
        </w:rPr>
        <w:t>:</w:t>
      </w:r>
      <w:r w:rsidRPr="002B14BF">
        <w:rPr>
          <w:rFonts w:ascii="Times New Roman" w:hAnsi="Times New Roman" w:cs="Times New Roman"/>
          <w:sz w:val="28"/>
          <w:szCs w:val="28"/>
        </w:rPr>
        <w:t xml:space="preserve"> </w:t>
      </w:r>
    </w:p>
    <w:p w14:paraId="0019D5FD" w14:textId="77777777" w:rsidR="002B14BF" w:rsidRDefault="002B14BF" w:rsidP="002B14BF">
      <w:pPr>
        <w:tabs>
          <w:tab w:val="left" w:pos="709"/>
        </w:tabs>
        <w:suppressAutoHyphens/>
        <w:spacing w:after="0" w:line="360" w:lineRule="auto"/>
        <w:ind w:firstLine="567"/>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Pr="00D50505">
        <w:rPr>
          <w:rFonts w:ascii="Times New Roman" w:hAnsi="Times New Roman" w:cs="Times New Roman"/>
          <w:sz w:val="28"/>
          <w:szCs w:val="28"/>
        </w:rPr>
        <w:t>самост</w:t>
      </w:r>
      <w:r>
        <w:rPr>
          <w:rFonts w:ascii="Times New Roman" w:hAnsi="Times New Roman" w:cs="Times New Roman"/>
          <w:sz w:val="28"/>
          <w:szCs w:val="28"/>
        </w:rPr>
        <w:t>оятельно изучить соответствующие</w:t>
      </w:r>
      <w:r w:rsidRPr="00D50505">
        <w:rPr>
          <w:rFonts w:ascii="Times New Roman" w:hAnsi="Times New Roman" w:cs="Times New Roman"/>
          <w:sz w:val="28"/>
          <w:szCs w:val="28"/>
        </w:rPr>
        <w:t xml:space="preserve"> тем</w:t>
      </w:r>
      <w:r>
        <w:rPr>
          <w:rFonts w:ascii="Times New Roman" w:hAnsi="Times New Roman" w:cs="Times New Roman"/>
          <w:sz w:val="28"/>
          <w:szCs w:val="28"/>
        </w:rPr>
        <w:t>ы</w:t>
      </w:r>
      <w:r w:rsidRPr="00D50505">
        <w:rPr>
          <w:rFonts w:ascii="Times New Roman" w:hAnsi="Times New Roman" w:cs="Times New Roman"/>
          <w:sz w:val="28"/>
          <w:szCs w:val="28"/>
        </w:rPr>
        <w:t xml:space="preserve"> в </w:t>
      </w:r>
      <w:r>
        <w:rPr>
          <w:rFonts w:ascii="Times New Roman" w:hAnsi="Times New Roman" w:cs="Times New Roman"/>
          <w:sz w:val="28"/>
          <w:szCs w:val="28"/>
        </w:rPr>
        <w:t xml:space="preserve">онлайн-курсе, размещенном на </w:t>
      </w:r>
      <w:r w:rsidRPr="003A28A4">
        <w:rPr>
          <w:rFonts w:ascii="Times New Roman" w:hAnsi="Times New Roman" w:cs="Times New Roman"/>
          <w:sz w:val="28"/>
          <w:szCs w:val="28"/>
        </w:rPr>
        <w:t xml:space="preserve">образовательной </w:t>
      </w:r>
      <w:r w:rsidRPr="003A28A4">
        <w:rPr>
          <w:rFonts w:ascii="Times New Roman" w:hAnsi="Times New Roman" w:cs="Times New Roman"/>
          <w:bCs/>
          <w:color w:val="000000"/>
          <w:sz w:val="28"/>
          <w:szCs w:val="28"/>
        </w:rPr>
        <w:t xml:space="preserve">платформе </w:t>
      </w:r>
      <w:proofErr w:type="spellStart"/>
      <w:r w:rsidRPr="003A28A4">
        <w:rPr>
          <w:rFonts w:ascii="Times New Roman" w:hAnsi="Times New Roman" w:cs="Times New Roman"/>
          <w:bCs/>
          <w:color w:val="000000"/>
          <w:sz w:val="28"/>
          <w:szCs w:val="28"/>
        </w:rPr>
        <w:t>Coursera</w:t>
      </w:r>
      <w:proofErr w:type="spellEnd"/>
      <w:r w:rsidRPr="003A28A4">
        <w:rPr>
          <w:rFonts w:ascii="Times New Roman" w:hAnsi="Times New Roman" w:cs="Times New Roman"/>
          <w:bCs/>
          <w:color w:val="000000"/>
          <w:sz w:val="28"/>
          <w:szCs w:val="28"/>
        </w:rPr>
        <w:t xml:space="preserve"> Корпоративного университета Сбербанка</w:t>
      </w:r>
      <w:r>
        <w:rPr>
          <w:rFonts w:ascii="Times New Roman" w:hAnsi="Times New Roman" w:cs="Times New Roman"/>
          <w:bCs/>
          <w:color w:val="000000"/>
          <w:sz w:val="28"/>
          <w:szCs w:val="28"/>
        </w:rPr>
        <w:t>;</w:t>
      </w:r>
    </w:p>
    <w:p w14:paraId="79B33B28" w14:textId="06BFEB07" w:rsidR="002B14BF" w:rsidRPr="00D50505" w:rsidRDefault="00321338" w:rsidP="002B14BF">
      <w:pPr>
        <w:tabs>
          <w:tab w:val="left" w:pos="709"/>
        </w:tabs>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bCs/>
          <w:color w:val="000000"/>
          <w:sz w:val="28"/>
          <w:szCs w:val="28"/>
        </w:rPr>
        <w:t>-</w:t>
      </w:r>
      <w:r w:rsidR="002B14BF" w:rsidRPr="00D50505">
        <w:rPr>
          <w:rFonts w:ascii="Times New Roman" w:hAnsi="Times New Roman" w:cs="Times New Roman"/>
          <w:sz w:val="28"/>
          <w:szCs w:val="28"/>
        </w:rPr>
        <w:t xml:space="preserve"> </w:t>
      </w:r>
      <w:r w:rsidR="002B14BF">
        <w:rPr>
          <w:rFonts w:ascii="Times New Roman" w:hAnsi="Times New Roman" w:cs="Times New Roman"/>
          <w:sz w:val="28"/>
          <w:szCs w:val="28"/>
        </w:rPr>
        <w:t xml:space="preserve">проработать рекомендуемые источники (с учётом методических рекомендаций по работе с ними). </w:t>
      </w:r>
    </w:p>
    <w:p w14:paraId="2667E9ED" w14:textId="77777777" w:rsidR="002B14BF" w:rsidRDefault="002B14BF" w:rsidP="00321338">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По итогам самостоятельной работы рекомендуется:</w:t>
      </w:r>
    </w:p>
    <w:p w14:paraId="7B85FD64" w14:textId="0A50EAFB" w:rsidR="002B14BF" w:rsidRDefault="002B14BF" w:rsidP="002B14BF">
      <w:pPr>
        <w:pStyle w:val="a3"/>
        <w:numPr>
          <w:ilvl w:val="0"/>
          <w:numId w:val="40"/>
        </w:numPr>
        <w:spacing w:after="0" w:line="360" w:lineRule="auto"/>
        <w:rPr>
          <w:rFonts w:ascii="Times New Roman" w:hAnsi="Times New Roman" w:cs="Times New Roman"/>
          <w:sz w:val="28"/>
          <w:szCs w:val="28"/>
        </w:rPr>
      </w:pPr>
      <w:r>
        <w:rPr>
          <w:rFonts w:ascii="Times New Roman" w:hAnsi="Times New Roman" w:cs="Times New Roman"/>
          <w:sz w:val="28"/>
          <w:szCs w:val="28"/>
        </w:rPr>
        <w:t>Составить краткий тезисный план тем</w:t>
      </w:r>
      <w:r w:rsidR="00321338">
        <w:rPr>
          <w:rFonts w:ascii="Times New Roman" w:hAnsi="Times New Roman" w:cs="Times New Roman"/>
          <w:sz w:val="28"/>
          <w:szCs w:val="28"/>
        </w:rPr>
        <w:t xml:space="preserve"> онлайн-курса</w:t>
      </w:r>
      <w:r>
        <w:rPr>
          <w:rFonts w:ascii="Times New Roman" w:hAnsi="Times New Roman" w:cs="Times New Roman"/>
          <w:sz w:val="28"/>
          <w:szCs w:val="28"/>
        </w:rPr>
        <w:t>.</w:t>
      </w:r>
    </w:p>
    <w:p w14:paraId="5E56CC6E" w14:textId="0F4032B7" w:rsidR="002B14BF" w:rsidRDefault="002B14BF" w:rsidP="002B14BF">
      <w:pPr>
        <w:pStyle w:val="a3"/>
        <w:numPr>
          <w:ilvl w:val="0"/>
          <w:numId w:val="40"/>
        </w:numPr>
        <w:spacing w:after="0" w:line="360" w:lineRule="auto"/>
        <w:rPr>
          <w:rFonts w:ascii="Times New Roman" w:hAnsi="Times New Roman" w:cs="Times New Roman"/>
          <w:sz w:val="28"/>
          <w:szCs w:val="28"/>
        </w:rPr>
      </w:pPr>
      <w:r>
        <w:rPr>
          <w:rFonts w:ascii="Times New Roman" w:hAnsi="Times New Roman" w:cs="Times New Roman"/>
          <w:sz w:val="28"/>
          <w:szCs w:val="28"/>
        </w:rPr>
        <w:t>Определить ключевые понятия, определения, положения тем</w:t>
      </w:r>
      <w:r w:rsidR="0032133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Тезисно</w:t>
      </w:r>
      <w:proofErr w:type="spellEnd"/>
      <w:r>
        <w:rPr>
          <w:rFonts w:ascii="Times New Roman" w:hAnsi="Times New Roman" w:cs="Times New Roman"/>
          <w:sz w:val="28"/>
          <w:szCs w:val="28"/>
        </w:rPr>
        <w:t xml:space="preserve"> зафиксировать эти моменты в конспекте.</w:t>
      </w:r>
    </w:p>
    <w:p w14:paraId="42ED6F67" w14:textId="77777777" w:rsidR="002B14BF" w:rsidRPr="00D50505" w:rsidRDefault="002B14BF" w:rsidP="002B14BF">
      <w:pPr>
        <w:pStyle w:val="a3"/>
        <w:numPr>
          <w:ilvl w:val="0"/>
          <w:numId w:val="40"/>
        </w:numPr>
        <w:autoSpaceDE w:val="0"/>
        <w:autoSpaceDN w:val="0"/>
        <w:adjustRightInd w:val="0"/>
        <w:spacing w:after="0" w:line="360" w:lineRule="auto"/>
        <w:jc w:val="both"/>
        <w:rPr>
          <w:rFonts w:ascii="Times New Roman" w:hAnsi="Times New Roman" w:cs="Times New Roman"/>
          <w:sz w:val="28"/>
          <w:szCs w:val="28"/>
        </w:rPr>
      </w:pPr>
      <w:r w:rsidRPr="00D50505">
        <w:rPr>
          <w:rFonts w:ascii="Times New Roman" w:hAnsi="Times New Roman" w:cs="Times New Roman"/>
          <w:color w:val="000000"/>
          <w:sz w:val="28"/>
          <w:szCs w:val="28"/>
        </w:rPr>
        <w:t>Определить перечень вопросов, ответы на которые не представлены в литературе и которые необходимо обсудить с преподавателем курса.</w:t>
      </w:r>
    </w:p>
    <w:p w14:paraId="689422F8" w14:textId="77777777" w:rsidR="002B14BF" w:rsidRPr="002B14BF" w:rsidRDefault="002B14BF" w:rsidP="002B14BF">
      <w:pPr>
        <w:suppressAutoHyphens/>
        <w:spacing w:after="0" w:line="360" w:lineRule="auto"/>
        <w:ind w:firstLine="709"/>
        <w:jc w:val="both"/>
        <w:rPr>
          <w:rFonts w:ascii="Times New Roman" w:eastAsia="MS Mincho" w:hAnsi="Times New Roman" w:cs="Times New Roman"/>
          <w:sz w:val="28"/>
          <w:szCs w:val="28"/>
        </w:rPr>
      </w:pPr>
      <w:r w:rsidRPr="002B14BF">
        <w:rPr>
          <w:rFonts w:ascii="Times New Roman" w:eastAsia="MS Mincho" w:hAnsi="Times New Roman" w:cs="Times New Roman"/>
          <w:sz w:val="28"/>
          <w:szCs w:val="28"/>
        </w:rPr>
        <w:t xml:space="preserve">Также для самостоятельной подготовки по темам дисциплины магистрам рекомендуется самостоятельная работа над проектом по конкретному банку, которая даст комплексное представление о пройденном лекционном материале. </w:t>
      </w:r>
    </w:p>
    <w:p w14:paraId="160E6188" w14:textId="77777777" w:rsidR="002B14BF" w:rsidRPr="002B14BF" w:rsidRDefault="002B14BF" w:rsidP="002B14BF">
      <w:pPr>
        <w:suppressAutoHyphens/>
        <w:spacing w:line="360" w:lineRule="auto"/>
        <w:ind w:firstLine="709"/>
        <w:jc w:val="both"/>
        <w:rPr>
          <w:rFonts w:ascii="Times New Roman" w:eastAsia="MS Mincho" w:hAnsi="Times New Roman" w:cs="Times New Roman"/>
          <w:b/>
          <w:sz w:val="28"/>
          <w:szCs w:val="28"/>
          <w:lang w:eastAsia="ja-JP"/>
        </w:rPr>
      </w:pPr>
      <w:r w:rsidRPr="002B14BF">
        <w:rPr>
          <w:rFonts w:ascii="Times New Roman" w:eastAsia="MS Mincho" w:hAnsi="Times New Roman" w:cs="Times New Roman"/>
          <w:b/>
          <w:sz w:val="28"/>
          <w:szCs w:val="28"/>
          <w:lang w:eastAsia="ja-JP"/>
        </w:rPr>
        <w:t>Методические рекомендации по проведению конспектирования первоисточников:</w:t>
      </w:r>
    </w:p>
    <w:p w14:paraId="40C0654A" w14:textId="77777777" w:rsidR="002B14BF" w:rsidRPr="002B14BF" w:rsidRDefault="002B14BF" w:rsidP="002B14BF">
      <w:pPr>
        <w:suppressAutoHyphens/>
        <w:spacing w:line="360" w:lineRule="auto"/>
        <w:ind w:firstLine="709"/>
        <w:jc w:val="both"/>
        <w:rPr>
          <w:rFonts w:ascii="Times New Roman" w:eastAsia="MS Mincho" w:hAnsi="Times New Roman" w:cs="Times New Roman"/>
          <w:sz w:val="28"/>
          <w:szCs w:val="28"/>
          <w:lang w:eastAsia="ja-JP"/>
        </w:rPr>
      </w:pPr>
      <w:r w:rsidRPr="002B14BF">
        <w:rPr>
          <w:rFonts w:ascii="Times New Roman" w:eastAsia="MS Mincho" w:hAnsi="Times New Roman" w:cs="Times New Roman"/>
          <w:sz w:val="28"/>
          <w:szCs w:val="28"/>
          <w:lang w:eastAsia="ja-JP"/>
        </w:rPr>
        <w:t>Конспектирование первоисточников следует проводить постоянно, для подготовки к каждому практическому занятию. При этом следует выделять в обязательном порядке структуру и разделы законодательных и нормативных актов. Кроме этого, следует обратить особое внимание на терминологию, понятийно-терминологический инструментарий. Следует завести отдельный конспект, куда необходимо фиксировать термины и понятия по всем изучаемым темам курса с ясным и точным определением данных понятий.</w:t>
      </w:r>
    </w:p>
    <w:p w14:paraId="2FFA9B48" w14:textId="77777777" w:rsidR="002B14BF" w:rsidRPr="002B14BF" w:rsidRDefault="002B14BF" w:rsidP="002B14BF">
      <w:pPr>
        <w:suppressAutoHyphens/>
        <w:spacing w:after="0" w:line="360" w:lineRule="auto"/>
        <w:ind w:firstLine="709"/>
        <w:jc w:val="both"/>
        <w:rPr>
          <w:rFonts w:ascii="Times New Roman" w:eastAsia="MS Mincho" w:hAnsi="Times New Roman" w:cs="Times New Roman"/>
          <w:b/>
          <w:sz w:val="28"/>
          <w:szCs w:val="28"/>
        </w:rPr>
      </w:pPr>
      <w:r w:rsidRPr="002B14BF">
        <w:rPr>
          <w:rFonts w:ascii="Times New Roman" w:eastAsia="MS Mincho" w:hAnsi="Times New Roman" w:cs="Times New Roman"/>
          <w:b/>
          <w:sz w:val="28"/>
          <w:szCs w:val="28"/>
        </w:rPr>
        <w:lastRenderedPageBreak/>
        <w:t>Требования к представлению и оформлению результатов самостоятельной работы:</w:t>
      </w:r>
    </w:p>
    <w:p w14:paraId="3C23D300" w14:textId="77777777" w:rsidR="002B14BF" w:rsidRPr="002B14BF" w:rsidRDefault="002B14BF" w:rsidP="002B14BF">
      <w:pPr>
        <w:suppressAutoHyphens/>
        <w:spacing w:after="0" w:line="360" w:lineRule="auto"/>
        <w:ind w:firstLine="709"/>
        <w:jc w:val="both"/>
        <w:rPr>
          <w:rFonts w:ascii="Times New Roman" w:eastAsia="MS Mincho" w:hAnsi="Times New Roman" w:cs="Times New Roman"/>
          <w:sz w:val="28"/>
          <w:szCs w:val="28"/>
        </w:rPr>
      </w:pPr>
      <w:r w:rsidRPr="002B14BF">
        <w:rPr>
          <w:rFonts w:ascii="Times New Roman" w:eastAsia="MS Mincho" w:hAnsi="Times New Roman" w:cs="Times New Roman"/>
          <w:sz w:val="28"/>
          <w:szCs w:val="28"/>
        </w:rPr>
        <w:t xml:space="preserve">Письменные задания в виде конспектов, обозначенных тем, сдаются в рукописном виде. Конспекты должны носить тезисный характер, с обязательным полноценным изучением первоисточников. </w:t>
      </w:r>
    </w:p>
    <w:p w14:paraId="45628988" w14:textId="77777777" w:rsidR="002B14BF" w:rsidRPr="002B14BF" w:rsidRDefault="002B14BF" w:rsidP="002B14BF">
      <w:pPr>
        <w:suppressAutoHyphens/>
        <w:spacing w:after="0" w:line="360" w:lineRule="auto"/>
        <w:ind w:firstLine="709"/>
        <w:jc w:val="both"/>
        <w:rPr>
          <w:rFonts w:ascii="Times New Roman" w:eastAsia="MS Mincho" w:hAnsi="Times New Roman" w:cs="Times New Roman"/>
          <w:b/>
          <w:sz w:val="28"/>
          <w:szCs w:val="28"/>
          <w:lang w:eastAsia="ja-JP"/>
        </w:rPr>
      </w:pPr>
      <w:r w:rsidRPr="002B14BF">
        <w:rPr>
          <w:rFonts w:ascii="Times New Roman" w:eastAsia="MS Mincho" w:hAnsi="Times New Roman" w:cs="Times New Roman"/>
          <w:b/>
          <w:sz w:val="28"/>
          <w:szCs w:val="28"/>
          <w:lang w:eastAsia="ja-JP"/>
        </w:rPr>
        <w:t>Методические рекомендации по работе с научной литературой:</w:t>
      </w:r>
    </w:p>
    <w:p w14:paraId="7042FAC6" w14:textId="77777777" w:rsidR="002B14BF" w:rsidRPr="002B14BF" w:rsidRDefault="002B14BF" w:rsidP="002B14BF">
      <w:pPr>
        <w:suppressAutoHyphens/>
        <w:spacing w:after="0" w:line="360" w:lineRule="auto"/>
        <w:ind w:firstLine="709"/>
        <w:jc w:val="both"/>
        <w:rPr>
          <w:rFonts w:ascii="Times New Roman" w:eastAsia="MS Mincho" w:hAnsi="Times New Roman" w:cs="Times New Roman"/>
          <w:sz w:val="28"/>
          <w:szCs w:val="28"/>
          <w:lang w:eastAsia="ja-JP"/>
        </w:rPr>
      </w:pPr>
      <w:r w:rsidRPr="002B14BF">
        <w:rPr>
          <w:rFonts w:ascii="Times New Roman" w:eastAsia="MS Mincho" w:hAnsi="Times New Roman" w:cs="Times New Roman"/>
          <w:sz w:val="28"/>
          <w:szCs w:val="28"/>
          <w:lang w:eastAsia="ja-JP"/>
        </w:rPr>
        <w:t xml:space="preserve">Работа с научной литературой является одним из основных главенствующих шагов к полноценному и качественному овладею данной дисциплиной. В обязательном порядке следует изучить всю основную литературу по курсу дисциплины, а также уделить внимание дополнительной литературе. При работе с научной литературой следует делать пометки маркером на полях наиболее важных моментов в изучении темы, выделять авторов, их теории и основные идеи. Особое внимание следует уделить работе с периодической академической литературой. Следует сформировать картотеку научной периодической литературы (электронный список-справочник), в котором в обязательном порядке изучить основные ведущие журналы и газеты (российские и зарубежные) по изучаемым вопросам дисциплины. Кроме этого, необходимо выделять статьи наиболее известных экономистов для дальнейшего обсуждения их идей в группах на практических занятиях. </w:t>
      </w:r>
    </w:p>
    <w:p w14:paraId="549B6C00" w14:textId="77777777" w:rsidR="002B14BF" w:rsidRPr="002B14BF" w:rsidRDefault="002B14BF" w:rsidP="002B14BF">
      <w:pPr>
        <w:ind w:firstLine="567"/>
        <w:jc w:val="center"/>
        <w:rPr>
          <w:rFonts w:ascii="Times New Roman" w:hAnsi="Times New Roman" w:cs="Times New Roman"/>
          <w:b/>
          <w:sz w:val="28"/>
          <w:szCs w:val="28"/>
        </w:rPr>
      </w:pPr>
      <w:r w:rsidRPr="002B14BF">
        <w:rPr>
          <w:rFonts w:ascii="Times New Roman" w:eastAsia="MS Mincho" w:hAnsi="Times New Roman" w:cs="Times New Roman"/>
          <w:b/>
          <w:sz w:val="28"/>
          <w:szCs w:val="28"/>
        </w:rPr>
        <w:t>Критерии оценки выполнения самостоятельной работы:</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701"/>
        <w:gridCol w:w="6392"/>
      </w:tblGrid>
      <w:tr w:rsidR="002B14BF" w:rsidRPr="002B14BF" w14:paraId="4FE14CF5" w14:textId="77777777" w:rsidTr="002B14BF">
        <w:tc>
          <w:tcPr>
            <w:tcW w:w="1305" w:type="dxa"/>
          </w:tcPr>
          <w:p w14:paraId="698B0F65" w14:textId="77777777" w:rsidR="002B14BF" w:rsidRPr="002B14BF" w:rsidRDefault="002B14BF" w:rsidP="002B14BF">
            <w:pPr>
              <w:spacing w:after="0"/>
              <w:jc w:val="center"/>
              <w:rPr>
                <w:rFonts w:ascii="Times New Roman" w:eastAsia="MS Mincho" w:hAnsi="Times New Roman" w:cs="Times New Roman"/>
                <w:b/>
                <w:sz w:val="24"/>
                <w:szCs w:val="24"/>
              </w:rPr>
            </w:pPr>
            <w:r w:rsidRPr="002B14BF">
              <w:rPr>
                <w:rFonts w:ascii="Times New Roman" w:eastAsia="MS Mincho" w:hAnsi="Times New Roman" w:cs="Times New Roman"/>
                <w:b/>
                <w:sz w:val="24"/>
                <w:szCs w:val="24"/>
              </w:rPr>
              <w:t xml:space="preserve">Баллы </w:t>
            </w:r>
          </w:p>
          <w:p w14:paraId="16DA75E7" w14:textId="77777777" w:rsidR="002B14BF" w:rsidRPr="002B14BF" w:rsidRDefault="002B14BF" w:rsidP="002B14BF">
            <w:pPr>
              <w:spacing w:after="0"/>
              <w:jc w:val="center"/>
              <w:rPr>
                <w:rFonts w:ascii="Times New Roman" w:eastAsia="MS Mincho" w:hAnsi="Times New Roman" w:cs="Times New Roman"/>
                <w:sz w:val="24"/>
                <w:szCs w:val="24"/>
              </w:rPr>
            </w:pPr>
            <w:r w:rsidRPr="002B14BF">
              <w:rPr>
                <w:rFonts w:ascii="Times New Roman" w:eastAsia="MS Mincho" w:hAnsi="Times New Roman" w:cs="Times New Roman"/>
                <w:sz w:val="24"/>
                <w:szCs w:val="24"/>
              </w:rPr>
              <w:t>(рейтинговой оценки)</w:t>
            </w:r>
          </w:p>
        </w:tc>
        <w:tc>
          <w:tcPr>
            <w:tcW w:w="1701" w:type="dxa"/>
          </w:tcPr>
          <w:p w14:paraId="55E9DB16" w14:textId="77777777" w:rsidR="002B14BF" w:rsidRPr="002B14BF" w:rsidRDefault="002B14BF" w:rsidP="002B14BF">
            <w:pPr>
              <w:spacing w:after="0"/>
              <w:jc w:val="center"/>
              <w:rPr>
                <w:rFonts w:ascii="Times New Roman" w:eastAsia="MS Mincho" w:hAnsi="Times New Roman" w:cs="Times New Roman"/>
                <w:b/>
                <w:sz w:val="24"/>
                <w:szCs w:val="24"/>
              </w:rPr>
            </w:pPr>
            <w:r w:rsidRPr="002B14BF">
              <w:rPr>
                <w:rFonts w:ascii="Times New Roman" w:eastAsia="MS Mincho" w:hAnsi="Times New Roman" w:cs="Times New Roman"/>
                <w:b/>
                <w:sz w:val="24"/>
                <w:szCs w:val="24"/>
              </w:rPr>
              <w:t>Оценка экзамена</w:t>
            </w:r>
          </w:p>
          <w:p w14:paraId="0786AF5D" w14:textId="77777777" w:rsidR="002B14BF" w:rsidRPr="002B14BF" w:rsidRDefault="002B14BF" w:rsidP="002B14BF">
            <w:pPr>
              <w:spacing w:after="0"/>
              <w:ind w:left="-108"/>
              <w:jc w:val="center"/>
              <w:rPr>
                <w:rFonts w:ascii="Times New Roman" w:eastAsia="MS Mincho" w:hAnsi="Times New Roman" w:cs="Times New Roman"/>
                <w:i/>
                <w:sz w:val="24"/>
                <w:szCs w:val="24"/>
              </w:rPr>
            </w:pPr>
            <w:r w:rsidRPr="002B14BF">
              <w:rPr>
                <w:rFonts w:ascii="Times New Roman" w:eastAsia="MS Mincho" w:hAnsi="Times New Roman" w:cs="Times New Roman"/>
                <w:sz w:val="24"/>
                <w:szCs w:val="24"/>
              </w:rPr>
              <w:t xml:space="preserve"> (стандартная)</w:t>
            </w:r>
          </w:p>
        </w:tc>
        <w:tc>
          <w:tcPr>
            <w:tcW w:w="6392" w:type="dxa"/>
            <w:vAlign w:val="center"/>
          </w:tcPr>
          <w:p w14:paraId="55024A7E" w14:textId="77777777" w:rsidR="002B14BF" w:rsidRPr="002B14BF" w:rsidRDefault="002B14BF" w:rsidP="002B14BF">
            <w:pPr>
              <w:jc w:val="center"/>
              <w:rPr>
                <w:rFonts w:ascii="Times New Roman" w:eastAsia="MS Mincho" w:hAnsi="Times New Roman" w:cs="Times New Roman"/>
                <w:b/>
                <w:sz w:val="24"/>
                <w:szCs w:val="24"/>
              </w:rPr>
            </w:pPr>
            <w:r w:rsidRPr="002B14BF">
              <w:rPr>
                <w:rFonts w:ascii="Times New Roman" w:eastAsia="MS Mincho" w:hAnsi="Times New Roman" w:cs="Times New Roman"/>
                <w:b/>
                <w:sz w:val="24"/>
                <w:szCs w:val="24"/>
              </w:rPr>
              <w:t>Требования к сформированным компетенциям</w:t>
            </w:r>
          </w:p>
          <w:p w14:paraId="53F09718" w14:textId="77777777" w:rsidR="002B14BF" w:rsidRPr="002B14BF" w:rsidRDefault="002B14BF" w:rsidP="002B14BF">
            <w:pPr>
              <w:jc w:val="center"/>
              <w:rPr>
                <w:rFonts w:ascii="Times New Roman" w:eastAsia="MS Mincho" w:hAnsi="Times New Roman" w:cs="Times New Roman"/>
                <w:b/>
                <w:sz w:val="24"/>
                <w:szCs w:val="24"/>
              </w:rPr>
            </w:pPr>
          </w:p>
        </w:tc>
      </w:tr>
      <w:tr w:rsidR="002B14BF" w:rsidRPr="002B14BF" w14:paraId="6E7FA9D8" w14:textId="77777777" w:rsidTr="002B14BF">
        <w:trPr>
          <w:trHeight w:val="3037"/>
        </w:trPr>
        <w:tc>
          <w:tcPr>
            <w:tcW w:w="1305" w:type="dxa"/>
          </w:tcPr>
          <w:p w14:paraId="115239A9" w14:textId="77777777" w:rsidR="002B14BF" w:rsidRPr="002B14BF" w:rsidRDefault="002B14BF" w:rsidP="002B14BF">
            <w:pPr>
              <w:jc w:val="both"/>
              <w:rPr>
                <w:rFonts w:ascii="Times New Roman" w:eastAsia="MS Mincho" w:hAnsi="Times New Roman" w:cs="Times New Roman"/>
                <w:sz w:val="24"/>
                <w:szCs w:val="24"/>
              </w:rPr>
            </w:pPr>
          </w:p>
          <w:p w14:paraId="1A7AB607" w14:textId="77777777" w:rsidR="002B14BF" w:rsidRPr="002B14BF" w:rsidRDefault="002B14BF" w:rsidP="002B14BF">
            <w:pPr>
              <w:jc w:val="both"/>
              <w:rPr>
                <w:rFonts w:ascii="Times New Roman" w:eastAsia="MS Mincho" w:hAnsi="Times New Roman" w:cs="Times New Roman"/>
                <w:sz w:val="24"/>
                <w:szCs w:val="24"/>
              </w:rPr>
            </w:pPr>
          </w:p>
          <w:p w14:paraId="70A5F5C5" w14:textId="77777777" w:rsidR="002B14BF" w:rsidRPr="002B14BF" w:rsidRDefault="002B14BF" w:rsidP="002B14BF">
            <w:pPr>
              <w:jc w:val="both"/>
              <w:rPr>
                <w:rFonts w:ascii="Times New Roman" w:eastAsia="MS Mincho" w:hAnsi="Times New Roman" w:cs="Times New Roman"/>
                <w:sz w:val="24"/>
                <w:szCs w:val="24"/>
              </w:rPr>
            </w:pPr>
            <w:r w:rsidRPr="002B14BF">
              <w:rPr>
                <w:rFonts w:ascii="Times New Roman" w:eastAsia="MS Mincho" w:hAnsi="Times New Roman" w:cs="Times New Roman"/>
                <w:sz w:val="24"/>
                <w:szCs w:val="24"/>
              </w:rPr>
              <w:t>100-86</w:t>
            </w:r>
          </w:p>
        </w:tc>
        <w:tc>
          <w:tcPr>
            <w:tcW w:w="1701" w:type="dxa"/>
            <w:vAlign w:val="center"/>
          </w:tcPr>
          <w:p w14:paraId="29D26E7E" w14:textId="77777777" w:rsidR="002B14BF" w:rsidRPr="002B14BF" w:rsidRDefault="002B14BF" w:rsidP="002B14BF">
            <w:pPr>
              <w:rPr>
                <w:rFonts w:ascii="Times New Roman" w:eastAsia="MS Mincho" w:hAnsi="Times New Roman" w:cs="Times New Roman"/>
                <w:i/>
                <w:sz w:val="24"/>
                <w:szCs w:val="24"/>
              </w:rPr>
            </w:pPr>
            <w:r w:rsidRPr="002B14BF">
              <w:rPr>
                <w:rFonts w:ascii="Times New Roman" w:eastAsia="MS Mincho" w:hAnsi="Times New Roman" w:cs="Times New Roman"/>
                <w:i/>
                <w:sz w:val="24"/>
                <w:szCs w:val="24"/>
              </w:rPr>
              <w:t xml:space="preserve"> «отлично»</w:t>
            </w:r>
          </w:p>
        </w:tc>
        <w:tc>
          <w:tcPr>
            <w:tcW w:w="6392" w:type="dxa"/>
          </w:tcPr>
          <w:p w14:paraId="08E5AF38" w14:textId="77777777" w:rsidR="002B14BF" w:rsidRPr="002B14BF" w:rsidRDefault="002B14BF" w:rsidP="002B14BF">
            <w:pPr>
              <w:jc w:val="both"/>
              <w:rPr>
                <w:rFonts w:ascii="Times New Roman" w:eastAsia="MS Mincho" w:hAnsi="Times New Roman" w:cs="Times New Roman"/>
                <w:sz w:val="24"/>
                <w:szCs w:val="24"/>
              </w:rPr>
            </w:pPr>
            <w:r w:rsidRPr="002B14BF">
              <w:rPr>
                <w:rFonts w:ascii="Times New Roman" w:eastAsia="MS Mincho" w:hAnsi="Times New Roman" w:cs="Times New Roman"/>
                <w:sz w:val="24"/>
                <w:szCs w:val="24"/>
              </w:rPr>
              <w:t xml:space="preserve">Оценка «отлично» выставляется студенту, если он глубоко и прочно усвоил программный материал конкретной темы,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правильно обосновывает принятое решение, владеет разносторонними навыками и приемами выполнения практических задач. </w:t>
            </w:r>
          </w:p>
        </w:tc>
      </w:tr>
      <w:tr w:rsidR="002B14BF" w:rsidRPr="002B14BF" w14:paraId="0EC26C1E" w14:textId="77777777" w:rsidTr="002B14BF">
        <w:trPr>
          <w:trHeight w:val="1787"/>
        </w:trPr>
        <w:tc>
          <w:tcPr>
            <w:tcW w:w="1305" w:type="dxa"/>
          </w:tcPr>
          <w:p w14:paraId="32A3ADA5" w14:textId="77777777" w:rsidR="002B14BF" w:rsidRPr="002B14BF" w:rsidRDefault="002B14BF" w:rsidP="002B14BF">
            <w:pPr>
              <w:jc w:val="both"/>
              <w:rPr>
                <w:rFonts w:ascii="Times New Roman" w:eastAsia="MS Mincho" w:hAnsi="Times New Roman" w:cs="Times New Roman"/>
                <w:sz w:val="24"/>
                <w:szCs w:val="24"/>
              </w:rPr>
            </w:pPr>
          </w:p>
          <w:p w14:paraId="4C495541" w14:textId="77777777" w:rsidR="002B14BF" w:rsidRPr="002B14BF" w:rsidRDefault="002B14BF" w:rsidP="002B14BF">
            <w:pPr>
              <w:jc w:val="both"/>
              <w:rPr>
                <w:rFonts w:ascii="Times New Roman" w:eastAsia="MS Mincho" w:hAnsi="Times New Roman" w:cs="Times New Roman"/>
                <w:sz w:val="24"/>
                <w:szCs w:val="24"/>
              </w:rPr>
            </w:pPr>
          </w:p>
          <w:p w14:paraId="34586EF0" w14:textId="77777777" w:rsidR="002B14BF" w:rsidRPr="002B14BF" w:rsidRDefault="002B14BF" w:rsidP="002B14BF">
            <w:pPr>
              <w:jc w:val="both"/>
              <w:rPr>
                <w:rFonts w:ascii="Times New Roman" w:eastAsia="MS Mincho" w:hAnsi="Times New Roman" w:cs="Times New Roman"/>
                <w:sz w:val="24"/>
                <w:szCs w:val="24"/>
              </w:rPr>
            </w:pPr>
            <w:r w:rsidRPr="002B14BF">
              <w:rPr>
                <w:rFonts w:ascii="Times New Roman" w:eastAsia="MS Mincho" w:hAnsi="Times New Roman" w:cs="Times New Roman"/>
                <w:sz w:val="24"/>
                <w:szCs w:val="24"/>
              </w:rPr>
              <w:t>85-76</w:t>
            </w:r>
          </w:p>
        </w:tc>
        <w:tc>
          <w:tcPr>
            <w:tcW w:w="1701" w:type="dxa"/>
            <w:vAlign w:val="center"/>
          </w:tcPr>
          <w:p w14:paraId="3FA4BC3D" w14:textId="77777777" w:rsidR="002B14BF" w:rsidRPr="002B14BF" w:rsidRDefault="002B14BF" w:rsidP="002B14BF">
            <w:pPr>
              <w:rPr>
                <w:rFonts w:ascii="Times New Roman" w:eastAsia="MS Mincho" w:hAnsi="Times New Roman" w:cs="Times New Roman"/>
                <w:i/>
                <w:sz w:val="24"/>
                <w:szCs w:val="24"/>
              </w:rPr>
            </w:pPr>
            <w:r w:rsidRPr="002B14BF">
              <w:rPr>
                <w:rFonts w:ascii="Times New Roman" w:eastAsia="MS Mincho" w:hAnsi="Times New Roman" w:cs="Times New Roman"/>
                <w:i/>
                <w:sz w:val="24"/>
                <w:szCs w:val="24"/>
              </w:rPr>
              <w:t xml:space="preserve"> «хорошо»</w:t>
            </w:r>
          </w:p>
        </w:tc>
        <w:tc>
          <w:tcPr>
            <w:tcW w:w="6392" w:type="dxa"/>
          </w:tcPr>
          <w:p w14:paraId="2DD63BD7" w14:textId="77777777" w:rsidR="002B14BF" w:rsidRPr="002B14BF" w:rsidRDefault="002B14BF" w:rsidP="002B14BF">
            <w:pPr>
              <w:jc w:val="both"/>
              <w:rPr>
                <w:rFonts w:ascii="Times New Roman" w:eastAsia="MS Mincho" w:hAnsi="Times New Roman" w:cs="Times New Roman"/>
                <w:sz w:val="24"/>
                <w:szCs w:val="24"/>
              </w:rPr>
            </w:pPr>
            <w:r w:rsidRPr="002B14BF">
              <w:rPr>
                <w:rFonts w:ascii="Times New Roman" w:eastAsia="MS Mincho" w:hAnsi="Times New Roman" w:cs="Times New Roman"/>
                <w:sz w:val="24"/>
                <w:szCs w:val="24"/>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2B14BF" w:rsidRPr="002B14BF" w14:paraId="52C794F0" w14:textId="77777777" w:rsidTr="002B14BF">
        <w:trPr>
          <w:trHeight w:val="1960"/>
        </w:trPr>
        <w:tc>
          <w:tcPr>
            <w:tcW w:w="1305" w:type="dxa"/>
          </w:tcPr>
          <w:p w14:paraId="53BA798A" w14:textId="77777777" w:rsidR="002B14BF" w:rsidRPr="002B14BF" w:rsidRDefault="002B14BF" w:rsidP="002B14BF">
            <w:pPr>
              <w:jc w:val="both"/>
              <w:rPr>
                <w:rFonts w:ascii="Times New Roman" w:eastAsia="MS Mincho" w:hAnsi="Times New Roman" w:cs="Times New Roman"/>
                <w:sz w:val="24"/>
                <w:szCs w:val="24"/>
              </w:rPr>
            </w:pPr>
          </w:p>
          <w:p w14:paraId="33D57747" w14:textId="77777777" w:rsidR="002B14BF" w:rsidRPr="002B14BF" w:rsidRDefault="002B14BF" w:rsidP="002B14BF">
            <w:pPr>
              <w:jc w:val="both"/>
              <w:rPr>
                <w:rFonts w:ascii="Times New Roman" w:eastAsia="MS Mincho" w:hAnsi="Times New Roman" w:cs="Times New Roman"/>
                <w:sz w:val="24"/>
                <w:szCs w:val="24"/>
              </w:rPr>
            </w:pPr>
          </w:p>
          <w:p w14:paraId="1F4DB7F6" w14:textId="77777777" w:rsidR="002B14BF" w:rsidRPr="002B14BF" w:rsidRDefault="002B14BF" w:rsidP="002B14BF">
            <w:pPr>
              <w:jc w:val="both"/>
              <w:rPr>
                <w:rFonts w:ascii="Times New Roman" w:eastAsia="MS Mincho" w:hAnsi="Times New Roman" w:cs="Times New Roman"/>
                <w:sz w:val="24"/>
                <w:szCs w:val="24"/>
              </w:rPr>
            </w:pPr>
            <w:r w:rsidRPr="002B14BF">
              <w:rPr>
                <w:rFonts w:ascii="Times New Roman" w:eastAsia="MS Mincho" w:hAnsi="Times New Roman" w:cs="Times New Roman"/>
                <w:sz w:val="24"/>
                <w:szCs w:val="24"/>
              </w:rPr>
              <w:t>75-61</w:t>
            </w:r>
          </w:p>
        </w:tc>
        <w:tc>
          <w:tcPr>
            <w:tcW w:w="1701" w:type="dxa"/>
            <w:vAlign w:val="center"/>
          </w:tcPr>
          <w:p w14:paraId="039711B1" w14:textId="77777777" w:rsidR="002B14BF" w:rsidRPr="002B14BF" w:rsidRDefault="002B14BF" w:rsidP="002B14BF">
            <w:pPr>
              <w:rPr>
                <w:rFonts w:ascii="Times New Roman" w:eastAsia="MS Mincho" w:hAnsi="Times New Roman" w:cs="Times New Roman"/>
                <w:i/>
                <w:sz w:val="24"/>
                <w:szCs w:val="24"/>
              </w:rPr>
            </w:pPr>
            <w:r w:rsidRPr="002B14BF">
              <w:rPr>
                <w:rFonts w:ascii="Times New Roman" w:eastAsia="MS Mincho" w:hAnsi="Times New Roman" w:cs="Times New Roman"/>
                <w:i/>
                <w:sz w:val="24"/>
                <w:szCs w:val="24"/>
              </w:rPr>
              <w:t>«удовлетворительно»</w:t>
            </w:r>
          </w:p>
        </w:tc>
        <w:tc>
          <w:tcPr>
            <w:tcW w:w="6392" w:type="dxa"/>
          </w:tcPr>
          <w:p w14:paraId="558E650D" w14:textId="77777777" w:rsidR="002B14BF" w:rsidRPr="002B14BF" w:rsidRDefault="002B14BF" w:rsidP="002B14BF">
            <w:pPr>
              <w:jc w:val="both"/>
              <w:rPr>
                <w:rFonts w:ascii="Times New Roman" w:eastAsia="MS Mincho" w:hAnsi="Times New Roman" w:cs="Times New Roman"/>
                <w:sz w:val="24"/>
                <w:szCs w:val="24"/>
              </w:rPr>
            </w:pPr>
            <w:r w:rsidRPr="002B14BF">
              <w:rPr>
                <w:rFonts w:ascii="Times New Roman" w:eastAsia="MS Mincho" w:hAnsi="Times New Roman" w:cs="Times New Roman"/>
                <w:sz w:val="24"/>
                <w:szCs w:val="24"/>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2B14BF" w:rsidRPr="002B14BF" w14:paraId="5626B7A5" w14:textId="77777777" w:rsidTr="002B14BF">
        <w:trPr>
          <w:trHeight w:val="2120"/>
        </w:trPr>
        <w:tc>
          <w:tcPr>
            <w:tcW w:w="1305" w:type="dxa"/>
          </w:tcPr>
          <w:p w14:paraId="4DA9A6A2" w14:textId="77777777" w:rsidR="002B14BF" w:rsidRPr="002B14BF" w:rsidRDefault="002B14BF" w:rsidP="002B14BF">
            <w:pPr>
              <w:jc w:val="both"/>
              <w:rPr>
                <w:rFonts w:ascii="Times New Roman" w:eastAsia="MS Mincho" w:hAnsi="Times New Roman" w:cs="Times New Roman"/>
                <w:sz w:val="24"/>
                <w:szCs w:val="24"/>
              </w:rPr>
            </w:pPr>
          </w:p>
          <w:p w14:paraId="006A80D4" w14:textId="77777777" w:rsidR="002B14BF" w:rsidRPr="002B14BF" w:rsidRDefault="002B14BF" w:rsidP="002B14BF">
            <w:pPr>
              <w:jc w:val="both"/>
              <w:rPr>
                <w:rFonts w:ascii="Times New Roman" w:eastAsia="MS Mincho" w:hAnsi="Times New Roman" w:cs="Times New Roman"/>
                <w:sz w:val="24"/>
                <w:szCs w:val="24"/>
              </w:rPr>
            </w:pPr>
          </w:p>
          <w:p w14:paraId="10DCEEAE" w14:textId="77777777" w:rsidR="002B14BF" w:rsidRPr="002B14BF" w:rsidRDefault="002B14BF" w:rsidP="002B14BF">
            <w:pPr>
              <w:jc w:val="both"/>
              <w:rPr>
                <w:rFonts w:ascii="Times New Roman" w:eastAsia="MS Mincho" w:hAnsi="Times New Roman" w:cs="Times New Roman"/>
                <w:sz w:val="24"/>
                <w:szCs w:val="24"/>
              </w:rPr>
            </w:pPr>
            <w:r w:rsidRPr="002B14BF">
              <w:rPr>
                <w:rFonts w:ascii="Times New Roman" w:eastAsia="MS Mincho" w:hAnsi="Times New Roman" w:cs="Times New Roman"/>
                <w:sz w:val="24"/>
                <w:szCs w:val="24"/>
              </w:rPr>
              <w:t>60-0</w:t>
            </w:r>
          </w:p>
        </w:tc>
        <w:tc>
          <w:tcPr>
            <w:tcW w:w="1701" w:type="dxa"/>
            <w:vAlign w:val="center"/>
          </w:tcPr>
          <w:p w14:paraId="06BD3C64" w14:textId="77777777" w:rsidR="002B14BF" w:rsidRPr="002B14BF" w:rsidRDefault="002B14BF" w:rsidP="002B14BF">
            <w:pPr>
              <w:rPr>
                <w:rFonts w:ascii="Times New Roman" w:eastAsia="MS Mincho" w:hAnsi="Times New Roman" w:cs="Times New Roman"/>
                <w:i/>
                <w:sz w:val="24"/>
                <w:szCs w:val="24"/>
              </w:rPr>
            </w:pPr>
            <w:r w:rsidRPr="002B14BF">
              <w:rPr>
                <w:rFonts w:ascii="Times New Roman" w:eastAsia="MS Mincho" w:hAnsi="Times New Roman" w:cs="Times New Roman"/>
                <w:i/>
                <w:sz w:val="24"/>
                <w:szCs w:val="24"/>
              </w:rPr>
              <w:t>«неудовлетворительно»</w:t>
            </w:r>
          </w:p>
        </w:tc>
        <w:tc>
          <w:tcPr>
            <w:tcW w:w="6392" w:type="dxa"/>
          </w:tcPr>
          <w:p w14:paraId="24C289A1" w14:textId="77777777" w:rsidR="002B14BF" w:rsidRPr="002B14BF" w:rsidRDefault="002B14BF" w:rsidP="002B14BF">
            <w:pPr>
              <w:jc w:val="both"/>
              <w:rPr>
                <w:rFonts w:ascii="Times New Roman" w:eastAsia="MS Mincho" w:hAnsi="Times New Roman" w:cs="Times New Roman"/>
                <w:sz w:val="24"/>
                <w:szCs w:val="24"/>
              </w:rPr>
            </w:pPr>
            <w:r w:rsidRPr="002B14BF">
              <w:rPr>
                <w:rFonts w:ascii="Times New Roman" w:eastAsia="MS Mincho" w:hAnsi="Times New Roman" w:cs="Times New Roman"/>
                <w:sz w:val="24"/>
                <w:szCs w:val="24"/>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дисциплине.</w:t>
            </w:r>
          </w:p>
        </w:tc>
      </w:tr>
    </w:tbl>
    <w:p w14:paraId="26602872" w14:textId="77777777" w:rsidR="002B14BF" w:rsidRPr="002B14BF" w:rsidRDefault="002B14BF" w:rsidP="002B14BF">
      <w:pPr>
        <w:shd w:val="clear" w:color="auto" w:fill="FFFFFF"/>
        <w:spacing w:line="360" w:lineRule="auto"/>
        <w:ind w:firstLine="709"/>
        <w:jc w:val="center"/>
        <w:rPr>
          <w:rFonts w:ascii="Times New Roman" w:hAnsi="Times New Roman" w:cs="Times New Roman"/>
          <w:b/>
          <w:spacing w:val="-10"/>
          <w:sz w:val="28"/>
          <w:szCs w:val="28"/>
        </w:rPr>
      </w:pPr>
    </w:p>
    <w:p w14:paraId="51FC63FF" w14:textId="77777777" w:rsidR="002B14BF" w:rsidRPr="002B14BF" w:rsidRDefault="002B14BF" w:rsidP="002B14BF">
      <w:pPr>
        <w:shd w:val="clear" w:color="auto" w:fill="FFFFFF"/>
        <w:spacing w:after="0" w:line="360" w:lineRule="auto"/>
        <w:ind w:firstLine="709"/>
        <w:jc w:val="center"/>
        <w:rPr>
          <w:rFonts w:ascii="Times New Roman" w:hAnsi="Times New Roman" w:cs="Times New Roman"/>
          <w:b/>
          <w:spacing w:val="-10"/>
          <w:sz w:val="28"/>
          <w:szCs w:val="28"/>
        </w:rPr>
      </w:pPr>
      <w:r w:rsidRPr="002B14BF">
        <w:rPr>
          <w:rFonts w:ascii="Times New Roman" w:hAnsi="Times New Roman" w:cs="Times New Roman"/>
          <w:b/>
          <w:spacing w:val="-10"/>
          <w:sz w:val="28"/>
          <w:szCs w:val="28"/>
        </w:rPr>
        <w:t xml:space="preserve">Задание для самостоятельной работы </w:t>
      </w:r>
    </w:p>
    <w:p w14:paraId="5A950B85" w14:textId="77777777" w:rsidR="002B14BF" w:rsidRPr="002B14BF" w:rsidRDefault="002B14BF" w:rsidP="002B14BF">
      <w:pPr>
        <w:shd w:val="clear" w:color="auto" w:fill="FFFFFF"/>
        <w:spacing w:after="0" w:line="360" w:lineRule="auto"/>
        <w:ind w:firstLine="709"/>
        <w:jc w:val="both"/>
        <w:rPr>
          <w:rFonts w:ascii="Times New Roman" w:hAnsi="Times New Roman" w:cs="Times New Roman"/>
          <w:b/>
          <w:color w:val="000000"/>
          <w:kern w:val="36"/>
          <w:sz w:val="28"/>
          <w:szCs w:val="28"/>
        </w:rPr>
      </w:pPr>
      <w:r w:rsidRPr="002B14BF">
        <w:rPr>
          <w:rFonts w:ascii="Times New Roman" w:hAnsi="Times New Roman" w:cs="Times New Roman"/>
          <w:b/>
          <w:color w:val="000000"/>
          <w:kern w:val="36"/>
          <w:sz w:val="28"/>
          <w:szCs w:val="28"/>
        </w:rPr>
        <w:t>Методические рекомендации по выполнению самостоятельной работы</w:t>
      </w:r>
    </w:p>
    <w:p w14:paraId="22E7DE03" w14:textId="77777777" w:rsidR="002B14BF" w:rsidRPr="002B14BF" w:rsidRDefault="002B14BF" w:rsidP="002B14BF">
      <w:pPr>
        <w:shd w:val="clear" w:color="auto" w:fill="FFFFFF"/>
        <w:spacing w:after="0" w:line="360" w:lineRule="auto"/>
        <w:ind w:firstLine="709"/>
        <w:jc w:val="both"/>
        <w:rPr>
          <w:rFonts w:ascii="Times New Roman" w:hAnsi="Times New Roman" w:cs="Times New Roman"/>
          <w:color w:val="000000"/>
          <w:kern w:val="36"/>
          <w:sz w:val="28"/>
          <w:szCs w:val="28"/>
        </w:rPr>
      </w:pPr>
      <w:r w:rsidRPr="002B14BF">
        <w:rPr>
          <w:rFonts w:ascii="Times New Roman" w:hAnsi="Times New Roman" w:cs="Times New Roman"/>
          <w:color w:val="000000"/>
          <w:kern w:val="36"/>
          <w:sz w:val="28"/>
          <w:szCs w:val="28"/>
        </w:rPr>
        <w:t>Одним из основных видов деятельности магистра является самостоятельная работа, которая включает в себя изучение лекционного материала, учебников и учебных пособий, первоисточников, выступления на групповых занятиях, выполнение заданий преподавателя.</w:t>
      </w:r>
    </w:p>
    <w:p w14:paraId="343CD3C2" w14:textId="77777777" w:rsidR="002B14BF" w:rsidRPr="002B14BF" w:rsidRDefault="002B14BF" w:rsidP="002B14BF">
      <w:pPr>
        <w:spacing w:after="0" w:line="360" w:lineRule="auto"/>
        <w:ind w:firstLine="708"/>
        <w:jc w:val="both"/>
        <w:rPr>
          <w:rFonts w:ascii="Times New Roman" w:hAnsi="Times New Roman" w:cs="Times New Roman"/>
          <w:b/>
          <w:sz w:val="28"/>
          <w:szCs w:val="28"/>
        </w:rPr>
      </w:pPr>
      <w:r w:rsidRPr="002B14BF">
        <w:rPr>
          <w:rFonts w:ascii="Times New Roman" w:hAnsi="Times New Roman" w:cs="Times New Roman"/>
          <w:sz w:val="28"/>
          <w:szCs w:val="28"/>
        </w:rPr>
        <w:t xml:space="preserve">Для самостоятельного изучения по дисциплине </w:t>
      </w:r>
      <w:r w:rsidRPr="002B14BF">
        <w:rPr>
          <w:rFonts w:ascii="Times New Roman" w:hAnsi="Times New Roman"/>
          <w:sz w:val="28"/>
          <w:szCs w:val="28"/>
        </w:rPr>
        <w:t xml:space="preserve">«Финансы банков» </w:t>
      </w:r>
      <w:r w:rsidRPr="002B14BF">
        <w:rPr>
          <w:rFonts w:ascii="Times New Roman" w:hAnsi="Times New Roman" w:cs="Times New Roman"/>
          <w:b/>
          <w:sz w:val="28"/>
          <w:szCs w:val="28"/>
        </w:rPr>
        <w:t xml:space="preserve">выделены следующие темы докладов (УО-3) </w:t>
      </w:r>
    </w:p>
    <w:p w14:paraId="1C949BEF"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Функции банков в экономике</w:t>
      </w:r>
    </w:p>
    <w:p w14:paraId="0C2EED3B"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Проблема асимметрии информации</w:t>
      </w:r>
    </w:p>
    <w:p w14:paraId="7F4F95E5"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Снижение риска инвестирования</w:t>
      </w:r>
    </w:p>
    <w:p w14:paraId="2B366B80"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Трансформация ресурсов по срочности</w:t>
      </w:r>
    </w:p>
    <w:p w14:paraId="61C6EA56"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Риск доходность и регулирование</w:t>
      </w:r>
    </w:p>
    <w:p w14:paraId="2718C11B"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Структура активов: анализ роста и изменений.  </w:t>
      </w:r>
    </w:p>
    <w:p w14:paraId="7BB4F6CE"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Структура пассивов: анализ роста и изменений.</w:t>
      </w:r>
    </w:p>
    <w:p w14:paraId="686D4068"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Общая динамика балансовых и </w:t>
      </w:r>
      <w:proofErr w:type="spellStart"/>
      <w:r w:rsidRPr="002B14BF">
        <w:rPr>
          <w:rFonts w:ascii="Times New Roman" w:hAnsi="Times New Roman" w:cs="Times New Roman"/>
          <w:sz w:val="28"/>
          <w:szCs w:val="28"/>
        </w:rPr>
        <w:t>внебалансовых</w:t>
      </w:r>
      <w:proofErr w:type="spellEnd"/>
      <w:r w:rsidRPr="002B14BF">
        <w:rPr>
          <w:rFonts w:ascii="Times New Roman" w:hAnsi="Times New Roman" w:cs="Times New Roman"/>
          <w:sz w:val="28"/>
          <w:szCs w:val="28"/>
        </w:rPr>
        <w:t xml:space="preserve"> статей.</w:t>
      </w:r>
    </w:p>
    <w:p w14:paraId="424CD47C"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lastRenderedPageBreak/>
        <w:t>Управление активами/пассивами: плановые изменения структуры баланса.</w:t>
      </w:r>
    </w:p>
    <w:p w14:paraId="188078CF"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Структура доходов и качество прибыли.</w:t>
      </w:r>
    </w:p>
    <w:p w14:paraId="13A755EC"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Показатели прибыльности.</w:t>
      </w:r>
    </w:p>
    <w:p w14:paraId="15980578"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Анализ коэффициентов прибыльности.</w:t>
      </w:r>
    </w:p>
    <w:p w14:paraId="0416920E"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Банковские кредиты и их характеристика</w:t>
      </w:r>
    </w:p>
    <w:p w14:paraId="70EDE52C"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Альтернативные формы кредитования.</w:t>
      </w:r>
    </w:p>
    <w:p w14:paraId="717DAAC3"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Ценообразование кредитов.</w:t>
      </w:r>
    </w:p>
    <w:p w14:paraId="7D0CFCB0"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Банковские займы, их характеристика и ценообразование.</w:t>
      </w:r>
    </w:p>
    <w:p w14:paraId="7646E3E5"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Характеристика рыночного риска.</w:t>
      </w:r>
    </w:p>
    <w:p w14:paraId="18A1C10E"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Политика управления рыночным риском.</w:t>
      </w:r>
    </w:p>
    <w:p w14:paraId="1077E91E"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Формирования </w:t>
      </w:r>
      <w:proofErr w:type="spellStart"/>
      <w:r w:rsidRPr="002B14BF">
        <w:rPr>
          <w:rFonts w:ascii="Times New Roman" w:hAnsi="Times New Roman" w:cs="Times New Roman"/>
          <w:sz w:val="28"/>
          <w:szCs w:val="28"/>
        </w:rPr>
        <w:t>ивестпортфеля</w:t>
      </w:r>
      <w:proofErr w:type="spellEnd"/>
      <w:r w:rsidRPr="002B14BF">
        <w:rPr>
          <w:rFonts w:ascii="Times New Roman" w:hAnsi="Times New Roman" w:cs="Times New Roman"/>
          <w:sz w:val="28"/>
          <w:szCs w:val="28"/>
        </w:rPr>
        <w:t xml:space="preserve"> и управление им.</w:t>
      </w:r>
    </w:p>
    <w:p w14:paraId="6336CBC2"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Управление операциями по перепродаже.</w:t>
      </w:r>
    </w:p>
    <w:p w14:paraId="4833C398"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Измерение рыночного риска.</w:t>
      </w:r>
    </w:p>
    <w:p w14:paraId="04E36A33"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Стоимость</w:t>
      </w:r>
      <w:r w:rsidRPr="002B14BF">
        <w:rPr>
          <w:rFonts w:ascii="Times New Roman" w:hAnsi="Times New Roman" w:cs="Times New Roman"/>
          <w:sz w:val="28"/>
          <w:szCs w:val="28"/>
          <w:lang w:val="en-US"/>
        </w:rPr>
        <w:t xml:space="preserve"> </w:t>
      </w:r>
      <w:r w:rsidRPr="002B14BF">
        <w:rPr>
          <w:rFonts w:ascii="Times New Roman" w:hAnsi="Times New Roman" w:cs="Times New Roman"/>
          <w:sz w:val="28"/>
          <w:szCs w:val="28"/>
        </w:rPr>
        <w:t xml:space="preserve">под риском </w:t>
      </w:r>
      <w:r w:rsidRPr="002B14BF">
        <w:rPr>
          <w:rFonts w:ascii="Times New Roman" w:hAnsi="Times New Roman" w:cs="Times New Roman"/>
          <w:sz w:val="28"/>
          <w:szCs w:val="28"/>
          <w:lang w:val="en-US"/>
        </w:rPr>
        <w:t>(VAR)</w:t>
      </w:r>
      <w:r w:rsidRPr="002B14BF">
        <w:rPr>
          <w:rFonts w:ascii="Times New Roman" w:hAnsi="Times New Roman" w:cs="Times New Roman"/>
          <w:sz w:val="28"/>
          <w:szCs w:val="28"/>
        </w:rPr>
        <w:t>.</w:t>
      </w:r>
    </w:p>
    <w:p w14:paraId="236DE10C"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Комиссионные операции и бизнес-модели банков.</w:t>
      </w:r>
    </w:p>
    <w:p w14:paraId="495F5DE1"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Содержание и задачи финансового анализа в банке.</w:t>
      </w:r>
    </w:p>
    <w:p w14:paraId="6AA15661"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Финансовое состояние – обобщающая комплексная характеристика деятельности банка и главный отчет финансового анализа.</w:t>
      </w:r>
    </w:p>
    <w:p w14:paraId="4A7BB8AE"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Информационная база финансового анализа. Внешние и внутренние источники информации.</w:t>
      </w:r>
    </w:p>
    <w:p w14:paraId="0768C534"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Концепция </w:t>
      </w:r>
      <w:r w:rsidRPr="002B14BF">
        <w:rPr>
          <w:rFonts w:ascii="Times New Roman" w:hAnsi="Times New Roman" w:cs="Times New Roman"/>
          <w:sz w:val="28"/>
          <w:szCs w:val="28"/>
          <w:lang w:val="en-US"/>
        </w:rPr>
        <w:t>CAMELS</w:t>
      </w:r>
      <w:r w:rsidRPr="002B14BF">
        <w:rPr>
          <w:rFonts w:ascii="Times New Roman" w:hAnsi="Times New Roman" w:cs="Times New Roman"/>
          <w:sz w:val="28"/>
          <w:szCs w:val="28"/>
        </w:rPr>
        <w:t xml:space="preserve">части I и </w:t>
      </w:r>
      <w:r w:rsidRPr="002B14BF">
        <w:rPr>
          <w:rFonts w:ascii="Times New Roman" w:hAnsi="Times New Roman" w:cs="Times New Roman"/>
          <w:sz w:val="28"/>
          <w:szCs w:val="28"/>
          <w:lang w:val="en-US"/>
        </w:rPr>
        <w:t>II</w:t>
      </w:r>
      <w:r w:rsidRPr="002B14BF">
        <w:rPr>
          <w:rFonts w:ascii="Times New Roman" w:hAnsi="Times New Roman" w:cs="Times New Roman"/>
          <w:sz w:val="28"/>
          <w:szCs w:val="28"/>
        </w:rPr>
        <w:t>.</w:t>
      </w:r>
    </w:p>
    <w:p w14:paraId="59621522" w14:textId="77777777" w:rsidR="002B14BF" w:rsidRPr="002B14BF" w:rsidRDefault="002B14BF" w:rsidP="002B14BF">
      <w:pPr>
        <w:numPr>
          <w:ilvl w:val="0"/>
          <w:numId w:val="38"/>
        </w:numPr>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Будущее банковского бизнеса: </w:t>
      </w:r>
      <w:proofErr w:type="spellStart"/>
      <w:r w:rsidRPr="002B14BF">
        <w:rPr>
          <w:rFonts w:ascii="Times New Roman" w:hAnsi="Times New Roman" w:cs="Times New Roman"/>
          <w:sz w:val="28"/>
          <w:szCs w:val="28"/>
        </w:rPr>
        <w:t>цифровизация</w:t>
      </w:r>
      <w:proofErr w:type="spellEnd"/>
      <w:r w:rsidRPr="002B14BF">
        <w:rPr>
          <w:rFonts w:ascii="Times New Roman" w:hAnsi="Times New Roman" w:cs="Times New Roman"/>
          <w:sz w:val="28"/>
          <w:szCs w:val="28"/>
        </w:rPr>
        <w:t xml:space="preserve"> и информатизация,  </w:t>
      </w:r>
      <w:proofErr w:type="spellStart"/>
      <w:r w:rsidRPr="002B14BF">
        <w:rPr>
          <w:rFonts w:ascii="Times New Roman" w:hAnsi="Times New Roman" w:cs="Times New Roman"/>
          <w:sz w:val="28"/>
          <w:szCs w:val="28"/>
        </w:rPr>
        <w:t>блокчейн</w:t>
      </w:r>
      <w:proofErr w:type="spellEnd"/>
      <w:r w:rsidRPr="002B14BF">
        <w:rPr>
          <w:rFonts w:ascii="Times New Roman" w:hAnsi="Times New Roman" w:cs="Times New Roman"/>
          <w:sz w:val="28"/>
          <w:szCs w:val="28"/>
        </w:rPr>
        <w:t xml:space="preserve">, </w:t>
      </w:r>
      <w:proofErr w:type="spellStart"/>
      <w:r w:rsidRPr="002B14BF">
        <w:rPr>
          <w:rFonts w:ascii="Times New Roman" w:hAnsi="Times New Roman" w:cs="Times New Roman"/>
          <w:sz w:val="28"/>
          <w:szCs w:val="28"/>
        </w:rPr>
        <w:t>модуляризация</w:t>
      </w:r>
      <w:proofErr w:type="spellEnd"/>
      <w:r w:rsidRPr="002B14BF">
        <w:rPr>
          <w:rFonts w:ascii="Times New Roman" w:hAnsi="Times New Roman" w:cs="Times New Roman"/>
          <w:sz w:val="28"/>
          <w:szCs w:val="28"/>
        </w:rPr>
        <w:t xml:space="preserve">. </w:t>
      </w:r>
    </w:p>
    <w:p w14:paraId="22D1B0DD" w14:textId="77777777" w:rsidR="002B14BF" w:rsidRPr="002B14BF" w:rsidRDefault="002B14BF" w:rsidP="002B14BF">
      <w:pPr>
        <w:jc w:val="both"/>
        <w:rPr>
          <w:rFonts w:ascii="Times New Roman" w:hAnsi="Times New Roman" w:cs="Times New Roman"/>
          <w:sz w:val="28"/>
          <w:szCs w:val="28"/>
        </w:rPr>
      </w:pPr>
    </w:p>
    <w:p w14:paraId="617ADD42" w14:textId="77777777" w:rsidR="002B14BF" w:rsidRPr="002B14BF" w:rsidRDefault="002B14BF" w:rsidP="002B14BF">
      <w:pPr>
        <w:ind w:firstLine="567"/>
        <w:jc w:val="both"/>
        <w:rPr>
          <w:rFonts w:ascii="Times New Roman" w:hAnsi="Times New Roman" w:cs="Times New Roman"/>
          <w:b/>
          <w:sz w:val="28"/>
          <w:szCs w:val="28"/>
        </w:rPr>
      </w:pPr>
      <w:r w:rsidRPr="002B14BF">
        <w:rPr>
          <w:rFonts w:ascii="Times New Roman" w:hAnsi="Times New Roman" w:cs="Times New Roman"/>
          <w:b/>
          <w:sz w:val="28"/>
          <w:szCs w:val="28"/>
        </w:rPr>
        <w:t>Работа над проектом по конкретному банку (ПР-11)</w:t>
      </w:r>
    </w:p>
    <w:p w14:paraId="4187180D" w14:textId="77777777" w:rsidR="002B14BF" w:rsidRPr="002B14BF" w:rsidRDefault="002B14BF" w:rsidP="002B14BF">
      <w:pPr>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Работа над проектом включает четыре этапа:</w:t>
      </w:r>
    </w:p>
    <w:p w14:paraId="76B273DA" w14:textId="77777777" w:rsidR="002B14BF" w:rsidRPr="002B14BF" w:rsidRDefault="002B14BF" w:rsidP="002B14BF">
      <w:pPr>
        <w:spacing w:after="0" w:line="360" w:lineRule="auto"/>
        <w:ind w:firstLine="709"/>
        <w:jc w:val="both"/>
        <w:rPr>
          <w:rFonts w:ascii="Times New Roman" w:hAnsi="Times New Roman" w:cs="Times New Roman"/>
          <w:sz w:val="28"/>
          <w:szCs w:val="28"/>
        </w:rPr>
      </w:pPr>
      <w:r w:rsidRPr="002B14BF">
        <w:rPr>
          <w:rFonts w:ascii="Times New Roman" w:hAnsi="Times New Roman" w:cs="Times New Roman"/>
          <w:sz w:val="28"/>
          <w:szCs w:val="28"/>
        </w:rPr>
        <w:t>1 этап. Планирование.</w:t>
      </w:r>
    </w:p>
    <w:p w14:paraId="371356D3" w14:textId="77777777" w:rsidR="002B14BF" w:rsidRPr="002B14BF" w:rsidRDefault="002B14BF" w:rsidP="002B14BF">
      <w:pPr>
        <w:spacing w:after="0" w:line="360" w:lineRule="auto"/>
        <w:ind w:firstLine="709"/>
        <w:jc w:val="both"/>
        <w:rPr>
          <w:rFonts w:ascii="Times New Roman" w:hAnsi="Times New Roman" w:cs="Times New Roman"/>
          <w:sz w:val="28"/>
          <w:szCs w:val="28"/>
        </w:rPr>
      </w:pPr>
      <w:r w:rsidRPr="002B14BF">
        <w:rPr>
          <w:rFonts w:ascii="Times New Roman" w:hAnsi="Times New Roman" w:cs="Times New Roman"/>
          <w:sz w:val="28"/>
          <w:szCs w:val="28"/>
        </w:rPr>
        <w:t>2 этап. Сбор информации и анализ.</w:t>
      </w:r>
    </w:p>
    <w:p w14:paraId="7BF6B464" w14:textId="77777777" w:rsidR="002B14BF" w:rsidRPr="002B14BF" w:rsidRDefault="002B14BF" w:rsidP="002B14BF">
      <w:pPr>
        <w:spacing w:after="0" w:line="360" w:lineRule="auto"/>
        <w:ind w:firstLine="709"/>
        <w:jc w:val="both"/>
        <w:rPr>
          <w:rFonts w:ascii="Times New Roman" w:hAnsi="Times New Roman" w:cs="Times New Roman"/>
          <w:sz w:val="28"/>
          <w:szCs w:val="28"/>
        </w:rPr>
      </w:pPr>
      <w:r w:rsidRPr="002B14BF">
        <w:rPr>
          <w:rFonts w:ascii="Times New Roman" w:hAnsi="Times New Roman" w:cs="Times New Roman"/>
          <w:sz w:val="28"/>
          <w:szCs w:val="28"/>
        </w:rPr>
        <w:t>3 этап. Обобщения информации.</w:t>
      </w:r>
    </w:p>
    <w:p w14:paraId="42735511" w14:textId="77777777" w:rsidR="002B14BF" w:rsidRPr="002B14BF" w:rsidRDefault="002B14BF" w:rsidP="002B14BF">
      <w:pPr>
        <w:spacing w:after="0" w:line="360" w:lineRule="auto"/>
        <w:ind w:left="709"/>
        <w:jc w:val="both"/>
        <w:rPr>
          <w:rFonts w:ascii="Times New Roman" w:hAnsi="Times New Roman" w:cs="Times New Roman"/>
          <w:sz w:val="28"/>
          <w:szCs w:val="28"/>
        </w:rPr>
      </w:pPr>
      <w:r w:rsidRPr="002B14BF">
        <w:rPr>
          <w:rFonts w:ascii="Times New Roman" w:hAnsi="Times New Roman" w:cs="Times New Roman"/>
          <w:sz w:val="28"/>
          <w:szCs w:val="28"/>
        </w:rPr>
        <w:t>4 этап. Представления полученных результатов работы над проектом.</w:t>
      </w:r>
    </w:p>
    <w:p w14:paraId="5D934703" w14:textId="77777777" w:rsidR="002B14BF" w:rsidRPr="002B14BF" w:rsidRDefault="002B14BF" w:rsidP="002B14BF">
      <w:pPr>
        <w:tabs>
          <w:tab w:val="left" w:pos="426"/>
        </w:tabs>
        <w:spacing w:after="0" w:line="360" w:lineRule="auto"/>
        <w:jc w:val="both"/>
        <w:rPr>
          <w:rFonts w:ascii="Times New Roman" w:hAnsi="Times New Roman" w:cs="Times New Roman"/>
          <w:sz w:val="28"/>
          <w:szCs w:val="28"/>
        </w:rPr>
      </w:pPr>
      <w:r w:rsidRPr="002B14BF">
        <w:rPr>
          <w:rFonts w:ascii="Times New Roman" w:hAnsi="Times New Roman" w:cs="Times New Roman"/>
          <w:sz w:val="28"/>
          <w:szCs w:val="28"/>
        </w:rPr>
        <w:t xml:space="preserve">        Итоговое практическое занятие проводится в форме защиты групповых проектов.</w:t>
      </w:r>
    </w:p>
    <w:p w14:paraId="7618361F" w14:textId="77777777" w:rsidR="002B14BF" w:rsidRPr="002B14BF" w:rsidRDefault="002B14BF" w:rsidP="002B14BF">
      <w:pPr>
        <w:keepNext/>
        <w:keepLines/>
        <w:spacing w:after="0" w:line="360" w:lineRule="auto"/>
        <w:ind w:firstLine="567"/>
        <w:jc w:val="both"/>
        <w:outlineLvl w:val="7"/>
        <w:rPr>
          <w:rFonts w:ascii="Times New Roman" w:eastAsiaTheme="majorEastAsia" w:hAnsi="Times New Roman" w:cs="Times New Roman"/>
          <w:i/>
          <w:color w:val="272727" w:themeColor="text1" w:themeTint="D8"/>
          <w:sz w:val="28"/>
          <w:szCs w:val="28"/>
        </w:rPr>
      </w:pPr>
      <w:r w:rsidRPr="002B14BF">
        <w:rPr>
          <w:rFonts w:ascii="Times New Roman" w:eastAsiaTheme="majorEastAsia" w:hAnsi="Times New Roman" w:cs="Times New Roman"/>
          <w:color w:val="272727" w:themeColor="text1" w:themeTint="D8"/>
          <w:sz w:val="28"/>
          <w:szCs w:val="28"/>
        </w:rPr>
        <w:lastRenderedPageBreak/>
        <w:t xml:space="preserve">Суть задания: Магистры, разбившись на группы по 2-4 человека, в начале семестра выбирают кредитную организацию, по которой они хотели бы провести исследование и подготовить проект. </w:t>
      </w:r>
    </w:p>
    <w:p w14:paraId="19E14304" w14:textId="77777777" w:rsidR="002B14BF" w:rsidRPr="002B14BF" w:rsidRDefault="002B14BF" w:rsidP="002B14BF">
      <w:pPr>
        <w:spacing w:line="360" w:lineRule="auto"/>
        <w:ind w:firstLine="567"/>
        <w:jc w:val="both"/>
        <w:rPr>
          <w:rFonts w:ascii="Times New Roman" w:hAnsi="Times New Roman" w:cs="Times New Roman"/>
          <w:sz w:val="28"/>
          <w:szCs w:val="28"/>
        </w:rPr>
      </w:pPr>
      <w:r w:rsidRPr="002B14BF">
        <w:rPr>
          <w:rFonts w:ascii="Times New Roman" w:hAnsi="Times New Roman" w:cs="Times New Roman"/>
          <w:iCs/>
          <w:sz w:val="28"/>
          <w:szCs w:val="28"/>
        </w:rPr>
        <w:t>Цель задания</w:t>
      </w:r>
      <w:r w:rsidRPr="002B14BF">
        <w:rPr>
          <w:rFonts w:ascii="Times New Roman" w:hAnsi="Times New Roman" w:cs="Times New Roman"/>
          <w:sz w:val="28"/>
          <w:szCs w:val="28"/>
        </w:rPr>
        <w:t>: Получение магистрами дополнительных знаний о деятельности кредитных организаций на примере конкретного банка. В ходе выполнения задания магистры проводят самостоятельное исследование и защищают его на практическом занятии.</w:t>
      </w:r>
    </w:p>
    <w:p w14:paraId="71D4BEC0" w14:textId="77777777" w:rsidR="002B14BF" w:rsidRPr="002B14BF" w:rsidRDefault="002B14BF" w:rsidP="002B14BF">
      <w:pPr>
        <w:spacing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Для выполнения задания необходимо заполнить анкету для оценки общего состояния выбранного банка.</w:t>
      </w:r>
    </w:p>
    <w:p w14:paraId="09A6C4D6" w14:textId="77777777" w:rsidR="002B14BF" w:rsidRPr="002B14BF" w:rsidRDefault="002B14BF" w:rsidP="002B14BF">
      <w:pPr>
        <w:widowControl w:val="0"/>
        <w:spacing w:after="0" w:line="360" w:lineRule="auto"/>
        <w:ind w:firstLine="709"/>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АНКЕТА ДЛЯ ОЦЕНКИ ОБЩЕГО СОСТОЯНИЯ БАНКА</w:t>
      </w:r>
    </w:p>
    <w:p w14:paraId="5DDA0D99" w14:textId="77777777" w:rsidR="002B14BF" w:rsidRPr="002B14BF" w:rsidRDefault="002B14BF" w:rsidP="002B14BF">
      <w:pPr>
        <w:widowControl w:val="0"/>
        <w:spacing w:after="0" w:line="360" w:lineRule="auto"/>
        <w:ind w:firstLine="709"/>
        <w:jc w:val="both"/>
        <w:rPr>
          <w:rFonts w:ascii="Times New Roman" w:eastAsia="Times New Roman" w:hAnsi="Times New Roman" w:cs="Times New Roman"/>
          <w:iCs/>
          <w:sz w:val="28"/>
          <w:szCs w:val="28"/>
          <w:u w:val="single"/>
          <w:lang w:eastAsia="ru-RU"/>
        </w:rPr>
      </w:pPr>
      <w:r w:rsidRPr="002B14BF">
        <w:rPr>
          <w:rFonts w:ascii="Times New Roman" w:eastAsia="Times New Roman" w:hAnsi="Times New Roman" w:cs="Times New Roman"/>
          <w:iCs/>
          <w:sz w:val="28"/>
          <w:szCs w:val="28"/>
          <w:u w:val="single"/>
          <w:lang w:eastAsia="ru-RU"/>
        </w:rPr>
        <w:t>1. РЕЗЮМЕ И РЕКОМЕНДАЦИИ РУКОВОДИТЕЛЕЙ</w:t>
      </w:r>
    </w:p>
    <w:p w14:paraId="114887D8" w14:textId="77777777" w:rsidR="002B14BF" w:rsidRPr="002B14BF" w:rsidRDefault="002B14BF" w:rsidP="002B14BF">
      <w:pPr>
        <w:widowControl w:val="0"/>
        <w:spacing w:after="0" w:line="360" w:lineRule="auto"/>
        <w:ind w:firstLine="567"/>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Каковы основные проблемы, стоящие перед вашим банком в перспективе ближайших нескольких лет? Как вы собираетесь преодолевать эти трудности? Какие стороны вашего банка вы считаете наиболее сильными? Какие риски испытывают кредиторы/ инвесторы, ссужая деньги вашей организации: внешние по отношению к вашему банку? внутренние, исходящие из вашего банка? Почему деньги, вложенные в ваш банк, будут хорошей инвестицией для кредиторов/инвесторов? Как ваш банк будет использовать деньги, вложенные кредиторами/ инвесторами, для развития финансовых рынков или конкретных секторов экономики страны?</w:t>
      </w:r>
    </w:p>
    <w:p w14:paraId="2690141B" w14:textId="77777777" w:rsidR="002B14BF" w:rsidRPr="002B14BF" w:rsidRDefault="002B14BF" w:rsidP="002B14BF">
      <w:pPr>
        <w:widowControl w:val="0"/>
        <w:autoSpaceDE w:val="0"/>
        <w:autoSpaceDN w:val="0"/>
        <w:adjustRightInd w:val="0"/>
        <w:spacing w:after="0" w:line="360" w:lineRule="auto"/>
        <w:ind w:left="283" w:firstLine="426"/>
        <w:jc w:val="both"/>
        <w:rPr>
          <w:rFonts w:ascii="Times New Roman" w:eastAsia="Times New Roman" w:hAnsi="Times New Roman" w:cs="Times New Roman"/>
          <w:iCs/>
          <w:sz w:val="28"/>
          <w:szCs w:val="28"/>
          <w:u w:val="single"/>
          <w:lang w:eastAsia="ru-RU"/>
        </w:rPr>
      </w:pPr>
      <w:r w:rsidRPr="002B14BF">
        <w:rPr>
          <w:rFonts w:ascii="Times New Roman" w:eastAsia="Times New Roman" w:hAnsi="Times New Roman" w:cs="Times New Roman"/>
          <w:iCs/>
          <w:sz w:val="28"/>
          <w:szCs w:val="28"/>
          <w:u w:val="single"/>
          <w:lang w:eastAsia="ru-RU"/>
        </w:rPr>
        <w:t>2. ПОТРЕБНОСТИ В ОРГАНИЗАЦИОННОМ РАЗВИТИИ</w:t>
      </w:r>
    </w:p>
    <w:p w14:paraId="006010DA" w14:textId="77777777" w:rsidR="002B14BF" w:rsidRPr="002B14BF" w:rsidRDefault="002B14BF" w:rsidP="002B14BF">
      <w:pPr>
        <w:widowControl w:val="0"/>
        <w:tabs>
          <w:tab w:val="left" w:pos="426"/>
          <w:tab w:val="left" w:pos="567"/>
        </w:tabs>
        <w:autoSpaceDE w:val="0"/>
        <w:autoSpaceDN w:val="0"/>
        <w:adjustRightInd w:val="0"/>
        <w:spacing w:after="0" w:line="360" w:lineRule="auto"/>
        <w:ind w:firstLine="567"/>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Каковы наиболее существенные потребности вашего банка в развитии, согласно выводам и рекомендациям, изложенным в разделе 15 данной анкеты? В каких областях будут сосредоточены ваши усилия в предстоящем году? Какую роль могут сыграть кредиторы/инвесторы в развитии вашей организации?</w:t>
      </w:r>
    </w:p>
    <w:p w14:paraId="007321CA" w14:textId="77777777" w:rsidR="002B14BF" w:rsidRPr="002B14BF" w:rsidRDefault="002B14BF" w:rsidP="002B14BF">
      <w:pPr>
        <w:widowControl w:val="0"/>
        <w:spacing w:after="0" w:line="360" w:lineRule="auto"/>
        <w:ind w:firstLine="709"/>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 xml:space="preserve">Как вы реально планируете обеспечить устойчивое проведение реформ? Какое лицо в вашей организации будет осуществлять основные контакты и отвечать за план организационного развития и координацию с </w:t>
      </w:r>
      <w:r w:rsidRPr="002B14BF">
        <w:rPr>
          <w:rFonts w:ascii="Times New Roman" w:eastAsia="Times New Roman" w:hAnsi="Times New Roman" w:cs="Times New Roman"/>
          <w:iCs/>
          <w:sz w:val="28"/>
          <w:szCs w:val="28"/>
          <w:lang w:eastAsia="ru-RU"/>
        </w:rPr>
        <w:lastRenderedPageBreak/>
        <w:t>кредиторами/ инвесторами в случае предоставления кредита?</w:t>
      </w:r>
    </w:p>
    <w:p w14:paraId="5BE3E466" w14:textId="77777777" w:rsidR="002B14BF" w:rsidRPr="002B14BF" w:rsidRDefault="002B14BF" w:rsidP="002B14BF">
      <w:pPr>
        <w:widowControl w:val="0"/>
        <w:autoSpaceDE w:val="0"/>
        <w:autoSpaceDN w:val="0"/>
        <w:adjustRightInd w:val="0"/>
        <w:spacing w:after="0" w:line="360" w:lineRule="auto"/>
        <w:ind w:left="283" w:firstLine="709"/>
        <w:jc w:val="center"/>
        <w:rPr>
          <w:rFonts w:ascii="Times New Roman" w:eastAsia="Times New Roman" w:hAnsi="Times New Roman" w:cs="Times New Roman"/>
          <w:iCs/>
          <w:sz w:val="28"/>
          <w:szCs w:val="28"/>
          <w:u w:val="single"/>
          <w:lang w:eastAsia="ru-RU"/>
        </w:rPr>
      </w:pPr>
      <w:r w:rsidRPr="002B14BF">
        <w:rPr>
          <w:rFonts w:ascii="Times New Roman" w:eastAsia="Times New Roman" w:hAnsi="Times New Roman" w:cs="Times New Roman"/>
          <w:iCs/>
          <w:sz w:val="28"/>
          <w:szCs w:val="28"/>
          <w:u w:val="single"/>
          <w:lang w:eastAsia="ru-RU"/>
        </w:rPr>
        <w:t>3. ОБЗОР ФИНАНСОВОГО СЕКТОРА И ПОЛОЖЕНИЙ РЕГУЛИРОВАНИЯ</w:t>
      </w:r>
    </w:p>
    <w:p w14:paraId="50BE1719" w14:textId="77777777" w:rsidR="002B14BF" w:rsidRPr="002B14BF" w:rsidRDefault="002B14BF" w:rsidP="002B14BF">
      <w:pPr>
        <w:widowControl w:val="0"/>
        <w:tabs>
          <w:tab w:val="left" w:pos="1418"/>
        </w:tabs>
        <w:autoSpaceDE w:val="0"/>
        <w:autoSpaceDN w:val="0"/>
        <w:adjustRightInd w:val="0"/>
        <w:spacing w:after="0" w:line="360" w:lineRule="auto"/>
        <w:ind w:firstLine="992"/>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 xml:space="preserve">3.1. Состояние финансовой инфраструктуры (предоставление информации, система платежей, регистрация владельцев ценных бумаг, сертификатов и т.д.). </w:t>
      </w:r>
    </w:p>
    <w:p w14:paraId="27890AC7" w14:textId="77777777" w:rsidR="002B14BF" w:rsidRPr="002B14BF" w:rsidRDefault="002B14BF" w:rsidP="002B14BF">
      <w:pPr>
        <w:widowControl w:val="0"/>
        <w:autoSpaceDE w:val="0"/>
        <w:autoSpaceDN w:val="0"/>
        <w:adjustRightInd w:val="0"/>
        <w:spacing w:after="0" w:line="360" w:lineRule="auto"/>
        <w:ind w:firstLine="992"/>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3.2. Банковская и финансовая система: правовой статус регулирования.</w:t>
      </w:r>
    </w:p>
    <w:p w14:paraId="4F6F2EF6" w14:textId="77777777" w:rsidR="002B14BF" w:rsidRPr="002B14BF" w:rsidRDefault="002B14BF" w:rsidP="002B14BF">
      <w:pPr>
        <w:widowControl w:val="0"/>
        <w:autoSpaceDE w:val="0"/>
        <w:autoSpaceDN w:val="0"/>
        <w:adjustRightInd w:val="0"/>
        <w:spacing w:after="0" w:line="360" w:lineRule="auto"/>
        <w:ind w:left="283" w:firstLine="709"/>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3.3. Регулирование банковской деятельности.</w:t>
      </w:r>
    </w:p>
    <w:p w14:paraId="776975D2" w14:textId="77777777" w:rsidR="002B14BF" w:rsidRPr="002B14BF" w:rsidRDefault="002B14BF" w:rsidP="002B14BF">
      <w:pPr>
        <w:widowControl w:val="0"/>
        <w:autoSpaceDE w:val="0"/>
        <w:autoSpaceDN w:val="0"/>
        <w:adjustRightInd w:val="0"/>
        <w:spacing w:after="0" w:line="360" w:lineRule="auto"/>
        <w:ind w:firstLine="992"/>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 xml:space="preserve">Какие основные законы регулируют банковскую систему? Когда были внесены последние изменения в банковское законодательство и регулирование? Опишите основные нормы </w:t>
      </w:r>
      <w:proofErr w:type="spellStart"/>
      <w:r w:rsidRPr="002B14BF">
        <w:rPr>
          <w:rFonts w:ascii="Times New Roman" w:eastAsia="Times New Roman" w:hAnsi="Times New Roman" w:cs="Times New Roman"/>
          <w:iCs/>
          <w:sz w:val="28"/>
          <w:szCs w:val="28"/>
          <w:lang w:eastAsia="ru-RU"/>
        </w:rPr>
        <w:t>пруденциального</w:t>
      </w:r>
      <w:proofErr w:type="spellEnd"/>
      <w:r w:rsidRPr="002B14BF">
        <w:rPr>
          <w:rFonts w:ascii="Times New Roman" w:eastAsia="Times New Roman" w:hAnsi="Times New Roman" w:cs="Times New Roman"/>
          <w:iCs/>
          <w:sz w:val="28"/>
          <w:szCs w:val="28"/>
          <w:lang w:eastAsia="ru-RU"/>
        </w:rPr>
        <w:t xml:space="preserve"> регулирования в отношении:</w:t>
      </w:r>
    </w:p>
    <w:p w14:paraId="23D9ED0E" w14:textId="77777777" w:rsidR="002B14BF" w:rsidRPr="002B14BF" w:rsidRDefault="002B14BF" w:rsidP="002B14BF">
      <w:pPr>
        <w:widowControl w:val="0"/>
        <w:autoSpaceDE w:val="0"/>
        <w:autoSpaceDN w:val="0"/>
        <w:adjustRightInd w:val="0"/>
        <w:spacing w:after="0" w:line="276" w:lineRule="auto"/>
        <w:ind w:left="283" w:firstLine="426"/>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 xml:space="preserve">-  владения акциями </w:t>
      </w:r>
    </w:p>
    <w:p w14:paraId="7A67FDFC" w14:textId="77777777" w:rsidR="002B14BF" w:rsidRPr="002B14BF" w:rsidRDefault="002B14BF" w:rsidP="002B14BF">
      <w:pPr>
        <w:widowControl w:val="0"/>
        <w:autoSpaceDE w:val="0"/>
        <w:autoSpaceDN w:val="0"/>
        <w:adjustRightInd w:val="0"/>
        <w:spacing w:after="0" w:line="276" w:lineRule="auto"/>
        <w:ind w:left="283" w:firstLine="426"/>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 xml:space="preserve">-  кредитования аффилированных (связанных с банком) лиц </w:t>
      </w:r>
    </w:p>
    <w:p w14:paraId="0287ACD4" w14:textId="77777777" w:rsidR="002B14BF" w:rsidRPr="002B14BF" w:rsidRDefault="002B14BF" w:rsidP="002B14BF">
      <w:pPr>
        <w:widowControl w:val="0"/>
        <w:autoSpaceDE w:val="0"/>
        <w:autoSpaceDN w:val="0"/>
        <w:adjustRightInd w:val="0"/>
        <w:spacing w:after="0" w:line="276" w:lineRule="auto"/>
        <w:ind w:left="283" w:firstLine="426"/>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  крупных рисков потенциальных убытков</w:t>
      </w:r>
    </w:p>
    <w:p w14:paraId="29FDF34B" w14:textId="77777777" w:rsidR="002B14BF" w:rsidRPr="002B14BF" w:rsidRDefault="002B14BF" w:rsidP="002B14BF">
      <w:pPr>
        <w:widowControl w:val="0"/>
        <w:spacing w:after="0" w:line="276" w:lineRule="auto"/>
        <w:ind w:firstLine="709"/>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 xml:space="preserve">-  методов классификации ссуд </w:t>
      </w:r>
    </w:p>
    <w:p w14:paraId="0E6B5985" w14:textId="77777777" w:rsidR="002B14BF" w:rsidRPr="002B14BF" w:rsidRDefault="002B14BF" w:rsidP="002B14BF">
      <w:pPr>
        <w:widowControl w:val="0"/>
        <w:tabs>
          <w:tab w:val="left" w:pos="993"/>
          <w:tab w:val="left" w:pos="1134"/>
        </w:tabs>
        <w:spacing w:after="0" w:line="276" w:lineRule="auto"/>
        <w:ind w:firstLine="709"/>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  прекращения начисления и отмены процентов</w:t>
      </w:r>
    </w:p>
    <w:p w14:paraId="4756028E" w14:textId="77777777" w:rsidR="002B14BF" w:rsidRPr="002B14BF" w:rsidRDefault="002B14BF" w:rsidP="002B14BF">
      <w:pPr>
        <w:widowControl w:val="0"/>
        <w:tabs>
          <w:tab w:val="left" w:pos="993"/>
          <w:tab w:val="left" w:pos="1134"/>
        </w:tabs>
        <w:spacing w:after="0" w:line="276" w:lineRule="auto"/>
        <w:ind w:firstLine="709"/>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 xml:space="preserve">- лимитов инвестиций: в акционерный капитал, в недвижимость и другие основные активы </w:t>
      </w:r>
    </w:p>
    <w:p w14:paraId="49ACE71D" w14:textId="77777777" w:rsidR="002B14BF" w:rsidRPr="002B14BF" w:rsidRDefault="002B14BF" w:rsidP="002B14BF">
      <w:pPr>
        <w:widowControl w:val="0"/>
        <w:tabs>
          <w:tab w:val="left" w:pos="993"/>
          <w:tab w:val="left" w:pos="1134"/>
        </w:tabs>
        <w:spacing w:after="0" w:line="276" w:lineRule="auto"/>
        <w:ind w:firstLine="709"/>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 лимитов потенциального валютного риска</w:t>
      </w:r>
    </w:p>
    <w:p w14:paraId="092B2219" w14:textId="77777777" w:rsidR="002B14BF" w:rsidRPr="002B14BF" w:rsidRDefault="002B14BF" w:rsidP="002B14BF">
      <w:pPr>
        <w:widowControl w:val="0"/>
        <w:tabs>
          <w:tab w:val="left" w:pos="993"/>
          <w:tab w:val="left" w:pos="1134"/>
        </w:tabs>
        <w:spacing w:after="0" w:line="276" w:lineRule="auto"/>
        <w:ind w:firstLine="709"/>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 xml:space="preserve"> - страхования депозитов. </w:t>
      </w:r>
    </w:p>
    <w:p w14:paraId="56C7D566" w14:textId="77777777" w:rsidR="002B14BF" w:rsidRPr="002B14BF" w:rsidRDefault="002B14BF" w:rsidP="002B14BF">
      <w:pPr>
        <w:widowControl w:val="0"/>
        <w:tabs>
          <w:tab w:val="left" w:pos="993"/>
          <w:tab w:val="left" w:pos="1134"/>
        </w:tabs>
        <w:spacing w:after="0" w:line="360" w:lineRule="auto"/>
        <w:ind w:firstLine="709"/>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 xml:space="preserve">Опишите принципы и подходы органов надзора (регулирования). Каково обязательное требование к капиталу и как ваши подходы к достаточности капитала отличаются от подходов Банка международных расчетов? Опишите требования центрального банка к кассовому резерву и ликвидным актинам. Как регулируется валютный риск? Насколько строго проводятся в жизнь нормы </w:t>
      </w:r>
      <w:proofErr w:type="spellStart"/>
      <w:r w:rsidRPr="002B14BF">
        <w:rPr>
          <w:rFonts w:ascii="Times New Roman" w:eastAsia="Times New Roman" w:hAnsi="Times New Roman" w:cs="Times New Roman"/>
          <w:iCs/>
          <w:sz w:val="28"/>
          <w:szCs w:val="28"/>
          <w:lang w:eastAsia="ru-RU"/>
        </w:rPr>
        <w:t>пруденциального</w:t>
      </w:r>
      <w:proofErr w:type="spellEnd"/>
      <w:r w:rsidRPr="002B14BF">
        <w:rPr>
          <w:rFonts w:ascii="Times New Roman" w:eastAsia="Times New Roman" w:hAnsi="Times New Roman" w:cs="Times New Roman"/>
          <w:iCs/>
          <w:sz w:val="28"/>
          <w:szCs w:val="28"/>
          <w:lang w:eastAsia="ru-RU"/>
        </w:rPr>
        <w:t xml:space="preserve"> регулировании?</w:t>
      </w:r>
    </w:p>
    <w:p w14:paraId="4B528C5C" w14:textId="77777777" w:rsidR="002B14BF" w:rsidRPr="002B14BF" w:rsidRDefault="002B14BF" w:rsidP="002B14BF">
      <w:pPr>
        <w:widowControl w:val="0"/>
        <w:autoSpaceDE w:val="0"/>
        <w:autoSpaceDN w:val="0"/>
        <w:adjustRightInd w:val="0"/>
        <w:spacing w:after="0" w:line="360" w:lineRule="auto"/>
        <w:ind w:left="283" w:firstLine="709"/>
        <w:jc w:val="both"/>
        <w:rPr>
          <w:rFonts w:ascii="Times New Roman" w:eastAsia="Times New Roman" w:hAnsi="Times New Roman" w:cs="Times New Roman"/>
          <w:iCs/>
          <w:sz w:val="28"/>
          <w:szCs w:val="28"/>
          <w:u w:val="single"/>
          <w:lang w:eastAsia="ru-RU"/>
        </w:rPr>
      </w:pPr>
      <w:r w:rsidRPr="002B14BF">
        <w:rPr>
          <w:rFonts w:ascii="Times New Roman" w:eastAsia="Times New Roman" w:hAnsi="Times New Roman" w:cs="Times New Roman"/>
          <w:iCs/>
          <w:sz w:val="28"/>
          <w:szCs w:val="28"/>
          <w:u w:val="single"/>
          <w:lang w:eastAsia="ru-RU"/>
        </w:rPr>
        <w:t>4. ОБЗОР БАНКА И ЕГО КУЛЬТУРЫ УПРАВЛЕНИЯ РИСКОМ</w:t>
      </w:r>
    </w:p>
    <w:p w14:paraId="38DF8B40" w14:textId="77777777" w:rsidR="002B14BF" w:rsidRPr="002B14BF" w:rsidRDefault="002B14BF" w:rsidP="002B14BF">
      <w:pPr>
        <w:widowControl w:val="0"/>
        <w:autoSpaceDE w:val="0"/>
        <w:autoSpaceDN w:val="0"/>
        <w:adjustRightInd w:val="0"/>
        <w:spacing w:after="0" w:line="360" w:lineRule="auto"/>
        <w:ind w:left="283" w:firstLine="709"/>
        <w:jc w:val="both"/>
        <w:rPr>
          <w:rFonts w:ascii="Times New Roman" w:eastAsia="Times New Roman" w:hAnsi="Times New Roman" w:cs="Times New Roman"/>
          <w:i/>
          <w:iCs/>
          <w:sz w:val="28"/>
          <w:szCs w:val="28"/>
          <w:lang w:eastAsia="ru-RU"/>
        </w:rPr>
      </w:pPr>
      <w:r w:rsidRPr="002B14BF">
        <w:rPr>
          <w:rFonts w:ascii="Times New Roman" w:eastAsia="Times New Roman" w:hAnsi="Times New Roman" w:cs="Times New Roman"/>
          <w:i/>
          <w:iCs/>
          <w:sz w:val="28"/>
          <w:szCs w:val="28"/>
          <w:lang w:eastAsia="ru-RU"/>
        </w:rPr>
        <w:t>4.1. Исторический экскурс и общая информация</w:t>
      </w:r>
    </w:p>
    <w:p w14:paraId="72EDEA51" w14:textId="77777777" w:rsidR="002B14BF" w:rsidRPr="002B14BF" w:rsidRDefault="002B14BF" w:rsidP="002B14BF">
      <w:pPr>
        <w:widowControl w:val="0"/>
        <w:autoSpaceDE w:val="0"/>
        <w:autoSpaceDN w:val="0"/>
        <w:adjustRightInd w:val="0"/>
        <w:spacing w:after="0" w:line="360" w:lineRule="auto"/>
        <w:ind w:firstLine="992"/>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 xml:space="preserve">Кратко опишите историю банка, указав дату регистрации, менялось ли название, когда происходили слияния, важные события и т.д. Какое место </w:t>
      </w:r>
      <w:r w:rsidRPr="002B14BF">
        <w:rPr>
          <w:rFonts w:ascii="Times New Roman" w:eastAsia="Times New Roman" w:hAnsi="Times New Roman" w:cs="Times New Roman"/>
          <w:iCs/>
          <w:sz w:val="28"/>
          <w:szCs w:val="28"/>
          <w:lang w:eastAsia="ru-RU"/>
        </w:rPr>
        <w:lastRenderedPageBreak/>
        <w:t>занимает ваш банк в банковской системе (по капиталу и активам)?</w:t>
      </w:r>
    </w:p>
    <w:p w14:paraId="2C431DFD" w14:textId="77777777" w:rsidR="002B14BF" w:rsidRPr="002B14BF" w:rsidRDefault="002B14BF" w:rsidP="002B14BF">
      <w:pPr>
        <w:widowControl w:val="0"/>
        <w:spacing w:after="0" w:line="360" w:lineRule="auto"/>
        <w:ind w:firstLine="709"/>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Каково основное направление бизнеса банка и основная группа продуктов? Опишите стратегию вашего банка. Какова миссия вашего банка</w:t>
      </w:r>
    </w:p>
    <w:p w14:paraId="25E2306E" w14:textId="77777777" w:rsidR="002B14BF" w:rsidRPr="002B14BF" w:rsidRDefault="002B14BF" w:rsidP="002B14BF">
      <w:pPr>
        <w:widowControl w:val="0"/>
        <w:autoSpaceDE w:val="0"/>
        <w:autoSpaceDN w:val="0"/>
        <w:adjustRightInd w:val="0"/>
        <w:spacing w:after="0" w:line="360" w:lineRule="auto"/>
        <w:ind w:left="283" w:firstLine="709"/>
        <w:jc w:val="both"/>
        <w:rPr>
          <w:rFonts w:ascii="Times New Roman" w:eastAsia="Times New Roman" w:hAnsi="Times New Roman" w:cs="Times New Roman"/>
          <w:i/>
          <w:iCs/>
          <w:sz w:val="28"/>
          <w:szCs w:val="28"/>
          <w:lang w:eastAsia="ru-RU"/>
        </w:rPr>
      </w:pPr>
      <w:r w:rsidRPr="002B14BF">
        <w:rPr>
          <w:rFonts w:ascii="Times New Roman" w:eastAsia="Times New Roman" w:hAnsi="Times New Roman" w:cs="Times New Roman"/>
          <w:i/>
          <w:iCs/>
          <w:sz w:val="28"/>
          <w:szCs w:val="28"/>
          <w:lang w:eastAsia="ru-RU"/>
        </w:rPr>
        <w:t>4.2. Структура группы и организации</w:t>
      </w:r>
    </w:p>
    <w:p w14:paraId="7168A44E" w14:textId="77777777" w:rsidR="002B14BF" w:rsidRPr="002B14BF" w:rsidRDefault="002B14BF" w:rsidP="002B14BF">
      <w:pPr>
        <w:widowControl w:val="0"/>
        <w:autoSpaceDE w:val="0"/>
        <w:autoSpaceDN w:val="0"/>
        <w:adjustRightInd w:val="0"/>
        <w:spacing w:after="0" w:line="360" w:lineRule="auto"/>
        <w:ind w:firstLine="992"/>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Представьте схему структуры группы с указанием холдинговых компаний, контролирующих организаций, ассоциированных и дочерних организаций. Укажите другие финансовые учреждения группы (в приложении 1). Представьте схему организационной структуры банка (в приложении 2). Сколько департаментов и отделов имеет банк? Назовите их и представьте организационную схему ключевых департаментов и отделов с указанием численности работников в каждом из них. Сколько отделений имеет банк? Каков их размер и где они размещаются? Какова численность персонала банка? Сколько сотрудников банка имеют высшее образование?</w:t>
      </w:r>
    </w:p>
    <w:p w14:paraId="567434F4" w14:textId="77777777" w:rsidR="002B14BF" w:rsidRPr="002B14BF" w:rsidRDefault="002B14BF" w:rsidP="002B14BF">
      <w:pPr>
        <w:widowControl w:val="0"/>
        <w:spacing w:after="0" w:line="360" w:lineRule="auto"/>
        <w:ind w:firstLine="709"/>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Представьте данные о выпускниках технических институтов и университетов. Укажите, как развитие человеческих ресурсов способствует решению основных проблем риска банка. (Цель — проверка качества набора и подготовки кадров с целью обеспечения установленных процедур управления риском.) В какой мере зарплата персонала соответствует конкурентному рыночному уровню и снижает текучесть кадров? Каков уровень премиальных выплат? Какая подготовка предлагается персоналу? Как организационная структура способствует эффективному управлению риском? (См. также раздел 4.5 по культуре управления риском.)</w:t>
      </w:r>
    </w:p>
    <w:p w14:paraId="43204EC8" w14:textId="77777777" w:rsidR="002B14BF" w:rsidRPr="002B14BF" w:rsidRDefault="002B14BF" w:rsidP="002B14BF">
      <w:pPr>
        <w:widowControl w:val="0"/>
        <w:autoSpaceDE w:val="0"/>
        <w:autoSpaceDN w:val="0"/>
        <w:adjustRightInd w:val="0"/>
        <w:spacing w:after="0" w:line="360" w:lineRule="auto"/>
        <w:ind w:firstLine="992"/>
        <w:jc w:val="both"/>
        <w:rPr>
          <w:rFonts w:ascii="Times New Roman" w:eastAsia="Times New Roman" w:hAnsi="Times New Roman" w:cs="Times New Roman"/>
          <w:i/>
          <w:iCs/>
          <w:sz w:val="28"/>
          <w:szCs w:val="28"/>
          <w:lang w:eastAsia="ru-RU"/>
        </w:rPr>
      </w:pPr>
      <w:r w:rsidRPr="002B14BF">
        <w:rPr>
          <w:rFonts w:ascii="Times New Roman" w:eastAsia="Times New Roman" w:hAnsi="Times New Roman" w:cs="Times New Roman"/>
          <w:i/>
          <w:iCs/>
          <w:sz w:val="28"/>
          <w:szCs w:val="28"/>
          <w:lang w:eastAsia="ru-RU"/>
        </w:rPr>
        <w:t>4.3. Системы учета, управленческой информации и внутреннего контроля</w:t>
      </w:r>
    </w:p>
    <w:p w14:paraId="497B15D6" w14:textId="77777777" w:rsidR="002B14BF" w:rsidRPr="002B14BF" w:rsidRDefault="002B14BF" w:rsidP="002B14BF">
      <w:pPr>
        <w:widowControl w:val="0"/>
        <w:spacing w:after="0" w:line="360" w:lineRule="auto"/>
        <w:ind w:firstLine="709"/>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Опишите состояние систем учета и отчетности банка. Какой степени доверия заслуживают системы финансовой отчетности и информации?</w:t>
      </w:r>
    </w:p>
    <w:p w14:paraId="1201A204" w14:textId="77777777" w:rsidR="002B14BF" w:rsidRPr="002B14BF" w:rsidRDefault="002B14BF" w:rsidP="002B14BF">
      <w:pPr>
        <w:widowControl w:val="0"/>
        <w:autoSpaceDE w:val="0"/>
        <w:autoSpaceDN w:val="0"/>
        <w:adjustRightInd w:val="0"/>
        <w:spacing w:after="0" w:line="360" w:lineRule="auto"/>
        <w:ind w:left="283" w:firstLine="709"/>
        <w:jc w:val="both"/>
        <w:rPr>
          <w:rFonts w:ascii="Times New Roman" w:eastAsia="Times New Roman" w:hAnsi="Times New Roman" w:cs="Times New Roman"/>
          <w:i/>
          <w:iCs/>
          <w:sz w:val="28"/>
          <w:szCs w:val="28"/>
          <w:lang w:eastAsia="ru-RU"/>
        </w:rPr>
      </w:pPr>
      <w:r w:rsidRPr="002B14BF">
        <w:rPr>
          <w:rFonts w:ascii="Times New Roman" w:eastAsia="Times New Roman" w:hAnsi="Times New Roman" w:cs="Times New Roman"/>
          <w:i/>
          <w:iCs/>
          <w:sz w:val="28"/>
          <w:szCs w:val="28"/>
          <w:lang w:eastAsia="ru-RU"/>
        </w:rPr>
        <w:t>4.4. Информационная технология</w:t>
      </w:r>
    </w:p>
    <w:p w14:paraId="63B11CD0" w14:textId="77777777" w:rsidR="002B14BF" w:rsidRPr="002B14BF" w:rsidRDefault="002B14BF" w:rsidP="002B14BF">
      <w:pPr>
        <w:widowControl w:val="0"/>
        <w:autoSpaceDE w:val="0"/>
        <w:autoSpaceDN w:val="0"/>
        <w:adjustRightInd w:val="0"/>
        <w:spacing w:after="0" w:line="360" w:lineRule="auto"/>
        <w:ind w:firstLine="992"/>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Опишите действующие компьютерные системы (техническое и программное обеспечение), включая микрокомпьютеры (их использование в качестве терминалов или автономных единиц).</w:t>
      </w:r>
    </w:p>
    <w:p w14:paraId="1CAB3B98" w14:textId="77777777" w:rsidR="002B14BF" w:rsidRPr="002B14BF" w:rsidRDefault="002B14BF" w:rsidP="002B14BF">
      <w:pPr>
        <w:widowControl w:val="0"/>
        <w:spacing w:after="0" w:line="360" w:lineRule="auto"/>
        <w:ind w:firstLine="709"/>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lastRenderedPageBreak/>
        <w:t>Какие предусмотрены дублирующие и восстановительные системы? Как контролируется безопасность в сфере электронной обработки данных?</w:t>
      </w:r>
    </w:p>
    <w:p w14:paraId="7019FC80" w14:textId="77777777" w:rsidR="002B14BF" w:rsidRPr="002B14BF" w:rsidRDefault="002B14BF" w:rsidP="002B14BF">
      <w:pPr>
        <w:widowControl w:val="0"/>
        <w:autoSpaceDE w:val="0"/>
        <w:autoSpaceDN w:val="0"/>
        <w:adjustRightInd w:val="0"/>
        <w:spacing w:after="0" w:line="360" w:lineRule="auto"/>
        <w:ind w:left="283" w:firstLine="709"/>
        <w:jc w:val="both"/>
        <w:rPr>
          <w:rFonts w:ascii="Times New Roman" w:eastAsia="Times New Roman" w:hAnsi="Times New Roman" w:cs="Times New Roman"/>
          <w:i/>
          <w:iCs/>
          <w:sz w:val="28"/>
          <w:szCs w:val="28"/>
          <w:lang w:eastAsia="ru-RU"/>
        </w:rPr>
      </w:pPr>
      <w:r w:rsidRPr="002B14BF">
        <w:rPr>
          <w:rFonts w:ascii="Times New Roman" w:eastAsia="Times New Roman" w:hAnsi="Times New Roman" w:cs="Times New Roman"/>
          <w:i/>
          <w:iCs/>
          <w:sz w:val="28"/>
          <w:szCs w:val="28"/>
          <w:lang w:eastAsia="ru-RU"/>
        </w:rPr>
        <w:t>4.5. Культура управления риском и процесс принятия решений</w:t>
      </w:r>
    </w:p>
    <w:p w14:paraId="2FF8A2E0" w14:textId="77777777" w:rsidR="002B14BF" w:rsidRPr="002B14BF" w:rsidRDefault="002B14BF" w:rsidP="002B14BF">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С какими основными рисками (связанными с продуктами или с внешним окружением) сталкивается банк? Определили ли Совет и менеджмент банка уровень приемлемого риска по каждому направлению и в целом? Идентификация риска: как определяется риск текущих операций?</w:t>
      </w:r>
    </w:p>
    <w:p w14:paraId="708D4643" w14:textId="77777777" w:rsidR="002B14BF" w:rsidRPr="002B14BF" w:rsidRDefault="002B14BF" w:rsidP="002B14BF">
      <w:pPr>
        <w:widowControl w:val="0"/>
        <w:spacing w:after="0" w:line="360" w:lineRule="auto"/>
        <w:ind w:firstLine="709"/>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 xml:space="preserve">Как осуществляются текущие и предполагаемые операции с точки зрения контроля и управления риском? Оцените эффективность мер </w:t>
      </w:r>
      <w:proofErr w:type="spellStart"/>
      <w:r w:rsidRPr="002B14BF">
        <w:rPr>
          <w:rFonts w:ascii="Times New Roman" w:eastAsia="Times New Roman" w:hAnsi="Times New Roman" w:cs="Times New Roman"/>
          <w:iCs/>
          <w:sz w:val="28"/>
          <w:szCs w:val="28"/>
          <w:lang w:eastAsia="ru-RU"/>
        </w:rPr>
        <w:t>контриля</w:t>
      </w:r>
      <w:proofErr w:type="spellEnd"/>
      <w:r w:rsidRPr="002B14BF">
        <w:rPr>
          <w:rFonts w:ascii="Times New Roman" w:eastAsia="Times New Roman" w:hAnsi="Times New Roman" w:cs="Times New Roman"/>
          <w:iCs/>
          <w:sz w:val="28"/>
          <w:szCs w:val="28"/>
          <w:lang w:eastAsia="ru-RU"/>
        </w:rPr>
        <w:t xml:space="preserve"> в процессе мониторинга риска. Насколько эффективно организовано информирование о принятых руководством уровнях приемлемого риска? Оцените способы принятия, измерения, ограничения, контролирования риска и отчетности по риску.</w:t>
      </w:r>
    </w:p>
    <w:p w14:paraId="76CD5ED7" w14:textId="77777777" w:rsidR="002B14BF" w:rsidRPr="002B14BF" w:rsidRDefault="002B14BF" w:rsidP="002B14BF">
      <w:pPr>
        <w:widowControl w:val="0"/>
        <w:autoSpaceDE w:val="0"/>
        <w:autoSpaceDN w:val="0"/>
        <w:adjustRightInd w:val="0"/>
        <w:spacing w:after="0" w:line="360" w:lineRule="auto"/>
        <w:ind w:left="283" w:firstLine="709"/>
        <w:jc w:val="both"/>
        <w:rPr>
          <w:rFonts w:ascii="Times New Roman" w:eastAsia="Times New Roman" w:hAnsi="Times New Roman" w:cs="Times New Roman"/>
          <w:iCs/>
          <w:sz w:val="28"/>
          <w:szCs w:val="28"/>
          <w:u w:val="single"/>
          <w:lang w:eastAsia="ru-RU"/>
        </w:rPr>
      </w:pPr>
      <w:r w:rsidRPr="002B14BF">
        <w:rPr>
          <w:rFonts w:ascii="Times New Roman" w:eastAsia="Times New Roman" w:hAnsi="Times New Roman" w:cs="Times New Roman"/>
          <w:iCs/>
          <w:sz w:val="28"/>
          <w:szCs w:val="28"/>
          <w:u w:val="single"/>
          <w:lang w:eastAsia="ru-RU"/>
        </w:rPr>
        <w:t>5. КОРПОРАТИВНОЕ УПРАВЛЕНИЕ</w:t>
      </w:r>
    </w:p>
    <w:p w14:paraId="3FBC4A87" w14:textId="77777777" w:rsidR="002B14BF" w:rsidRPr="002B14BF" w:rsidRDefault="002B14BF" w:rsidP="002B14BF">
      <w:pPr>
        <w:widowControl w:val="0"/>
        <w:autoSpaceDE w:val="0"/>
        <w:autoSpaceDN w:val="0"/>
        <w:adjustRightInd w:val="0"/>
        <w:spacing w:after="0" w:line="360" w:lineRule="auto"/>
        <w:ind w:left="-142" w:firstLine="1134"/>
        <w:jc w:val="both"/>
        <w:rPr>
          <w:rFonts w:ascii="Times New Roman" w:eastAsia="Times New Roman" w:hAnsi="Times New Roman" w:cs="Times New Roman"/>
          <w:i/>
          <w:iCs/>
          <w:sz w:val="28"/>
          <w:szCs w:val="28"/>
          <w:lang w:eastAsia="ru-RU"/>
        </w:rPr>
      </w:pPr>
      <w:r w:rsidRPr="002B14BF">
        <w:rPr>
          <w:rFonts w:ascii="Times New Roman" w:eastAsia="Times New Roman" w:hAnsi="Times New Roman" w:cs="Times New Roman"/>
          <w:i/>
          <w:iCs/>
          <w:sz w:val="28"/>
          <w:szCs w:val="28"/>
          <w:lang w:eastAsia="ru-RU"/>
        </w:rPr>
        <w:t>5.1. Акционеры/собственность</w:t>
      </w:r>
    </w:p>
    <w:p w14:paraId="3583F097" w14:textId="77777777" w:rsidR="002B14BF" w:rsidRPr="002B14BF" w:rsidRDefault="002B14BF" w:rsidP="002B14BF">
      <w:pPr>
        <w:widowControl w:val="0"/>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Когда состоялось последнее общее собрание и сколько акционеров на нем присутствовало? Какой процент акций они представляли? (приложение 3) Каков основной бизнес ключевых акционеров, и кто их контролирует? Существуют ли положения, дающие акционерам право голосования, непропорциональное количеству их акций?</w:t>
      </w:r>
    </w:p>
    <w:p w14:paraId="21B198A4" w14:textId="77777777" w:rsidR="002B14BF" w:rsidRPr="002B14BF" w:rsidRDefault="002B14BF" w:rsidP="002B14BF">
      <w:pPr>
        <w:widowControl w:val="0"/>
        <w:spacing w:after="0" w:line="360" w:lineRule="auto"/>
        <w:ind w:firstLine="709"/>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Опишите опционы или другие права, предоставленные лицам для приобретения дополнительного акционерного капитала. Есть ли решения, которые не могут быть приняты простым большинством? Если да, укажите какие. Какое непосредственное участие принимают акционеры в работе банка, Наблюдательного совета, правления?</w:t>
      </w:r>
    </w:p>
    <w:p w14:paraId="35397F81" w14:textId="77777777" w:rsidR="002B14BF" w:rsidRPr="002B14BF" w:rsidRDefault="002B14BF" w:rsidP="002B14BF">
      <w:pPr>
        <w:widowControl w:val="0"/>
        <w:autoSpaceDE w:val="0"/>
        <w:autoSpaceDN w:val="0"/>
        <w:adjustRightInd w:val="0"/>
        <w:spacing w:after="0" w:line="360" w:lineRule="auto"/>
        <w:ind w:firstLine="992"/>
        <w:jc w:val="both"/>
        <w:rPr>
          <w:rFonts w:ascii="Times New Roman" w:eastAsia="Times New Roman" w:hAnsi="Times New Roman" w:cs="Times New Roman"/>
          <w:i/>
          <w:iCs/>
          <w:sz w:val="28"/>
          <w:szCs w:val="28"/>
          <w:lang w:eastAsia="ru-RU"/>
        </w:rPr>
      </w:pPr>
      <w:r w:rsidRPr="002B14BF">
        <w:rPr>
          <w:rFonts w:ascii="Times New Roman" w:eastAsia="Times New Roman" w:hAnsi="Times New Roman" w:cs="Times New Roman"/>
          <w:i/>
          <w:iCs/>
          <w:sz w:val="28"/>
          <w:szCs w:val="28"/>
          <w:lang w:eastAsia="ru-RU"/>
        </w:rPr>
        <w:t>5.2. Совет директоров/Наблюдательный совет</w:t>
      </w:r>
    </w:p>
    <w:p w14:paraId="79DD4CFB" w14:textId="77777777" w:rsidR="002B14BF" w:rsidRPr="002B14BF" w:rsidRDefault="002B14BF" w:rsidP="002B14BF">
      <w:pPr>
        <w:widowControl w:val="0"/>
        <w:autoSpaceDE w:val="0"/>
        <w:autoSpaceDN w:val="0"/>
        <w:adjustRightInd w:val="0"/>
        <w:spacing w:after="0" w:line="360" w:lineRule="auto"/>
        <w:ind w:firstLine="992"/>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 xml:space="preserve">На какой срок избран Наблюдательный совет? (приложение 3) Каковы его основные задачи и функции? Опишите участие Наблюдательного совета в определении политики банка, особенно в отношении управления риском. В каком объеме Наблюдательный совет рассматривает финансовую </w:t>
      </w:r>
      <w:r w:rsidRPr="002B14BF">
        <w:rPr>
          <w:rFonts w:ascii="Times New Roman" w:eastAsia="Times New Roman" w:hAnsi="Times New Roman" w:cs="Times New Roman"/>
          <w:iCs/>
          <w:sz w:val="28"/>
          <w:szCs w:val="28"/>
          <w:lang w:eastAsia="ru-RU"/>
        </w:rPr>
        <w:lastRenderedPageBreak/>
        <w:t>информацию в течение года и в конце года? Опишите взаимодействие между менеджментом банка и определяющим его политику Советом, ответственность за определение целей и задач, делегирование полномочий и ответственности, внутренние системы и процедуры оценки деятельности и проверки подотчетности. Насколько активно пользуется Совет директоров (Наблюдательный совет, правление) управленческой информацией с учетом риска? Эти «идеальные» управленческие счета должны служить движущей силон при определении направлений совершенствования управленческой информации. Решение этой задачи должно определять масштабы и направления развития систем и подготовки персонала.</w:t>
      </w:r>
    </w:p>
    <w:p w14:paraId="39DF2036" w14:textId="77777777" w:rsidR="002B14BF" w:rsidRPr="002B14BF" w:rsidRDefault="002B14BF" w:rsidP="002B14BF">
      <w:pPr>
        <w:widowControl w:val="0"/>
        <w:autoSpaceDE w:val="0"/>
        <w:autoSpaceDN w:val="0"/>
        <w:adjustRightInd w:val="0"/>
        <w:spacing w:after="0" w:line="360" w:lineRule="auto"/>
        <w:ind w:left="283" w:firstLine="709"/>
        <w:jc w:val="both"/>
        <w:rPr>
          <w:rFonts w:ascii="Times New Roman" w:eastAsia="Times New Roman" w:hAnsi="Times New Roman" w:cs="Times New Roman"/>
          <w:i/>
          <w:iCs/>
          <w:sz w:val="28"/>
          <w:szCs w:val="28"/>
          <w:lang w:eastAsia="ru-RU"/>
        </w:rPr>
      </w:pPr>
      <w:r w:rsidRPr="002B14BF">
        <w:rPr>
          <w:rFonts w:ascii="Times New Roman" w:eastAsia="Times New Roman" w:hAnsi="Times New Roman" w:cs="Times New Roman"/>
          <w:i/>
          <w:iCs/>
          <w:sz w:val="28"/>
          <w:szCs w:val="28"/>
          <w:lang w:eastAsia="ru-RU"/>
        </w:rPr>
        <w:t>5.3. Исполнительный менеджмент</w:t>
      </w:r>
    </w:p>
    <w:p w14:paraId="3FE3882A" w14:textId="77777777" w:rsidR="002B14BF" w:rsidRPr="002B14BF" w:rsidRDefault="002B14BF" w:rsidP="002B14BF">
      <w:pPr>
        <w:widowControl w:val="0"/>
        <w:autoSpaceDE w:val="0"/>
        <w:autoSpaceDN w:val="0"/>
        <w:adjustRightInd w:val="0"/>
        <w:spacing w:after="0" w:line="360" w:lineRule="auto"/>
        <w:ind w:firstLine="992"/>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Кто назначает высшего исполнительного руководителя (председателя правления)? (приложение 3) На какой срок избирается правление? Каковы основные задачи и ответственность его членов? Опишите конкретно взаимодействие между менеджментом банка н определяющим его политику Советом, ответственность за определение целей и задач, делегирование полномочий и ответственности, внутренние системы и процедуры оценки деятельности и проверки подотчетности. Рассмотрите взаимодействие между менеджментом банка и работниками в процессе реализации целей банка. Требуют и получают ли регулярно высший менеджмент и Совет управленческую информацию с учетом риска?</w:t>
      </w:r>
    </w:p>
    <w:p w14:paraId="16EB9737" w14:textId="77777777" w:rsidR="002B14BF" w:rsidRPr="002B14BF" w:rsidRDefault="002B14BF" w:rsidP="002B14BF">
      <w:pPr>
        <w:widowControl w:val="0"/>
        <w:spacing w:after="0" w:line="360" w:lineRule="auto"/>
        <w:ind w:firstLine="709"/>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 xml:space="preserve">Используется ли управленческая информация с учетом риска для контролирования наличия процедур защиты активов и вкладчиков, а также обеспечения правдивости информации? Какие счета управления должны разрабатываться для выявления критических проблем управления риском для высшего менеджмента (разграничьте информацию, предоставляемую ежедневно, ежемесячно и реже для менеджмента и заседаний Наблюдательного совета)? Укажите системы и процедуры управления риском, которые должны быть разработаны для поддержки информационных потребностей менеджмента, учитывая, что развитие всех систем должно быть </w:t>
      </w:r>
      <w:r w:rsidRPr="002B14BF">
        <w:rPr>
          <w:rFonts w:ascii="Times New Roman" w:eastAsia="Times New Roman" w:hAnsi="Times New Roman" w:cs="Times New Roman"/>
          <w:iCs/>
          <w:sz w:val="28"/>
          <w:szCs w:val="28"/>
          <w:lang w:eastAsia="ru-RU"/>
        </w:rPr>
        <w:lastRenderedPageBreak/>
        <w:t>подчинено задачам управления риском</w:t>
      </w:r>
    </w:p>
    <w:p w14:paraId="6714D84B" w14:textId="77777777" w:rsidR="002B14BF" w:rsidRPr="002B14BF" w:rsidRDefault="002B14BF" w:rsidP="002B14BF">
      <w:pPr>
        <w:widowControl w:val="0"/>
        <w:autoSpaceDE w:val="0"/>
        <w:autoSpaceDN w:val="0"/>
        <w:adjustRightInd w:val="0"/>
        <w:spacing w:after="0" w:line="360" w:lineRule="auto"/>
        <w:ind w:left="283" w:firstLine="709"/>
        <w:jc w:val="both"/>
        <w:rPr>
          <w:rFonts w:ascii="Times New Roman" w:eastAsia="Times New Roman" w:hAnsi="Times New Roman" w:cs="Times New Roman"/>
          <w:i/>
          <w:iCs/>
          <w:sz w:val="28"/>
          <w:szCs w:val="28"/>
          <w:lang w:eastAsia="ru-RU"/>
        </w:rPr>
      </w:pPr>
      <w:r w:rsidRPr="002B14BF">
        <w:rPr>
          <w:rFonts w:ascii="Times New Roman" w:eastAsia="Times New Roman" w:hAnsi="Times New Roman" w:cs="Times New Roman"/>
          <w:i/>
          <w:iCs/>
          <w:sz w:val="28"/>
          <w:szCs w:val="28"/>
          <w:lang w:eastAsia="ru-RU"/>
        </w:rPr>
        <w:t>5.4. Внутренний аудит/Комитет по аудиту Совета директоров</w:t>
      </w:r>
    </w:p>
    <w:p w14:paraId="25BAA1BF" w14:textId="77777777" w:rsidR="002B14BF" w:rsidRPr="002B14BF" w:rsidRDefault="002B14BF" w:rsidP="002B14BF">
      <w:pPr>
        <w:widowControl w:val="0"/>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Сколько сотрудников работают в департаменте внутреннего аудита? Опишите их опыт и квалификацию. Подчиняются ли лица, осуществляющие функцию внутреннего аудита, подкомитету Наблюдательного совета? Если нет, то кому они подчиняются?</w:t>
      </w:r>
    </w:p>
    <w:p w14:paraId="03DBD077" w14:textId="77777777" w:rsidR="002B14BF" w:rsidRPr="002B14BF" w:rsidRDefault="002B14BF" w:rsidP="002B14BF">
      <w:pPr>
        <w:widowControl w:val="0"/>
        <w:spacing w:after="0" w:line="360" w:lineRule="auto"/>
        <w:ind w:firstLine="709"/>
        <w:jc w:val="both"/>
        <w:rPr>
          <w:rFonts w:ascii="Times New Roman" w:eastAsia="Times New Roman" w:hAnsi="Times New Roman" w:cs="Times New Roman"/>
          <w:iCs/>
          <w:sz w:val="28"/>
          <w:szCs w:val="28"/>
          <w:lang w:eastAsia="ru-RU"/>
        </w:rPr>
      </w:pPr>
      <w:r w:rsidRPr="002B14BF">
        <w:rPr>
          <w:rFonts w:ascii="Times New Roman" w:eastAsia="Times New Roman" w:hAnsi="Times New Roman" w:cs="Times New Roman"/>
          <w:iCs/>
          <w:sz w:val="28"/>
          <w:szCs w:val="28"/>
          <w:lang w:eastAsia="ru-RU"/>
        </w:rPr>
        <w:t>Получают и рассматривают ли члены Наблюдательного совета отчеты внутреннего аудита? Рассматриваются ли в отчетах внутреннего аудита отклонения от политики? Что еще в них обсуждается?</w:t>
      </w:r>
    </w:p>
    <w:p w14:paraId="22D921ED" w14:textId="77777777" w:rsidR="002B14BF" w:rsidRPr="002B14BF" w:rsidRDefault="002B14BF" w:rsidP="002B14BF">
      <w:pPr>
        <w:tabs>
          <w:tab w:val="left" w:pos="426"/>
        </w:tabs>
        <w:suppressAutoHyphens/>
        <w:spacing w:after="0" w:line="276" w:lineRule="auto"/>
        <w:ind w:firstLine="1134"/>
        <w:rPr>
          <w:rFonts w:ascii="Times New Roman" w:hAnsi="Times New Roman" w:cs="Times New Roman"/>
          <w:i/>
          <w:sz w:val="28"/>
          <w:szCs w:val="28"/>
        </w:rPr>
      </w:pPr>
      <w:r w:rsidRPr="002B14BF">
        <w:rPr>
          <w:rFonts w:ascii="Times New Roman" w:hAnsi="Times New Roman" w:cs="Times New Roman"/>
          <w:i/>
          <w:sz w:val="28"/>
          <w:szCs w:val="28"/>
        </w:rPr>
        <w:t>5.5. Внешние аудиторы</w:t>
      </w:r>
    </w:p>
    <w:p w14:paraId="7EF73984" w14:textId="77777777" w:rsidR="002B14BF" w:rsidRPr="002B14BF" w:rsidRDefault="002B14BF" w:rsidP="002B14BF">
      <w:pPr>
        <w:tabs>
          <w:tab w:val="left" w:pos="851"/>
        </w:tabs>
        <w:suppressAutoHyphens/>
        <w:spacing w:after="0" w:line="360" w:lineRule="auto"/>
        <w:ind w:firstLine="709"/>
        <w:jc w:val="both"/>
        <w:rPr>
          <w:rFonts w:ascii="Times New Roman" w:hAnsi="Times New Roman" w:cs="Times New Roman"/>
          <w:sz w:val="28"/>
          <w:szCs w:val="28"/>
        </w:rPr>
      </w:pPr>
      <w:r w:rsidRPr="002B14BF">
        <w:rPr>
          <w:rFonts w:ascii="Times New Roman" w:hAnsi="Times New Roman" w:cs="Times New Roman"/>
          <w:sz w:val="28"/>
          <w:szCs w:val="28"/>
        </w:rPr>
        <w:t>Соблюдаются ли Международные стандарты финансовой отчетности (МСФО) и Международные стандарты аудита (МСА)? Кто является внешним аудитором банка и как давно? Если они работают недавно, укажите их предшественников. Укажите основные пункты содержания аудиторских отчетов за последние три года.</w:t>
      </w:r>
    </w:p>
    <w:p w14:paraId="6D667489" w14:textId="77777777" w:rsidR="002B14BF" w:rsidRPr="002B14BF" w:rsidRDefault="002B14BF" w:rsidP="002B14BF">
      <w:pPr>
        <w:tabs>
          <w:tab w:val="left" w:pos="426"/>
        </w:tabs>
        <w:suppressAutoHyphens/>
        <w:spacing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Приложите копии двух последних отчетов аудиторов менеджменту банка. Сколько было уплачено за аудиторские и консультационные услуги в течение последних двух лет? В какой мере аудиторы оценивают процедуры управления риском в банке? Рассмотрите работу внешних аудиторов и их взаимоотношения с менеджментом.</w:t>
      </w:r>
    </w:p>
    <w:p w14:paraId="0E91A814" w14:textId="77777777" w:rsidR="002B14BF" w:rsidRPr="002B14BF" w:rsidRDefault="002B14BF" w:rsidP="002B14BF">
      <w:pPr>
        <w:tabs>
          <w:tab w:val="left" w:pos="426"/>
        </w:tabs>
        <w:suppressAutoHyphens/>
        <w:spacing w:line="360" w:lineRule="auto"/>
        <w:ind w:firstLine="567"/>
        <w:jc w:val="both"/>
        <w:rPr>
          <w:rFonts w:ascii="Times New Roman" w:hAnsi="Times New Roman" w:cs="Times New Roman"/>
          <w:sz w:val="28"/>
          <w:szCs w:val="28"/>
          <w:u w:val="single"/>
        </w:rPr>
      </w:pPr>
      <w:r w:rsidRPr="002B14BF">
        <w:rPr>
          <w:rFonts w:ascii="Times New Roman" w:hAnsi="Times New Roman" w:cs="Times New Roman"/>
          <w:sz w:val="28"/>
          <w:szCs w:val="28"/>
          <w:u w:val="single"/>
        </w:rPr>
        <w:t>УПРАВЛЕНИЕ ФИНАНСОВЫМ РИСКОМ</w:t>
      </w:r>
    </w:p>
    <w:p w14:paraId="04E9C7EF" w14:textId="77777777" w:rsidR="002B14BF" w:rsidRPr="002B14BF" w:rsidRDefault="002B14BF" w:rsidP="002B14BF">
      <w:pPr>
        <w:tabs>
          <w:tab w:val="left" w:pos="426"/>
        </w:tabs>
        <w:suppressAutoHyphens/>
        <w:spacing w:line="360" w:lineRule="auto"/>
        <w:ind w:firstLine="567"/>
        <w:jc w:val="both"/>
        <w:rPr>
          <w:rFonts w:ascii="Times New Roman" w:hAnsi="Times New Roman" w:cs="Times New Roman"/>
          <w:sz w:val="28"/>
          <w:szCs w:val="28"/>
          <w:u w:val="single"/>
        </w:rPr>
      </w:pPr>
      <w:r w:rsidRPr="002B14BF">
        <w:rPr>
          <w:rFonts w:ascii="Times New Roman" w:hAnsi="Times New Roman" w:cs="Times New Roman"/>
          <w:sz w:val="28"/>
          <w:szCs w:val="28"/>
          <w:u w:val="single"/>
        </w:rPr>
        <w:t>6. СТРУКТУРА БАЛАНСА И ЕЕ ДИНАМИКА</w:t>
      </w:r>
    </w:p>
    <w:p w14:paraId="17A7C5F0"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6.1. Состав баланса. </w:t>
      </w:r>
    </w:p>
    <w:p w14:paraId="1A613ED0"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Структура активов: рост и изменения. </w:t>
      </w:r>
    </w:p>
    <w:p w14:paraId="1FB37500"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Структура пассивов: рост и изменения. </w:t>
      </w:r>
    </w:p>
    <w:p w14:paraId="429C46C2"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6.2. Общий рост баланса и </w:t>
      </w:r>
      <w:proofErr w:type="spellStart"/>
      <w:r w:rsidRPr="002B14BF">
        <w:rPr>
          <w:rFonts w:ascii="Times New Roman" w:hAnsi="Times New Roman" w:cs="Times New Roman"/>
          <w:sz w:val="28"/>
          <w:szCs w:val="28"/>
        </w:rPr>
        <w:t>внебалансовых</w:t>
      </w:r>
      <w:proofErr w:type="spellEnd"/>
      <w:r w:rsidRPr="002B14BF">
        <w:rPr>
          <w:rFonts w:ascii="Times New Roman" w:hAnsi="Times New Roman" w:cs="Times New Roman"/>
          <w:sz w:val="28"/>
          <w:szCs w:val="28"/>
        </w:rPr>
        <w:t xml:space="preserve"> статей. </w:t>
      </w:r>
    </w:p>
    <w:p w14:paraId="00535E71"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6.3. Низкодоходные активы и активы, не приносящие дохода.</w:t>
      </w:r>
    </w:p>
    <w:p w14:paraId="195ABFFD" w14:textId="77777777" w:rsidR="002B14BF" w:rsidRPr="002B14BF" w:rsidRDefault="002B14BF" w:rsidP="002B14BF">
      <w:pPr>
        <w:tabs>
          <w:tab w:val="left" w:pos="426"/>
        </w:tabs>
        <w:suppressAutoHyphens/>
        <w:spacing w:line="276" w:lineRule="auto"/>
        <w:ind w:left="567"/>
        <w:jc w:val="both"/>
        <w:rPr>
          <w:rFonts w:ascii="Times New Roman" w:hAnsi="Times New Roman" w:cs="Times New Roman"/>
          <w:sz w:val="28"/>
          <w:szCs w:val="28"/>
        </w:rPr>
      </w:pPr>
      <w:r w:rsidRPr="002B14BF">
        <w:rPr>
          <w:rFonts w:ascii="Times New Roman" w:hAnsi="Times New Roman" w:cs="Times New Roman"/>
          <w:sz w:val="28"/>
          <w:szCs w:val="28"/>
        </w:rPr>
        <w:t>6.4. Планируемые Комитетом по управлению активами/пассивами изменения структуры баланса.</w:t>
      </w:r>
    </w:p>
    <w:p w14:paraId="49840376"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lastRenderedPageBreak/>
        <w:t xml:space="preserve">Опишите: </w:t>
      </w:r>
    </w:p>
    <w:p w14:paraId="688590B3"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что произошло,</w:t>
      </w:r>
    </w:p>
    <w:p w14:paraId="670D1657"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почему это произошло,</w:t>
      </w:r>
    </w:p>
    <w:p w14:paraId="7C1EF659"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 последствия тенденции или наблюдения,</w:t>
      </w:r>
    </w:p>
    <w:p w14:paraId="4ADDA001"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 планируемая реакция на ситуацию, </w:t>
      </w:r>
    </w:p>
    <w:p w14:paraId="335020F4"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 варианты рекомендаций в отношении наблюдаемой ситуации. </w:t>
      </w:r>
    </w:p>
    <w:p w14:paraId="240CFB45" w14:textId="77777777" w:rsidR="002B14BF" w:rsidRPr="002B14BF" w:rsidRDefault="002B14BF" w:rsidP="002B14BF">
      <w:pPr>
        <w:tabs>
          <w:tab w:val="left" w:pos="426"/>
        </w:tabs>
        <w:suppressAutoHyphens/>
        <w:spacing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Опишите структуру баланса и планируемые изменения. Опишите характер и предполагаемое использование кредитных обязательств, условных обязательств, гарантий и других </w:t>
      </w:r>
      <w:proofErr w:type="spellStart"/>
      <w:r w:rsidRPr="002B14BF">
        <w:rPr>
          <w:rFonts w:ascii="Times New Roman" w:hAnsi="Times New Roman" w:cs="Times New Roman"/>
          <w:sz w:val="28"/>
          <w:szCs w:val="28"/>
        </w:rPr>
        <w:t>внебалансовых</w:t>
      </w:r>
      <w:proofErr w:type="spellEnd"/>
      <w:r w:rsidRPr="002B14BF">
        <w:rPr>
          <w:rFonts w:ascii="Times New Roman" w:hAnsi="Times New Roman" w:cs="Times New Roman"/>
          <w:sz w:val="28"/>
          <w:szCs w:val="28"/>
        </w:rPr>
        <w:t xml:space="preserve"> статей. Дайте также их количественную оценку.</w:t>
      </w:r>
    </w:p>
    <w:p w14:paraId="21105C9C" w14:textId="77777777" w:rsidR="002B14BF" w:rsidRPr="002B14BF" w:rsidRDefault="002B14BF" w:rsidP="002B14BF">
      <w:pPr>
        <w:tabs>
          <w:tab w:val="left" w:pos="426"/>
        </w:tabs>
        <w:suppressAutoHyphens/>
        <w:spacing w:line="360" w:lineRule="auto"/>
        <w:ind w:firstLine="567"/>
        <w:jc w:val="both"/>
        <w:rPr>
          <w:rFonts w:ascii="Times New Roman" w:hAnsi="Times New Roman" w:cs="Times New Roman"/>
          <w:sz w:val="28"/>
          <w:szCs w:val="28"/>
          <w:u w:val="single"/>
        </w:rPr>
      </w:pPr>
      <w:r w:rsidRPr="002B14BF">
        <w:rPr>
          <w:rFonts w:ascii="Times New Roman" w:hAnsi="Times New Roman" w:cs="Times New Roman"/>
          <w:sz w:val="28"/>
          <w:szCs w:val="28"/>
          <w:u w:val="single"/>
        </w:rPr>
        <w:t>7. СТРУКТУРА ОТЧЕТА О ПРИБЫЛЯХ И УБЫТКАХ И ЕЕ ДИНАМИКА (ПРИБЫЛЬНОСТЬ)</w:t>
      </w:r>
    </w:p>
    <w:p w14:paraId="0BBD9EA6"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7.1. Источники дохода: изменения структуры и тенденции. </w:t>
      </w:r>
    </w:p>
    <w:p w14:paraId="047BEED8"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7.2. Структура активов в сравнении со структурой доходов. </w:t>
      </w:r>
    </w:p>
    <w:p w14:paraId="21869236"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7.3. Маржа, полученная по посредническим операциям.</w:t>
      </w:r>
    </w:p>
    <w:p w14:paraId="42A3EEDE"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7.4. Распределение операционного дохода и операционных расходов.</w:t>
      </w:r>
    </w:p>
    <w:p w14:paraId="260F9EE8"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7.5. Доходность активов и собственного капитала.</w:t>
      </w:r>
    </w:p>
    <w:p w14:paraId="404FDF1B"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Опишите: </w:t>
      </w:r>
    </w:p>
    <w:p w14:paraId="532EEAD2"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что произошло,</w:t>
      </w:r>
    </w:p>
    <w:p w14:paraId="49F3563A"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почему это произошло,</w:t>
      </w:r>
    </w:p>
    <w:p w14:paraId="173FC40B"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последствия тенденции или наблюдения,</w:t>
      </w:r>
    </w:p>
    <w:p w14:paraId="04508CBA"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планируемая реакция на ситуацию, </w:t>
      </w:r>
    </w:p>
    <w:p w14:paraId="21336DED"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варианты рекомендаций в отношении наблюдаемой ситуации.</w:t>
      </w:r>
    </w:p>
    <w:p w14:paraId="4D0CD2F8"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Опишите основные источники дохода банка и наиболее прибыльные сферы бизнеса. </w:t>
      </w:r>
    </w:p>
    <w:p w14:paraId="000664F1"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Укажите, в каких пределах начисленные, но неполученные проценты учитываются в доходах, особенно если такие процентные доходы связаны со ссудами с нестандартным риском или с еще более низкой категорией риска. </w:t>
      </w:r>
    </w:p>
    <w:p w14:paraId="105B13CC"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Опишите, в какой степени стоим ость обеспечения (а не оперативные потоки денежных средств) служит основой для принятия решений о капитализации процентов и/или о пролонгации кредита. Перечислите методы </w:t>
      </w:r>
      <w:r w:rsidRPr="002B14BF">
        <w:rPr>
          <w:rFonts w:ascii="Times New Roman" w:hAnsi="Times New Roman" w:cs="Times New Roman"/>
          <w:sz w:val="28"/>
          <w:szCs w:val="28"/>
        </w:rPr>
        <w:lastRenderedPageBreak/>
        <w:t xml:space="preserve">признания доходов и затрат, которые могут влиять на доходы или искажать их. </w:t>
      </w:r>
    </w:p>
    <w:p w14:paraId="11132CF7"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Опишите последствия существенных внутригрупповых трансакций, осуществляемых по рыночной стоимости, особенно тех, которые связаны с трансфертом доходов и оценкой активов/пассивов. </w:t>
      </w:r>
    </w:p>
    <w:p w14:paraId="27B0B52D"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Есть ли какие-либо статьи доходов и расходов, которые могут быть существенно завышены или занижены? </w:t>
      </w:r>
    </w:p>
    <w:p w14:paraId="41233E88"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Опишите сферы деятельности и способы возможного достижения более высокой эффективности.</w:t>
      </w:r>
    </w:p>
    <w:p w14:paraId="0022BE1A" w14:textId="77777777" w:rsidR="002B14BF" w:rsidRPr="002B14BF" w:rsidRDefault="002B14BF" w:rsidP="002B14BF">
      <w:pPr>
        <w:tabs>
          <w:tab w:val="left" w:pos="426"/>
        </w:tabs>
        <w:suppressAutoHyphens/>
        <w:spacing w:line="360" w:lineRule="auto"/>
        <w:ind w:firstLine="567"/>
        <w:jc w:val="both"/>
        <w:rPr>
          <w:rFonts w:ascii="Times New Roman" w:hAnsi="Times New Roman" w:cs="Times New Roman"/>
          <w:sz w:val="28"/>
          <w:szCs w:val="28"/>
          <w:u w:val="single"/>
        </w:rPr>
      </w:pPr>
      <w:r w:rsidRPr="002B14BF">
        <w:rPr>
          <w:rFonts w:ascii="Times New Roman" w:hAnsi="Times New Roman" w:cs="Times New Roman"/>
          <w:sz w:val="28"/>
          <w:szCs w:val="28"/>
          <w:u w:val="single"/>
        </w:rPr>
        <w:t>8. ДОСТАТОЧНОСТЬ КАПИТАЛА</w:t>
      </w:r>
    </w:p>
    <w:p w14:paraId="4FE3A4FD"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8.1. Политика сохранения капитала. </w:t>
      </w:r>
    </w:p>
    <w:p w14:paraId="6B3D6AEE"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8.2. Соблюдение требований достаточности капитала. </w:t>
      </w:r>
    </w:p>
    <w:p w14:paraId="2E3C1FB4"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8.3. Потенциальные будущие потребности в капитале.</w:t>
      </w:r>
    </w:p>
    <w:p w14:paraId="5398FDF4"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8.4. Структура собственного капитала. </w:t>
      </w:r>
    </w:p>
    <w:p w14:paraId="2F535102"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8.5. Профиль риска балансовых активов.</w:t>
      </w:r>
    </w:p>
    <w:p w14:paraId="2A578BA0"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Опишите: </w:t>
      </w:r>
    </w:p>
    <w:p w14:paraId="7B94410E"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что произошло, </w:t>
      </w:r>
    </w:p>
    <w:p w14:paraId="01909E51"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почему это произошло, </w:t>
      </w:r>
    </w:p>
    <w:p w14:paraId="24163004"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последствия тенденции или наблюдения, </w:t>
      </w:r>
    </w:p>
    <w:p w14:paraId="023CD1D7"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планируемая реакция на ситуацию, </w:t>
      </w:r>
    </w:p>
    <w:p w14:paraId="724ACF8D"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варианты рекомендаций в отношении наблюдаемой ситуации.</w:t>
      </w:r>
    </w:p>
    <w:p w14:paraId="3B093D63"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Как вы планируете поддерживать обязательный нормативный уровень капитала с учетом имеющегося роста и планов расширения операций? </w:t>
      </w:r>
    </w:p>
    <w:p w14:paraId="6C84DA26"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Какими возможностями располагает банк в отношении мобилизации капитала и финансовой поддержки? </w:t>
      </w:r>
    </w:p>
    <w:p w14:paraId="3FB1E62E"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Каков в прошлом был рост банка, каковы планы и перспективы на будущее? </w:t>
      </w:r>
    </w:p>
    <w:p w14:paraId="26D84EA6"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Финансируется ли рост капитала за счет внутреннего притока наличности для инвестирования или за счет участия в капиталовложениях? </w:t>
      </w:r>
    </w:p>
    <w:p w14:paraId="534E0B46"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В какой мере резервы сформированы за счет переоценки основных активов и инвестиций и в какой — за счет капитализации процентов по классифицированным ссудам? </w:t>
      </w:r>
    </w:p>
    <w:p w14:paraId="74135584"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lastRenderedPageBreak/>
        <w:t xml:space="preserve">Вложения в капитал были сделаны в денежной или в натуральной форме (в форме основных активов)? </w:t>
      </w:r>
    </w:p>
    <w:p w14:paraId="24C4A809"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В случае вложений в натуральной форме (основных активов) укажите их долю и общем капитале (см. табл. 5.3А) и опишите, как получить их надежную оценку третьей стороной.</w:t>
      </w:r>
    </w:p>
    <w:p w14:paraId="276F1725"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9. УПРАВЛЕНИЕ КРЕДИТНЫМ РИСКОМ</w:t>
      </w:r>
    </w:p>
    <w:p w14:paraId="6BD7B0EB"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9.1. Методы, системы и процедуры управления кредитным риском</w:t>
      </w:r>
    </w:p>
    <w:p w14:paraId="4CAB1657"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Рассмотрите следующие вопросы, используя структуру раздела 4.5 (культура управления риском): Как банк управляет кредитным риском? Опишите кредитную организацию, ее департаменты, уровни управления и персонал. Представьте сведения о биографии и квалификации главных инспекторов по кредитам, руководителей и служащих отдела кредитов банка и всего имеющего отношение к этой области персонала. Опишите основные риски, которые вы испытываете и контролируете в этой области. Каковы ваши сильные стороны в этой области риска? Каковы наиболее острые потребности в развитии вашего банка в этой области? Опишите, какая информация представляется самому высшему уровню менеджмента банка. Какая информация запрашивается в процессе рассмотрения кредитной заявки? Опишите содержание кредитного досье. Как вы используете эту информацию для мониторинга качества ссуд? Опишите стандартный процесс рассмотрения выдачи ссуды от первичного запроса клиента или маркетинговых мероприятий банка до окончательного решения, а также сам процесс принятия решения о предоставлении ссуды. Каковы критерии, используемые при предоставлении ссуд? Опишите также специальные лимиты, коэффициенты и т.д., используемые в процессе оценки. Опишите специальные кредитные процедуры и методы оценки проектов. Как происходит принятие решений, финансирование проектов, предоставление кредита и фактическое осуществление выплат, а также каковы последующие действия и надзор в отношении проектов?</w:t>
      </w:r>
    </w:p>
    <w:p w14:paraId="5A84E1E5"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lastRenderedPageBreak/>
        <w:t>Опишите официальную кредитную политику, процедуры, критерии предоставления гарантий для определения целевых рынков. Рассмотрите процедуры управления просроченными ссудами, опишите работ)' специализированных департаментов по возврату долгов или «интенсивной терапии», их величину, квалификацию, ресурсы и эффективность. Какими инструментами или средствами вы располагаете для обеспечения погашения ссуд заемщиками; опишите также, какими юридическими механизмами обеспечивается получение списанных долгов, лишение права выкупа и передача банку заложенного имущества, передача юридических прав. Опишите налоговые вычеты, разрешенные по отчислениям в резерв на возможные потери по ссудам, а также влияние налогообложения на политику формирования резервов. В какой момент вы приостанавливаете начисление процентов и как вы контролируете общие суммы задолженности клиента в этом случае? Каково общее число корпоративных и розничных ссуд? Предоставлял ли ваш банк ссуды на условиях, отличных от нормальных (в отношении цен или направлений)? В каких пределах вы допускаете участие в капитале клиента в качестве погашения долга? Какое количество ссуд (в процентах) пересматривалось один раз? Какое количество ссуд (в процентах) пересматривалось более одного раза? Какова доля ссуд, по которым вы действовали в качестве финансового агента?</w:t>
      </w:r>
    </w:p>
    <w:p w14:paraId="36DAE350"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9.2. Состав заемщиков. </w:t>
      </w:r>
    </w:p>
    <w:p w14:paraId="064F34BB"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9.3. Сроки погашения ссуд. </w:t>
      </w:r>
    </w:p>
    <w:p w14:paraId="27A6940C"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9.4. Кредитные инструменты. </w:t>
      </w:r>
    </w:p>
    <w:p w14:paraId="3C8A46FC"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9.5. Анализ ссуд по секторам. </w:t>
      </w:r>
    </w:p>
    <w:p w14:paraId="1FD1F4FC"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9.6. Крупные потенциальные риски в операциях с индивидуальными клиентами и аффилированными лицами.</w:t>
      </w:r>
    </w:p>
    <w:p w14:paraId="54B02D4E"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9.7. Классификация ссуд и других активов и формирование резервов. </w:t>
      </w:r>
    </w:p>
    <w:p w14:paraId="05C6E74D"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9.8. Анализ просроченных ссуд. </w:t>
      </w:r>
    </w:p>
    <w:p w14:paraId="3AA41FE8"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9.9. Аффилированные кредиты (лицам, связанны м с банком).</w:t>
      </w:r>
    </w:p>
    <w:p w14:paraId="4568E431"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Опишите:</w:t>
      </w:r>
    </w:p>
    <w:p w14:paraId="64070EA1"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lastRenderedPageBreak/>
        <w:t xml:space="preserve">— что произошло, </w:t>
      </w:r>
    </w:p>
    <w:p w14:paraId="7DC926BA"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почему это произошло,</w:t>
      </w:r>
    </w:p>
    <w:p w14:paraId="28DFB185"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последствия тенденции или наблюдения, </w:t>
      </w:r>
    </w:p>
    <w:p w14:paraId="28AA1036"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планируемая реакция па ситуацию, </w:t>
      </w:r>
    </w:p>
    <w:p w14:paraId="1F3CB9BE"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варианты рекомендаций в отношении наблюдаемой ситуации. </w:t>
      </w:r>
    </w:p>
    <w:p w14:paraId="77AE647E"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Опишите основные кредитные инструменты, предлагаемые банком. </w:t>
      </w:r>
    </w:p>
    <w:p w14:paraId="785237FF"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Опишите методы и процедуры, которые банк применяет, чтобы выявить владение обыкновенными акциями, контроль над ними и зависимость от общих денежных потоков. </w:t>
      </w:r>
    </w:p>
    <w:p w14:paraId="053B2627"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Следует также, если можно, предложить новые методы и процедуры выявления и отслеживания чрезмерной концентрации. </w:t>
      </w:r>
    </w:p>
    <w:p w14:paraId="49336B07"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Все ли активы (помимо кредитного портфеля) с кредитным риском фактически классифицированы по качеству и обеспечены резервами, если это необходимо? </w:t>
      </w:r>
    </w:p>
    <w:p w14:paraId="549DC29C"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Опишите вашу методологию определения уровня требуемых резервов.</w:t>
      </w:r>
    </w:p>
    <w:p w14:paraId="433FB70F"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До какой степени вы полагаетесь на обеспечение при установлении рекомендуемых резервов? </w:t>
      </w:r>
    </w:p>
    <w:p w14:paraId="7E5E92DC"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Укажите методологию, используемую дли установления стоимости обеспечения.</w:t>
      </w:r>
    </w:p>
    <w:p w14:paraId="0D350F04"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Какие виды обеспечения вы считаете приемлемыми? </w:t>
      </w:r>
    </w:p>
    <w:p w14:paraId="478DC121"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При каких обстоятельствах вы используете специальные резервы и общие резервы?</w:t>
      </w:r>
    </w:p>
    <w:p w14:paraId="2436DD11"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u w:val="single"/>
        </w:rPr>
      </w:pPr>
    </w:p>
    <w:p w14:paraId="67CB92FD"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u w:val="single"/>
        </w:rPr>
      </w:pPr>
      <w:r w:rsidRPr="002B14BF">
        <w:rPr>
          <w:rFonts w:ascii="Times New Roman" w:hAnsi="Times New Roman" w:cs="Times New Roman"/>
          <w:sz w:val="28"/>
          <w:szCs w:val="28"/>
          <w:u w:val="single"/>
        </w:rPr>
        <w:t>10. УПРАВЛЕНИЕ РИСКОМ ЛИКВИДНОСТИ</w:t>
      </w:r>
    </w:p>
    <w:p w14:paraId="07D2EE7F"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10.1. Методы, систем ы и процедуры управления риском ликвидности. </w:t>
      </w:r>
    </w:p>
    <w:p w14:paraId="421437E8"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Рассмотрите следующие вопросы, используя структуру раздела 4.5 (культура управления риском): </w:t>
      </w:r>
    </w:p>
    <w:p w14:paraId="1CB19AD9"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Как банк управляет риском ликвидности? </w:t>
      </w:r>
    </w:p>
    <w:p w14:paraId="648E28F5"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Опишите основные риски, которые вы испытываете и контролируете в этой области. </w:t>
      </w:r>
    </w:p>
    <w:p w14:paraId="3CC62CB3"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lastRenderedPageBreak/>
        <w:t xml:space="preserve">Опишите информацию, представляемую самому высшему уровню менеджмента банка. </w:t>
      </w:r>
    </w:p>
    <w:p w14:paraId="19ADA5DF"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Каковы ваши сильные стороны в этой области риска? </w:t>
      </w:r>
    </w:p>
    <w:p w14:paraId="35C1237F"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Каковы наиболее остры е потребности в развитии вашего банка в этой области? </w:t>
      </w:r>
    </w:p>
    <w:p w14:paraId="4D7B7D8D"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Сколько сотрудников работают в казначействе? </w:t>
      </w:r>
    </w:p>
    <w:p w14:paraId="158C6FD4"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Опишите их деятельность (отделив, по возможности, внутреннюю от международной), направленную на то, чтобы финансирование банка было адекватно депозитным обязательствам и инвестиционным/кредитным ассигнованиям. </w:t>
      </w:r>
    </w:p>
    <w:p w14:paraId="47AAD72E"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Насколько устойчив межбанковский рынок? </w:t>
      </w:r>
    </w:p>
    <w:p w14:paraId="000DDE46"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Каково ваше участие в этом рынке?</w:t>
      </w:r>
    </w:p>
    <w:p w14:paraId="2F14DFC0"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Имеете ли вы достаточный доступ к денежным рынкам или другим источникам наличности? Опишите эти источники. </w:t>
      </w:r>
    </w:p>
    <w:p w14:paraId="4ED884B2"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В какой мере ваш банк полагается на фонды, чувствительные к изменению процентных ставок? </w:t>
      </w:r>
    </w:p>
    <w:p w14:paraId="63676DC3"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В какой мере вы пользуетесь кредитами центрального банка?</w:t>
      </w:r>
    </w:p>
    <w:p w14:paraId="11EACE86"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Сообщите, сколько раз за последние 12 месяцев вы использовали кредиты центрального банка, укажите виды доступа, которые вы использовали, и максимальную сумму кредита. </w:t>
      </w:r>
    </w:p>
    <w:p w14:paraId="7801A7BE"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Обладаете ли вы возможностью быстрой конвертации активов в наличность? </w:t>
      </w:r>
    </w:p>
    <w:p w14:paraId="728D25A6"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Опишите, как вы сможете противостоять непредвиденным изъятиям депозитов и другим платежным требованиям. </w:t>
      </w:r>
    </w:p>
    <w:p w14:paraId="2BEA3470"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Какими другими источниками финансирования вы располагаете в случае недостатка ликвидности? </w:t>
      </w:r>
    </w:p>
    <w:p w14:paraId="52EA6C27"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Каково общее количество вкладчиков банка?</w:t>
      </w:r>
    </w:p>
    <w:p w14:paraId="0643E83E"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10.2. Соблюдение требований регулирования. </w:t>
      </w:r>
    </w:p>
    <w:p w14:paraId="76313E5A"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10.3. Источники депозитов: состав вкладчиков. </w:t>
      </w:r>
    </w:p>
    <w:p w14:paraId="5A320CDD"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10.4. Структура депозитов по срокам. </w:t>
      </w:r>
    </w:p>
    <w:p w14:paraId="4D245207"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lastRenderedPageBreak/>
        <w:t xml:space="preserve">10.5. Крупные вкладчики и неустойчивость финансирования. </w:t>
      </w:r>
    </w:p>
    <w:p w14:paraId="056BA4EC"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10.6. Несовпадения по срокам активов и обязательств. </w:t>
      </w:r>
    </w:p>
    <w:p w14:paraId="0DA2A510"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10.7. Показатели риска ликвидности.</w:t>
      </w:r>
    </w:p>
    <w:p w14:paraId="33A31A8C"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Опишите: </w:t>
      </w:r>
    </w:p>
    <w:p w14:paraId="133E4E7E"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что произошло,</w:t>
      </w:r>
    </w:p>
    <w:p w14:paraId="58560540"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почему это произошло, </w:t>
      </w:r>
    </w:p>
    <w:p w14:paraId="77143B0B"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последствия тенденции или наблюдения, </w:t>
      </w:r>
    </w:p>
    <w:p w14:paraId="5E2A0A2F"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планируемая реакция на ситуацию, </w:t>
      </w:r>
    </w:p>
    <w:p w14:paraId="0DD58A37"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варианты рекомендаций в отношении наблюдаемой ситуации.</w:t>
      </w:r>
    </w:p>
    <w:p w14:paraId="54240AFD"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p>
    <w:p w14:paraId="05C66FCB"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11. УПРАВЛЕНИЕ ПРОЦЕНТНЫМ РИСКОМ</w:t>
      </w:r>
    </w:p>
    <w:p w14:paraId="28BB7718"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11.1. Методы, системы и процедуры управления процентным риском</w:t>
      </w:r>
    </w:p>
    <w:p w14:paraId="3AD49DF9"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Рассмотрите следующие вопросы, используя структуру раздела 4.5 (культура управления риском). </w:t>
      </w:r>
    </w:p>
    <w:p w14:paraId="09BD3386"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Как банк управляет процентным риском? </w:t>
      </w:r>
    </w:p>
    <w:p w14:paraId="3A6E5BE5"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Опишите основные риски, которые вы испытываете и контролируете в этой области. </w:t>
      </w:r>
    </w:p>
    <w:p w14:paraId="36C82D38"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Опишите информацию, представляемую самому высшему уровню менеджмента банка.</w:t>
      </w:r>
    </w:p>
    <w:p w14:paraId="387B8CB2"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Каковы ваши сильные стороны в этой области риска? </w:t>
      </w:r>
    </w:p>
    <w:p w14:paraId="76D149D9"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Каковы наиболее остры е потребности в развитии вашего банка в этой области?</w:t>
      </w:r>
    </w:p>
    <w:p w14:paraId="560B0B15"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11.2. Прогнозирование процентных ставок. </w:t>
      </w:r>
    </w:p>
    <w:p w14:paraId="00B50B36"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11.3. Показатели для измерения потенциального влияния экзогенных изменений ставок на капитал банка.</w:t>
      </w:r>
    </w:p>
    <w:p w14:paraId="3C7BBD48" w14:textId="77777777" w:rsidR="002B14BF" w:rsidRPr="002B14BF" w:rsidRDefault="002B14BF" w:rsidP="002B14BF">
      <w:pPr>
        <w:tabs>
          <w:tab w:val="left" w:pos="426"/>
        </w:tabs>
        <w:suppressAutoHyphens/>
        <w:spacing w:after="0" w:line="36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Опишите: </w:t>
      </w:r>
    </w:p>
    <w:p w14:paraId="72194281"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что произошло, </w:t>
      </w:r>
    </w:p>
    <w:p w14:paraId="4E1941E1"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почему это произошло, </w:t>
      </w:r>
    </w:p>
    <w:p w14:paraId="3A0127AF"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последствия тенденции или наблюдения, </w:t>
      </w:r>
    </w:p>
    <w:p w14:paraId="595C4156"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планируемая реакция на ситуацию, </w:t>
      </w:r>
    </w:p>
    <w:p w14:paraId="43435523"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варианты рекомендаций в отношении наблюдаемой ситуации.</w:t>
      </w:r>
    </w:p>
    <w:p w14:paraId="0925F1D7"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p>
    <w:p w14:paraId="0FBB7B95"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u w:val="single"/>
        </w:rPr>
      </w:pPr>
      <w:r w:rsidRPr="002B14BF">
        <w:rPr>
          <w:rFonts w:ascii="Times New Roman" w:hAnsi="Times New Roman" w:cs="Times New Roman"/>
          <w:sz w:val="28"/>
          <w:szCs w:val="28"/>
          <w:u w:val="single"/>
        </w:rPr>
        <w:lastRenderedPageBreak/>
        <w:t>12. УПРАВЛЕНИЕ РЫНОЧНЫМ/ЦЕНОВЫМ РИСКОМ</w:t>
      </w:r>
    </w:p>
    <w:p w14:paraId="2680B8A1"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12.1. Методы, систем ы и процедуры управления рыночным/ценовым риском. </w:t>
      </w:r>
    </w:p>
    <w:p w14:paraId="3337C67D"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Рассмотрите следующие вопросы, используя структуру раздела 4.5 (культура управления риском): </w:t>
      </w:r>
    </w:p>
    <w:p w14:paraId="7DC6869E"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Какому потенциальному ценовому/рыночному риску подвержен банк в результате торговли на рынках ценных бумаг, товарных и других рынках?</w:t>
      </w:r>
    </w:p>
    <w:p w14:paraId="44275A1A"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Как банк управляет рыночным риском? </w:t>
      </w:r>
    </w:p>
    <w:p w14:paraId="34B87748"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Опишите основные риски, которые вы испытываете и контролируете в этой области.</w:t>
      </w:r>
    </w:p>
    <w:p w14:paraId="23C4C4D9"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Опишите информацию, представляемую самому высшему уровню менеджмента банка. </w:t>
      </w:r>
    </w:p>
    <w:p w14:paraId="4EC07B71"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Каковы ваши сильные стороны в этой области риска? </w:t>
      </w:r>
    </w:p>
    <w:p w14:paraId="494C8A3F"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Каковы наиболее остры е потребности в развитии вашего банка в этой области?</w:t>
      </w:r>
    </w:p>
    <w:p w14:paraId="186077D1"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12.2. Структура инвестиционного портфеля. </w:t>
      </w:r>
    </w:p>
    <w:p w14:paraId="47E15A1A"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12.3. Структура портфеля операций по перепродаже. </w:t>
      </w:r>
    </w:p>
    <w:p w14:paraId="2B4A74BC"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12.4. Фактические открытые нетто-позиции и риски потенциальных потерь капитала. </w:t>
      </w:r>
    </w:p>
    <w:p w14:paraId="626D093E"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12.5. Рыночный риск, связанный с </w:t>
      </w:r>
      <w:proofErr w:type="spellStart"/>
      <w:r w:rsidRPr="002B14BF">
        <w:rPr>
          <w:rFonts w:ascii="Times New Roman" w:hAnsi="Times New Roman" w:cs="Times New Roman"/>
          <w:sz w:val="28"/>
          <w:szCs w:val="28"/>
        </w:rPr>
        <w:t>внебалансовыми</w:t>
      </w:r>
      <w:proofErr w:type="spellEnd"/>
      <w:r w:rsidRPr="002B14BF">
        <w:rPr>
          <w:rFonts w:ascii="Times New Roman" w:hAnsi="Times New Roman" w:cs="Times New Roman"/>
          <w:sz w:val="28"/>
          <w:szCs w:val="28"/>
        </w:rPr>
        <w:t xml:space="preserve"> операциями и производными инструментами.</w:t>
      </w:r>
    </w:p>
    <w:p w14:paraId="0C086B2A"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Опишите: </w:t>
      </w:r>
    </w:p>
    <w:p w14:paraId="3A03E35B"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что произошло,</w:t>
      </w:r>
    </w:p>
    <w:p w14:paraId="4235DD45"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почему это произошло,</w:t>
      </w:r>
    </w:p>
    <w:p w14:paraId="27767749"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последствия тенденции или наблюдения, </w:t>
      </w:r>
    </w:p>
    <w:p w14:paraId="06CAEF7C"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планируемая реакция на ситуацию, </w:t>
      </w:r>
    </w:p>
    <w:p w14:paraId="325211DC"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варианты рекомендаций в отношении наблюдаемой ситуации.</w:t>
      </w:r>
    </w:p>
    <w:p w14:paraId="1183E60A"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u w:val="single"/>
        </w:rPr>
      </w:pPr>
      <w:r w:rsidRPr="002B14BF">
        <w:rPr>
          <w:rFonts w:ascii="Times New Roman" w:hAnsi="Times New Roman" w:cs="Times New Roman"/>
          <w:sz w:val="28"/>
          <w:szCs w:val="28"/>
          <w:u w:val="single"/>
        </w:rPr>
        <w:t>13. УПРАВЛЕНИЕ ВАЛЮТНЫМ РИСКОМ</w:t>
      </w:r>
    </w:p>
    <w:p w14:paraId="0C1CBB31"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13.1. Методы, систем ы и процедуры управления валютным риском. </w:t>
      </w:r>
    </w:p>
    <w:p w14:paraId="45460B0F"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Рассмотрите следующе вопросы, используя структуру раздела 4.5 (культура управления риском): </w:t>
      </w:r>
    </w:p>
    <w:p w14:paraId="2B232A7F"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Как банк управляет валютным риском? </w:t>
      </w:r>
    </w:p>
    <w:p w14:paraId="7F222120"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Опишите основные риски, которые вы испытываете и контролируете в этой области. </w:t>
      </w:r>
    </w:p>
    <w:p w14:paraId="5B5DC468"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lastRenderedPageBreak/>
        <w:t>Опишите информацию, представляемую самому высшему уровню менеджмента банка.</w:t>
      </w:r>
    </w:p>
    <w:p w14:paraId="3744A652"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Каковы ваши сильные стороны в этой области риска? </w:t>
      </w:r>
    </w:p>
    <w:p w14:paraId="5FAD57C7"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Каковы наиболее остры е потребности в развитии вашего банка в этой области?</w:t>
      </w:r>
    </w:p>
    <w:p w14:paraId="180D4BC8"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13.2. Валютная структура активов и обязательств. </w:t>
      </w:r>
    </w:p>
    <w:p w14:paraId="5120ED01"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13.3. Валютная структура </w:t>
      </w:r>
      <w:proofErr w:type="spellStart"/>
      <w:r w:rsidRPr="002B14BF">
        <w:rPr>
          <w:rFonts w:ascii="Times New Roman" w:hAnsi="Times New Roman" w:cs="Times New Roman"/>
          <w:sz w:val="28"/>
          <w:szCs w:val="28"/>
        </w:rPr>
        <w:t>внебалансовых</w:t>
      </w:r>
      <w:proofErr w:type="spellEnd"/>
      <w:r w:rsidRPr="002B14BF">
        <w:rPr>
          <w:rFonts w:ascii="Times New Roman" w:hAnsi="Times New Roman" w:cs="Times New Roman"/>
          <w:sz w:val="28"/>
          <w:szCs w:val="28"/>
        </w:rPr>
        <w:t xml:space="preserve"> операций. </w:t>
      </w:r>
    </w:p>
    <w:p w14:paraId="773125CA"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13.4. Структура валютных обязательств по срокам. </w:t>
      </w:r>
    </w:p>
    <w:p w14:paraId="33839BD6"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13.5. Валютная структура ссуд и депозитов. </w:t>
      </w:r>
    </w:p>
    <w:p w14:paraId="5AFE387B"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13.5 Фактическая открытая нетто-позиция и капитал под риском.</w:t>
      </w:r>
    </w:p>
    <w:p w14:paraId="65C9BB6B"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Опишите: </w:t>
      </w:r>
    </w:p>
    <w:p w14:paraId="0727F7ED"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что произошло,</w:t>
      </w:r>
    </w:p>
    <w:p w14:paraId="235F02D6"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почему это произошло,</w:t>
      </w:r>
    </w:p>
    <w:p w14:paraId="0EFC8704"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последствия тенденции или наблюдения, </w:t>
      </w:r>
    </w:p>
    <w:p w14:paraId="08D44B92"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планируемая реакция на ситуацию, </w:t>
      </w:r>
    </w:p>
    <w:p w14:paraId="5363CC78"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варианты рекомендаций в отношении наблюдаемой ситуации.</w:t>
      </w:r>
    </w:p>
    <w:p w14:paraId="36A80CC8"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p>
    <w:p w14:paraId="67FF31CA"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u w:val="single"/>
        </w:rPr>
      </w:pPr>
      <w:r w:rsidRPr="002B14BF">
        <w:rPr>
          <w:rFonts w:ascii="Times New Roman" w:hAnsi="Times New Roman" w:cs="Times New Roman"/>
          <w:sz w:val="28"/>
          <w:szCs w:val="28"/>
          <w:u w:val="single"/>
        </w:rPr>
        <w:t>14. УПРАВЛЕНИЕ ОПЕРАЦИОННЫМ РИСКОМ</w:t>
      </w:r>
    </w:p>
    <w:p w14:paraId="44260A1E"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Рассмотрите риски, возникающие в следующих областях. </w:t>
      </w:r>
    </w:p>
    <w:p w14:paraId="025F04C8"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14.1. Человеческие ресурсы. </w:t>
      </w:r>
    </w:p>
    <w:p w14:paraId="12472501"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14.2. Потенциальные потери данных. </w:t>
      </w:r>
    </w:p>
    <w:p w14:paraId="4E63619E"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14.3. Платежные и расчетные операции. Вероятность потерь в результате ошибок в платежных поручениях или расчетных операциях.</w:t>
      </w:r>
    </w:p>
    <w:p w14:paraId="55A4DB77"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14.4. Прочие технологические риски. </w:t>
      </w:r>
    </w:p>
    <w:p w14:paraId="308441BE"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14.5. Юридические проблемы. Вероятность потерь при невозможности обеспечить выполнение контракта (например, если клиент не имеет полномочий вступить в договор или выполнение контракта оказывается невозможным в результате банкротства).</w:t>
      </w:r>
    </w:p>
    <w:p w14:paraId="5464D7A6"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u w:val="single"/>
        </w:rPr>
      </w:pPr>
      <w:r w:rsidRPr="002B14BF">
        <w:rPr>
          <w:rFonts w:ascii="Times New Roman" w:hAnsi="Times New Roman" w:cs="Times New Roman"/>
          <w:sz w:val="28"/>
          <w:szCs w:val="28"/>
          <w:u w:val="single"/>
        </w:rPr>
        <w:t>ВЫВОДЫ и РЕКОМЕНДАЦИИ</w:t>
      </w:r>
    </w:p>
    <w:p w14:paraId="3BB1DBE3"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Рассмотрите следующие вопросы.</w:t>
      </w:r>
    </w:p>
    <w:p w14:paraId="314D727A" w14:textId="77777777" w:rsidR="002B14BF" w:rsidRPr="002B14BF" w:rsidRDefault="002B14BF" w:rsidP="002B14BF">
      <w:pPr>
        <w:numPr>
          <w:ilvl w:val="0"/>
          <w:numId w:val="39"/>
        </w:numPr>
        <w:tabs>
          <w:tab w:val="left" w:pos="426"/>
        </w:tabs>
        <w:suppressAutoHyphens/>
        <w:spacing w:after="0" w:line="276" w:lineRule="auto"/>
        <w:ind w:left="0" w:firstLine="567"/>
        <w:contextualSpacing/>
        <w:jc w:val="both"/>
        <w:rPr>
          <w:rFonts w:ascii="Times New Roman" w:hAnsi="Times New Roman" w:cs="Times New Roman"/>
          <w:sz w:val="28"/>
          <w:szCs w:val="28"/>
        </w:rPr>
      </w:pPr>
      <w:r w:rsidRPr="002B14BF">
        <w:rPr>
          <w:rFonts w:ascii="Times New Roman" w:hAnsi="Times New Roman" w:cs="Times New Roman"/>
          <w:sz w:val="28"/>
          <w:szCs w:val="28"/>
        </w:rPr>
        <w:lastRenderedPageBreak/>
        <w:t xml:space="preserve">Представляющиеся необходимыми изменения в культуре и управленческой практике банка с учетом характера и сложности его операций, в </w:t>
      </w:r>
      <w:proofErr w:type="spellStart"/>
      <w:r w:rsidRPr="002B14BF">
        <w:rPr>
          <w:rFonts w:ascii="Times New Roman" w:hAnsi="Times New Roman" w:cs="Times New Roman"/>
          <w:sz w:val="28"/>
          <w:szCs w:val="28"/>
        </w:rPr>
        <w:t>т.ч</w:t>
      </w:r>
      <w:proofErr w:type="spellEnd"/>
      <w:r w:rsidRPr="002B14BF">
        <w:rPr>
          <w:rFonts w:ascii="Times New Roman" w:hAnsi="Times New Roman" w:cs="Times New Roman"/>
          <w:sz w:val="28"/>
          <w:szCs w:val="28"/>
        </w:rPr>
        <w:t xml:space="preserve">. (по возможности): </w:t>
      </w:r>
    </w:p>
    <w:p w14:paraId="032D7217" w14:textId="77777777" w:rsidR="002B14BF" w:rsidRPr="002B14BF" w:rsidRDefault="002B14BF" w:rsidP="002B14BF">
      <w:pPr>
        <w:tabs>
          <w:tab w:val="left" w:pos="426"/>
        </w:tabs>
        <w:suppressAutoHyphens/>
        <w:spacing w:after="0" w:line="276" w:lineRule="auto"/>
        <w:ind w:firstLine="1077"/>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большая поддержка со стороны Совета и исполнительного менеджмента; </w:t>
      </w:r>
    </w:p>
    <w:p w14:paraId="017E7F93" w14:textId="77777777" w:rsidR="002B14BF" w:rsidRPr="002B14BF" w:rsidRDefault="002B14BF" w:rsidP="002B14BF">
      <w:pPr>
        <w:tabs>
          <w:tab w:val="left" w:pos="426"/>
        </w:tabs>
        <w:suppressAutoHyphens/>
        <w:spacing w:after="0" w:line="276" w:lineRule="auto"/>
        <w:ind w:firstLine="1077"/>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создание культуры, в рамках которой каждый менеджер должен рассматривать риск (т.е. выявлять, измерять и учитывать риск потенциальных потерь); </w:t>
      </w:r>
    </w:p>
    <w:p w14:paraId="6CF0EC1D" w14:textId="77777777" w:rsidR="002B14BF" w:rsidRPr="002B14BF" w:rsidRDefault="002B14BF" w:rsidP="002B14BF">
      <w:pPr>
        <w:tabs>
          <w:tab w:val="left" w:pos="426"/>
        </w:tabs>
        <w:suppressAutoHyphens/>
        <w:spacing w:after="0" w:line="276" w:lineRule="auto"/>
        <w:ind w:firstLine="1077"/>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изменения в системах оценки, мониторинга и отчетности по важнейшим областям риска; </w:t>
      </w:r>
    </w:p>
    <w:p w14:paraId="719F10D5" w14:textId="77777777" w:rsidR="002B14BF" w:rsidRPr="002B14BF" w:rsidRDefault="002B14BF" w:rsidP="002B14BF">
      <w:pPr>
        <w:tabs>
          <w:tab w:val="left" w:pos="426"/>
        </w:tabs>
        <w:suppressAutoHyphens/>
        <w:spacing w:after="0" w:line="276" w:lineRule="auto"/>
        <w:ind w:firstLine="1077"/>
        <w:contextualSpacing/>
        <w:jc w:val="both"/>
        <w:rPr>
          <w:rFonts w:ascii="Times New Roman" w:hAnsi="Times New Roman" w:cs="Times New Roman"/>
          <w:sz w:val="28"/>
          <w:szCs w:val="28"/>
        </w:rPr>
      </w:pPr>
      <w:r w:rsidRPr="002B14BF">
        <w:rPr>
          <w:rFonts w:ascii="Times New Roman" w:hAnsi="Times New Roman" w:cs="Times New Roman"/>
          <w:sz w:val="28"/>
          <w:szCs w:val="28"/>
        </w:rPr>
        <w:t xml:space="preserve">• постановка целей в области риска по каждой функции и по банку в целом; </w:t>
      </w:r>
    </w:p>
    <w:p w14:paraId="7E55B595" w14:textId="77777777" w:rsidR="002B14BF" w:rsidRPr="002B14BF" w:rsidRDefault="002B14BF" w:rsidP="002B14BF">
      <w:pPr>
        <w:tabs>
          <w:tab w:val="left" w:pos="426"/>
        </w:tabs>
        <w:suppressAutoHyphens/>
        <w:spacing w:after="0" w:line="276" w:lineRule="auto"/>
        <w:ind w:firstLine="1077"/>
        <w:contextualSpacing/>
        <w:jc w:val="both"/>
        <w:rPr>
          <w:rFonts w:ascii="Times New Roman" w:hAnsi="Times New Roman" w:cs="Times New Roman"/>
          <w:sz w:val="28"/>
          <w:szCs w:val="28"/>
        </w:rPr>
      </w:pPr>
      <w:r w:rsidRPr="002B14BF">
        <w:rPr>
          <w:rFonts w:ascii="Times New Roman" w:hAnsi="Times New Roman" w:cs="Times New Roman"/>
          <w:sz w:val="28"/>
          <w:szCs w:val="28"/>
        </w:rPr>
        <w:t>• организация формализованного процесса, когда генеральный директор и Совет банка рассматривают и оценивают все ожидаемые и неожиданные риски и все связанные с риском виды деятельности;</w:t>
      </w:r>
    </w:p>
    <w:p w14:paraId="39241F39" w14:textId="77777777" w:rsidR="002B14BF" w:rsidRPr="002B14BF" w:rsidRDefault="002B14BF" w:rsidP="002B14BF">
      <w:pPr>
        <w:tabs>
          <w:tab w:val="left" w:pos="1134"/>
        </w:tabs>
        <w:suppressAutoHyphens/>
        <w:spacing w:after="0" w:line="276" w:lineRule="auto"/>
        <w:ind w:firstLine="993"/>
        <w:jc w:val="both"/>
        <w:rPr>
          <w:rFonts w:ascii="Times New Roman" w:hAnsi="Times New Roman" w:cs="Times New Roman"/>
          <w:sz w:val="28"/>
          <w:szCs w:val="28"/>
        </w:rPr>
      </w:pPr>
      <w:r w:rsidRPr="002B14BF">
        <w:rPr>
          <w:rFonts w:ascii="Times New Roman" w:hAnsi="Times New Roman" w:cs="Times New Roman"/>
          <w:sz w:val="28"/>
          <w:szCs w:val="28"/>
        </w:rPr>
        <w:t>• назначение одного из высших исполнительных менеджеров для наблюдения за всеми функциями управления риском с полномочиями принятия решений по проблемам риска и контролю над риском.</w:t>
      </w:r>
    </w:p>
    <w:p w14:paraId="39CE9E8E"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2. Какие следует сделать выводы из выявленных проблем, чтобы лучше организовать функцию управления риском в масштабах банка, каковы этапы реализации этого мероприятия, роль и функции высших должностных лиц по управлению риском. </w:t>
      </w:r>
    </w:p>
    <w:p w14:paraId="46A5870D"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3. Способ, с помощью которого могут быть организованы функции управления риском в банке. </w:t>
      </w:r>
    </w:p>
    <w:p w14:paraId="573AD2EA"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4. Осуществимость организации эффективного и всестороннего управлении риском в масштабах банка и ее последствия для банка.</w:t>
      </w:r>
    </w:p>
    <w:p w14:paraId="06BA4902" w14:textId="77777777" w:rsidR="002B14BF" w:rsidRPr="002B14BF" w:rsidRDefault="002B14BF" w:rsidP="002B14BF">
      <w:pPr>
        <w:tabs>
          <w:tab w:val="left" w:pos="426"/>
        </w:tabs>
        <w:suppressAutoHyphens/>
        <w:spacing w:line="276" w:lineRule="auto"/>
        <w:ind w:firstLine="567"/>
        <w:jc w:val="right"/>
        <w:rPr>
          <w:rFonts w:ascii="Times New Roman" w:hAnsi="Times New Roman" w:cs="Times New Roman"/>
          <w:sz w:val="28"/>
          <w:szCs w:val="28"/>
        </w:rPr>
      </w:pPr>
    </w:p>
    <w:p w14:paraId="338F77B7" w14:textId="77777777" w:rsidR="002B14BF" w:rsidRPr="002B14BF" w:rsidRDefault="002B14BF" w:rsidP="002B14BF">
      <w:pPr>
        <w:tabs>
          <w:tab w:val="left" w:pos="426"/>
        </w:tabs>
        <w:suppressAutoHyphens/>
        <w:spacing w:line="276" w:lineRule="auto"/>
        <w:ind w:firstLine="567"/>
        <w:jc w:val="right"/>
        <w:rPr>
          <w:rFonts w:ascii="Times New Roman" w:hAnsi="Times New Roman" w:cs="Times New Roman"/>
          <w:sz w:val="28"/>
          <w:szCs w:val="28"/>
        </w:rPr>
      </w:pPr>
      <w:r w:rsidRPr="002B14BF">
        <w:rPr>
          <w:rFonts w:ascii="Times New Roman" w:hAnsi="Times New Roman" w:cs="Times New Roman"/>
          <w:sz w:val="28"/>
          <w:szCs w:val="28"/>
        </w:rPr>
        <w:t>Приложение 1</w:t>
      </w:r>
    </w:p>
    <w:p w14:paraId="21F084D8" w14:textId="77777777" w:rsidR="002B14BF" w:rsidRPr="002B14BF" w:rsidRDefault="002B14BF" w:rsidP="002B14BF">
      <w:pPr>
        <w:tabs>
          <w:tab w:val="left" w:pos="426"/>
        </w:tabs>
        <w:suppressAutoHyphens/>
        <w:spacing w:after="0" w:line="240" w:lineRule="auto"/>
        <w:ind w:firstLine="567"/>
        <w:jc w:val="both"/>
        <w:rPr>
          <w:rFonts w:ascii="Times New Roman" w:hAnsi="Times New Roman" w:cs="Times New Roman"/>
          <w:b/>
          <w:sz w:val="28"/>
          <w:szCs w:val="28"/>
          <w:u w:val="single"/>
        </w:rPr>
      </w:pPr>
      <w:r w:rsidRPr="002B14BF">
        <w:rPr>
          <w:rFonts w:ascii="Times New Roman" w:hAnsi="Times New Roman" w:cs="Times New Roman"/>
          <w:b/>
          <w:sz w:val="28"/>
          <w:szCs w:val="28"/>
          <w:u w:val="single"/>
        </w:rPr>
        <w:t>Структура группы</w:t>
      </w:r>
    </w:p>
    <w:p w14:paraId="23251262" w14:textId="77777777" w:rsidR="002B14BF" w:rsidRPr="002B14BF" w:rsidRDefault="002B14BF" w:rsidP="002B14BF">
      <w:pPr>
        <w:tabs>
          <w:tab w:val="left" w:pos="426"/>
        </w:tabs>
        <w:suppressAutoHyphens/>
        <w:spacing w:after="0" w:line="24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(приложите схему)</w:t>
      </w:r>
    </w:p>
    <w:p w14:paraId="603F111E" w14:textId="77777777" w:rsidR="002B14BF" w:rsidRPr="002B14BF" w:rsidRDefault="002B14BF" w:rsidP="002B14BF">
      <w:pPr>
        <w:tabs>
          <w:tab w:val="left" w:pos="426"/>
        </w:tabs>
        <w:suppressAutoHyphens/>
        <w:spacing w:after="0" w:line="240" w:lineRule="auto"/>
        <w:ind w:firstLine="567"/>
        <w:jc w:val="both"/>
        <w:rPr>
          <w:rFonts w:ascii="Times New Roman" w:hAnsi="Times New Roman" w:cs="Times New Roman"/>
          <w:sz w:val="28"/>
          <w:szCs w:val="28"/>
        </w:rPr>
      </w:pPr>
    </w:p>
    <w:p w14:paraId="6E808BBB" w14:textId="77777777" w:rsidR="002B14BF" w:rsidRPr="002B14BF" w:rsidRDefault="002B14BF" w:rsidP="002B14BF">
      <w:pPr>
        <w:tabs>
          <w:tab w:val="left" w:pos="426"/>
        </w:tabs>
        <w:suppressAutoHyphens/>
        <w:spacing w:after="0" w:line="240" w:lineRule="auto"/>
        <w:ind w:firstLine="567"/>
        <w:jc w:val="right"/>
        <w:rPr>
          <w:rFonts w:ascii="Times New Roman" w:hAnsi="Times New Roman" w:cs="Times New Roman"/>
          <w:sz w:val="28"/>
          <w:szCs w:val="28"/>
        </w:rPr>
      </w:pPr>
      <w:r w:rsidRPr="002B14BF">
        <w:rPr>
          <w:rFonts w:ascii="Times New Roman" w:hAnsi="Times New Roman" w:cs="Times New Roman"/>
          <w:sz w:val="28"/>
          <w:szCs w:val="28"/>
        </w:rPr>
        <w:t>Приложение 2</w:t>
      </w:r>
    </w:p>
    <w:p w14:paraId="547D6AFC" w14:textId="77777777" w:rsidR="002B14BF" w:rsidRPr="002B14BF" w:rsidRDefault="002B14BF" w:rsidP="002B14BF">
      <w:pPr>
        <w:tabs>
          <w:tab w:val="left" w:pos="426"/>
        </w:tabs>
        <w:suppressAutoHyphens/>
        <w:spacing w:after="0" w:line="240" w:lineRule="auto"/>
        <w:ind w:firstLine="567"/>
        <w:jc w:val="both"/>
        <w:rPr>
          <w:rFonts w:ascii="Times New Roman" w:hAnsi="Times New Roman" w:cs="Times New Roman"/>
          <w:b/>
          <w:sz w:val="28"/>
          <w:szCs w:val="28"/>
          <w:u w:val="single"/>
        </w:rPr>
      </w:pPr>
      <w:r w:rsidRPr="002B14BF">
        <w:rPr>
          <w:rFonts w:ascii="Times New Roman" w:hAnsi="Times New Roman" w:cs="Times New Roman"/>
          <w:b/>
          <w:sz w:val="28"/>
          <w:szCs w:val="28"/>
          <w:u w:val="single"/>
        </w:rPr>
        <w:t>Организационная структура</w:t>
      </w:r>
    </w:p>
    <w:p w14:paraId="6A7E2EAB" w14:textId="77777777" w:rsidR="002B14BF" w:rsidRPr="002B14BF" w:rsidRDefault="002B14BF" w:rsidP="002B14BF">
      <w:pPr>
        <w:tabs>
          <w:tab w:val="left" w:pos="426"/>
        </w:tabs>
        <w:suppressAutoHyphens/>
        <w:spacing w:after="0" w:line="240"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(приложите схему)</w:t>
      </w:r>
    </w:p>
    <w:p w14:paraId="05D15042" w14:textId="77777777" w:rsidR="002B14BF" w:rsidRPr="002B14BF" w:rsidRDefault="002B14BF" w:rsidP="002B14BF">
      <w:pPr>
        <w:tabs>
          <w:tab w:val="left" w:pos="426"/>
        </w:tabs>
        <w:suppressAutoHyphens/>
        <w:spacing w:after="0" w:line="240" w:lineRule="auto"/>
        <w:ind w:firstLine="567"/>
        <w:jc w:val="both"/>
        <w:rPr>
          <w:rFonts w:ascii="Times New Roman" w:hAnsi="Times New Roman" w:cs="Times New Roman"/>
          <w:sz w:val="28"/>
          <w:szCs w:val="28"/>
        </w:rPr>
      </w:pPr>
    </w:p>
    <w:p w14:paraId="4A00AA4D" w14:textId="77777777" w:rsidR="002B14BF" w:rsidRPr="002B14BF" w:rsidRDefault="002B14BF" w:rsidP="002B14BF">
      <w:pPr>
        <w:tabs>
          <w:tab w:val="left" w:pos="426"/>
        </w:tabs>
        <w:suppressAutoHyphens/>
        <w:spacing w:after="0" w:line="240" w:lineRule="auto"/>
        <w:ind w:firstLine="567"/>
        <w:jc w:val="both"/>
        <w:rPr>
          <w:rFonts w:ascii="Times New Roman" w:hAnsi="Times New Roman" w:cs="Times New Roman"/>
          <w:sz w:val="28"/>
          <w:szCs w:val="28"/>
        </w:rPr>
      </w:pPr>
    </w:p>
    <w:p w14:paraId="169219E7" w14:textId="77777777" w:rsidR="002B14BF" w:rsidRPr="002B14BF" w:rsidRDefault="002B14BF" w:rsidP="002B14BF">
      <w:pPr>
        <w:tabs>
          <w:tab w:val="left" w:pos="426"/>
        </w:tabs>
        <w:suppressAutoHyphens/>
        <w:spacing w:after="0" w:line="240" w:lineRule="auto"/>
        <w:ind w:firstLine="567"/>
        <w:rPr>
          <w:rFonts w:ascii="Times New Roman" w:hAnsi="Times New Roman" w:cs="Times New Roman"/>
          <w:sz w:val="28"/>
          <w:szCs w:val="28"/>
        </w:rPr>
      </w:pPr>
      <w:r w:rsidRPr="002B14BF">
        <w:rPr>
          <w:rFonts w:ascii="Times New Roman" w:hAnsi="Times New Roman" w:cs="Times New Roman"/>
          <w:sz w:val="28"/>
          <w:szCs w:val="28"/>
        </w:rPr>
        <w:t xml:space="preserve">                                                                                                    Приложение 3</w:t>
      </w:r>
    </w:p>
    <w:p w14:paraId="7DF862CB" w14:textId="77777777" w:rsidR="002B14BF" w:rsidRPr="002B14BF" w:rsidRDefault="002B14BF" w:rsidP="002B14BF">
      <w:pPr>
        <w:tabs>
          <w:tab w:val="left" w:pos="426"/>
        </w:tabs>
        <w:suppressAutoHyphens/>
        <w:spacing w:after="0" w:line="240" w:lineRule="auto"/>
        <w:ind w:firstLine="567"/>
        <w:jc w:val="both"/>
        <w:rPr>
          <w:rFonts w:ascii="Times New Roman" w:hAnsi="Times New Roman" w:cs="Times New Roman"/>
          <w:sz w:val="28"/>
          <w:szCs w:val="28"/>
        </w:rPr>
      </w:pPr>
    </w:p>
    <w:p w14:paraId="3CF30892" w14:textId="77777777" w:rsidR="002B14BF" w:rsidRPr="002B14BF" w:rsidRDefault="002B14BF" w:rsidP="002B14BF">
      <w:pPr>
        <w:tabs>
          <w:tab w:val="left" w:pos="426"/>
        </w:tabs>
        <w:suppressAutoHyphens/>
        <w:spacing w:after="0" w:line="360" w:lineRule="auto"/>
        <w:contextualSpacing/>
        <w:jc w:val="both"/>
        <w:rPr>
          <w:rFonts w:ascii="Times New Roman" w:eastAsia="Times New Roman" w:hAnsi="Times New Roman" w:cs="Times New Roman"/>
          <w:caps/>
          <w:sz w:val="28"/>
          <w:szCs w:val="28"/>
        </w:rPr>
      </w:pPr>
      <w:r w:rsidRPr="002B14BF">
        <w:rPr>
          <w:rFonts w:ascii="Times New Roman" w:eastAsia="Times New Roman" w:hAnsi="Times New Roman" w:cs="Times New Roman"/>
          <w:caps/>
          <w:sz w:val="28"/>
          <w:szCs w:val="28"/>
        </w:rPr>
        <w:t>УЧАСТИЕ В АКЦИОНЕРНОМ КАПИТАЛЕ*</w:t>
      </w:r>
    </w:p>
    <w:tbl>
      <w:tblPr>
        <w:tblStyle w:val="ad"/>
        <w:tblW w:w="0" w:type="auto"/>
        <w:tblLook w:val="04A0" w:firstRow="1" w:lastRow="0" w:firstColumn="1" w:lastColumn="0" w:noHBand="0" w:noVBand="1"/>
      </w:tblPr>
      <w:tblGrid>
        <w:gridCol w:w="3964"/>
        <w:gridCol w:w="1317"/>
        <w:gridCol w:w="1277"/>
        <w:gridCol w:w="1071"/>
        <w:gridCol w:w="1744"/>
      </w:tblGrid>
      <w:tr w:rsidR="002B14BF" w:rsidRPr="002B14BF" w14:paraId="7683CC1B" w14:textId="77777777" w:rsidTr="002B14BF">
        <w:trPr>
          <w:trHeight w:val="346"/>
        </w:trPr>
        <w:tc>
          <w:tcPr>
            <w:tcW w:w="3964" w:type="dxa"/>
            <w:vMerge w:val="restart"/>
          </w:tcPr>
          <w:p w14:paraId="529CA892" w14:textId="77777777" w:rsidR="002B14BF" w:rsidRPr="002B14BF" w:rsidRDefault="002B14BF" w:rsidP="002B14BF">
            <w:pPr>
              <w:tabs>
                <w:tab w:val="left" w:pos="306"/>
                <w:tab w:val="left" w:pos="426"/>
              </w:tabs>
              <w:suppressAutoHyphens/>
              <w:spacing w:line="276" w:lineRule="auto"/>
              <w:ind w:firstLine="22"/>
              <w:jc w:val="center"/>
              <w:rPr>
                <w:rFonts w:ascii="Times New Roman" w:hAnsi="Times New Roman" w:cs="Times New Roman"/>
              </w:rPr>
            </w:pPr>
            <w:r w:rsidRPr="002B14BF">
              <w:rPr>
                <w:rFonts w:ascii="Times New Roman" w:hAnsi="Times New Roman" w:cs="Times New Roman"/>
              </w:rPr>
              <w:lastRenderedPageBreak/>
              <w:t>Акционеры</w:t>
            </w:r>
          </w:p>
          <w:p w14:paraId="5EFBD994" w14:textId="77777777" w:rsidR="002B14BF" w:rsidRPr="002B14BF" w:rsidRDefault="002B14BF" w:rsidP="002B14BF">
            <w:pPr>
              <w:tabs>
                <w:tab w:val="left" w:pos="426"/>
                <w:tab w:val="left" w:pos="589"/>
              </w:tabs>
              <w:suppressAutoHyphens/>
              <w:spacing w:line="276" w:lineRule="auto"/>
              <w:ind w:hanging="120"/>
              <w:jc w:val="center"/>
              <w:rPr>
                <w:rFonts w:ascii="Times New Roman" w:hAnsi="Times New Roman" w:cs="Times New Roman"/>
              </w:rPr>
            </w:pPr>
            <w:r w:rsidRPr="002B14BF">
              <w:rPr>
                <w:rFonts w:ascii="Times New Roman" w:hAnsi="Times New Roman" w:cs="Times New Roman"/>
              </w:rPr>
              <w:t xml:space="preserve"> (по данным на___________</w:t>
            </w:r>
            <w:proofErr w:type="gramStart"/>
            <w:r w:rsidRPr="002B14BF">
              <w:rPr>
                <w:rFonts w:ascii="Times New Roman" w:hAnsi="Times New Roman" w:cs="Times New Roman"/>
              </w:rPr>
              <w:t xml:space="preserve"> )</w:t>
            </w:r>
            <w:proofErr w:type="gramEnd"/>
          </w:p>
          <w:p w14:paraId="7ED6FC39" w14:textId="77777777" w:rsidR="002B14BF" w:rsidRPr="002B14BF" w:rsidRDefault="002B14BF" w:rsidP="002B14BF">
            <w:pPr>
              <w:tabs>
                <w:tab w:val="left" w:pos="426"/>
              </w:tabs>
              <w:suppressAutoHyphens/>
              <w:spacing w:line="276" w:lineRule="auto"/>
              <w:jc w:val="center"/>
              <w:rPr>
                <w:rFonts w:ascii="Times New Roman" w:hAnsi="Times New Roman" w:cs="Times New Roman"/>
              </w:rPr>
            </w:pPr>
          </w:p>
        </w:tc>
        <w:tc>
          <w:tcPr>
            <w:tcW w:w="1289" w:type="dxa"/>
            <w:vMerge w:val="restart"/>
          </w:tcPr>
          <w:p w14:paraId="18970168"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rPr>
              <w:t>Количество акционеров</w:t>
            </w:r>
          </w:p>
        </w:tc>
        <w:tc>
          <w:tcPr>
            <w:tcW w:w="2348" w:type="dxa"/>
            <w:gridSpan w:val="2"/>
            <w:vAlign w:val="center"/>
          </w:tcPr>
          <w:p w14:paraId="741DBF6E" w14:textId="77777777" w:rsidR="002B14BF" w:rsidRPr="002B14BF" w:rsidRDefault="002B14BF" w:rsidP="002B14BF">
            <w:pPr>
              <w:tabs>
                <w:tab w:val="left" w:pos="426"/>
              </w:tabs>
              <w:suppressAutoHyphens/>
              <w:spacing w:line="276" w:lineRule="auto"/>
              <w:jc w:val="center"/>
              <w:rPr>
                <w:rFonts w:ascii="Times New Roman" w:hAnsi="Times New Roman" w:cs="Times New Roman"/>
              </w:rPr>
            </w:pPr>
            <w:r w:rsidRPr="002B14BF">
              <w:rPr>
                <w:rFonts w:ascii="Times New Roman" w:hAnsi="Times New Roman" w:cs="Times New Roman"/>
              </w:rPr>
              <w:t>Акции во владении</w:t>
            </w:r>
          </w:p>
        </w:tc>
        <w:tc>
          <w:tcPr>
            <w:tcW w:w="1744" w:type="dxa"/>
            <w:vMerge w:val="restart"/>
          </w:tcPr>
          <w:p w14:paraId="3445D832" w14:textId="77777777" w:rsidR="002B14BF" w:rsidRPr="002B14BF" w:rsidRDefault="002B14BF" w:rsidP="002B14BF">
            <w:pPr>
              <w:tabs>
                <w:tab w:val="left" w:pos="426"/>
              </w:tabs>
              <w:suppressAutoHyphens/>
              <w:spacing w:line="276" w:lineRule="auto"/>
              <w:jc w:val="center"/>
              <w:rPr>
                <w:rFonts w:ascii="Times New Roman" w:hAnsi="Times New Roman" w:cs="Times New Roman"/>
              </w:rPr>
            </w:pPr>
            <w:r w:rsidRPr="002B14BF">
              <w:rPr>
                <w:rFonts w:ascii="Times New Roman" w:hAnsi="Times New Roman" w:cs="Times New Roman"/>
              </w:rPr>
              <w:t>Доля принадлежащих акций</w:t>
            </w:r>
          </w:p>
        </w:tc>
      </w:tr>
      <w:tr w:rsidR="002B14BF" w:rsidRPr="002B14BF" w14:paraId="44B54759" w14:textId="77777777" w:rsidTr="002B14BF">
        <w:trPr>
          <w:trHeight w:val="265"/>
        </w:trPr>
        <w:tc>
          <w:tcPr>
            <w:tcW w:w="3964" w:type="dxa"/>
            <w:vMerge/>
          </w:tcPr>
          <w:p w14:paraId="393A0EC3" w14:textId="77777777" w:rsidR="002B14BF" w:rsidRPr="002B14BF" w:rsidRDefault="002B14BF" w:rsidP="002B14BF">
            <w:pPr>
              <w:tabs>
                <w:tab w:val="left" w:pos="426"/>
              </w:tabs>
              <w:suppressAutoHyphens/>
              <w:spacing w:line="276" w:lineRule="auto"/>
              <w:ind w:firstLine="567"/>
              <w:jc w:val="center"/>
              <w:rPr>
                <w:rFonts w:ascii="Times New Roman" w:hAnsi="Times New Roman" w:cs="Times New Roman"/>
              </w:rPr>
            </w:pPr>
          </w:p>
        </w:tc>
        <w:tc>
          <w:tcPr>
            <w:tcW w:w="1289" w:type="dxa"/>
            <w:vMerge/>
          </w:tcPr>
          <w:p w14:paraId="03551880"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277" w:type="dxa"/>
          </w:tcPr>
          <w:p w14:paraId="729988D0"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rPr>
              <w:t>количество</w:t>
            </w:r>
          </w:p>
        </w:tc>
        <w:tc>
          <w:tcPr>
            <w:tcW w:w="1071" w:type="dxa"/>
          </w:tcPr>
          <w:p w14:paraId="07229B1D"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rPr>
              <w:t>размер</w:t>
            </w:r>
          </w:p>
        </w:tc>
        <w:tc>
          <w:tcPr>
            <w:tcW w:w="1744" w:type="dxa"/>
            <w:vMerge/>
          </w:tcPr>
          <w:p w14:paraId="55A56234"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r>
      <w:tr w:rsidR="002B14BF" w:rsidRPr="002B14BF" w14:paraId="09F76A46" w14:textId="77777777" w:rsidTr="002B14BF">
        <w:trPr>
          <w:trHeight w:val="359"/>
        </w:trPr>
        <w:tc>
          <w:tcPr>
            <w:tcW w:w="3964" w:type="dxa"/>
            <w:vAlign w:val="center"/>
          </w:tcPr>
          <w:p w14:paraId="797EEEBB" w14:textId="77777777" w:rsidR="002B14BF" w:rsidRPr="002B14BF" w:rsidRDefault="002B14BF" w:rsidP="002B14BF">
            <w:pPr>
              <w:tabs>
                <w:tab w:val="left" w:pos="426"/>
              </w:tabs>
              <w:suppressAutoHyphens/>
              <w:spacing w:line="276" w:lineRule="auto"/>
              <w:ind w:firstLine="22"/>
              <w:rPr>
                <w:rFonts w:ascii="Times New Roman" w:hAnsi="Times New Roman" w:cs="Times New Roman"/>
              </w:rPr>
            </w:pPr>
            <w:r w:rsidRPr="002B14BF">
              <w:rPr>
                <w:rFonts w:ascii="Times New Roman" w:hAnsi="Times New Roman" w:cs="Times New Roman"/>
                <w:sz w:val="24"/>
                <w:szCs w:val="24"/>
              </w:rPr>
              <w:t>Частные компании</w:t>
            </w:r>
          </w:p>
        </w:tc>
        <w:tc>
          <w:tcPr>
            <w:tcW w:w="1289" w:type="dxa"/>
          </w:tcPr>
          <w:p w14:paraId="15996E21"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277" w:type="dxa"/>
          </w:tcPr>
          <w:p w14:paraId="3A229492"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071" w:type="dxa"/>
          </w:tcPr>
          <w:p w14:paraId="5BAA81CD"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744" w:type="dxa"/>
          </w:tcPr>
          <w:p w14:paraId="37426A5E"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r>
      <w:tr w:rsidR="002B14BF" w:rsidRPr="002B14BF" w14:paraId="75917456" w14:textId="77777777" w:rsidTr="002B14BF">
        <w:tc>
          <w:tcPr>
            <w:tcW w:w="3964" w:type="dxa"/>
            <w:vAlign w:val="center"/>
          </w:tcPr>
          <w:p w14:paraId="73B4B5E6" w14:textId="77777777" w:rsidR="002B14BF" w:rsidRPr="002B14BF" w:rsidRDefault="002B14BF" w:rsidP="002B14BF">
            <w:pPr>
              <w:tabs>
                <w:tab w:val="left" w:pos="426"/>
              </w:tabs>
              <w:suppressAutoHyphens/>
              <w:spacing w:line="276" w:lineRule="auto"/>
              <w:rPr>
                <w:rFonts w:ascii="Times New Roman" w:hAnsi="Times New Roman" w:cs="Times New Roman"/>
              </w:rPr>
            </w:pPr>
            <w:r w:rsidRPr="002B14BF">
              <w:rPr>
                <w:rFonts w:ascii="Times New Roman" w:hAnsi="Times New Roman" w:cs="Times New Roman"/>
                <w:sz w:val="24"/>
                <w:szCs w:val="24"/>
              </w:rPr>
              <w:t>Частные лица</w:t>
            </w:r>
          </w:p>
        </w:tc>
        <w:tc>
          <w:tcPr>
            <w:tcW w:w="1289" w:type="dxa"/>
          </w:tcPr>
          <w:p w14:paraId="76B33AC7"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277" w:type="dxa"/>
          </w:tcPr>
          <w:p w14:paraId="54E2D8CE"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071" w:type="dxa"/>
          </w:tcPr>
          <w:p w14:paraId="1DA44210"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744" w:type="dxa"/>
          </w:tcPr>
          <w:p w14:paraId="41871084"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r>
      <w:tr w:rsidR="002B14BF" w:rsidRPr="002B14BF" w14:paraId="0EB4A5D3" w14:textId="77777777" w:rsidTr="002B14BF">
        <w:tc>
          <w:tcPr>
            <w:tcW w:w="3964" w:type="dxa"/>
            <w:vAlign w:val="center"/>
          </w:tcPr>
          <w:p w14:paraId="68290605"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sz w:val="24"/>
                <w:szCs w:val="24"/>
              </w:rPr>
              <w:t>Итого: акционеры частного сектора</w:t>
            </w:r>
          </w:p>
        </w:tc>
        <w:tc>
          <w:tcPr>
            <w:tcW w:w="1289" w:type="dxa"/>
          </w:tcPr>
          <w:p w14:paraId="08D8D48C"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277" w:type="dxa"/>
          </w:tcPr>
          <w:p w14:paraId="015EB377"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071" w:type="dxa"/>
          </w:tcPr>
          <w:p w14:paraId="29177CFA"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744" w:type="dxa"/>
          </w:tcPr>
          <w:p w14:paraId="052244C3"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r>
      <w:tr w:rsidR="002B14BF" w:rsidRPr="002B14BF" w14:paraId="3E0AF2F8" w14:textId="77777777" w:rsidTr="002B14BF">
        <w:trPr>
          <w:trHeight w:val="1543"/>
        </w:trPr>
        <w:tc>
          <w:tcPr>
            <w:tcW w:w="3964" w:type="dxa"/>
            <w:vAlign w:val="center"/>
          </w:tcPr>
          <w:p w14:paraId="434A5B98" w14:textId="77777777" w:rsidR="002B14BF" w:rsidRPr="002B14BF" w:rsidRDefault="002B14BF" w:rsidP="002B14BF">
            <w:pPr>
              <w:tabs>
                <w:tab w:val="left" w:pos="426"/>
              </w:tabs>
              <w:suppressAutoHyphens/>
              <w:jc w:val="both"/>
              <w:rPr>
                <w:rFonts w:ascii="Times New Roman" w:hAnsi="Times New Roman" w:cs="Times New Roman"/>
                <w:sz w:val="24"/>
                <w:szCs w:val="24"/>
              </w:rPr>
            </w:pPr>
            <w:r w:rsidRPr="002B14BF">
              <w:rPr>
                <w:rFonts w:ascii="Times New Roman" w:hAnsi="Times New Roman" w:cs="Times New Roman"/>
                <w:sz w:val="24"/>
                <w:szCs w:val="24"/>
              </w:rPr>
              <w:t xml:space="preserve">Общественные и государственные компании (в которых частный капитал составляет менее </w:t>
            </w:r>
          </w:p>
          <w:p w14:paraId="16A8A070" w14:textId="77777777" w:rsidR="002B14BF" w:rsidRPr="002B14BF" w:rsidRDefault="002B14BF" w:rsidP="002B14BF">
            <w:pPr>
              <w:tabs>
                <w:tab w:val="left" w:pos="426"/>
              </w:tabs>
              <w:suppressAutoHyphens/>
              <w:jc w:val="both"/>
              <w:rPr>
                <w:rFonts w:ascii="Times New Roman" w:hAnsi="Times New Roman" w:cs="Times New Roman"/>
              </w:rPr>
            </w:pPr>
            <w:r w:rsidRPr="002B14BF">
              <w:rPr>
                <w:rFonts w:ascii="Times New Roman" w:hAnsi="Times New Roman" w:cs="Times New Roman"/>
                <w:sz w:val="24"/>
                <w:szCs w:val="24"/>
              </w:rPr>
              <w:t>51% )**</w:t>
            </w:r>
          </w:p>
        </w:tc>
        <w:tc>
          <w:tcPr>
            <w:tcW w:w="1289" w:type="dxa"/>
          </w:tcPr>
          <w:p w14:paraId="5E1FAC1F"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277" w:type="dxa"/>
          </w:tcPr>
          <w:p w14:paraId="001B0D63"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071" w:type="dxa"/>
          </w:tcPr>
          <w:p w14:paraId="28DD4690"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744" w:type="dxa"/>
          </w:tcPr>
          <w:p w14:paraId="4BE8D39C"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r>
      <w:tr w:rsidR="002B14BF" w:rsidRPr="002B14BF" w14:paraId="250F6207" w14:textId="77777777" w:rsidTr="002B14BF">
        <w:tc>
          <w:tcPr>
            <w:tcW w:w="3964" w:type="dxa"/>
            <w:vAlign w:val="center"/>
          </w:tcPr>
          <w:p w14:paraId="4517F221"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b/>
              </w:rPr>
            </w:pPr>
            <w:r w:rsidRPr="002B14BF">
              <w:rPr>
                <w:rFonts w:ascii="Times New Roman" w:hAnsi="Times New Roman" w:cs="Times New Roman"/>
                <w:b/>
                <w:sz w:val="24"/>
                <w:szCs w:val="24"/>
              </w:rPr>
              <w:t>Всего</w:t>
            </w:r>
          </w:p>
        </w:tc>
        <w:tc>
          <w:tcPr>
            <w:tcW w:w="1289" w:type="dxa"/>
          </w:tcPr>
          <w:p w14:paraId="42B0B441"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277" w:type="dxa"/>
          </w:tcPr>
          <w:p w14:paraId="0FFFFA68"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071" w:type="dxa"/>
          </w:tcPr>
          <w:p w14:paraId="6A36249F"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744" w:type="dxa"/>
          </w:tcPr>
          <w:p w14:paraId="3A27D47C"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r>
      <w:tr w:rsidR="002B14BF" w:rsidRPr="002B14BF" w14:paraId="1C713736" w14:textId="77777777" w:rsidTr="002B14BF">
        <w:tc>
          <w:tcPr>
            <w:tcW w:w="3964" w:type="dxa"/>
            <w:vMerge w:val="restart"/>
            <w:vAlign w:val="center"/>
          </w:tcPr>
          <w:p w14:paraId="5A307D3C"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4"/>
                <w:szCs w:val="24"/>
              </w:rPr>
            </w:pPr>
            <w:r w:rsidRPr="002B14BF">
              <w:rPr>
                <w:rFonts w:ascii="Times New Roman" w:hAnsi="Times New Roman" w:cs="Times New Roman"/>
              </w:rPr>
              <w:t>Список акционеров, владеющих более 5% акций банка</w:t>
            </w:r>
          </w:p>
        </w:tc>
        <w:tc>
          <w:tcPr>
            <w:tcW w:w="1289" w:type="dxa"/>
            <w:vMerge w:val="restart"/>
            <w:vAlign w:val="center"/>
          </w:tcPr>
          <w:p w14:paraId="114146B5" w14:textId="77777777" w:rsidR="002B14BF" w:rsidRPr="002B14BF" w:rsidRDefault="002B14BF" w:rsidP="002B14BF">
            <w:pPr>
              <w:tabs>
                <w:tab w:val="left" w:pos="426"/>
              </w:tabs>
              <w:suppressAutoHyphens/>
              <w:spacing w:line="276" w:lineRule="auto"/>
              <w:jc w:val="center"/>
              <w:rPr>
                <w:rFonts w:ascii="Times New Roman" w:hAnsi="Times New Roman" w:cs="Times New Roman"/>
              </w:rPr>
            </w:pPr>
            <w:r w:rsidRPr="002B14BF">
              <w:rPr>
                <w:rFonts w:ascii="Times New Roman" w:hAnsi="Times New Roman" w:cs="Times New Roman"/>
              </w:rPr>
              <w:t>Имя</w:t>
            </w:r>
          </w:p>
        </w:tc>
        <w:tc>
          <w:tcPr>
            <w:tcW w:w="2348" w:type="dxa"/>
            <w:gridSpan w:val="2"/>
            <w:vAlign w:val="center"/>
          </w:tcPr>
          <w:p w14:paraId="1042546A" w14:textId="77777777" w:rsidR="002B14BF" w:rsidRPr="002B14BF" w:rsidRDefault="002B14BF" w:rsidP="002B14BF">
            <w:pPr>
              <w:tabs>
                <w:tab w:val="left" w:pos="426"/>
              </w:tabs>
              <w:suppressAutoHyphens/>
              <w:spacing w:line="276" w:lineRule="auto"/>
              <w:jc w:val="center"/>
              <w:rPr>
                <w:rFonts w:ascii="Times New Roman" w:hAnsi="Times New Roman" w:cs="Times New Roman"/>
              </w:rPr>
            </w:pPr>
            <w:r w:rsidRPr="002B14BF">
              <w:rPr>
                <w:rFonts w:ascii="Times New Roman" w:hAnsi="Times New Roman" w:cs="Times New Roman"/>
              </w:rPr>
              <w:t>Акции во владении</w:t>
            </w:r>
          </w:p>
        </w:tc>
        <w:tc>
          <w:tcPr>
            <w:tcW w:w="1744" w:type="dxa"/>
            <w:vMerge w:val="restart"/>
            <w:vAlign w:val="center"/>
          </w:tcPr>
          <w:p w14:paraId="5BAD24FF" w14:textId="77777777" w:rsidR="002B14BF" w:rsidRPr="002B14BF" w:rsidRDefault="002B14BF" w:rsidP="002B14BF">
            <w:pPr>
              <w:tabs>
                <w:tab w:val="left" w:pos="426"/>
              </w:tabs>
              <w:suppressAutoHyphens/>
              <w:spacing w:line="276" w:lineRule="auto"/>
              <w:jc w:val="center"/>
              <w:rPr>
                <w:rFonts w:ascii="Times New Roman" w:hAnsi="Times New Roman" w:cs="Times New Roman"/>
              </w:rPr>
            </w:pPr>
            <w:r w:rsidRPr="002B14BF">
              <w:rPr>
                <w:rFonts w:ascii="Times New Roman" w:hAnsi="Times New Roman" w:cs="Times New Roman"/>
              </w:rPr>
              <w:t>Доля принадлежащих акций</w:t>
            </w:r>
          </w:p>
        </w:tc>
      </w:tr>
      <w:tr w:rsidR="002B14BF" w:rsidRPr="002B14BF" w14:paraId="1AB5328F" w14:textId="77777777" w:rsidTr="002B14BF">
        <w:tc>
          <w:tcPr>
            <w:tcW w:w="3964" w:type="dxa"/>
            <w:vMerge/>
            <w:vAlign w:val="center"/>
          </w:tcPr>
          <w:p w14:paraId="3E5FCDA9"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4"/>
                <w:szCs w:val="24"/>
              </w:rPr>
            </w:pPr>
          </w:p>
        </w:tc>
        <w:tc>
          <w:tcPr>
            <w:tcW w:w="1289" w:type="dxa"/>
            <w:vMerge/>
          </w:tcPr>
          <w:p w14:paraId="7C61AB53"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277" w:type="dxa"/>
          </w:tcPr>
          <w:p w14:paraId="49F694AD"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rPr>
              <w:t>количество</w:t>
            </w:r>
          </w:p>
        </w:tc>
        <w:tc>
          <w:tcPr>
            <w:tcW w:w="1071" w:type="dxa"/>
          </w:tcPr>
          <w:p w14:paraId="13B27EB4"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rPr>
              <w:t>размер</w:t>
            </w:r>
          </w:p>
        </w:tc>
        <w:tc>
          <w:tcPr>
            <w:tcW w:w="1744" w:type="dxa"/>
            <w:vMerge/>
          </w:tcPr>
          <w:p w14:paraId="41B3684D"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r>
      <w:tr w:rsidR="002B14BF" w:rsidRPr="002B14BF" w14:paraId="437BBD54" w14:textId="77777777" w:rsidTr="002B14BF">
        <w:tc>
          <w:tcPr>
            <w:tcW w:w="3964" w:type="dxa"/>
            <w:vAlign w:val="center"/>
          </w:tcPr>
          <w:p w14:paraId="34615099"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4"/>
                <w:szCs w:val="24"/>
              </w:rPr>
            </w:pPr>
          </w:p>
        </w:tc>
        <w:tc>
          <w:tcPr>
            <w:tcW w:w="1289" w:type="dxa"/>
          </w:tcPr>
          <w:p w14:paraId="145DBD59"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277" w:type="dxa"/>
          </w:tcPr>
          <w:p w14:paraId="6B35C8E9"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071" w:type="dxa"/>
          </w:tcPr>
          <w:p w14:paraId="09697AB9"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744" w:type="dxa"/>
          </w:tcPr>
          <w:p w14:paraId="2E95CA39"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r>
      <w:tr w:rsidR="002B14BF" w:rsidRPr="002B14BF" w14:paraId="6E9D3910" w14:textId="77777777" w:rsidTr="002B14BF">
        <w:tc>
          <w:tcPr>
            <w:tcW w:w="3964" w:type="dxa"/>
            <w:vAlign w:val="center"/>
          </w:tcPr>
          <w:p w14:paraId="7D1B2A6F"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rPr>
            </w:pPr>
          </w:p>
        </w:tc>
        <w:tc>
          <w:tcPr>
            <w:tcW w:w="1289" w:type="dxa"/>
          </w:tcPr>
          <w:p w14:paraId="1637EC3F"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277" w:type="dxa"/>
          </w:tcPr>
          <w:p w14:paraId="7A6EF38A"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071" w:type="dxa"/>
          </w:tcPr>
          <w:p w14:paraId="0D82005A"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744" w:type="dxa"/>
          </w:tcPr>
          <w:p w14:paraId="4F54430D"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r>
      <w:tr w:rsidR="002B14BF" w:rsidRPr="002B14BF" w14:paraId="62C4C501" w14:textId="77777777" w:rsidTr="002B14BF">
        <w:tc>
          <w:tcPr>
            <w:tcW w:w="3964" w:type="dxa"/>
            <w:vAlign w:val="center"/>
          </w:tcPr>
          <w:p w14:paraId="20A317DF"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rPr>
            </w:pPr>
            <w:r w:rsidRPr="002B14BF">
              <w:rPr>
                <w:rFonts w:ascii="Times New Roman" w:hAnsi="Times New Roman" w:cs="Times New Roman"/>
              </w:rPr>
              <w:t>Список акционеров и компаний, фактически или косвенно владеющих более 5% акций банка за счет контроля над акционерами банка</w:t>
            </w:r>
          </w:p>
        </w:tc>
        <w:tc>
          <w:tcPr>
            <w:tcW w:w="1289" w:type="dxa"/>
          </w:tcPr>
          <w:p w14:paraId="2BD77FA2"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277" w:type="dxa"/>
          </w:tcPr>
          <w:p w14:paraId="0548377B"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071" w:type="dxa"/>
          </w:tcPr>
          <w:p w14:paraId="3E85240E"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744" w:type="dxa"/>
          </w:tcPr>
          <w:p w14:paraId="14C4F3AC"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r>
      <w:tr w:rsidR="002B14BF" w:rsidRPr="002B14BF" w14:paraId="6C00489B" w14:textId="77777777" w:rsidTr="002B14BF">
        <w:tc>
          <w:tcPr>
            <w:tcW w:w="3964" w:type="dxa"/>
            <w:vAlign w:val="center"/>
          </w:tcPr>
          <w:p w14:paraId="31C6A80E"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rPr>
            </w:pPr>
          </w:p>
        </w:tc>
        <w:tc>
          <w:tcPr>
            <w:tcW w:w="1289" w:type="dxa"/>
          </w:tcPr>
          <w:p w14:paraId="2D2A021F"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277" w:type="dxa"/>
          </w:tcPr>
          <w:p w14:paraId="3FA01B5B"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071" w:type="dxa"/>
          </w:tcPr>
          <w:p w14:paraId="7C463F75"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744" w:type="dxa"/>
          </w:tcPr>
          <w:p w14:paraId="2DFD5DB2"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r>
      <w:tr w:rsidR="002B14BF" w:rsidRPr="002B14BF" w14:paraId="64453C5F" w14:textId="77777777" w:rsidTr="002B14BF">
        <w:tc>
          <w:tcPr>
            <w:tcW w:w="3964" w:type="dxa"/>
            <w:vAlign w:val="center"/>
          </w:tcPr>
          <w:p w14:paraId="61EE656E"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rPr>
            </w:pPr>
          </w:p>
        </w:tc>
        <w:tc>
          <w:tcPr>
            <w:tcW w:w="1289" w:type="dxa"/>
          </w:tcPr>
          <w:p w14:paraId="11B6285F"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277" w:type="dxa"/>
          </w:tcPr>
          <w:p w14:paraId="14377E36"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071" w:type="dxa"/>
          </w:tcPr>
          <w:p w14:paraId="2FF18BD9"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744" w:type="dxa"/>
          </w:tcPr>
          <w:p w14:paraId="608EE071"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r>
    </w:tbl>
    <w:p w14:paraId="4F29E2E0"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*Непосредственный (и фактический) владелец акций должен указать, принадлежит ли он к частному или государственному сектору. </w:t>
      </w:r>
    </w:p>
    <w:p w14:paraId="14F18777" w14:textId="77777777" w:rsidR="002B14BF" w:rsidRPr="002B14BF" w:rsidRDefault="002B14BF" w:rsidP="002B14BF">
      <w:pPr>
        <w:tabs>
          <w:tab w:val="left" w:pos="426"/>
        </w:tabs>
        <w:suppressAutoHyphens/>
        <w:spacing w:after="0"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 xml:space="preserve"> **Если акции принадлежат номинальному владельцу, укажите, кто является непосредственным владельцем.</w:t>
      </w:r>
    </w:p>
    <w:p w14:paraId="10E69CC7"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p>
    <w:p w14:paraId="7A1928C6"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НАБЛЮДАТЕЛЬНЫЙ СОВЕТ/СОВЕТ ДИРЕКТОРОВ</w:t>
      </w:r>
    </w:p>
    <w:tbl>
      <w:tblPr>
        <w:tblStyle w:val="ad"/>
        <w:tblW w:w="0" w:type="auto"/>
        <w:tblLook w:val="04A0" w:firstRow="1" w:lastRow="0" w:firstColumn="1" w:lastColumn="0" w:noHBand="0" w:noVBand="1"/>
      </w:tblPr>
      <w:tblGrid>
        <w:gridCol w:w="1046"/>
        <w:gridCol w:w="1156"/>
        <w:gridCol w:w="1454"/>
        <w:gridCol w:w="1461"/>
        <w:gridCol w:w="1251"/>
        <w:gridCol w:w="1094"/>
        <w:gridCol w:w="1883"/>
      </w:tblGrid>
      <w:tr w:rsidR="002B14BF" w:rsidRPr="002B14BF" w14:paraId="2CFC11E4" w14:textId="77777777" w:rsidTr="002B14BF">
        <w:tc>
          <w:tcPr>
            <w:tcW w:w="1046" w:type="dxa"/>
          </w:tcPr>
          <w:p w14:paraId="323E33C2"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rPr>
              <w:t>Имя</w:t>
            </w:r>
          </w:p>
        </w:tc>
        <w:tc>
          <w:tcPr>
            <w:tcW w:w="1156" w:type="dxa"/>
          </w:tcPr>
          <w:p w14:paraId="17546ED3"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rPr>
              <w:t>Место работы</w:t>
            </w:r>
          </w:p>
        </w:tc>
        <w:tc>
          <w:tcPr>
            <w:tcW w:w="1454" w:type="dxa"/>
          </w:tcPr>
          <w:p w14:paraId="1D2C43DC"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rPr>
              <w:t>Каких акционеров/ предприятие представляет</w:t>
            </w:r>
          </w:p>
        </w:tc>
        <w:tc>
          <w:tcPr>
            <w:tcW w:w="1461" w:type="dxa"/>
          </w:tcPr>
          <w:p w14:paraId="46341308"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rPr>
              <w:t>Частный контрольный пакет акций (да/нет)</w:t>
            </w:r>
          </w:p>
        </w:tc>
        <w:tc>
          <w:tcPr>
            <w:tcW w:w="1251" w:type="dxa"/>
          </w:tcPr>
          <w:p w14:paraId="56CAF804"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roofErr w:type="spellStart"/>
            <w:r w:rsidRPr="002B14BF">
              <w:rPr>
                <w:rFonts w:ascii="Times New Roman" w:hAnsi="Times New Roman" w:cs="Times New Roman"/>
              </w:rPr>
              <w:t>Квалифи-кация</w:t>
            </w:r>
            <w:proofErr w:type="spellEnd"/>
          </w:p>
        </w:tc>
        <w:tc>
          <w:tcPr>
            <w:tcW w:w="1094" w:type="dxa"/>
          </w:tcPr>
          <w:p w14:paraId="439990B0"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rPr>
              <w:t xml:space="preserve">Опыт </w:t>
            </w:r>
          </w:p>
        </w:tc>
        <w:tc>
          <w:tcPr>
            <w:tcW w:w="1883" w:type="dxa"/>
          </w:tcPr>
          <w:p w14:paraId="7550849B"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rPr>
              <w:t>Сфера ответственности*</w:t>
            </w:r>
          </w:p>
        </w:tc>
      </w:tr>
      <w:tr w:rsidR="002B14BF" w:rsidRPr="002B14BF" w14:paraId="78DE52F6" w14:textId="77777777" w:rsidTr="002B14BF">
        <w:tc>
          <w:tcPr>
            <w:tcW w:w="1046" w:type="dxa"/>
          </w:tcPr>
          <w:p w14:paraId="5D471ABD"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156" w:type="dxa"/>
          </w:tcPr>
          <w:p w14:paraId="0BD9A65F"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454" w:type="dxa"/>
          </w:tcPr>
          <w:p w14:paraId="37D03898"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461" w:type="dxa"/>
          </w:tcPr>
          <w:p w14:paraId="4A17EDE5"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251" w:type="dxa"/>
          </w:tcPr>
          <w:p w14:paraId="130E3965"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094" w:type="dxa"/>
          </w:tcPr>
          <w:p w14:paraId="23BC8AF2"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883" w:type="dxa"/>
          </w:tcPr>
          <w:p w14:paraId="132B22AF"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r>
      <w:tr w:rsidR="002B14BF" w:rsidRPr="002B14BF" w14:paraId="6114E59C" w14:textId="77777777" w:rsidTr="002B14BF">
        <w:tc>
          <w:tcPr>
            <w:tcW w:w="1046" w:type="dxa"/>
          </w:tcPr>
          <w:p w14:paraId="04219AD6"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156" w:type="dxa"/>
          </w:tcPr>
          <w:p w14:paraId="183DB3C6"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454" w:type="dxa"/>
          </w:tcPr>
          <w:p w14:paraId="122676F8"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461" w:type="dxa"/>
          </w:tcPr>
          <w:p w14:paraId="68AEB8DF"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251" w:type="dxa"/>
          </w:tcPr>
          <w:p w14:paraId="11F7265F"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094" w:type="dxa"/>
          </w:tcPr>
          <w:p w14:paraId="5187B871"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1883" w:type="dxa"/>
          </w:tcPr>
          <w:p w14:paraId="5EBBAE27"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r>
    </w:tbl>
    <w:p w14:paraId="79B96A89"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rPr>
      </w:pPr>
      <w:r w:rsidRPr="002B14BF">
        <w:rPr>
          <w:rFonts w:ascii="Times New Roman" w:hAnsi="Times New Roman" w:cs="Times New Roman"/>
        </w:rPr>
        <w:t>* Примеры сфер ответственности: административное управление, корпоративное обслуживание, международное отделение, внутреннее казначейство, розничное банковское дело, внутренний контроль, финансы и учет, информационные системы, управление отделениями.</w:t>
      </w:r>
    </w:p>
    <w:p w14:paraId="5938F3F1"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r w:rsidRPr="002B14BF">
        <w:rPr>
          <w:rFonts w:ascii="Times New Roman" w:hAnsi="Times New Roman" w:cs="Times New Roman"/>
          <w:sz w:val="28"/>
          <w:szCs w:val="28"/>
        </w:rPr>
        <w:t>ПРАВЛЕНИЕ (ИСПОЛНИТЕЛЬНЫЙ МЕНЕДЖМЕНТ</w:t>
      </w:r>
    </w:p>
    <w:tbl>
      <w:tblPr>
        <w:tblStyle w:val="ad"/>
        <w:tblW w:w="0" w:type="auto"/>
        <w:tblLook w:val="04A0" w:firstRow="1" w:lastRow="0" w:firstColumn="1" w:lastColumn="0" w:noHBand="0" w:noVBand="1"/>
      </w:tblPr>
      <w:tblGrid>
        <w:gridCol w:w="2336"/>
        <w:gridCol w:w="2336"/>
        <w:gridCol w:w="2336"/>
        <w:gridCol w:w="2337"/>
      </w:tblGrid>
      <w:tr w:rsidR="002B14BF" w:rsidRPr="002B14BF" w14:paraId="3BEB0D66" w14:textId="77777777" w:rsidTr="002B14BF">
        <w:tc>
          <w:tcPr>
            <w:tcW w:w="2336" w:type="dxa"/>
          </w:tcPr>
          <w:p w14:paraId="78F34D39"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rPr>
              <w:t>Имя</w:t>
            </w:r>
          </w:p>
        </w:tc>
        <w:tc>
          <w:tcPr>
            <w:tcW w:w="2336" w:type="dxa"/>
          </w:tcPr>
          <w:p w14:paraId="28E67A65"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rPr>
              <w:t>Квалификация</w:t>
            </w:r>
          </w:p>
        </w:tc>
        <w:tc>
          <w:tcPr>
            <w:tcW w:w="2336" w:type="dxa"/>
          </w:tcPr>
          <w:p w14:paraId="2CF243BE"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rPr>
              <w:t xml:space="preserve">Опыт </w:t>
            </w:r>
          </w:p>
        </w:tc>
        <w:tc>
          <w:tcPr>
            <w:tcW w:w="2337" w:type="dxa"/>
          </w:tcPr>
          <w:p w14:paraId="651D9BB3"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rPr>
              <w:t>Сфера ответственности*</w:t>
            </w:r>
          </w:p>
        </w:tc>
      </w:tr>
      <w:tr w:rsidR="002B14BF" w:rsidRPr="002B14BF" w14:paraId="233B51A3" w14:textId="77777777" w:rsidTr="002B14BF">
        <w:tc>
          <w:tcPr>
            <w:tcW w:w="2336" w:type="dxa"/>
          </w:tcPr>
          <w:p w14:paraId="436DE70F"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2336" w:type="dxa"/>
          </w:tcPr>
          <w:p w14:paraId="6A45FE97"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2336" w:type="dxa"/>
          </w:tcPr>
          <w:p w14:paraId="1A44E663"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2337" w:type="dxa"/>
          </w:tcPr>
          <w:p w14:paraId="60471D49"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r>
      <w:tr w:rsidR="002B14BF" w:rsidRPr="002B14BF" w14:paraId="0FD7AE55" w14:textId="77777777" w:rsidTr="002B14BF">
        <w:tc>
          <w:tcPr>
            <w:tcW w:w="2336" w:type="dxa"/>
          </w:tcPr>
          <w:p w14:paraId="35B7A512"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2336" w:type="dxa"/>
          </w:tcPr>
          <w:p w14:paraId="6144689F"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2336" w:type="dxa"/>
          </w:tcPr>
          <w:p w14:paraId="186E87BC"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2337" w:type="dxa"/>
          </w:tcPr>
          <w:p w14:paraId="635A0752"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r>
    </w:tbl>
    <w:p w14:paraId="6047A8AD"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rPr>
      </w:pPr>
      <w:r w:rsidRPr="002B14BF">
        <w:rPr>
          <w:rFonts w:ascii="Times New Roman" w:hAnsi="Times New Roman" w:cs="Times New Roman"/>
        </w:rPr>
        <w:lastRenderedPageBreak/>
        <w:t>* Примеры сфер ответственности: административное управление, корпоративное обслуживание, международное отделение, внутреннее казначейство, розничное банковское дело, внутренний контроль, финансы и учет, информационные системы, управление отделениями.</w:t>
      </w:r>
    </w:p>
    <w:p w14:paraId="381EDEB9" w14:textId="77777777" w:rsidR="002B14BF" w:rsidRPr="002B14BF" w:rsidRDefault="002B14BF" w:rsidP="002B14BF">
      <w:pPr>
        <w:tabs>
          <w:tab w:val="left" w:pos="426"/>
        </w:tabs>
        <w:suppressAutoHyphens/>
        <w:spacing w:line="276" w:lineRule="auto"/>
        <w:ind w:firstLine="567"/>
        <w:jc w:val="center"/>
        <w:rPr>
          <w:rFonts w:ascii="Times New Roman" w:hAnsi="Times New Roman" w:cs="Times New Roman"/>
        </w:rPr>
      </w:pPr>
      <w:r w:rsidRPr="002B14BF">
        <w:rPr>
          <w:rFonts w:ascii="Times New Roman" w:hAnsi="Times New Roman" w:cs="Times New Roman"/>
          <w:sz w:val="28"/>
          <w:szCs w:val="28"/>
        </w:rPr>
        <w:t>ПЕРИОДИЧНОСТЬ ПРЕДСТАВЛЕНИЯ ОТЧЕТНОСТИ ВЫСШЕМУ МЕНЕДЖМЕНТУ</w:t>
      </w:r>
      <w:r w:rsidRPr="002B14BF">
        <w:rPr>
          <w:rFonts w:ascii="Times New Roman" w:hAnsi="Times New Roman" w:cs="Times New Roman"/>
        </w:rPr>
        <w:tab/>
        <w:t xml:space="preserve"> </w:t>
      </w:r>
    </w:p>
    <w:tbl>
      <w:tblPr>
        <w:tblW w:w="8880"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594"/>
        <w:gridCol w:w="2096"/>
        <w:gridCol w:w="2043"/>
      </w:tblGrid>
      <w:tr w:rsidR="002B14BF" w:rsidRPr="002B14BF" w14:paraId="22CC3BAA" w14:textId="77777777" w:rsidTr="002B14BF">
        <w:trPr>
          <w:trHeight w:val="390"/>
        </w:trPr>
        <w:tc>
          <w:tcPr>
            <w:tcW w:w="2147" w:type="dxa"/>
          </w:tcPr>
          <w:p w14:paraId="13532BF0"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p>
        </w:tc>
        <w:tc>
          <w:tcPr>
            <w:tcW w:w="2594" w:type="dxa"/>
          </w:tcPr>
          <w:p w14:paraId="78C949A9" w14:textId="77777777" w:rsidR="002B14BF" w:rsidRPr="002B14BF" w:rsidRDefault="002B14BF" w:rsidP="002B14BF">
            <w:pPr>
              <w:tabs>
                <w:tab w:val="left" w:pos="426"/>
              </w:tabs>
              <w:suppressAutoHyphens/>
              <w:spacing w:line="276" w:lineRule="auto"/>
              <w:ind w:left="93"/>
              <w:jc w:val="both"/>
              <w:rPr>
                <w:rFonts w:ascii="Times New Roman" w:hAnsi="Times New Roman" w:cs="Times New Roman"/>
              </w:rPr>
            </w:pPr>
            <w:r w:rsidRPr="002B14BF">
              <w:rPr>
                <w:rFonts w:ascii="Times New Roman" w:hAnsi="Times New Roman" w:cs="Times New Roman"/>
              </w:rPr>
              <w:t>Руководителям департаментов</w:t>
            </w:r>
          </w:p>
        </w:tc>
        <w:tc>
          <w:tcPr>
            <w:tcW w:w="2096" w:type="dxa"/>
          </w:tcPr>
          <w:p w14:paraId="5D1BD06E" w14:textId="77777777" w:rsidR="002B14BF" w:rsidRPr="002B14BF" w:rsidRDefault="002B14BF" w:rsidP="002B14BF">
            <w:pPr>
              <w:tabs>
                <w:tab w:val="left" w:pos="426"/>
              </w:tabs>
              <w:suppressAutoHyphens/>
              <w:spacing w:line="276" w:lineRule="auto"/>
              <w:ind w:left="93"/>
              <w:jc w:val="both"/>
              <w:rPr>
                <w:rFonts w:ascii="Times New Roman" w:hAnsi="Times New Roman" w:cs="Times New Roman"/>
              </w:rPr>
            </w:pPr>
            <w:r w:rsidRPr="002B14BF">
              <w:rPr>
                <w:rFonts w:ascii="Times New Roman" w:hAnsi="Times New Roman" w:cs="Times New Roman"/>
              </w:rPr>
              <w:t>Исполнительным менеджерам</w:t>
            </w:r>
          </w:p>
        </w:tc>
        <w:tc>
          <w:tcPr>
            <w:tcW w:w="2043" w:type="dxa"/>
          </w:tcPr>
          <w:p w14:paraId="0F17E581" w14:textId="77777777" w:rsidR="002B14BF" w:rsidRPr="002B14BF" w:rsidRDefault="002B14BF" w:rsidP="002B14BF">
            <w:pPr>
              <w:tabs>
                <w:tab w:val="left" w:pos="426"/>
              </w:tabs>
              <w:suppressAutoHyphens/>
              <w:spacing w:line="276" w:lineRule="auto"/>
              <w:ind w:left="93"/>
              <w:jc w:val="both"/>
              <w:rPr>
                <w:rFonts w:ascii="Times New Roman" w:hAnsi="Times New Roman" w:cs="Times New Roman"/>
              </w:rPr>
            </w:pPr>
            <w:r w:rsidRPr="002B14BF">
              <w:rPr>
                <w:rFonts w:ascii="Times New Roman" w:hAnsi="Times New Roman" w:cs="Times New Roman"/>
              </w:rPr>
              <w:t>Наблюдательному совету</w:t>
            </w:r>
          </w:p>
        </w:tc>
      </w:tr>
      <w:tr w:rsidR="002B14BF" w:rsidRPr="002B14BF" w14:paraId="630D08A5" w14:textId="77777777" w:rsidTr="002B14BF">
        <w:trPr>
          <w:trHeight w:val="306"/>
        </w:trPr>
        <w:tc>
          <w:tcPr>
            <w:tcW w:w="2147" w:type="dxa"/>
          </w:tcPr>
          <w:p w14:paraId="1019AC45"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rPr>
              <w:t>Ежедневно</w:t>
            </w:r>
          </w:p>
        </w:tc>
        <w:tc>
          <w:tcPr>
            <w:tcW w:w="2594" w:type="dxa"/>
          </w:tcPr>
          <w:p w14:paraId="43F29FCB" w14:textId="77777777" w:rsidR="002B14BF" w:rsidRPr="002B14BF" w:rsidRDefault="002B14BF" w:rsidP="002B14BF">
            <w:pPr>
              <w:tabs>
                <w:tab w:val="left" w:pos="426"/>
              </w:tabs>
              <w:suppressAutoHyphens/>
              <w:spacing w:line="276" w:lineRule="auto"/>
              <w:ind w:left="2343"/>
              <w:jc w:val="both"/>
              <w:rPr>
                <w:rFonts w:ascii="Times New Roman" w:hAnsi="Times New Roman" w:cs="Times New Roman"/>
              </w:rPr>
            </w:pPr>
          </w:p>
        </w:tc>
        <w:tc>
          <w:tcPr>
            <w:tcW w:w="2096" w:type="dxa"/>
          </w:tcPr>
          <w:p w14:paraId="4DE90896" w14:textId="77777777" w:rsidR="002B14BF" w:rsidRPr="002B14BF" w:rsidRDefault="002B14BF" w:rsidP="002B14BF">
            <w:pPr>
              <w:tabs>
                <w:tab w:val="left" w:pos="426"/>
              </w:tabs>
              <w:suppressAutoHyphens/>
              <w:spacing w:line="276" w:lineRule="auto"/>
              <w:ind w:left="2343"/>
              <w:jc w:val="both"/>
              <w:rPr>
                <w:rFonts w:ascii="Times New Roman" w:hAnsi="Times New Roman" w:cs="Times New Roman"/>
              </w:rPr>
            </w:pPr>
          </w:p>
        </w:tc>
        <w:tc>
          <w:tcPr>
            <w:tcW w:w="2043" w:type="dxa"/>
          </w:tcPr>
          <w:p w14:paraId="7FFB3429" w14:textId="77777777" w:rsidR="002B14BF" w:rsidRPr="002B14BF" w:rsidRDefault="002B14BF" w:rsidP="002B14BF">
            <w:pPr>
              <w:tabs>
                <w:tab w:val="left" w:pos="426"/>
              </w:tabs>
              <w:suppressAutoHyphens/>
              <w:spacing w:line="276" w:lineRule="auto"/>
              <w:ind w:left="2343"/>
              <w:jc w:val="both"/>
              <w:rPr>
                <w:rFonts w:ascii="Times New Roman" w:hAnsi="Times New Roman" w:cs="Times New Roman"/>
              </w:rPr>
            </w:pPr>
          </w:p>
        </w:tc>
      </w:tr>
      <w:tr w:rsidR="002B14BF" w:rsidRPr="002B14BF" w14:paraId="7F57E306" w14:textId="77777777" w:rsidTr="002B14BF">
        <w:trPr>
          <w:trHeight w:val="270"/>
        </w:trPr>
        <w:tc>
          <w:tcPr>
            <w:tcW w:w="2147" w:type="dxa"/>
          </w:tcPr>
          <w:p w14:paraId="0611969C"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rPr>
              <w:t>Еженедельно</w:t>
            </w:r>
          </w:p>
        </w:tc>
        <w:tc>
          <w:tcPr>
            <w:tcW w:w="2594" w:type="dxa"/>
          </w:tcPr>
          <w:p w14:paraId="6BCB8B07" w14:textId="77777777" w:rsidR="002B14BF" w:rsidRPr="002B14BF" w:rsidRDefault="002B14BF" w:rsidP="002B14BF">
            <w:pPr>
              <w:tabs>
                <w:tab w:val="left" w:pos="426"/>
              </w:tabs>
              <w:suppressAutoHyphens/>
              <w:spacing w:line="276" w:lineRule="auto"/>
              <w:ind w:left="2343"/>
              <w:jc w:val="both"/>
              <w:rPr>
                <w:rFonts w:ascii="Times New Roman" w:hAnsi="Times New Roman" w:cs="Times New Roman"/>
              </w:rPr>
            </w:pPr>
          </w:p>
        </w:tc>
        <w:tc>
          <w:tcPr>
            <w:tcW w:w="2096" w:type="dxa"/>
          </w:tcPr>
          <w:p w14:paraId="7AA179C2" w14:textId="77777777" w:rsidR="002B14BF" w:rsidRPr="002B14BF" w:rsidRDefault="002B14BF" w:rsidP="002B14BF">
            <w:pPr>
              <w:tabs>
                <w:tab w:val="left" w:pos="426"/>
              </w:tabs>
              <w:suppressAutoHyphens/>
              <w:spacing w:line="276" w:lineRule="auto"/>
              <w:ind w:left="2343"/>
              <w:jc w:val="both"/>
              <w:rPr>
                <w:rFonts w:ascii="Times New Roman" w:hAnsi="Times New Roman" w:cs="Times New Roman"/>
              </w:rPr>
            </w:pPr>
          </w:p>
        </w:tc>
        <w:tc>
          <w:tcPr>
            <w:tcW w:w="2043" w:type="dxa"/>
          </w:tcPr>
          <w:p w14:paraId="1FC90F2D" w14:textId="77777777" w:rsidR="002B14BF" w:rsidRPr="002B14BF" w:rsidRDefault="002B14BF" w:rsidP="002B14BF">
            <w:pPr>
              <w:tabs>
                <w:tab w:val="left" w:pos="426"/>
              </w:tabs>
              <w:suppressAutoHyphens/>
              <w:spacing w:line="276" w:lineRule="auto"/>
              <w:ind w:left="2343"/>
              <w:jc w:val="both"/>
              <w:rPr>
                <w:rFonts w:ascii="Times New Roman" w:hAnsi="Times New Roman" w:cs="Times New Roman"/>
              </w:rPr>
            </w:pPr>
          </w:p>
        </w:tc>
      </w:tr>
      <w:tr w:rsidR="002B14BF" w:rsidRPr="002B14BF" w14:paraId="25321AFF" w14:textId="77777777" w:rsidTr="002B14BF">
        <w:trPr>
          <w:trHeight w:val="300"/>
        </w:trPr>
        <w:tc>
          <w:tcPr>
            <w:tcW w:w="2147" w:type="dxa"/>
          </w:tcPr>
          <w:p w14:paraId="69AD476D"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rPr>
              <w:t>Ежемесячно</w:t>
            </w:r>
          </w:p>
        </w:tc>
        <w:tc>
          <w:tcPr>
            <w:tcW w:w="2594" w:type="dxa"/>
          </w:tcPr>
          <w:p w14:paraId="379A1051" w14:textId="77777777" w:rsidR="002B14BF" w:rsidRPr="002B14BF" w:rsidRDefault="002B14BF" w:rsidP="002B14BF">
            <w:pPr>
              <w:tabs>
                <w:tab w:val="left" w:pos="426"/>
              </w:tabs>
              <w:suppressAutoHyphens/>
              <w:spacing w:line="276" w:lineRule="auto"/>
              <w:ind w:left="2343"/>
              <w:jc w:val="both"/>
              <w:rPr>
                <w:rFonts w:ascii="Times New Roman" w:hAnsi="Times New Roman" w:cs="Times New Roman"/>
              </w:rPr>
            </w:pPr>
          </w:p>
        </w:tc>
        <w:tc>
          <w:tcPr>
            <w:tcW w:w="2096" w:type="dxa"/>
          </w:tcPr>
          <w:p w14:paraId="2C70C699" w14:textId="77777777" w:rsidR="002B14BF" w:rsidRPr="002B14BF" w:rsidRDefault="002B14BF" w:rsidP="002B14BF">
            <w:pPr>
              <w:tabs>
                <w:tab w:val="left" w:pos="426"/>
              </w:tabs>
              <w:suppressAutoHyphens/>
              <w:spacing w:line="276" w:lineRule="auto"/>
              <w:ind w:left="2343"/>
              <w:jc w:val="both"/>
              <w:rPr>
                <w:rFonts w:ascii="Times New Roman" w:hAnsi="Times New Roman" w:cs="Times New Roman"/>
              </w:rPr>
            </w:pPr>
          </w:p>
        </w:tc>
        <w:tc>
          <w:tcPr>
            <w:tcW w:w="2043" w:type="dxa"/>
          </w:tcPr>
          <w:p w14:paraId="7D7FA6E2" w14:textId="77777777" w:rsidR="002B14BF" w:rsidRPr="002B14BF" w:rsidRDefault="002B14BF" w:rsidP="002B14BF">
            <w:pPr>
              <w:tabs>
                <w:tab w:val="left" w:pos="426"/>
              </w:tabs>
              <w:suppressAutoHyphens/>
              <w:spacing w:line="276" w:lineRule="auto"/>
              <w:ind w:left="2343"/>
              <w:jc w:val="both"/>
              <w:rPr>
                <w:rFonts w:ascii="Times New Roman" w:hAnsi="Times New Roman" w:cs="Times New Roman"/>
              </w:rPr>
            </w:pPr>
          </w:p>
        </w:tc>
      </w:tr>
      <w:tr w:rsidR="002B14BF" w:rsidRPr="002B14BF" w14:paraId="3C15E1D4" w14:textId="77777777" w:rsidTr="002B14BF">
        <w:trPr>
          <w:trHeight w:val="285"/>
        </w:trPr>
        <w:tc>
          <w:tcPr>
            <w:tcW w:w="2147" w:type="dxa"/>
          </w:tcPr>
          <w:p w14:paraId="0E427BE3"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rPr>
              <w:t>Ежеквартально</w:t>
            </w:r>
          </w:p>
        </w:tc>
        <w:tc>
          <w:tcPr>
            <w:tcW w:w="2594" w:type="dxa"/>
          </w:tcPr>
          <w:p w14:paraId="27975F60" w14:textId="77777777" w:rsidR="002B14BF" w:rsidRPr="002B14BF" w:rsidRDefault="002B14BF" w:rsidP="002B14BF">
            <w:pPr>
              <w:tabs>
                <w:tab w:val="left" w:pos="426"/>
              </w:tabs>
              <w:suppressAutoHyphens/>
              <w:spacing w:line="276" w:lineRule="auto"/>
              <w:ind w:left="2343"/>
              <w:jc w:val="both"/>
              <w:rPr>
                <w:rFonts w:ascii="Times New Roman" w:hAnsi="Times New Roman" w:cs="Times New Roman"/>
              </w:rPr>
            </w:pPr>
          </w:p>
        </w:tc>
        <w:tc>
          <w:tcPr>
            <w:tcW w:w="2096" w:type="dxa"/>
          </w:tcPr>
          <w:p w14:paraId="7532AA48" w14:textId="77777777" w:rsidR="002B14BF" w:rsidRPr="002B14BF" w:rsidRDefault="002B14BF" w:rsidP="002B14BF">
            <w:pPr>
              <w:tabs>
                <w:tab w:val="left" w:pos="426"/>
              </w:tabs>
              <w:suppressAutoHyphens/>
              <w:spacing w:line="276" w:lineRule="auto"/>
              <w:ind w:left="2343"/>
              <w:jc w:val="both"/>
              <w:rPr>
                <w:rFonts w:ascii="Times New Roman" w:hAnsi="Times New Roman" w:cs="Times New Roman"/>
              </w:rPr>
            </w:pPr>
          </w:p>
        </w:tc>
        <w:tc>
          <w:tcPr>
            <w:tcW w:w="2043" w:type="dxa"/>
          </w:tcPr>
          <w:p w14:paraId="33BB8624" w14:textId="77777777" w:rsidR="002B14BF" w:rsidRPr="002B14BF" w:rsidRDefault="002B14BF" w:rsidP="002B14BF">
            <w:pPr>
              <w:tabs>
                <w:tab w:val="left" w:pos="426"/>
              </w:tabs>
              <w:suppressAutoHyphens/>
              <w:spacing w:line="276" w:lineRule="auto"/>
              <w:ind w:left="2343"/>
              <w:jc w:val="both"/>
              <w:rPr>
                <w:rFonts w:ascii="Times New Roman" w:hAnsi="Times New Roman" w:cs="Times New Roman"/>
              </w:rPr>
            </w:pPr>
          </w:p>
        </w:tc>
      </w:tr>
      <w:tr w:rsidR="002B14BF" w:rsidRPr="002B14BF" w14:paraId="6F403068" w14:textId="77777777" w:rsidTr="002B14BF">
        <w:trPr>
          <w:trHeight w:val="285"/>
        </w:trPr>
        <w:tc>
          <w:tcPr>
            <w:tcW w:w="2147" w:type="dxa"/>
          </w:tcPr>
          <w:p w14:paraId="2E85582F"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rPr>
              <w:t>Ежегодно</w:t>
            </w:r>
          </w:p>
        </w:tc>
        <w:tc>
          <w:tcPr>
            <w:tcW w:w="2594" w:type="dxa"/>
          </w:tcPr>
          <w:p w14:paraId="4C94D891" w14:textId="77777777" w:rsidR="002B14BF" w:rsidRPr="002B14BF" w:rsidRDefault="002B14BF" w:rsidP="002B14BF">
            <w:pPr>
              <w:tabs>
                <w:tab w:val="left" w:pos="426"/>
              </w:tabs>
              <w:suppressAutoHyphens/>
              <w:spacing w:line="276" w:lineRule="auto"/>
              <w:ind w:left="2343"/>
              <w:jc w:val="both"/>
              <w:rPr>
                <w:rFonts w:ascii="Times New Roman" w:hAnsi="Times New Roman" w:cs="Times New Roman"/>
              </w:rPr>
            </w:pPr>
          </w:p>
        </w:tc>
        <w:tc>
          <w:tcPr>
            <w:tcW w:w="2096" w:type="dxa"/>
          </w:tcPr>
          <w:p w14:paraId="0545162F" w14:textId="77777777" w:rsidR="002B14BF" w:rsidRPr="002B14BF" w:rsidRDefault="002B14BF" w:rsidP="002B14BF">
            <w:pPr>
              <w:tabs>
                <w:tab w:val="left" w:pos="426"/>
              </w:tabs>
              <w:suppressAutoHyphens/>
              <w:spacing w:line="276" w:lineRule="auto"/>
              <w:ind w:left="2343"/>
              <w:jc w:val="both"/>
              <w:rPr>
                <w:rFonts w:ascii="Times New Roman" w:hAnsi="Times New Roman" w:cs="Times New Roman"/>
              </w:rPr>
            </w:pPr>
          </w:p>
        </w:tc>
        <w:tc>
          <w:tcPr>
            <w:tcW w:w="2043" w:type="dxa"/>
          </w:tcPr>
          <w:p w14:paraId="4670C4F1" w14:textId="77777777" w:rsidR="002B14BF" w:rsidRPr="002B14BF" w:rsidRDefault="002B14BF" w:rsidP="002B14BF">
            <w:pPr>
              <w:tabs>
                <w:tab w:val="left" w:pos="426"/>
              </w:tabs>
              <w:suppressAutoHyphens/>
              <w:spacing w:line="276" w:lineRule="auto"/>
              <w:ind w:left="2343"/>
              <w:jc w:val="both"/>
              <w:rPr>
                <w:rFonts w:ascii="Times New Roman" w:hAnsi="Times New Roman" w:cs="Times New Roman"/>
              </w:rPr>
            </w:pPr>
          </w:p>
        </w:tc>
      </w:tr>
      <w:tr w:rsidR="002B14BF" w:rsidRPr="002B14BF" w14:paraId="53A96397" w14:textId="77777777" w:rsidTr="002B14BF">
        <w:trPr>
          <w:trHeight w:val="360"/>
        </w:trPr>
        <w:tc>
          <w:tcPr>
            <w:tcW w:w="2147" w:type="dxa"/>
          </w:tcPr>
          <w:p w14:paraId="0C8E0457" w14:textId="77777777" w:rsidR="002B14BF" w:rsidRPr="002B14BF" w:rsidRDefault="002B14BF" w:rsidP="002B14BF">
            <w:pPr>
              <w:tabs>
                <w:tab w:val="left" w:pos="426"/>
              </w:tabs>
              <w:suppressAutoHyphens/>
              <w:spacing w:line="276" w:lineRule="auto"/>
              <w:jc w:val="both"/>
              <w:rPr>
                <w:rFonts w:ascii="Times New Roman" w:hAnsi="Times New Roman" w:cs="Times New Roman"/>
              </w:rPr>
            </w:pPr>
            <w:r w:rsidRPr="002B14BF">
              <w:rPr>
                <w:rFonts w:ascii="Times New Roman" w:hAnsi="Times New Roman" w:cs="Times New Roman"/>
              </w:rPr>
              <w:t>Другая</w:t>
            </w:r>
          </w:p>
        </w:tc>
        <w:tc>
          <w:tcPr>
            <w:tcW w:w="2594" w:type="dxa"/>
          </w:tcPr>
          <w:p w14:paraId="3F492924" w14:textId="77777777" w:rsidR="002B14BF" w:rsidRPr="002B14BF" w:rsidRDefault="002B14BF" w:rsidP="002B14BF">
            <w:pPr>
              <w:tabs>
                <w:tab w:val="left" w:pos="426"/>
              </w:tabs>
              <w:suppressAutoHyphens/>
              <w:spacing w:line="276" w:lineRule="auto"/>
              <w:ind w:left="2343"/>
              <w:jc w:val="both"/>
              <w:rPr>
                <w:rFonts w:ascii="Times New Roman" w:hAnsi="Times New Roman" w:cs="Times New Roman"/>
              </w:rPr>
            </w:pPr>
          </w:p>
        </w:tc>
        <w:tc>
          <w:tcPr>
            <w:tcW w:w="2096" w:type="dxa"/>
          </w:tcPr>
          <w:p w14:paraId="74BC1202" w14:textId="77777777" w:rsidR="002B14BF" w:rsidRPr="002B14BF" w:rsidRDefault="002B14BF" w:rsidP="002B14BF">
            <w:pPr>
              <w:tabs>
                <w:tab w:val="left" w:pos="426"/>
              </w:tabs>
              <w:suppressAutoHyphens/>
              <w:spacing w:line="276" w:lineRule="auto"/>
              <w:ind w:left="2343"/>
              <w:jc w:val="both"/>
              <w:rPr>
                <w:rFonts w:ascii="Times New Roman" w:hAnsi="Times New Roman" w:cs="Times New Roman"/>
              </w:rPr>
            </w:pPr>
          </w:p>
        </w:tc>
        <w:tc>
          <w:tcPr>
            <w:tcW w:w="2043" w:type="dxa"/>
          </w:tcPr>
          <w:p w14:paraId="6E0BBEF3" w14:textId="77777777" w:rsidR="002B14BF" w:rsidRPr="002B14BF" w:rsidRDefault="002B14BF" w:rsidP="002B14BF">
            <w:pPr>
              <w:tabs>
                <w:tab w:val="left" w:pos="426"/>
              </w:tabs>
              <w:suppressAutoHyphens/>
              <w:spacing w:line="276" w:lineRule="auto"/>
              <w:ind w:left="2343"/>
              <w:jc w:val="both"/>
              <w:rPr>
                <w:rFonts w:ascii="Times New Roman" w:hAnsi="Times New Roman" w:cs="Times New Roman"/>
              </w:rPr>
            </w:pPr>
          </w:p>
        </w:tc>
      </w:tr>
    </w:tbl>
    <w:p w14:paraId="245E86AD" w14:textId="77777777" w:rsidR="002B14BF" w:rsidRPr="002B14BF" w:rsidRDefault="002B14BF" w:rsidP="002B14BF">
      <w:pPr>
        <w:tabs>
          <w:tab w:val="left" w:pos="426"/>
        </w:tabs>
        <w:suppressAutoHyphens/>
        <w:spacing w:line="276" w:lineRule="auto"/>
        <w:ind w:firstLine="567"/>
        <w:jc w:val="both"/>
        <w:rPr>
          <w:rFonts w:ascii="Times New Roman" w:hAnsi="Times New Roman" w:cs="Times New Roman"/>
          <w:sz w:val="28"/>
          <w:szCs w:val="28"/>
        </w:rPr>
      </w:pPr>
    </w:p>
    <w:p w14:paraId="7B94735B" w14:textId="77777777" w:rsidR="00F05CCE" w:rsidRPr="00F05CCE" w:rsidRDefault="00F05CCE" w:rsidP="00F05CCE">
      <w:pPr>
        <w:ind w:firstLine="567"/>
        <w:jc w:val="center"/>
        <w:rPr>
          <w:rFonts w:ascii="Times New Roman" w:hAnsi="Times New Roman" w:cs="Times New Roman"/>
          <w:b/>
          <w:sz w:val="28"/>
          <w:szCs w:val="28"/>
        </w:rPr>
      </w:pPr>
      <w:r w:rsidRPr="00F05CCE">
        <w:rPr>
          <w:rFonts w:ascii="Times New Roman" w:eastAsia="MS Mincho" w:hAnsi="Times New Roman" w:cs="Times New Roman"/>
          <w:b/>
          <w:sz w:val="28"/>
          <w:szCs w:val="28"/>
        </w:rPr>
        <w:t>Критерии оценки выполнения самостоятельной работы:</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77"/>
        <w:gridCol w:w="6120"/>
      </w:tblGrid>
      <w:tr w:rsidR="00F05CCE" w:rsidRPr="00F05CCE" w14:paraId="226829E8" w14:textId="77777777" w:rsidTr="00E86810">
        <w:tc>
          <w:tcPr>
            <w:tcW w:w="1701" w:type="dxa"/>
          </w:tcPr>
          <w:p w14:paraId="091A7128" w14:textId="77777777" w:rsidR="00F05CCE" w:rsidRPr="00F05CCE" w:rsidRDefault="00F05CCE" w:rsidP="00F05CCE">
            <w:pPr>
              <w:jc w:val="center"/>
              <w:rPr>
                <w:rFonts w:ascii="Times New Roman" w:eastAsia="MS Mincho" w:hAnsi="Times New Roman" w:cs="Times New Roman"/>
                <w:b/>
                <w:sz w:val="24"/>
                <w:szCs w:val="24"/>
              </w:rPr>
            </w:pPr>
            <w:r w:rsidRPr="00F05CCE">
              <w:rPr>
                <w:rFonts w:ascii="Times New Roman" w:eastAsia="MS Mincho" w:hAnsi="Times New Roman" w:cs="Times New Roman"/>
                <w:b/>
                <w:sz w:val="24"/>
                <w:szCs w:val="24"/>
              </w:rPr>
              <w:t xml:space="preserve">Баллы </w:t>
            </w:r>
          </w:p>
          <w:p w14:paraId="5673D230" w14:textId="77777777" w:rsidR="00F05CCE" w:rsidRPr="00F05CCE" w:rsidRDefault="00F05CCE" w:rsidP="00F05CCE">
            <w:pPr>
              <w:jc w:val="center"/>
              <w:rPr>
                <w:rFonts w:ascii="Times New Roman" w:eastAsia="MS Mincho" w:hAnsi="Times New Roman" w:cs="Times New Roman"/>
                <w:sz w:val="24"/>
                <w:szCs w:val="24"/>
              </w:rPr>
            </w:pPr>
            <w:r w:rsidRPr="00F05CCE">
              <w:rPr>
                <w:rFonts w:ascii="Times New Roman" w:eastAsia="MS Mincho" w:hAnsi="Times New Roman" w:cs="Times New Roman"/>
                <w:sz w:val="24"/>
                <w:szCs w:val="24"/>
              </w:rPr>
              <w:t>(рейтинговой оценки)</w:t>
            </w:r>
          </w:p>
        </w:tc>
        <w:tc>
          <w:tcPr>
            <w:tcW w:w="1577" w:type="dxa"/>
          </w:tcPr>
          <w:p w14:paraId="3453604B" w14:textId="77777777" w:rsidR="00F05CCE" w:rsidRPr="00F05CCE" w:rsidRDefault="00F05CCE" w:rsidP="00F05CCE">
            <w:pPr>
              <w:jc w:val="center"/>
              <w:rPr>
                <w:rFonts w:ascii="Times New Roman" w:eastAsia="MS Mincho" w:hAnsi="Times New Roman" w:cs="Times New Roman"/>
                <w:b/>
                <w:sz w:val="24"/>
                <w:szCs w:val="24"/>
              </w:rPr>
            </w:pPr>
            <w:r w:rsidRPr="00F05CCE">
              <w:rPr>
                <w:rFonts w:ascii="Times New Roman" w:eastAsia="MS Mincho" w:hAnsi="Times New Roman" w:cs="Times New Roman"/>
                <w:b/>
                <w:sz w:val="24"/>
                <w:szCs w:val="24"/>
              </w:rPr>
              <w:t>Оценка экзамена</w:t>
            </w:r>
          </w:p>
          <w:p w14:paraId="7DA1E373" w14:textId="77777777" w:rsidR="00F05CCE" w:rsidRPr="00F05CCE" w:rsidRDefault="00F05CCE" w:rsidP="00F05CCE">
            <w:pPr>
              <w:ind w:left="-108"/>
              <w:jc w:val="center"/>
              <w:rPr>
                <w:rFonts w:ascii="Times New Roman" w:eastAsia="MS Mincho" w:hAnsi="Times New Roman" w:cs="Times New Roman"/>
                <w:i/>
                <w:sz w:val="24"/>
                <w:szCs w:val="24"/>
              </w:rPr>
            </w:pPr>
            <w:r w:rsidRPr="00F05CCE">
              <w:rPr>
                <w:rFonts w:ascii="Times New Roman" w:eastAsia="MS Mincho" w:hAnsi="Times New Roman" w:cs="Times New Roman"/>
                <w:sz w:val="24"/>
                <w:szCs w:val="24"/>
              </w:rPr>
              <w:t xml:space="preserve"> (стандартная)</w:t>
            </w:r>
          </w:p>
        </w:tc>
        <w:tc>
          <w:tcPr>
            <w:tcW w:w="6120" w:type="dxa"/>
            <w:vAlign w:val="center"/>
          </w:tcPr>
          <w:p w14:paraId="469FBA8C" w14:textId="77777777" w:rsidR="00F05CCE" w:rsidRPr="00F05CCE" w:rsidRDefault="00F05CCE" w:rsidP="00F05CCE">
            <w:pPr>
              <w:jc w:val="center"/>
              <w:rPr>
                <w:rFonts w:ascii="Times New Roman" w:eastAsia="MS Mincho" w:hAnsi="Times New Roman" w:cs="Times New Roman"/>
                <w:b/>
                <w:sz w:val="24"/>
                <w:szCs w:val="24"/>
              </w:rPr>
            </w:pPr>
            <w:r w:rsidRPr="00F05CCE">
              <w:rPr>
                <w:rFonts w:ascii="Times New Roman" w:eastAsia="MS Mincho" w:hAnsi="Times New Roman" w:cs="Times New Roman"/>
                <w:b/>
                <w:sz w:val="24"/>
                <w:szCs w:val="24"/>
              </w:rPr>
              <w:t>Требования к сформированным компетенциям</w:t>
            </w:r>
          </w:p>
          <w:p w14:paraId="78C46BCA" w14:textId="77777777" w:rsidR="00F05CCE" w:rsidRPr="00F05CCE" w:rsidRDefault="00F05CCE" w:rsidP="00F05CCE">
            <w:pPr>
              <w:jc w:val="center"/>
              <w:rPr>
                <w:rFonts w:ascii="Times New Roman" w:eastAsia="MS Mincho" w:hAnsi="Times New Roman" w:cs="Times New Roman"/>
                <w:b/>
                <w:sz w:val="24"/>
                <w:szCs w:val="24"/>
              </w:rPr>
            </w:pPr>
          </w:p>
        </w:tc>
      </w:tr>
      <w:tr w:rsidR="00F05CCE" w:rsidRPr="00F05CCE" w14:paraId="2A716C41" w14:textId="77777777" w:rsidTr="00E86810">
        <w:trPr>
          <w:trHeight w:val="3037"/>
        </w:trPr>
        <w:tc>
          <w:tcPr>
            <w:tcW w:w="1701" w:type="dxa"/>
          </w:tcPr>
          <w:p w14:paraId="111C7723" w14:textId="77777777" w:rsidR="00F05CCE" w:rsidRPr="00F05CCE" w:rsidRDefault="00F05CCE" w:rsidP="00F05CCE">
            <w:pPr>
              <w:jc w:val="both"/>
              <w:rPr>
                <w:rFonts w:ascii="Times New Roman" w:eastAsia="MS Mincho" w:hAnsi="Times New Roman" w:cs="Times New Roman"/>
                <w:sz w:val="24"/>
                <w:szCs w:val="24"/>
              </w:rPr>
            </w:pPr>
          </w:p>
          <w:p w14:paraId="0C1322A1" w14:textId="77777777" w:rsidR="00F05CCE" w:rsidRPr="00F05CCE" w:rsidRDefault="00F05CCE" w:rsidP="00F05CCE">
            <w:pPr>
              <w:jc w:val="both"/>
              <w:rPr>
                <w:rFonts w:ascii="Times New Roman" w:eastAsia="MS Mincho" w:hAnsi="Times New Roman" w:cs="Times New Roman"/>
                <w:sz w:val="24"/>
                <w:szCs w:val="24"/>
              </w:rPr>
            </w:pPr>
          </w:p>
          <w:p w14:paraId="552434B5" w14:textId="77777777" w:rsidR="00F05CCE" w:rsidRPr="00F05CCE" w:rsidRDefault="00F05CCE" w:rsidP="00F05CCE">
            <w:pPr>
              <w:jc w:val="both"/>
              <w:rPr>
                <w:rFonts w:ascii="Times New Roman" w:eastAsia="MS Mincho" w:hAnsi="Times New Roman" w:cs="Times New Roman"/>
                <w:sz w:val="24"/>
                <w:szCs w:val="24"/>
              </w:rPr>
            </w:pPr>
          </w:p>
          <w:p w14:paraId="6906E2C3" w14:textId="77777777" w:rsidR="00F05CCE" w:rsidRPr="00F05CCE" w:rsidRDefault="00F05CCE" w:rsidP="00F05CCE">
            <w:pPr>
              <w:jc w:val="both"/>
              <w:rPr>
                <w:rFonts w:ascii="Times New Roman" w:eastAsia="MS Mincho" w:hAnsi="Times New Roman" w:cs="Times New Roman"/>
                <w:sz w:val="24"/>
                <w:szCs w:val="24"/>
              </w:rPr>
            </w:pPr>
          </w:p>
          <w:p w14:paraId="483638F8" w14:textId="77777777" w:rsidR="00F05CCE" w:rsidRPr="00F05CCE" w:rsidRDefault="00F05CCE" w:rsidP="00F05CCE">
            <w:pPr>
              <w:jc w:val="both"/>
              <w:rPr>
                <w:rFonts w:ascii="Times New Roman" w:eastAsia="MS Mincho" w:hAnsi="Times New Roman" w:cs="Times New Roman"/>
                <w:sz w:val="24"/>
                <w:szCs w:val="24"/>
              </w:rPr>
            </w:pPr>
            <w:r w:rsidRPr="00F05CCE">
              <w:rPr>
                <w:rFonts w:ascii="Times New Roman" w:eastAsia="MS Mincho" w:hAnsi="Times New Roman" w:cs="Times New Roman"/>
                <w:sz w:val="24"/>
                <w:szCs w:val="24"/>
              </w:rPr>
              <w:t>100-86</w:t>
            </w:r>
          </w:p>
        </w:tc>
        <w:tc>
          <w:tcPr>
            <w:tcW w:w="1577" w:type="dxa"/>
            <w:vAlign w:val="center"/>
          </w:tcPr>
          <w:p w14:paraId="63344BAC" w14:textId="77777777" w:rsidR="00F05CCE" w:rsidRPr="00F05CCE" w:rsidRDefault="00F05CCE" w:rsidP="00F05CCE">
            <w:pPr>
              <w:rPr>
                <w:rFonts w:ascii="Times New Roman" w:eastAsia="MS Mincho" w:hAnsi="Times New Roman" w:cs="Times New Roman"/>
                <w:i/>
                <w:sz w:val="24"/>
                <w:szCs w:val="24"/>
              </w:rPr>
            </w:pPr>
            <w:r w:rsidRPr="00F05CCE">
              <w:rPr>
                <w:rFonts w:ascii="Times New Roman" w:eastAsia="MS Mincho" w:hAnsi="Times New Roman" w:cs="Times New Roman"/>
                <w:i/>
                <w:sz w:val="24"/>
                <w:szCs w:val="24"/>
              </w:rPr>
              <w:t xml:space="preserve"> «отлично»</w:t>
            </w:r>
          </w:p>
        </w:tc>
        <w:tc>
          <w:tcPr>
            <w:tcW w:w="6120" w:type="dxa"/>
          </w:tcPr>
          <w:p w14:paraId="6847ED8F" w14:textId="77777777" w:rsidR="00F05CCE" w:rsidRPr="00F05CCE" w:rsidRDefault="00F05CCE" w:rsidP="00F05CCE">
            <w:pPr>
              <w:jc w:val="both"/>
              <w:rPr>
                <w:rFonts w:ascii="Times New Roman" w:eastAsia="MS Mincho" w:hAnsi="Times New Roman" w:cs="Times New Roman"/>
                <w:sz w:val="24"/>
                <w:szCs w:val="24"/>
              </w:rPr>
            </w:pPr>
            <w:r w:rsidRPr="00F05CCE">
              <w:rPr>
                <w:rFonts w:ascii="Times New Roman" w:eastAsia="MS Mincho" w:hAnsi="Times New Roman" w:cs="Times New Roman"/>
                <w:sz w:val="24"/>
                <w:szCs w:val="24"/>
              </w:rPr>
              <w:t xml:space="preserve">Оценка «отлично» выставляется студенту, если он глубоко и прочно усвоил программный материал конкретной темы,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правильно обосновывает принятое решение, владеет разносторонними навыками и приемами выполнения практических задач. </w:t>
            </w:r>
          </w:p>
        </w:tc>
      </w:tr>
      <w:tr w:rsidR="00F05CCE" w:rsidRPr="00F05CCE" w14:paraId="2E2BBD5E" w14:textId="77777777" w:rsidTr="00E86810">
        <w:trPr>
          <w:trHeight w:val="1787"/>
        </w:trPr>
        <w:tc>
          <w:tcPr>
            <w:tcW w:w="1701" w:type="dxa"/>
          </w:tcPr>
          <w:p w14:paraId="5C52C344" w14:textId="77777777" w:rsidR="00F05CCE" w:rsidRPr="00F05CCE" w:rsidRDefault="00F05CCE" w:rsidP="00F05CCE">
            <w:pPr>
              <w:jc w:val="both"/>
              <w:rPr>
                <w:rFonts w:ascii="Times New Roman" w:eastAsia="MS Mincho" w:hAnsi="Times New Roman" w:cs="Times New Roman"/>
                <w:sz w:val="24"/>
                <w:szCs w:val="24"/>
              </w:rPr>
            </w:pPr>
          </w:p>
          <w:p w14:paraId="6E19F6BF" w14:textId="77777777" w:rsidR="00F05CCE" w:rsidRPr="00F05CCE" w:rsidRDefault="00F05CCE" w:rsidP="00F05CCE">
            <w:pPr>
              <w:jc w:val="both"/>
              <w:rPr>
                <w:rFonts w:ascii="Times New Roman" w:eastAsia="MS Mincho" w:hAnsi="Times New Roman" w:cs="Times New Roman"/>
                <w:sz w:val="24"/>
                <w:szCs w:val="24"/>
              </w:rPr>
            </w:pPr>
          </w:p>
          <w:p w14:paraId="751BDE91" w14:textId="77777777" w:rsidR="00F05CCE" w:rsidRPr="00F05CCE" w:rsidRDefault="00F05CCE" w:rsidP="00F05CCE">
            <w:pPr>
              <w:jc w:val="both"/>
              <w:rPr>
                <w:rFonts w:ascii="Times New Roman" w:eastAsia="MS Mincho" w:hAnsi="Times New Roman" w:cs="Times New Roman"/>
                <w:sz w:val="24"/>
                <w:szCs w:val="24"/>
              </w:rPr>
            </w:pPr>
            <w:r w:rsidRPr="00F05CCE">
              <w:rPr>
                <w:rFonts w:ascii="Times New Roman" w:eastAsia="MS Mincho" w:hAnsi="Times New Roman" w:cs="Times New Roman"/>
                <w:sz w:val="24"/>
                <w:szCs w:val="24"/>
              </w:rPr>
              <w:t>85-76</w:t>
            </w:r>
          </w:p>
        </w:tc>
        <w:tc>
          <w:tcPr>
            <w:tcW w:w="1577" w:type="dxa"/>
            <w:vAlign w:val="center"/>
          </w:tcPr>
          <w:p w14:paraId="49365125" w14:textId="77777777" w:rsidR="00F05CCE" w:rsidRPr="00F05CCE" w:rsidRDefault="00F05CCE" w:rsidP="00F05CCE">
            <w:pPr>
              <w:rPr>
                <w:rFonts w:ascii="Times New Roman" w:eastAsia="MS Mincho" w:hAnsi="Times New Roman" w:cs="Times New Roman"/>
                <w:i/>
                <w:sz w:val="24"/>
                <w:szCs w:val="24"/>
              </w:rPr>
            </w:pPr>
            <w:r w:rsidRPr="00F05CCE">
              <w:rPr>
                <w:rFonts w:ascii="Times New Roman" w:eastAsia="MS Mincho" w:hAnsi="Times New Roman" w:cs="Times New Roman"/>
                <w:i/>
                <w:sz w:val="24"/>
                <w:szCs w:val="24"/>
              </w:rPr>
              <w:t xml:space="preserve"> «хорошо»</w:t>
            </w:r>
          </w:p>
        </w:tc>
        <w:tc>
          <w:tcPr>
            <w:tcW w:w="6120" w:type="dxa"/>
          </w:tcPr>
          <w:p w14:paraId="43D3C4A5" w14:textId="77777777" w:rsidR="00F05CCE" w:rsidRPr="00F05CCE" w:rsidRDefault="00F05CCE" w:rsidP="00F05CCE">
            <w:pPr>
              <w:jc w:val="both"/>
              <w:rPr>
                <w:rFonts w:ascii="Times New Roman" w:eastAsia="MS Mincho" w:hAnsi="Times New Roman" w:cs="Times New Roman"/>
                <w:sz w:val="24"/>
                <w:szCs w:val="24"/>
              </w:rPr>
            </w:pPr>
            <w:r w:rsidRPr="00F05CCE">
              <w:rPr>
                <w:rFonts w:ascii="Times New Roman" w:eastAsia="MS Mincho" w:hAnsi="Times New Roman" w:cs="Times New Roman"/>
                <w:sz w:val="24"/>
                <w:szCs w:val="24"/>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F05CCE" w:rsidRPr="00F05CCE" w14:paraId="05561F34" w14:textId="77777777" w:rsidTr="00E86810">
        <w:trPr>
          <w:trHeight w:val="1960"/>
        </w:trPr>
        <w:tc>
          <w:tcPr>
            <w:tcW w:w="1701" w:type="dxa"/>
          </w:tcPr>
          <w:p w14:paraId="5F0C874E" w14:textId="77777777" w:rsidR="00F05CCE" w:rsidRPr="00F05CCE" w:rsidRDefault="00F05CCE" w:rsidP="00F05CCE">
            <w:pPr>
              <w:jc w:val="both"/>
              <w:rPr>
                <w:rFonts w:ascii="Times New Roman" w:eastAsia="MS Mincho" w:hAnsi="Times New Roman" w:cs="Times New Roman"/>
                <w:sz w:val="24"/>
                <w:szCs w:val="24"/>
              </w:rPr>
            </w:pPr>
          </w:p>
          <w:p w14:paraId="7EAF9219" w14:textId="77777777" w:rsidR="00F05CCE" w:rsidRPr="00F05CCE" w:rsidRDefault="00F05CCE" w:rsidP="00F05CCE">
            <w:pPr>
              <w:jc w:val="both"/>
              <w:rPr>
                <w:rFonts w:ascii="Times New Roman" w:eastAsia="MS Mincho" w:hAnsi="Times New Roman" w:cs="Times New Roman"/>
                <w:sz w:val="24"/>
                <w:szCs w:val="24"/>
              </w:rPr>
            </w:pPr>
          </w:p>
          <w:p w14:paraId="3084D653" w14:textId="77777777" w:rsidR="00F05CCE" w:rsidRPr="00F05CCE" w:rsidRDefault="00F05CCE" w:rsidP="00F05CCE">
            <w:pPr>
              <w:jc w:val="both"/>
              <w:rPr>
                <w:rFonts w:ascii="Times New Roman" w:eastAsia="MS Mincho" w:hAnsi="Times New Roman" w:cs="Times New Roman"/>
                <w:sz w:val="24"/>
                <w:szCs w:val="24"/>
              </w:rPr>
            </w:pPr>
            <w:r w:rsidRPr="00F05CCE">
              <w:rPr>
                <w:rFonts w:ascii="Times New Roman" w:eastAsia="MS Mincho" w:hAnsi="Times New Roman" w:cs="Times New Roman"/>
                <w:sz w:val="24"/>
                <w:szCs w:val="24"/>
              </w:rPr>
              <w:t>75-61</w:t>
            </w:r>
          </w:p>
        </w:tc>
        <w:tc>
          <w:tcPr>
            <w:tcW w:w="1577" w:type="dxa"/>
            <w:vAlign w:val="center"/>
          </w:tcPr>
          <w:p w14:paraId="731EF0C3" w14:textId="77777777" w:rsidR="00F05CCE" w:rsidRPr="00F05CCE" w:rsidRDefault="00F05CCE" w:rsidP="00F05CCE">
            <w:pPr>
              <w:rPr>
                <w:rFonts w:ascii="Times New Roman" w:eastAsia="MS Mincho" w:hAnsi="Times New Roman" w:cs="Times New Roman"/>
                <w:i/>
                <w:sz w:val="24"/>
                <w:szCs w:val="24"/>
              </w:rPr>
            </w:pPr>
            <w:r w:rsidRPr="00F05CCE">
              <w:rPr>
                <w:rFonts w:ascii="Times New Roman" w:eastAsia="MS Mincho" w:hAnsi="Times New Roman" w:cs="Times New Roman"/>
                <w:i/>
                <w:sz w:val="24"/>
                <w:szCs w:val="24"/>
              </w:rPr>
              <w:t>«удовлетворительно»</w:t>
            </w:r>
          </w:p>
        </w:tc>
        <w:tc>
          <w:tcPr>
            <w:tcW w:w="6120" w:type="dxa"/>
          </w:tcPr>
          <w:p w14:paraId="0507550A" w14:textId="77777777" w:rsidR="00F05CCE" w:rsidRPr="00F05CCE" w:rsidRDefault="00F05CCE" w:rsidP="00F05CCE">
            <w:pPr>
              <w:jc w:val="both"/>
              <w:rPr>
                <w:rFonts w:ascii="Times New Roman" w:eastAsia="MS Mincho" w:hAnsi="Times New Roman" w:cs="Times New Roman"/>
                <w:sz w:val="24"/>
                <w:szCs w:val="24"/>
              </w:rPr>
            </w:pPr>
            <w:r w:rsidRPr="00F05CCE">
              <w:rPr>
                <w:rFonts w:ascii="Times New Roman" w:eastAsia="MS Mincho" w:hAnsi="Times New Roman" w:cs="Times New Roman"/>
                <w:sz w:val="24"/>
                <w:szCs w:val="24"/>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F05CCE" w:rsidRPr="00F05CCE" w14:paraId="0C1FB5B7" w14:textId="77777777" w:rsidTr="00E86810">
        <w:trPr>
          <w:trHeight w:val="2120"/>
        </w:trPr>
        <w:tc>
          <w:tcPr>
            <w:tcW w:w="1701" w:type="dxa"/>
          </w:tcPr>
          <w:p w14:paraId="53F7B4B4" w14:textId="77777777" w:rsidR="00F05CCE" w:rsidRPr="00F05CCE" w:rsidRDefault="00F05CCE" w:rsidP="00F05CCE">
            <w:pPr>
              <w:jc w:val="both"/>
              <w:rPr>
                <w:rFonts w:ascii="Times New Roman" w:eastAsia="MS Mincho" w:hAnsi="Times New Roman" w:cs="Times New Roman"/>
                <w:sz w:val="24"/>
                <w:szCs w:val="24"/>
              </w:rPr>
            </w:pPr>
          </w:p>
          <w:p w14:paraId="60DC3AAD" w14:textId="77777777" w:rsidR="00F05CCE" w:rsidRPr="00F05CCE" w:rsidRDefault="00F05CCE" w:rsidP="00F05CCE">
            <w:pPr>
              <w:jc w:val="both"/>
              <w:rPr>
                <w:rFonts w:ascii="Times New Roman" w:eastAsia="MS Mincho" w:hAnsi="Times New Roman" w:cs="Times New Roman"/>
                <w:sz w:val="24"/>
                <w:szCs w:val="24"/>
              </w:rPr>
            </w:pPr>
          </w:p>
          <w:p w14:paraId="7BC3DE27" w14:textId="77777777" w:rsidR="00F05CCE" w:rsidRPr="00F05CCE" w:rsidRDefault="00F05CCE" w:rsidP="00F05CCE">
            <w:pPr>
              <w:jc w:val="both"/>
              <w:rPr>
                <w:rFonts w:ascii="Times New Roman" w:eastAsia="MS Mincho" w:hAnsi="Times New Roman" w:cs="Times New Roman"/>
                <w:sz w:val="24"/>
                <w:szCs w:val="24"/>
              </w:rPr>
            </w:pPr>
            <w:r w:rsidRPr="00F05CCE">
              <w:rPr>
                <w:rFonts w:ascii="Times New Roman" w:eastAsia="MS Mincho" w:hAnsi="Times New Roman" w:cs="Times New Roman"/>
                <w:sz w:val="24"/>
                <w:szCs w:val="24"/>
              </w:rPr>
              <w:t>60-0</w:t>
            </w:r>
          </w:p>
        </w:tc>
        <w:tc>
          <w:tcPr>
            <w:tcW w:w="1577" w:type="dxa"/>
            <w:vAlign w:val="center"/>
          </w:tcPr>
          <w:p w14:paraId="242E802C" w14:textId="77777777" w:rsidR="00F05CCE" w:rsidRPr="00F05CCE" w:rsidRDefault="00F05CCE" w:rsidP="00F05CCE">
            <w:pPr>
              <w:rPr>
                <w:rFonts w:ascii="Times New Roman" w:eastAsia="MS Mincho" w:hAnsi="Times New Roman" w:cs="Times New Roman"/>
                <w:i/>
                <w:sz w:val="24"/>
                <w:szCs w:val="24"/>
              </w:rPr>
            </w:pPr>
            <w:r w:rsidRPr="00F05CCE">
              <w:rPr>
                <w:rFonts w:ascii="Times New Roman" w:eastAsia="MS Mincho" w:hAnsi="Times New Roman" w:cs="Times New Roman"/>
                <w:i/>
                <w:sz w:val="24"/>
                <w:szCs w:val="24"/>
              </w:rPr>
              <w:t>«неудовлетворительно»</w:t>
            </w:r>
          </w:p>
        </w:tc>
        <w:tc>
          <w:tcPr>
            <w:tcW w:w="6120" w:type="dxa"/>
          </w:tcPr>
          <w:p w14:paraId="26F7D128" w14:textId="77777777" w:rsidR="00F05CCE" w:rsidRPr="00F05CCE" w:rsidRDefault="00F05CCE" w:rsidP="00F05CCE">
            <w:pPr>
              <w:jc w:val="both"/>
              <w:rPr>
                <w:rFonts w:ascii="Times New Roman" w:eastAsia="MS Mincho" w:hAnsi="Times New Roman" w:cs="Times New Roman"/>
                <w:sz w:val="24"/>
                <w:szCs w:val="24"/>
              </w:rPr>
            </w:pPr>
            <w:r w:rsidRPr="00F05CCE">
              <w:rPr>
                <w:rFonts w:ascii="Times New Roman" w:eastAsia="MS Mincho" w:hAnsi="Times New Roman" w:cs="Times New Roman"/>
                <w:sz w:val="24"/>
                <w:szCs w:val="24"/>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дисциплине.</w:t>
            </w:r>
          </w:p>
        </w:tc>
      </w:tr>
    </w:tbl>
    <w:p w14:paraId="378ADA37" w14:textId="77777777" w:rsidR="00F05CCE" w:rsidRPr="00F05CCE" w:rsidRDefault="00F05CCE" w:rsidP="00F05CCE">
      <w:pPr>
        <w:suppressAutoHyphens/>
        <w:spacing w:line="360" w:lineRule="auto"/>
        <w:ind w:firstLine="709"/>
        <w:jc w:val="both"/>
        <w:rPr>
          <w:rFonts w:ascii="Times New Roman" w:eastAsia="MS Mincho" w:hAnsi="Times New Roman" w:cs="Times New Roman"/>
          <w:sz w:val="28"/>
          <w:szCs w:val="28"/>
          <w:lang w:eastAsia="ja-JP"/>
        </w:rPr>
      </w:pPr>
    </w:p>
    <w:p w14:paraId="64E23450" w14:textId="77777777" w:rsidR="00F05CCE" w:rsidRPr="00F05CCE" w:rsidRDefault="00F05CCE" w:rsidP="00F05CCE">
      <w:pPr>
        <w:ind w:left="284" w:firstLine="567"/>
        <w:jc w:val="center"/>
        <w:rPr>
          <w:rFonts w:ascii="Times New Roman" w:hAnsi="Times New Roman" w:cs="Times New Roman"/>
          <w:b/>
          <w:sz w:val="28"/>
          <w:szCs w:val="28"/>
        </w:rPr>
      </w:pPr>
    </w:p>
    <w:p w14:paraId="28BDD623" w14:textId="77777777" w:rsidR="00F05CCE" w:rsidRPr="00F05CCE" w:rsidRDefault="00F05CCE" w:rsidP="00F05CCE">
      <w:pPr>
        <w:jc w:val="both"/>
        <w:rPr>
          <w:rFonts w:ascii="Times New Roman" w:hAnsi="Times New Roman" w:cs="Times New Roman"/>
        </w:rPr>
      </w:pPr>
    </w:p>
    <w:p w14:paraId="15CCD283" w14:textId="77777777" w:rsidR="00F05CCE" w:rsidRPr="00F05CCE" w:rsidRDefault="00F05CCE" w:rsidP="00F05CCE">
      <w:pPr>
        <w:jc w:val="both"/>
        <w:rPr>
          <w:rFonts w:ascii="Times New Roman" w:hAnsi="Times New Roman" w:cs="Times New Roman"/>
        </w:rPr>
      </w:pPr>
    </w:p>
    <w:p w14:paraId="6DB49E3D" w14:textId="77777777" w:rsidR="00F05CCE" w:rsidRPr="00F05CCE" w:rsidRDefault="00F05CCE" w:rsidP="00F05CCE">
      <w:pPr>
        <w:jc w:val="both"/>
        <w:rPr>
          <w:rFonts w:ascii="Times New Roman" w:hAnsi="Times New Roman" w:cs="Times New Roman"/>
        </w:rPr>
      </w:pPr>
    </w:p>
    <w:p w14:paraId="45278245" w14:textId="77777777" w:rsidR="00F05CCE" w:rsidRPr="00F05CCE" w:rsidRDefault="00F05CCE" w:rsidP="00F05CCE">
      <w:pPr>
        <w:jc w:val="both"/>
        <w:rPr>
          <w:rFonts w:ascii="Times New Roman" w:hAnsi="Times New Roman" w:cs="Times New Roman"/>
        </w:rPr>
      </w:pPr>
    </w:p>
    <w:p w14:paraId="355C453D" w14:textId="77777777" w:rsidR="00BB504D" w:rsidRDefault="00BB504D" w:rsidP="00F05CCE">
      <w:pPr>
        <w:tabs>
          <w:tab w:val="left" w:pos="426"/>
        </w:tabs>
        <w:suppressAutoHyphens/>
        <w:spacing w:line="276" w:lineRule="auto"/>
        <w:ind w:firstLine="567"/>
        <w:jc w:val="right"/>
        <w:rPr>
          <w:rFonts w:ascii="Times New Roman" w:hAnsi="Times New Roman" w:cs="Times New Roman"/>
          <w:sz w:val="28"/>
          <w:szCs w:val="28"/>
        </w:rPr>
      </w:pPr>
    </w:p>
    <w:p w14:paraId="324445A7" w14:textId="77777777" w:rsidR="00BB504D" w:rsidRDefault="00BB504D" w:rsidP="00F05CCE">
      <w:pPr>
        <w:tabs>
          <w:tab w:val="left" w:pos="426"/>
        </w:tabs>
        <w:suppressAutoHyphens/>
        <w:spacing w:line="276" w:lineRule="auto"/>
        <w:ind w:firstLine="567"/>
        <w:jc w:val="right"/>
        <w:rPr>
          <w:rFonts w:ascii="Times New Roman" w:hAnsi="Times New Roman" w:cs="Times New Roman"/>
          <w:sz w:val="28"/>
          <w:szCs w:val="28"/>
        </w:rPr>
      </w:pPr>
    </w:p>
    <w:p w14:paraId="6D1EA2E4" w14:textId="77777777" w:rsidR="00BB504D" w:rsidRDefault="00BB504D" w:rsidP="00F05CCE">
      <w:pPr>
        <w:tabs>
          <w:tab w:val="left" w:pos="426"/>
        </w:tabs>
        <w:suppressAutoHyphens/>
        <w:spacing w:line="276" w:lineRule="auto"/>
        <w:ind w:firstLine="567"/>
        <w:jc w:val="right"/>
        <w:rPr>
          <w:rFonts w:ascii="Times New Roman" w:hAnsi="Times New Roman" w:cs="Times New Roman"/>
          <w:sz w:val="28"/>
          <w:szCs w:val="28"/>
        </w:rPr>
      </w:pPr>
    </w:p>
    <w:p w14:paraId="24764140" w14:textId="77777777" w:rsidR="00BB504D" w:rsidRDefault="00BB504D" w:rsidP="00F05CCE">
      <w:pPr>
        <w:tabs>
          <w:tab w:val="left" w:pos="426"/>
        </w:tabs>
        <w:suppressAutoHyphens/>
        <w:spacing w:line="276" w:lineRule="auto"/>
        <w:ind w:firstLine="567"/>
        <w:jc w:val="right"/>
        <w:rPr>
          <w:rFonts w:ascii="Times New Roman" w:hAnsi="Times New Roman" w:cs="Times New Roman"/>
          <w:sz w:val="28"/>
          <w:szCs w:val="28"/>
        </w:rPr>
      </w:pPr>
    </w:p>
    <w:p w14:paraId="1045F694" w14:textId="4B5C069B" w:rsidR="00F05CCE" w:rsidRPr="00F05CCE" w:rsidRDefault="00F05CCE" w:rsidP="00F05CCE">
      <w:pPr>
        <w:tabs>
          <w:tab w:val="left" w:pos="426"/>
        </w:tabs>
        <w:suppressAutoHyphens/>
        <w:spacing w:line="276" w:lineRule="auto"/>
        <w:ind w:firstLine="567"/>
        <w:jc w:val="right"/>
        <w:rPr>
          <w:rFonts w:ascii="Times New Roman" w:hAnsi="Times New Roman" w:cs="Times New Roman"/>
          <w:sz w:val="28"/>
          <w:szCs w:val="28"/>
        </w:rPr>
      </w:pPr>
      <w:r w:rsidRPr="00F05CCE">
        <w:rPr>
          <w:rFonts w:ascii="Times New Roman" w:hAnsi="Times New Roman" w:cs="Times New Roman"/>
          <w:sz w:val="28"/>
          <w:szCs w:val="28"/>
        </w:rPr>
        <w:t>Приложение 2</w:t>
      </w:r>
    </w:p>
    <w:p w14:paraId="67114D8D" w14:textId="77777777" w:rsidR="00F05CCE" w:rsidRPr="00F05CCE" w:rsidRDefault="00F05CCE" w:rsidP="00F05CCE">
      <w:pPr>
        <w:tabs>
          <w:tab w:val="left" w:pos="708"/>
          <w:tab w:val="center" w:pos="4677"/>
          <w:tab w:val="right" w:pos="9355"/>
        </w:tabs>
        <w:suppressAutoHyphens/>
        <w:spacing w:after="0" w:line="240" w:lineRule="auto"/>
        <w:jc w:val="right"/>
        <w:rPr>
          <w:rFonts w:ascii="Times New Roman" w:hAnsi="Times New Roman" w:cs="Times New Roman"/>
          <w:sz w:val="28"/>
          <w:szCs w:val="28"/>
        </w:rPr>
      </w:pPr>
      <w:r w:rsidRPr="00F05CCE">
        <w:rPr>
          <w:rFonts w:ascii="Times New Roman" w:hAnsi="Times New Roman" w:cs="Times New Roman"/>
          <w:noProof/>
          <w:lang w:eastAsia="ru-RU"/>
        </w:rPr>
        <w:drawing>
          <wp:anchor distT="0" distB="0" distL="114300" distR="114300" simplePos="0" relativeHeight="251661312" behindDoc="0" locked="0" layoutInCell="1" allowOverlap="1" wp14:anchorId="164AA1D4" wp14:editId="482EF079">
            <wp:simplePos x="0" y="0"/>
            <wp:positionH relativeFrom="column">
              <wp:posOffset>2663190</wp:posOffset>
            </wp:positionH>
            <wp:positionV relativeFrom="paragraph">
              <wp:posOffset>102235</wp:posOffset>
            </wp:positionV>
            <wp:extent cx="390525" cy="638175"/>
            <wp:effectExtent l="0" t="0" r="9525" b="9525"/>
            <wp:wrapSquare wrapText="bothSides"/>
            <wp:docPr id="3"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31">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9067F" w14:textId="77777777" w:rsidR="00F05CCE" w:rsidRPr="00F05CCE" w:rsidRDefault="00F05CCE" w:rsidP="00F05CCE">
      <w:pPr>
        <w:tabs>
          <w:tab w:val="left" w:pos="708"/>
          <w:tab w:val="center" w:pos="4677"/>
          <w:tab w:val="right" w:pos="9355"/>
        </w:tabs>
        <w:suppressAutoHyphens/>
        <w:spacing w:after="0" w:line="240" w:lineRule="auto"/>
        <w:jc w:val="right"/>
        <w:rPr>
          <w:rFonts w:ascii="Times New Roman" w:hAnsi="Times New Roman" w:cs="Times New Roman"/>
          <w:b/>
          <w:sz w:val="20"/>
          <w:szCs w:val="20"/>
        </w:rPr>
      </w:pPr>
    </w:p>
    <w:p w14:paraId="29DAFBAC" w14:textId="77777777" w:rsidR="00F05CCE" w:rsidRPr="00F05CCE" w:rsidRDefault="00F05CCE" w:rsidP="00F05CCE">
      <w:pPr>
        <w:shd w:val="clear" w:color="auto" w:fill="FFFFFF"/>
        <w:ind w:right="-284"/>
        <w:jc w:val="center"/>
        <w:rPr>
          <w:rFonts w:ascii="Times New Roman" w:hAnsi="Times New Roman" w:cs="Times New Roman"/>
          <w:sz w:val="28"/>
          <w:szCs w:val="28"/>
        </w:rPr>
      </w:pPr>
    </w:p>
    <w:p w14:paraId="50F5BE8A" w14:textId="77777777" w:rsidR="00F05CCE" w:rsidRPr="00F05CCE" w:rsidRDefault="00F05CCE" w:rsidP="00F05CCE">
      <w:pPr>
        <w:shd w:val="clear" w:color="auto" w:fill="FFFFFF"/>
        <w:ind w:right="-284"/>
        <w:jc w:val="center"/>
        <w:rPr>
          <w:rFonts w:ascii="Times New Roman" w:hAnsi="Times New Roman" w:cs="Times New Roman"/>
          <w:sz w:val="28"/>
          <w:szCs w:val="28"/>
        </w:rPr>
      </w:pPr>
    </w:p>
    <w:p w14:paraId="7E9B91CA" w14:textId="77777777" w:rsidR="00F05CCE" w:rsidRPr="00F05CCE" w:rsidRDefault="00F05CCE" w:rsidP="00F05CCE">
      <w:pPr>
        <w:shd w:val="clear" w:color="auto" w:fill="FFFFFF"/>
        <w:ind w:right="-284"/>
        <w:jc w:val="center"/>
        <w:rPr>
          <w:rFonts w:ascii="Times New Roman" w:hAnsi="Times New Roman" w:cs="Times New Roman"/>
          <w:caps/>
        </w:rPr>
      </w:pPr>
      <w:r w:rsidRPr="00F05CCE">
        <w:rPr>
          <w:rFonts w:ascii="Times New Roman" w:hAnsi="Times New Roman" w:cs="Times New Roman"/>
        </w:rPr>
        <w:t>МИНИСТЕРСТВО ОБРАЗОВАНИЯ И НАУКИ РОССИЙСКОЙ ФЕДЕРАЦИИ</w:t>
      </w:r>
    </w:p>
    <w:p w14:paraId="3134F489" w14:textId="77777777" w:rsidR="00F05CCE" w:rsidRPr="00F05CCE" w:rsidRDefault="00F05CCE" w:rsidP="00F05CCE">
      <w:pPr>
        <w:jc w:val="center"/>
        <w:rPr>
          <w:rFonts w:ascii="Times New Roman" w:hAnsi="Times New Roman" w:cs="Times New Roman"/>
        </w:rPr>
      </w:pPr>
      <w:r w:rsidRPr="00F05CCE">
        <w:rPr>
          <w:rFonts w:ascii="Times New Roman" w:hAnsi="Times New Roman" w:cs="Times New Roman"/>
        </w:rPr>
        <w:t xml:space="preserve">Федеральное государственное автономное образовательное учреждение </w:t>
      </w:r>
    </w:p>
    <w:p w14:paraId="5795F2E0" w14:textId="77777777" w:rsidR="00F05CCE" w:rsidRPr="00F05CCE" w:rsidRDefault="00F05CCE" w:rsidP="00F05CCE">
      <w:pPr>
        <w:shd w:val="clear" w:color="auto" w:fill="FFFFFF"/>
        <w:jc w:val="center"/>
        <w:rPr>
          <w:rFonts w:ascii="Times New Roman" w:hAnsi="Times New Roman" w:cs="Times New Roman"/>
        </w:rPr>
      </w:pPr>
      <w:r w:rsidRPr="00F05CCE">
        <w:rPr>
          <w:rFonts w:ascii="Times New Roman" w:hAnsi="Times New Roman" w:cs="Times New Roman"/>
        </w:rPr>
        <w:t>высшего профессионального образования</w:t>
      </w:r>
    </w:p>
    <w:p w14:paraId="2E9363AD" w14:textId="77777777" w:rsidR="00F05CCE" w:rsidRPr="00F05CCE" w:rsidRDefault="00F05CCE" w:rsidP="00F05CCE">
      <w:pPr>
        <w:shd w:val="clear" w:color="auto" w:fill="FFFFFF"/>
        <w:jc w:val="center"/>
        <w:rPr>
          <w:rFonts w:ascii="Times New Roman" w:hAnsi="Times New Roman" w:cs="Times New Roman"/>
          <w:b/>
          <w:bCs/>
          <w:sz w:val="28"/>
          <w:szCs w:val="28"/>
        </w:rPr>
      </w:pPr>
      <w:r w:rsidRPr="00F05CCE">
        <w:rPr>
          <w:rFonts w:ascii="Times New Roman" w:hAnsi="Times New Roman" w:cs="Times New Roman"/>
          <w:b/>
          <w:bCs/>
          <w:sz w:val="28"/>
          <w:szCs w:val="28"/>
        </w:rPr>
        <w:t>«Дальневосточный федеральный университет»</w:t>
      </w:r>
    </w:p>
    <w:p w14:paraId="6763B7B1" w14:textId="77777777" w:rsidR="00F05CCE" w:rsidRPr="00F05CCE" w:rsidRDefault="00F05CCE" w:rsidP="00F05CCE">
      <w:pPr>
        <w:shd w:val="clear" w:color="auto" w:fill="FFFFFF"/>
        <w:jc w:val="center"/>
        <w:rPr>
          <w:rFonts w:ascii="Times New Roman" w:hAnsi="Times New Roman" w:cs="Times New Roman"/>
          <w:bCs/>
          <w:sz w:val="28"/>
          <w:szCs w:val="28"/>
        </w:rPr>
      </w:pPr>
      <w:r w:rsidRPr="00F05CCE">
        <w:rPr>
          <w:rFonts w:ascii="Times New Roman" w:hAnsi="Times New Roman" w:cs="Times New Roman"/>
          <w:bCs/>
          <w:sz w:val="28"/>
          <w:szCs w:val="28"/>
        </w:rPr>
        <w:t>(ДВФУ)</w:t>
      </w:r>
    </w:p>
    <w:p w14:paraId="778AE4F4" w14:textId="77777777" w:rsidR="00F05CCE" w:rsidRPr="00F05CCE" w:rsidRDefault="00F05CCE" w:rsidP="00F05CCE">
      <w:pPr>
        <w:rPr>
          <w:rFonts w:ascii="Times New Roman" w:hAnsi="Times New Roman" w:cs="Times New Roman"/>
        </w:rPr>
      </w:pPr>
      <w:r w:rsidRPr="00F05CCE">
        <w:rPr>
          <w:rFonts w:ascii="Times New Roman" w:hAnsi="Times New Roman" w:cs="Times New Roman"/>
          <w:noProof/>
          <w:lang w:eastAsia="ru-RU"/>
        </w:rPr>
        <w:lastRenderedPageBreak/>
        <mc:AlternateContent>
          <mc:Choice Requires="wps">
            <w:drawing>
              <wp:anchor distT="0" distB="0" distL="114300" distR="114300" simplePos="0" relativeHeight="251662336" behindDoc="0" locked="0" layoutInCell="1" allowOverlap="1" wp14:anchorId="4BCC1D1C" wp14:editId="70859C20">
                <wp:simplePos x="0" y="0"/>
                <wp:positionH relativeFrom="column">
                  <wp:posOffset>-97155</wp:posOffset>
                </wp:positionH>
                <wp:positionV relativeFrom="paragraph">
                  <wp:posOffset>95885</wp:posOffset>
                </wp:positionV>
                <wp:extent cx="6040755" cy="27305"/>
                <wp:effectExtent l="0" t="19050" r="17145" b="4889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BEAC03B" id="Line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mc:Fallback>
        </mc:AlternateContent>
      </w:r>
    </w:p>
    <w:p w14:paraId="267E54CF" w14:textId="77777777" w:rsidR="00F05CCE" w:rsidRPr="00F05CCE" w:rsidRDefault="00F05CCE" w:rsidP="00F05CCE">
      <w:pPr>
        <w:jc w:val="center"/>
        <w:rPr>
          <w:rFonts w:ascii="Times New Roman" w:hAnsi="Times New Roman" w:cs="Times New Roman"/>
          <w:b/>
          <w:bCs/>
          <w:caps/>
        </w:rPr>
      </w:pPr>
      <w:r w:rsidRPr="00F05CCE">
        <w:rPr>
          <w:rFonts w:ascii="Times New Roman" w:hAnsi="Times New Roman" w:cs="Times New Roman"/>
          <w:b/>
          <w:bCs/>
          <w:caps/>
        </w:rPr>
        <w:t>Школа экономики и менеджмента</w:t>
      </w:r>
    </w:p>
    <w:p w14:paraId="57885FE4" w14:textId="77777777" w:rsidR="00F05CCE" w:rsidRPr="00F05CCE" w:rsidRDefault="00F05CCE" w:rsidP="00F05CCE">
      <w:pPr>
        <w:tabs>
          <w:tab w:val="left" w:pos="709"/>
        </w:tabs>
        <w:suppressAutoHyphens/>
        <w:spacing w:line="276" w:lineRule="auto"/>
        <w:jc w:val="center"/>
        <w:rPr>
          <w:rFonts w:ascii="Times New Roman" w:hAnsi="Times New Roman" w:cs="Times New Roman"/>
          <w:b/>
          <w:caps/>
          <w:sz w:val="28"/>
          <w:szCs w:val="28"/>
        </w:rPr>
      </w:pPr>
    </w:p>
    <w:p w14:paraId="25D38DBD" w14:textId="77777777" w:rsidR="00F05CCE" w:rsidRPr="00F05CCE" w:rsidRDefault="00F05CCE" w:rsidP="00F05CCE">
      <w:pPr>
        <w:tabs>
          <w:tab w:val="left" w:pos="709"/>
        </w:tabs>
        <w:suppressAutoHyphens/>
        <w:spacing w:line="276" w:lineRule="auto"/>
        <w:ind w:left="360"/>
        <w:jc w:val="center"/>
        <w:rPr>
          <w:rFonts w:ascii="Times New Roman" w:hAnsi="Times New Roman" w:cs="Times New Roman"/>
          <w:b/>
          <w:caps/>
          <w:sz w:val="28"/>
          <w:szCs w:val="28"/>
        </w:rPr>
      </w:pPr>
    </w:p>
    <w:p w14:paraId="3FF15251" w14:textId="77777777" w:rsidR="00F05CCE" w:rsidRPr="00F05CCE" w:rsidRDefault="00F05CCE" w:rsidP="00F05CCE">
      <w:pPr>
        <w:tabs>
          <w:tab w:val="left" w:pos="709"/>
        </w:tabs>
        <w:suppressAutoHyphens/>
        <w:spacing w:line="276" w:lineRule="auto"/>
        <w:ind w:left="360"/>
        <w:jc w:val="center"/>
        <w:rPr>
          <w:rFonts w:ascii="Times New Roman" w:hAnsi="Times New Roman" w:cs="Times New Roman"/>
          <w:b/>
          <w:caps/>
          <w:sz w:val="28"/>
          <w:szCs w:val="28"/>
        </w:rPr>
      </w:pPr>
    </w:p>
    <w:p w14:paraId="27EFD248" w14:textId="77777777" w:rsidR="00F05CCE" w:rsidRPr="00F05CCE" w:rsidRDefault="00F05CCE" w:rsidP="00F05CCE">
      <w:pPr>
        <w:tabs>
          <w:tab w:val="left" w:pos="709"/>
        </w:tabs>
        <w:suppressAutoHyphens/>
        <w:spacing w:line="276" w:lineRule="auto"/>
        <w:jc w:val="center"/>
        <w:rPr>
          <w:rFonts w:ascii="Times New Roman" w:hAnsi="Times New Roman" w:cs="Times New Roman"/>
          <w:b/>
          <w:caps/>
          <w:sz w:val="28"/>
          <w:szCs w:val="28"/>
        </w:rPr>
      </w:pPr>
      <w:r w:rsidRPr="00F05CCE">
        <w:rPr>
          <w:rFonts w:ascii="Times New Roman" w:hAnsi="Times New Roman" w:cs="Times New Roman"/>
          <w:b/>
          <w:caps/>
          <w:sz w:val="28"/>
          <w:szCs w:val="28"/>
        </w:rPr>
        <w:t xml:space="preserve">ФОНД ОЦЕНОЧНЫХ СРЕДСТВ </w:t>
      </w:r>
    </w:p>
    <w:p w14:paraId="6B6ADA7D" w14:textId="0DD59AC2" w:rsidR="003A7C62" w:rsidRDefault="003A7C62" w:rsidP="00F05CCE">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Банковское дело и финансы</w:t>
      </w:r>
    </w:p>
    <w:p w14:paraId="3662DA5D" w14:textId="35DC9C74" w:rsidR="00F05CCE" w:rsidRPr="00F05CCE" w:rsidRDefault="00F05CCE" w:rsidP="00F05CCE">
      <w:pPr>
        <w:spacing w:after="0" w:line="288" w:lineRule="auto"/>
        <w:jc w:val="center"/>
        <w:rPr>
          <w:rFonts w:ascii="Times New Roman" w:hAnsi="Times New Roman" w:cs="Times New Roman"/>
          <w:b/>
          <w:sz w:val="28"/>
          <w:szCs w:val="28"/>
        </w:rPr>
      </w:pPr>
      <w:r w:rsidRPr="00F05CCE">
        <w:rPr>
          <w:rFonts w:ascii="Times New Roman" w:hAnsi="Times New Roman" w:cs="Times New Roman"/>
          <w:b/>
          <w:sz w:val="28"/>
          <w:szCs w:val="28"/>
        </w:rPr>
        <w:t>Направление подготовки 38.04.08 Финансы и кредит</w:t>
      </w:r>
    </w:p>
    <w:p w14:paraId="09600332" w14:textId="77777777" w:rsidR="00F05CCE" w:rsidRPr="00F05CCE" w:rsidRDefault="00F05CCE" w:rsidP="00F05CCE">
      <w:pPr>
        <w:widowControl w:val="0"/>
        <w:spacing w:after="0" w:line="288" w:lineRule="auto"/>
        <w:jc w:val="center"/>
        <w:rPr>
          <w:rFonts w:ascii="Times New Roman" w:eastAsia="Times New Roman" w:hAnsi="Times New Roman" w:cs="Times New Roman"/>
          <w:color w:val="000000"/>
          <w:sz w:val="28"/>
          <w:szCs w:val="28"/>
          <w:lang w:eastAsia="ru-RU" w:bidi="ru-RU"/>
        </w:rPr>
      </w:pPr>
      <w:r w:rsidRPr="00F05CCE">
        <w:rPr>
          <w:rFonts w:ascii="Times New Roman" w:hAnsi="Times New Roman" w:cs="Times New Roman"/>
          <w:sz w:val="28"/>
          <w:szCs w:val="28"/>
        </w:rPr>
        <w:t>Магистерская программа «Финансовые стратегии и технологии банковского института»</w:t>
      </w:r>
    </w:p>
    <w:p w14:paraId="43674DBC" w14:textId="77777777" w:rsidR="00F05CCE" w:rsidRPr="00F05CCE" w:rsidRDefault="00F05CCE" w:rsidP="00F05CCE">
      <w:pPr>
        <w:widowControl w:val="0"/>
        <w:spacing w:after="0" w:line="288" w:lineRule="auto"/>
        <w:jc w:val="center"/>
        <w:rPr>
          <w:rFonts w:ascii="Times New Roman" w:eastAsia="Times New Roman" w:hAnsi="Times New Roman" w:cs="Times New Roman"/>
          <w:b/>
          <w:sz w:val="28"/>
          <w:szCs w:val="28"/>
        </w:rPr>
      </w:pPr>
      <w:r w:rsidRPr="00F05CCE">
        <w:rPr>
          <w:rFonts w:ascii="Times New Roman" w:eastAsia="Times New Roman" w:hAnsi="Times New Roman" w:cs="Times New Roman"/>
          <w:b/>
          <w:bCs/>
          <w:color w:val="000000"/>
          <w:sz w:val="28"/>
          <w:szCs w:val="28"/>
          <w:shd w:val="clear" w:color="auto" w:fill="FFFFFF"/>
          <w:lang w:eastAsia="ru-RU" w:bidi="ru-RU"/>
        </w:rPr>
        <w:t>Форма подготовки заочная</w:t>
      </w:r>
    </w:p>
    <w:p w14:paraId="6D1E0474" w14:textId="77777777" w:rsidR="00F05CCE" w:rsidRPr="00F05CCE" w:rsidRDefault="00F05CCE" w:rsidP="00F05CCE">
      <w:pPr>
        <w:tabs>
          <w:tab w:val="left" w:pos="709"/>
        </w:tabs>
        <w:suppressAutoHyphens/>
        <w:spacing w:line="276" w:lineRule="auto"/>
        <w:jc w:val="center"/>
        <w:rPr>
          <w:rFonts w:ascii="Times New Roman" w:hAnsi="Times New Roman" w:cs="Times New Roman"/>
          <w:caps/>
          <w:sz w:val="28"/>
          <w:szCs w:val="28"/>
        </w:rPr>
      </w:pPr>
    </w:p>
    <w:p w14:paraId="339DCA35" w14:textId="77777777" w:rsidR="00F05CCE" w:rsidRPr="00F05CCE" w:rsidRDefault="00F05CCE" w:rsidP="00F05CCE">
      <w:pPr>
        <w:tabs>
          <w:tab w:val="left" w:pos="709"/>
        </w:tabs>
        <w:suppressAutoHyphens/>
        <w:spacing w:line="276" w:lineRule="auto"/>
        <w:jc w:val="center"/>
        <w:rPr>
          <w:rFonts w:ascii="Times New Roman" w:hAnsi="Times New Roman" w:cs="Times New Roman"/>
          <w:caps/>
          <w:sz w:val="28"/>
          <w:szCs w:val="28"/>
        </w:rPr>
      </w:pPr>
    </w:p>
    <w:p w14:paraId="476314AB" w14:textId="77777777" w:rsidR="00F05CCE" w:rsidRPr="00F05CCE" w:rsidRDefault="00F05CCE" w:rsidP="00F05CCE">
      <w:pPr>
        <w:tabs>
          <w:tab w:val="left" w:pos="709"/>
        </w:tabs>
        <w:suppressAutoHyphens/>
        <w:spacing w:line="276" w:lineRule="auto"/>
        <w:jc w:val="center"/>
        <w:rPr>
          <w:rFonts w:ascii="Times New Roman" w:hAnsi="Times New Roman" w:cs="Times New Roman"/>
          <w:caps/>
          <w:sz w:val="28"/>
          <w:szCs w:val="28"/>
        </w:rPr>
      </w:pPr>
    </w:p>
    <w:p w14:paraId="3F1CAD8D" w14:textId="77777777" w:rsidR="00F05CCE" w:rsidRPr="00F05CCE" w:rsidRDefault="00F05CCE" w:rsidP="00F05CCE">
      <w:pPr>
        <w:tabs>
          <w:tab w:val="left" w:pos="709"/>
        </w:tabs>
        <w:suppressAutoHyphens/>
        <w:spacing w:line="276" w:lineRule="auto"/>
        <w:jc w:val="center"/>
        <w:rPr>
          <w:rFonts w:ascii="Times New Roman" w:hAnsi="Times New Roman" w:cs="Times New Roman"/>
          <w:caps/>
          <w:sz w:val="28"/>
          <w:szCs w:val="28"/>
        </w:rPr>
      </w:pPr>
    </w:p>
    <w:p w14:paraId="4A3AD45C" w14:textId="77777777" w:rsidR="00F05CCE" w:rsidRPr="00F05CCE" w:rsidRDefault="00F05CCE" w:rsidP="00F05CCE">
      <w:pPr>
        <w:tabs>
          <w:tab w:val="left" w:pos="709"/>
        </w:tabs>
        <w:suppressAutoHyphens/>
        <w:spacing w:line="276" w:lineRule="auto"/>
        <w:jc w:val="center"/>
        <w:rPr>
          <w:rFonts w:ascii="Times New Roman" w:hAnsi="Times New Roman" w:cs="Times New Roman"/>
          <w:caps/>
          <w:sz w:val="28"/>
          <w:szCs w:val="28"/>
        </w:rPr>
      </w:pPr>
    </w:p>
    <w:p w14:paraId="4DF1BAF7" w14:textId="77777777" w:rsidR="00F05CCE" w:rsidRPr="00F05CCE" w:rsidRDefault="00F05CCE" w:rsidP="00F05CCE">
      <w:pPr>
        <w:tabs>
          <w:tab w:val="left" w:pos="709"/>
        </w:tabs>
        <w:suppressAutoHyphens/>
        <w:spacing w:line="276" w:lineRule="auto"/>
        <w:jc w:val="center"/>
        <w:rPr>
          <w:rFonts w:ascii="Times New Roman" w:hAnsi="Times New Roman" w:cs="Times New Roman"/>
          <w:caps/>
          <w:sz w:val="28"/>
          <w:szCs w:val="28"/>
        </w:rPr>
      </w:pPr>
    </w:p>
    <w:p w14:paraId="4D9E8500" w14:textId="77777777" w:rsidR="00F05CCE" w:rsidRPr="00F05CCE" w:rsidRDefault="00F05CCE" w:rsidP="00F05CCE">
      <w:pPr>
        <w:tabs>
          <w:tab w:val="left" w:pos="709"/>
        </w:tabs>
        <w:suppressAutoHyphens/>
        <w:spacing w:line="276" w:lineRule="auto"/>
        <w:jc w:val="center"/>
        <w:rPr>
          <w:rFonts w:ascii="Times New Roman" w:hAnsi="Times New Roman" w:cs="Times New Roman"/>
          <w:caps/>
          <w:sz w:val="28"/>
          <w:szCs w:val="28"/>
        </w:rPr>
      </w:pPr>
    </w:p>
    <w:p w14:paraId="0A313D3D" w14:textId="77777777" w:rsidR="00F05CCE" w:rsidRPr="00F05CCE" w:rsidRDefault="00F05CCE" w:rsidP="00F05CCE">
      <w:pPr>
        <w:tabs>
          <w:tab w:val="left" w:pos="709"/>
        </w:tabs>
        <w:suppressAutoHyphens/>
        <w:spacing w:line="276" w:lineRule="auto"/>
        <w:jc w:val="center"/>
        <w:rPr>
          <w:rFonts w:ascii="Times New Roman" w:hAnsi="Times New Roman" w:cs="Times New Roman"/>
          <w:caps/>
          <w:sz w:val="28"/>
          <w:szCs w:val="28"/>
        </w:rPr>
      </w:pPr>
    </w:p>
    <w:p w14:paraId="1E071372" w14:textId="77777777" w:rsidR="00F05CCE" w:rsidRPr="00F05CCE" w:rsidRDefault="00F05CCE" w:rsidP="00F05CCE">
      <w:pPr>
        <w:tabs>
          <w:tab w:val="left" w:pos="709"/>
        </w:tabs>
        <w:suppressAutoHyphens/>
        <w:spacing w:line="276" w:lineRule="auto"/>
        <w:jc w:val="center"/>
        <w:rPr>
          <w:rFonts w:ascii="Times New Roman" w:hAnsi="Times New Roman" w:cs="Times New Roman"/>
          <w:b/>
          <w:caps/>
          <w:sz w:val="28"/>
          <w:szCs w:val="28"/>
        </w:rPr>
      </w:pPr>
      <w:r w:rsidRPr="00F05CCE">
        <w:rPr>
          <w:rFonts w:ascii="Times New Roman" w:hAnsi="Times New Roman" w:cs="Times New Roman"/>
          <w:b/>
          <w:sz w:val="28"/>
          <w:szCs w:val="28"/>
        </w:rPr>
        <w:t>Владивосток</w:t>
      </w:r>
    </w:p>
    <w:p w14:paraId="1081BE6E" w14:textId="7CA931D2" w:rsidR="00F05CCE" w:rsidRPr="00F05CCE" w:rsidRDefault="00F05CCE" w:rsidP="00F05CCE">
      <w:pPr>
        <w:tabs>
          <w:tab w:val="left" w:pos="709"/>
        </w:tabs>
        <w:suppressAutoHyphens/>
        <w:spacing w:line="276" w:lineRule="auto"/>
        <w:jc w:val="center"/>
        <w:rPr>
          <w:rFonts w:ascii="Times New Roman" w:hAnsi="Times New Roman" w:cs="Times New Roman"/>
          <w:b/>
          <w:caps/>
          <w:sz w:val="28"/>
          <w:szCs w:val="28"/>
        </w:rPr>
      </w:pPr>
      <w:r w:rsidRPr="00F05CCE">
        <w:rPr>
          <w:rFonts w:ascii="Times New Roman" w:hAnsi="Times New Roman" w:cs="Times New Roman"/>
          <w:b/>
          <w:caps/>
          <w:sz w:val="28"/>
          <w:szCs w:val="28"/>
        </w:rPr>
        <w:t>201</w:t>
      </w:r>
      <w:r>
        <w:rPr>
          <w:rFonts w:ascii="Times New Roman" w:hAnsi="Times New Roman" w:cs="Times New Roman"/>
          <w:b/>
          <w:caps/>
          <w:sz w:val="28"/>
          <w:szCs w:val="28"/>
        </w:rPr>
        <w:t>8</w:t>
      </w:r>
    </w:p>
    <w:p w14:paraId="5C733669" w14:textId="77777777" w:rsidR="00F05CCE" w:rsidRPr="00F05CCE" w:rsidRDefault="00F05CCE" w:rsidP="003A7C62">
      <w:pPr>
        <w:spacing w:after="0" w:line="240" w:lineRule="auto"/>
        <w:ind w:left="100"/>
        <w:jc w:val="center"/>
        <w:rPr>
          <w:rFonts w:ascii="Times New Roman" w:hAnsi="Times New Roman" w:cs="Times New Roman"/>
          <w:b/>
          <w:sz w:val="28"/>
          <w:szCs w:val="28"/>
        </w:rPr>
      </w:pPr>
      <w:r w:rsidRPr="00F05CCE">
        <w:rPr>
          <w:rFonts w:ascii="Times New Roman" w:hAnsi="Times New Roman" w:cs="Times New Roman"/>
          <w:b/>
          <w:sz w:val="28"/>
          <w:szCs w:val="28"/>
        </w:rPr>
        <w:br w:type="page"/>
      </w:r>
      <w:r w:rsidRPr="00F05CCE">
        <w:rPr>
          <w:rFonts w:ascii="Times New Roman" w:hAnsi="Times New Roman" w:cs="Times New Roman"/>
          <w:b/>
          <w:sz w:val="28"/>
          <w:szCs w:val="28"/>
        </w:rPr>
        <w:lastRenderedPageBreak/>
        <w:t>Паспорт</w:t>
      </w:r>
    </w:p>
    <w:p w14:paraId="4AFB39AE" w14:textId="77777777" w:rsidR="00F05CCE" w:rsidRPr="00F05CCE" w:rsidRDefault="00F05CCE" w:rsidP="003A7C62">
      <w:pPr>
        <w:spacing w:after="0" w:line="240" w:lineRule="auto"/>
        <w:ind w:left="100"/>
        <w:jc w:val="center"/>
        <w:rPr>
          <w:rFonts w:ascii="Times New Roman" w:hAnsi="Times New Roman" w:cs="Times New Roman"/>
          <w:b/>
          <w:sz w:val="28"/>
          <w:szCs w:val="28"/>
        </w:rPr>
      </w:pPr>
      <w:r w:rsidRPr="00F05CCE">
        <w:rPr>
          <w:rFonts w:ascii="Times New Roman" w:hAnsi="Times New Roman" w:cs="Times New Roman"/>
          <w:b/>
          <w:sz w:val="28"/>
          <w:szCs w:val="28"/>
        </w:rPr>
        <w:t>фонда оценочных средств</w:t>
      </w:r>
    </w:p>
    <w:p w14:paraId="22E09264" w14:textId="4749712C" w:rsidR="00F05CCE" w:rsidRPr="00F05CCE" w:rsidRDefault="00F05CCE" w:rsidP="003A7C62">
      <w:pPr>
        <w:spacing w:after="0" w:line="240" w:lineRule="auto"/>
        <w:jc w:val="center"/>
        <w:rPr>
          <w:rFonts w:ascii="Times New Roman" w:hAnsi="Times New Roman" w:cs="Times New Roman"/>
        </w:rPr>
      </w:pPr>
      <w:r w:rsidRPr="00F05CCE">
        <w:rPr>
          <w:rFonts w:ascii="Times New Roman" w:hAnsi="Times New Roman" w:cs="Times New Roman"/>
          <w:b/>
          <w:sz w:val="28"/>
          <w:szCs w:val="28"/>
        </w:rPr>
        <w:t xml:space="preserve">по дисциплине </w:t>
      </w:r>
      <w:r w:rsidRPr="00F05CCE">
        <w:rPr>
          <w:rFonts w:ascii="Times New Roman" w:eastAsia="Calibri" w:hAnsi="Times New Roman" w:cs="Times New Roman"/>
          <w:b/>
          <w:color w:val="000000"/>
          <w:sz w:val="28"/>
          <w:szCs w:val="28"/>
        </w:rPr>
        <w:t>«</w:t>
      </w:r>
      <w:r w:rsidR="00BB504D">
        <w:rPr>
          <w:rFonts w:ascii="Times New Roman" w:eastAsia="Calibri" w:hAnsi="Times New Roman" w:cs="Times New Roman"/>
          <w:b/>
          <w:color w:val="000000"/>
          <w:sz w:val="28"/>
          <w:szCs w:val="28"/>
        </w:rPr>
        <w:t>Банковское дело и ф</w:t>
      </w:r>
      <w:r w:rsidRPr="00F05CCE">
        <w:rPr>
          <w:rFonts w:ascii="Times New Roman" w:eastAsia="Calibri" w:hAnsi="Times New Roman" w:cs="Times New Roman"/>
          <w:b/>
          <w:color w:val="000000"/>
          <w:sz w:val="28"/>
          <w:szCs w:val="28"/>
        </w:rPr>
        <w:t>инансы»</w:t>
      </w:r>
    </w:p>
    <w:tbl>
      <w:tblPr>
        <w:tblpPr w:leftFromText="180" w:rightFromText="180" w:vertAnchor="text" w:horzAnchor="margin" w:tblpX="10" w:tblpY="6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2"/>
        <w:gridCol w:w="1215"/>
        <w:gridCol w:w="6099"/>
      </w:tblGrid>
      <w:tr w:rsidR="00F05CCE" w:rsidRPr="00F05CCE" w14:paraId="7E941379" w14:textId="77777777" w:rsidTr="00F05CCE">
        <w:trPr>
          <w:trHeight w:val="510"/>
        </w:trPr>
        <w:tc>
          <w:tcPr>
            <w:tcW w:w="2462" w:type="dxa"/>
          </w:tcPr>
          <w:p w14:paraId="1C5CD96D" w14:textId="77777777" w:rsidR="00F05CCE" w:rsidRPr="00F05CCE" w:rsidRDefault="00F05CCE" w:rsidP="00F05CCE">
            <w:pPr>
              <w:spacing w:after="0" w:line="240" w:lineRule="auto"/>
              <w:jc w:val="center"/>
              <w:rPr>
                <w:rFonts w:ascii="Times New Roman" w:eastAsia="Times New Roman" w:hAnsi="Times New Roman" w:cs="Times New Roman"/>
                <w:lang w:eastAsia="ru-RU"/>
              </w:rPr>
            </w:pPr>
            <w:r w:rsidRPr="00F05CCE">
              <w:rPr>
                <w:rFonts w:ascii="Times New Roman" w:eastAsia="Times New Roman" w:hAnsi="Times New Roman" w:cs="Times New Roman"/>
                <w:lang w:eastAsia="ru-RU"/>
              </w:rPr>
              <w:t>Код и формулировка компетенции</w:t>
            </w:r>
          </w:p>
        </w:tc>
        <w:tc>
          <w:tcPr>
            <w:tcW w:w="7314" w:type="dxa"/>
            <w:gridSpan w:val="2"/>
          </w:tcPr>
          <w:p w14:paraId="310DEEEF" w14:textId="77777777" w:rsidR="00F05CCE" w:rsidRPr="00F05CCE" w:rsidRDefault="00F05CCE" w:rsidP="00F05CCE">
            <w:pPr>
              <w:spacing w:after="0" w:line="240" w:lineRule="auto"/>
              <w:jc w:val="center"/>
              <w:rPr>
                <w:rFonts w:ascii="Times New Roman" w:eastAsia="Times New Roman" w:hAnsi="Times New Roman" w:cs="Times New Roman"/>
                <w:lang w:eastAsia="ru-RU"/>
              </w:rPr>
            </w:pPr>
            <w:r w:rsidRPr="00F05CCE">
              <w:rPr>
                <w:rFonts w:ascii="Times New Roman" w:eastAsia="Times New Roman" w:hAnsi="Times New Roman" w:cs="Times New Roman"/>
                <w:lang w:eastAsia="ru-RU"/>
              </w:rPr>
              <w:t>Этапы формирования компетенции</w:t>
            </w:r>
          </w:p>
        </w:tc>
      </w:tr>
      <w:tr w:rsidR="00F05CCE" w:rsidRPr="00F05CCE" w14:paraId="38A0227A" w14:textId="77777777" w:rsidTr="00F05CCE">
        <w:tblPrEx>
          <w:tblCellMar>
            <w:left w:w="10" w:type="dxa"/>
            <w:right w:w="10" w:type="dxa"/>
          </w:tblCellMar>
          <w:tblLook w:val="04A0" w:firstRow="1" w:lastRow="0" w:firstColumn="1" w:lastColumn="0" w:noHBand="0" w:noVBand="1"/>
        </w:tblPrEx>
        <w:trPr>
          <w:trHeight w:val="264"/>
        </w:trPr>
        <w:tc>
          <w:tcPr>
            <w:tcW w:w="2462" w:type="dxa"/>
            <w:vMerge w:val="restart"/>
            <w:shd w:val="clear" w:color="auto" w:fill="FFFFFF"/>
          </w:tcPr>
          <w:p w14:paraId="11BC0232" w14:textId="77777777" w:rsidR="00F05CCE" w:rsidRPr="00F05CCE" w:rsidRDefault="00F05CCE" w:rsidP="00F05CCE">
            <w:pPr>
              <w:spacing w:after="0" w:line="240" w:lineRule="auto"/>
              <w:rPr>
                <w:rFonts w:ascii="Times New Roman" w:eastAsia="Times New Roman" w:hAnsi="Times New Roman" w:cs="Times New Roman"/>
                <w:lang w:eastAsia="ru-RU"/>
              </w:rPr>
            </w:pPr>
            <w:r w:rsidRPr="00F05CCE">
              <w:rPr>
                <w:rFonts w:ascii="Times New Roman" w:eastAsia="Times New Roman" w:hAnsi="Times New Roman" w:cs="Times New Roman"/>
                <w:lang w:eastAsia="ru-RU"/>
              </w:rPr>
              <w:t>ПК – 5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1215" w:type="dxa"/>
            <w:shd w:val="clear" w:color="auto" w:fill="FFFFFF"/>
            <w:vAlign w:val="center"/>
          </w:tcPr>
          <w:p w14:paraId="74ACE7BE" w14:textId="77777777" w:rsidR="00F05CCE" w:rsidRPr="00F05CCE" w:rsidRDefault="00F05CCE" w:rsidP="00F05CCE">
            <w:pPr>
              <w:spacing w:after="0" w:line="240" w:lineRule="auto"/>
              <w:jc w:val="center"/>
              <w:rPr>
                <w:rFonts w:ascii="Times New Roman" w:eastAsia="Times New Roman" w:hAnsi="Times New Roman" w:cs="Times New Roman"/>
                <w:lang w:eastAsia="ru-RU"/>
              </w:rPr>
            </w:pPr>
            <w:r w:rsidRPr="00F05CCE">
              <w:rPr>
                <w:rFonts w:ascii="Times New Roman" w:eastAsia="Times New Roman" w:hAnsi="Times New Roman" w:cs="Times New Roman"/>
                <w:lang w:eastAsia="ru-RU"/>
              </w:rPr>
              <w:t>Знает</w:t>
            </w:r>
          </w:p>
        </w:tc>
        <w:tc>
          <w:tcPr>
            <w:tcW w:w="6099" w:type="dxa"/>
            <w:tcBorders>
              <w:top w:val="single" w:sz="4" w:space="0" w:color="auto"/>
              <w:left w:val="single" w:sz="4" w:space="0" w:color="auto"/>
              <w:bottom w:val="single" w:sz="4" w:space="0" w:color="auto"/>
              <w:right w:val="single" w:sz="4" w:space="0" w:color="auto"/>
            </w:tcBorders>
            <w:shd w:val="clear" w:color="auto" w:fill="FFFFFF"/>
          </w:tcPr>
          <w:p w14:paraId="28434AFA" w14:textId="77777777" w:rsidR="00F05CCE" w:rsidRPr="00F05CCE" w:rsidRDefault="00F05CCE" w:rsidP="00F05CCE">
            <w:pPr>
              <w:spacing w:after="0" w:line="240" w:lineRule="auto"/>
              <w:rPr>
                <w:rFonts w:ascii="Times New Roman" w:eastAsia="Times New Roman" w:hAnsi="Times New Roman" w:cs="Times New Roman"/>
                <w:lang w:eastAsia="ru-RU"/>
              </w:rPr>
            </w:pPr>
            <w:r w:rsidRPr="00F05CCE">
              <w:rPr>
                <w:rFonts w:ascii="Times New Roman" w:eastAsia="Times New Roman" w:hAnsi="Times New Roman" w:cs="Times New Roman"/>
                <w:lang w:eastAsia="ru-RU"/>
              </w:rPr>
              <w:t>Основные критерии оценки эффективности финансово-хозяйственной деятельности коммерческого банка и методики комплексного финансового анализа</w:t>
            </w:r>
          </w:p>
        </w:tc>
      </w:tr>
      <w:tr w:rsidR="00F05CCE" w:rsidRPr="00F05CCE" w14:paraId="396CD1D7" w14:textId="77777777" w:rsidTr="00F05CCE">
        <w:tblPrEx>
          <w:tblCellMar>
            <w:left w:w="10" w:type="dxa"/>
            <w:right w:w="10" w:type="dxa"/>
          </w:tblCellMar>
          <w:tblLook w:val="04A0" w:firstRow="1" w:lastRow="0" w:firstColumn="1" w:lastColumn="0" w:noHBand="0" w:noVBand="1"/>
        </w:tblPrEx>
        <w:trPr>
          <w:trHeight w:hRule="exact" w:val="700"/>
        </w:trPr>
        <w:tc>
          <w:tcPr>
            <w:tcW w:w="2462" w:type="dxa"/>
            <w:vMerge/>
            <w:shd w:val="clear" w:color="auto" w:fill="FFFFFF"/>
          </w:tcPr>
          <w:p w14:paraId="72576AFF" w14:textId="77777777" w:rsidR="00F05CCE" w:rsidRPr="00F05CCE" w:rsidRDefault="00F05CCE" w:rsidP="00F05CCE">
            <w:pPr>
              <w:spacing w:after="0" w:line="240" w:lineRule="auto"/>
              <w:rPr>
                <w:rFonts w:ascii="Times New Roman" w:eastAsia="Times New Roman" w:hAnsi="Times New Roman" w:cs="Times New Roman"/>
                <w:lang w:eastAsia="ru-RU"/>
              </w:rPr>
            </w:pPr>
          </w:p>
        </w:tc>
        <w:tc>
          <w:tcPr>
            <w:tcW w:w="1215" w:type="dxa"/>
            <w:shd w:val="clear" w:color="auto" w:fill="FFFFFF"/>
            <w:vAlign w:val="center"/>
          </w:tcPr>
          <w:p w14:paraId="1EB0C02F" w14:textId="77777777" w:rsidR="00F05CCE" w:rsidRPr="00F05CCE" w:rsidRDefault="00F05CCE" w:rsidP="00F05CCE">
            <w:pPr>
              <w:spacing w:after="0" w:line="240" w:lineRule="auto"/>
              <w:jc w:val="center"/>
              <w:rPr>
                <w:rFonts w:ascii="Times New Roman" w:eastAsia="Times New Roman" w:hAnsi="Times New Roman" w:cs="Times New Roman"/>
                <w:lang w:eastAsia="ru-RU"/>
              </w:rPr>
            </w:pPr>
            <w:r w:rsidRPr="00F05CCE">
              <w:rPr>
                <w:rFonts w:ascii="Times New Roman" w:eastAsia="Times New Roman" w:hAnsi="Times New Roman" w:cs="Times New Roman"/>
                <w:lang w:eastAsia="ru-RU"/>
              </w:rPr>
              <w:t>Умеет</w:t>
            </w:r>
          </w:p>
        </w:tc>
        <w:tc>
          <w:tcPr>
            <w:tcW w:w="6099" w:type="dxa"/>
            <w:tcBorders>
              <w:top w:val="single" w:sz="4" w:space="0" w:color="auto"/>
              <w:left w:val="single" w:sz="4" w:space="0" w:color="auto"/>
              <w:bottom w:val="single" w:sz="4" w:space="0" w:color="auto"/>
              <w:right w:val="single" w:sz="4" w:space="0" w:color="auto"/>
            </w:tcBorders>
            <w:shd w:val="clear" w:color="auto" w:fill="FFFFFF"/>
          </w:tcPr>
          <w:p w14:paraId="7DC9952D" w14:textId="77777777" w:rsidR="00F05CCE" w:rsidRPr="00F05CCE" w:rsidRDefault="00F05CCE" w:rsidP="00F05CCE">
            <w:pPr>
              <w:spacing w:after="0" w:line="240" w:lineRule="auto"/>
              <w:rPr>
                <w:rFonts w:ascii="Times New Roman" w:eastAsia="Times New Roman" w:hAnsi="Times New Roman" w:cs="Times New Roman"/>
                <w:lang w:eastAsia="ru-RU"/>
              </w:rPr>
            </w:pPr>
            <w:r w:rsidRPr="00F05CCE">
              <w:rPr>
                <w:rFonts w:ascii="Times New Roman" w:eastAsia="Times New Roman" w:hAnsi="Times New Roman" w:cs="Times New Roman"/>
                <w:lang w:eastAsia="ru-RU"/>
              </w:rPr>
              <w:t xml:space="preserve">Определить факторы, оказывающие влияние на показатели финансового состояния коммерческого банка </w:t>
            </w:r>
          </w:p>
        </w:tc>
      </w:tr>
      <w:tr w:rsidR="00F05CCE" w:rsidRPr="00F05CCE" w14:paraId="034E974A" w14:textId="77777777" w:rsidTr="00F05CCE">
        <w:tblPrEx>
          <w:tblCellMar>
            <w:left w:w="10" w:type="dxa"/>
            <w:right w:w="10" w:type="dxa"/>
          </w:tblCellMar>
          <w:tblLook w:val="04A0" w:firstRow="1" w:lastRow="0" w:firstColumn="1" w:lastColumn="0" w:noHBand="0" w:noVBand="1"/>
        </w:tblPrEx>
        <w:trPr>
          <w:trHeight w:hRule="exact" w:val="2411"/>
        </w:trPr>
        <w:tc>
          <w:tcPr>
            <w:tcW w:w="2462" w:type="dxa"/>
            <w:vMerge/>
            <w:shd w:val="clear" w:color="auto" w:fill="FFFFFF"/>
          </w:tcPr>
          <w:p w14:paraId="1EBAED90" w14:textId="77777777" w:rsidR="00F05CCE" w:rsidRPr="00F05CCE" w:rsidRDefault="00F05CCE" w:rsidP="00F05CCE">
            <w:pPr>
              <w:spacing w:after="0" w:line="240" w:lineRule="auto"/>
              <w:rPr>
                <w:rFonts w:ascii="Times New Roman" w:eastAsia="Times New Roman" w:hAnsi="Times New Roman" w:cs="Times New Roman"/>
                <w:lang w:eastAsia="ru-RU"/>
              </w:rPr>
            </w:pPr>
          </w:p>
        </w:tc>
        <w:tc>
          <w:tcPr>
            <w:tcW w:w="1215" w:type="dxa"/>
            <w:shd w:val="clear" w:color="auto" w:fill="FFFFFF"/>
            <w:vAlign w:val="center"/>
          </w:tcPr>
          <w:p w14:paraId="04387998" w14:textId="77777777" w:rsidR="00F05CCE" w:rsidRPr="00F05CCE" w:rsidRDefault="00F05CCE" w:rsidP="00F05CCE">
            <w:pPr>
              <w:spacing w:after="0" w:line="240" w:lineRule="auto"/>
              <w:jc w:val="center"/>
              <w:rPr>
                <w:rFonts w:ascii="Times New Roman" w:eastAsia="Times New Roman" w:hAnsi="Times New Roman" w:cs="Times New Roman"/>
                <w:lang w:eastAsia="ru-RU"/>
              </w:rPr>
            </w:pPr>
            <w:r w:rsidRPr="00F05CCE">
              <w:rPr>
                <w:rFonts w:ascii="Times New Roman" w:eastAsia="Times New Roman" w:hAnsi="Times New Roman" w:cs="Times New Roman"/>
                <w:lang w:eastAsia="ru-RU"/>
              </w:rPr>
              <w:t>Владеет</w:t>
            </w:r>
          </w:p>
        </w:tc>
        <w:tc>
          <w:tcPr>
            <w:tcW w:w="6099" w:type="dxa"/>
            <w:tcBorders>
              <w:top w:val="single" w:sz="4" w:space="0" w:color="auto"/>
              <w:left w:val="single" w:sz="4" w:space="0" w:color="auto"/>
              <w:bottom w:val="single" w:sz="4" w:space="0" w:color="auto"/>
              <w:right w:val="single" w:sz="4" w:space="0" w:color="auto"/>
            </w:tcBorders>
            <w:shd w:val="clear" w:color="auto" w:fill="FFFFFF"/>
          </w:tcPr>
          <w:p w14:paraId="059D6C40" w14:textId="77777777" w:rsidR="00F05CCE" w:rsidRPr="00F05CCE" w:rsidRDefault="00F05CCE" w:rsidP="00F05CCE">
            <w:pPr>
              <w:spacing w:after="0" w:line="240" w:lineRule="auto"/>
              <w:rPr>
                <w:rFonts w:ascii="Times New Roman" w:eastAsia="Times New Roman" w:hAnsi="Times New Roman" w:cs="Times New Roman"/>
                <w:lang w:eastAsia="ru-RU"/>
              </w:rPr>
            </w:pPr>
            <w:r w:rsidRPr="00F05CCE">
              <w:rPr>
                <w:rFonts w:ascii="Times New Roman" w:eastAsia="Times New Roman" w:hAnsi="Times New Roman" w:cs="Times New Roman"/>
                <w:lang w:eastAsia="ru-RU"/>
              </w:rPr>
              <w:t>Основными направлениями анализа  финансового состояния коммерческого банка</w:t>
            </w:r>
          </w:p>
        </w:tc>
      </w:tr>
      <w:tr w:rsidR="00F05CCE" w:rsidRPr="00F05CCE" w14:paraId="4C346744" w14:textId="77777777" w:rsidTr="00F05CCE">
        <w:tblPrEx>
          <w:tblCellMar>
            <w:left w:w="10" w:type="dxa"/>
            <w:right w:w="10" w:type="dxa"/>
          </w:tblCellMar>
          <w:tblLook w:val="04A0" w:firstRow="1" w:lastRow="0" w:firstColumn="1" w:lastColumn="0" w:noHBand="0" w:noVBand="1"/>
        </w:tblPrEx>
        <w:trPr>
          <w:trHeight w:val="545"/>
        </w:trPr>
        <w:tc>
          <w:tcPr>
            <w:tcW w:w="2462" w:type="dxa"/>
            <w:vMerge w:val="restart"/>
            <w:shd w:val="clear" w:color="auto" w:fill="FFFFFF"/>
          </w:tcPr>
          <w:p w14:paraId="790EA2A8" w14:textId="77777777" w:rsidR="00F05CCE" w:rsidRPr="00F05CCE" w:rsidRDefault="00F05CCE" w:rsidP="00F05CCE">
            <w:pPr>
              <w:spacing w:after="0" w:line="240" w:lineRule="auto"/>
              <w:rPr>
                <w:rFonts w:ascii="Times New Roman" w:eastAsia="Times New Roman" w:hAnsi="Times New Roman" w:cs="Times New Roman"/>
                <w:lang w:eastAsia="ru-RU"/>
              </w:rPr>
            </w:pPr>
            <w:r w:rsidRPr="00F05CCE">
              <w:rPr>
                <w:rFonts w:ascii="Times New Roman" w:eastAsia="Times New Roman" w:hAnsi="Times New Roman" w:cs="Times New Roman"/>
                <w:lang w:eastAsia="ru-RU"/>
              </w:rPr>
              <w:t>ПК – 6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1215" w:type="dxa"/>
            <w:shd w:val="clear" w:color="auto" w:fill="FFFFFF"/>
            <w:vAlign w:val="center"/>
          </w:tcPr>
          <w:p w14:paraId="418310C1" w14:textId="77777777" w:rsidR="00F05CCE" w:rsidRPr="00F05CCE" w:rsidRDefault="00F05CCE" w:rsidP="00F05CCE">
            <w:pPr>
              <w:spacing w:after="0" w:line="240" w:lineRule="auto"/>
              <w:jc w:val="center"/>
              <w:rPr>
                <w:rFonts w:ascii="Times New Roman" w:eastAsia="Times New Roman" w:hAnsi="Times New Roman" w:cs="Times New Roman"/>
                <w:lang w:eastAsia="ru-RU"/>
              </w:rPr>
            </w:pPr>
            <w:r w:rsidRPr="00F05CCE">
              <w:rPr>
                <w:rFonts w:ascii="Times New Roman" w:eastAsia="Times New Roman" w:hAnsi="Times New Roman" w:cs="Times New Roman"/>
                <w:lang w:eastAsia="ru-RU"/>
              </w:rPr>
              <w:t>Знает</w:t>
            </w:r>
          </w:p>
        </w:tc>
        <w:tc>
          <w:tcPr>
            <w:tcW w:w="6099" w:type="dxa"/>
            <w:shd w:val="clear" w:color="auto" w:fill="FFFFFF"/>
          </w:tcPr>
          <w:p w14:paraId="5C26811F" w14:textId="77777777" w:rsidR="00F05CCE" w:rsidRPr="00F05CCE" w:rsidRDefault="00F05CCE" w:rsidP="00F05CCE">
            <w:pPr>
              <w:spacing w:after="0" w:line="240" w:lineRule="auto"/>
              <w:rPr>
                <w:rFonts w:ascii="Times New Roman" w:eastAsia="Times New Roman" w:hAnsi="Times New Roman" w:cs="Times New Roman"/>
                <w:lang w:eastAsia="ru-RU"/>
              </w:rPr>
            </w:pPr>
            <w:r w:rsidRPr="00F05CCE">
              <w:rPr>
                <w:rFonts w:ascii="Times New Roman" w:eastAsia="Times New Roman" w:hAnsi="Times New Roman" w:cs="Times New Roman"/>
                <w:lang w:eastAsia="ru-RU"/>
              </w:rPr>
              <w:t>Основные социально-экономические процессы и явления; методы анализа социально-экономических показателей</w:t>
            </w:r>
          </w:p>
        </w:tc>
      </w:tr>
      <w:tr w:rsidR="00F05CCE" w:rsidRPr="00F05CCE" w14:paraId="43FF4FE8" w14:textId="77777777" w:rsidTr="00F05CCE">
        <w:tblPrEx>
          <w:tblCellMar>
            <w:left w:w="10" w:type="dxa"/>
            <w:right w:w="10" w:type="dxa"/>
          </w:tblCellMar>
          <w:tblLook w:val="04A0" w:firstRow="1" w:lastRow="0" w:firstColumn="1" w:lastColumn="0" w:noHBand="0" w:noVBand="1"/>
        </w:tblPrEx>
        <w:trPr>
          <w:trHeight w:hRule="exact" w:val="1017"/>
        </w:trPr>
        <w:tc>
          <w:tcPr>
            <w:tcW w:w="2462" w:type="dxa"/>
            <w:vMerge/>
            <w:shd w:val="clear" w:color="auto" w:fill="FFFFFF"/>
          </w:tcPr>
          <w:p w14:paraId="116A6FDA" w14:textId="77777777" w:rsidR="00F05CCE" w:rsidRPr="00F05CCE" w:rsidRDefault="00F05CCE" w:rsidP="00F05CCE">
            <w:pPr>
              <w:spacing w:after="0" w:line="240" w:lineRule="auto"/>
              <w:rPr>
                <w:rFonts w:ascii="Times New Roman" w:eastAsia="Times New Roman" w:hAnsi="Times New Roman" w:cs="Times New Roman"/>
                <w:lang w:eastAsia="ru-RU"/>
              </w:rPr>
            </w:pPr>
          </w:p>
        </w:tc>
        <w:tc>
          <w:tcPr>
            <w:tcW w:w="1215" w:type="dxa"/>
            <w:shd w:val="clear" w:color="auto" w:fill="FFFFFF"/>
            <w:vAlign w:val="center"/>
          </w:tcPr>
          <w:p w14:paraId="3B51B0FF" w14:textId="77777777" w:rsidR="00F05CCE" w:rsidRPr="00F05CCE" w:rsidRDefault="00F05CCE" w:rsidP="00F05CCE">
            <w:pPr>
              <w:spacing w:after="0" w:line="240" w:lineRule="auto"/>
              <w:jc w:val="center"/>
              <w:rPr>
                <w:rFonts w:ascii="Times New Roman" w:eastAsia="Times New Roman" w:hAnsi="Times New Roman" w:cs="Times New Roman"/>
                <w:lang w:eastAsia="ru-RU"/>
              </w:rPr>
            </w:pPr>
            <w:r w:rsidRPr="00F05CCE">
              <w:rPr>
                <w:rFonts w:ascii="Times New Roman" w:eastAsia="Times New Roman" w:hAnsi="Times New Roman" w:cs="Times New Roman"/>
                <w:lang w:eastAsia="ru-RU"/>
              </w:rPr>
              <w:t>Умеет</w:t>
            </w:r>
          </w:p>
        </w:tc>
        <w:tc>
          <w:tcPr>
            <w:tcW w:w="6099" w:type="dxa"/>
            <w:tcBorders>
              <w:top w:val="single" w:sz="4" w:space="0" w:color="auto"/>
              <w:left w:val="single" w:sz="4" w:space="0" w:color="auto"/>
              <w:bottom w:val="single" w:sz="4" w:space="0" w:color="auto"/>
              <w:right w:val="single" w:sz="4" w:space="0" w:color="auto"/>
            </w:tcBorders>
            <w:shd w:val="clear" w:color="auto" w:fill="FFFFFF"/>
          </w:tcPr>
          <w:p w14:paraId="48000652" w14:textId="77777777" w:rsidR="00F05CCE" w:rsidRPr="00F05CCE" w:rsidRDefault="00F05CCE" w:rsidP="00F05CCE">
            <w:pPr>
              <w:spacing w:after="0" w:line="240" w:lineRule="auto"/>
              <w:rPr>
                <w:rFonts w:ascii="Times New Roman" w:eastAsia="Times New Roman" w:hAnsi="Times New Roman" w:cs="Times New Roman"/>
                <w:lang w:eastAsia="ru-RU"/>
              </w:rPr>
            </w:pPr>
            <w:r w:rsidRPr="00F05CCE">
              <w:rPr>
                <w:rFonts w:ascii="Times New Roman" w:eastAsia="Times New Roman" w:hAnsi="Times New Roman" w:cs="Times New Roman"/>
                <w:lang w:eastAsia="ru-RU"/>
              </w:rPr>
              <w:t xml:space="preserve">Провести оценку текущей, кратко и долгосрочной финансовой устойчивости коммерческого банка  </w:t>
            </w:r>
          </w:p>
        </w:tc>
      </w:tr>
      <w:tr w:rsidR="00F05CCE" w:rsidRPr="00F05CCE" w14:paraId="61CA60A7" w14:textId="77777777" w:rsidTr="00F05CCE">
        <w:tblPrEx>
          <w:tblCellMar>
            <w:left w:w="10" w:type="dxa"/>
            <w:right w:w="10" w:type="dxa"/>
          </w:tblCellMar>
          <w:tblLook w:val="04A0" w:firstRow="1" w:lastRow="0" w:firstColumn="1" w:lastColumn="0" w:noHBand="0" w:noVBand="1"/>
        </w:tblPrEx>
        <w:trPr>
          <w:trHeight w:hRule="exact" w:val="1536"/>
        </w:trPr>
        <w:tc>
          <w:tcPr>
            <w:tcW w:w="2462" w:type="dxa"/>
            <w:vMerge/>
            <w:shd w:val="clear" w:color="auto" w:fill="FFFFFF"/>
          </w:tcPr>
          <w:p w14:paraId="34A94223" w14:textId="77777777" w:rsidR="00F05CCE" w:rsidRPr="00F05CCE" w:rsidRDefault="00F05CCE" w:rsidP="00F05CCE">
            <w:pPr>
              <w:spacing w:after="0" w:line="240" w:lineRule="auto"/>
              <w:rPr>
                <w:rFonts w:ascii="Times New Roman" w:eastAsia="Times New Roman" w:hAnsi="Times New Roman" w:cs="Times New Roman"/>
                <w:lang w:eastAsia="ru-RU"/>
              </w:rPr>
            </w:pPr>
          </w:p>
        </w:tc>
        <w:tc>
          <w:tcPr>
            <w:tcW w:w="1215" w:type="dxa"/>
            <w:shd w:val="clear" w:color="auto" w:fill="FFFFFF"/>
            <w:vAlign w:val="center"/>
          </w:tcPr>
          <w:p w14:paraId="5C5AFDCC" w14:textId="77777777" w:rsidR="00F05CCE" w:rsidRPr="00F05CCE" w:rsidRDefault="00F05CCE" w:rsidP="00F05CCE">
            <w:pPr>
              <w:spacing w:after="0" w:line="240" w:lineRule="auto"/>
              <w:jc w:val="center"/>
              <w:rPr>
                <w:rFonts w:ascii="Times New Roman" w:eastAsia="Times New Roman" w:hAnsi="Times New Roman" w:cs="Times New Roman"/>
                <w:lang w:eastAsia="ru-RU"/>
              </w:rPr>
            </w:pPr>
            <w:r w:rsidRPr="00F05CCE">
              <w:rPr>
                <w:rFonts w:ascii="Times New Roman" w:eastAsia="Times New Roman" w:hAnsi="Times New Roman" w:cs="Times New Roman"/>
                <w:lang w:eastAsia="ru-RU"/>
              </w:rPr>
              <w:t>Владеет</w:t>
            </w:r>
          </w:p>
        </w:tc>
        <w:tc>
          <w:tcPr>
            <w:tcW w:w="6099" w:type="dxa"/>
            <w:shd w:val="clear" w:color="auto" w:fill="FFFFFF"/>
          </w:tcPr>
          <w:p w14:paraId="29C76715" w14:textId="77777777" w:rsidR="00F05CCE" w:rsidRPr="00F05CCE" w:rsidRDefault="00F05CCE" w:rsidP="00F05CCE">
            <w:pPr>
              <w:spacing w:after="0" w:line="240" w:lineRule="auto"/>
              <w:rPr>
                <w:rFonts w:ascii="Times New Roman" w:eastAsia="Times New Roman" w:hAnsi="Times New Roman" w:cs="Times New Roman"/>
                <w:lang w:eastAsia="ru-RU"/>
              </w:rPr>
            </w:pPr>
            <w:r w:rsidRPr="00F05CCE">
              <w:rPr>
                <w:rFonts w:ascii="Times New Roman" w:eastAsia="Times New Roman" w:hAnsi="Times New Roman" w:cs="Times New Roman"/>
                <w:lang w:eastAsia="ru-RU"/>
              </w:rPr>
              <w:t>Методами анализа  данных  отечественной и зарубежной статистики о социально-экономических процессах и явлениях,  техниками выявления тенденций изменения социально-экономических показателей</w:t>
            </w:r>
          </w:p>
        </w:tc>
      </w:tr>
      <w:tr w:rsidR="00F05CCE" w:rsidRPr="00F05CCE" w14:paraId="4E1D4D54" w14:textId="77777777" w:rsidTr="00F05CCE">
        <w:tblPrEx>
          <w:tblCellMar>
            <w:left w:w="10" w:type="dxa"/>
            <w:right w:w="10" w:type="dxa"/>
          </w:tblCellMar>
          <w:tblLook w:val="04A0" w:firstRow="1" w:lastRow="0" w:firstColumn="1" w:lastColumn="0" w:noHBand="0" w:noVBand="1"/>
        </w:tblPrEx>
        <w:trPr>
          <w:trHeight w:hRule="exact" w:val="715"/>
        </w:trPr>
        <w:tc>
          <w:tcPr>
            <w:tcW w:w="2462" w:type="dxa"/>
            <w:vMerge w:val="restart"/>
            <w:tcBorders>
              <w:top w:val="single" w:sz="4" w:space="0" w:color="auto"/>
              <w:left w:val="single" w:sz="4" w:space="0" w:color="auto"/>
              <w:right w:val="single" w:sz="4" w:space="0" w:color="auto"/>
            </w:tcBorders>
            <w:shd w:val="clear" w:color="auto" w:fill="FFFFFF"/>
          </w:tcPr>
          <w:p w14:paraId="2BEAC035" w14:textId="77777777" w:rsidR="00F05CCE" w:rsidRPr="00F05CCE" w:rsidRDefault="00F05CCE" w:rsidP="00F05CCE">
            <w:pPr>
              <w:spacing w:after="0" w:line="240" w:lineRule="auto"/>
              <w:rPr>
                <w:rFonts w:ascii="Times New Roman" w:eastAsia="Times New Roman" w:hAnsi="Times New Roman" w:cs="Times New Roman"/>
                <w:lang w:eastAsia="ru-RU"/>
              </w:rPr>
            </w:pPr>
            <w:r w:rsidRPr="00F05CCE">
              <w:rPr>
                <w:rFonts w:ascii="Times New Roman" w:eastAsia="Times New Roman" w:hAnsi="Times New Roman" w:cs="Times New Roman"/>
                <w:lang w:eastAsia="ru-RU"/>
              </w:rPr>
              <w:t>ПК –16 способность обеспечить организацию работы по использованию разработанных и утвержденных бюджетов</w:t>
            </w:r>
          </w:p>
        </w:tc>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14:paraId="67DC8D6A" w14:textId="77777777" w:rsidR="00F05CCE" w:rsidRPr="00F05CCE" w:rsidRDefault="00F05CCE" w:rsidP="00F05CCE">
            <w:pPr>
              <w:spacing w:after="0" w:line="240" w:lineRule="auto"/>
              <w:jc w:val="center"/>
              <w:rPr>
                <w:rFonts w:ascii="Times New Roman" w:eastAsia="Times New Roman" w:hAnsi="Times New Roman" w:cs="Times New Roman"/>
                <w:lang w:eastAsia="ru-RU"/>
              </w:rPr>
            </w:pPr>
            <w:r w:rsidRPr="00F05CCE">
              <w:rPr>
                <w:rFonts w:ascii="Times New Roman" w:eastAsia="Times New Roman" w:hAnsi="Times New Roman" w:cs="Times New Roman"/>
                <w:lang w:eastAsia="ru-RU"/>
              </w:rPr>
              <w:t xml:space="preserve">Знает </w:t>
            </w:r>
          </w:p>
        </w:tc>
        <w:tc>
          <w:tcPr>
            <w:tcW w:w="6099" w:type="dxa"/>
            <w:tcBorders>
              <w:top w:val="single" w:sz="4" w:space="0" w:color="auto"/>
              <w:left w:val="single" w:sz="4" w:space="0" w:color="auto"/>
              <w:bottom w:val="single" w:sz="4" w:space="0" w:color="auto"/>
              <w:right w:val="single" w:sz="4" w:space="0" w:color="auto"/>
            </w:tcBorders>
            <w:shd w:val="clear" w:color="auto" w:fill="FFFFFF"/>
          </w:tcPr>
          <w:p w14:paraId="132A0562" w14:textId="77777777" w:rsidR="00F05CCE" w:rsidRPr="00F05CCE" w:rsidRDefault="00F05CCE" w:rsidP="00F05CCE">
            <w:pPr>
              <w:spacing w:after="200" w:line="240" w:lineRule="auto"/>
              <w:jc w:val="both"/>
              <w:rPr>
                <w:rFonts w:ascii="Times New Roman" w:eastAsia="Times New Roman" w:hAnsi="Times New Roman" w:cs="Times New Roman"/>
                <w:color w:val="000000"/>
                <w:lang w:eastAsia="ru-RU"/>
              </w:rPr>
            </w:pPr>
            <w:r w:rsidRPr="00F05CCE">
              <w:rPr>
                <w:rFonts w:ascii="Times New Roman" w:eastAsia="Times New Roman" w:hAnsi="Times New Roman" w:cs="Times New Roman"/>
                <w:color w:val="000000"/>
                <w:lang w:eastAsia="ru-RU"/>
              </w:rPr>
              <w:t>Принципы разработки и утверждения бюджетов коммерческого банка</w:t>
            </w:r>
          </w:p>
        </w:tc>
      </w:tr>
      <w:tr w:rsidR="00F05CCE" w:rsidRPr="00F05CCE" w14:paraId="4C5B6261" w14:textId="77777777" w:rsidTr="00F05CCE">
        <w:tblPrEx>
          <w:tblCellMar>
            <w:left w:w="10" w:type="dxa"/>
            <w:right w:w="10" w:type="dxa"/>
          </w:tblCellMar>
          <w:tblLook w:val="04A0" w:firstRow="1" w:lastRow="0" w:firstColumn="1" w:lastColumn="0" w:noHBand="0" w:noVBand="1"/>
        </w:tblPrEx>
        <w:trPr>
          <w:trHeight w:hRule="exact" w:val="569"/>
        </w:trPr>
        <w:tc>
          <w:tcPr>
            <w:tcW w:w="2462" w:type="dxa"/>
            <w:vMerge/>
            <w:tcBorders>
              <w:left w:val="single" w:sz="4" w:space="0" w:color="auto"/>
              <w:right w:val="single" w:sz="4" w:space="0" w:color="auto"/>
            </w:tcBorders>
            <w:shd w:val="clear" w:color="auto" w:fill="FFFFFF"/>
          </w:tcPr>
          <w:p w14:paraId="552C695B" w14:textId="77777777" w:rsidR="00F05CCE" w:rsidRPr="00F05CCE" w:rsidRDefault="00F05CCE" w:rsidP="00F05CCE">
            <w:pPr>
              <w:spacing w:after="0" w:line="240" w:lineRule="auto"/>
              <w:rPr>
                <w:rFonts w:ascii="Times New Roman" w:eastAsia="Times New Roman" w:hAnsi="Times New Roman" w:cs="Times New Roman"/>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14:paraId="23D299BC" w14:textId="77777777" w:rsidR="00F05CCE" w:rsidRPr="00F05CCE" w:rsidRDefault="00F05CCE" w:rsidP="00F05CCE">
            <w:pPr>
              <w:spacing w:after="0" w:line="240" w:lineRule="auto"/>
              <w:jc w:val="center"/>
              <w:rPr>
                <w:rFonts w:ascii="Times New Roman" w:eastAsia="Times New Roman" w:hAnsi="Times New Roman" w:cs="Times New Roman"/>
                <w:lang w:eastAsia="ru-RU"/>
              </w:rPr>
            </w:pPr>
            <w:r w:rsidRPr="00F05CCE">
              <w:rPr>
                <w:rFonts w:ascii="Times New Roman" w:eastAsia="Times New Roman" w:hAnsi="Times New Roman" w:cs="Times New Roman"/>
                <w:lang w:eastAsia="ru-RU"/>
              </w:rPr>
              <w:t xml:space="preserve">Умеет </w:t>
            </w:r>
          </w:p>
        </w:tc>
        <w:tc>
          <w:tcPr>
            <w:tcW w:w="6099" w:type="dxa"/>
            <w:tcBorders>
              <w:top w:val="single" w:sz="4" w:space="0" w:color="auto"/>
              <w:left w:val="single" w:sz="4" w:space="0" w:color="auto"/>
              <w:bottom w:val="single" w:sz="4" w:space="0" w:color="auto"/>
              <w:right w:val="single" w:sz="4" w:space="0" w:color="auto"/>
            </w:tcBorders>
            <w:shd w:val="clear" w:color="auto" w:fill="FFFFFF"/>
          </w:tcPr>
          <w:p w14:paraId="61607452" w14:textId="77777777" w:rsidR="00F05CCE" w:rsidRPr="00F05CCE" w:rsidRDefault="00F05CCE" w:rsidP="00F05CCE">
            <w:pPr>
              <w:spacing w:after="200" w:line="240" w:lineRule="auto"/>
              <w:jc w:val="both"/>
              <w:rPr>
                <w:rFonts w:ascii="Times New Roman" w:eastAsia="Times New Roman" w:hAnsi="Times New Roman" w:cs="Times New Roman"/>
                <w:color w:val="000000"/>
                <w:lang w:eastAsia="ru-RU"/>
              </w:rPr>
            </w:pPr>
            <w:r w:rsidRPr="00F05CCE">
              <w:rPr>
                <w:rFonts w:ascii="Times New Roman" w:eastAsia="Times New Roman" w:hAnsi="Times New Roman" w:cs="Times New Roman"/>
                <w:color w:val="000000"/>
                <w:lang w:eastAsia="ru-RU"/>
              </w:rPr>
              <w:t>Организовать процессную деятельность по контролю за исполнением бюджетов в коммерческом банке</w:t>
            </w:r>
          </w:p>
        </w:tc>
      </w:tr>
      <w:tr w:rsidR="00F05CCE" w:rsidRPr="00F05CCE" w14:paraId="4B97E6DF" w14:textId="77777777" w:rsidTr="00F05CCE">
        <w:tblPrEx>
          <w:tblCellMar>
            <w:left w:w="10" w:type="dxa"/>
            <w:right w:w="10" w:type="dxa"/>
          </w:tblCellMar>
          <w:tblLook w:val="04A0" w:firstRow="1" w:lastRow="0" w:firstColumn="1" w:lastColumn="0" w:noHBand="0" w:noVBand="1"/>
        </w:tblPrEx>
        <w:trPr>
          <w:trHeight w:hRule="exact" w:val="705"/>
        </w:trPr>
        <w:tc>
          <w:tcPr>
            <w:tcW w:w="2462" w:type="dxa"/>
            <w:vMerge/>
            <w:tcBorders>
              <w:left w:val="single" w:sz="4" w:space="0" w:color="auto"/>
              <w:bottom w:val="single" w:sz="4" w:space="0" w:color="auto"/>
              <w:right w:val="single" w:sz="4" w:space="0" w:color="auto"/>
            </w:tcBorders>
            <w:shd w:val="clear" w:color="auto" w:fill="FFFFFF"/>
          </w:tcPr>
          <w:p w14:paraId="68D9EEFD" w14:textId="77777777" w:rsidR="00F05CCE" w:rsidRPr="00F05CCE" w:rsidRDefault="00F05CCE" w:rsidP="00F05CCE">
            <w:pPr>
              <w:spacing w:after="0" w:line="240" w:lineRule="auto"/>
              <w:rPr>
                <w:rFonts w:ascii="Times New Roman" w:eastAsia="Times New Roman" w:hAnsi="Times New Roman" w:cs="Times New Roman"/>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14:paraId="0BB25241" w14:textId="77777777" w:rsidR="00F05CCE" w:rsidRPr="00F05CCE" w:rsidRDefault="00F05CCE" w:rsidP="00F05CCE">
            <w:pPr>
              <w:spacing w:after="0" w:line="240" w:lineRule="auto"/>
              <w:jc w:val="center"/>
              <w:rPr>
                <w:rFonts w:ascii="Times New Roman" w:eastAsia="Times New Roman" w:hAnsi="Times New Roman" w:cs="Times New Roman"/>
                <w:lang w:eastAsia="ru-RU"/>
              </w:rPr>
            </w:pPr>
            <w:r w:rsidRPr="00F05CCE">
              <w:rPr>
                <w:rFonts w:ascii="Times New Roman" w:eastAsia="Times New Roman" w:hAnsi="Times New Roman" w:cs="Times New Roman"/>
                <w:lang w:eastAsia="ru-RU"/>
              </w:rPr>
              <w:t xml:space="preserve">Владеет </w:t>
            </w:r>
          </w:p>
        </w:tc>
        <w:tc>
          <w:tcPr>
            <w:tcW w:w="6099" w:type="dxa"/>
            <w:tcBorders>
              <w:top w:val="single" w:sz="4" w:space="0" w:color="auto"/>
              <w:left w:val="single" w:sz="4" w:space="0" w:color="auto"/>
              <w:bottom w:val="single" w:sz="4" w:space="0" w:color="auto"/>
              <w:right w:val="single" w:sz="4" w:space="0" w:color="auto"/>
            </w:tcBorders>
            <w:shd w:val="clear" w:color="auto" w:fill="FFFFFF"/>
          </w:tcPr>
          <w:p w14:paraId="530A4222" w14:textId="77777777" w:rsidR="00F05CCE" w:rsidRPr="00F05CCE" w:rsidRDefault="00F05CCE" w:rsidP="00F05CCE">
            <w:pPr>
              <w:spacing w:after="200" w:line="240" w:lineRule="auto"/>
              <w:jc w:val="both"/>
              <w:rPr>
                <w:rFonts w:ascii="Times New Roman" w:eastAsia="Times New Roman" w:hAnsi="Times New Roman" w:cs="Times New Roman"/>
                <w:color w:val="000000"/>
                <w:lang w:eastAsia="ru-RU"/>
              </w:rPr>
            </w:pPr>
            <w:r w:rsidRPr="00F05CCE">
              <w:rPr>
                <w:rFonts w:ascii="Times New Roman" w:eastAsia="Times New Roman" w:hAnsi="Times New Roman" w:cs="Times New Roman"/>
                <w:color w:val="000000"/>
                <w:lang w:eastAsia="ru-RU"/>
              </w:rPr>
              <w:t>Навыками анализа и исполнения бюджетов различных уровней в коммерческом банке</w:t>
            </w:r>
          </w:p>
        </w:tc>
      </w:tr>
    </w:tbl>
    <w:p w14:paraId="1D80CEA8" w14:textId="77777777" w:rsidR="00F05CCE" w:rsidRPr="00F05CCE" w:rsidRDefault="00F05CCE" w:rsidP="00F05CCE">
      <w:pPr>
        <w:jc w:val="both"/>
        <w:rPr>
          <w:rFonts w:ascii="Times New Roman" w:hAnsi="Times New Roman" w:cs="Times New Roman"/>
        </w:rPr>
      </w:pPr>
    </w:p>
    <w:tbl>
      <w:tblPr>
        <w:tblW w:w="9930"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426"/>
        <w:gridCol w:w="2013"/>
        <w:gridCol w:w="1276"/>
        <w:gridCol w:w="2551"/>
        <w:gridCol w:w="1843"/>
        <w:gridCol w:w="1821"/>
      </w:tblGrid>
      <w:tr w:rsidR="00F412F0" w:rsidRPr="00985A80" w14:paraId="15947B61" w14:textId="77777777" w:rsidTr="00156770">
        <w:trPr>
          <w:trHeight w:val="453"/>
        </w:trPr>
        <w:tc>
          <w:tcPr>
            <w:tcW w:w="426" w:type="dxa"/>
            <w:vMerge w:val="restart"/>
            <w:tcBorders>
              <w:top w:val="single" w:sz="4" w:space="0" w:color="000000"/>
              <w:left w:val="single" w:sz="4" w:space="0" w:color="000000"/>
              <w:bottom w:val="single" w:sz="4" w:space="0" w:color="000000"/>
              <w:right w:val="single" w:sz="6" w:space="0" w:color="000000"/>
            </w:tcBorders>
            <w:hideMark/>
          </w:tcPr>
          <w:p w14:paraId="10C14CDB" w14:textId="77777777" w:rsidR="00F412F0" w:rsidRPr="002D23D3" w:rsidRDefault="00F412F0" w:rsidP="00F412F0">
            <w:pPr>
              <w:pStyle w:val="a3"/>
              <w:numPr>
                <w:ilvl w:val="0"/>
                <w:numId w:val="42"/>
              </w:numPr>
              <w:rPr>
                <w:rFonts w:ascii="Times New Roman" w:hAnsi="Times New Roman" w:cs="Times New Roman"/>
              </w:rPr>
            </w:pPr>
            <w:r w:rsidRPr="002D23D3">
              <w:rPr>
                <w:rFonts w:ascii="Times New Roman" w:hAnsi="Times New Roman" w:cs="Times New Roman"/>
              </w:rPr>
              <w:t>№ п/п</w:t>
            </w:r>
          </w:p>
        </w:tc>
        <w:tc>
          <w:tcPr>
            <w:tcW w:w="2013" w:type="dxa"/>
            <w:vMerge w:val="restart"/>
            <w:tcBorders>
              <w:top w:val="single" w:sz="4" w:space="0" w:color="000000"/>
              <w:left w:val="single" w:sz="6" w:space="0" w:color="000000"/>
              <w:bottom w:val="single" w:sz="4" w:space="0" w:color="000000"/>
              <w:right w:val="single" w:sz="6" w:space="0" w:color="000000"/>
            </w:tcBorders>
            <w:vAlign w:val="center"/>
            <w:hideMark/>
          </w:tcPr>
          <w:p w14:paraId="62AE162B" w14:textId="77777777" w:rsidR="00F412F0" w:rsidRPr="00985A80" w:rsidRDefault="00F412F0" w:rsidP="00156770">
            <w:pPr>
              <w:spacing w:line="240" w:lineRule="auto"/>
              <w:jc w:val="center"/>
              <w:rPr>
                <w:rFonts w:ascii="Times New Roman" w:hAnsi="Times New Roman" w:cs="Times New Roman"/>
              </w:rPr>
            </w:pPr>
            <w:r w:rsidRPr="00985A80">
              <w:rPr>
                <w:rFonts w:ascii="Times New Roman" w:hAnsi="Times New Roman" w:cs="Times New Roman"/>
              </w:rPr>
              <w:t>Контролируемые разделы / темы дисциплины</w:t>
            </w:r>
          </w:p>
        </w:tc>
        <w:tc>
          <w:tcPr>
            <w:tcW w:w="3827" w:type="dxa"/>
            <w:gridSpan w:val="2"/>
            <w:vMerge w:val="restart"/>
            <w:tcBorders>
              <w:top w:val="single" w:sz="4" w:space="0" w:color="000000"/>
              <w:left w:val="single" w:sz="6" w:space="0" w:color="000000"/>
              <w:bottom w:val="single" w:sz="4" w:space="0" w:color="000000"/>
              <w:right w:val="single" w:sz="6" w:space="0" w:color="000000"/>
            </w:tcBorders>
            <w:vAlign w:val="center"/>
            <w:hideMark/>
          </w:tcPr>
          <w:p w14:paraId="4B955AB1" w14:textId="77777777" w:rsidR="00F412F0" w:rsidRPr="00985A80" w:rsidRDefault="00F412F0" w:rsidP="00156770">
            <w:pPr>
              <w:spacing w:line="240" w:lineRule="auto"/>
              <w:jc w:val="center"/>
              <w:rPr>
                <w:rFonts w:ascii="Times New Roman" w:hAnsi="Times New Roman" w:cs="Times New Roman"/>
              </w:rPr>
            </w:pPr>
            <w:r w:rsidRPr="00985A80">
              <w:rPr>
                <w:rFonts w:ascii="Times New Roman" w:hAnsi="Times New Roman" w:cs="Times New Roman"/>
              </w:rPr>
              <w:t>Коды и этапы формирования компетенций</w:t>
            </w:r>
          </w:p>
        </w:tc>
        <w:tc>
          <w:tcPr>
            <w:tcW w:w="3664" w:type="dxa"/>
            <w:gridSpan w:val="2"/>
            <w:tcBorders>
              <w:top w:val="single" w:sz="4" w:space="0" w:color="000000"/>
              <w:left w:val="single" w:sz="6" w:space="0" w:color="000000"/>
              <w:bottom w:val="single" w:sz="6" w:space="0" w:color="000000"/>
              <w:right w:val="single" w:sz="4" w:space="0" w:color="000000"/>
            </w:tcBorders>
            <w:vAlign w:val="center"/>
            <w:hideMark/>
          </w:tcPr>
          <w:p w14:paraId="3BC527CB" w14:textId="77777777" w:rsidR="00F412F0" w:rsidRPr="00985A80" w:rsidRDefault="00F412F0" w:rsidP="00156770">
            <w:pPr>
              <w:spacing w:line="240" w:lineRule="auto"/>
              <w:jc w:val="center"/>
              <w:rPr>
                <w:rFonts w:ascii="Times New Roman" w:hAnsi="Times New Roman" w:cs="Times New Roman"/>
              </w:rPr>
            </w:pPr>
            <w:r w:rsidRPr="00985A80">
              <w:rPr>
                <w:rFonts w:ascii="Times New Roman" w:hAnsi="Times New Roman" w:cs="Times New Roman"/>
              </w:rPr>
              <w:t>Оценочные средства</w:t>
            </w:r>
          </w:p>
        </w:tc>
      </w:tr>
      <w:tr w:rsidR="00F412F0" w:rsidRPr="00985A80" w14:paraId="27B24D57" w14:textId="77777777" w:rsidTr="00156770">
        <w:trPr>
          <w:trHeight w:val="554"/>
        </w:trPr>
        <w:tc>
          <w:tcPr>
            <w:tcW w:w="426" w:type="dxa"/>
            <w:vMerge/>
            <w:tcBorders>
              <w:top w:val="single" w:sz="4" w:space="0" w:color="000000"/>
              <w:left w:val="single" w:sz="4" w:space="0" w:color="000000"/>
              <w:bottom w:val="single" w:sz="4" w:space="0" w:color="000000"/>
              <w:right w:val="single" w:sz="6" w:space="0" w:color="000000"/>
            </w:tcBorders>
            <w:vAlign w:val="center"/>
            <w:hideMark/>
          </w:tcPr>
          <w:p w14:paraId="7C4DE98A" w14:textId="77777777" w:rsidR="00F412F0" w:rsidRPr="00985A80" w:rsidRDefault="00F412F0" w:rsidP="00156770">
            <w:pPr>
              <w:rPr>
                <w:rFonts w:ascii="Times New Roman" w:hAnsi="Times New Roman" w:cs="Times New Roman"/>
              </w:rPr>
            </w:pPr>
          </w:p>
        </w:tc>
        <w:tc>
          <w:tcPr>
            <w:tcW w:w="2013" w:type="dxa"/>
            <w:vMerge/>
            <w:tcBorders>
              <w:top w:val="single" w:sz="4" w:space="0" w:color="000000"/>
              <w:left w:val="single" w:sz="6" w:space="0" w:color="000000"/>
              <w:bottom w:val="single" w:sz="4" w:space="0" w:color="000000"/>
              <w:right w:val="single" w:sz="6" w:space="0" w:color="000000"/>
            </w:tcBorders>
            <w:vAlign w:val="center"/>
            <w:hideMark/>
          </w:tcPr>
          <w:p w14:paraId="540540E7" w14:textId="77777777" w:rsidR="00F412F0" w:rsidRPr="00985A80" w:rsidRDefault="00F412F0" w:rsidP="00156770">
            <w:pPr>
              <w:spacing w:line="240" w:lineRule="auto"/>
              <w:rPr>
                <w:rFonts w:ascii="Times New Roman" w:hAnsi="Times New Roman" w:cs="Times New Roman"/>
              </w:rPr>
            </w:pPr>
          </w:p>
        </w:tc>
        <w:tc>
          <w:tcPr>
            <w:tcW w:w="3827" w:type="dxa"/>
            <w:gridSpan w:val="2"/>
            <w:vMerge/>
            <w:tcBorders>
              <w:top w:val="single" w:sz="4" w:space="0" w:color="000000"/>
              <w:left w:val="single" w:sz="6" w:space="0" w:color="000000"/>
              <w:bottom w:val="single" w:sz="4" w:space="0" w:color="000000"/>
              <w:right w:val="single" w:sz="6" w:space="0" w:color="000000"/>
            </w:tcBorders>
            <w:vAlign w:val="center"/>
            <w:hideMark/>
          </w:tcPr>
          <w:p w14:paraId="6897BBCD" w14:textId="77777777" w:rsidR="00F412F0" w:rsidRPr="00985A80" w:rsidRDefault="00F412F0" w:rsidP="00156770">
            <w:pPr>
              <w:spacing w:line="240" w:lineRule="auto"/>
              <w:rPr>
                <w:rFonts w:ascii="Times New Roman" w:hAnsi="Times New Roman" w:cs="Times New Roman"/>
              </w:rPr>
            </w:pPr>
          </w:p>
        </w:tc>
        <w:tc>
          <w:tcPr>
            <w:tcW w:w="1843" w:type="dxa"/>
            <w:tcBorders>
              <w:top w:val="single" w:sz="4" w:space="0" w:color="000000"/>
              <w:left w:val="single" w:sz="6" w:space="0" w:color="000000"/>
              <w:bottom w:val="single" w:sz="4" w:space="0" w:color="000000"/>
              <w:right w:val="single" w:sz="6" w:space="0" w:color="000000"/>
            </w:tcBorders>
            <w:vAlign w:val="center"/>
            <w:hideMark/>
          </w:tcPr>
          <w:p w14:paraId="200C982B" w14:textId="77777777" w:rsidR="00F412F0" w:rsidRPr="00985A80" w:rsidRDefault="00F412F0" w:rsidP="00156770">
            <w:pPr>
              <w:spacing w:line="240" w:lineRule="auto"/>
              <w:jc w:val="center"/>
              <w:rPr>
                <w:rFonts w:ascii="Times New Roman" w:hAnsi="Times New Roman" w:cs="Times New Roman"/>
              </w:rPr>
            </w:pPr>
            <w:r w:rsidRPr="00985A80">
              <w:rPr>
                <w:rFonts w:ascii="Times New Roman" w:hAnsi="Times New Roman" w:cs="Times New Roman"/>
              </w:rPr>
              <w:t>текущий контроль</w:t>
            </w:r>
          </w:p>
        </w:tc>
        <w:tc>
          <w:tcPr>
            <w:tcW w:w="1821" w:type="dxa"/>
            <w:tcBorders>
              <w:top w:val="single" w:sz="4" w:space="0" w:color="000000"/>
              <w:left w:val="single" w:sz="6" w:space="0" w:color="000000"/>
              <w:bottom w:val="single" w:sz="4" w:space="0" w:color="000000"/>
              <w:right w:val="single" w:sz="4" w:space="0" w:color="000000"/>
            </w:tcBorders>
            <w:vAlign w:val="center"/>
            <w:hideMark/>
          </w:tcPr>
          <w:p w14:paraId="1E36644B" w14:textId="77777777" w:rsidR="00F412F0" w:rsidRPr="00985A80" w:rsidRDefault="00F412F0" w:rsidP="00156770">
            <w:pPr>
              <w:spacing w:line="240" w:lineRule="auto"/>
              <w:jc w:val="center"/>
              <w:rPr>
                <w:rFonts w:ascii="Times New Roman" w:hAnsi="Times New Roman" w:cs="Times New Roman"/>
              </w:rPr>
            </w:pPr>
            <w:r w:rsidRPr="00985A80">
              <w:rPr>
                <w:rFonts w:ascii="Times New Roman" w:hAnsi="Times New Roman" w:cs="Times New Roman"/>
              </w:rPr>
              <w:t>промежуточная аттестация</w:t>
            </w:r>
          </w:p>
        </w:tc>
      </w:tr>
      <w:tr w:rsidR="00F412F0" w:rsidRPr="00985A80" w14:paraId="09373494" w14:textId="77777777" w:rsidTr="00F412F0">
        <w:trPr>
          <w:trHeight w:val="510"/>
        </w:trPr>
        <w:tc>
          <w:tcPr>
            <w:tcW w:w="426" w:type="dxa"/>
            <w:vMerge w:val="restart"/>
            <w:tcBorders>
              <w:top w:val="single" w:sz="6" w:space="0" w:color="000000"/>
              <w:left w:val="single" w:sz="4" w:space="0" w:color="000000"/>
              <w:bottom w:val="single" w:sz="4" w:space="0" w:color="000000"/>
              <w:right w:val="single" w:sz="6" w:space="0" w:color="000000"/>
            </w:tcBorders>
            <w:vAlign w:val="center"/>
            <w:hideMark/>
          </w:tcPr>
          <w:p w14:paraId="7E4DD001" w14:textId="77777777" w:rsidR="00F412F0" w:rsidRPr="00985A80" w:rsidRDefault="00F412F0" w:rsidP="00156770">
            <w:pPr>
              <w:rPr>
                <w:rFonts w:ascii="Times New Roman" w:hAnsi="Times New Roman" w:cs="Times New Roman"/>
              </w:rPr>
            </w:pPr>
            <w:r w:rsidRPr="00985A80">
              <w:rPr>
                <w:rFonts w:ascii="Times New Roman" w:hAnsi="Times New Roman" w:cs="Times New Roman"/>
              </w:rPr>
              <w:t>1.</w:t>
            </w:r>
          </w:p>
        </w:tc>
        <w:tc>
          <w:tcPr>
            <w:tcW w:w="2013" w:type="dxa"/>
            <w:vMerge w:val="restart"/>
            <w:tcBorders>
              <w:top w:val="single" w:sz="6" w:space="0" w:color="000000"/>
              <w:left w:val="single" w:sz="6" w:space="0" w:color="000000"/>
              <w:bottom w:val="single" w:sz="4" w:space="0" w:color="000000"/>
              <w:right w:val="single" w:sz="6" w:space="0" w:color="000000"/>
            </w:tcBorders>
            <w:vAlign w:val="center"/>
            <w:hideMark/>
          </w:tcPr>
          <w:p w14:paraId="0A31A88F" w14:textId="77777777" w:rsidR="00F412F0" w:rsidRPr="00A74298" w:rsidRDefault="00F412F0" w:rsidP="00156770">
            <w:pPr>
              <w:spacing w:line="240" w:lineRule="auto"/>
              <w:jc w:val="center"/>
              <w:rPr>
                <w:rFonts w:ascii="Times New Roman" w:hAnsi="Times New Roman" w:cs="Times New Roman"/>
              </w:rPr>
            </w:pPr>
            <w:r w:rsidRPr="00A74298">
              <w:rPr>
                <w:rFonts w:ascii="Times New Roman" w:hAnsi="Times New Roman" w:cs="Times New Roman"/>
              </w:rPr>
              <w:t xml:space="preserve">Лекции </w:t>
            </w:r>
            <w:r>
              <w:rPr>
                <w:rFonts w:ascii="Times New Roman" w:hAnsi="Times New Roman" w:cs="Times New Roman"/>
              </w:rPr>
              <w:t>раздела 1 и 2</w:t>
            </w:r>
            <w:r w:rsidRPr="00A74298">
              <w:rPr>
                <w:rFonts w:ascii="Times New Roman" w:hAnsi="Times New Roman" w:cs="Times New Roman"/>
              </w:rPr>
              <w:t>.</w:t>
            </w:r>
          </w:p>
          <w:p w14:paraId="2E1C2288" w14:textId="77777777" w:rsidR="00F412F0" w:rsidRPr="00A74298" w:rsidRDefault="00F412F0" w:rsidP="00156770">
            <w:pPr>
              <w:spacing w:line="240" w:lineRule="auto"/>
              <w:jc w:val="center"/>
              <w:rPr>
                <w:rFonts w:ascii="Times New Roman" w:hAnsi="Times New Roman" w:cs="Times New Roman"/>
              </w:rPr>
            </w:pPr>
            <w:r w:rsidRPr="00A74298">
              <w:rPr>
                <w:rFonts w:ascii="Times New Roman" w:hAnsi="Times New Roman" w:cs="Times New Roman"/>
              </w:rPr>
              <w:t>Практические занятия 1-2</w:t>
            </w:r>
          </w:p>
        </w:tc>
        <w:tc>
          <w:tcPr>
            <w:tcW w:w="1276" w:type="dxa"/>
            <w:vMerge w:val="restart"/>
            <w:tcBorders>
              <w:top w:val="single" w:sz="6" w:space="0" w:color="000000"/>
              <w:left w:val="single" w:sz="6" w:space="0" w:color="000000"/>
              <w:right w:val="single" w:sz="6" w:space="0" w:color="000000"/>
            </w:tcBorders>
            <w:vAlign w:val="center"/>
            <w:hideMark/>
          </w:tcPr>
          <w:p w14:paraId="0865982C" w14:textId="77777777" w:rsidR="00F412F0" w:rsidRPr="00985A80" w:rsidRDefault="00F412F0" w:rsidP="00156770">
            <w:pPr>
              <w:spacing w:line="240" w:lineRule="auto"/>
              <w:jc w:val="center"/>
              <w:rPr>
                <w:rFonts w:ascii="Times New Roman" w:hAnsi="Times New Roman" w:cs="Times New Roman"/>
              </w:rPr>
            </w:pPr>
            <w:r w:rsidRPr="00985A80">
              <w:rPr>
                <w:rFonts w:ascii="Times New Roman" w:hAnsi="Times New Roman" w:cs="Times New Roman"/>
              </w:rPr>
              <w:t>ПК-5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C8B7E84" w14:textId="77777777" w:rsidR="00F412F0" w:rsidRPr="00985A80" w:rsidRDefault="00F412F0" w:rsidP="00156770">
            <w:pPr>
              <w:spacing w:line="240" w:lineRule="auto"/>
              <w:jc w:val="center"/>
              <w:rPr>
                <w:rFonts w:ascii="Times New Roman" w:hAnsi="Times New Roman" w:cs="Times New Roman"/>
              </w:rPr>
            </w:pPr>
            <w:r w:rsidRPr="00985A80">
              <w:rPr>
                <w:rFonts w:ascii="Times New Roman" w:eastAsia="Times New Roman" w:hAnsi="Times New Roman" w:cs="Times New Roman"/>
                <w:lang w:eastAsia="ru-RU"/>
              </w:rPr>
              <w:t xml:space="preserve">Знает: Основные критерии оценки эффективности финансово-хозяйственной деятельности коммерческого банка и </w:t>
            </w:r>
            <w:r w:rsidRPr="00985A80">
              <w:rPr>
                <w:rFonts w:ascii="Times New Roman" w:eastAsia="Times New Roman" w:hAnsi="Times New Roman" w:cs="Times New Roman"/>
                <w:lang w:eastAsia="ru-RU"/>
              </w:rPr>
              <w:lastRenderedPageBreak/>
              <w:t>методики комплексного финансового анализа</w:t>
            </w:r>
          </w:p>
        </w:tc>
        <w:tc>
          <w:tcPr>
            <w:tcW w:w="1843" w:type="dxa"/>
            <w:vMerge w:val="restart"/>
            <w:tcBorders>
              <w:top w:val="single" w:sz="4" w:space="0" w:color="000000"/>
              <w:left w:val="single" w:sz="4" w:space="0" w:color="000000"/>
              <w:right w:val="single" w:sz="4" w:space="0" w:color="000000"/>
            </w:tcBorders>
            <w:vAlign w:val="center"/>
          </w:tcPr>
          <w:p w14:paraId="32B51E4B" w14:textId="77777777" w:rsidR="00F412F0" w:rsidRDefault="00F412F0" w:rsidP="00F412F0">
            <w:pPr>
              <w:spacing w:line="240" w:lineRule="auto"/>
              <w:jc w:val="center"/>
              <w:rPr>
                <w:rFonts w:ascii="Times New Roman" w:hAnsi="Times New Roman" w:cs="Times New Roman"/>
                <w:bCs/>
              </w:rPr>
            </w:pPr>
          </w:p>
          <w:p w14:paraId="6B2D8169" w14:textId="77777777" w:rsidR="00F412F0" w:rsidRDefault="00F412F0" w:rsidP="00F412F0">
            <w:pPr>
              <w:spacing w:line="240" w:lineRule="auto"/>
              <w:jc w:val="center"/>
              <w:rPr>
                <w:rFonts w:ascii="Times New Roman" w:hAnsi="Times New Roman" w:cs="Times New Roman"/>
                <w:bCs/>
              </w:rPr>
            </w:pPr>
          </w:p>
          <w:p w14:paraId="31A4141E" w14:textId="77777777" w:rsidR="00F412F0" w:rsidRDefault="00F412F0" w:rsidP="00F412F0">
            <w:pPr>
              <w:spacing w:line="240" w:lineRule="auto"/>
              <w:jc w:val="center"/>
              <w:rPr>
                <w:rFonts w:ascii="Times New Roman" w:hAnsi="Times New Roman" w:cs="Times New Roman"/>
                <w:bCs/>
              </w:rPr>
            </w:pPr>
          </w:p>
          <w:p w14:paraId="0C266FF3" w14:textId="77777777" w:rsidR="00F412F0" w:rsidRDefault="00F412F0" w:rsidP="00F412F0">
            <w:pPr>
              <w:spacing w:line="240" w:lineRule="auto"/>
              <w:jc w:val="center"/>
              <w:rPr>
                <w:rFonts w:ascii="Times New Roman" w:hAnsi="Times New Roman" w:cs="Times New Roman"/>
                <w:bCs/>
              </w:rPr>
            </w:pPr>
          </w:p>
          <w:p w14:paraId="4E816013" w14:textId="39A16404" w:rsidR="00F412F0" w:rsidRDefault="00F412F0" w:rsidP="00F412F0">
            <w:pPr>
              <w:spacing w:line="240" w:lineRule="auto"/>
              <w:jc w:val="center"/>
              <w:rPr>
                <w:rFonts w:ascii="Times New Roman" w:hAnsi="Times New Roman" w:cs="Times New Roman"/>
                <w:bCs/>
              </w:rPr>
            </w:pPr>
            <w:r>
              <w:rPr>
                <w:rFonts w:ascii="Times New Roman" w:hAnsi="Times New Roman" w:cs="Times New Roman"/>
                <w:bCs/>
              </w:rPr>
              <w:lastRenderedPageBreak/>
              <w:t>Конспект (ПР-7)</w:t>
            </w:r>
          </w:p>
          <w:p w14:paraId="544F95BD" w14:textId="77777777" w:rsidR="00F412F0" w:rsidRPr="00985A80" w:rsidRDefault="00F412F0" w:rsidP="00F412F0">
            <w:pPr>
              <w:spacing w:line="240" w:lineRule="auto"/>
              <w:jc w:val="center"/>
              <w:rPr>
                <w:rFonts w:ascii="Times New Roman" w:hAnsi="Times New Roman" w:cs="Times New Roman"/>
                <w:bCs/>
              </w:rPr>
            </w:pPr>
            <w:r w:rsidRPr="00985A80">
              <w:rPr>
                <w:rFonts w:ascii="Times New Roman" w:hAnsi="Times New Roman" w:cs="Times New Roman"/>
                <w:bCs/>
              </w:rPr>
              <w:t>Доклад</w:t>
            </w:r>
          </w:p>
          <w:p w14:paraId="0C304F87" w14:textId="77777777" w:rsidR="00F412F0" w:rsidRPr="00985A80" w:rsidRDefault="00F412F0" w:rsidP="00F412F0">
            <w:pPr>
              <w:spacing w:line="240" w:lineRule="auto"/>
              <w:jc w:val="center"/>
              <w:rPr>
                <w:rFonts w:ascii="Times New Roman" w:hAnsi="Times New Roman" w:cs="Times New Roman"/>
                <w:bCs/>
              </w:rPr>
            </w:pPr>
            <w:r w:rsidRPr="00985A80">
              <w:rPr>
                <w:rFonts w:ascii="Times New Roman" w:hAnsi="Times New Roman" w:cs="Times New Roman"/>
                <w:bCs/>
              </w:rPr>
              <w:t>(УО-3)</w:t>
            </w:r>
          </w:p>
        </w:tc>
        <w:tc>
          <w:tcPr>
            <w:tcW w:w="1821" w:type="dxa"/>
            <w:vMerge w:val="restart"/>
            <w:tcBorders>
              <w:top w:val="single" w:sz="4" w:space="0" w:color="000000"/>
              <w:left w:val="single" w:sz="4" w:space="0" w:color="000000"/>
              <w:right w:val="single" w:sz="4" w:space="0" w:color="000000"/>
            </w:tcBorders>
            <w:vAlign w:val="center"/>
          </w:tcPr>
          <w:p w14:paraId="346795AE" w14:textId="77777777" w:rsidR="00F412F0" w:rsidRPr="00985A80" w:rsidRDefault="00F412F0" w:rsidP="00156770">
            <w:pPr>
              <w:spacing w:line="240" w:lineRule="auto"/>
              <w:jc w:val="center"/>
              <w:rPr>
                <w:rFonts w:ascii="Times New Roman" w:hAnsi="Times New Roman" w:cs="Times New Roman"/>
                <w:bCs/>
              </w:rPr>
            </w:pPr>
            <w:r w:rsidRPr="00985A80">
              <w:rPr>
                <w:rFonts w:ascii="Times New Roman" w:hAnsi="Times New Roman" w:cs="Times New Roman"/>
                <w:bCs/>
              </w:rPr>
              <w:lastRenderedPageBreak/>
              <w:t>Вопросы к экзамену</w:t>
            </w:r>
          </w:p>
          <w:p w14:paraId="04E6116D" w14:textId="77777777" w:rsidR="00F412F0" w:rsidRPr="00985A80" w:rsidRDefault="00F412F0" w:rsidP="00156770">
            <w:pPr>
              <w:spacing w:line="240" w:lineRule="auto"/>
              <w:jc w:val="center"/>
              <w:rPr>
                <w:rFonts w:ascii="Times New Roman" w:hAnsi="Times New Roman" w:cs="Times New Roman"/>
                <w:bCs/>
              </w:rPr>
            </w:pPr>
            <w:r w:rsidRPr="00985A80">
              <w:rPr>
                <w:rFonts w:ascii="Times New Roman" w:hAnsi="Times New Roman" w:cs="Times New Roman"/>
                <w:bCs/>
              </w:rPr>
              <w:t>1-10</w:t>
            </w:r>
          </w:p>
        </w:tc>
      </w:tr>
      <w:tr w:rsidR="00F412F0" w:rsidRPr="00985A80" w14:paraId="5C73B73E" w14:textId="77777777" w:rsidTr="00156770">
        <w:trPr>
          <w:trHeight w:val="510"/>
        </w:trPr>
        <w:tc>
          <w:tcPr>
            <w:tcW w:w="426" w:type="dxa"/>
            <w:vMerge/>
            <w:tcBorders>
              <w:top w:val="single" w:sz="6" w:space="0" w:color="000000"/>
              <w:left w:val="single" w:sz="4" w:space="0" w:color="000000"/>
              <w:bottom w:val="single" w:sz="4" w:space="0" w:color="000000"/>
              <w:right w:val="single" w:sz="6" w:space="0" w:color="000000"/>
            </w:tcBorders>
            <w:vAlign w:val="center"/>
            <w:hideMark/>
          </w:tcPr>
          <w:p w14:paraId="25E8CB2A" w14:textId="77777777" w:rsidR="00F412F0" w:rsidRPr="00985A80" w:rsidRDefault="00F412F0" w:rsidP="00156770">
            <w:pPr>
              <w:rPr>
                <w:rFonts w:ascii="Times New Roman" w:hAnsi="Times New Roman" w:cs="Times New Roman"/>
              </w:rPr>
            </w:pPr>
          </w:p>
        </w:tc>
        <w:tc>
          <w:tcPr>
            <w:tcW w:w="2013" w:type="dxa"/>
            <w:vMerge/>
            <w:tcBorders>
              <w:top w:val="single" w:sz="6" w:space="0" w:color="000000"/>
              <w:left w:val="single" w:sz="6" w:space="0" w:color="000000"/>
              <w:bottom w:val="single" w:sz="4" w:space="0" w:color="000000"/>
              <w:right w:val="single" w:sz="6" w:space="0" w:color="000000"/>
            </w:tcBorders>
            <w:vAlign w:val="center"/>
            <w:hideMark/>
          </w:tcPr>
          <w:p w14:paraId="6EC6C2FA" w14:textId="77777777" w:rsidR="00F412F0" w:rsidRPr="00A74298" w:rsidRDefault="00F412F0" w:rsidP="00156770">
            <w:pPr>
              <w:spacing w:line="240" w:lineRule="auto"/>
              <w:rPr>
                <w:rFonts w:ascii="Times New Roman" w:hAnsi="Times New Roman" w:cs="Times New Roman"/>
              </w:rPr>
            </w:pPr>
          </w:p>
        </w:tc>
        <w:tc>
          <w:tcPr>
            <w:tcW w:w="1276" w:type="dxa"/>
            <w:vMerge/>
            <w:tcBorders>
              <w:left w:val="single" w:sz="6" w:space="0" w:color="000000"/>
              <w:right w:val="single" w:sz="6" w:space="0" w:color="000000"/>
            </w:tcBorders>
            <w:vAlign w:val="center"/>
          </w:tcPr>
          <w:p w14:paraId="5A32DDEA" w14:textId="77777777" w:rsidR="00F412F0" w:rsidRPr="00985A80" w:rsidRDefault="00F412F0" w:rsidP="00156770">
            <w:pPr>
              <w:spacing w:line="240" w:lineRule="auto"/>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C7845D4" w14:textId="77777777" w:rsidR="00F412F0" w:rsidRPr="00985A80" w:rsidRDefault="00F412F0" w:rsidP="00156770">
            <w:pPr>
              <w:spacing w:line="240" w:lineRule="auto"/>
              <w:jc w:val="center"/>
              <w:rPr>
                <w:rFonts w:ascii="Times New Roman" w:hAnsi="Times New Roman" w:cs="Times New Roman"/>
              </w:rPr>
            </w:pPr>
            <w:r w:rsidRPr="00985A80">
              <w:rPr>
                <w:rFonts w:ascii="Times New Roman" w:eastAsia="Times New Roman" w:hAnsi="Times New Roman" w:cs="Times New Roman"/>
                <w:lang w:eastAsia="ru-RU"/>
              </w:rPr>
              <w:t xml:space="preserve">Умеет: Определить факторы, оказывающие влияние на показатели финансового состояния коммерческого банка </w:t>
            </w:r>
          </w:p>
        </w:tc>
        <w:tc>
          <w:tcPr>
            <w:tcW w:w="1843" w:type="dxa"/>
            <w:vMerge/>
            <w:tcBorders>
              <w:left w:val="single" w:sz="4" w:space="0" w:color="000000"/>
              <w:right w:val="single" w:sz="4" w:space="0" w:color="000000"/>
            </w:tcBorders>
            <w:vAlign w:val="center"/>
          </w:tcPr>
          <w:p w14:paraId="5D1BBE77" w14:textId="77777777" w:rsidR="00F412F0" w:rsidRPr="00985A80" w:rsidRDefault="00F412F0" w:rsidP="00156770">
            <w:pPr>
              <w:spacing w:line="240" w:lineRule="auto"/>
              <w:jc w:val="center"/>
              <w:rPr>
                <w:rFonts w:ascii="Times New Roman" w:hAnsi="Times New Roman" w:cs="Times New Roman"/>
                <w:bCs/>
              </w:rPr>
            </w:pPr>
          </w:p>
        </w:tc>
        <w:tc>
          <w:tcPr>
            <w:tcW w:w="1821" w:type="dxa"/>
            <w:vMerge/>
            <w:tcBorders>
              <w:left w:val="single" w:sz="4" w:space="0" w:color="000000"/>
              <w:right w:val="single" w:sz="4" w:space="0" w:color="000000"/>
            </w:tcBorders>
            <w:vAlign w:val="center"/>
          </w:tcPr>
          <w:p w14:paraId="0C66BD2A" w14:textId="77777777" w:rsidR="00F412F0" w:rsidRPr="00985A80" w:rsidRDefault="00F412F0" w:rsidP="00156770">
            <w:pPr>
              <w:spacing w:line="240" w:lineRule="auto"/>
              <w:jc w:val="center"/>
              <w:rPr>
                <w:rFonts w:ascii="Times New Roman" w:hAnsi="Times New Roman" w:cs="Times New Roman"/>
                <w:bCs/>
              </w:rPr>
            </w:pPr>
          </w:p>
        </w:tc>
      </w:tr>
      <w:tr w:rsidR="00F412F0" w:rsidRPr="00985A80" w14:paraId="4BDFA6C8" w14:textId="77777777" w:rsidTr="00156770">
        <w:trPr>
          <w:trHeight w:val="706"/>
        </w:trPr>
        <w:tc>
          <w:tcPr>
            <w:tcW w:w="426" w:type="dxa"/>
            <w:vMerge/>
            <w:tcBorders>
              <w:top w:val="single" w:sz="6" w:space="0" w:color="000000"/>
              <w:left w:val="single" w:sz="4" w:space="0" w:color="000000"/>
              <w:bottom w:val="single" w:sz="4" w:space="0" w:color="000000"/>
              <w:right w:val="single" w:sz="6" w:space="0" w:color="000000"/>
            </w:tcBorders>
            <w:vAlign w:val="center"/>
            <w:hideMark/>
          </w:tcPr>
          <w:p w14:paraId="5E49AE32" w14:textId="77777777" w:rsidR="00F412F0" w:rsidRPr="00985A80" w:rsidRDefault="00F412F0" w:rsidP="00156770">
            <w:pPr>
              <w:rPr>
                <w:rFonts w:ascii="Times New Roman" w:hAnsi="Times New Roman" w:cs="Times New Roman"/>
              </w:rPr>
            </w:pPr>
          </w:p>
        </w:tc>
        <w:tc>
          <w:tcPr>
            <w:tcW w:w="2013" w:type="dxa"/>
            <w:vMerge/>
            <w:tcBorders>
              <w:top w:val="single" w:sz="6" w:space="0" w:color="000000"/>
              <w:left w:val="single" w:sz="6" w:space="0" w:color="000000"/>
              <w:bottom w:val="single" w:sz="4" w:space="0" w:color="000000"/>
              <w:right w:val="single" w:sz="6" w:space="0" w:color="000000"/>
            </w:tcBorders>
            <w:vAlign w:val="center"/>
            <w:hideMark/>
          </w:tcPr>
          <w:p w14:paraId="4BACAADA" w14:textId="77777777" w:rsidR="00F412F0" w:rsidRPr="00A74298" w:rsidRDefault="00F412F0" w:rsidP="00156770">
            <w:pPr>
              <w:spacing w:line="240" w:lineRule="auto"/>
              <w:rPr>
                <w:rFonts w:ascii="Times New Roman" w:hAnsi="Times New Roman" w:cs="Times New Roman"/>
              </w:rPr>
            </w:pPr>
          </w:p>
        </w:tc>
        <w:tc>
          <w:tcPr>
            <w:tcW w:w="1276" w:type="dxa"/>
            <w:vMerge/>
            <w:tcBorders>
              <w:left w:val="single" w:sz="6" w:space="0" w:color="000000"/>
              <w:bottom w:val="single" w:sz="4" w:space="0" w:color="000000"/>
              <w:right w:val="single" w:sz="6" w:space="0" w:color="000000"/>
            </w:tcBorders>
            <w:vAlign w:val="center"/>
          </w:tcPr>
          <w:p w14:paraId="3A233C3F" w14:textId="77777777" w:rsidR="00F412F0" w:rsidRPr="00985A80" w:rsidRDefault="00F412F0" w:rsidP="00156770">
            <w:pPr>
              <w:spacing w:line="240" w:lineRule="auto"/>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4CB0890" w14:textId="77777777" w:rsidR="00F412F0" w:rsidRPr="00985A80" w:rsidRDefault="00F412F0" w:rsidP="00156770">
            <w:pPr>
              <w:spacing w:line="240" w:lineRule="auto"/>
              <w:jc w:val="center"/>
              <w:rPr>
                <w:rFonts w:ascii="Times New Roman" w:hAnsi="Times New Roman" w:cs="Times New Roman"/>
              </w:rPr>
            </w:pPr>
            <w:r w:rsidRPr="00985A80">
              <w:rPr>
                <w:rFonts w:ascii="Times New Roman" w:eastAsia="Times New Roman" w:hAnsi="Times New Roman" w:cs="Times New Roman"/>
                <w:lang w:eastAsia="ru-RU"/>
              </w:rPr>
              <w:t>Владеет: Основными направлениями анализа  финансового состояния коммерческого банка</w:t>
            </w:r>
          </w:p>
        </w:tc>
        <w:tc>
          <w:tcPr>
            <w:tcW w:w="1843" w:type="dxa"/>
            <w:vMerge/>
            <w:tcBorders>
              <w:left w:val="single" w:sz="4" w:space="0" w:color="000000"/>
              <w:bottom w:val="single" w:sz="4" w:space="0" w:color="000000"/>
              <w:right w:val="single" w:sz="4" w:space="0" w:color="000000"/>
            </w:tcBorders>
            <w:vAlign w:val="center"/>
          </w:tcPr>
          <w:p w14:paraId="2C1467B0" w14:textId="77777777" w:rsidR="00F412F0" w:rsidRPr="00985A80" w:rsidRDefault="00F412F0" w:rsidP="00156770">
            <w:pPr>
              <w:spacing w:line="240" w:lineRule="auto"/>
              <w:jc w:val="center"/>
              <w:rPr>
                <w:rFonts w:ascii="Times New Roman" w:hAnsi="Times New Roman" w:cs="Times New Roman"/>
                <w:bCs/>
              </w:rPr>
            </w:pPr>
          </w:p>
        </w:tc>
        <w:tc>
          <w:tcPr>
            <w:tcW w:w="1821" w:type="dxa"/>
            <w:vMerge/>
            <w:tcBorders>
              <w:left w:val="single" w:sz="4" w:space="0" w:color="000000"/>
              <w:bottom w:val="single" w:sz="4" w:space="0" w:color="000000"/>
              <w:right w:val="single" w:sz="4" w:space="0" w:color="000000"/>
            </w:tcBorders>
            <w:vAlign w:val="center"/>
          </w:tcPr>
          <w:p w14:paraId="25DA89A8" w14:textId="77777777" w:rsidR="00F412F0" w:rsidRPr="00985A80" w:rsidRDefault="00F412F0" w:rsidP="00156770">
            <w:pPr>
              <w:spacing w:line="240" w:lineRule="auto"/>
              <w:jc w:val="center"/>
              <w:rPr>
                <w:rFonts w:ascii="Times New Roman" w:hAnsi="Times New Roman" w:cs="Times New Roman"/>
                <w:bCs/>
              </w:rPr>
            </w:pPr>
          </w:p>
        </w:tc>
      </w:tr>
      <w:tr w:rsidR="00F412F0" w:rsidRPr="00985A80" w14:paraId="2CD490F0" w14:textId="77777777" w:rsidTr="00F412F0">
        <w:trPr>
          <w:trHeight w:val="706"/>
        </w:trPr>
        <w:tc>
          <w:tcPr>
            <w:tcW w:w="426" w:type="dxa"/>
            <w:vMerge w:val="restart"/>
            <w:tcBorders>
              <w:left w:val="single" w:sz="4" w:space="0" w:color="auto"/>
              <w:right w:val="single" w:sz="4" w:space="0" w:color="auto"/>
            </w:tcBorders>
            <w:vAlign w:val="center"/>
          </w:tcPr>
          <w:p w14:paraId="5E0E1BB3" w14:textId="2577DDC3" w:rsidR="00F412F0" w:rsidRPr="00985A80" w:rsidRDefault="00F412F0" w:rsidP="00156770">
            <w:pPr>
              <w:spacing w:after="0"/>
              <w:rPr>
                <w:rFonts w:ascii="Times New Roman" w:hAnsi="Times New Roman" w:cs="Times New Roman"/>
              </w:rPr>
            </w:pPr>
            <w:r>
              <w:rPr>
                <w:rFonts w:ascii="Times New Roman" w:hAnsi="Times New Roman" w:cs="Times New Roman"/>
              </w:rPr>
              <w:t>2.</w:t>
            </w:r>
          </w:p>
        </w:tc>
        <w:tc>
          <w:tcPr>
            <w:tcW w:w="2013" w:type="dxa"/>
            <w:vMerge w:val="restart"/>
            <w:tcBorders>
              <w:top w:val="single" w:sz="6" w:space="0" w:color="000000"/>
              <w:left w:val="single" w:sz="6" w:space="0" w:color="000000"/>
              <w:right w:val="single" w:sz="6" w:space="0" w:color="000000"/>
            </w:tcBorders>
            <w:vAlign w:val="center"/>
          </w:tcPr>
          <w:p w14:paraId="5E498215" w14:textId="77777777" w:rsidR="00F412F0" w:rsidRPr="00A74298" w:rsidRDefault="00F412F0" w:rsidP="00156770">
            <w:pPr>
              <w:spacing w:line="240" w:lineRule="auto"/>
              <w:jc w:val="center"/>
              <w:rPr>
                <w:rFonts w:ascii="Times New Roman" w:hAnsi="Times New Roman" w:cs="Times New Roman"/>
              </w:rPr>
            </w:pPr>
            <w:r w:rsidRPr="00A74298">
              <w:rPr>
                <w:rFonts w:ascii="Times New Roman" w:hAnsi="Times New Roman" w:cs="Times New Roman"/>
              </w:rPr>
              <w:t xml:space="preserve">Лекции </w:t>
            </w:r>
            <w:r>
              <w:rPr>
                <w:rFonts w:ascii="Times New Roman" w:hAnsi="Times New Roman" w:cs="Times New Roman"/>
              </w:rPr>
              <w:t>раздела 3-5</w:t>
            </w:r>
            <w:r w:rsidRPr="00A74298">
              <w:rPr>
                <w:rFonts w:ascii="Times New Roman" w:hAnsi="Times New Roman" w:cs="Times New Roman"/>
              </w:rPr>
              <w:t>.</w:t>
            </w:r>
          </w:p>
          <w:p w14:paraId="45105A96" w14:textId="77777777" w:rsidR="00F412F0" w:rsidRPr="00A74298" w:rsidRDefault="00F412F0" w:rsidP="00156770">
            <w:pPr>
              <w:spacing w:after="0" w:line="240" w:lineRule="auto"/>
              <w:ind w:left="200" w:hanging="200"/>
              <w:rPr>
                <w:rFonts w:ascii="Times New Roman" w:hAnsi="Times New Roman" w:cs="Times New Roman"/>
              </w:rPr>
            </w:pPr>
            <w:r w:rsidRPr="00A74298">
              <w:rPr>
                <w:rFonts w:ascii="Times New Roman" w:hAnsi="Times New Roman" w:cs="Times New Roman"/>
              </w:rPr>
              <w:t xml:space="preserve">   Практические        занятия 3-5</w:t>
            </w:r>
          </w:p>
        </w:tc>
        <w:tc>
          <w:tcPr>
            <w:tcW w:w="1276" w:type="dxa"/>
            <w:vMerge w:val="restart"/>
            <w:tcBorders>
              <w:top w:val="single" w:sz="6" w:space="0" w:color="000000"/>
              <w:left w:val="single" w:sz="6" w:space="0" w:color="000000"/>
              <w:right w:val="single" w:sz="6" w:space="0" w:color="000000"/>
            </w:tcBorders>
            <w:vAlign w:val="center"/>
          </w:tcPr>
          <w:p w14:paraId="1F70091B" w14:textId="77777777" w:rsidR="00F412F0" w:rsidRPr="00985A80" w:rsidRDefault="00F412F0" w:rsidP="00156770">
            <w:pPr>
              <w:spacing w:after="0" w:line="240" w:lineRule="auto"/>
              <w:jc w:val="center"/>
              <w:rPr>
                <w:rFonts w:ascii="Times New Roman" w:hAnsi="Times New Roman" w:cs="Times New Roman"/>
              </w:rPr>
            </w:pPr>
            <w:r w:rsidRPr="00985A80">
              <w:rPr>
                <w:rFonts w:ascii="Times New Roman" w:hAnsi="Times New Roman" w:cs="Times New Roman"/>
              </w:rPr>
              <w:t>ПК-6</w:t>
            </w:r>
          </w:p>
        </w:tc>
        <w:tc>
          <w:tcPr>
            <w:tcW w:w="2551" w:type="dxa"/>
            <w:shd w:val="clear" w:color="auto" w:fill="FFFFFF"/>
          </w:tcPr>
          <w:p w14:paraId="281A17C4" w14:textId="77777777" w:rsidR="00F412F0" w:rsidRPr="00985A80" w:rsidRDefault="00F412F0" w:rsidP="00156770">
            <w:pPr>
              <w:spacing w:after="0" w:line="240" w:lineRule="auto"/>
              <w:jc w:val="center"/>
              <w:rPr>
                <w:rFonts w:ascii="Times New Roman" w:hAnsi="Times New Roman" w:cs="Times New Roman"/>
              </w:rPr>
            </w:pPr>
            <w:r w:rsidRPr="00985A80">
              <w:rPr>
                <w:rFonts w:ascii="Times New Roman" w:eastAsia="Times New Roman" w:hAnsi="Times New Roman" w:cs="Times New Roman"/>
                <w:lang w:eastAsia="ru-RU"/>
              </w:rPr>
              <w:t>Знает :Основные социально-экономические процессы и явления; методы анализа социально-экономических показателей</w:t>
            </w:r>
          </w:p>
        </w:tc>
        <w:tc>
          <w:tcPr>
            <w:tcW w:w="1843" w:type="dxa"/>
            <w:vMerge w:val="restart"/>
            <w:tcBorders>
              <w:top w:val="single" w:sz="4" w:space="0" w:color="000000"/>
              <w:left w:val="single" w:sz="4" w:space="0" w:color="000000"/>
              <w:right w:val="single" w:sz="4" w:space="0" w:color="000000"/>
            </w:tcBorders>
            <w:vAlign w:val="center"/>
          </w:tcPr>
          <w:p w14:paraId="26665AC4" w14:textId="77777777" w:rsidR="00F412F0" w:rsidRDefault="00F412F0" w:rsidP="00F412F0">
            <w:pPr>
              <w:spacing w:line="240" w:lineRule="auto"/>
              <w:jc w:val="center"/>
              <w:rPr>
                <w:rFonts w:ascii="Times New Roman" w:hAnsi="Times New Roman" w:cs="Times New Roman"/>
                <w:bCs/>
              </w:rPr>
            </w:pPr>
          </w:p>
          <w:p w14:paraId="3FB4CDBF" w14:textId="77777777" w:rsidR="00F412F0" w:rsidRDefault="00F412F0" w:rsidP="00F412F0">
            <w:pPr>
              <w:spacing w:line="240" w:lineRule="auto"/>
              <w:jc w:val="center"/>
              <w:rPr>
                <w:rFonts w:ascii="Times New Roman" w:hAnsi="Times New Roman" w:cs="Times New Roman"/>
                <w:bCs/>
              </w:rPr>
            </w:pPr>
          </w:p>
          <w:p w14:paraId="1645E93D" w14:textId="77777777" w:rsidR="00F412F0" w:rsidRDefault="00F412F0" w:rsidP="00F412F0">
            <w:pPr>
              <w:spacing w:line="240" w:lineRule="auto"/>
              <w:jc w:val="center"/>
              <w:rPr>
                <w:rFonts w:ascii="Times New Roman" w:hAnsi="Times New Roman" w:cs="Times New Roman"/>
                <w:bCs/>
              </w:rPr>
            </w:pPr>
          </w:p>
          <w:p w14:paraId="13117C44" w14:textId="77777777" w:rsidR="00F412F0" w:rsidRDefault="00F412F0" w:rsidP="00F412F0">
            <w:pPr>
              <w:spacing w:line="240" w:lineRule="auto"/>
              <w:jc w:val="center"/>
              <w:rPr>
                <w:rFonts w:ascii="Times New Roman" w:hAnsi="Times New Roman" w:cs="Times New Roman"/>
                <w:bCs/>
              </w:rPr>
            </w:pPr>
          </w:p>
          <w:p w14:paraId="20D8EB89" w14:textId="77777777" w:rsidR="00F412F0" w:rsidRDefault="00F412F0" w:rsidP="00F412F0">
            <w:pPr>
              <w:spacing w:line="240" w:lineRule="auto"/>
              <w:jc w:val="center"/>
              <w:rPr>
                <w:rFonts w:ascii="Times New Roman" w:hAnsi="Times New Roman" w:cs="Times New Roman"/>
                <w:bCs/>
              </w:rPr>
            </w:pPr>
          </w:p>
          <w:p w14:paraId="3CD0AE67" w14:textId="77777777" w:rsidR="00F412F0" w:rsidRDefault="00F412F0" w:rsidP="00F412F0">
            <w:pPr>
              <w:spacing w:line="240" w:lineRule="auto"/>
              <w:jc w:val="center"/>
              <w:rPr>
                <w:rFonts w:ascii="Times New Roman" w:hAnsi="Times New Roman" w:cs="Times New Roman"/>
                <w:bCs/>
              </w:rPr>
            </w:pPr>
            <w:r>
              <w:rPr>
                <w:rFonts w:ascii="Times New Roman" w:hAnsi="Times New Roman" w:cs="Times New Roman"/>
                <w:bCs/>
              </w:rPr>
              <w:t>Конспект (ПР-7)</w:t>
            </w:r>
          </w:p>
          <w:p w14:paraId="2CBF71C5" w14:textId="77777777" w:rsidR="00F412F0" w:rsidRPr="00985A80" w:rsidRDefault="00F412F0" w:rsidP="00F412F0">
            <w:pPr>
              <w:spacing w:line="240" w:lineRule="auto"/>
              <w:jc w:val="center"/>
              <w:rPr>
                <w:rFonts w:ascii="Times New Roman" w:hAnsi="Times New Roman" w:cs="Times New Roman"/>
                <w:bCs/>
              </w:rPr>
            </w:pPr>
            <w:r w:rsidRPr="00985A80">
              <w:rPr>
                <w:rFonts w:ascii="Times New Roman" w:hAnsi="Times New Roman" w:cs="Times New Roman"/>
                <w:bCs/>
              </w:rPr>
              <w:t>Доклад</w:t>
            </w:r>
          </w:p>
          <w:p w14:paraId="477C6FED" w14:textId="77777777" w:rsidR="00F412F0" w:rsidRPr="00985A80" w:rsidRDefault="00F412F0" w:rsidP="00F412F0">
            <w:pPr>
              <w:spacing w:line="240" w:lineRule="auto"/>
              <w:ind w:left="602" w:hanging="142"/>
              <w:rPr>
                <w:rFonts w:ascii="Times New Roman" w:hAnsi="Times New Roman" w:cs="Times New Roman"/>
                <w:bCs/>
              </w:rPr>
            </w:pPr>
            <w:r w:rsidRPr="00985A80">
              <w:rPr>
                <w:rFonts w:ascii="Times New Roman" w:hAnsi="Times New Roman" w:cs="Times New Roman"/>
                <w:bCs/>
              </w:rPr>
              <w:t>(УО-3)</w:t>
            </w:r>
          </w:p>
        </w:tc>
        <w:tc>
          <w:tcPr>
            <w:tcW w:w="1821" w:type="dxa"/>
            <w:vMerge w:val="restart"/>
            <w:tcBorders>
              <w:top w:val="single" w:sz="4" w:space="0" w:color="000000"/>
              <w:left w:val="single" w:sz="4" w:space="0" w:color="000000"/>
              <w:right w:val="single" w:sz="4" w:space="0" w:color="000000"/>
            </w:tcBorders>
            <w:vAlign w:val="center"/>
          </w:tcPr>
          <w:p w14:paraId="0BDEBD61" w14:textId="77777777" w:rsidR="00F412F0" w:rsidRDefault="00F412F0" w:rsidP="00156770">
            <w:pPr>
              <w:spacing w:line="240" w:lineRule="auto"/>
              <w:jc w:val="center"/>
              <w:rPr>
                <w:rFonts w:ascii="Times New Roman" w:hAnsi="Times New Roman" w:cs="Times New Roman"/>
                <w:bCs/>
              </w:rPr>
            </w:pPr>
          </w:p>
          <w:p w14:paraId="7B13E363" w14:textId="77777777" w:rsidR="00F412F0" w:rsidRDefault="00F412F0" w:rsidP="00156770">
            <w:pPr>
              <w:spacing w:line="240" w:lineRule="auto"/>
              <w:jc w:val="center"/>
              <w:rPr>
                <w:rFonts w:ascii="Times New Roman" w:hAnsi="Times New Roman" w:cs="Times New Roman"/>
                <w:bCs/>
              </w:rPr>
            </w:pPr>
          </w:p>
          <w:p w14:paraId="45075329" w14:textId="77777777" w:rsidR="00F412F0" w:rsidRDefault="00F412F0" w:rsidP="00156770">
            <w:pPr>
              <w:spacing w:line="240" w:lineRule="auto"/>
              <w:jc w:val="center"/>
              <w:rPr>
                <w:rFonts w:ascii="Times New Roman" w:hAnsi="Times New Roman" w:cs="Times New Roman"/>
                <w:bCs/>
              </w:rPr>
            </w:pPr>
          </w:p>
          <w:p w14:paraId="450E3206" w14:textId="77777777" w:rsidR="00F412F0" w:rsidRDefault="00F412F0" w:rsidP="00156770">
            <w:pPr>
              <w:spacing w:line="240" w:lineRule="auto"/>
              <w:jc w:val="center"/>
              <w:rPr>
                <w:rFonts w:ascii="Times New Roman" w:hAnsi="Times New Roman" w:cs="Times New Roman"/>
                <w:bCs/>
              </w:rPr>
            </w:pPr>
          </w:p>
          <w:p w14:paraId="4CA1D9C2" w14:textId="77777777" w:rsidR="00F412F0" w:rsidRDefault="00F412F0" w:rsidP="00156770">
            <w:pPr>
              <w:spacing w:line="240" w:lineRule="auto"/>
              <w:jc w:val="center"/>
              <w:rPr>
                <w:rFonts w:ascii="Times New Roman" w:hAnsi="Times New Roman" w:cs="Times New Roman"/>
                <w:bCs/>
              </w:rPr>
            </w:pPr>
          </w:p>
          <w:p w14:paraId="782BCF8D" w14:textId="77777777" w:rsidR="00F412F0" w:rsidRDefault="00F412F0" w:rsidP="00156770">
            <w:pPr>
              <w:spacing w:line="240" w:lineRule="auto"/>
              <w:jc w:val="center"/>
              <w:rPr>
                <w:rFonts w:ascii="Times New Roman" w:hAnsi="Times New Roman" w:cs="Times New Roman"/>
                <w:bCs/>
              </w:rPr>
            </w:pPr>
          </w:p>
          <w:p w14:paraId="43C63987" w14:textId="77777777" w:rsidR="00F412F0" w:rsidRDefault="00F412F0" w:rsidP="00156770">
            <w:pPr>
              <w:spacing w:line="240" w:lineRule="auto"/>
              <w:jc w:val="center"/>
              <w:rPr>
                <w:rFonts w:ascii="Times New Roman" w:hAnsi="Times New Roman" w:cs="Times New Roman"/>
                <w:bCs/>
              </w:rPr>
            </w:pPr>
          </w:p>
          <w:p w14:paraId="2699B9B3" w14:textId="77777777" w:rsidR="00F412F0" w:rsidRPr="00985A80" w:rsidRDefault="00F412F0" w:rsidP="00156770">
            <w:pPr>
              <w:spacing w:line="240" w:lineRule="auto"/>
              <w:jc w:val="center"/>
              <w:rPr>
                <w:rFonts w:ascii="Times New Roman" w:hAnsi="Times New Roman" w:cs="Times New Roman"/>
                <w:bCs/>
              </w:rPr>
            </w:pPr>
            <w:r w:rsidRPr="00985A80">
              <w:rPr>
                <w:rFonts w:ascii="Times New Roman" w:hAnsi="Times New Roman" w:cs="Times New Roman"/>
                <w:bCs/>
              </w:rPr>
              <w:t>Вопросы к экзамену</w:t>
            </w:r>
          </w:p>
          <w:p w14:paraId="7275D0B4" w14:textId="77777777" w:rsidR="00F412F0" w:rsidRPr="00985A80" w:rsidRDefault="00F412F0" w:rsidP="00156770">
            <w:pPr>
              <w:spacing w:line="240" w:lineRule="auto"/>
              <w:jc w:val="center"/>
              <w:rPr>
                <w:rFonts w:ascii="Times New Roman" w:hAnsi="Times New Roman" w:cs="Times New Roman"/>
                <w:bCs/>
              </w:rPr>
            </w:pPr>
            <w:r w:rsidRPr="00985A80">
              <w:rPr>
                <w:rFonts w:ascii="Times New Roman" w:hAnsi="Times New Roman" w:cs="Times New Roman"/>
                <w:bCs/>
              </w:rPr>
              <w:t>11-20</w:t>
            </w:r>
          </w:p>
        </w:tc>
      </w:tr>
      <w:tr w:rsidR="00F412F0" w:rsidRPr="00985A80" w14:paraId="55772546" w14:textId="77777777" w:rsidTr="00156770">
        <w:trPr>
          <w:trHeight w:val="706"/>
        </w:trPr>
        <w:tc>
          <w:tcPr>
            <w:tcW w:w="426" w:type="dxa"/>
            <w:vMerge/>
            <w:tcBorders>
              <w:left w:val="single" w:sz="4" w:space="0" w:color="auto"/>
              <w:right w:val="single" w:sz="4" w:space="0" w:color="auto"/>
            </w:tcBorders>
            <w:vAlign w:val="center"/>
          </w:tcPr>
          <w:p w14:paraId="71C9114A" w14:textId="77777777" w:rsidR="00F412F0" w:rsidRPr="00985A80" w:rsidRDefault="00F412F0" w:rsidP="00156770">
            <w:pPr>
              <w:rPr>
                <w:rFonts w:ascii="Times New Roman" w:hAnsi="Times New Roman" w:cs="Times New Roman"/>
              </w:rPr>
            </w:pPr>
          </w:p>
        </w:tc>
        <w:tc>
          <w:tcPr>
            <w:tcW w:w="2013" w:type="dxa"/>
            <w:vMerge/>
            <w:tcBorders>
              <w:left w:val="single" w:sz="6" w:space="0" w:color="000000"/>
              <w:right w:val="single" w:sz="6" w:space="0" w:color="000000"/>
            </w:tcBorders>
            <w:vAlign w:val="center"/>
          </w:tcPr>
          <w:p w14:paraId="49A9365F" w14:textId="77777777" w:rsidR="00F412F0" w:rsidRPr="00A74298" w:rsidRDefault="00F412F0" w:rsidP="00156770">
            <w:pPr>
              <w:spacing w:line="240" w:lineRule="auto"/>
              <w:rPr>
                <w:rFonts w:ascii="Times New Roman" w:hAnsi="Times New Roman" w:cs="Times New Roman"/>
              </w:rPr>
            </w:pPr>
          </w:p>
        </w:tc>
        <w:tc>
          <w:tcPr>
            <w:tcW w:w="1276" w:type="dxa"/>
            <w:vMerge/>
            <w:tcBorders>
              <w:left w:val="single" w:sz="6" w:space="0" w:color="000000"/>
              <w:right w:val="single" w:sz="6" w:space="0" w:color="000000"/>
            </w:tcBorders>
            <w:vAlign w:val="center"/>
          </w:tcPr>
          <w:p w14:paraId="7B97C954" w14:textId="77777777" w:rsidR="00F412F0" w:rsidRPr="00985A80" w:rsidRDefault="00F412F0" w:rsidP="00156770">
            <w:pPr>
              <w:spacing w:line="240" w:lineRule="auto"/>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9138E29" w14:textId="77777777" w:rsidR="00F412F0" w:rsidRPr="00985A80" w:rsidRDefault="00F412F0" w:rsidP="00156770">
            <w:pPr>
              <w:spacing w:line="240" w:lineRule="auto"/>
              <w:jc w:val="center"/>
              <w:rPr>
                <w:rFonts w:ascii="Times New Roman" w:hAnsi="Times New Roman" w:cs="Times New Roman"/>
              </w:rPr>
            </w:pPr>
            <w:r w:rsidRPr="00985A80">
              <w:rPr>
                <w:rFonts w:ascii="Times New Roman" w:eastAsia="Times New Roman" w:hAnsi="Times New Roman" w:cs="Times New Roman"/>
                <w:lang w:eastAsia="ru-RU"/>
              </w:rPr>
              <w:t xml:space="preserve">Умеет: Провести оценку текущей, кратко и долгосрочной финансовой устойчивости коммерческого банка  </w:t>
            </w:r>
          </w:p>
        </w:tc>
        <w:tc>
          <w:tcPr>
            <w:tcW w:w="1843" w:type="dxa"/>
            <w:vMerge/>
            <w:tcBorders>
              <w:left w:val="single" w:sz="4" w:space="0" w:color="000000"/>
              <w:right w:val="single" w:sz="4" w:space="0" w:color="000000"/>
            </w:tcBorders>
            <w:vAlign w:val="center"/>
          </w:tcPr>
          <w:p w14:paraId="4E416B13" w14:textId="77777777" w:rsidR="00F412F0" w:rsidRPr="00985A80" w:rsidRDefault="00F412F0" w:rsidP="00156770">
            <w:pPr>
              <w:spacing w:line="240" w:lineRule="auto"/>
              <w:ind w:left="602" w:hanging="142"/>
              <w:rPr>
                <w:rFonts w:ascii="Times New Roman" w:hAnsi="Times New Roman" w:cs="Times New Roman"/>
                <w:bCs/>
              </w:rPr>
            </w:pPr>
          </w:p>
        </w:tc>
        <w:tc>
          <w:tcPr>
            <w:tcW w:w="1821" w:type="dxa"/>
            <w:vMerge/>
            <w:tcBorders>
              <w:left w:val="single" w:sz="4" w:space="0" w:color="000000"/>
              <w:right w:val="single" w:sz="4" w:space="0" w:color="000000"/>
            </w:tcBorders>
            <w:vAlign w:val="center"/>
          </w:tcPr>
          <w:p w14:paraId="3EB589E0" w14:textId="77777777" w:rsidR="00F412F0" w:rsidRPr="00985A80" w:rsidRDefault="00F412F0" w:rsidP="00156770">
            <w:pPr>
              <w:spacing w:line="240" w:lineRule="auto"/>
              <w:jc w:val="center"/>
              <w:rPr>
                <w:rFonts w:ascii="Times New Roman" w:hAnsi="Times New Roman" w:cs="Times New Roman"/>
                <w:bCs/>
              </w:rPr>
            </w:pPr>
          </w:p>
        </w:tc>
      </w:tr>
      <w:tr w:rsidR="00F412F0" w:rsidRPr="00985A80" w14:paraId="40277C38" w14:textId="77777777" w:rsidTr="00156770">
        <w:trPr>
          <w:trHeight w:val="706"/>
        </w:trPr>
        <w:tc>
          <w:tcPr>
            <w:tcW w:w="426" w:type="dxa"/>
            <w:vMerge/>
            <w:tcBorders>
              <w:left w:val="single" w:sz="4" w:space="0" w:color="auto"/>
              <w:right w:val="single" w:sz="4" w:space="0" w:color="auto"/>
            </w:tcBorders>
            <w:vAlign w:val="center"/>
          </w:tcPr>
          <w:p w14:paraId="56DDD288" w14:textId="77777777" w:rsidR="00F412F0" w:rsidRPr="00985A80" w:rsidRDefault="00F412F0" w:rsidP="00156770">
            <w:pPr>
              <w:rPr>
                <w:rFonts w:ascii="Times New Roman" w:hAnsi="Times New Roman" w:cs="Times New Roman"/>
              </w:rPr>
            </w:pPr>
          </w:p>
        </w:tc>
        <w:tc>
          <w:tcPr>
            <w:tcW w:w="2013" w:type="dxa"/>
            <w:vMerge/>
            <w:tcBorders>
              <w:left w:val="single" w:sz="6" w:space="0" w:color="000000"/>
              <w:bottom w:val="single" w:sz="4" w:space="0" w:color="000000"/>
              <w:right w:val="single" w:sz="6" w:space="0" w:color="000000"/>
            </w:tcBorders>
            <w:vAlign w:val="center"/>
          </w:tcPr>
          <w:p w14:paraId="16E29F06" w14:textId="77777777" w:rsidR="00F412F0" w:rsidRPr="00A74298" w:rsidRDefault="00F412F0" w:rsidP="00156770">
            <w:pPr>
              <w:spacing w:line="240" w:lineRule="auto"/>
              <w:rPr>
                <w:rFonts w:ascii="Times New Roman" w:hAnsi="Times New Roman" w:cs="Times New Roman"/>
              </w:rPr>
            </w:pPr>
          </w:p>
        </w:tc>
        <w:tc>
          <w:tcPr>
            <w:tcW w:w="1276" w:type="dxa"/>
            <w:vMerge/>
            <w:tcBorders>
              <w:left w:val="single" w:sz="6" w:space="0" w:color="000000"/>
              <w:bottom w:val="single" w:sz="4" w:space="0" w:color="000000"/>
              <w:right w:val="single" w:sz="6" w:space="0" w:color="000000"/>
            </w:tcBorders>
            <w:vAlign w:val="center"/>
          </w:tcPr>
          <w:p w14:paraId="0EFB6713" w14:textId="77777777" w:rsidR="00F412F0" w:rsidRPr="00985A80" w:rsidRDefault="00F412F0" w:rsidP="00156770">
            <w:pPr>
              <w:spacing w:line="240" w:lineRule="auto"/>
              <w:jc w:val="center"/>
              <w:rPr>
                <w:rFonts w:ascii="Times New Roman" w:hAnsi="Times New Roman" w:cs="Times New Roman"/>
              </w:rPr>
            </w:pPr>
          </w:p>
        </w:tc>
        <w:tc>
          <w:tcPr>
            <w:tcW w:w="2551" w:type="dxa"/>
            <w:shd w:val="clear" w:color="auto" w:fill="FFFFFF"/>
          </w:tcPr>
          <w:p w14:paraId="5DADF8BA" w14:textId="77777777" w:rsidR="00F412F0" w:rsidRPr="00985A80" w:rsidRDefault="00F412F0" w:rsidP="00156770">
            <w:pPr>
              <w:spacing w:line="240" w:lineRule="auto"/>
              <w:jc w:val="center"/>
              <w:rPr>
                <w:rFonts w:ascii="Times New Roman" w:hAnsi="Times New Roman" w:cs="Times New Roman"/>
              </w:rPr>
            </w:pPr>
            <w:r w:rsidRPr="00985A80">
              <w:rPr>
                <w:rFonts w:ascii="Times New Roman" w:eastAsia="Times New Roman" w:hAnsi="Times New Roman" w:cs="Times New Roman"/>
                <w:lang w:eastAsia="ru-RU"/>
              </w:rPr>
              <w:t>Владеет: Методами анализа  данных  отечественной и зарубежной статистики о социально-экономических процессах и явлениях,  техниками выявления тенденций изменения социально-экономических показателей</w:t>
            </w:r>
          </w:p>
        </w:tc>
        <w:tc>
          <w:tcPr>
            <w:tcW w:w="1843" w:type="dxa"/>
            <w:vMerge/>
            <w:tcBorders>
              <w:left w:val="single" w:sz="4" w:space="0" w:color="000000"/>
              <w:bottom w:val="single" w:sz="4" w:space="0" w:color="000000"/>
              <w:right w:val="single" w:sz="4" w:space="0" w:color="000000"/>
            </w:tcBorders>
            <w:vAlign w:val="center"/>
          </w:tcPr>
          <w:p w14:paraId="762BD394" w14:textId="77777777" w:rsidR="00F412F0" w:rsidRPr="00985A80" w:rsidRDefault="00F412F0" w:rsidP="00156770">
            <w:pPr>
              <w:tabs>
                <w:tab w:val="left" w:pos="602"/>
                <w:tab w:val="left" w:pos="744"/>
              </w:tabs>
              <w:spacing w:line="240" w:lineRule="auto"/>
              <w:ind w:left="602" w:hanging="425"/>
              <w:jc w:val="center"/>
              <w:rPr>
                <w:rFonts w:ascii="Times New Roman" w:hAnsi="Times New Roman" w:cs="Times New Roman"/>
                <w:bCs/>
              </w:rPr>
            </w:pPr>
          </w:p>
        </w:tc>
        <w:tc>
          <w:tcPr>
            <w:tcW w:w="1821" w:type="dxa"/>
            <w:vMerge/>
            <w:tcBorders>
              <w:left w:val="single" w:sz="4" w:space="0" w:color="000000"/>
              <w:bottom w:val="single" w:sz="4" w:space="0" w:color="000000"/>
              <w:right w:val="single" w:sz="4" w:space="0" w:color="000000"/>
            </w:tcBorders>
            <w:vAlign w:val="center"/>
          </w:tcPr>
          <w:p w14:paraId="0A60D712" w14:textId="77777777" w:rsidR="00F412F0" w:rsidRPr="00985A80" w:rsidRDefault="00F412F0" w:rsidP="00156770">
            <w:pPr>
              <w:spacing w:line="240" w:lineRule="auto"/>
              <w:jc w:val="center"/>
              <w:rPr>
                <w:rFonts w:ascii="Times New Roman" w:hAnsi="Times New Roman" w:cs="Times New Roman"/>
                <w:bCs/>
              </w:rPr>
            </w:pPr>
          </w:p>
        </w:tc>
      </w:tr>
      <w:tr w:rsidR="00F412F0" w:rsidRPr="00985A80" w14:paraId="0683C3AF" w14:textId="77777777" w:rsidTr="00156770">
        <w:trPr>
          <w:trHeight w:val="706"/>
        </w:trPr>
        <w:tc>
          <w:tcPr>
            <w:tcW w:w="426" w:type="dxa"/>
            <w:vMerge w:val="restart"/>
            <w:tcBorders>
              <w:left w:val="single" w:sz="4" w:space="0" w:color="auto"/>
              <w:right w:val="single" w:sz="4" w:space="0" w:color="auto"/>
            </w:tcBorders>
            <w:vAlign w:val="center"/>
          </w:tcPr>
          <w:p w14:paraId="45D55067" w14:textId="0741DDFC" w:rsidR="00F412F0" w:rsidRPr="00985A80" w:rsidRDefault="00F412F0" w:rsidP="00156770">
            <w:pPr>
              <w:rPr>
                <w:rFonts w:ascii="Times New Roman" w:hAnsi="Times New Roman" w:cs="Times New Roman"/>
              </w:rPr>
            </w:pPr>
            <w:r>
              <w:rPr>
                <w:rFonts w:ascii="Times New Roman" w:hAnsi="Times New Roman" w:cs="Times New Roman"/>
                <w:lang w:val="en-US"/>
              </w:rPr>
              <w:t>3</w:t>
            </w:r>
            <w:r w:rsidRPr="00985A80">
              <w:rPr>
                <w:rFonts w:ascii="Times New Roman" w:hAnsi="Times New Roman" w:cs="Times New Roman"/>
              </w:rPr>
              <w:t>.</w:t>
            </w:r>
          </w:p>
        </w:tc>
        <w:tc>
          <w:tcPr>
            <w:tcW w:w="2013" w:type="dxa"/>
            <w:vMerge w:val="restart"/>
            <w:tcBorders>
              <w:left w:val="single" w:sz="4" w:space="0" w:color="auto"/>
              <w:right w:val="single" w:sz="4" w:space="0" w:color="auto"/>
            </w:tcBorders>
            <w:vAlign w:val="center"/>
          </w:tcPr>
          <w:p w14:paraId="237A5404" w14:textId="77777777" w:rsidR="00F412F0" w:rsidRPr="00A74298" w:rsidRDefault="00F412F0" w:rsidP="00156770">
            <w:pPr>
              <w:spacing w:line="240" w:lineRule="auto"/>
              <w:jc w:val="center"/>
              <w:rPr>
                <w:rFonts w:ascii="Times New Roman" w:hAnsi="Times New Roman" w:cs="Times New Roman"/>
              </w:rPr>
            </w:pPr>
            <w:r w:rsidRPr="00A74298">
              <w:rPr>
                <w:rFonts w:ascii="Times New Roman" w:hAnsi="Times New Roman" w:cs="Times New Roman"/>
              </w:rPr>
              <w:t xml:space="preserve">Лекции </w:t>
            </w:r>
            <w:r>
              <w:rPr>
                <w:rFonts w:ascii="Times New Roman" w:hAnsi="Times New Roman" w:cs="Times New Roman"/>
              </w:rPr>
              <w:t>раздела 6 и 7</w:t>
            </w:r>
            <w:r w:rsidRPr="00A74298">
              <w:rPr>
                <w:rFonts w:ascii="Times New Roman" w:hAnsi="Times New Roman" w:cs="Times New Roman"/>
              </w:rPr>
              <w:t>.</w:t>
            </w:r>
          </w:p>
          <w:p w14:paraId="26F5D3B4" w14:textId="77777777" w:rsidR="00F412F0" w:rsidRPr="00A74298" w:rsidRDefault="00F412F0" w:rsidP="00156770">
            <w:pPr>
              <w:spacing w:line="240" w:lineRule="auto"/>
              <w:ind w:left="342" w:hanging="142"/>
              <w:rPr>
                <w:rFonts w:ascii="Times New Roman" w:hAnsi="Times New Roman" w:cs="Times New Roman"/>
              </w:rPr>
            </w:pPr>
            <w:r>
              <w:rPr>
                <w:rFonts w:ascii="Times New Roman" w:hAnsi="Times New Roman" w:cs="Times New Roman"/>
              </w:rPr>
              <w:t>Практические занятия 6-9</w:t>
            </w:r>
          </w:p>
        </w:tc>
        <w:tc>
          <w:tcPr>
            <w:tcW w:w="1276" w:type="dxa"/>
            <w:tcBorders>
              <w:left w:val="single" w:sz="4" w:space="0" w:color="auto"/>
              <w:bottom w:val="single" w:sz="4" w:space="0" w:color="auto"/>
              <w:right w:val="single" w:sz="4" w:space="0" w:color="auto"/>
            </w:tcBorders>
            <w:vAlign w:val="center"/>
          </w:tcPr>
          <w:p w14:paraId="3FC76759" w14:textId="77777777" w:rsidR="00F412F0" w:rsidRPr="00985A80" w:rsidRDefault="00F412F0" w:rsidP="00156770">
            <w:pPr>
              <w:spacing w:line="240" w:lineRule="auto"/>
              <w:jc w:val="center"/>
              <w:rPr>
                <w:rFonts w:ascii="Times New Roman" w:hAnsi="Times New Roman" w:cs="Times New Roman"/>
              </w:rPr>
            </w:pPr>
            <w:r w:rsidRPr="00985A80">
              <w:rPr>
                <w:rFonts w:ascii="Times New Roman" w:hAnsi="Times New Roman" w:cs="Times New Roman"/>
              </w:rPr>
              <w:t>ПК-5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FD49BB2" w14:textId="77777777" w:rsidR="00F412F0" w:rsidRPr="00985A80" w:rsidRDefault="00F412F0" w:rsidP="00156770">
            <w:pPr>
              <w:spacing w:line="240" w:lineRule="auto"/>
              <w:jc w:val="center"/>
              <w:rPr>
                <w:rFonts w:ascii="Times New Roman" w:hAnsi="Times New Roman" w:cs="Times New Roman"/>
              </w:rPr>
            </w:pPr>
            <w:r w:rsidRPr="00985A80">
              <w:rPr>
                <w:rFonts w:ascii="Times New Roman" w:eastAsia="Times New Roman" w:hAnsi="Times New Roman" w:cs="Times New Roman"/>
                <w:color w:val="000000"/>
                <w:lang w:eastAsia="ru-RU"/>
              </w:rPr>
              <w:t>Знает: Принципы разработки и утверждения бюджетов коммерческого банка</w:t>
            </w:r>
          </w:p>
        </w:tc>
        <w:tc>
          <w:tcPr>
            <w:tcW w:w="1843" w:type="dxa"/>
            <w:vMerge w:val="restart"/>
            <w:tcBorders>
              <w:top w:val="single" w:sz="4" w:space="0" w:color="000000"/>
              <w:left w:val="single" w:sz="4" w:space="0" w:color="000000"/>
              <w:right w:val="single" w:sz="4" w:space="0" w:color="000000"/>
            </w:tcBorders>
            <w:vAlign w:val="center"/>
          </w:tcPr>
          <w:p w14:paraId="7A65D7BF" w14:textId="77777777" w:rsidR="00F412F0" w:rsidRDefault="00F412F0" w:rsidP="00156770">
            <w:pPr>
              <w:spacing w:line="240" w:lineRule="auto"/>
              <w:jc w:val="center"/>
              <w:rPr>
                <w:rFonts w:ascii="Times New Roman" w:hAnsi="Times New Roman" w:cs="Times New Roman"/>
                <w:bCs/>
              </w:rPr>
            </w:pPr>
            <w:r>
              <w:rPr>
                <w:rFonts w:ascii="Times New Roman" w:hAnsi="Times New Roman" w:cs="Times New Roman"/>
                <w:bCs/>
              </w:rPr>
              <w:t>Конспект (ПР-7)</w:t>
            </w:r>
          </w:p>
          <w:p w14:paraId="3012C3A8" w14:textId="77777777" w:rsidR="00F412F0" w:rsidRPr="00985A80" w:rsidRDefault="00F412F0" w:rsidP="00156770">
            <w:pPr>
              <w:spacing w:line="240" w:lineRule="auto"/>
              <w:jc w:val="center"/>
              <w:rPr>
                <w:rFonts w:ascii="Times New Roman" w:hAnsi="Times New Roman" w:cs="Times New Roman"/>
                <w:bCs/>
              </w:rPr>
            </w:pPr>
            <w:r w:rsidRPr="00985A80">
              <w:rPr>
                <w:rFonts w:ascii="Times New Roman" w:hAnsi="Times New Roman" w:cs="Times New Roman"/>
                <w:bCs/>
              </w:rPr>
              <w:t>Доклад</w:t>
            </w:r>
          </w:p>
          <w:p w14:paraId="5AE8D4E1" w14:textId="77777777" w:rsidR="00F412F0" w:rsidRPr="00985A80" w:rsidRDefault="00F412F0" w:rsidP="00156770">
            <w:pPr>
              <w:spacing w:line="240" w:lineRule="auto"/>
              <w:jc w:val="center"/>
              <w:rPr>
                <w:rFonts w:ascii="Times New Roman" w:hAnsi="Times New Roman" w:cs="Times New Roman"/>
              </w:rPr>
            </w:pPr>
            <w:r w:rsidRPr="00985A80">
              <w:rPr>
                <w:rFonts w:ascii="Times New Roman" w:hAnsi="Times New Roman" w:cs="Times New Roman"/>
                <w:bCs/>
              </w:rPr>
              <w:t>(УО-3)</w:t>
            </w:r>
          </w:p>
          <w:p w14:paraId="313B9534" w14:textId="77777777" w:rsidR="00F412F0" w:rsidRPr="00985A80" w:rsidRDefault="00F412F0" w:rsidP="00156770">
            <w:pPr>
              <w:spacing w:line="240" w:lineRule="auto"/>
              <w:jc w:val="center"/>
              <w:rPr>
                <w:rFonts w:ascii="Times New Roman" w:hAnsi="Times New Roman" w:cs="Times New Roman"/>
              </w:rPr>
            </w:pPr>
            <w:r w:rsidRPr="00985A80">
              <w:rPr>
                <w:rFonts w:ascii="Times New Roman" w:hAnsi="Times New Roman" w:cs="Times New Roman"/>
              </w:rPr>
              <w:t>Проект</w:t>
            </w:r>
          </w:p>
          <w:p w14:paraId="55D7C115" w14:textId="77777777" w:rsidR="00F412F0" w:rsidRPr="00985A80" w:rsidRDefault="00F412F0" w:rsidP="00156770">
            <w:pPr>
              <w:spacing w:line="240" w:lineRule="auto"/>
              <w:jc w:val="center"/>
              <w:rPr>
                <w:rFonts w:ascii="Times New Roman" w:hAnsi="Times New Roman" w:cs="Times New Roman"/>
              </w:rPr>
            </w:pPr>
            <w:r w:rsidRPr="00985A80">
              <w:rPr>
                <w:rFonts w:ascii="Times New Roman" w:hAnsi="Times New Roman" w:cs="Times New Roman"/>
              </w:rPr>
              <w:t>(ПР-9)</w:t>
            </w:r>
          </w:p>
        </w:tc>
        <w:tc>
          <w:tcPr>
            <w:tcW w:w="1821" w:type="dxa"/>
            <w:vMerge w:val="restart"/>
            <w:tcBorders>
              <w:top w:val="single" w:sz="4" w:space="0" w:color="000000"/>
              <w:left w:val="single" w:sz="4" w:space="0" w:color="000000"/>
              <w:right w:val="single" w:sz="4" w:space="0" w:color="000000"/>
            </w:tcBorders>
            <w:vAlign w:val="center"/>
          </w:tcPr>
          <w:p w14:paraId="5117309F" w14:textId="77777777" w:rsidR="00F412F0" w:rsidRPr="00985A80" w:rsidRDefault="00F412F0" w:rsidP="00156770">
            <w:pPr>
              <w:spacing w:line="240" w:lineRule="auto"/>
              <w:jc w:val="center"/>
              <w:rPr>
                <w:rFonts w:ascii="Times New Roman" w:hAnsi="Times New Roman" w:cs="Times New Roman"/>
                <w:bCs/>
              </w:rPr>
            </w:pPr>
            <w:r w:rsidRPr="00985A80">
              <w:rPr>
                <w:rFonts w:ascii="Times New Roman" w:hAnsi="Times New Roman" w:cs="Times New Roman"/>
                <w:bCs/>
              </w:rPr>
              <w:t>Вопросы к экзамену</w:t>
            </w:r>
          </w:p>
          <w:p w14:paraId="01B1367B" w14:textId="297DB236" w:rsidR="00F412F0" w:rsidRPr="00985A80" w:rsidRDefault="00F412F0" w:rsidP="00F412F0">
            <w:pPr>
              <w:spacing w:line="240" w:lineRule="auto"/>
              <w:jc w:val="center"/>
              <w:rPr>
                <w:rFonts w:ascii="Times New Roman" w:hAnsi="Times New Roman" w:cs="Times New Roman"/>
                <w:bCs/>
              </w:rPr>
            </w:pPr>
            <w:r w:rsidRPr="00985A80">
              <w:rPr>
                <w:rFonts w:ascii="Times New Roman" w:hAnsi="Times New Roman" w:cs="Times New Roman"/>
                <w:bCs/>
              </w:rPr>
              <w:t>21-</w:t>
            </w:r>
            <w:r>
              <w:rPr>
                <w:rFonts w:ascii="Times New Roman" w:hAnsi="Times New Roman" w:cs="Times New Roman"/>
                <w:bCs/>
              </w:rPr>
              <w:t>30</w:t>
            </w:r>
          </w:p>
        </w:tc>
      </w:tr>
      <w:tr w:rsidR="00F412F0" w:rsidRPr="00985A80" w14:paraId="726B5517" w14:textId="77777777" w:rsidTr="00156770">
        <w:trPr>
          <w:trHeight w:val="706"/>
        </w:trPr>
        <w:tc>
          <w:tcPr>
            <w:tcW w:w="426" w:type="dxa"/>
            <w:vMerge/>
            <w:tcBorders>
              <w:left w:val="single" w:sz="4" w:space="0" w:color="auto"/>
              <w:right w:val="single" w:sz="4" w:space="0" w:color="auto"/>
            </w:tcBorders>
            <w:vAlign w:val="center"/>
          </w:tcPr>
          <w:p w14:paraId="07F6D07F" w14:textId="77777777" w:rsidR="00F412F0" w:rsidRPr="00985A80" w:rsidRDefault="00F412F0" w:rsidP="00156770">
            <w:pPr>
              <w:rPr>
                <w:rFonts w:ascii="Times New Roman" w:hAnsi="Times New Roman" w:cs="Times New Roman"/>
              </w:rPr>
            </w:pPr>
          </w:p>
        </w:tc>
        <w:tc>
          <w:tcPr>
            <w:tcW w:w="2013" w:type="dxa"/>
            <w:vMerge/>
            <w:tcBorders>
              <w:left w:val="single" w:sz="4" w:space="0" w:color="auto"/>
              <w:right w:val="single" w:sz="4" w:space="0" w:color="auto"/>
            </w:tcBorders>
            <w:vAlign w:val="center"/>
          </w:tcPr>
          <w:p w14:paraId="22A939EC" w14:textId="77777777" w:rsidR="00F412F0" w:rsidRPr="00985A80" w:rsidRDefault="00F412F0" w:rsidP="00156770">
            <w:pPr>
              <w:spacing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511FDA3E" w14:textId="77777777" w:rsidR="00F412F0" w:rsidRPr="00985A80" w:rsidRDefault="00F412F0" w:rsidP="00156770">
            <w:pPr>
              <w:spacing w:line="240" w:lineRule="auto"/>
              <w:jc w:val="center"/>
              <w:rPr>
                <w:rFonts w:ascii="Times New Roman" w:hAnsi="Times New Roman" w:cs="Times New Roman"/>
              </w:rPr>
            </w:pPr>
            <w:r w:rsidRPr="00985A80">
              <w:rPr>
                <w:rFonts w:ascii="Times New Roman" w:hAnsi="Times New Roman" w:cs="Times New Roman"/>
              </w:rPr>
              <w:t>ПК-16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E0468B8" w14:textId="77777777" w:rsidR="00F412F0" w:rsidRPr="00985A80" w:rsidRDefault="00F412F0" w:rsidP="00156770">
            <w:pPr>
              <w:spacing w:line="240" w:lineRule="auto"/>
              <w:jc w:val="center"/>
              <w:rPr>
                <w:rFonts w:ascii="Times New Roman" w:hAnsi="Times New Roman" w:cs="Times New Roman"/>
              </w:rPr>
            </w:pPr>
            <w:r w:rsidRPr="00985A80">
              <w:rPr>
                <w:rFonts w:ascii="Times New Roman" w:eastAsia="Times New Roman" w:hAnsi="Times New Roman" w:cs="Times New Roman"/>
                <w:color w:val="000000"/>
                <w:lang w:eastAsia="ru-RU"/>
              </w:rPr>
              <w:t>Умеет: Организовать процессную деятельность по контролю за исполнением бюджетов в коммерческом банке</w:t>
            </w:r>
          </w:p>
        </w:tc>
        <w:tc>
          <w:tcPr>
            <w:tcW w:w="1843" w:type="dxa"/>
            <w:vMerge/>
            <w:tcBorders>
              <w:left w:val="single" w:sz="4" w:space="0" w:color="000000"/>
              <w:right w:val="single" w:sz="4" w:space="0" w:color="000000"/>
            </w:tcBorders>
            <w:vAlign w:val="center"/>
          </w:tcPr>
          <w:p w14:paraId="1A323FC6" w14:textId="77777777" w:rsidR="00F412F0" w:rsidRPr="00985A80" w:rsidRDefault="00F412F0" w:rsidP="00156770">
            <w:pPr>
              <w:spacing w:line="240" w:lineRule="auto"/>
              <w:jc w:val="center"/>
              <w:rPr>
                <w:rFonts w:ascii="Times New Roman" w:hAnsi="Times New Roman" w:cs="Times New Roman"/>
              </w:rPr>
            </w:pPr>
          </w:p>
        </w:tc>
        <w:tc>
          <w:tcPr>
            <w:tcW w:w="1821" w:type="dxa"/>
            <w:vMerge/>
            <w:tcBorders>
              <w:left w:val="single" w:sz="4" w:space="0" w:color="000000"/>
              <w:right w:val="single" w:sz="4" w:space="0" w:color="000000"/>
            </w:tcBorders>
            <w:vAlign w:val="center"/>
          </w:tcPr>
          <w:p w14:paraId="14C55C1C" w14:textId="77777777" w:rsidR="00F412F0" w:rsidRPr="00985A80" w:rsidRDefault="00F412F0" w:rsidP="00156770">
            <w:pPr>
              <w:spacing w:line="240" w:lineRule="auto"/>
              <w:jc w:val="center"/>
              <w:rPr>
                <w:rFonts w:ascii="Times New Roman" w:hAnsi="Times New Roman" w:cs="Times New Roman"/>
                <w:bCs/>
              </w:rPr>
            </w:pPr>
          </w:p>
        </w:tc>
      </w:tr>
      <w:tr w:rsidR="00F412F0" w:rsidRPr="00985A80" w14:paraId="40C137F3" w14:textId="77777777" w:rsidTr="00156770">
        <w:trPr>
          <w:trHeight w:val="706"/>
        </w:trPr>
        <w:tc>
          <w:tcPr>
            <w:tcW w:w="426" w:type="dxa"/>
            <w:vMerge/>
            <w:tcBorders>
              <w:left w:val="single" w:sz="4" w:space="0" w:color="auto"/>
              <w:right w:val="single" w:sz="4" w:space="0" w:color="auto"/>
            </w:tcBorders>
            <w:vAlign w:val="center"/>
          </w:tcPr>
          <w:p w14:paraId="1AAC5908" w14:textId="77777777" w:rsidR="00F412F0" w:rsidRPr="00985A80" w:rsidRDefault="00F412F0" w:rsidP="00156770">
            <w:pPr>
              <w:rPr>
                <w:rFonts w:ascii="Times New Roman" w:hAnsi="Times New Roman" w:cs="Times New Roman"/>
              </w:rPr>
            </w:pPr>
          </w:p>
        </w:tc>
        <w:tc>
          <w:tcPr>
            <w:tcW w:w="2013" w:type="dxa"/>
            <w:vMerge/>
            <w:tcBorders>
              <w:left w:val="single" w:sz="4" w:space="0" w:color="auto"/>
              <w:right w:val="single" w:sz="4" w:space="0" w:color="auto"/>
            </w:tcBorders>
            <w:vAlign w:val="center"/>
          </w:tcPr>
          <w:p w14:paraId="60E03D2E" w14:textId="77777777" w:rsidR="00F412F0" w:rsidRPr="00985A80" w:rsidRDefault="00F412F0" w:rsidP="00156770">
            <w:pPr>
              <w:spacing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1597ED2C" w14:textId="77777777" w:rsidR="00F412F0" w:rsidRPr="00985A80" w:rsidRDefault="00F412F0" w:rsidP="00156770">
            <w:pPr>
              <w:spacing w:line="240" w:lineRule="auto"/>
              <w:jc w:val="center"/>
              <w:rPr>
                <w:rFonts w:ascii="Times New Roman" w:hAnsi="Times New Roman" w:cs="Times New Roman"/>
              </w:rPr>
            </w:pPr>
            <w:r w:rsidRPr="00985A80">
              <w:rPr>
                <w:rFonts w:ascii="Times New Roman" w:hAnsi="Times New Roman" w:cs="Times New Roman"/>
              </w:rPr>
              <w:t>ПК-6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0727433" w14:textId="77777777" w:rsidR="00F412F0" w:rsidRPr="00985A80" w:rsidRDefault="00F412F0" w:rsidP="00156770">
            <w:pPr>
              <w:spacing w:line="240" w:lineRule="auto"/>
              <w:jc w:val="center"/>
              <w:rPr>
                <w:rFonts w:ascii="Times New Roman" w:hAnsi="Times New Roman" w:cs="Times New Roman"/>
              </w:rPr>
            </w:pPr>
            <w:r w:rsidRPr="00985A80">
              <w:rPr>
                <w:rFonts w:ascii="Times New Roman" w:eastAsia="Times New Roman" w:hAnsi="Times New Roman" w:cs="Times New Roman"/>
                <w:color w:val="000000"/>
                <w:lang w:eastAsia="ru-RU"/>
              </w:rPr>
              <w:t xml:space="preserve">Владеет: Навыками анализа и исполнения бюджетов различных уровней в </w:t>
            </w:r>
            <w:r w:rsidRPr="00985A80">
              <w:rPr>
                <w:rFonts w:ascii="Times New Roman" w:eastAsia="Times New Roman" w:hAnsi="Times New Roman" w:cs="Times New Roman"/>
                <w:color w:val="000000"/>
                <w:lang w:eastAsia="ru-RU"/>
              </w:rPr>
              <w:lastRenderedPageBreak/>
              <w:t>коммерческом банке</w:t>
            </w:r>
          </w:p>
        </w:tc>
        <w:tc>
          <w:tcPr>
            <w:tcW w:w="1843" w:type="dxa"/>
            <w:vMerge/>
            <w:tcBorders>
              <w:left w:val="single" w:sz="4" w:space="0" w:color="000000"/>
              <w:bottom w:val="single" w:sz="4" w:space="0" w:color="000000"/>
              <w:right w:val="single" w:sz="4" w:space="0" w:color="000000"/>
            </w:tcBorders>
            <w:vAlign w:val="center"/>
          </w:tcPr>
          <w:p w14:paraId="41E07961" w14:textId="77777777" w:rsidR="00F412F0" w:rsidRPr="00985A80" w:rsidRDefault="00F412F0" w:rsidP="00156770">
            <w:pPr>
              <w:spacing w:line="240" w:lineRule="auto"/>
              <w:jc w:val="center"/>
              <w:rPr>
                <w:rFonts w:ascii="Times New Roman" w:hAnsi="Times New Roman" w:cs="Times New Roman"/>
              </w:rPr>
            </w:pPr>
          </w:p>
        </w:tc>
        <w:tc>
          <w:tcPr>
            <w:tcW w:w="1821" w:type="dxa"/>
            <w:vMerge/>
            <w:tcBorders>
              <w:left w:val="single" w:sz="4" w:space="0" w:color="000000"/>
              <w:bottom w:val="single" w:sz="4" w:space="0" w:color="000000"/>
              <w:right w:val="single" w:sz="4" w:space="0" w:color="000000"/>
            </w:tcBorders>
            <w:vAlign w:val="center"/>
          </w:tcPr>
          <w:p w14:paraId="5B9D6890" w14:textId="77777777" w:rsidR="00F412F0" w:rsidRPr="00985A80" w:rsidRDefault="00F412F0" w:rsidP="00156770">
            <w:pPr>
              <w:spacing w:line="240" w:lineRule="auto"/>
              <w:jc w:val="center"/>
              <w:rPr>
                <w:rFonts w:ascii="Times New Roman" w:hAnsi="Times New Roman" w:cs="Times New Roman"/>
                <w:bCs/>
              </w:rPr>
            </w:pPr>
          </w:p>
        </w:tc>
      </w:tr>
    </w:tbl>
    <w:p w14:paraId="0478B0C9" w14:textId="77777777" w:rsidR="00F05CCE" w:rsidRPr="00F05CCE" w:rsidRDefault="00F05CCE" w:rsidP="00F05CCE">
      <w:pPr>
        <w:jc w:val="both"/>
        <w:rPr>
          <w:rFonts w:ascii="Times New Roman" w:hAnsi="Times New Roman" w:cs="Times New Roman"/>
        </w:rPr>
      </w:pPr>
    </w:p>
    <w:p w14:paraId="61A77695" w14:textId="77777777" w:rsidR="00F412F0" w:rsidRPr="00F412F0" w:rsidRDefault="00F412F0" w:rsidP="00F412F0">
      <w:pPr>
        <w:spacing w:after="200" w:line="276" w:lineRule="auto"/>
        <w:jc w:val="center"/>
        <w:rPr>
          <w:rFonts w:ascii="Times New Roman" w:hAnsi="Times New Roman" w:cs="Times New Roman"/>
          <w:b/>
          <w:sz w:val="28"/>
          <w:szCs w:val="28"/>
        </w:rPr>
      </w:pPr>
      <w:r w:rsidRPr="00F412F0">
        <w:rPr>
          <w:rFonts w:ascii="Times New Roman" w:hAnsi="Times New Roman" w:cs="Times New Roman"/>
          <w:b/>
          <w:sz w:val="28"/>
          <w:szCs w:val="28"/>
        </w:rPr>
        <w:t xml:space="preserve">Шкала оценивания уровня </w:t>
      </w:r>
      <w:proofErr w:type="spellStart"/>
      <w:r w:rsidRPr="00F412F0">
        <w:rPr>
          <w:rFonts w:ascii="Times New Roman" w:hAnsi="Times New Roman" w:cs="Times New Roman"/>
          <w:b/>
          <w:sz w:val="28"/>
          <w:szCs w:val="28"/>
        </w:rPr>
        <w:t>сформированности</w:t>
      </w:r>
      <w:proofErr w:type="spellEnd"/>
      <w:r w:rsidRPr="00F412F0">
        <w:rPr>
          <w:rFonts w:ascii="Times New Roman" w:hAnsi="Times New Roman" w:cs="Times New Roman"/>
          <w:b/>
          <w:sz w:val="28"/>
          <w:szCs w:val="28"/>
        </w:rPr>
        <w:t xml:space="preserve"> компетенций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134"/>
        <w:gridCol w:w="1842"/>
        <w:gridCol w:w="2127"/>
        <w:gridCol w:w="2664"/>
      </w:tblGrid>
      <w:tr w:rsidR="00F412F0" w:rsidRPr="00F412F0" w14:paraId="4D489009" w14:textId="77777777" w:rsidTr="00156770">
        <w:trPr>
          <w:trHeight w:val="920"/>
        </w:trPr>
        <w:tc>
          <w:tcPr>
            <w:tcW w:w="2156" w:type="dxa"/>
            <w:vAlign w:val="center"/>
          </w:tcPr>
          <w:p w14:paraId="707D175B" w14:textId="77777777" w:rsidR="00F412F0" w:rsidRPr="00F412F0" w:rsidRDefault="00F412F0" w:rsidP="00F412F0">
            <w:pPr>
              <w:jc w:val="center"/>
              <w:rPr>
                <w:rFonts w:ascii="Times New Roman" w:hAnsi="Times New Roman" w:cs="Times New Roman"/>
                <w:sz w:val="24"/>
                <w:szCs w:val="24"/>
              </w:rPr>
            </w:pPr>
            <w:r w:rsidRPr="00F412F0">
              <w:rPr>
                <w:rFonts w:ascii="Times New Roman" w:hAnsi="Times New Roman" w:cs="Times New Roman"/>
                <w:b/>
                <w:sz w:val="24"/>
                <w:szCs w:val="24"/>
              </w:rPr>
              <w:t>Код и формулировка компетенции</w:t>
            </w:r>
          </w:p>
        </w:tc>
        <w:tc>
          <w:tcPr>
            <w:tcW w:w="2976" w:type="dxa"/>
            <w:gridSpan w:val="2"/>
            <w:vAlign w:val="center"/>
          </w:tcPr>
          <w:p w14:paraId="09F5E71D" w14:textId="77777777" w:rsidR="00F412F0" w:rsidRPr="00F412F0" w:rsidRDefault="00F412F0" w:rsidP="00F412F0">
            <w:pPr>
              <w:jc w:val="center"/>
              <w:rPr>
                <w:rFonts w:ascii="Times New Roman" w:hAnsi="Times New Roman" w:cs="Times New Roman"/>
                <w:b/>
                <w:sz w:val="24"/>
                <w:szCs w:val="24"/>
              </w:rPr>
            </w:pPr>
            <w:r w:rsidRPr="00F412F0">
              <w:rPr>
                <w:rFonts w:ascii="Times New Roman" w:hAnsi="Times New Roman" w:cs="Times New Roman"/>
                <w:b/>
                <w:sz w:val="24"/>
                <w:szCs w:val="24"/>
              </w:rPr>
              <w:t>Этапы формирования компетенции</w:t>
            </w:r>
          </w:p>
        </w:tc>
        <w:tc>
          <w:tcPr>
            <w:tcW w:w="2127" w:type="dxa"/>
            <w:vAlign w:val="center"/>
          </w:tcPr>
          <w:p w14:paraId="39AFEA20" w14:textId="77777777" w:rsidR="00F412F0" w:rsidRPr="00F412F0" w:rsidRDefault="00F412F0" w:rsidP="00F412F0">
            <w:pPr>
              <w:jc w:val="center"/>
              <w:rPr>
                <w:rFonts w:ascii="Times New Roman" w:hAnsi="Times New Roman" w:cs="Times New Roman"/>
                <w:b/>
                <w:sz w:val="24"/>
                <w:szCs w:val="24"/>
              </w:rPr>
            </w:pPr>
            <w:r w:rsidRPr="00F412F0">
              <w:rPr>
                <w:rFonts w:ascii="Times New Roman" w:hAnsi="Times New Roman" w:cs="Times New Roman"/>
                <w:b/>
                <w:sz w:val="24"/>
                <w:szCs w:val="24"/>
              </w:rPr>
              <w:t>Критерии</w:t>
            </w:r>
          </w:p>
        </w:tc>
        <w:tc>
          <w:tcPr>
            <w:tcW w:w="2664" w:type="dxa"/>
            <w:vAlign w:val="center"/>
          </w:tcPr>
          <w:p w14:paraId="2CB59602" w14:textId="77777777" w:rsidR="00F412F0" w:rsidRPr="00F412F0" w:rsidRDefault="00F412F0" w:rsidP="00F412F0">
            <w:pPr>
              <w:jc w:val="center"/>
              <w:rPr>
                <w:rFonts w:ascii="Times New Roman" w:hAnsi="Times New Roman" w:cs="Times New Roman"/>
                <w:b/>
                <w:color w:val="FF0000"/>
                <w:sz w:val="24"/>
                <w:szCs w:val="24"/>
              </w:rPr>
            </w:pPr>
            <w:r w:rsidRPr="00F412F0">
              <w:rPr>
                <w:rFonts w:ascii="Times New Roman" w:hAnsi="Times New Roman" w:cs="Times New Roman"/>
                <w:b/>
                <w:color w:val="000000" w:themeColor="text1"/>
                <w:sz w:val="24"/>
                <w:szCs w:val="24"/>
              </w:rPr>
              <w:t>Показатели</w:t>
            </w:r>
          </w:p>
        </w:tc>
      </w:tr>
      <w:tr w:rsidR="00F412F0" w:rsidRPr="00F412F0" w14:paraId="360B3331" w14:textId="77777777" w:rsidTr="00156770">
        <w:trPr>
          <w:trHeight w:val="3992"/>
        </w:trPr>
        <w:tc>
          <w:tcPr>
            <w:tcW w:w="2156" w:type="dxa"/>
            <w:vMerge w:val="restart"/>
            <w:vAlign w:val="center"/>
          </w:tcPr>
          <w:p w14:paraId="73CA83C8" w14:textId="77777777" w:rsidR="00F412F0" w:rsidRPr="00F412F0" w:rsidRDefault="00F412F0" w:rsidP="00F412F0">
            <w:pPr>
              <w:jc w:val="center"/>
              <w:rPr>
                <w:rFonts w:ascii="Times New Roman" w:eastAsia="MS Mincho" w:hAnsi="Times New Roman" w:cs="Times New Roman"/>
                <w:sz w:val="24"/>
                <w:szCs w:val="24"/>
              </w:rPr>
            </w:pPr>
            <w:r w:rsidRPr="00F412F0">
              <w:rPr>
                <w:rFonts w:ascii="Times New Roman" w:eastAsia="MS Mincho" w:hAnsi="Times New Roman" w:cs="Times New Roman"/>
                <w:sz w:val="24"/>
                <w:szCs w:val="24"/>
              </w:rPr>
              <w:t>ПК-5</w:t>
            </w:r>
          </w:p>
          <w:p w14:paraId="3B2E79AE" w14:textId="77777777" w:rsidR="00F412F0" w:rsidRPr="00F412F0" w:rsidRDefault="00F412F0" w:rsidP="00F412F0">
            <w:pPr>
              <w:jc w:val="center"/>
              <w:rPr>
                <w:rFonts w:ascii="Times New Roman" w:hAnsi="Times New Roman" w:cs="Times New Roman"/>
              </w:rPr>
            </w:pPr>
            <w:r w:rsidRPr="00F412F0">
              <w:rPr>
                <w:rFonts w:ascii="Times New Roman" w:hAnsi="Times New Roman" w:cs="Times New Roman"/>
              </w:rPr>
              <w:t>способен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1134" w:type="dxa"/>
            <w:vAlign w:val="center"/>
          </w:tcPr>
          <w:p w14:paraId="00FEE2F4" w14:textId="77777777" w:rsidR="00F412F0" w:rsidRPr="00F412F0" w:rsidRDefault="00F412F0" w:rsidP="00F412F0">
            <w:pPr>
              <w:jc w:val="center"/>
              <w:rPr>
                <w:rFonts w:ascii="Times New Roman" w:hAnsi="Times New Roman" w:cs="Times New Roman"/>
              </w:rPr>
            </w:pPr>
            <w:r w:rsidRPr="00F412F0">
              <w:rPr>
                <w:rFonts w:ascii="Times New Roman" w:hAnsi="Times New Roman" w:cs="Times New Roman"/>
              </w:rPr>
              <w:t>знает (</w:t>
            </w:r>
            <w:proofErr w:type="spellStart"/>
            <w:r w:rsidRPr="00F412F0">
              <w:rPr>
                <w:rFonts w:ascii="Times New Roman" w:hAnsi="Times New Roman" w:cs="Times New Roman"/>
              </w:rPr>
              <w:t>поро-говый</w:t>
            </w:r>
            <w:proofErr w:type="spellEnd"/>
            <w:r w:rsidRPr="00F412F0">
              <w:rPr>
                <w:rFonts w:ascii="Times New Roman" w:hAnsi="Times New Roman" w:cs="Times New Roman"/>
              </w:rPr>
              <w:t xml:space="preserve"> уровень)</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D555CD8" w14:textId="77777777" w:rsidR="00F412F0" w:rsidRPr="00F412F0" w:rsidRDefault="00F412F0" w:rsidP="00F412F0">
            <w:pPr>
              <w:widowControl w:val="0"/>
              <w:autoSpaceDE w:val="0"/>
              <w:autoSpaceDN w:val="0"/>
              <w:adjustRightInd w:val="0"/>
              <w:spacing w:after="0" w:line="274" w:lineRule="exact"/>
              <w:rPr>
                <w:rFonts w:ascii="Times New Roman" w:eastAsia="Times New Roman" w:hAnsi="Times New Roman" w:cs="Times New Roman"/>
                <w:sz w:val="24"/>
                <w:szCs w:val="24"/>
                <w:lang w:eastAsia="ru-RU"/>
              </w:rPr>
            </w:pPr>
            <w:r w:rsidRPr="00F412F0">
              <w:rPr>
                <w:rFonts w:ascii="Times New Roman" w:eastAsia="Times New Roman" w:hAnsi="Times New Roman" w:cs="Times New Roman"/>
                <w:sz w:val="24"/>
                <w:szCs w:val="24"/>
                <w:lang w:eastAsia="ru-RU"/>
              </w:rPr>
              <w:t>Основные критерии оценки эффективности финансово-хозяйственной деятельности коммерческого банка и методики комплексного финансового анализа</w:t>
            </w:r>
          </w:p>
        </w:tc>
        <w:tc>
          <w:tcPr>
            <w:tcW w:w="2127" w:type="dxa"/>
            <w:vAlign w:val="center"/>
          </w:tcPr>
          <w:p w14:paraId="5ED798C5" w14:textId="77777777" w:rsidR="00F412F0" w:rsidRPr="00F412F0" w:rsidRDefault="00F412F0" w:rsidP="00F412F0">
            <w:pPr>
              <w:rPr>
                <w:rFonts w:ascii="Times New Roman" w:hAnsi="Times New Roman" w:cs="Times New Roman"/>
              </w:rPr>
            </w:pPr>
            <w:r w:rsidRPr="00F412F0">
              <w:rPr>
                <w:rFonts w:ascii="Times New Roman" w:hAnsi="Times New Roman" w:cs="Times New Roman"/>
              </w:rPr>
              <w:t>знание особенностей формирования финансовой и бухгалтерской отчетности коммерческого банка, методик комплексного финансового анализ</w:t>
            </w:r>
          </w:p>
        </w:tc>
        <w:tc>
          <w:tcPr>
            <w:tcW w:w="2664" w:type="dxa"/>
          </w:tcPr>
          <w:p w14:paraId="100C9BC1" w14:textId="77777777" w:rsidR="00F412F0" w:rsidRPr="00F412F0" w:rsidRDefault="00F412F0" w:rsidP="00F412F0">
            <w:pPr>
              <w:tabs>
                <w:tab w:val="left" w:pos="249"/>
              </w:tabs>
              <w:rPr>
                <w:rFonts w:ascii="Times New Roman" w:hAnsi="Times New Roman" w:cs="Times New Roman"/>
              </w:rPr>
            </w:pPr>
            <w:r w:rsidRPr="00F412F0">
              <w:rPr>
                <w:rFonts w:ascii="Times New Roman" w:hAnsi="Times New Roman" w:cs="Times New Roman"/>
              </w:rPr>
              <w:t>- способность понимать механизм формирования финансовой, бухгалтерской и иной информации, содержащейся в отчетности коммерческого банка;</w:t>
            </w:r>
          </w:p>
          <w:p w14:paraId="4EBFFAF4" w14:textId="77777777" w:rsidR="00F412F0" w:rsidRPr="00F412F0" w:rsidRDefault="00F412F0" w:rsidP="00F412F0">
            <w:pPr>
              <w:tabs>
                <w:tab w:val="left" w:pos="249"/>
              </w:tabs>
              <w:rPr>
                <w:rFonts w:ascii="Times New Roman" w:hAnsi="Times New Roman" w:cs="Times New Roman"/>
              </w:rPr>
            </w:pPr>
            <w:r w:rsidRPr="00F412F0">
              <w:rPr>
                <w:rFonts w:ascii="Times New Roman" w:hAnsi="Times New Roman" w:cs="Times New Roman"/>
              </w:rPr>
              <w:t>- способность выбирать методические подходы к осуществлению комплексного финансового анализа коммерческого банка</w:t>
            </w:r>
          </w:p>
        </w:tc>
      </w:tr>
      <w:tr w:rsidR="00F412F0" w:rsidRPr="00F412F0" w14:paraId="556E561B" w14:textId="77777777" w:rsidTr="00156770">
        <w:trPr>
          <w:trHeight w:val="4809"/>
        </w:trPr>
        <w:tc>
          <w:tcPr>
            <w:tcW w:w="2156" w:type="dxa"/>
            <w:vMerge/>
            <w:vAlign w:val="center"/>
          </w:tcPr>
          <w:p w14:paraId="66B79C64" w14:textId="77777777" w:rsidR="00F412F0" w:rsidRPr="00F412F0" w:rsidRDefault="00F412F0" w:rsidP="00F412F0">
            <w:pPr>
              <w:jc w:val="center"/>
              <w:rPr>
                <w:rFonts w:ascii="Times New Roman" w:hAnsi="Times New Roman" w:cs="Times New Roman"/>
              </w:rPr>
            </w:pPr>
          </w:p>
        </w:tc>
        <w:tc>
          <w:tcPr>
            <w:tcW w:w="1134" w:type="dxa"/>
            <w:vAlign w:val="center"/>
          </w:tcPr>
          <w:p w14:paraId="2CF78E02" w14:textId="77777777" w:rsidR="00F412F0" w:rsidRPr="00F412F0" w:rsidRDefault="00F412F0" w:rsidP="00F412F0">
            <w:pPr>
              <w:jc w:val="center"/>
              <w:rPr>
                <w:rFonts w:ascii="Times New Roman" w:hAnsi="Times New Roman" w:cs="Times New Roman"/>
              </w:rPr>
            </w:pPr>
            <w:r w:rsidRPr="00F412F0">
              <w:rPr>
                <w:rFonts w:ascii="Times New Roman" w:hAnsi="Times New Roman" w:cs="Times New Roman"/>
              </w:rPr>
              <w:t>умеет (</w:t>
            </w:r>
            <w:proofErr w:type="spellStart"/>
            <w:r w:rsidRPr="00F412F0">
              <w:rPr>
                <w:rFonts w:ascii="Times New Roman" w:hAnsi="Times New Roman" w:cs="Times New Roman"/>
              </w:rPr>
              <w:t>продви-нутый</w:t>
            </w:r>
            <w:proofErr w:type="spellEnd"/>
            <w:r w:rsidRPr="00F412F0">
              <w:rPr>
                <w:rFonts w:ascii="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00FA8DC" w14:textId="77777777" w:rsidR="00F412F0" w:rsidRPr="00F412F0" w:rsidRDefault="00F412F0" w:rsidP="00F412F0">
            <w:pPr>
              <w:widowControl w:val="0"/>
              <w:autoSpaceDE w:val="0"/>
              <w:autoSpaceDN w:val="0"/>
              <w:adjustRightInd w:val="0"/>
              <w:spacing w:after="0" w:line="276" w:lineRule="exact"/>
              <w:rPr>
                <w:rFonts w:ascii="Times New Roman" w:eastAsia="Times New Roman" w:hAnsi="Times New Roman" w:cs="Times New Roman"/>
                <w:b/>
                <w:bCs/>
                <w:w w:val="10"/>
                <w:sz w:val="38"/>
                <w:szCs w:val="38"/>
                <w:lang w:eastAsia="ru-RU"/>
              </w:rPr>
            </w:pPr>
            <w:r w:rsidRPr="00F412F0">
              <w:rPr>
                <w:rFonts w:ascii="Times New Roman" w:eastAsia="Times New Roman" w:hAnsi="Times New Roman" w:cs="Times New Roman"/>
                <w:sz w:val="24"/>
                <w:szCs w:val="24"/>
                <w:lang w:eastAsia="ru-RU"/>
              </w:rPr>
              <w:t xml:space="preserve">Определить факторы, оказывающие влияние на показатели финансового состояния коммерческого банка </w:t>
            </w:r>
          </w:p>
        </w:tc>
        <w:tc>
          <w:tcPr>
            <w:tcW w:w="2127" w:type="dxa"/>
            <w:vAlign w:val="center"/>
          </w:tcPr>
          <w:p w14:paraId="63CDDA5C" w14:textId="77777777" w:rsidR="00F412F0" w:rsidRPr="00F412F0" w:rsidRDefault="00F412F0" w:rsidP="00F412F0">
            <w:pPr>
              <w:rPr>
                <w:rFonts w:ascii="Times New Roman" w:hAnsi="Times New Roman" w:cs="Times New Roman"/>
              </w:rPr>
            </w:pPr>
            <w:r w:rsidRPr="00F412F0">
              <w:rPr>
                <w:rFonts w:ascii="Times New Roman" w:hAnsi="Times New Roman" w:cs="Times New Roman"/>
              </w:rPr>
              <w:t>умение оперировать необходимой финансовой, бухгалтерской и иной информацией, содержащейся в отчетности коммерческого банка</w:t>
            </w:r>
          </w:p>
        </w:tc>
        <w:tc>
          <w:tcPr>
            <w:tcW w:w="2664" w:type="dxa"/>
          </w:tcPr>
          <w:p w14:paraId="6B3EDE7A" w14:textId="77777777" w:rsidR="00F412F0" w:rsidRPr="00F412F0" w:rsidRDefault="00F412F0" w:rsidP="00F412F0">
            <w:pPr>
              <w:tabs>
                <w:tab w:val="left" w:pos="249"/>
              </w:tabs>
              <w:rPr>
                <w:rFonts w:ascii="Times New Roman" w:hAnsi="Times New Roman" w:cs="Times New Roman"/>
              </w:rPr>
            </w:pPr>
            <w:r w:rsidRPr="00F412F0">
              <w:rPr>
                <w:rFonts w:ascii="Times New Roman" w:hAnsi="Times New Roman" w:cs="Times New Roman"/>
              </w:rPr>
              <w:t>- способность ориентироваться в необходимой финансовой, бухгалтерской и иной информации, содержащейся в отчетности коммерческого банка;</w:t>
            </w:r>
          </w:p>
          <w:p w14:paraId="65E9CD1A" w14:textId="77777777" w:rsidR="00F412F0" w:rsidRPr="00F412F0" w:rsidRDefault="00F412F0" w:rsidP="00F412F0">
            <w:pPr>
              <w:tabs>
                <w:tab w:val="left" w:pos="249"/>
              </w:tabs>
              <w:rPr>
                <w:rFonts w:ascii="Times New Roman" w:hAnsi="Times New Roman" w:cs="Times New Roman"/>
              </w:rPr>
            </w:pPr>
            <w:r w:rsidRPr="00F412F0">
              <w:rPr>
                <w:rFonts w:ascii="Times New Roman" w:hAnsi="Times New Roman" w:cs="Times New Roman"/>
              </w:rPr>
              <w:t>- способность выявлять необходимую экономическую информацию, вычленять проблемы экономического характера при анализе конкретных ситуаций и отчетности коммерческого банка и использовать полученные сведения  для принятия управленческих решений</w:t>
            </w:r>
          </w:p>
        </w:tc>
      </w:tr>
      <w:tr w:rsidR="00F412F0" w:rsidRPr="00F412F0" w14:paraId="70A805DE" w14:textId="77777777" w:rsidTr="00156770">
        <w:tc>
          <w:tcPr>
            <w:tcW w:w="2156" w:type="dxa"/>
            <w:vMerge/>
            <w:vAlign w:val="center"/>
          </w:tcPr>
          <w:p w14:paraId="04EA26B9" w14:textId="77777777" w:rsidR="00F412F0" w:rsidRPr="00F412F0" w:rsidRDefault="00F412F0" w:rsidP="00F412F0">
            <w:pPr>
              <w:jc w:val="center"/>
              <w:rPr>
                <w:rFonts w:ascii="Times New Roman" w:hAnsi="Times New Roman" w:cs="Times New Roman"/>
              </w:rPr>
            </w:pPr>
          </w:p>
        </w:tc>
        <w:tc>
          <w:tcPr>
            <w:tcW w:w="1134" w:type="dxa"/>
            <w:vAlign w:val="center"/>
          </w:tcPr>
          <w:p w14:paraId="25DC43AD" w14:textId="77777777" w:rsidR="00F412F0" w:rsidRPr="00F412F0" w:rsidRDefault="00F412F0" w:rsidP="00F412F0">
            <w:pPr>
              <w:jc w:val="center"/>
              <w:rPr>
                <w:rFonts w:ascii="Times New Roman" w:hAnsi="Times New Roman" w:cs="Times New Roman"/>
              </w:rPr>
            </w:pPr>
            <w:r w:rsidRPr="00F412F0">
              <w:rPr>
                <w:rFonts w:ascii="Times New Roman" w:hAnsi="Times New Roman" w:cs="Times New Roman"/>
              </w:rPr>
              <w:t xml:space="preserve">владеет </w:t>
            </w:r>
            <w:r w:rsidRPr="00F412F0">
              <w:rPr>
                <w:rFonts w:ascii="Times New Roman" w:hAnsi="Times New Roman" w:cs="Times New Roman"/>
                <w:spacing w:val="-4"/>
              </w:rPr>
              <w:t>(высокий)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E1D0DBB" w14:textId="77777777" w:rsidR="00F412F0" w:rsidRPr="00F412F0" w:rsidRDefault="00F412F0" w:rsidP="00F412F0">
            <w:pPr>
              <w:rPr>
                <w:rFonts w:ascii="Times New Roman" w:hAnsi="Times New Roman" w:cs="Times New Roman"/>
                <w:sz w:val="24"/>
                <w:szCs w:val="24"/>
              </w:rPr>
            </w:pPr>
            <w:r w:rsidRPr="00F412F0">
              <w:rPr>
                <w:rFonts w:ascii="Times New Roman" w:eastAsia="Times New Roman" w:hAnsi="Times New Roman" w:cs="Times New Roman"/>
                <w:lang w:eastAsia="ru-RU"/>
              </w:rPr>
              <w:t xml:space="preserve">Основными направлениями анализа  финансового </w:t>
            </w:r>
            <w:r w:rsidRPr="00F412F0">
              <w:rPr>
                <w:rFonts w:ascii="Times New Roman" w:eastAsia="Times New Roman" w:hAnsi="Times New Roman" w:cs="Times New Roman"/>
                <w:lang w:eastAsia="ru-RU"/>
              </w:rPr>
              <w:lastRenderedPageBreak/>
              <w:t>состояния коммерческого банка</w:t>
            </w:r>
          </w:p>
        </w:tc>
        <w:tc>
          <w:tcPr>
            <w:tcW w:w="2127" w:type="dxa"/>
            <w:vAlign w:val="center"/>
          </w:tcPr>
          <w:p w14:paraId="0BA47629" w14:textId="77777777" w:rsidR="00F412F0" w:rsidRPr="00F412F0" w:rsidRDefault="00F412F0" w:rsidP="00F412F0">
            <w:pPr>
              <w:rPr>
                <w:rFonts w:ascii="Times New Roman" w:hAnsi="Times New Roman" w:cs="Times New Roman"/>
              </w:rPr>
            </w:pPr>
            <w:r w:rsidRPr="00F412F0">
              <w:rPr>
                <w:rFonts w:ascii="Times New Roman" w:hAnsi="Times New Roman" w:cs="Times New Roman"/>
              </w:rPr>
              <w:lastRenderedPageBreak/>
              <w:t xml:space="preserve">владение способами поиска и анализа экономической информации </w:t>
            </w:r>
            <w:r w:rsidRPr="00F412F0">
              <w:rPr>
                <w:rFonts w:ascii="Times New Roman" w:hAnsi="Times New Roman" w:cs="Times New Roman"/>
              </w:rPr>
              <w:lastRenderedPageBreak/>
              <w:t xml:space="preserve">содержащейся в отчетности, в том числе для разработки управленческих решений и оценки их эффективности </w:t>
            </w:r>
          </w:p>
        </w:tc>
        <w:tc>
          <w:tcPr>
            <w:tcW w:w="2664" w:type="dxa"/>
          </w:tcPr>
          <w:p w14:paraId="3F55B15A" w14:textId="77777777" w:rsidR="00F412F0" w:rsidRPr="00F412F0" w:rsidRDefault="00F412F0" w:rsidP="00F412F0">
            <w:pPr>
              <w:tabs>
                <w:tab w:val="left" w:pos="249"/>
              </w:tabs>
              <w:rPr>
                <w:rFonts w:ascii="Times New Roman" w:hAnsi="Times New Roman" w:cs="Times New Roman"/>
              </w:rPr>
            </w:pPr>
            <w:r w:rsidRPr="00F412F0">
              <w:rPr>
                <w:rFonts w:ascii="Times New Roman" w:hAnsi="Times New Roman" w:cs="Times New Roman"/>
              </w:rPr>
              <w:lastRenderedPageBreak/>
              <w:t xml:space="preserve">- способность в полной мере владеть методами поиска и анализа экономической </w:t>
            </w:r>
            <w:r w:rsidRPr="00F412F0">
              <w:rPr>
                <w:rFonts w:ascii="Times New Roman" w:hAnsi="Times New Roman" w:cs="Times New Roman"/>
              </w:rPr>
              <w:lastRenderedPageBreak/>
              <w:t>информации содержащейся в отчетности коммерческого банка;</w:t>
            </w:r>
          </w:p>
          <w:p w14:paraId="558194D9" w14:textId="77777777" w:rsidR="00F412F0" w:rsidRPr="00F412F0" w:rsidRDefault="00F412F0" w:rsidP="00F412F0">
            <w:pPr>
              <w:tabs>
                <w:tab w:val="left" w:pos="249"/>
              </w:tabs>
              <w:rPr>
                <w:rFonts w:ascii="Times New Roman" w:hAnsi="Times New Roman" w:cs="Times New Roman"/>
              </w:rPr>
            </w:pPr>
            <w:r w:rsidRPr="00F412F0">
              <w:rPr>
                <w:rFonts w:ascii="Times New Roman" w:hAnsi="Times New Roman" w:cs="Times New Roman"/>
              </w:rPr>
              <w:t xml:space="preserve">- способность оценивать риски и  финансовую устойчивость коммерческого банка </w:t>
            </w:r>
          </w:p>
          <w:p w14:paraId="673829CA" w14:textId="77777777" w:rsidR="00F412F0" w:rsidRPr="00F412F0" w:rsidRDefault="00F412F0" w:rsidP="00F412F0">
            <w:pPr>
              <w:tabs>
                <w:tab w:val="left" w:pos="249"/>
              </w:tabs>
              <w:rPr>
                <w:rFonts w:ascii="Times New Roman" w:hAnsi="Times New Roman" w:cs="Times New Roman"/>
              </w:rPr>
            </w:pPr>
            <w:r w:rsidRPr="00F412F0">
              <w:rPr>
                <w:rFonts w:ascii="Times New Roman" w:hAnsi="Times New Roman" w:cs="Times New Roman"/>
              </w:rPr>
              <w:t>- способность разрабатывать и внедрять управленческие решения, анализировать возможные последствия.</w:t>
            </w:r>
          </w:p>
        </w:tc>
      </w:tr>
      <w:tr w:rsidR="00F412F0" w:rsidRPr="00F412F0" w14:paraId="0CD58F20" w14:textId="77777777" w:rsidTr="00156770">
        <w:trPr>
          <w:trHeight w:val="70"/>
        </w:trPr>
        <w:tc>
          <w:tcPr>
            <w:tcW w:w="2156" w:type="dxa"/>
            <w:vMerge w:val="restart"/>
            <w:shd w:val="clear" w:color="auto" w:fill="FFFFFF"/>
            <w:vAlign w:val="center"/>
          </w:tcPr>
          <w:p w14:paraId="78F60D88" w14:textId="77777777" w:rsidR="00F412F0" w:rsidRPr="00F412F0" w:rsidRDefault="00F412F0" w:rsidP="00F412F0">
            <w:pPr>
              <w:jc w:val="center"/>
              <w:rPr>
                <w:rFonts w:ascii="Times New Roman" w:hAnsi="Times New Roman" w:cs="Times New Roman"/>
              </w:rPr>
            </w:pPr>
            <w:r w:rsidRPr="00F412F0">
              <w:rPr>
                <w:rFonts w:ascii="Times New Roman" w:eastAsia="Times New Roman" w:hAnsi="Times New Roman" w:cs="Times New Roman"/>
                <w:lang w:eastAsia="ru-RU"/>
              </w:rPr>
              <w:lastRenderedPageBreak/>
              <w:t>ПК – 6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1134" w:type="dxa"/>
            <w:vAlign w:val="center"/>
          </w:tcPr>
          <w:p w14:paraId="12720C3A" w14:textId="77777777" w:rsidR="00F412F0" w:rsidRPr="00F412F0" w:rsidRDefault="00F412F0" w:rsidP="00F412F0">
            <w:pPr>
              <w:jc w:val="center"/>
              <w:rPr>
                <w:rFonts w:ascii="Times New Roman" w:hAnsi="Times New Roman" w:cs="Times New Roman"/>
              </w:rPr>
            </w:pPr>
            <w:r w:rsidRPr="00F412F0">
              <w:rPr>
                <w:rFonts w:ascii="Times New Roman" w:hAnsi="Times New Roman" w:cs="Times New Roman"/>
              </w:rPr>
              <w:t>знает (</w:t>
            </w:r>
            <w:proofErr w:type="spellStart"/>
            <w:r w:rsidRPr="00F412F0">
              <w:rPr>
                <w:rFonts w:ascii="Times New Roman" w:hAnsi="Times New Roman" w:cs="Times New Roman"/>
              </w:rPr>
              <w:t>поро-говый</w:t>
            </w:r>
            <w:proofErr w:type="spellEnd"/>
            <w:r w:rsidRPr="00F412F0">
              <w:rPr>
                <w:rFonts w:ascii="Times New Roman" w:hAnsi="Times New Roman" w:cs="Times New Roman"/>
              </w:rPr>
              <w:t xml:space="preserve"> уровень)</w:t>
            </w:r>
          </w:p>
        </w:tc>
        <w:tc>
          <w:tcPr>
            <w:tcW w:w="1842" w:type="dxa"/>
            <w:shd w:val="clear" w:color="auto" w:fill="FFFFFF"/>
          </w:tcPr>
          <w:p w14:paraId="3C4BBD40" w14:textId="77777777" w:rsidR="00F412F0" w:rsidRPr="00F412F0" w:rsidRDefault="00F412F0" w:rsidP="00F412F0">
            <w:pPr>
              <w:autoSpaceDE w:val="0"/>
              <w:autoSpaceDN w:val="0"/>
              <w:adjustRightInd w:val="0"/>
              <w:spacing w:after="0" w:line="240" w:lineRule="auto"/>
              <w:rPr>
                <w:rFonts w:ascii="Times New Roman" w:eastAsia="Times New Roman" w:hAnsi="Times New Roman" w:cs="Times New Roman"/>
                <w:sz w:val="24"/>
                <w:szCs w:val="24"/>
                <w:lang w:eastAsia="ru-RU"/>
              </w:rPr>
            </w:pPr>
            <w:r w:rsidRPr="00F412F0">
              <w:rPr>
                <w:rFonts w:ascii="Times New Roman" w:eastAsia="Times New Roman" w:hAnsi="Times New Roman" w:cs="Times New Roman"/>
                <w:sz w:val="24"/>
                <w:szCs w:val="24"/>
                <w:lang w:eastAsia="ru-RU"/>
              </w:rPr>
              <w:t>Основные социально-экономические процессы и явления; методы анализа социально-экономических показателей деятельности коммерческого банка</w:t>
            </w:r>
          </w:p>
        </w:tc>
        <w:tc>
          <w:tcPr>
            <w:tcW w:w="2127" w:type="dxa"/>
            <w:vAlign w:val="center"/>
          </w:tcPr>
          <w:p w14:paraId="40A81239" w14:textId="77777777" w:rsidR="00F412F0" w:rsidRPr="00F412F0" w:rsidRDefault="00F412F0" w:rsidP="00F412F0">
            <w:pPr>
              <w:rPr>
                <w:rFonts w:ascii="Times New Roman" w:hAnsi="Times New Roman" w:cs="Times New Roman"/>
              </w:rPr>
            </w:pPr>
            <w:r w:rsidRPr="00F412F0">
              <w:rPr>
                <w:rFonts w:ascii="Times New Roman" w:hAnsi="Times New Roman" w:cs="Times New Roman"/>
              </w:rPr>
              <w:t>Знание основных понятий, категорий, принципов и закономерностей функционирования банковских систем</w:t>
            </w:r>
          </w:p>
        </w:tc>
        <w:tc>
          <w:tcPr>
            <w:tcW w:w="2664" w:type="dxa"/>
            <w:vAlign w:val="center"/>
          </w:tcPr>
          <w:p w14:paraId="0ACFE39C" w14:textId="77777777" w:rsidR="00F412F0" w:rsidRPr="00F412F0" w:rsidRDefault="00F412F0" w:rsidP="00F412F0">
            <w:pPr>
              <w:tabs>
                <w:tab w:val="left" w:pos="249"/>
              </w:tabs>
              <w:rPr>
                <w:rFonts w:ascii="Times New Roman" w:hAnsi="Times New Roman" w:cs="Times New Roman"/>
              </w:rPr>
            </w:pPr>
            <w:r w:rsidRPr="00F412F0">
              <w:rPr>
                <w:rFonts w:ascii="Times New Roman" w:hAnsi="Times New Roman" w:cs="Times New Roman"/>
              </w:rPr>
              <w:t>- способность применять базовый анализ деятельности коммерческого банка, базовый анализ его отчетности</w:t>
            </w:r>
          </w:p>
          <w:p w14:paraId="645B9569" w14:textId="77777777" w:rsidR="00F412F0" w:rsidRPr="00F412F0" w:rsidRDefault="00F412F0" w:rsidP="00F412F0">
            <w:pPr>
              <w:tabs>
                <w:tab w:val="left" w:pos="249"/>
              </w:tabs>
              <w:rPr>
                <w:rFonts w:ascii="Times New Roman" w:hAnsi="Times New Roman" w:cs="Times New Roman"/>
              </w:rPr>
            </w:pPr>
          </w:p>
          <w:p w14:paraId="287FD0C3" w14:textId="77777777" w:rsidR="00F412F0" w:rsidRPr="00F412F0" w:rsidRDefault="00F412F0" w:rsidP="00F412F0">
            <w:pPr>
              <w:tabs>
                <w:tab w:val="left" w:pos="249"/>
              </w:tabs>
              <w:rPr>
                <w:rFonts w:ascii="Times New Roman" w:hAnsi="Times New Roman" w:cs="Times New Roman"/>
              </w:rPr>
            </w:pPr>
          </w:p>
          <w:p w14:paraId="4A7886BB" w14:textId="77777777" w:rsidR="00F412F0" w:rsidRPr="00F412F0" w:rsidRDefault="00F412F0" w:rsidP="00F412F0">
            <w:pPr>
              <w:tabs>
                <w:tab w:val="left" w:pos="249"/>
              </w:tabs>
              <w:rPr>
                <w:rFonts w:ascii="Times New Roman" w:hAnsi="Times New Roman" w:cs="Times New Roman"/>
              </w:rPr>
            </w:pPr>
          </w:p>
        </w:tc>
      </w:tr>
      <w:tr w:rsidR="00F412F0" w:rsidRPr="00F412F0" w14:paraId="383C38D6" w14:textId="77777777" w:rsidTr="00156770">
        <w:tc>
          <w:tcPr>
            <w:tcW w:w="2156" w:type="dxa"/>
            <w:vMerge/>
            <w:shd w:val="clear" w:color="auto" w:fill="FFFFFF"/>
            <w:vAlign w:val="center"/>
          </w:tcPr>
          <w:p w14:paraId="77E07445" w14:textId="77777777" w:rsidR="00F412F0" w:rsidRPr="00F412F0" w:rsidRDefault="00F412F0" w:rsidP="00F412F0">
            <w:pPr>
              <w:jc w:val="center"/>
              <w:rPr>
                <w:rFonts w:ascii="Times New Roman" w:hAnsi="Times New Roman" w:cs="Times New Roman"/>
              </w:rPr>
            </w:pPr>
          </w:p>
        </w:tc>
        <w:tc>
          <w:tcPr>
            <w:tcW w:w="1134" w:type="dxa"/>
            <w:vAlign w:val="center"/>
          </w:tcPr>
          <w:p w14:paraId="78D97D5D" w14:textId="77777777" w:rsidR="00F412F0" w:rsidRPr="00F412F0" w:rsidRDefault="00F412F0" w:rsidP="00F412F0">
            <w:pPr>
              <w:jc w:val="center"/>
              <w:rPr>
                <w:rFonts w:ascii="Times New Roman" w:hAnsi="Times New Roman" w:cs="Times New Roman"/>
              </w:rPr>
            </w:pPr>
            <w:r w:rsidRPr="00F412F0">
              <w:rPr>
                <w:rFonts w:ascii="Times New Roman" w:hAnsi="Times New Roman" w:cs="Times New Roman"/>
              </w:rPr>
              <w:t>умеет (</w:t>
            </w:r>
            <w:proofErr w:type="spellStart"/>
            <w:r w:rsidRPr="00F412F0">
              <w:rPr>
                <w:rFonts w:ascii="Times New Roman" w:hAnsi="Times New Roman" w:cs="Times New Roman"/>
              </w:rPr>
              <w:t>продви-нутый</w:t>
            </w:r>
            <w:proofErr w:type="spellEnd"/>
            <w:r w:rsidRPr="00F412F0">
              <w:rPr>
                <w:rFonts w:ascii="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AAB5431" w14:textId="77777777" w:rsidR="00F412F0" w:rsidRPr="00F412F0" w:rsidRDefault="00F412F0" w:rsidP="00F412F0">
            <w:pPr>
              <w:tabs>
                <w:tab w:val="left" w:pos="360"/>
              </w:tabs>
              <w:rPr>
                <w:rFonts w:ascii="Times New Roman" w:hAnsi="Times New Roman" w:cs="Times New Roman"/>
                <w:iCs/>
                <w:sz w:val="24"/>
                <w:szCs w:val="24"/>
              </w:rPr>
            </w:pPr>
            <w:r w:rsidRPr="00F412F0">
              <w:rPr>
                <w:rFonts w:ascii="Times New Roman" w:eastAsia="Times New Roman" w:hAnsi="Times New Roman" w:cs="Times New Roman"/>
                <w:lang w:eastAsia="ru-RU"/>
              </w:rPr>
              <w:t xml:space="preserve">Провести оценку текущей, кратко и долгосрочной финансовой устойчивости коммерческого банка  </w:t>
            </w:r>
          </w:p>
        </w:tc>
        <w:tc>
          <w:tcPr>
            <w:tcW w:w="2127" w:type="dxa"/>
            <w:vAlign w:val="center"/>
          </w:tcPr>
          <w:p w14:paraId="29C9BBEF" w14:textId="77777777" w:rsidR="00F412F0" w:rsidRPr="00F412F0" w:rsidRDefault="00F412F0" w:rsidP="00F412F0">
            <w:pPr>
              <w:rPr>
                <w:rFonts w:ascii="Times New Roman" w:hAnsi="Times New Roman" w:cs="Times New Roman"/>
              </w:rPr>
            </w:pPr>
            <w:r w:rsidRPr="00F412F0">
              <w:rPr>
                <w:rFonts w:ascii="Times New Roman" w:hAnsi="Times New Roman" w:cs="Times New Roman"/>
              </w:rPr>
              <w:t xml:space="preserve">Умение анализировать и интерпретировать перспективы и тенденции развития кредитных организаций </w:t>
            </w:r>
          </w:p>
        </w:tc>
        <w:tc>
          <w:tcPr>
            <w:tcW w:w="2664" w:type="dxa"/>
            <w:vAlign w:val="center"/>
          </w:tcPr>
          <w:p w14:paraId="3B3B9B63" w14:textId="77777777" w:rsidR="00F412F0" w:rsidRPr="00F412F0" w:rsidRDefault="00F412F0" w:rsidP="00F412F0">
            <w:pPr>
              <w:tabs>
                <w:tab w:val="left" w:pos="249"/>
              </w:tabs>
              <w:spacing w:line="235" w:lineRule="auto"/>
              <w:rPr>
                <w:rFonts w:ascii="Times New Roman" w:hAnsi="Times New Roman" w:cs="Times New Roman"/>
              </w:rPr>
            </w:pPr>
            <w:r w:rsidRPr="00F412F0">
              <w:rPr>
                <w:rFonts w:ascii="Times New Roman" w:hAnsi="Times New Roman" w:cs="Times New Roman"/>
              </w:rPr>
              <w:t>- способность прогнозировать и интерпретировать перспективы и тенденции развития кредитных организаций</w:t>
            </w:r>
          </w:p>
          <w:p w14:paraId="78C4FD74" w14:textId="77777777" w:rsidR="00F412F0" w:rsidRPr="00F412F0" w:rsidRDefault="00F412F0" w:rsidP="00F412F0">
            <w:pPr>
              <w:tabs>
                <w:tab w:val="left" w:pos="249"/>
              </w:tabs>
              <w:spacing w:line="235" w:lineRule="auto"/>
              <w:rPr>
                <w:rFonts w:ascii="Times New Roman" w:hAnsi="Times New Roman" w:cs="Times New Roman"/>
              </w:rPr>
            </w:pPr>
          </w:p>
        </w:tc>
      </w:tr>
      <w:tr w:rsidR="00F412F0" w:rsidRPr="00F412F0" w14:paraId="10BCF301" w14:textId="77777777" w:rsidTr="00156770">
        <w:tc>
          <w:tcPr>
            <w:tcW w:w="2156" w:type="dxa"/>
            <w:vMerge/>
            <w:shd w:val="clear" w:color="auto" w:fill="FFFFFF"/>
            <w:vAlign w:val="center"/>
          </w:tcPr>
          <w:p w14:paraId="795D4095" w14:textId="77777777" w:rsidR="00F412F0" w:rsidRPr="00F412F0" w:rsidRDefault="00F412F0" w:rsidP="00F412F0">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98381FA" w14:textId="77777777" w:rsidR="00F412F0" w:rsidRPr="00F412F0" w:rsidRDefault="00F412F0" w:rsidP="00F412F0">
            <w:pPr>
              <w:jc w:val="center"/>
              <w:rPr>
                <w:rFonts w:ascii="Times New Roman" w:hAnsi="Times New Roman" w:cs="Times New Roman"/>
              </w:rPr>
            </w:pPr>
            <w:r w:rsidRPr="00F412F0">
              <w:rPr>
                <w:rFonts w:ascii="Times New Roman" w:hAnsi="Times New Roman" w:cs="Times New Roman"/>
              </w:rPr>
              <w:t xml:space="preserve">владеет </w:t>
            </w:r>
            <w:r w:rsidRPr="00F412F0">
              <w:rPr>
                <w:rFonts w:ascii="Times New Roman" w:hAnsi="Times New Roman" w:cs="Times New Roman"/>
                <w:spacing w:val="-4"/>
              </w:rPr>
              <w:t>(высокий)</w:t>
            </w:r>
          </w:p>
        </w:tc>
        <w:tc>
          <w:tcPr>
            <w:tcW w:w="1842" w:type="dxa"/>
            <w:shd w:val="clear" w:color="auto" w:fill="FFFFFF"/>
          </w:tcPr>
          <w:p w14:paraId="151E1263" w14:textId="77777777" w:rsidR="00F412F0" w:rsidRPr="00F412F0" w:rsidRDefault="00F412F0" w:rsidP="00F412F0">
            <w:pPr>
              <w:tabs>
                <w:tab w:val="left" w:pos="360"/>
              </w:tabs>
              <w:rPr>
                <w:rFonts w:ascii="Times New Roman" w:hAnsi="Times New Roman" w:cs="Times New Roman"/>
                <w:iCs/>
                <w:sz w:val="24"/>
                <w:szCs w:val="24"/>
              </w:rPr>
            </w:pPr>
            <w:r w:rsidRPr="00F412F0">
              <w:rPr>
                <w:rFonts w:ascii="Times New Roman" w:eastAsia="Times New Roman" w:hAnsi="Times New Roman" w:cs="Times New Roman"/>
                <w:lang w:eastAsia="ru-RU"/>
              </w:rPr>
              <w:t xml:space="preserve">Методами анализа  данных  отечественной и зарубежной статистики о социально-экономических процессах и явлениях,  техниками выявления тенденций изменения социально-экономических показателей экономики под воздействием </w:t>
            </w:r>
            <w:r w:rsidRPr="00F412F0">
              <w:rPr>
                <w:rFonts w:ascii="Times New Roman" w:eastAsia="Times New Roman" w:hAnsi="Times New Roman" w:cs="Times New Roman"/>
                <w:lang w:eastAsia="ru-RU"/>
              </w:rPr>
              <w:lastRenderedPageBreak/>
              <w:t>рынка банковских услуг</w:t>
            </w:r>
          </w:p>
        </w:tc>
        <w:tc>
          <w:tcPr>
            <w:tcW w:w="2127" w:type="dxa"/>
            <w:tcBorders>
              <w:top w:val="single" w:sz="4" w:space="0" w:color="auto"/>
              <w:left w:val="single" w:sz="4" w:space="0" w:color="auto"/>
              <w:bottom w:val="single" w:sz="4" w:space="0" w:color="auto"/>
              <w:right w:val="single" w:sz="4" w:space="0" w:color="auto"/>
            </w:tcBorders>
            <w:vAlign w:val="center"/>
          </w:tcPr>
          <w:p w14:paraId="3DB42D24" w14:textId="77777777" w:rsidR="00F412F0" w:rsidRPr="00F412F0" w:rsidRDefault="00F412F0" w:rsidP="00F412F0">
            <w:pPr>
              <w:rPr>
                <w:rFonts w:ascii="Times New Roman" w:hAnsi="Times New Roman" w:cs="Times New Roman"/>
              </w:rPr>
            </w:pPr>
            <w:r w:rsidRPr="00F412F0">
              <w:rPr>
                <w:rFonts w:ascii="Times New Roman" w:hAnsi="Times New Roman" w:cs="Times New Roman"/>
              </w:rPr>
              <w:lastRenderedPageBreak/>
              <w:t xml:space="preserve">Владение базовыми навыками методологии получения м анализа информации о деятельности банковских структур </w:t>
            </w:r>
          </w:p>
        </w:tc>
        <w:tc>
          <w:tcPr>
            <w:tcW w:w="2664" w:type="dxa"/>
            <w:tcBorders>
              <w:top w:val="single" w:sz="4" w:space="0" w:color="auto"/>
              <w:left w:val="single" w:sz="4" w:space="0" w:color="auto"/>
              <w:bottom w:val="single" w:sz="4" w:space="0" w:color="auto"/>
              <w:right w:val="single" w:sz="4" w:space="0" w:color="auto"/>
            </w:tcBorders>
            <w:vAlign w:val="center"/>
          </w:tcPr>
          <w:p w14:paraId="44349B5D" w14:textId="77777777" w:rsidR="00F412F0" w:rsidRPr="00F412F0" w:rsidRDefault="00F412F0" w:rsidP="00F412F0">
            <w:pPr>
              <w:tabs>
                <w:tab w:val="left" w:pos="249"/>
              </w:tabs>
              <w:spacing w:line="235" w:lineRule="auto"/>
              <w:rPr>
                <w:rFonts w:ascii="Times New Roman" w:hAnsi="Times New Roman" w:cs="Times New Roman"/>
              </w:rPr>
            </w:pPr>
            <w:r w:rsidRPr="00F412F0">
              <w:rPr>
                <w:rFonts w:ascii="Times New Roman" w:hAnsi="Times New Roman" w:cs="Times New Roman"/>
              </w:rPr>
              <w:t>- способность применять базовую методику финансовых расчетов для анализа текущего состояния и перспективного прогнозирования развития банковских структур</w:t>
            </w:r>
          </w:p>
          <w:p w14:paraId="31391E18" w14:textId="77777777" w:rsidR="00F412F0" w:rsidRPr="00F412F0" w:rsidRDefault="00F412F0" w:rsidP="00F412F0">
            <w:pPr>
              <w:tabs>
                <w:tab w:val="left" w:pos="249"/>
              </w:tabs>
              <w:spacing w:line="235" w:lineRule="auto"/>
              <w:rPr>
                <w:rFonts w:ascii="Times New Roman" w:hAnsi="Times New Roman" w:cs="Times New Roman"/>
              </w:rPr>
            </w:pPr>
          </w:p>
          <w:p w14:paraId="77445A5A" w14:textId="77777777" w:rsidR="00F412F0" w:rsidRPr="00F412F0" w:rsidRDefault="00F412F0" w:rsidP="00F412F0">
            <w:pPr>
              <w:tabs>
                <w:tab w:val="left" w:pos="249"/>
              </w:tabs>
              <w:spacing w:line="235" w:lineRule="auto"/>
              <w:rPr>
                <w:rFonts w:ascii="Times New Roman" w:hAnsi="Times New Roman" w:cs="Times New Roman"/>
              </w:rPr>
            </w:pPr>
          </w:p>
          <w:p w14:paraId="144B3485" w14:textId="77777777" w:rsidR="00F412F0" w:rsidRPr="00F412F0" w:rsidRDefault="00F412F0" w:rsidP="00F412F0">
            <w:pPr>
              <w:tabs>
                <w:tab w:val="left" w:pos="249"/>
              </w:tabs>
              <w:spacing w:line="235" w:lineRule="auto"/>
              <w:rPr>
                <w:rFonts w:ascii="Times New Roman" w:hAnsi="Times New Roman" w:cs="Times New Roman"/>
              </w:rPr>
            </w:pPr>
          </w:p>
          <w:p w14:paraId="242A95AE" w14:textId="77777777" w:rsidR="00F412F0" w:rsidRPr="00F412F0" w:rsidRDefault="00F412F0" w:rsidP="00F412F0">
            <w:pPr>
              <w:tabs>
                <w:tab w:val="left" w:pos="249"/>
              </w:tabs>
              <w:spacing w:line="235" w:lineRule="auto"/>
              <w:rPr>
                <w:rFonts w:ascii="Times New Roman" w:hAnsi="Times New Roman" w:cs="Times New Roman"/>
              </w:rPr>
            </w:pPr>
          </w:p>
        </w:tc>
      </w:tr>
      <w:tr w:rsidR="00F412F0" w:rsidRPr="00F412F0" w14:paraId="0516D8B4" w14:textId="77777777" w:rsidTr="00156770">
        <w:trPr>
          <w:trHeight w:val="698"/>
        </w:trPr>
        <w:tc>
          <w:tcPr>
            <w:tcW w:w="2156" w:type="dxa"/>
            <w:vMerge w:val="restart"/>
            <w:tcBorders>
              <w:top w:val="single" w:sz="4" w:space="0" w:color="auto"/>
              <w:left w:val="single" w:sz="4" w:space="0" w:color="auto"/>
              <w:right w:val="single" w:sz="4" w:space="0" w:color="auto"/>
            </w:tcBorders>
            <w:shd w:val="clear" w:color="auto" w:fill="FFFFFF"/>
            <w:vAlign w:val="center"/>
          </w:tcPr>
          <w:p w14:paraId="3BC32915" w14:textId="77777777" w:rsidR="00F412F0" w:rsidRPr="00F412F0" w:rsidRDefault="00F412F0" w:rsidP="00F412F0">
            <w:pPr>
              <w:jc w:val="center"/>
              <w:rPr>
                <w:rFonts w:ascii="Times New Roman" w:eastAsia="Times New Roman" w:hAnsi="Times New Roman" w:cs="Times New Roman"/>
                <w:lang w:eastAsia="ru-RU"/>
              </w:rPr>
            </w:pPr>
          </w:p>
          <w:p w14:paraId="490BDB8D" w14:textId="77777777" w:rsidR="00F412F0" w:rsidRPr="00F412F0" w:rsidRDefault="00F412F0" w:rsidP="00F412F0">
            <w:pPr>
              <w:jc w:val="center"/>
              <w:rPr>
                <w:rFonts w:ascii="Times New Roman" w:eastAsia="Times New Roman" w:hAnsi="Times New Roman" w:cs="Times New Roman"/>
                <w:lang w:eastAsia="ru-RU"/>
              </w:rPr>
            </w:pPr>
          </w:p>
          <w:p w14:paraId="66F290A7" w14:textId="77777777" w:rsidR="00F412F0" w:rsidRPr="00F412F0" w:rsidRDefault="00F412F0" w:rsidP="00F412F0">
            <w:pPr>
              <w:jc w:val="center"/>
              <w:rPr>
                <w:rFonts w:ascii="Times New Roman" w:eastAsia="Times New Roman" w:hAnsi="Times New Roman" w:cs="Times New Roman"/>
                <w:lang w:eastAsia="ru-RU"/>
              </w:rPr>
            </w:pPr>
          </w:p>
          <w:p w14:paraId="02A44E1C" w14:textId="77777777" w:rsidR="00F412F0" w:rsidRPr="00F412F0" w:rsidRDefault="00F412F0" w:rsidP="00F412F0">
            <w:pPr>
              <w:jc w:val="center"/>
              <w:rPr>
                <w:rFonts w:ascii="Times New Roman" w:eastAsia="Times New Roman" w:hAnsi="Times New Roman" w:cs="Times New Roman"/>
                <w:lang w:eastAsia="ru-RU"/>
              </w:rPr>
            </w:pPr>
          </w:p>
          <w:p w14:paraId="745529D0" w14:textId="77777777" w:rsidR="00F412F0" w:rsidRPr="00F412F0" w:rsidRDefault="00F412F0" w:rsidP="00F412F0">
            <w:pPr>
              <w:jc w:val="center"/>
              <w:rPr>
                <w:rFonts w:ascii="Times New Roman" w:hAnsi="Times New Roman" w:cs="Times New Roman"/>
              </w:rPr>
            </w:pPr>
            <w:r w:rsidRPr="00F412F0">
              <w:rPr>
                <w:rFonts w:ascii="Times New Roman" w:eastAsia="Times New Roman" w:hAnsi="Times New Roman" w:cs="Times New Roman"/>
                <w:lang w:eastAsia="ru-RU"/>
              </w:rPr>
              <w:t>ПК –16 способность обеспечить организацию работы по использованию разработанных и утвержденных бюджетов</w:t>
            </w:r>
          </w:p>
        </w:tc>
        <w:tc>
          <w:tcPr>
            <w:tcW w:w="1134" w:type="dxa"/>
            <w:vAlign w:val="center"/>
          </w:tcPr>
          <w:p w14:paraId="0231FFC3" w14:textId="77777777" w:rsidR="00F412F0" w:rsidRPr="00F412F0" w:rsidRDefault="00F412F0" w:rsidP="00F412F0">
            <w:pPr>
              <w:jc w:val="center"/>
              <w:rPr>
                <w:rFonts w:ascii="Times New Roman" w:hAnsi="Times New Roman" w:cs="Times New Roman"/>
              </w:rPr>
            </w:pPr>
            <w:r w:rsidRPr="00F412F0">
              <w:rPr>
                <w:rFonts w:ascii="Times New Roman" w:hAnsi="Times New Roman" w:cs="Times New Roman"/>
              </w:rPr>
              <w:t>знает (</w:t>
            </w:r>
            <w:proofErr w:type="spellStart"/>
            <w:r w:rsidRPr="00F412F0">
              <w:rPr>
                <w:rFonts w:ascii="Times New Roman" w:hAnsi="Times New Roman" w:cs="Times New Roman"/>
              </w:rPr>
              <w:t>поро-говый</w:t>
            </w:r>
            <w:proofErr w:type="spellEnd"/>
            <w:r w:rsidRPr="00F412F0">
              <w:rPr>
                <w:rFonts w:ascii="Times New Roman" w:hAnsi="Times New Roman" w:cs="Times New Roman"/>
              </w:rPr>
              <w:t xml:space="preserve"> уровень)</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32D954F" w14:textId="77777777" w:rsidR="00F412F0" w:rsidRPr="00F412F0" w:rsidRDefault="00F412F0" w:rsidP="00F412F0">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F412F0">
              <w:rPr>
                <w:rFonts w:ascii="Times New Roman" w:eastAsia="Times New Roman" w:hAnsi="Times New Roman" w:cs="Times New Roman"/>
                <w:color w:val="000000"/>
                <w:sz w:val="24"/>
                <w:szCs w:val="24"/>
                <w:lang w:eastAsia="ru-RU"/>
              </w:rPr>
              <w:t>Принципы разработки и утверждения бюджетов коммерческого банка</w:t>
            </w:r>
          </w:p>
        </w:tc>
        <w:tc>
          <w:tcPr>
            <w:tcW w:w="2127" w:type="dxa"/>
            <w:vAlign w:val="center"/>
          </w:tcPr>
          <w:p w14:paraId="16C5DDC2" w14:textId="77777777" w:rsidR="00F412F0" w:rsidRPr="00F412F0" w:rsidRDefault="00F412F0" w:rsidP="00F412F0">
            <w:pPr>
              <w:rPr>
                <w:rFonts w:ascii="Times New Roman" w:hAnsi="Times New Roman" w:cs="Times New Roman"/>
              </w:rPr>
            </w:pPr>
            <w:r w:rsidRPr="00F412F0">
              <w:rPr>
                <w:rFonts w:ascii="Times New Roman" w:hAnsi="Times New Roman" w:cs="Times New Roman"/>
              </w:rPr>
              <w:t>Знание основополагающих принципов разработки, утверждения и исполнения бюджетов коммерческого банка</w:t>
            </w:r>
          </w:p>
        </w:tc>
        <w:tc>
          <w:tcPr>
            <w:tcW w:w="2664" w:type="dxa"/>
          </w:tcPr>
          <w:p w14:paraId="3FD90EBA" w14:textId="77777777" w:rsidR="00F412F0" w:rsidRPr="00F412F0" w:rsidRDefault="00F412F0" w:rsidP="00F412F0">
            <w:pPr>
              <w:tabs>
                <w:tab w:val="left" w:pos="249"/>
              </w:tabs>
              <w:rPr>
                <w:rFonts w:ascii="Times New Roman" w:hAnsi="Times New Roman" w:cs="Times New Roman"/>
              </w:rPr>
            </w:pPr>
            <w:r w:rsidRPr="00F412F0">
              <w:rPr>
                <w:rFonts w:ascii="Times New Roman" w:hAnsi="Times New Roman" w:cs="Times New Roman"/>
              </w:rPr>
              <w:t>- способность обеспечить организацию и информационно-техническое сопровождение процесса бюджетирования коммерческого  банка</w:t>
            </w:r>
          </w:p>
        </w:tc>
      </w:tr>
      <w:tr w:rsidR="00F412F0" w:rsidRPr="00F412F0" w14:paraId="3F2CACA7" w14:textId="77777777" w:rsidTr="00156770">
        <w:tc>
          <w:tcPr>
            <w:tcW w:w="2156" w:type="dxa"/>
            <w:vMerge/>
            <w:tcBorders>
              <w:left w:val="single" w:sz="4" w:space="0" w:color="auto"/>
              <w:right w:val="single" w:sz="4" w:space="0" w:color="auto"/>
            </w:tcBorders>
            <w:shd w:val="clear" w:color="auto" w:fill="FFFFFF"/>
          </w:tcPr>
          <w:p w14:paraId="588430C7" w14:textId="77777777" w:rsidR="00F412F0" w:rsidRPr="00F412F0" w:rsidRDefault="00F412F0" w:rsidP="00F412F0">
            <w:pPr>
              <w:jc w:val="center"/>
              <w:rPr>
                <w:rFonts w:ascii="Times New Roman" w:hAnsi="Times New Roman" w:cs="Times New Roman"/>
              </w:rPr>
            </w:pPr>
          </w:p>
        </w:tc>
        <w:tc>
          <w:tcPr>
            <w:tcW w:w="1134" w:type="dxa"/>
            <w:vAlign w:val="center"/>
          </w:tcPr>
          <w:p w14:paraId="625035C1" w14:textId="77777777" w:rsidR="00F412F0" w:rsidRPr="00F412F0" w:rsidRDefault="00F412F0" w:rsidP="00F412F0">
            <w:pPr>
              <w:jc w:val="center"/>
              <w:rPr>
                <w:rFonts w:ascii="Times New Roman" w:hAnsi="Times New Roman" w:cs="Times New Roman"/>
              </w:rPr>
            </w:pPr>
            <w:r w:rsidRPr="00F412F0">
              <w:rPr>
                <w:rFonts w:ascii="Times New Roman" w:hAnsi="Times New Roman" w:cs="Times New Roman"/>
              </w:rPr>
              <w:t>умеет (</w:t>
            </w:r>
            <w:proofErr w:type="spellStart"/>
            <w:r w:rsidRPr="00F412F0">
              <w:rPr>
                <w:rFonts w:ascii="Times New Roman" w:hAnsi="Times New Roman" w:cs="Times New Roman"/>
              </w:rPr>
              <w:t>продви-нутый</w:t>
            </w:r>
            <w:proofErr w:type="spellEnd"/>
            <w:r w:rsidRPr="00F412F0">
              <w:rPr>
                <w:rFonts w:ascii="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A2B29CB" w14:textId="77777777" w:rsidR="00F412F0" w:rsidRPr="00F412F0" w:rsidRDefault="00F412F0" w:rsidP="00F412F0">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F412F0">
              <w:rPr>
                <w:rFonts w:ascii="Times New Roman" w:eastAsia="Times New Roman" w:hAnsi="Times New Roman" w:cs="Times New Roman"/>
                <w:color w:val="000000"/>
                <w:sz w:val="24"/>
                <w:szCs w:val="24"/>
                <w:lang w:eastAsia="ru-RU"/>
              </w:rPr>
              <w:t>Организовать процессную деятельность по контролю за исполнением бюджетов в коммерческом банке</w:t>
            </w:r>
          </w:p>
        </w:tc>
        <w:tc>
          <w:tcPr>
            <w:tcW w:w="2127" w:type="dxa"/>
            <w:vAlign w:val="center"/>
          </w:tcPr>
          <w:p w14:paraId="24EF342E" w14:textId="77777777" w:rsidR="00F412F0" w:rsidRPr="00F412F0" w:rsidRDefault="00F412F0" w:rsidP="00F412F0">
            <w:pPr>
              <w:rPr>
                <w:rFonts w:ascii="Times New Roman" w:hAnsi="Times New Roman" w:cs="Times New Roman"/>
              </w:rPr>
            </w:pPr>
            <w:r w:rsidRPr="00F412F0">
              <w:rPr>
                <w:rFonts w:ascii="Times New Roman" w:hAnsi="Times New Roman" w:cs="Times New Roman"/>
              </w:rPr>
              <w:t>Умение объяснять основные принципы бюджетирования, применяемые в коммерческих банках, методы и формы организации процесса бюджетирования</w:t>
            </w:r>
          </w:p>
        </w:tc>
        <w:tc>
          <w:tcPr>
            <w:tcW w:w="2664" w:type="dxa"/>
          </w:tcPr>
          <w:p w14:paraId="07B17D9D" w14:textId="77777777" w:rsidR="00F412F0" w:rsidRPr="00F412F0" w:rsidRDefault="00F412F0" w:rsidP="00F412F0">
            <w:pPr>
              <w:tabs>
                <w:tab w:val="left" w:pos="249"/>
              </w:tabs>
              <w:rPr>
                <w:rFonts w:ascii="Times New Roman" w:hAnsi="Times New Roman" w:cs="Times New Roman"/>
              </w:rPr>
            </w:pPr>
            <w:r w:rsidRPr="00F412F0">
              <w:rPr>
                <w:rFonts w:ascii="Times New Roman" w:hAnsi="Times New Roman" w:cs="Times New Roman"/>
              </w:rPr>
              <w:t>- способность к взаимодействию с подразделениями по горизонтали и по вертикали в процессе бюджетирования</w:t>
            </w:r>
          </w:p>
        </w:tc>
      </w:tr>
      <w:tr w:rsidR="00F412F0" w:rsidRPr="00F412F0" w14:paraId="778BB688" w14:textId="77777777" w:rsidTr="00156770">
        <w:tc>
          <w:tcPr>
            <w:tcW w:w="2156" w:type="dxa"/>
            <w:vMerge/>
            <w:tcBorders>
              <w:left w:val="single" w:sz="4" w:space="0" w:color="auto"/>
              <w:bottom w:val="single" w:sz="4" w:space="0" w:color="auto"/>
              <w:right w:val="single" w:sz="4" w:space="0" w:color="auto"/>
            </w:tcBorders>
            <w:shd w:val="clear" w:color="auto" w:fill="FFFFFF"/>
          </w:tcPr>
          <w:p w14:paraId="2FE85A7C" w14:textId="77777777" w:rsidR="00F412F0" w:rsidRPr="00F412F0" w:rsidRDefault="00F412F0" w:rsidP="00F412F0">
            <w:pPr>
              <w:jc w:val="center"/>
              <w:rPr>
                <w:rFonts w:ascii="Times New Roman" w:hAnsi="Times New Roman" w:cs="Times New Roman"/>
              </w:rPr>
            </w:pPr>
          </w:p>
        </w:tc>
        <w:tc>
          <w:tcPr>
            <w:tcW w:w="1134" w:type="dxa"/>
            <w:vAlign w:val="center"/>
          </w:tcPr>
          <w:p w14:paraId="7FE41C63" w14:textId="77777777" w:rsidR="00F412F0" w:rsidRPr="00F412F0" w:rsidRDefault="00F412F0" w:rsidP="00F412F0">
            <w:pPr>
              <w:jc w:val="center"/>
              <w:rPr>
                <w:rFonts w:ascii="Times New Roman" w:hAnsi="Times New Roman" w:cs="Times New Roman"/>
              </w:rPr>
            </w:pPr>
            <w:r w:rsidRPr="00F412F0">
              <w:rPr>
                <w:rFonts w:ascii="Times New Roman" w:hAnsi="Times New Roman" w:cs="Times New Roman"/>
              </w:rPr>
              <w:t xml:space="preserve">владеет </w:t>
            </w:r>
            <w:r w:rsidRPr="00F412F0">
              <w:rPr>
                <w:rFonts w:ascii="Times New Roman" w:hAnsi="Times New Roman" w:cs="Times New Roman"/>
                <w:spacing w:val="-4"/>
              </w:rPr>
              <w:t>(высокий)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D21FDE5" w14:textId="77777777" w:rsidR="00F412F0" w:rsidRPr="00F412F0" w:rsidRDefault="00F412F0" w:rsidP="00F412F0">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F412F0">
              <w:rPr>
                <w:rFonts w:ascii="Times New Roman" w:eastAsia="Times New Roman" w:hAnsi="Times New Roman" w:cs="Times New Roman"/>
                <w:color w:val="000000"/>
                <w:sz w:val="24"/>
                <w:szCs w:val="24"/>
                <w:lang w:eastAsia="ru-RU"/>
              </w:rPr>
              <w:t>Навыками анализа и исполнения бюджетов различных уровней в коммерческом банке</w:t>
            </w:r>
          </w:p>
        </w:tc>
        <w:tc>
          <w:tcPr>
            <w:tcW w:w="2127" w:type="dxa"/>
            <w:vAlign w:val="center"/>
          </w:tcPr>
          <w:p w14:paraId="4C1624D0" w14:textId="77777777" w:rsidR="00F412F0" w:rsidRPr="00F412F0" w:rsidRDefault="00F412F0" w:rsidP="00F412F0">
            <w:pPr>
              <w:rPr>
                <w:rFonts w:ascii="Times New Roman" w:hAnsi="Times New Roman" w:cs="Times New Roman"/>
              </w:rPr>
            </w:pPr>
            <w:r w:rsidRPr="00F412F0">
              <w:rPr>
                <w:rFonts w:ascii="Times New Roman" w:hAnsi="Times New Roman" w:cs="Times New Roman"/>
              </w:rPr>
              <w:t>Владение навыками ретроспективного анализа  исполнения бюджетов и методами контроля исполнения бюджетов</w:t>
            </w:r>
          </w:p>
        </w:tc>
        <w:tc>
          <w:tcPr>
            <w:tcW w:w="2664" w:type="dxa"/>
          </w:tcPr>
          <w:p w14:paraId="088F2BB0" w14:textId="77777777" w:rsidR="00F412F0" w:rsidRPr="00F412F0" w:rsidRDefault="00F412F0" w:rsidP="00F412F0">
            <w:pPr>
              <w:tabs>
                <w:tab w:val="left" w:pos="249"/>
              </w:tabs>
              <w:rPr>
                <w:rFonts w:ascii="Times New Roman" w:hAnsi="Times New Roman" w:cs="Times New Roman"/>
              </w:rPr>
            </w:pPr>
            <w:r w:rsidRPr="00F412F0">
              <w:rPr>
                <w:rFonts w:ascii="Times New Roman" w:hAnsi="Times New Roman" w:cs="Times New Roman"/>
              </w:rPr>
              <w:t>- способность применять на практике методы составления и исполнения бюджетов</w:t>
            </w:r>
          </w:p>
        </w:tc>
      </w:tr>
    </w:tbl>
    <w:p w14:paraId="45E67711" w14:textId="77777777" w:rsidR="00F412F0" w:rsidRPr="00F412F0" w:rsidRDefault="00F412F0" w:rsidP="00F412F0">
      <w:pPr>
        <w:jc w:val="both"/>
        <w:rPr>
          <w:rFonts w:ascii="Times New Roman" w:hAnsi="Times New Roman" w:cs="Times New Roman"/>
        </w:rPr>
      </w:pPr>
    </w:p>
    <w:p w14:paraId="3572A42A" w14:textId="77777777" w:rsidR="00F412F0" w:rsidRPr="00F412F0" w:rsidRDefault="00F412F0" w:rsidP="00F412F0">
      <w:pPr>
        <w:spacing w:line="240" w:lineRule="auto"/>
        <w:ind w:firstLine="539"/>
        <w:jc w:val="center"/>
        <w:rPr>
          <w:rFonts w:ascii="Times New Roman" w:hAnsi="Times New Roman" w:cs="Times New Roman"/>
          <w:b/>
          <w:sz w:val="28"/>
          <w:szCs w:val="28"/>
        </w:rPr>
      </w:pPr>
      <w:r w:rsidRPr="00F412F0">
        <w:rPr>
          <w:rFonts w:ascii="Times New Roman" w:hAnsi="Times New Roman" w:cs="Times New Roman"/>
          <w:b/>
          <w:sz w:val="28"/>
          <w:szCs w:val="28"/>
        </w:rPr>
        <w:t>Оценочные средства для проверки</w:t>
      </w:r>
    </w:p>
    <w:p w14:paraId="0A10A2B2" w14:textId="77777777" w:rsidR="00F412F0" w:rsidRPr="00F412F0" w:rsidRDefault="00F412F0" w:rsidP="00F412F0">
      <w:pPr>
        <w:spacing w:line="240" w:lineRule="auto"/>
        <w:ind w:firstLine="539"/>
        <w:jc w:val="center"/>
        <w:rPr>
          <w:rFonts w:ascii="Times New Roman" w:hAnsi="Times New Roman" w:cs="Times New Roman"/>
          <w:b/>
          <w:sz w:val="28"/>
          <w:szCs w:val="28"/>
        </w:rPr>
      </w:pPr>
      <w:proofErr w:type="spellStart"/>
      <w:r w:rsidRPr="00F412F0">
        <w:rPr>
          <w:rFonts w:ascii="Times New Roman" w:hAnsi="Times New Roman" w:cs="Times New Roman"/>
          <w:b/>
          <w:sz w:val="28"/>
          <w:szCs w:val="28"/>
        </w:rPr>
        <w:t>сформированности</w:t>
      </w:r>
      <w:proofErr w:type="spellEnd"/>
      <w:r w:rsidRPr="00F412F0">
        <w:rPr>
          <w:rFonts w:ascii="Times New Roman" w:hAnsi="Times New Roman" w:cs="Times New Roman"/>
          <w:b/>
          <w:sz w:val="28"/>
          <w:szCs w:val="28"/>
        </w:rPr>
        <w:t xml:space="preserve"> компетенций (20 минут)</w:t>
      </w:r>
    </w:p>
    <w:tbl>
      <w:tblPr>
        <w:tblStyle w:val="10"/>
        <w:tblW w:w="0" w:type="auto"/>
        <w:tblLook w:val="04A0" w:firstRow="1" w:lastRow="0" w:firstColumn="1" w:lastColumn="0" w:noHBand="0" w:noVBand="1"/>
      </w:tblPr>
      <w:tblGrid>
        <w:gridCol w:w="3539"/>
        <w:gridCol w:w="5806"/>
      </w:tblGrid>
      <w:tr w:rsidR="00F412F0" w:rsidRPr="00F412F0" w14:paraId="7A95B475" w14:textId="77777777" w:rsidTr="00156770">
        <w:tc>
          <w:tcPr>
            <w:tcW w:w="3539" w:type="dxa"/>
          </w:tcPr>
          <w:p w14:paraId="3B3E4C6C" w14:textId="77777777" w:rsidR="00F412F0" w:rsidRPr="00F412F0" w:rsidRDefault="00F412F0" w:rsidP="00F412F0">
            <w:pPr>
              <w:jc w:val="center"/>
              <w:rPr>
                <w:rFonts w:ascii="Times New Roman" w:hAnsi="Times New Roman" w:cs="Times New Roman"/>
                <w:b/>
                <w:sz w:val="24"/>
                <w:szCs w:val="24"/>
              </w:rPr>
            </w:pPr>
            <w:r w:rsidRPr="00F412F0">
              <w:rPr>
                <w:rFonts w:ascii="Times New Roman" w:hAnsi="Times New Roman" w:cs="Times New Roman"/>
                <w:b/>
                <w:sz w:val="24"/>
                <w:szCs w:val="24"/>
              </w:rPr>
              <w:t xml:space="preserve">Код и формулировка компетенции </w:t>
            </w:r>
          </w:p>
        </w:tc>
        <w:tc>
          <w:tcPr>
            <w:tcW w:w="5806" w:type="dxa"/>
          </w:tcPr>
          <w:p w14:paraId="6006A931" w14:textId="77777777" w:rsidR="00F412F0" w:rsidRPr="00F412F0" w:rsidRDefault="00F412F0" w:rsidP="00F412F0">
            <w:pPr>
              <w:jc w:val="center"/>
              <w:rPr>
                <w:rFonts w:ascii="Times New Roman" w:hAnsi="Times New Roman" w:cs="Times New Roman"/>
                <w:b/>
                <w:sz w:val="24"/>
                <w:szCs w:val="24"/>
              </w:rPr>
            </w:pPr>
            <w:r w:rsidRPr="00F412F0">
              <w:rPr>
                <w:rFonts w:ascii="Times New Roman" w:hAnsi="Times New Roman" w:cs="Times New Roman"/>
                <w:b/>
                <w:sz w:val="24"/>
                <w:szCs w:val="24"/>
              </w:rPr>
              <w:t xml:space="preserve">Задание </w:t>
            </w:r>
          </w:p>
        </w:tc>
      </w:tr>
      <w:tr w:rsidR="00EC2838" w:rsidRPr="00F412F0" w14:paraId="1299FD82" w14:textId="77777777" w:rsidTr="00156770">
        <w:tc>
          <w:tcPr>
            <w:tcW w:w="3539" w:type="dxa"/>
            <w:vAlign w:val="center"/>
          </w:tcPr>
          <w:p w14:paraId="5C38EFC7" w14:textId="77777777" w:rsidR="00EC2838" w:rsidRPr="00F412F0" w:rsidRDefault="00EC2838" w:rsidP="00EC2838">
            <w:pPr>
              <w:jc w:val="both"/>
              <w:rPr>
                <w:rFonts w:ascii="Times New Roman" w:hAnsi="Times New Roman" w:cs="Times New Roman"/>
              </w:rPr>
            </w:pPr>
            <w:r w:rsidRPr="00F412F0">
              <w:rPr>
                <w:rFonts w:ascii="Times New Roman" w:eastAsia="MS Mincho" w:hAnsi="Times New Roman" w:cs="Times New Roman"/>
                <w:sz w:val="24"/>
                <w:szCs w:val="24"/>
              </w:rPr>
              <w:t>ПК-5</w:t>
            </w:r>
            <w:r w:rsidRPr="00F412F0">
              <w:rPr>
                <w:rFonts w:ascii="Times New Roman" w:hAnsi="Times New Roman" w:cs="Times New Roman"/>
              </w:rPr>
              <w:t>способен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5806" w:type="dxa"/>
          </w:tcPr>
          <w:p w14:paraId="0F538820" w14:textId="62111F2A" w:rsidR="00EC2838" w:rsidRPr="00F412F0" w:rsidRDefault="00EC2838" w:rsidP="00EC2838">
            <w:pPr>
              <w:jc w:val="both"/>
              <w:rPr>
                <w:rFonts w:ascii="Times New Roman" w:hAnsi="Times New Roman" w:cs="Times New Roman"/>
                <w:b/>
                <w:sz w:val="28"/>
                <w:szCs w:val="28"/>
              </w:rPr>
            </w:pPr>
            <w:r w:rsidRPr="002C14D8">
              <w:rPr>
                <w:rFonts w:ascii="Times New Roman" w:hAnsi="Times New Roman" w:cs="Times New Roman"/>
                <w:sz w:val="24"/>
                <w:szCs w:val="24"/>
              </w:rPr>
              <w:t>На сайте ЦБРФ (http://cbr.ru) или в Бюллетене банковской статистики найти информацию за последние три года о количестве акционерных и паевых банков. Порядок регистрации и выпуска в обращение акций кредитными организациями</w:t>
            </w:r>
          </w:p>
        </w:tc>
      </w:tr>
      <w:tr w:rsidR="00EC2838" w:rsidRPr="00F412F0" w14:paraId="7C4ABBBB" w14:textId="77777777" w:rsidTr="00156770">
        <w:tc>
          <w:tcPr>
            <w:tcW w:w="3539" w:type="dxa"/>
            <w:vAlign w:val="center"/>
          </w:tcPr>
          <w:p w14:paraId="389F1B73" w14:textId="77777777" w:rsidR="00EC2838" w:rsidRPr="00F412F0" w:rsidRDefault="00EC2838" w:rsidP="00EC2838">
            <w:pPr>
              <w:jc w:val="both"/>
              <w:rPr>
                <w:rFonts w:ascii="Times New Roman" w:hAnsi="Times New Roman" w:cs="Times New Roman"/>
              </w:rPr>
            </w:pPr>
            <w:r w:rsidRPr="00F412F0">
              <w:rPr>
                <w:rFonts w:ascii="Times New Roman" w:eastAsia="Times New Roman" w:hAnsi="Times New Roman" w:cs="Times New Roman"/>
                <w:lang w:eastAsia="ru-RU"/>
              </w:rPr>
              <w:t>ПК – 6 способность анализировать и интерпретировать данные отечественной и зарубежной статистики о социально-</w:t>
            </w:r>
            <w:r w:rsidRPr="00F412F0">
              <w:rPr>
                <w:rFonts w:ascii="Times New Roman" w:eastAsia="Times New Roman" w:hAnsi="Times New Roman" w:cs="Times New Roman"/>
                <w:lang w:eastAsia="ru-RU"/>
              </w:rPr>
              <w:lastRenderedPageBreak/>
              <w:t>экономических процессах и явлениях, выявлять тенденции изменения социально-экономических показателей</w:t>
            </w:r>
          </w:p>
        </w:tc>
        <w:tc>
          <w:tcPr>
            <w:tcW w:w="5806" w:type="dxa"/>
          </w:tcPr>
          <w:p w14:paraId="4AECDF99" w14:textId="45E57CED" w:rsidR="00EC2838" w:rsidRPr="00F412F0" w:rsidRDefault="00EC2838" w:rsidP="00EC2838">
            <w:pPr>
              <w:jc w:val="both"/>
              <w:rPr>
                <w:rFonts w:ascii="Times New Roman" w:hAnsi="Times New Roman" w:cs="Times New Roman"/>
                <w:b/>
                <w:sz w:val="28"/>
                <w:szCs w:val="28"/>
              </w:rPr>
            </w:pPr>
            <w:r w:rsidRPr="002C14D8">
              <w:rPr>
                <w:rFonts w:ascii="Times New Roman" w:hAnsi="Times New Roman" w:cs="Times New Roman"/>
                <w:sz w:val="24"/>
                <w:szCs w:val="24"/>
              </w:rPr>
              <w:lastRenderedPageBreak/>
              <w:t xml:space="preserve">На сайте ЦБРФ (http://cbr.ru) или в Бюллетене банковской статистики найти информацию за последние три года о капитализации кредитных </w:t>
            </w:r>
            <w:r w:rsidRPr="002C14D8">
              <w:rPr>
                <w:rFonts w:ascii="Times New Roman" w:hAnsi="Times New Roman" w:cs="Times New Roman"/>
                <w:sz w:val="24"/>
                <w:szCs w:val="24"/>
              </w:rPr>
              <w:lastRenderedPageBreak/>
              <w:t>организаций. Найти в СМИ публикуемую отчетность кредитной организации и рассмотреть структуру портфеля ценных бумаг конкретного банка</w:t>
            </w:r>
          </w:p>
        </w:tc>
      </w:tr>
      <w:tr w:rsidR="00EC2838" w:rsidRPr="00F412F0" w14:paraId="1263E7B6" w14:textId="77777777" w:rsidTr="00156770">
        <w:tc>
          <w:tcPr>
            <w:tcW w:w="3539" w:type="dxa"/>
            <w:vAlign w:val="center"/>
          </w:tcPr>
          <w:p w14:paraId="5A10FC41" w14:textId="77777777" w:rsidR="00EC2838" w:rsidRPr="00F412F0" w:rsidRDefault="00EC2838" w:rsidP="00EC2838">
            <w:pPr>
              <w:jc w:val="both"/>
              <w:rPr>
                <w:rFonts w:ascii="Times New Roman" w:eastAsia="Times New Roman" w:hAnsi="Times New Roman" w:cs="Times New Roman"/>
                <w:lang w:eastAsia="ru-RU"/>
              </w:rPr>
            </w:pPr>
            <w:r w:rsidRPr="00F412F0">
              <w:rPr>
                <w:rFonts w:ascii="Times New Roman" w:eastAsia="Times New Roman" w:hAnsi="Times New Roman" w:cs="Times New Roman"/>
                <w:lang w:eastAsia="ru-RU"/>
              </w:rPr>
              <w:lastRenderedPageBreak/>
              <w:t>ПК –16 способность обеспечить организацию работы по использованию разработанных и утвержденных бюджетов</w:t>
            </w:r>
          </w:p>
        </w:tc>
        <w:tc>
          <w:tcPr>
            <w:tcW w:w="5806" w:type="dxa"/>
          </w:tcPr>
          <w:p w14:paraId="58AA2540" w14:textId="0FF674CE" w:rsidR="00EC2838" w:rsidRPr="00F412F0" w:rsidRDefault="00EC2838" w:rsidP="00EC2838">
            <w:pPr>
              <w:jc w:val="both"/>
              <w:rPr>
                <w:rFonts w:ascii="Times New Roman" w:hAnsi="Times New Roman" w:cs="Times New Roman"/>
                <w:b/>
                <w:sz w:val="28"/>
                <w:szCs w:val="28"/>
              </w:rPr>
            </w:pPr>
            <w:r w:rsidRPr="002C14D8">
              <w:rPr>
                <w:rFonts w:ascii="Times New Roman" w:hAnsi="Times New Roman" w:cs="Times New Roman"/>
                <w:sz w:val="24"/>
                <w:szCs w:val="24"/>
              </w:rPr>
              <w:t>Найти в СМИ публикуемую отчетность кредитной организации по операциям осуществляемые с дебетовыми, кредитными картами</w:t>
            </w:r>
            <w:r>
              <w:rPr>
                <w:rFonts w:ascii="Times New Roman" w:hAnsi="Times New Roman" w:cs="Times New Roman"/>
                <w:sz w:val="24"/>
                <w:szCs w:val="24"/>
              </w:rPr>
              <w:t>. Разработать бюджет доходов и расходов на зарплатный проект.</w:t>
            </w:r>
          </w:p>
        </w:tc>
      </w:tr>
    </w:tbl>
    <w:p w14:paraId="5F21E2A0" w14:textId="77777777" w:rsidR="00713A32" w:rsidRDefault="00713A32" w:rsidP="00EC2838">
      <w:pPr>
        <w:pStyle w:val="a3"/>
        <w:tabs>
          <w:tab w:val="left" w:pos="1080"/>
        </w:tabs>
        <w:ind w:left="0" w:firstLine="1077"/>
        <w:jc w:val="both"/>
        <w:rPr>
          <w:rFonts w:ascii="Times New Roman" w:hAnsi="Times New Roman"/>
          <w:b/>
          <w:sz w:val="28"/>
          <w:szCs w:val="28"/>
        </w:rPr>
      </w:pPr>
    </w:p>
    <w:p w14:paraId="21E0CA37" w14:textId="77777777" w:rsidR="00617795" w:rsidRDefault="00617795" w:rsidP="00713A32">
      <w:pPr>
        <w:pStyle w:val="a3"/>
        <w:tabs>
          <w:tab w:val="left" w:pos="1080"/>
        </w:tabs>
        <w:ind w:left="0" w:firstLine="1077"/>
        <w:jc w:val="center"/>
        <w:rPr>
          <w:rFonts w:ascii="Times New Roman" w:hAnsi="Times New Roman"/>
          <w:b/>
          <w:sz w:val="28"/>
          <w:szCs w:val="28"/>
        </w:rPr>
      </w:pPr>
    </w:p>
    <w:p w14:paraId="37A63F75" w14:textId="69815683" w:rsidR="00713A32" w:rsidRPr="00FA3673" w:rsidRDefault="00713A32" w:rsidP="00713A32">
      <w:pPr>
        <w:pStyle w:val="a3"/>
        <w:tabs>
          <w:tab w:val="left" w:pos="1080"/>
        </w:tabs>
        <w:ind w:left="0" w:firstLine="1077"/>
        <w:jc w:val="center"/>
        <w:rPr>
          <w:rFonts w:ascii="Times New Roman" w:hAnsi="Times New Roman"/>
          <w:b/>
          <w:sz w:val="28"/>
          <w:szCs w:val="28"/>
        </w:rPr>
      </w:pPr>
      <w:r>
        <w:rPr>
          <w:rFonts w:ascii="Times New Roman" w:hAnsi="Times New Roman"/>
          <w:b/>
          <w:sz w:val="28"/>
          <w:szCs w:val="28"/>
        </w:rPr>
        <w:t>К</w:t>
      </w:r>
      <w:r w:rsidRPr="00FA3673">
        <w:rPr>
          <w:rFonts w:ascii="Times New Roman" w:hAnsi="Times New Roman"/>
          <w:b/>
          <w:sz w:val="28"/>
          <w:szCs w:val="28"/>
        </w:rPr>
        <w:t>ритерии оценки (</w:t>
      </w:r>
      <w:r>
        <w:rPr>
          <w:rFonts w:ascii="Times New Roman" w:hAnsi="Times New Roman"/>
          <w:b/>
          <w:sz w:val="28"/>
          <w:szCs w:val="28"/>
        </w:rPr>
        <w:t>письменный ответ, конспект</w:t>
      </w:r>
      <w:r w:rsidRPr="00FA3673">
        <w:rPr>
          <w:rFonts w:ascii="Times New Roman" w:hAnsi="Times New Roman"/>
          <w:b/>
          <w:sz w:val="28"/>
          <w:szCs w:val="28"/>
        </w:rPr>
        <w:t>)</w:t>
      </w:r>
    </w:p>
    <w:p w14:paraId="7FDD38C0" w14:textId="77777777" w:rsidR="00713A32" w:rsidRPr="00FA3673" w:rsidRDefault="00713A32" w:rsidP="00713A32">
      <w:pPr>
        <w:pStyle w:val="a3"/>
        <w:tabs>
          <w:tab w:val="left" w:pos="1080"/>
        </w:tabs>
        <w:ind w:left="0" w:firstLine="1077"/>
        <w:jc w:val="both"/>
        <w:rPr>
          <w:rFonts w:ascii="Times New Roman" w:hAnsi="Times New Roman"/>
          <w:sz w:val="28"/>
          <w:szCs w:val="28"/>
        </w:rPr>
      </w:pPr>
    </w:p>
    <w:p w14:paraId="64D7285E" w14:textId="77777777" w:rsidR="00713A32" w:rsidRPr="00FA3673" w:rsidRDefault="00713A32" w:rsidP="00713A32">
      <w:pPr>
        <w:pStyle w:val="a3"/>
        <w:numPr>
          <w:ilvl w:val="0"/>
          <w:numId w:val="32"/>
        </w:numPr>
        <w:tabs>
          <w:tab w:val="clear" w:pos="0"/>
          <w:tab w:val="num" w:pos="-229"/>
          <w:tab w:val="left" w:pos="1080"/>
        </w:tabs>
        <w:spacing w:after="0" w:line="360" w:lineRule="auto"/>
        <w:ind w:left="0" w:firstLine="1077"/>
        <w:contextualSpacing w:val="0"/>
        <w:jc w:val="both"/>
        <w:rPr>
          <w:rFonts w:ascii="Times New Roman" w:eastAsia="MS Mincho" w:hAnsi="Times New Roman"/>
          <w:sz w:val="28"/>
          <w:szCs w:val="28"/>
          <w:lang w:eastAsia="ja-JP"/>
        </w:rPr>
      </w:pPr>
      <w:r w:rsidRPr="00FA3673">
        <w:rPr>
          <w:rFonts w:ascii="Times New Roman" w:hAnsi="Times New Roman"/>
          <w:sz w:val="28"/>
          <w:szCs w:val="28"/>
        </w:rPr>
        <w:t>100-</w:t>
      </w:r>
      <w:r>
        <w:rPr>
          <w:rFonts w:ascii="Times New Roman" w:hAnsi="Times New Roman"/>
          <w:sz w:val="28"/>
          <w:szCs w:val="28"/>
        </w:rPr>
        <w:t>86</w:t>
      </w:r>
      <w:r w:rsidRPr="00FA3673">
        <w:rPr>
          <w:rFonts w:ascii="Times New Roman" w:hAnsi="Times New Roman"/>
          <w:sz w:val="28"/>
          <w:szCs w:val="28"/>
        </w:rPr>
        <w:t xml:space="preserve"> балл</w:t>
      </w:r>
      <w:r>
        <w:rPr>
          <w:rFonts w:ascii="Times New Roman" w:hAnsi="Times New Roman"/>
          <w:sz w:val="28"/>
          <w:szCs w:val="28"/>
        </w:rPr>
        <w:t>ов</w:t>
      </w:r>
      <w:r w:rsidRPr="00FA3673">
        <w:rPr>
          <w:rFonts w:ascii="Times New Roman" w:hAnsi="Times New Roman"/>
          <w:sz w:val="28"/>
          <w:szCs w:val="28"/>
        </w:rPr>
        <w:t xml:space="preserve"> - если ответ показывает </w:t>
      </w:r>
      <w:r w:rsidRPr="00FA3673">
        <w:rPr>
          <w:rFonts w:ascii="Times New Roman" w:hAnsi="Times New Roman"/>
          <w:sz w:val="28"/>
          <w:szCs w:val="28"/>
          <w:lang w:eastAsia="ja-JP"/>
        </w:rPr>
        <w:t xml:space="preserve">глубокое и систематическое знание всего программного материала и структуры конкретного вопроса, а также основного содержания и новаций лекционного курса по сравнению с учебной литературой. Студент демонстрирует </w:t>
      </w:r>
      <w:r w:rsidRPr="00FA3673">
        <w:rPr>
          <w:rFonts w:ascii="Times New Roman" w:eastAsia="MS Mincho" w:hAnsi="Times New Roman"/>
          <w:sz w:val="28"/>
          <w:szCs w:val="28"/>
          <w:lang w:eastAsia="ja-JP"/>
        </w:rPr>
        <w:t>отчетливое и свободное владение концептуально-понятийным аппаратом, научным языком и терминологией соответствующей научной области. Знание основной литературы и знакомство с дополнительно рекомендованной литературой. Логически корректное и убедительное изложение ответа.</w:t>
      </w:r>
    </w:p>
    <w:p w14:paraId="2D34797D" w14:textId="77777777" w:rsidR="00713A32" w:rsidRPr="00FA3673" w:rsidRDefault="00713A32" w:rsidP="00713A32">
      <w:pPr>
        <w:pStyle w:val="a3"/>
        <w:numPr>
          <w:ilvl w:val="0"/>
          <w:numId w:val="32"/>
        </w:numPr>
        <w:tabs>
          <w:tab w:val="clear" w:pos="0"/>
          <w:tab w:val="num" w:pos="-229"/>
          <w:tab w:val="left" w:pos="1080"/>
        </w:tabs>
        <w:spacing w:after="0" w:line="360" w:lineRule="auto"/>
        <w:ind w:left="0" w:firstLine="1077"/>
        <w:contextualSpacing w:val="0"/>
        <w:jc w:val="both"/>
        <w:rPr>
          <w:rFonts w:ascii="Times New Roman" w:hAnsi="Times New Roman"/>
          <w:sz w:val="28"/>
          <w:szCs w:val="28"/>
        </w:rPr>
      </w:pPr>
      <w:r>
        <w:rPr>
          <w:rFonts w:ascii="Times New Roman" w:hAnsi="Times New Roman"/>
          <w:sz w:val="28"/>
          <w:szCs w:val="28"/>
        </w:rPr>
        <w:t>85</w:t>
      </w:r>
      <w:r w:rsidRPr="00FA3673">
        <w:rPr>
          <w:rFonts w:ascii="Times New Roman" w:hAnsi="Times New Roman"/>
          <w:sz w:val="28"/>
          <w:szCs w:val="28"/>
        </w:rPr>
        <w:t xml:space="preserve">-76 - баллов - знание узловых проблем программы и основного содержания лекционного курса; умение пользоваться концептуально-понятийным аппаратом в процессе анализа основных проблем в рамках данной темы; знание важнейших работ из списка рекомендованной литературы. В целом логически корректное, но не всегда точное и аргументированное изложение ответа. </w:t>
      </w:r>
    </w:p>
    <w:p w14:paraId="512573FF" w14:textId="77777777" w:rsidR="00713A32" w:rsidRPr="00FA3673" w:rsidRDefault="00713A32" w:rsidP="00713A32">
      <w:pPr>
        <w:pStyle w:val="a3"/>
        <w:numPr>
          <w:ilvl w:val="0"/>
          <w:numId w:val="32"/>
        </w:numPr>
        <w:tabs>
          <w:tab w:val="clear" w:pos="0"/>
          <w:tab w:val="num" w:pos="-229"/>
          <w:tab w:val="left" w:pos="1080"/>
        </w:tabs>
        <w:spacing w:after="0" w:line="360" w:lineRule="auto"/>
        <w:ind w:left="0" w:firstLine="1077"/>
        <w:contextualSpacing w:val="0"/>
        <w:jc w:val="both"/>
        <w:rPr>
          <w:rFonts w:ascii="Times New Roman" w:eastAsia="MS Mincho" w:hAnsi="Times New Roman"/>
          <w:sz w:val="28"/>
          <w:szCs w:val="28"/>
          <w:lang w:eastAsia="ja-JP"/>
        </w:rPr>
      </w:pPr>
      <w:r w:rsidRPr="00FA3673">
        <w:rPr>
          <w:rFonts w:ascii="Times New Roman" w:hAnsi="Times New Roman"/>
          <w:sz w:val="28"/>
          <w:szCs w:val="28"/>
        </w:rPr>
        <w:t>75-61 - балл – фрагментарные, поверхностные знания важнейших разделов программы и содержания лекционного курса; затруднения с использованием научно-понятийного аппарата и терминологии учебной дисциплины; неполное знакомство с рекомендованной литературой; частичные затруднения с выполнением предусмотренных программой заданий; стремление логически определенно и последовательно изложить ответ.</w:t>
      </w:r>
    </w:p>
    <w:p w14:paraId="24DFD155" w14:textId="77777777" w:rsidR="00713A32" w:rsidRPr="00FA3673" w:rsidRDefault="00713A32" w:rsidP="00713A32">
      <w:pPr>
        <w:pStyle w:val="a3"/>
        <w:numPr>
          <w:ilvl w:val="0"/>
          <w:numId w:val="32"/>
        </w:numPr>
        <w:tabs>
          <w:tab w:val="clear" w:pos="0"/>
          <w:tab w:val="num" w:pos="-229"/>
          <w:tab w:val="left" w:pos="1080"/>
        </w:tabs>
        <w:spacing w:after="0" w:line="360" w:lineRule="auto"/>
        <w:ind w:left="0" w:firstLine="1077"/>
        <w:contextualSpacing w:val="0"/>
        <w:jc w:val="both"/>
        <w:rPr>
          <w:rFonts w:ascii="Times New Roman" w:hAnsi="Times New Roman"/>
          <w:bCs/>
          <w:sz w:val="28"/>
          <w:szCs w:val="28"/>
        </w:rPr>
      </w:pPr>
      <w:r w:rsidRPr="00FA3673">
        <w:rPr>
          <w:rFonts w:ascii="Times New Roman" w:hAnsi="Times New Roman"/>
          <w:sz w:val="28"/>
          <w:szCs w:val="28"/>
        </w:rPr>
        <w:lastRenderedPageBreak/>
        <w:t xml:space="preserve"> 60-50 баллов – </w:t>
      </w:r>
      <w:r w:rsidRPr="00FA3673">
        <w:rPr>
          <w:rFonts w:ascii="Times New Roman" w:hAnsi="Times New Roman"/>
          <w:sz w:val="28"/>
          <w:szCs w:val="28"/>
          <w:lang w:eastAsia="ja-JP"/>
        </w:rPr>
        <w:t>незнание, либо отрывочное представление о данной проблеме в рамках учебно-программного материала; неумение использовать понятийный аппарат; отсутствие логической связи в ответе.</w:t>
      </w:r>
    </w:p>
    <w:p w14:paraId="086AE6B5" w14:textId="53AA1003" w:rsidR="00F05CCE" w:rsidRPr="00F05CCE" w:rsidRDefault="00F05CCE" w:rsidP="00F05CCE">
      <w:pPr>
        <w:tabs>
          <w:tab w:val="left" w:pos="1080"/>
        </w:tabs>
        <w:spacing w:after="200" w:line="276" w:lineRule="auto"/>
        <w:ind w:firstLine="709"/>
        <w:contextualSpacing/>
        <w:jc w:val="center"/>
        <w:rPr>
          <w:rFonts w:ascii="Times New Roman" w:hAnsi="Times New Roman"/>
          <w:b/>
          <w:sz w:val="28"/>
          <w:szCs w:val="28"/>
        </w:rPr>
      </w:pPr>
      <w:r w:rsidRPr="00F05CCE">
        <w:rPr>
          <w:rFonts w:ascii="Times New Roman" w:hAnsi="Times New Roman"/>
          <w:b/>
          <w:sz w:val="28"/>
          <w:szCs w:val="28"/>
        </w:rPr>
        <w:t>Критерии оценки (письменного/устного доклада, реферата, сообщения, эссе, в том числе выполненных в форме презентаций):</w:t>
      </w:r>
    </w:p>
    <w:p w14:paraId="0821540C" w14:textId="77777777" w:rsidR="00F05CCE" w:rsidRPr="00F05CCE" w:rsidRDefault="00F05CCE" w:rsidP="00F05CCE">
      <w:pPr>
        <w:numPr>
          <w:ilvl w:val="0"/>
          <w:numId w:val="32"/>
        </w:numPr>
        <w:tabs>
          <w:tab w:val="num" w:pos="-229"/>
          <w:tab w:val="left" w:pos="1080"/>
        </w:tabs>
        <w:spacing w:after="0" w:line="360" w:lineRule="auto"/>
        <w:ind w:left="0" w:firstLine="851"/>
        <w:jc w:val="both"/>
        <w:rPr>
          <w:rFonts w:ascii="Times New Roman" w:hAnsi="Times New Roman"/>
          <w:sz w:val="28"/>
          <w:szCs w:val="28"/>
        </w:rPr>
      </w:pPr>
      <w:r w:rsidRPr="00F05CCE">
        <w:rPr>
          <w:rFonts w:ascii="Times New Roman" w:hAnsi="Times New Roman"/>
          <w:sz w:val="28"/>
          <w:szCs w:val="28"/>
        </w:rPr>
        <w:t xml:space="preserve">100-86 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w:t>
      </w:r>
      <w:r w:rsidRPr="00F05CCE">
        <w:rPr>
          <w:rFonts w:ascii="Times New Roman" w:eastAsia="MS Mincho" w:hAnsi="Times New Roman"/>
          <w:sz w:val="28"/>
          <w:szCs w:val="28"/>
          <w:lang w:eastAsia="ja-JP"/>
        </w:rPr>
        <w:t>Фактических ошибок, связанных с пониманием проблемы,</w:t>
      </w:r>
      <w:r w:rsidRPr="00F05CCE">
        <w:rPr>
          <w:rFonts w:ascii="Times New Roman" w:hAnsi="Times New Roman"/>
          <w:sz w:val="28"/>
          <w:szCs w:val="28"/>
        </w:rPr>
        <w:t xml:space="preserve"> нет; графически работа оформлена правильно</w:t>
      </w:r>
    </w:p>
    <w:p w14:paraId="01A1FCDF" w14:textId="77777777" w:rsidR="00F05CCE" w:rsidRPr="00F05CCE" w:rsidRDefault="00F05CCE" w:rsidP="00F05CCE">
      <w:pPr>
        <w:numPr>
          <w:ilvl w:val="0"/>
          <w:numId w:val="32"/>
        </w:numPr>
        <w:tabs>
          <w:tab w:val="num" w:pos="-229"/>
          <w:tab w:val="left" w:pos="1080"/>
        </w:tabs>
        <w:spacing w:after="0" w:line="360" w:lineRule="auto"/>
        <w:ind w:left="0" w:firstLine="851"/>
        <w:jc w:val="both"/>
        <w:rPr>
          <w:rFonts w:ascii="Times New Roman" w:hAnsi="Times New Roman"/>
          <w:sz w:val="28"/>
          <w:szCs w:val="28"/>
        </w:rPr>
      </w:pPr>
      <w:r w:rsidRPr="00F05CCE">
        <w:rPr>
          <w:rFonts w:ascii="Times New Roman" w:hAnsi="Times New Roman"/>
          <w:sz w:val="28"/>
          <w:szCs w:val="28"/>
        </w:rPr>
        <w:t>85-76 - баллов -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14:paraId="3E6EA671" w14:textId="77777777" w:rsidR="00F05CCE" w:rsidRPr="00F05CCE" w:rsidRDefault="00F05CCE" w:rsidP="00F05CCE">
      <w:pPr>
        <w:numPr>
          <w:ilvl w:val="0"/>
          <w:numId w:val="32"/>
        </w:numPr>
        <w:tabs>
          <w:tab w:val="num" w:pos="-229"/>
          <w:tab w:val="left" w:pos="1080"/>
        </w:tabs>
        <w:spacing w:after="0" w:line="360" w:lineRule="auto"/>
        <w:ind w:left="0" w:firstLine="851"/>
        <w:jc w:val="both"/>
        <w:rPr>
          <w:rFonts w:ascii="Times New Roman" w:hAnsi="Times New Roman"/>
          <w:sz w:val="28"/>
          <w:szCs w:val="28"/>
        </w:rPr>
      </w:pPr>
      <w:r w:rsidRPr="00F05CCE">
        <w:rPr>
          <w:rFonts w:ascii="Times New Roman" w:hAnsi="Times New Roman"/>
          <w:sz w:val="28"/>
          <w:szCs w:val="28"/>
        </w:rPr>
        <w:t>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14:paraId="35F41611" w14:textId="77777777" w:rsidR="00F05CCE" w:rsidRPr="00F05CCE" w:rsidRDefault="00F05CCE" w:rsidP="00F05CCE">
      <w:pPr>
        <w:numPr>
          <w:ilvl w:val="0"/>
          <w:numId w:val="32"/>
        </w:numPr>
        <w:tabs>
          <w:tab w:val="num" w:pos="-229"/>
          <w:tab w:val="left" w:pos="1080"/>
        </w:tabs>
        <w:spacing w:after="0" w:line="360" w:lineRule="auto"/>
        <w:ind w:left="0" w:firstLine="851"/>
        <w:jc w:val="both"/>
        <w:rPr>
          <w:rFonts w:ascii="Times New Roman" w:hAnsi="Times New Roman"/>
          <w:sz w:val="28"/>
          <w:szCs w:val="28"/>
        </w:rPr>
      </w:pPr>
      <w:r w:rsidRPr="00F05CCE">
        <w:rPr>
          <w:rFonts w:ascii="Times New Roman" w:hAnsi="Times New Roman"/>
          <w:sz w:val="28"/>
          <w:szCs w:val="28"/>
        </w:rPr>
        <w:t xml:space="preserve">60-50 баллов - если работа представляет собой пересказанный или полностью переписанный исходный </w:t>
      </w:r>
      <w:proofErr w:type="gramStart"/>
      <w:r w:rsidRPr="00F05CCE">
        <w:rPr>
          <w:rFonts w:ascii="Times New Roman" w:hAnsi="Times New Roman"/>
          <w:sz w:val="28"/>
          <w:szCs w:val="28"/>
        </w:rPr>
        <w:t>текст</w:t>
      </w:r>
      <w:proofErr w:type="gramEnd"/>
      <w:r w:rsidRPr="00F05CCE">
        <w:rPr>
          <w:rFonts w:ascii="Times New Roman" w:hAnsi="Times New Roman"/>
          <w:sz w:val="28"/>
          <w:szCs w:val="28"/>
        </w:rPr>
        <w:t xml:space="preserve"> без каких бы то ни было комментариев, анализа. Не раскрыта структура и теоретическая </w:t>
      </w:r>
      <w:r w:rsidRPr="00F05CCE">
        <w:rPr>
          <w:rFonts w:ascii="Times New Roman" w:hAnsi="Times New Roman"/>
          <w:sz w:val="28"/>
          <w:szCs w:val="28"/>
        </w:rPr>
        <w:lastRenderedPageBreak/>
        <w:t>составляющая темы. Допущено три или более трех ошибок в смысловом содержании раскрываемой проблемы, в оформлении работы.</w:t>
      </w:r>
    </w:p>
    <w:p w14:paraId="6FFF6762" w14:textId="77777777" w:rsidR="00F05CCE" w:rsidRPr="00F05CCE" w:rsidRDefault="00F05CCE" w:rsidP="00F05CCE">
      <w:pPr>
        <w:tabs>
          <w:tab w:val="left" w:pos="1080"/>
        </w:tabs>
        <w:spacing w:after="200" w:line="276" w:lineRule="auto"/>
        <w:ind w:firstLine="709"/>
        <w:contextualSpacing/>
        <w:jc w:val="both"/>
        <w:rPr>
          <w:rFonts w:ascii="Times New Roman" w:hAnsi="Times New Roman" w:cs="Times New Roman"/>
          <w:sz w:val="26"/>
          <w:szCs w:val="26"/>
        </w:rPr>
      </w:pPr>
    </w:p>
    <w:p w14:paraId="08010069" w14:textId="77777777" w:rsidR="00F05CCE" w:rsidRPr="00F05CCE" w:rsidRDefault="00F05CCE" w:rsidP="00F05CCE">
      <w:pPr>
        <w:ind w:firstLine="1077"/>
        <w:contextualSpacing/>
        <w:jc w:val="both"/>
        <w:rPr>
          <w:rFonts w:ascii="Times New Roman" w:hAnsi="Times New Roman"/>
          <w:b/>
          <w:sz w:val="28"/>
          <w:szCs w:val="28"/>
        </w:rPr>
      </w:pPr>
      <w:r w:rsidRPr="00F05CCE">
        <w:rPr>
          <w:rFonts w:ascii="Times New Roman" w:hAnsi="Times New Roman"/>
          <w:b/>
          <w:sz w:val="28"/>
          <w:szCs w:val="28"/>
        </w:rPr>
        <w:t>Критерии оценки творческого задания, выполняемого на практическом занятии</w:t>
      </w:r>
    </w:p>
    <w:p w14:paraId="29797ED5" w14:textId="77777777" w:rsidR="00F05CCE" w:rsidRPr="00F05CCE" w:rsidRDefault="00F05CCE" w:rsidP="00F05CCE">
      <w:pPr>
        <w:ind w:firstLine="1077"/>
        <w:contextualSpacing/>
        <w:jc w:val="both"/>
        <w:rPr>
          <w:rFonts w:ascii="Times New Roman" w:hAnsi="Times New Roman"/>
          <w:sz w:val="28"/>
          <w:szCs w:val="28"/>
        </w:rPr>
      </w:pPr>
    </w:p>
    <w:p w14:paraId="35037E2E" w14:textId="77777777" w:rsidR="00F05CCE" w:rsidRPr="00F05CCE" w:rsidRDefault="00F05CCE" w:rsidP="00F05CCE">
      <w:pPr>
        <w:numPr>
          <w:ilvl w:val="0"/>
          <w:numId w:val="32"/>
        </w:numPr>
        <w:tabs>
          <w:tab w:val="num" w:pos="-229"/>
          <w:tab w:val="left" w:pos="1080"/>
        </w:tabs>
        <w:spacing w:after="0" w:line="360" w:lineRule="auto"/>
        <w:ind w:left="0" w:firstLine="1077"/>
        <w:jc w:val="both"/>
        <w:rPr>
          <w:rFonts w:ascii="Times New Roman" w:hAnsi="Times New Roman"/>
          <w:sz w:val="28"/>
          <w:szCs w:val="28"/>
        </w:rPr>
      </w:pPr>
      <w:r w:rsidRPr="00F05CCE">
        <w:rPr>
          <w:rFonts w:ascii="Times New Roman" w:hAnsi="Times New Roman"/>
          <w:sz w:val="28"/>
          <w:szCs w:val="28"/>
        </w:rPr>
        <w:t xml:space="preserve">100-86 баллов выставляется, если студент/группа выразили своё мнение по сформулированной проблеме, аргументировали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Продемонстрировано знание и владение навыком самостоятельной исследовательской работы по теме исследования; методами и приемами анализа международно-политической практики. </w:t>
      </w:r>
      <w:r w:rsidRPr="00F05CCE">
        <w:rPr>
          <w:rFonts w:ascii="Times New Roman" w:eastAsia="MS Mincho" w:hAnsi="Times New Roman"/>
          <w:sz w:val="28"/>
          <w:szCs w:val="28"/>
          <w:lang w:eastAsia="ja-JP"/>
        </w:rPr>
        <w:t>Фактических ошибок, связанных с пониманием проблемы,</w:t>
      </w:r>
      <w:r w:rsidRPr="00F05CCE">
        <w:rPr>
          <w:rFonts w:ascii="Times New Roman" w:hAnsi="Times New Roman"/>
          <w:sz w:val="28"/>
          <w:szCs w:val="28"/>
        </w:rPr>
        <w:t xml:space="preserve"> нет</w:t>
      </w:r>
    </w:p>
    <w:p w14:paraId="620C8B84" w14:textId="77777777" w:rsidR="00F05CCE" w:rsidRPr="00F05CCE" w:rsidRDefault="00F05CCE" w:rsidP="00F05CCE">
      <w:pPr>
        <w:numPr>
          <w:ilvl w:val="0"/>
          <w:numId w:val="32"/>
        </w:numPr>
        <w:tabs>
          <w:tab w:val="num" w:pos="-229"/>
          <w:tab w:val="left" w:pos="1080"/>
        </w:tabs>
        <w:spacing w:after="0" w:line="360" w:lineRule="auto"/>
        <w:ind w:left="0" w:firstLine="1077"/>
        <w:jc w:val="both"/>
        <w:rPr>
          <w:rFonts w:ascii="Times New Roman" w:hAnsi="Times New Roman"/>
          <w:sz w:val="28"/>
          <w:szCs w:val="28"/>
        </w:rPr>
      </w:pPr>
      <w:r w:rsidRPr="00F05CCE">
        <w:rPr>
          <w:rFonts w:ascii="Times New Roman" w:hAnsi="Times New Roman"/>
          <w:sz w:val="28"/>
          <w:szCs w:val="28"/>
        </w:rPr>
        <w:t xml:space="preserve">85-76 - баллов - работа студента/группы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w:t>
      </w:r>
    </w:p>
    <w:p w14:paraId="16513ADF" w14:textId="77777777" w:rsidR="00F05CCE" w:rsidRPr="00F05CCE" w:rsidRDefault="00F05CCE" w:rsidP="00F05CCE">
      <w:pPr>
        <w:numPr>
          <w:ilvl w:val="0"/>
          <w:numId w:val="32"/>
        </w:numPr>
        <w:tabs>
          <w:tab w:val="num" w:pos="-229"/>
          <w:tab w:val="left" w:pos="1080"/>
        </w:tabs>
        <w:spacing w:after="0" w:line="360" w:lineRule="auto"/>
        <w:ind w:left="0" w:firstLine="1077"/>
        <w:jc w:val="both"/>
        <w:rPr>
          <w:rFonts w:ascii="Times New Roman" w:hAnsi="Times New Roman"/>
          <w:sz w:val="28"/>
          <w:szCs w:val="28"/>
        </w:rPr>
      </w:pPr>
      <w:r w:rsidRPr="00F05CCE">
        <w:rPr>
          <w:rFonts w:ascii="Times New Roman" w:hAnsi="Times New Roman"/>
          <w:sz w:val="28"/>
          <w:szCs w:val="28"/>
        </w:rPr>
        <w:t>75-61 балл – проведен достаточно самостоятельный анализ основных этапов и смысловых составляющих проблемы; понимание базовых основ и теоретического обоснования выбранной темы. Привлечены основные источники по рассматриваемой теме. Допущено не более 2 ошибок в смысле или содержании проблемы</w:t>
      </w:r>
    </w:p>
    <w:p w14:paraId="454C306A" w14:textId="3200105B" w:rsidR="00F05CCE" w:rsidRPr="00F05CCE" w:rsidRDefault="00F05CCE" w:rsidP="00F05CCE">
      <w:pPr>
        <w:numPr>
          <w:ilvl w:val="0"/>
          <w:numId w:val="32"/>
        </w:numPr>
        <w:tabs>
          <w:tab w:val="num" w:pos="-229"/>
          <w:tab w:val="left" w:pos="1080"/>
        </w:tabs>
        <w:spacing w:after="0" w:line="360" w:lineRule="auto"/>
        <w:ind w:left="0" w:firstLine="1077"/>
        <w:jc w:val="both"/>
        <w:rPr>
          <w:rFonts w:ascii="Times New Roman" w:hAnsi="Times New Roman"/>
          <w:sz w:val="28"/>
          <w:szCs w:val="28"/>
        </w:rPr>
      </w:pPr>
      <w:r w:rsidRPr="00F05CCE">
        <w:rPr>
          <w:rFonts w:ascii="Times New Roman" w:hAnsi="Times New Roman"/>
          <w:sz w:val="28"/>
          <w:szCs w:val="28"/>
        </w:rPr>
        <w:t xml:space="preserve">60-50 баллов - если работа представляет собой пересказанный или полностью переписанный исходный </w:t>
      </w:r>
      <w:proofErr w:type="gramStart"/>
      <w:r w:rsidRPr="00F05CCE">
        <w:rPr>
          <w:rFonts w:ascii="Times New Roman" w:hAnsi="Times New Roman"/>
          <w:sz w:val="28"/>
          <w:szCs w:val="28"/>
        </w:rPr>
        <w:t>текст</w:t>
      </w:r>
      <w:proofErr w:type="gramEnd"/>
      <w:r w:rsidRPr="00F05CCE">
        <w:rPr>
          <w:rFonts w:ascii="Times New Roman" w:hAnsi="Times New Roman"/>
          <w:sz w:val="28"/>
          <w:szCs w:val="28"/>
        </w:rPr>
        <w:t xml:space="preserve"> без каких бы то ни было комментариев, анализа. Не раскрыта структура и теоретическая составляющая темы. Допущено три или более трех ошибок смыслового содержание раскрываемой проблемы</w:t>
      </w:r>
      <w:r w:rsidR="00713A32">
        <w:rPr>
          <w:rFonts w:ascii="Times New Roman" w:hAnsi="Times New Roman"/>
          <w:sz w:val="28"/>
          <w:szCs w:val="28"/>
        </w:rPr>
        <w:t>.</w:t>
      </w:r>
    </w:p>
    <w:p w14:paraId="2E6F7E21" w14:textId="77777777" w:rsidR="00F05CCE" w:rsidRPr="00F05CCE" w:rsidRDefault="00F05CCE" w:rsidP="00F05CCE">
      <w:pPr>
        <w:keepNext/>
        <w:spacing w:after="0" w:line="360" w:lineRule="auto"/>
        <w:ind w:firstLine="709"/>
        <w:jc w:val="center"/>
        <w:outlineLvl w:val="2"/>
        <w:rPr>
          <w:rFonts w:ascii="Times New Roman" w:eastAsia="Times New Roman" w:hAnsi="Times New Roman" w:cs="Times New Roman"/>
          <w:b/>
          <w:bCs/>
          <w:sz w:val="28"/>
          <w:szCs w:val="28"/>
          <w:lang w:eastAsia="ru-RU"/>
        </w:rPr>
      </w:pPr>
      <w:r w:rsidRPr="00F05CCE">
        <w:rPr>
          <w:rFonts w:ascii="Times New Roman" w:eastAsia="Times New Roman" w:hAnsi="Times New Roman" w:cs="Times New Roman"/>
          <w:b/>
          <w:bCs/>
          <w:sz w:val="28"/>
          <w:szCs w:val="28"/>
          <w:lang w:eastAsia="ru-RU"/>
        </w:rPr>
        <w:lastRenderedPageBreak/>
        <w:t xml:space="preserve">Методические рекомендации, </w:t>
      </w:r>
    </w:p>
    <w:p w14:paraId="064685D8" w14:textId="5B65AC27" w:rsidR="00F05CCE" w:rsidRPr="00F05CCE" w:rsidRDefault="00F05CCE" w:rsidP="00F05CCE">
      <w:pPr>
        <w:keepNext/>
        <w:spacing w:after="0" w:line="360" w:lineRule="auto"/>
        <w:ind w:firstLine="709"/>
        <w:jc w:val="center"/>
        <w:outlineLvl w:val="2"/>
        <w:rPr>
          <w:rFonts w:ascii="Times New Roman" w:eastAsia="Times New Roman" w:hAnsi="Times New Roman" w:cs="Times New Roman"/>
          <w:b/>
          <w:bCs/>
          <w:sz w:val="28"/>
          <w:szCs w:val="28"/>
          <w:lang w:eastAsia="ru-RU"/>
        </w:rPr>
      </w:pPr>
      <w:bookmarkStart w:id="1" w:name="_Toc414364316"/>
      <w:bookmarkStart w:id="2" w:name="_Toc414365933"/>
      <w:r w:rsidRPr="00F05CCE">
        <w:rPr>
          <w:rFonts w:ascii="Times New Roman" w:eastAsia="Times New Roman" w:hAnsi="Times New Roman" w:cs="Times New Roman"/>
          <w:b/>
          <w:bCs/>
          <w:sz w:val="28"/>
          <w:szCs w:val="28"/>
          <w:lang w:eastAsia="ru-RU"/>
        </w:rPr>
        <w:t>определяющие процедуры оценивания результатов освоения</w:t>
      </w:r>
      <w:r w:rsidRPr="00F05CCE">
        <w:rPr>
          <w:rFonts w:ascii="Times New Roman" w:eastAsia="Times New Roman" w:hAnsi="Times New Roman" w:cs="Times New Roman"/>
          <w:b/>
          <w:bCs/>
          <w:sz w:val="26"/>
          <w:szCs w:val="26"/>
          <w:lang w:eastAsia="ru-RU"/>
        </w:rPr>
        <w:t xml:space="preserve"> </w:t>
      </w:r>
      <w:r w:rsidRPr="00F05CCE">
        <w:rPr>
          <w:rFonts w:ascii="Times New Roman" w:eastAsia="Times New Roman" w:hAnsi="Times New Roman" w:cs="Times New Roman"/>
          <w:b/>
          <w:bCs/>
          <w:sz w:val="28"/>
          <w:szCs w:val="28"/>
          <w:lang w:eastAsia="ru-RU"/>
        </w:rPr>
        <w:t xml:space="preserve">дисциплины </w:t>
      </w:r>
      <w:bookmarkEnd w:id="1"/>
      <w:bookmarkEnd w:id="2"/>
      <w:r w:rsidRPr="00F05CCE">
        <w:rPr>
          <w:rFonts w:ascii="Times New Roman" w:eastAsia="Calibri" w:hAnsi="Times New Roman" w:cs="Times New Roman"/>
          <w:b/>
          <w:bCs/>
          <w:color w:val="000000"/>
          <w:sz w:val="28"/>
          <w:szCs w:val="28"/>
          <w:lang w:eastAsia="ru-RU"/>
        </w:rPr>
        <w:t>«</w:t>
      </w:r>
      <w:r w:rsidR="00713A32">
        <w:rPr>
          <w:rFonts w:ascii="Times New Roman" w:eastAsia="Calibri" w:hAnsi="Times New Roman" w:cs="Times New Roman"/>
          <w:b/>
          <w:bCs/>
          <w:color w:val="000000"/>
          <w:sz w:val="28"/>
          <w:szCs w:val="28"/>
          <w:lang w:eastAsia="ru-RU"/>
        </w:rPr>
        <w:t>Банковское дело и ф</w:t>
      </w:r>
      <w:r w:rsidRPr="00F05CCE">
        <w:rPr>
          <w:rFonts w:ascii="Times New Roman" w:eastAsia="Calibri" w:hAnsi="Times New Roman" w:cs="Times New Roman"/>
          <w:b/>
          <w:bCs/>
          <w:color w:val="000000"/>
          <w:sz w:val="28"/>
          <w:szCs w:val="28"/>
          <w:lang w:eastAsia="ru-RU"/>
        </w:rPr>
        <w:t>инансы»</w:t>
      </w:r>
    </w:p>
    <w:p w14:paraId="5A895861" w14:textId="77777777" w:rsidR="00F05CCE" w:rsidRPr="00F05CCE" w:rsidRDefault="00F05CCE" w:rsidP="00F05CCE">
      <w:pPr>
        <w:keepNext/>
        <w:spacing w:after="0" w:line="360" w:lineRule="auto"/>
        <w:ind w:firstLine="709"/>
        <w:jc w:val="right"/>
        <w:outlineLvl w:val="2"/>
        <w:rPr>
          <w:rFonts w:ascii="Arial" w:eastAsia="Times New Roman" w:hAnsi="Arial" w:cs="Arial"/>
          <w:b/>
          <w:bCs/>
          <w:sz w:val="26"/>
          <w:szCs w:val="26"/>
          <w:lang w:eastAsia="ru-RU"/>
        </w:rPr>
      </w:pPr>
    </w:p>
    <w:p w14:paraId="621061D2" w14:textId="28F93F52" w:rsidR="00F05CCE" w:rsidRPr="00F05CCE" w:rsidRDefault="00F05CCE" w:rsidP="00617795">
      <w:pPr>
        <w:tabs>
          <w:tab w:val="num" w:pos="709"/>
        </w:tabs>
        <w:spacing w:after="0" w:line="360" w:lineRule="auto"/>
        <w:ind w:firstLine="709"/>
        <w:jc w:val="both"/>
        <w:rPr>
          <w:rFonts w:ascii="Times New Roman" w:hAnsi="Times New Roman" w:cs="Times New Roman"/>
          <w:sz w:val="28"/>
        </w:rPr>
      </w:pPr>
      <w:r w:rsidRPr="00F05CCE">
        <w:rPr>
          <w:rFonts w:ascii="Times New Roman" w:hAnsi="Times New Roman" w:cs="Times New Roman"/>
          <w:b/>
          <w:sz w:val="28"/>
        </w:rPr>
        <w:t>Текущая аттестация студентов</w:t>
      </w:r>
      <w:r w:rsidRPr="00F05CCE">
        <w:rPr>
          <w:rFonts w:ascii="Times New Roman" w:hAnsi="Times New Roman" w:cs="Times New Roman"/>
          <w:sz w:val="28"/>
        </w:rPr>
        <w:t xml:space="preserve">. Текущая аттестация студентов по дисциплине </w:t>
      </w:r>
      <w:r w:rsidRPr="00F05CCE">
        <w:rPr>
          <w:rFonts w:ascii="Times New Roman" w:eastAsia="Calibri" w:hAnsi="Times New Roman" w:cs="Times New Roman"/>
          <w:color w:val="000000"/>
          <w:sz w:val="28"/>
          <w:szCs w:val="28"/>
        </w:rPr>
        <w:t>«</w:t>
      </w:r>
      <w:r w:rsidR="00713A32">
        <w:rPr>
          <w:rFonts w:ascii="Times New Roman" w:eastAsia="Calibri" w:hAnsi="Times New Roman" w:cs="Times New Roman"/>
          <w:color w:val="000000"/>
          <w:sz w:val="28"/>
          <w:szCs w:val="28"/>
        </w:rPr>
        <w:t>Банковское дело и ф</w:t>
      </w:r>
      <w:r w:rsidRPr="00F05CCE">
        <w:rPr>
          <w:rFonts w:ascii="Times New Roman" w:eastAsia="Calibri" w:hAnsi="Times New Roman" w:cs="Times New Roman"/>
          <w:color w:val="000000"/>
          <w:sz w:val="28"/>
          <w:szCs w:val="28"/>
        </w:rPr>
        <w:t>инансы»</w:t>
      </w:r>
      <w:r w:rsidRPr="00F05CCE">
        <w:rPr>
          <w:rFonts w:ascii="Times New Roman" w:hAnsi="Times New Roman" w:cs="Times New Roman"/>
          <w:sz w:val="28"/>
          <w:szCs w:val="28"/>
        </w:rPr>
        <w:t xml:space="preserve"> </w:t>
      </w:r>
      <w:r w:rsidRPr="00F05CCE">
        <w:rPr>
          <w:rFonts w:ascii="Times New Roman" w:hAnsi="Times New Roman" w:cs="Times New Roman"/>
          <w:sz w:val="28"/>
        </w:rPr>
        <w:t>проводится в соответствии с локальными нормативными актами ДВФУ и является обязательной.</w:t>
      </w:r>
    </w:p>
    <w:p w14:paraId="2985944D" w14:textId="647EB340" w:rsidR="00F05CCE" w:rsidRPr="00F05CCE" w:rsidRDefault="00F05CCE" w:rsidP="00617795">
      <w:pPr>
        <w:tabs>
          <w:tab w:val="num" w:pos="720"/>
        </w:tabs>
        <w:spacing w:after="0" w:line="360" w:lineRule="auto"/>
        <w:ind w:firstLine="709"/>
        <w:jc w:val="both"/>
        <w:rPr>
          <w:rFonts w:ascii="Times New Roman" w:hAnsi="Times New Roman" w:cs="Times New Roman"/>
          <w:sz w:val="28"/>
          <w:szCs w:val="28"/>
        </w:rPr>
      </w:pPr>
      <w:r w:rsidRPr="00F05CCE">
        <w:rPr>
          <w:rFonts w:ascii="Times New Roman" w:hAnsi="Times New Roman" w:cs="Times New Roman"/>
          <w:sz w:val="28"/>
          <w:szCs w:val="28"/>
        </w:rPr>
        <w:t xml:space="preserve">Текущая аттестация по дисциплине </w:t>
      </w:r>
      <w:r w:rsidR="00713A32" w:rsidRPr="00F05CCE">
        <w:rPr>
          <w:rFonts w:ascii="Times New Roman" w:eastAsia="Calibri" w:hAnsi="Times New Roman" w:cs="Times New Roman"/>
          <w:color w:val="000000"/>
          <w:sz w:val="28"/>
          <w:szCs w:val="28"/>
        </w:rPr>
        <w:t>«</w:t>
      </w:r>
      <w:r w:rsidR="00713A32">
        <w:rPr>
          <w:rFonts w:ascii="Times New Roman" w:eastAsia="Calibri" w:hAnsi="Times New Roman" w:cs="Times New Roman"/>
          <w:color w:val="000000"/>
          <w:sz w:val="28"/>
          <w:szCs w:val="28"/>
        </w:rPr>
        <w:t>Банковское дело и ф</w:t>
      </w:r>
      <w:r w:rsidR="00713A32" w:rsidRPr="00F05CCE">
        <w:rPr>
          <w:rFonts w:ascii="Times New Roman" w:eastAsia="Calibri" w:hAnsi="Times New Roman" w:cs="Times New Roman"/>
          <w:color w:val="000000"/>
          <w:sz w:val="28"/>
          <w:szCs w:val="28"/>
        </w:rPr>
        <w:t>инансы»</w:t>
      </w:r>
      <w:r w:rsidR="00713A32" w:rsidRPr="00F05CCE">
        <w:rPr>
          <w:rFonts w:ascii="Times New Roman" w:hAnsi="Times New Roman" w:cs="Times New Roman"/>
          <w:sz w:val="28"/>
          <w:szCs w:val="28"/>
        </w:rPr>
        <w:t xml:space="preserve"> </w:t>
      </w:r>
      <w:r w:rsidRPr="00F05CCE">
        <w:rPr>
          <w:rFonts w:ascii="Times New Roman" w:hAnsi="Times New Roman" w:cs="Times New Roman"/>
          <w:sz w:val="28"/>
          <w:szCs w:val="28"/>
        </w:rPr>
        <w:t>проводится в форме контрольных мероприятий (</w:t>
      </w:r>
      <w:r w:rsidR="00713A32">
        <w:rPr>
          <w:rFonts w:ascii="Times New Roman" w:hAnsi="Times New Roman" w:cs="Times New Roman"/>
          <w:sz w:val="28"/>
          <w:szCs w:val="28"/>
        </w:rPr>
        <w:t>защиты самостоятельной работ</w:t>
      </w:r>
      <w:proofErr w:type="gramStart"/>
      <w:r w:rsidR="00713A32">
        <w:rPr>
          <w:rFonts w:ascii="Times New Roman" w:hAnsi="Times New Roman" w:cs="Times New Roman"/>
          <w:sz w:val="28"/>
          <w:szCs w:val="28"/>
        </w:rPr>
        <w:t>ы(</w:t>
      </w:r>
      <w:proofErr w:type="gramEnd"/>
      <w:r w:rsidR="00713A32">
        <w:rPr>
          <w:rFonts w:ascii="Times New Roman" w:hAnsi="Times New Roman" w:cs="Times New Roman"/>
          <w:sz w:val="28"/>
          <w:szCs w:val="28"/>
        </w:rPr>
        <w:t>доклада)</w:t>
      </w:r>
      <w:r w:rsidRPr="00F05CCE">
        <w:rPr>
          <w:rFonts w:ascii="Times New Roman" w:hAnsi="Times New Roman" w:cs="Times New Roman"/>
          <w:sz w:val="28"/>
          <w:szCs w:val="28"/>
        </w:rPr>
        <w:t>, зашиты проекта)</w:t>
      </w:r>
      <w:r w:rsidRPr="00F05CCE">
        <w:rPr>
          <w:rFonts w:ascii="Times New Roman" w:hAnsi="Times New Roman" w:cs="Times New Roman"/>
          <w:i/>
          <w:sz w:val="28"/>
          <w:szCs w:val="28"/>
        </w:rPr>
        <w:t xml:space="preserve"> </w:t>
      </w:r>
      <w:r w:rsidRPr="00F05CCE">
        <w:rPr>
          <w:rFonts w:ascii="Times New Roman" w:hAnsi="Times New Roman" w:cs="Times New Roman"/>
          <w:sz w:val="28"/>
          <w:szCs w:val="28"/>
        </w:rPr>
        <w:t xml:space="preserve"> по оцениванию фактических результатов обучения студентов и осуществляется ведущим преподавателем. </w:t>
      </w:r>
    </w:p>
    <w:p w14:paraId="04970DBE" w14:textId="77777777" w:rsidR="00F05CCE" w:rsidRPr="00F05CCE" w:rsidRDefault="00F05CCE" w:rsidP="00617795">
      <w:pPr>
        <w:tabs>
          <w:tab w:val="num" w:pos="720"/>
        </w:tabs>
        <w:spacing w:after="0" w:line="360" w:lineRule="auto"/>
        <w:ind w:firstLine="709"/>
        <w:jc w:val="both"/>
        <w:rPr>
          <w:rFonts w:ascii="Times New Roman" w:hAnsi="Times New Roman" w:cs="Times New Roman"/>
          <w:sz w:val="28"/>
        </w:rPr>
      </w:pPr>
      <w:r w:rsidRPr="00F05CCE">
        <w:rPr>
          <w:rFonts w:ascii="Times New Roman" w:hAnsi="Times New Roman" w:cs="Times New Roman"/>
          <w:sz w:val="28"/>
        </w:rPr>
        <w:t>Объектами оценивания выступают:</w:t>
      </w:r>
    </w:p>
    <w:p w14:paraId="31F6D53E" w14:textId="77777777" w:rsidR="00F05CCE" w:rsidRPr="00F05CCE" w:rsidRDefault="00F05CCE" w:rsidP="00617795">
      <w:pPr>
        <w:tabs>
          <w:tab w:val="num" w:pos="1701"/>
        </w:tabs>
        <w:autoSpaceDE w:val="0"/>
        <w:autoSpaceDN w:val="0"/>
        <w:adjustRightInd w:val="0"/>
        <w:spacing w:after="0" w:line="360" w:lineRule="auto"/>
        <w:ind w:firstLine="567"/>
        <w:jc w:val="both"/>
        <w:rPr>
          <w:rFonts w:ascii="Times New Roman" w:hAnsi="Times New Roman" w:cs="Times New Roman"/>
          <w:sz w:val="28"/>
          <w:szCs w:val="28"/>
        </w:rPr>
      </w:pPr>
      <w:r w:rsidRPr="00F05CCE">
        <w:rPr>
          <w:rFonts w:ascii="Times New Roman" w:hAnsi="Times New Roman" w:cs="Times New Roman"/>
          <w:sz w:val="28"/>
          <w:szCs w:val="28"/>
        </w:rPr>
        <w:t>- 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14:paraId="655F6D3C" w14:textId="6854E4A6" w:rsidR="00F05CCE" w:rsidRPr="00F05CCE" w:rsidRDefault="00F05CCE" w:rsidP="00617795">
      <w:pPr>
        <w:tabs>
          <w:tab w:val="num" w:pos="1701"/>
        </w:tabs>
        <w:autoSpaceDE w:val="0"/>
        <w:autoSpaceDN w:val="0"/>
        <w:adjustRightInd w:val="0"/>
        <w:spacing w:after="0" w:line="360" w:lineRule="auto"/>
        <w:ind w:firstLine="567"/>
        <w:jc w:val="both"/>
        <w:rPr>
          <w:rFonts w:ascii="Times New Roman" w:hAnsi="Times New Roman" w:cs="Times New Roman"/>
          <w:sz w:val="28"/>
          <w:szCs w:val="28"/>
        </w:rPr>
      </w:pPr>
      <w:r w:rsidRPr="00F05CCE">
        <w:rPr>
          <w:rFonts w:ascii="Times New Roman" w:hAnsi="Times New Roman" w:cs="Times New Roman"/>
          <w:sz w:val="28"/>
          <w:szCs w:val="28"/>
        </w:rPr>
        <w:t>- степень усвоения теоретических знаний (активность в ходе обсуждений материалов лекций, внимательность, способность задавать встречные вопросы в рамках дискуссии или обсуждения, заинтересованность изучаемыми материалами);</w:t>
      </w:r>
    </w:p>
    <w:p w14:paraId="18EE7C1A" w14:textId="77777777" w:rsidR="00F05CCE" w:rsidRPr="00F05CCE" w:rsidRDefault="00F05CCE" w:rsidP="00617795">
      <w:pPr>
        <w:tabs>
          <w:tab w:val="num" w:pos="1701"/>
        </w:tabs>
        <w:autoSpaceDE w:val="0"/>
        <w:autoSpaceDN w:val="0"/>
        <w:adjustRightInd w:val="0"/>
        <w:spacing w:after="0" w:line="360" w:lineRule="auto"/>
        <w:ind w:firstLine="567"/>
        <w:jc w:val="both"/>
        <w:rPr>
          <w:rFonts w:ascii="Times New Roman" w:hAnsi="Times New Roman" w:cs="Times New Roman"/>
          <w:sz w:val="28"/>
          <w:szCs w:val="28"/>
        </w:rPr>
      </w:pPr>
      <w:r w:rsidRPr="00F05CCE">
        <w:rPr>
          <w:rFonts w:ascii="Times New Roman" w:hAnsi="Times New Roman" w:cs="Times New Roman"/>
          <w:sz w:val="28"/>
          <w:szCs w:val="28"/>
        </w:rPr>
        <w:t>- уровень овладения практическими умениями и навыками по всем видам учебной работы (определяется по результатам практических занятий);</w:t>
      </w:r>
    </w:p>
    <w:p w14:paraId="101BBB1A" w14:textId="77777777" w:rsidR="00F05CCE" w:rsidRPr="00F05CCE" w:rsidRDefault="00F05CCE" w:rsidP="00617795">
      <w:pPr>
        <w:tabs>
          <w:tab w:val="num" w:pos="1701"/>
        </w:tabs>
        <w:autoSpaceDE w:val="0"/>
        <w:autoSpaceDN w:val="0"/>
        <w:adjustRightInd w:val="0"/>
        <w:spacing w:after="0" w:line="360" w:lineRule="auto"/>
        <w:ind w:firstLine="567"/>
        <w:jc w:val="both"/>
        <w:rPr>
          <w:rFonts w:ascii="Times New Roman" w:hAnsi="Times New Roman" w:cs="Times New Roman"/>
          <w:sz w:val="28"/>
          <w:szCs w:val="28"/>
        </w:rPr>
      </w:pPr>
      <w:r w:rsidRPr="00F05CCE">
        <w:rPr>
          <w:rFonts w:ascii="Times New Roman" w:hAnsi="Times New Roman" w:cs="Times New Roman"/>
          <w:sz w:val="28"/>
          <w:szCs w:val="28"/>
        </w:rPr>
        <w:t>— результаты самостоятельной работы (задания и проекты).</w:t>
      </w:r>
    </w:p>
    <w:p w14:paraId="12E59D21" w14:textId="77777777" w:rsidR="00F05CCE" w:rsidRPr="00F05CCE" w:rsidRDefault="00F05CCE" w:rsidP="00617795">
      <w:pPr>
        <w:tabs>
          <w:tab w:val="num" w:pos="720"/>
        </w:tabs>
        <w:spacing w:after="0" w:line="360" w:lineRule="auto"/>
        <w:ind w:firstLine="709"/>
        <w:jc w:val="both"/>
        <w:rPr>
          <w:sz w:val="28"/>
          <w:szCs w:val="28"/>
        </w:rPr>
      </w:pPr>
    </w:p>
    <w:p w14:paraId="0DC9B5CF" w14:textId="5D8A1D53" w:rsidR="00F05CCE" w:rsidRPr="00F05CCE" w:rsidRDefault="00F05CCE" w:rsidP="00617795">
      <w:pPr>
        <w:spacing w:after="0" w:line="360" w:lineRule="auto"/>
        <w:ind w:firstLine="709"/>
        <w:jc w:val="both"/>
        <w:rPr>
          <w:rFonts w:ascii="Times New Roman" w:hAnsi="Times New Roman" w:cs="Times New Roman"/>
          <w:sz w:val="28"/>
          <w:szCs w:val="28"/>
        </w:rPr>
      </w:pPr>
      <w:r w:rsidRPr="00F05CCE">
        <w:rPr>
          <w:rFonts w:ascii="Times New Roman" w:hAnsi="Times New Roman" w:cs="Times New Roman"/>
          <w:b/>
          <w:sz w:val="28"/>
          <w:szCs w:val="28"/>
        </w:rPr>
        <w:t xml:space="preserve">Промежуточная аттестация студентов. </w:t>
      </w:r>
      <w:r w:rsidRPr="00F05CCE">
        <w:rPr>
          <w:rFonts w:ascii="Times New Roman" w:hAnsi="Times New Roman" w:cs="Times New Roman"/>
          <w:sz w:val="28"/>
          <w:szCs w:val="28"/>
        </w:rPr>
        <w:t xml:space="preserve">Промежуточная аттестация студентов по дисциплине </w:t>
      </w:r>
      <w:r w:rsidR="00713A32" w:rsidRPr="00F05CCE">
        <w:rPr>
          <w:rFonts w:ascii="Times New Roman" w:eastAsia="Calibri" w:hAnsi="Times New Roman" w:cs="Times New Roman"/>
          <w:color w:val="000000"/>
          <w:sz w:val="28"/>
          <w:szCs w:val="28"/>
        </w:rPr>
        <w:t>«</w:t>
      </w:r>
      <w:r w:rsidR="00713A32">
        <w:rPr>
          <w:rFonts w:ascii="Times New Roman" w:eastAsia="Calibri" w:hAnsi="Times New Roman" w:cs="Times New Roman"/>
          <w:color w:val="000000"/>
          <w:sz w:val="28"/>
          <w:szCs w:val="28"/>
        </w:rPr>
        <w:t>Банковское дело и ф</w:t>
      </w:r>
      <w:r w:rsidR="00713A32" w:rsidRPr="00F05CCE">
        <w:rPr>
          <w:rFonts w:ascii="Times New Roman" w:eastAsia="Calibri" w:hAnsi="Times New Roman" w:cs="Times New Roman"/>
          <w:color w:val="000000"/>
          <w:sz w:val="28"/>
          <w:szCs w:val="28"/>
        </w:rPr>
        <w:t>инансы»</w:t>
      </w:r>
      <w:r w:rsidR="00713A32" w:rsidRPr="00F05CCE">
        <w:rPr>
          <w:rFonts w:ascii="Times New Roman" w:hAnsi="Times New Roman" w:cs="Times New Roman"/>
          <w:sz w:val="28"/>
          <w:szCs w:val="28"/>
        </w:rPr>
        <w:t xml:space="preserve"> </w:t>
      </w:r>
      <w:r w:rsidRPr="00F05CCE">
        <w:rPr>
          <w:rFonts w:ascii="Times New Roman" w:hAnsi="Times New Roman" w:cs="Times New Roman"/>
          <w:sz w:val="28"/>
          <w:szCs w:val="28"/>
        </w:rPr>
        <w:t xml:space="preserve">проводится в соответствии с </w:t>
      </w:r>
      <w:r w:rsidRPr="00F05CCE">
        <w:rPr>
          <w:rFonts w:ascii="Times New Roman" w:hAnsi="Times New Roman" w:cs="Times New Roman"/>
          <w:sz w:val="28"/>
        </w:rPr>
        <w:t>локальными нормативными актами ДВФУ</w:t>
      </w:r>
      <w:r w:rsidRPr="00F05CCE">
        <w:rPr>
          <w:rFonts w:ascii="Times New Roman" w:hAnsi="Times New Roman" w:cs="Times New Roman"/>
          <w:sz w:val="28"/>
          <w:szCs w:val="28"/>
        </w:rPr>
        <w:t xml:space="preserve"> и является обязательной.</w:t>
      </w:r>
    </w:p>
    <w:p w14:paraId="0E50903B" w14:textId="161EE8A8" w:rsidR="00F05CCE" w:rsidRDefault="00F05CCE" w:rsidP="00617795">
      <w:pPr>
        <w:spacing w:after="0" w:line="360" w:lineRule="auto"/>
        <w:ind w:firstLine="709"/>
        <w:jc w:val="both"/>
        <w:rPr>
          <w:rFonts w:ascii="Times New Roman" w:hAnsi="Times New Roman" w:cs="Times New Roman"/>
          <w:sz w:val="28"/>
          <w:szCs w:val="28"/>
        </w:rPr>
      </w:pPr>
      <w:r w:rsidRPr="00F05CCE">
        <w:rPr>
          <w:rFonts w:ascii="Times New Roman" w:hAnsi="Times New Roman" w:cs="Times New Roman"/>
          <w:sz w:val="28"/>
          <w:szCs w:val="28"/>
        </w:rPr>
        <w:t>Промежуточная аттестация студентов по дисциплине</w:t>
      </w:r>
      <w:r w:rsidR="00713A32">
        <w:rPr>
          <w:rFonts w:ascii="Times New Roman" w:hAnsi="Times New Roman" w:cs="Times New Roman"/>
          <w:sz w:val="28"/>
          <w:szCs w:val="28"/>
        </w:rPr>
        <w:t xml:space="preserve"> </w:t>
      </w:r>
      <w:r w:rsidR="00713A32" w:rsidRPr="00F05CCE">
        <w:rPr>
          <w:rFonts w:ascii="Times New Roman" w:eastAsia="Calibri" w:hAnsi="Times New Roman" w:cs="Times New Roman"/>
          <w:color w:val="000000"/>
          <w:sz w:val="28"/>
          <w:szCs w:val="28"/>
        </w:rPr>
        <w:t>«</w:t>
      </w:r>
      <w:r w:rsidR="00713A32">
        <w:rPr>
          <w:rFonts w:ascii="Times New Roman" w:eastAsia="Calibri" w:hAnsi="Times New Roman" w:cs="Times New Roman"/>
          <w:color w:val="000000"/>
          <w:sz w:val="28"/>
          <w:szCs w:val="28"/>
        </w:rPr>
        <w:t>Банковское дело и ф</w:t>
      </w:r>
      <w:r w:rsidR="00713A32" w:rsidRPr="00F05CCE">
        <w:rPr>
          <w:rFonts w:ascii="Times New Roman" w:eastAsia="Calibri" w:hAnsi="Times New Roman" w:cs="Times New Roman"/>
          <w:color w:val="000000"/>
          <w:sz w:val="28"/>
          <w:szCs w:val="28"/>
        </w:rPr>
        <w:t>инансы»</w:t>
      </w:r>
      <w:r w:rsidR="00713A32" w:rsidRPr="00F05CCE">
        <w:rPr>
          <w:rFonts w:ascii="Times New Roman" w:hAnsi="Times New Roman" w:cs="Times New Roman"/>
          <w:sz w:val="28"/>
          <w:szCs w:val="28"/>
        </w:rPr>
        <w:t xml:space="preserve"> </w:t>
      </w:r>
      <w:r w:rsidRPr="00F05CCE">
        <w:rPr>
          <w:rFonts w:ascii="Times New Roman" w:hAnsi="Times New Roman" w:cs="Times New Roman"/>
          <w:sz w:val="28"/>
          <w:szCs w:val="28"/>
        </w:rPr>
        <w:t xml:space="preserve">предполагает экзамен в </w:t>
      </w:r>
      <w:r w:rsidR="00713A32">
        <w:rPr>
          <w:rFonts w:ascii="Times New Roman" w:hAnsi="Times New Roman" w:cs="Times New Roman"/>
          <w:sz w:val="28"/>
          <w:szCs w:val="28"/>
        </w:rPr>
        <w:t xml:space="preserve">1 </w:t>
      </w:r>
      <w:r w:rsidRPr="00F05CCE">
        <w:rPr>
          <w:rFonts w:ascii="Times New Roman" w:hAnsi="Times New Roman" w:cs="Times New Roman"/>
          <w:sz w:val="28"/>
          <w:szCs w:val="28"/>
        </w:rPr>
        <w:t xml:space="preserve">семестре. Оценка по экзамену формируется в рамках рейтинговой системы оценки знаний при выполнении </w:t>
      </w:r>
      <w:r w:rsidRPr="00F05CCE">
        <w:rPr>
          <w:rFonts w:ascii="Times New Roman" w:hAnsi="Times New Roman" w:cs="Times New Roman"/>
          <w:sz w:val="28"/>
          <w:szCs w:val="28"/>
        </w:rPr>
        <w:lastRenderedPageBreak/>
        <w:t>текущих контрольных мероприятий</w:t>
      </w:r>
      <w:r w:rsidRPr="00F05CCE">
        <w:rPr>
          <w:rFonts w:ascii="Times New Roman" w:hAnsi="Times New Roman" w:cs="Times New Roman"/>
          <w:i/>
          <w:sz w:val="28"/>
          <w:szCs w:val="28"/>
        </w:rPr>
        <w:t xml:space="preserve"> </w:t>
      </w:r>
      <w:r w:rsidRPr="00F05CCE">
        <w:rPr>
          <w:rFonts w:ascii="Times New Roman" w:hAnsi="Times New Roman" w:cs="Times New Roman"/>
          <w:sz w:val="28"/>
          <w:szCs w:val="28"/>
        </w:rPr>
        <w:t xml:space="preserve">(выполнение </w:t>
      </w:r>
      <w:r w:rsidR="00617795">
        <w:rPr>
          <w:rFonts w:ascii="Times New Roman" w:hAnsi="Times New Roman" w:cs="Times New Roman"/>
          <w:sz w:val="28"/>
          <w:szCs w:val="28"/>
        </w:rPr>
        <w:t>самостоятельных</w:t>
      </w:r>
      <w:r w:rsidRPr="00F05CCE">
        <w:rPr>
          <w:rFonts w:ascii="Times New Roman" w:hAnsi="Times New Roman" w:cs="Times New Roman"/>
          <w:sz w:val="28"/>
          <w:szCs w:val="28"/>
        </w:rPr>
        <w:t xml:space="preserve"> заданий, конспектирование,</w:t>
      </w:r>
      <w:r w:rsidR="00617795">
        <w:rPr>
          <w:rFonts w:ascii="Times New Roman" w:hAnsi="Times New Roman" w:cs="Times New Roman"/>
          <w:sz w:val="28"/>
          <w:szCs w:val="28"/>
        </w:rPr>
        <w:t xml:space="preserve"> защита проекта</w:t>
      </w:r>
      <w:r w:rsidRPr="00F05CCE">
        <w:rPr>
          <w:rFonts w:ascii="Times New Roman" w:hAnsi="Times New Roman" w:cs="Times New Roman"/>
          <w:sz w:val="28"/>
          <w:szCs w:val="28"/>
        </w:rPr>
        <w:t xml:space="preserve"> и т.д.)</w:t>
      </w:r>
      <w:proofErr w:type="gramStart"/>
      <w:r w:rsidRPr="00F05CCE">
        <w:rPr>
          <w:rFonts w:ascii="Times New Roman" w:hAnsi="Times New Roman" w:cs="Times New Roman"/>
          <w:sz w:val="28"/>
          <w:szCs w:val="28"/>
        </w:rPr>
        <w:t>.</w:t>
      </w:r>
      <w:proofErr w:type="gramEnd"/>
      <w:r w:rsidRPr="00F05CCE">
        <w:rPr>
          <w:rFonts w:ascii="Times New Roman" w:hAnsi="Times New Roman" w:cs="Times New Roman"/>
          <w:sz w:val="28"/>
          <w:szCs w:val="28"/>
        </w:rPr>
        <w:t xml:space="preserve"> </w:t>
      </w:r>
      <w:proofErr w:type="gramStart"/>
      <w:r w:rsidR="00617795">
        <w:rPr>
          <w:rFonts w:ascii="Times New Roman" w:hAnsi="Times New Roman" w:cs="Times New Roman"/>
          <w:sz w:val="28"/>
          <w:szCs w:val="28"/>
        </w:rPr>
        <w:t>а</w:t>
      </w:r>
      <w:proofErr w:type="gramEnd"/>
      <w:r w:rsidR="00617795">
        <w:rPr>
          <w:rFonts w:ascii="Times New Roman" w:hAnsi="Times New Roman" w:cs="Times New Roman"/>
          <w:sz w:val="28"/>
          <w:szCs w:val="28"/>
        </w:rPr>
        <w:t xml:space="preserve"> также </w:t>
      </w:r>
      <w:r w:rsidR="00713A32" w:rsidRPr="00F05CCE">
        <w:rPr>
          <w:rFonts w:ascii="Times New Roman" w:hAnsi="Times New Roman" w:cs="Times New Roman"/>
          <w:sz w:val="28"/>
          <w:szCs w:val="28"/>
        </w:rPr>
        <w:t>устн</w:t>
      </w:r>
      <w:r w:rsidR="00617795">
        <w:rPr>
          <w:rFonts w:ascii="Times New Roman" w:hAnsi="Times New Roman" w:cs="Times New Roman"/>
          <w:sz w:val="28"/>
          <w:szCs w:val="28"/>
        </w:rPr>
        <w:t>ого</w:t>
      </w:r>
      <w:r w:rsidR="00713A32" w:rsidRPr="00F05CCE">
        <w:rPr>
          <w:rFonts w:ascii="Times New Roman" w:hAnsi="Times New Roman" w:cs="Times New Roman"/>
          <w:sz w:val="28"/>
          <w:szCs w:val="28"/>
        </w:rPr>
        <w:t xml:space="preserve"> опрос</w:t>
      </w:r>
      <w:r w:rsidR="00617795">
        <w:rPr>
          <w:rFonts w:ascii="Times New Roman" w:hAnsi="Times New Roman" w:cs="Times New Roman"/>
          <w:sz w:val="28"/>
          <w:szCs w:val="28"/>
        </w:rPr>
        <w:t>а</w:t>
      </w:r>
      <w:r w:rsidR="00713A32" w:rsidRPr="00F05CCE">
        <w:rPr>
          <w:rFonts w:ascii="Times New Roman" w:hAnsi="Times New Roman" w:cs="Times New Roman"/>
          <w:sz w:val="28"/>
          <w:szCs w:val="28"/>
        </w:rPr>
        <w:t xml:space="preserve"> в форме ответов на вопросы экзаменационных билетов</w:t>
      </w:r>
      <w:r w:rsidR="00617795">
        <w:rPr>
          <w:rFonts w:ascii="Times New Roman" w:hAnsi="Times New Roman" w:cs="Times New Roman"/>
          <w:sz w:val="28"/>
          <w:szCs w:val="28"/>
        </w:rPr>
        <w:t>.</w:t>
      </w:r>
    </w:p>
    <w:p w14:paraId="140414DD" w14:textId="77777777" w:rsidR="00617795" w:rsidRPr="003B7973" w:rsidRDefault="00617795" w:rsidP="00617795">
      <w:pPr>
        <w:pStyle w:val="a3"/>
        <w:spacing w:line="360" w:lineRule="auto"/>
        <w:ind w:left="1440"/>
        <w:rPr>
          <w:rFonts w:ascii="Times New Roman" w:hAnsi="Times New Roman" w:cs="Times New Roman"/>
          <w:b/>
          <w:sz w:val="28"/>
          <w:szCs w:val="28"/>
        </w:rPr>
      </w:pPr>
      <w:r w:rsidRPr="003B7973">
        <w:rPr>
          <w:rFonts w:ascii="Times New Roman" w:hAnsi="Times New Roman" w:cs="Times New Roman"/>
          <w:b/>
          <w:sz w:val="28"/>
          <w:szCs w:val="28"/>
        </w:rPr>
        <w:t>Примерный перечень вопросов к экзамену</w:t>
      </w:r>
    </w:p>
    <w:p w14:paraId="7BA130CF" w14:textId="77777777" w:rsidR="00617795" w:rsidRPr="007F4C34" w:rsidRDefault="00617795" w:rsidP="00617795">
      <w:pPr>
        <w:pStyle w:val="a3"/>
        <w:numPr>
          <w:ilvl w:val="0"/>
          <w:numId w:val="43"/>
        </w:numPr>
        <w:jc w:val="both"/>
        <w:rPr>
          <w:rFonts w:ascii="Times New Roman" w:hAnsi="Times New Roman" w:cs="Times New Roman"/>
        </w:rPr>
      </w:pPr>
      <w:r>
        <w:rPr>
          <w:rFonts w:ascii="Times New Roman" w:hAnsi="Times New Roman" w:cs="Times New Roman"/>
          <w:sz w:val="28"/>
          <w:szCs w:val="28"/>
        </w:rPr>
        <w:t xml:space="preserve">Состав баланса. </w:t>
      </w:r>
    </w:p>
    <w:p w14:paraId="71DA5CD3" w14:textId="77777777" w:rsidR="00617795" w:rsidRPr="007F4C34" w:rsidRDefault="00617795" w:rsidP="00617795">
      <w:pPr>
        <w:pStyle w:val="a3"/>
        <w:numPr>
          <w:ilvl w:val="0"/>
          <w:numId w:val="43"/>
        </w:numPr>
        <w:jc w:val="both"/>
        <w:rPr>
          <w:rFonts w:ascii="Times New Roman" w:hAnsi="Times New Roman" w:cs="Times New Roman"/>
        </w:rPr>
      </w:pPr>
      <w:r>
        <w:rPr>
          <w:rFonts w:ascii="Times New Roman" w:hAnsi="Times New Roman" w:cs="Times New Roman"/>
          <w:sz w:val="28"/>
          <w:szCs w:val="28"/>
        </w:rPr>
        <w:t>Структура активов: рост и изменения.</w:t>
      </w:r>
    </w:p>
    <w:p w14:paraId="6127EC95" w14:textId="77777777" w:rsidR="00617795" w:rsidRPr="007F4C34" w:rsidRDefault="00617795" w:rsidP="00617795">
      <w:pPr>
        <w:pStyle w:val="a3"/>
        <w:numPr>
          <w:ilvl w:val="0"/>
          <w:numId w:val="43"/>
        </w:numPr>
        <w:jc w:val="both"/>
        <w:rPr>
          <w:rFonts w:ascii="Times New Roman" w:hAnsi="Times New Roman" w:cs="Times New Roman"/>
        </w:rPr>
      </w:pPr>
      <w:r>
        <w:rPr>
          <w:rFonts w:ascii="Times New Roman" w:hAnsi="Times New Roman" w:cs="Times New Roman"/>
          <w:sz w:val="28"/>
          <w:szCs w:val="28"/>
        </w:rPr>
        <w:t>Структура пассивов: рост и изменения</w:t>
      </w:r>
    </w:p>
    <w:p w14:paraId="53ABF98D" w14:textId="77777777" w:rsidR="00617795" w:rsidRPr="007F4C34" w:rsidRDefault="00617795" w:rsidP="00617795">
      <w:pPr>
        <w:pStyle w:val="a3"/>
        <w:numPr>
          <w:ilvl w:val="0"/>
          <w:numId w:val="43"/>
        </w:numPr>
        <w:jc w:val="both"/>
        <w:rPr>
          <w:rFonts w:ascii="Times New Roman" w:hAnsi="Times New Roman" w:cs="Times New Roman"/>
        </w:rPr>
      </w:pPr>
      <w:r>
        <w:rPr>
          <w:rFonts w:ascii="Times New Roman" w:hAnsi="Times New Roman" w:cs="Times New Roman"/>
          <w:sz w:val="28"/>
          <w:szCs w:val="28"/>
        </w:rPr>
        <w:t xml:space="preserve">Общий рост баланса и </w:t>
      </w:r>
      <w:proofErr w:type="spellStart"/>
      <w:r>
        <w:rPr>
          <w:rFonts w:ascii="Times New Roman" w:hAnsi="Times New Roman" w:cs="Times New Roman"/>
          <w:sz w:val="28"/>
          <w:szCs w:val="28"/>
        </w:rPr>
        <w:t>внебалансовых</w:t>
      </w:r>
      <w:proofErr w:type="spellEnd"/>
      <w:r>
        <w:rPr>
          <w:rFonts w:ascii="Times New Roman" w:hAnsi="Times New Roman" w:cs="Times New Roman"/>
          <w:sz w:val="28"/>
          <w:szCs w:val="28"/>
        </w:rPr>
        <w:t xml:space="preserve"> статей.</w:t>
      </w:r>
    </w:p>
    <w:p w14:paraId="079185DF" w14:textId="77777777" w:rsidR="00617795" w:rsidRPr="007F4C34" w:rsidRDefault="00617795" w:rsidP="00617795">
      <w:pPr>
        <w:pStyle w:val="a3"/>
        <w:numPr>
          <w:ilvl w:val="0"/>
          <w:numId w:val="43"/>
        </w:numPr>
        <w:jc w:val="both"/>
        <w:rPr>
          <w:rFonts w:ascii="Times New Roman" w:hAnsi="Times New Roman" w:cs="Times New Roman"/>
        </w:rPr>
      </w:pPr>
      <w:r>
        <w:rPr>
          <w:rFonts w:ascii="Times New Roman" w:hAnsi="Times New Roman" w:cs="Times New Roman"/>
          <w:sz w:val="28"/>
          <w:szCs w:val="28"/>
        </w:rPr>
        <w:t xml:space="preserve"> Низкодоходные активы и активы не приносящие доходы.</w:t>
      </w:r>
    </w:p>
    <w:p w14:paraId="74C961D9" w14:textId="77777777" w:rsidR="00617795" w:rsidRDefault="00617795" w:rsidP="00617795">
      <w:pPr>
        <w:pStyle w:val="a3"/>
        <w:numPr>
          <w:ilvl w:val="0"/>
          <w:numId w:val="43"/>
        </w:numPr>
        <w:jc w:val="both"/>
        <w:rPr>
          <w:rFonts w:ascii="Times New Roman" w:hAnsi="Times New Roman" w:cs="Times New Roman"/>
          <w:sz w:val="28"/>
          <w:szCs w:val="28"/>
        </w:rPr>
      </w:pPr>
      <w:r w:rsidRPr="007F4C34">
        <w:rPr>
          <w:rFonts w:ascii="Times New Roman" w:hAnsi="Times New Roman" w:cs="Times New Roman"/>
          <w:sz w:val="28"/>
          <w:szCs w:val="28"/>
        </w:rPr>
        <w:t xml:space="preserve">Источники дохода: изменения структуры и тенденции. </w:t>
      </w:r>
    </w:p>
    <w:p w14:paraId="6CBBB79E" w14:textId="77777777" w:rsidR="00617795" w:rsidRDefault="00617795" w:rsidP="00617795">
      <w:pPr>
        <w:pStyle w:val="a3"/>
        <w:numPr>
          <w:ilvl w:val="0"/>
          <w:numId w:val="43"/>
        </w:numPr>
        <w:jc w:val="both"/>
        <w:rPr>
          <w:rFonts w:ascii="Times New Roman" w:hAnsi="Times New Roman" w:cs="Times New Roman"/>
          <w:sz w:val="28"/>
          <w:szCs w:val="28"/>
        </w:rPr>
      </w:pPr>
      <w:r w:rsidRPr="007F4C34">
        <w:rPr>
          <w:rFonts w:ascii="Times New Roman" w:hAnsi="Times New Roman" w:cs="Times New Roman"/>
          <w:sz w:val="28"/>
          <w:szCs w:val="28"/>
        </w:rPr>
        <w:t xml:space="preserve">Структура активов в сравнении со структурой доходов. </w:t>
      </w:r>
    </w:p>
    <w:p w14:paraId="788016EA" w14:textId="77777777" w:rsidR="00617795" w:rsidRPr="007F4C34" w:rsidRDefault="00617795" w:rsidP="00617795">
      <w:pPr>
        <w:pStyle w:val="a3"/>
        <w:numPr>
          <w:ilvl w:val="0"/>
          <w:numId w:val="43"/>
        </w:numPr>
        <w:jc w:val="both"/>
        <w:rPr>
          <w:rFonts w:ascii="Times New Roman" w:hAnsi="Times New Roman" w:cs="Times New Roman"/>
          <w:sz w:val="28"/>
          <w:szCs w:val="28"/>
        </w:rPr>
      </w:pPr>
      <w:r w:rsidRPr="007F4C34">
        <w:rPr>
          <w:rFonts w:ascii="Times New Roman" w:hAnsi="Times New Roman" w:cs="Times New Roman"/>
          <w:sz w:val="28"/>
          <w:szCs w:val="28"/>
        </w:rPr>
        <w:t>Доходность активов и собственного капитала.</w:t>
      </w:r>
    </w:p>
    <w:p w14:paraId="64FC0C36" w14:textId="77777777" w:rsidR="00617795" w:rsidRDefault="00617795" w:rsidP="00617795">
      <w:pPr>
        <w:pStyle w:val="a3"/>
        <w:numPr>
          <w:ilvl w:val="0"/>
          <w:numId w:val="43"/>
        </w:numPr>
        <w:jc w:val="both"/>
        <w:rPr>
          <w:rFonts w:ascii="Times New Roman" w:hAnsi="Times New Roman" w:cs="Times New Roman"/>
          <w:sz w:val="28"/>
          <w:szCs w:val="28"/>
        </w:rPr>
      </w:pPr>
      <w:r w:rsidRPr="007F4C34">
        <w:rPr>
          <w:rFonts w:ascii="Times New Roman" w:hAnsi="Times New Roman" w:cs="Times New Roman"/>
          <w:sz w:val="28"/>
          <w:szCs w:val="28"/>
        </w:rPr>
        <w:t xml:space="preserve">Политика сохранения капитала. </w:t>
      </w:r>
    </w:p>
    <w:p w14:paraId="346D618A" w14:textId="77777777" w:rsidR="00617795" w:rsidRDefault="00617795" w:rsidP="00617795">
      <w:pPr>
        <w:pStyle w:val="a3"/>
        <w:numPr>
          <w:ilvl w:val="0"/>
          <w:numId w:val="43"/>
        </w:numPr>
        <w:jc w:val="both"/>
        <w:rPr>
          <w:rFonts w:ascii="Times New Roman" w:hAnsi="Times New Roman" w:cs="Times New Roman"/>
          <w:sz w:val="28"/>
          <w:szCs w:val="28"/>
        </w:rPr>
      </w:pPr>
      <w:r w:rsidRPr="007F4C34">
        <w:rPr>
          <w:rFonts w:ascii="Times New Roman" w:hAnsi="Times New Roman" w:cs="Times New Roman"/>
          <w:sz w:val="28"/>
          <w:szCs w:val="28"/>
        </w:rPr>
        <w:t xml:space="preserve">Соблюдение требований достаточности капитала. </w:t>
      </w:r>
    </w:p>
    <w:p w14:paraId="6343B084" w14:textId="77777777" w:rsidR="00617795" w:rsidRPr="007F4C34" w:rsidRDefault="00617795" w:rsidP="00617795">
      <w:pPr>
        <w:pStyle w:val="a3"/>
        <w:numPr>
          <w:ilvl w:val="0"/>
          <w:numId w:val="43"/>
        </w:numPr>
        <w:jc w:val="both"/>
        <w:rPr>
          <w:rFonts w:ascii="Times New Roman" w:hAnsi="Times New Roman" w:cs="Times New Roman"/>
          <w:sz w:val="28"/>
          <w:szCs w:val="28"/>
        </w:rPr>
      </w:pPr>
      <w:r w:rsidRPr="007F4C34">
        <w:rPr>
          <w:rFonts w:ascii="Times New Roman" w:hAnsi="Times New Roman" w:cs="Times New Roman"/>
          <w:sz w:val="28"/>
          <w:szCs w:val="28"/>
        </w:rPr>
        <w:t>Структура собственного капитала.</w:t>
      </w:r>
    </w:p>
    <w:p w14:paraId="36D79970" w14:textId="77777777" w:rsidR="00617795" w:rsidRDefault="00617795" w:rsidP="00617795">
      <w:pPr>
        <w:pStyle w:val="a3"/>
        <w:numPr>
          <w:ilvl w:val="0"/>
          <w:numId w:val="43"/>
        </w:numPr>
        <w:jc w:val="both"/>
        <w:rPr>
          <w:rFonts w:ascii="Times New Roman" w:hAnsi="Times New Roman" w:cs="Times New Roman"/>
          <w:sz w:val="28"/>
          <w:szCs w:val="28"/>
        </w:rPr>
      </w:pPr>
      <w:r w:rsidRPr="00EC7B36">
        <w:rPr>
          <w:rFonts w:ascii="Times New Roman" w:hAnsi="Times New Roman" w:cs="Times New Roman"/>
          <w:sz w:val="28"/>
          <w:szCs w:val="28"/>
        </w:rPr>
        <w:t xml:space="preserve">Состав заемщиков. </w:t>
      </w:r>
    </w:p>
    <w:p w14:paraId="08261D3B" w14:textId="77777777" w:rsidR="00617795" w:rsidRDefault="00617795" w:rsidP="00617795">
      <w:pPr>
        <w:pStyle w:val="a3"/>
        <w:numPr>
          <w:ilvl w:val="0"/>
          <w:numId w:val="43"/>
        </w:numPr>
        <w:jc w:val="both"/>
        <w:rPr>
          <w:rFonts w:ascii="Times New Roman" w:hAnsi="Times New Roman" w:cs="Times New Roman"/>
          <w:sz w:val="28"/>
          <w:szCs w:val="28"/>
        </w:rPr>
      </w:pPr>
      <w:r w:rsidRPr="00EC7B36">
        <w:rPr>
          <w:rFonts w:ascii="Times New Roman" w:hAnsi="Times New Roman" w:cs="Times New Roman"/>
          <w:sz w:val="28"/>
          <w:szCs w:val="28"/>
        </w:rPr>
        <w:t xml:space="preserve">Сроки погашения ссуд. Кредитные инструменты. </w:t>
      </w:r>
    </w:p>
    <w:p w14:paraId="393C151C" w14:textId="77777777" w:rsidR="00617795" w:rsidRPr="00EC7B36" w:rsidRDefault="00617795" w:rsidP="00617795">
      <w:pPr>
        <w:pStyle w:val="a3"/>
        <w:numPr>
          <w:ilvl w:val="0"/>
          <w:numId w:val="43"/>
        </w:numPr>
        <w:jc w:val="both"/>
        <w:rPr>
          <w:rFonts w:ascii="Times New Roman" w:hAnsi="Times New Roman" w:cs="Times New Roman"/>
          <w:sz w:val="28"/>
          <w:szCs w:val="28"/>
        </w:rPr>
      </w:pPr>
      <w:r w:rsidRPr="00EC7B36">
        <w:rPr>
          <w:rFonts w:ascii="Times New Roman" w:hAnsi="Times New Roman" w:cs="Times New Roman"/>
          <w:sz w:val="28"/>
          <w:szCs w:val="28"/>
        </w:rPr>
        <w:t xml:space="preserve">Классификация ссуд и других активов и формирование резервов. </w:t>
      </w:r>
    </w:p>
    <w:p w14:paraId="5102A13F" w14:textId="77777777" w:rsidR="00617795" w:rsidRDefault="00617795" w:rsidP="00617795">
      <w:pPr>
        <w:pStyle w:val="a3"/>
        <w:numPr>
          <w:ilvl w:val="0"/>
          <w:numId w:val="43"/>
        </w:numPr>
        <w:jc w:val="both"/>
        <w:rPr>
          <w:rFonts w:ascii="Times New Roman" w:hAnsi="Times New Roman" w:cs="Times New Roman"/>
          <w:sz w:val="28"/>
          <w:szCs w:val="28"/>
        </w:rPr>
      </w:pPr>
      <w:r w:rsidRPr="00EC7B36">
        <w:rPr>
          <w:rFonts w:ascii="Times New Roman" w:hAnsi="Times New Roman" w:cs="Times New Roman"/>
          <w:sz w:val="28"/>
          <w:szCs w:val="28"/>
        </w:rPr>
        <w:t xml:space="preserve">Источники депозитов: состав вкладчиков. </w:t>
      </w:r>
    </w:p>
    <w:p w14:paraId="6CF0D210" w14:textId="77777777" w:rsidR="00617795" w:rsidRDefault="00617795" w:rsidP="00617795">
      <w:pPr>
        <w:pStyle w:val="a3"/>
        <w:numPr>
          <w:ilvl w:val="0"/>
          <w:numId w:val="43"/>
        </w:numPr>
        <w:jc w:val="both"/>
        <w:rPr>
          <w:rFonts w:ascii="Times New Roman" w:hAnsi="Times New Roman" w:cs="Times New Roman"/>
          <w:sz w:val="28"/>
          <w:szCs w:val="28"/>
        </w:rPr>
      </w:pPr>
      <w:r w:rsidRPr="00EC7B36">
        <w:rPr>
          <w:rFonts w:ascii="Times New Roman" w:hAnsi="Times New Roman" w:cs="Times New Roman"/>
          <w:sz w:val="28"/>
          <w:szCs w:val="28"/>
        </w:rPr>
        <w:t xml:space="preserve">Структура депозитов по срокам. </w:t>
      </w:r>
    </w:p>
    <w:p w14:paraId="6DB7AA65" w14:textId="77777777" w:rsidR="00617795" w:rsidRDefault="00617795" w:rsidP="00617795">
      <w:pPr>
        <w:pStyle w:val="a3"/>
        <w:numPr>
          <w:ilvl w:val="0"/>
          <w:numId w:val="43"/>
        </w:numPr>
        <w:jc w:val="both"/>
        <w:rPr>
          <w:rFonts w:ascii="Times New Roman" w:hAnsi="Times New Roman" w:cs="Times New Roman"/>
          <w:sz w:val="28"/>
          <w:szCs w:val="28"/>
        </w:rPr>
      </w:pPr>
      <w:r w:rsidRPr="00EC7B36">
        <w:rPr>
          <w:rFonts w:ascii="Times New Roman" w:hAnsi="Times New Roman" w:cs="Times New Roman"/>
          <w:sz w:val="28"/>
          <w:szCs w:val="28"/>
        </w:rPr>
        <w:t xml:space="preserve">Крупные вкладчики и неустойчивость финансирования. </w:t>
      </w:r>
    </w:p>
    <w:p w14:paraId="3A10C4D3" w14:textId="77777777" w:rsidR="00617795" w:rsidRPr="00EC7B36" w:rsidRDefault="00617795" w:rsidP="00617795">
      <w:pPr>
        <w:pStyle w:val="a3"/>
        <w:numPr>
          <w:ilvl w:val="0"/>
          <w:numId w:val="43"/>
        </w:numPr>
        <w:jc w:val="both"/>
        <w:rPr>
          <w:rFonts w:ascii="Times New Roman" w:hAnsi="Times New Roman" w:cs="Times New Roman"/>
          <w:sz w:val="28"/>
          <w:szCs w:val="28"/>
        </w:rPr>
      </w:pPr>
      <w:r w:rsidRPr="00EC7B36">
        <w:rPr>
          <w:rFonts w:ascii="Times New Roman" w:hAnsi="Times New Roman" w:cs="Times New Roman"/>
          <w:sz w:val="28"/>
          <w:szCs w:val="28"/>
        </w:rPr>
        <w:t>Показатели риска ликвидности.</w:t>
      </w:r>
    </w:p>
    <w:p w14:paraId="305BAE4A" w14:textId="77777777" w:rsidR="00617795" w:rsidRPr="00EC7B36" w:rsidRDefault="00617795" w:rsidP="00617795">
      <w:pPr>
        <w:pStyle w:val="a3"/>
        <w:numPr>
          <w:ilvl w:val="0"/>
          <w:numId w:val="43"/>
        </w:numPr>
        <w:jc w:val="both"/>
        <w:rPr>
          <w:rFonts w:ascii="Times New Roman" w:hAnsi="Times New Roman" w:cs="Times New Roman"/>
          <w:sz w:val="28"/>
          <w:szCs w:val="28"/>
        </w:rPr>
      </w:pPr>
      <w:r w:rsidRPr="00EC7B36">
        <w:rPr>
          <w:rFonts w:ascii="Times New Roman" w:hAnsi="Times New Roman" w:cs="Times New Roman"/>
          <w:sz w:val="28"/>
          <w:szCs w:val="28"/>
        </w:rPr>
        <w:t xml:space="preserve">Прогнозирование процентных ставок. </w:t>
      </w:r>
    </w:p>
    <w:p w14:paraId="483A2C57" w14:textId="77777777" w:rsidR="00617795" w:rsidRDefault="00617795" w:rsidP="00617795">
      <w:pPr>
        <w:pStyle w:val="a3"/>
        <w:numPr>
          <w:ilvl w:val="0"/>
          <w:numId w:val="43"/>
        </w:numPr>
        <w:jc w:val="both"/>
        <w:rPr>
          <w:rFonts w:ascii="Times New Roman" w:hAnsi="Times New Roman" w:cs="Times New Roman"/>
          <w:sz w:val="28"/>
          <w:szCs w:val="28"/>
        </w:rPr>
      </w:pPr>
      <w:r w:rsidRPr="00EC7B36">
        <w:rPr>
          <w:rFonts w:ascii="Times New Roman" w:hAnsi="Times New Roman" w:cs="Times New Roman"/>
          <w:sz w:val="28"/>
          <w:szCs w:val="28"/>
        </w:rPr>
        <w:t xml:space="preserve">Структура инвестиционного портфеля. </w:t>
      </w:r>
    </w:p>
    <w:p w14:paraId="7AC3EF2D" w14:textId="77777777" w:rsidR="00617795" w:rsidRDefault="00617795" w:rsidP="00617795">
      <w:pPr>
        <w:pStyle w:val="a3"/>
        <w:numPr>
          <w:ilvl w:val="0"/>
          <w:numId w:val="43"/>
        </w:numPr>
        <w:jc w:val="both"/>
        <w:rPr>
          <w:rFonts w:ascii="Times New Roman" w:hAnsi="Times New Roman" w:cs="Times New Roman"/>
          <w:sz w:val="28"/>
          <w:szCs w:val="28"/>
        </w:rPr>
      </w:pPr>
      <w:r w:rsidRPr="00EC7B36">
        <w:rPr>
          <w:rFonts w:ascii="Times New Roman" w:hAnsi="Times New Roman" w:cs="Times New Roman"/>
          <w:sz w:val="28"/>
          <w:szCs w:val="28"/>
        </w:rPr>
        <w:t xml:space="preserve">Структура портфеля </w:t>
      </w:r>
      <w:r>
        <w:rPr>
          <w:rFonts w:ascii="Times New Roman" w:hAnsi="Times New Roman" w:cs="Times New Roman"/>
          <w:sz w:val="28"/>
          <w:szCs w:val="28"/>
        </w:rPr>
        <w:t xml:space="preserve">операций </w:t>
      </w:r>
      <w:r w:rsidRPr="00EC7B36">
        <w:rPr>
          <w:rFonts w:ascii="Times New Roman" w:hAnsi="Times New Roman" w:cs="Times New Roman"/>
          <w:sz w:val="28"/>
          <w:szCs w:val="28"/>
        </w:rPr>
        <w:t xml:space="preserve">по перепродаже. </w:t>
      </w:r>
    </w:p>
    <w:p w14:paraId="49BB8EED" w14:textId="77777777" w:rsidR="00617795" w:rsidRDefault="00617795" w:rsidP="00617795">
      <w:pPr>
        <w:pStyle w:val="a3"/>
        <w:numPr>
          <w:ilvl w:val="0"/>
          <w:numId w:val="43"/>
        </w:numPr>
        <w:jc w:val="both"/>
        <w:rPr>
          <w:rFonts w:ascii="Times New Roman" w:hAnsi="Times New Roman" w:cs="Times New Roman"/>
          <w:sz w:val="28"/>
          <w:szCs w:val="28"/>
        </w:rPr>
      </w:pPr>
      <w:r w:rsidRPr="00EC7B36">
        <w:rPr>
          <w:rFonts w:ascii="Times New Roman" w:hAnsi="Times New Roman" w:cs="Times New Roman"/>
          <w:sz w:val="28"/>
          <w:szCs w:val="28"/>
        </w:rPr>
        <w:t>Фактические открытые нетто-позиции и риски потенциальных потерь капитала.</w:t>
      </w:r>
    </w:p>
    <w:p w14:paraId="3B67046C" w14:textId="77777777" w:rsidR="00617795" w:rsidRPr="00EC7B36" w:rsidRDefault="00617795" w:rsidP="00617795">
      <w:pPr>
        <w:pStyle w:val="a3"/>
        <w:numPr>
          <w:ilvl w:val="0"/>
          <w:numId w:val="43"/>
        </w:numPr>
        <w:jc w:val="both"/>
        <w:rPr>
          <w:rFonts w:ascii="Times New Roman" w:hAnsi="Times New Roman" w:cs="Times New Roman"/>
          <w:sz w:val="28"/>
          <w:szCs w:val="28"/>
        </w:rPr>
      </w:pPr>
      <w:r w:rsidRPr="00EC7B36">
        <w:rPr>
          <w:rFonts w:ascii="Times New Roman" w:hAnsi="Times New Roman" w:cs="Times New Roman"/>
          <w:sz w:val="28"/>
          <w:szCs w:val="28"/>
        </w:rPr>
        <w:t xml:space="preserve"> Рыночный риск, связанный с </w:t>
      </w:r>
      <w:proofErr w:type="spellStart"/>
      <w:r w:rsidRPr="00EC7B36">
        <w:rPr>
          <w:rFonts w:ascii="Times New Roman" w:hAnsi="Times New Roman" w:cs="Times New Roman"/>
          <w:sz w:val="28"/>
          <w:szCs w:val="28"/>
        </w:rPr>
        <w:t>внебалансовыми</w:t>
      </w:r>
      <w:proofErr w:type="spellEnd"/>
      <w:r w:rsidRPr="00EC7B36">
        <w:rPr>
          <w:rFonts w:ascii="Times New Roman" w:hAnsi="Times New Roman" w:cs="Times New Roman"/>
          <w:sz w:val="28"/>
          <w:szCs w:val="28"/>
        </w:rPr>
        <w:t xml:space="preserve"> операциями и производными инструментами.</w:t>
      </w:r>
    </w:p>
    <w:p w14:paraId="7A217368" w14:textId="77777777" w:rsidR="00617795" w:rsidRDefault="00617795" w:rsidP="00617795">
      <w:pPr>
        <w:pStyle w:val="a3"/>
        <w:numPr>
          <w:ilvl w:val="0"/>
          <w:numId w:val="43"/>
        </w:numPr>
        <w:jc w:val="both"/>
        <w:rPr>
          <w:rFonts w:ascii="Times New Roman" w:hAnsi="Times New Roman" w:cs="Times New Roman"/>
          <w:sz w:val="28"/>
          <w:szCs w:val="28"/>
        </w:rPr>
      </w:pPr>
      <w:r w:rsidRPr="00EC7B36">
        <w:rPr>
          <w:rFonts w:ascii="Times New Roman" w:hAnsi="Times New Roman" w:cs="Times New Roman"/>
          <w:sz w:val="28"/>
          <w:szCs w:val="28"/>
        </w:rPr>
        <w:t xml:space="preserve">Валютная структура активов и обязательств. </w:t>
      </w:r>
    </w:p>
    <w:p w14:paraId="70554441" w14:textId="77777777" w:rsidR="00617795" w:rsidRDefault="00617795" w:rsidP="00617795">
      <w:pPr>
        <w:pStyle w:val="a3"/>
        <w:numPr>
          <w:ilvl w:val="0"/>
          <w:numId w:val="43"/>
        </w:numPr>
        <w:jc w:val="both"/>
        <w:rPr>
          <w:rFonts w:ascii="Times New Roman" w:hAnsi="Times New Roman" w:cs="Times New Roman"/>
          <w:sz w:val="28"/>
          <w:szCs w:val="28"/>
        </w:rPr>
      </w:pPr>
      <w:r w:rsidRPr="00EC7B36">
        <w:rPr>
          <w:rFonts w:ascii="Times New Roman" w:hAnsi="Times New Roman" w:cs="Times New Roman"/>
          <w:sz w:val="28"/>
          <w:szCs w:val="28"/>
        </w:rPr>
        <w:t xml:space="preserve">Валютная структура </w:t>
      </w:r>
      <w:proofErr w:type="spellStart"/>
      <w:r w:rsidRPr="00EC7B36">
        <w:rPr>
          <w:rFonts w:ascii="Times New Roman" w:hAnsi="Times New Roman" w:cs="Times New Roman"/>
          <w:sz w:val="28"/>
          <w:szCs w:val="28"/>
        </w:rPr>
        <w:t>внебалансовых</w:t>
      </w:r>
      <w:proofErr w:type="spellEnd"/>
      <w:r w:rsidRPr="00EC7B36">
        <w:rPr>
          <w:rFonts w:ascii="Times New Roman" w:hAnsi="Times New Roman" w:cs="Times New Roman"/>
          <w:sz w:val="28"/>
          <w:szCs w:val="28"/>
        </w:rPr>
        <w:t xml:space="preserve"> операций. </w:t>
      </w:r>
    </w:p>
    <w:p w14:paraId="12286BF9" w14:textId="77777777" w:rsidR="00617795" w:rsidRDefault="00617795" w:rsidP="00617795">
      <w:pPr>
        <w:pStyle w:val="a3"/>
        <w:numPr>
          <w:ilvl w:val="0"/>
          <w:numId w:val="43"/>
        </w:numPr>
        <w:jc w:val="both"/>
        <w:rPr>
          <w:rFonts w:ascii="Times New Roman" w:hAnsi="Times New Roman" w:cs="Times New Roman"/>
          <w:sz w:val="28"/>
          <w:szCs w:val="28"/>
        </w:rPr>
      </w:pPr>
      <w:r w:rsidRPr="00EC7B36">
        <w:rPr>
          <w:rFonts w:ascii="Times New Roman" w:hAnsi="Times New Roman" w:cs="Times New Roman"/>
          <w:sz w:val="28"/>
          <w:szCs w:val="28"/>
        </w:rPr>
        <w:t xml:space="preserve">Структура валютных обязательств по срокам. </w:t>
      </w:r>
    </w:p>
    <w:p w14:paraId="33C2FAC3" w14:textId="77777777" w:rsidR="00617795" w:rsidRDefault="00617795" w:rsidP="00617795">
      <w:pPr>
        <w:pStyle w:val="a3"/>
        <w:numPr>
          <w:ilvl w:val="0"/>
          <w:numId w:val="43"/>
        </w:numPr>
        <w:jc w:val="both"/>
        <w:rPr>
          <w:rFonts w:ascii="Times New Roman" w:hAnsi="Times New Roman" w:cs="Times New Roman"/>
          <w:sz w:val="28"/>
          <w:szCs w:val="28"/>
        </w:rPr>
      </w:pPr>
      <w:r w:rsidRPr="00EC7B36">
        <w:rPr>
          <w:rFonts w:ascii="Times New Roman" w:hAnsi="Times New Roman" w:cs="Times New Roman"/>
          <w:sz w:val="28"/>
          <w:szCs w:val="28"/>
        </w:rPr>
        <w:t>Фактическая открытая нетто-позиция и капитал под риском.</w:t>
      </w:r>
      <w:r>
        <w:rPr>
          <w:rFonts w:ascii="Times New Roman" w:hAnsi="Times New Roman" w:cs="Times New Roman"/>
          <w:sz w:val="28"/>
          <w:szCs w:val="28"/>
        </w:rPr>
        <w:t xml:space="preserve"> </w:t>
      </w:r>
    </w:p>
    <w:p w14:paraId="5A1AD35F" w14:textId="77777777" w:rsidR="00617795" w:rsidRDefault="00617795" w:rsidP="00617795">
      <w:pPr>
        <w:pStyle w:val="a3"/>
        <w:numPr>
          <w:ilvl w:val="0"/>
          <w:numId w:val="43"/>
        </w:numPr>
        <w:jc w:val="both"/>
        <w:rPr>
          <w:rFonts w:ascii="Times New Roman" w:hAnsi="Times New Roman" w:cs="Times New Roman"/>
          <w:sz w:val="28"/>
          <w:szCs w:val="28"/>
        </w:rPr>
      </w:pPr>
      <w:r>
        <w:rPr>
          <w:rFonts w:ascii="Times New Roman" w:hAnsi="Times New Roman" w:cs="Times New Roman"/>
          <w:sz w:val="28"/>
          <w:szCs w:val="28"/>
        </w:rPr>
        <w:t xml:space="preserve">    Человеческие ресурсы. </w:t>
      </w:r>
    </w:p>
    <w:p w14:paraId="522BB6C2" w14:textId="77777777" w:rsidR="00617795" w:rsidRDefault="00617795" w:rsidP="00617795">
      <w:pPr>
        <w:pStyle w:val="a3"/>
        <w:numPr>
          <w:ilvl w:val="0"/>
          <w:numId w:val="43"/>
        </w:numPr>
        <w:jc w:val="both"/>
        <w:rPr>
          <w:rFonts w:ascii="Times New Roman" w:hAnsi="Times New Roman" w:cs="Times New Roman"/>
          <w:sz w:val="28"/>
          <w:szCs w:val="28"/>
        </w:rPr>
      </w:pPr>
      <w:r>
        <w:rPr>
          <w:rFonts w:ascii="Times New Roman" w:hAnsi="Times New Roman" w:cs="Times New Roman"/>
          <w:sz w:val="28"/>
          <w:szCs w:val="28"/>
        </w:rPr>
        <w:t xml:space="preserve">Потенциальные потери данных. </w:t>
      </w:r>
    </w:p>
    <w:p w14:paraId="720F02BF" w14:textId="77777777" w:rsidR="00617795" w:rsidRPr="00EC7B36" w:rsidRDefault="00617795" w:rsidP="00617795">
      <w:pPr>
        <w:pStyle w:val="a3"/>
        <w:numPr>
          <w:ilvl w:val="0"/>
          <w:numId w:val="43"/>
        </w:numPr>
        <w:jc w:val="both"/>
        <w:rPr>
          <w:rFonts w:ascii="Times New Roman" w:hAnsi="Times New Roman" w:cs="Times New Roman"/>
          <w:sz w:val="28"/>
          <w:szCs w:val="28"/>
        </w:rPr>
      </w:pPr>
      <w:r>
        <w:rPr>
          <w:rFonts w:ascii="Times New Roman" w:hAnsi="Times New Roman" w:cs="Times New Roman"/>
          <w:sz w:val="28"/>
          <w:szCs w:val="28"/>
        </w:rPr>
        <w:t>Платежные и расчетные операции.</w:t>
      </w:r>
    </w:p>
    <w:p w14:paraId="43B9EC98" w14:textId="77777777" w:rsidR="00F05CCE" w:rsidRPr="00F05CCE" w:rsidRDefault="00F05CCE" w:rsidP="00F05CCE">
      <w:pPr>
        <w:spacing w:line="276" w:lineRule="auto"/>
        <w:ind w:left="426"/>
        <w:jc w:val="center"/>
        <w:rPr>
          <w:rFonts w:ascii="Times New Roman" w:hAnsi="Times New Roman" w:cs="Times New Roman"/>
          <w:b/>
          <w:sz w:val="28"/>
          <w:szCs w:val="28"/>
        </w:rPr>
      </w:pPr>
      <w:r w:rsidRPr="00F05CCE">
        <w:rPr>
          <w:rFonts w:ascii="Times New Roman" w:hAnsi="Times New Roman" w:cs="Times New Roman"/>
          <w:b/>
          <w:sz w:val="28"/>
          <w:szCs w:val="28"/>
        </w:rPr>
        <w:t xml:space="preserve">Критерии выставления оценки студенту на экзамене </w:t>
      </w:r>
    </w:p>
    <w:p w14:paraId="4EB64FCB" w14:textId="0360F894" w:rsidR="00F05CCE" w:rsidRPr="00F05CCE" w:rsidRDefault="00F05CCE" w:rsidP="00F05CCE">
      <w:pPr>
        <w:spacing w:line="276" w:lineRule="auto"/>
        <w:ind w:left="426"/>
        <w:jc w:val="center"/>
        <w:rPr>
          <w:rFonts w:ascii="Times New Roman" w:hAnsi="Times New Roman" w:cs="Times New Roman"/>
          <w:b/>
          <w:sz w:val="28"/>
          <w:szCs w:val="28"/>
        </w:rPr>
      </w:pPr>
      <w:r w:rsidRPr="00F05CCE">
        <w:rPr>
          <w:rFonts w:ascii="Times New Roman" w:hAnsi="Times New Roman" w:cs="Times New Roman"/>
          <w:b/>
          <w:sz w:val="28"/>
          <w:szCs w:val="28"/>
        </w:rPr>
        <w:t xml:space="preserve">по дисциплине </w:t>
      </w:r>
      <w:r w:rsidRPr="00F05CCE">
        <w:rPr>
          <w:rFonts w:ascii="Times New Roman" w:eastAsia="Calibri" w:hAnsi="Times New Roman" w:cs="Times New Roman"/>
          <w:b/>
          <w:color w:val="000000"/>
          <w:sz w:val="28"/>
          <w:szCs w:val="28"/>
        </w:rPr>
        <w:t>«</w:t>
      </w:r>
      <w:r w:rsidR="00E86810">
        <w:rPr>
          <w:rFonts w:ascii="Times New Roman" w:eastAsia="Calibri" w:hAnsi="Times New Roman" w:cs="Times New Roman"/>
          <w:b/>
          <w:color w:val="000000"/>
          <w:sz w:val="28"/>
          <w:szCs w:val="28"/>
        </w:rPr>
        <w:t>Банковское дело и ф</w:t>
      </w:r>
      <w:r w:rsidRPr="00F05CCE">
        <w:rPr>
          <w:rFonts w:ascii="Times New Roman" w:eastAsia="Calibri" w:hAnsi="Times New Roman" w:cs="Times New Roman"/>
          <w:b/>
          <w:color w:val="000000"/>
          <w:sz w:val="28"/>
          <w:szCs w:val="28"/>
        </w:rPr>
        <w:t>инансы»</w:t>
      </w:r>
      <w:r w:rsidRPr="00F05CCE">
        <w:rPr>
          <w:rFonts w:ascii="Times New Roman" w:hAnsi="Times New Roman" w:cs="Times New Roman"/>
          <w:b/>
          <w:sz w:val="28"/>
          <w:szCs w:val="28"/>
        </w:rPr>
        <w:t>:</w:t>
      </w:r>
    </w:p>
    <w:p w14:paraId="43201103" w14:textId="77777777" w:rsidR="00F05CCE" w:rsidRPr="00F05CCE" w:rsidRDefault="00F05CCE" w:rsidP="00F05CCE">
      <w:pPr>
        <w:spacing w:line="240" w:lineRule="auto"/>
        <w:ind w:firstLine="720"/>
        <w:contextualSpacing/>
        <w:jc w:val="both"/>
        <w:rPr>
          <w:rFonts w:ascii="Times New Roman" w:hAnsi="Times New Roman" w:cs="Times New Roman"/>
          <w:sz w:val="24"/>
          <w:szCs w:val="24"/>
        </w:rPr>
      </w:pP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77"/>
        <w:gridCol w:w="6120"/>
      </w:tblGrid>
      <w:tr w:rsidR="00F05CCE" w:rsidRPr="00F05CCE" w14:paraId="26D4B10D" w14:textId="77777777" w:rsidTr="00E86810">
        <w:tc>
          <w:tcPr>
            <w:tcW w:w="1417" w:type="dxa"/>
          </w:tcPr>
          <w:p w14:paraId="40397A01" w14:textId="77777777" w:rsidR="00F05CCE" w:rsidRPr="00F05CCE" w:rsidRDefault="00F05CCE" w:rsidP="00F05CCE">
            <w:pPr>
              <w:jc w:val="center"/>
              <w:rPr>
                <w:rFonts w:ascii="Times New Roman" w:hAnsi="Times New Roman" w:cs="Times New Roman"/>
                <w:b/>
              </w:rPr>
            </w:pPr>
            <w:r w:rsidRPr="00F05CCE">
              <w:rPr>
                <w:rFonts w:ascii="Times New Roman" w:hAnsi="Times New Roman" w:cs="Times New Roman"/>
                <w:b/>
              </w:rPr>
              <w:t xml:space="preserve">Баллы </w:t>
            </w:r>
          </w:p>
          <w:p w14:paraId="780A5100" w14:textId="77777777" w:rsidR="00F05CCE" w:rsidRPr="00F05CCE" w:rsidRDefault="00F05CCE" w:rsidP="00F05CCE">
            <w:pPr>
              <w:jc w:val="center"/>
              <w:rPr>
                <w:rFonts w:ascii="Times New Roman" w:hAnsi="Times New Roman" w:cs="Times New Roman"/>
              </w:rPr>
            </w:pPr>
            <w:r w:rsidRPr="00F05CCE">
              <w:rPr>
                <w:rFonts w:ascii="Times New Roman" w:hAnsi="Times New Roman" w:cs="Times New Roman"/>
              </w:rPr>
              <w:t>(рейтинговой оценки)</w:t>
            </w:r>
          </w:p>
        </w:tc>
        <w:tc>
          <w:tcPr>
            <w:tcW w:w="1577" w:type="dxa"/>
          </w:tcPr>
          <w:p w14:paraId="3ED268A2" w14:textId="77777777" w:rsidR="00F05CCE" w:rsidRPr="00F05CCE" w:rsidRDefault="00F05CCE" w:rsidP="00F05CCE">
            <w:pPr>
              <w:jc w:val="center"/>
              <w:rPr>
                <w:rFonts w:ascii="Times New Roman" w:hAnsi="Times New Roman" w:cs="Times New Roman"/>
                <w:b/>
              </w:rPr>
            </w:pPr>
            <w:r w:rsidRPr="00F05CCE">
              <w:rPr>
                <w:rFonts w:ascii="Times New Roman" w:hAnsi="Times New Roman" w:cs="Times New Roman"/>
                <w:b/>
              </w:rPr>
              <w:t>Оценка зачета/ экзамена</w:t>
            </w:r>
          </w:p>
          <w:p w14:paraId="2904DD9A" w14:textId="77777777" w:rsidR="00F05CCE" w:rsidRPr="00F05CCE" w:rsidRDefault="00F05CCE" w:rsidP="00F05CCE">
            <w:pPr>
              <w:ind w:left="-108"/>
              <w:jc w:val="center"/>
              <w:rPr>
                <w:rFonts w:ascii="Times New Roman" w:hAnsi="Times New Roman" w:cs="Times New Roman"/>
                <w:i/>
              </w:rPr>
            </w:pPr>
            <w:r w:rsidRPr="00F05CCE">
              <w:rPr>
                <w:rFonts w:ascii="Times New Roman" w:hAnsi="Times New Roman" w:cs="Times New Roman"/>
              </w:rPr>
              <w:t xml:space="preserve"> (стандартная)</w:t>
            </w:r>
          </w:p>
        </w:tc>
        <w:tc>
          <w:tcPr>
            <w:tcW w:w="6120" w:type="dxa"/>
            <w:vAlign w:val="center"/>
          </w:tcPr>
          <w:p w14:paraId="3AB6331D" w14:textId="77777777" w:rsidR="00F05CCE" w:rsidRPr="00F05CCE" w:rsidRDefault="00F05CCE" w:rsidP="00F05CCE">
            <w:pPr>
              <w:jc w:val="center"/>
              <w:rPr>
                <w:rFonts w:ascii="Times New Roman" w:hAnsi="Times New Roman" w:cs="Times New Roman"/>
                <w:b/>
              </w:rPr>
            </w:pPr>
            <w:r w:rsidRPr="00F05CCE">
              <w:rPr>
                <w:rFonts w:ascii="Times New Roman" w:hAnsi="Times New Roman" w:cs="Times New Roman"/>
                <w:b/>
              </w:rPr>
              <w:t>Требования к сформированным компетенциям</w:t>
            </w:r>
          </w:p>
          <w:p w14:paraId="7AD3B506" w14:textId="3A2CFA97" w:rsidR="00F05CCE" w:rsidRPr="00F05CCE" w:rsidRDefault="00F05CCE" w:rsidP="00F05CCE">
            <w:pPr>
              <w:jc w:val="center"/>
              <w:rPr>
                <w:rFonts w:ascii="Times New Roman" w:hAnsi="Times New Roman" w:cs="Times New Roman"/>
                <w:b/>
              </w:rPr>
            </w:pPr>
          </w:p>
        </w:tc>
      </w:tr>
      <w:tr w:rsidR="00F05CCE" w:rsidRPr="00F05CCE" w14:paraId="0795EA4F" w14:textId="77777777" w:rsidTr="00E86810">
        <w:trPr>
          <w:trHeight w:val="3037"/>
        </w:trPr>
        <w:tc>
          <w:tcPr>
            <w:tcW w:w="1417" w:type="dxa"/>
          </w:tcPr>
          <w:p w14:paraId="4898FB97" w14:textId="77777777" w:rsidR="00F05CCE" w:rsidRPr="00F05CCE" w:rsidRDefault="00F05CCE" w:rsidP="00F05CCE">
            <w:pPr>
              <w:jc w:val="both"/>
              <w:rPr>
                <w:rFonts w:ascii="Times New Roman" w:hAnsi="Times New Roman" w:cs="Times New Roman"/>
              </w:rPr>
            </w:pPr>
            <w:r w:rsidRPr="00F05CCE">
              <w:rPr>
                <w:rFonts w:ascii="Times New Roman" w:hAnsi="Times New Roman" w:cs="Times New Roman"/>
              </w:rPr>
              <w:t>100-86</w:t>
            </w:r>
          </w:p>
        </w:tc>
        <w:tc>
          <w:tcPr>
            <w:tcW w:w="1577" w:type="dxa"/>
            <w:vAlign w:val="center"/>
          </w:tcPr>
          <w:p w14:paraId="2FF8AEB7" w14:textId="77777777" w:rsidR="00F05CCE" w:rsidRPr="00F05CCE" w:rsidRDefault="00F05CCE" w:rsidP="00F05CCE">
            <w:pPr>
              <w:rPr>
                <w:rFonts w:ascii="Times New Roman" w:hAnsi="Times New Roman" w:cs="Times New Roman"/>
                <w:i/>
              </w:rPr>
            </w:pPr>
            <w:r w:rsidRPr="00F05CCE">
              <w:rPr>
                <w:rFonts w:ascii="Times New Roman" w:hAnsi="Times New Roman" w:cs="Times New Roman"/>
                <w:i/>
              </w:rPr>
              <w:t xml:space="preserve"> «отлично»</w:t>
            </w:r>
          </w:p>
        </w:tc>
        <w:tc>
          <w:tcPr>
            <w:tcW w:w="6120" w:type="dxa"/>
          </w:tcPr>
          <w:p w14:paraId="72537AAB" w14:textId="77777777" w:rsidR="00F05CCE" w:rsidRPr="00F05CCE" w:rsidRDefault="00F05CCE" w:rsidP="00F05CCE">
            <w:pPr>
              <w:jc w:val="both"/>
              <w:rPr>
                <w:rFonts w:ascii="Times New Roman" w:hAnsi="Times New Roman" w:cs="Times New Roman"/>
              </w:rPr>
            </w:pPr>
            <w:r w:rsidRPr="00F05CCE">
              <w:rPr>
                <w:rFonts w:ascii="Times New Roman" w:hAnsi="Times New Roman" w:cs="Times New Roman"/>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F05CCE" w:rsidRPr="00F05CCE" w14:paraId="1CE484FB" w14:textId="77777777" w:rsidTr="00E86810">
        <w:trPr>
          <w:trHeight w:val="1787"/>
        </w:trPr>
        <w:tc>
          <w:tcPr>
            <w:tcW w:w="1417" w:type="dxa"/>
          </w:tcPr>
          <w:p w14:paraId="1D4A99AA" w14:textId="77777777" w:rsidR="00F05CCE" w:rsidRPr="00F05CCE" w:rsidRDefault="00F05CCE" w:rsidP="00F05CCE">
            <w:pPr>
              <w:jc w:val="both"/>
              <w:rPr>
                <w:rFonts w:ascii="Times New Roman" w:hAnsi="Times New Roman" w:cs="Times New Roman"/>
              </w:rPr>
            </w:pPr>
            <w:r w:rsidRPr="00F05CCE">
              <w:rPr>
                <w:rFonts w:ascii="Times New Roman" w:hAnsi="Times New Roman" w:cs="Times New Roman"/>
              </w:rPr>
              <w:t>85-76</w:t>
            </w:r>
          </w:p>
        </w:tc>
        <w:tc>
          <w:tcPr>
            <w:tcW w:w="1577" w:type="dxa"/>
            <w:vAlign w:val="center"/>
          </w:tcPr>
          <w:p w14:paraId="51F5D4BD" w14:textId="77777777" w:rsidR="00F05CCE" w:rsidRPr="00F05CCE" w:rsidRDefault="00F05CCE" w:rsidP="00F05CCE">
            <w:pPr>
              <w:rPr>
                <w:rFonts w:ascii="Times New Roman" w:hAnsi="Times New Roman" w:cs="Times New Roman"/>
                <w:i/>
              </w:rPr>
            </w:pPr>
            <w:r w:rsidRPr="00F05CCE">
              <w:rPr>
                <w:rFonts w:ascii="Times New Roman" w:hAnsi="Times New Roman" w:cs="Times New Roman"/>
                <w:i/>
              </w:rPr>
              <w:t xml:space="preserve"> «хорошо»</w:t>
            </w:r>
          </w:p>
        </w:tc>
        <w:tc>
          <w:tcPr>
            <w:tcW w:w="6120" w:type="dxa"/>
          </w:tcPr>
          <w:p w14:paraId="5EEF4986" w14:textId="77777777" w:rsidR="00F05CCE" w:rsidRPr="00F05CCE" w:rsidRDefault="00F05CCE" w:rsidP="00F05CCE">
            <w:pPr>
              <w:jc w:val="both"/>
              <w:rPr>
                <w:rFonts w:ascii="Times New Roman" w:hAnsi="Times New Roman" w:cs="Times New Roman"/>
              </w:rPr>
            </w:pPr>
            <w:r w:rsidRPr="00F05CCE">
              <w:rPr>
                <w:rFonts w:ascii="Times New Roman" w:hAnsi="Times New Roman" w:cs="Times New Roman"/>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F05CCE" w:rsidRPr="00F05CCE" w14:paraId="54D52641" w14:textId="77777777" w:rsidTr="00E86810">
        <w:trPr>
          <w:trHeight w:val="1960"/>
        </w:trPr>
        <w:tc>
          <w:tcPr>
            <w:tcW w:w="1417" w:type="dxa"/>
          </w:tcPr>
          <w:p w14:paraId="05CE48DC" w14:textId="77777777" w:rsidR="00F05CCE" w:rsidRPr="00F05CCE" w:rsidRDefault="00F05CCE" w:rsidP="00F05CCE">
            <w:pPr>
              <w:jc w:val="both"/>
              <w:rPr>
                <w:rFonts w:ascii="Times New Roman" w:hAnsi="Times New Roman" w:cs="Times New Roman"/>
              </w:rPr>
            </w:pPr>
            <w:r w:rsidRPr="00F05CCE">
              <w:rPr>
                <w:rFonts w:ascii="Times New Roman" w:hAnsi="Times New Roman" w:cs="Times New Roman"/>
              </w:rPr>
              <w:t>75-61</w:t>
            </w:r>
          </w:p>
        </w:tc>
        <w:tc>
          <w:tcPr>
            <w:tcW w:w="1577" w:type="dxa"/>
            <w:vAlign w:val="center"/>
          </w:tcPr>
          <w:p w14:paraId="55CDD1D3" w14:textId="77777777" w:rsidR="00F05CCE" w:rsidRPr="00F05CCE" w:rsidRDefault="00F05CCE" w:rsidP="00F05CCE">
            <w:pPr>
              <w:rPr>
                <w:rFonts w:ascii="Times New Roman" w:hAnsi="Times New Roman" w:cs="Times New Roman"/>
                <w:i/>
              </w:rPr>
            </w:pPr>
            <w:r w:rsidRPr="00F05CCE">
              <w:rPr>
                <w:rFonts w:ascii="Times New Roman" w:hAnsi="Times New Roman" w:cs="Times New Roman"/>
                <w:i/>
              </w:rPr>
              <w:t xml:space="preserve"> «удовлетворительно»</w:t>
            </w:r>
          </w:p>
        </w:tc>
        <w:tc>
          <w:tcPr>
            <w:tcW w:w="6120" w:type="dxa"/>
          </w:tcPr>
          <w:p w14:paraId="53F76471" w14:textId="77777777" w:rsidR="00F05CCE" w:rsidRPr="00F05CCE" w:rsidRDefault="00F05CCE" w:rsidP="00F05CCE">
            <w:pPr>
              <w:jc w:val="both"/>
              <w:rPr>
                <w:rFonts w:ascii="Times New Roman" w:hAnsi="Times New Roman" w:cs="Times New Roman"/>
              </w:rPr>
            </w:pPr>
            <w:r w:rsidRPr="00F05CCE">
              <w:rPr>
                <w:rFonts w:ascii="Times New Roman" w:hAnsi="Times New Roman" w:cs="Times New Roman"/>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F05CCE" w:rsidRPr="00F05CCE" w14:paraId="4BF9C9F6" w14:textId="77777777" w:rsidTr="00E86810">
        <w:trPr>
          <w:trHeight w:val="2120"/>
        </w:trPr>
        <w:tc>
          <w:tcPr>
            <w:tcW w:w="1417" w:type="dxa"/>
          </w:tcPr>
          <w:p w14:paraId="10297856" w14:textId="77777777" w:rsidR="00F05CCE" w:rsidRPr="00F05CCE" w:rsidRDefault="00F05CCE" w:rsidP="00F05CCE">
            <w:pPr>
              <w:jc w:val="both"/>
              <w:rPr>
                <w:rFonts w:ascii="Times New Roman" w:hAnsi="Times New Roman" w:cs="Times New Roman"/>
              </w:rPr>
            </w:pPr>
            <w:r w:rsidRPr="00F05CCE">
              <w:rPr>
                <w:rFonts w:ascii="Times New Roman" w:hAnsi="Times New Roman" w:cs="Times New Roman"/>
                <w:lang w:val="en-US"/>
              </w:rPr>
              <w:t>60-0</w:t>
            </w:r>
          </w:p>
        </w:tc>
        <w:tc>
          <w:tcPr>
            <w:tcW w:w="1577" w:type="dxa"/>
            <w:vAlign w:val="center"/>
          </w:tcPr>
          <w:p w14:paraId="21FA4439" w14:textId="77777777" w:rsidR="00F05CCE" w:rsidRPr="00F05CCE" w:rsidRDefault="00F05CCE" w:rsidP="00F05CCE">
            <w:pPr>
              <w:rPr>
                <w:rFonts w:ascii="Times New Roman" w:hAnsi="Times New Roman" w:cs="Times New Roman"/>
                <w:i/>
              </w:rPr>
            </w:pPr>
            <w:r w:rsidRPr="00F05CCE">
              <w:rPr>
                <w:rFonts w:ascii="Times New Roman" w:hAnsi="Times New Roman" w:cs="Times New Roman"/>
                <w:i/>
              </w:rPr>
              <w:t>«неудовлетворительно»</w:t>
            </w:r>
          </w:p>
        </w:tc>
        <w:tc>
          <w:tcPr>
            <w:tcW w:w="6120" w:type="dxa"/>
          </w:tcPr>
          <w:p w14:paraId="19181567" w14:textId="77777777" w:rsidR="00F05CCE" w:rsidRPr="00F05CCE" w:rsidRDefault="00F05CCE" w:rsidP="00F05CCE">
            <w:pPr>
              <w:jc w:val="both"/>
              <w:rPr>
                <w:rFonts w:ascii="Times New Roman" w:hAnsi="Times New Roman" w:cs="Times New Roman"/>
              </w:rPr>
            </w:pPr>
            <w:r w:rsidRPr="00F05CCE">
              <w:rPr>
                <w:rFonts w:ascii="Times New Roman" w:hAnsi="Times New Roman" w:cs="Times New Roman"/>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14:paraId="48C5CF63" w14:textId="77777777" w:rsidR="00F05CCE" w:rsidRPr="00F05CCE" w:rsidRDefault="00F05CCE" w:rsidP="00F05CCE">
      <w:pPr>
        <w:jc w:val="both"/>
        <w:rPr>
          <w:rFonts w:ascii="Times New Roman" w:hAnsi="Times New Roman" w:cs="Times New Roman"/>
        </w:rPr>
      </w:pPr>
    </w:p>
    <w:p w14:paraId="67B1EDD1" w14:textId="77777777" w:rsidR="00F05CCE" w:rsidRPr="00F05CCE" w:rsidRDefault="00F05CCE" w:rsidP="00F05CCE">
      <w:pPr>
        <w:jc w:val="both"/>
        <w:rPr>
          <w:rFonts w:ascii="Times New Roman" w:hAnsi="Times New Roman" w:cs="Times New Roman"/>
        </w:rPr>
      </w:pPr>
    </w:p>
    <w:p w14:paraId="4855DD12" w14:textId="77777777" w:rsidR="00F05CCE" w:rsidRPr="00F05CCE" w:rsidRDefault="00F05CCE" w:rsidP="00F05CCE">
      <w:pPr>
        <w:jc w:val="both"/>
        <w:rPr>
          <w:rFonts w:ascii="Times New Roman" w:hAnsi="Times New Roman" w:cs="Times New Roman"/>
        </w:rPr>
      </w:pPr>
    </w:p>
    <w:p w14:paraId="15639122" w14:textId="77777777" w:rsidR="00F05CCE" w:rsidRDefault="00F05CCE" w:rsidP="00CD73D2">
      <w:pPr>
        <w:spacing w:after="0" w:line="276" w:lineRule="auto"/>
        <w:ind w:firstLine="708"/>
        <w:jc w:val="center"/>
        <w:rPr>
          <w:rFonts w:ascii="Times New Roman" w:hAnsi="Times New Roman" w:cs="Times New Roman"/>
          <w:b/>
          <w:bCs/>
          <w:sz w:val="28"/>
          <w:szCs w:val="28"/>
        </w:rPr>
      </w:pPr>
    </w:p>
    <w:sectPr w:rsidR="00F05CCE">
      <w:foot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BF225" w14:textId="77777777" w:rsidR="00A84B75" w:rsidRDefault="00A84B75" w:rsidP="001562D1">
      <w:pPr>
        <w:spacing w:after="0" w:line="240" w:lineRule="auto"/>
      </w:pPr>
      <w:r>
        <w:separator/>
      </w:r>
    </w:p>
  </w:endnote>
  <w:endnote w:type="continuationSeparator" w:id="0">
    <w:p w14:paraId="0F0BEC6E" w14:textId="77777777" w:rsidR="00A84B75" w:rsidRDefault="00A84B75" w:rsidP="0015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871525"/>
      <w:docPartObj>
        <w:docPartGallery w:val="Page Numbers (Bottom of Page)"/>
        <w:docPartUnique/>
      </w:docPartObj>
    </w:sdtPr>
    <w:sdtEndPr/>
    <w:sdtContent>
      <w:p w14:paraId="2DC2AB9C" w14:textId="03B920CE" w:rsidR="001562D1" w:rsidRDefault="001562D1">
        <w:pPr>
          <w:pStyle w:val="af0"/>
          <w:jc w:val="center"/>
        </w:pPr>
        <w:r>
          <w:fldChar w:fldCharType="begin"/>
        </w:r>
        <w:r>
          <w:instrText>PAGE   \* MERGEFORMAT</w:instrText>
        </w:r>
        <w:r>
          <w:fldChar w:fldCharType="separate"/>
        </w:r>
        <w:r w:rsidR="00D06AD7">
          <w:rPr>
            <w:noProof/>
          </w:rPr>
          <w:t>1</w:t>
        </w:r>
        <w:r>
          <w:fldChar w:fldCharType="end"/>
        </w:r>
      </w:p>
    </w:sdtContent>
  </w:sdt>
  <w:p w14:paraId="446D8346" w14:textId="77777777" w:rsidR="001562D1" w:rsidRDefault="001562D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7C6D7" w14:textId="77777777" w:rsidR="00A84B75" w:rsidRDefault="00A84B75" w:rsidP="001562D1">
      <w:pPr>
        <w:spacing w:after="0" w:line="240" w:lineRule="auto"/>
      </w:pPr>
      <w:r>
        <w:separator/>
      </w:r>
    </w:p>
  </w:footnote>
  <w:footnote w:type="continuationSeparator" w:id="0">
    <w:p w14:paraId="20841D0F" w14:textId="77777777" w:rsidR="00A84B75" w:rsidRDefault="00A84B75" w:rsidP="00156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bullet"/>
      <w:lvlText w:val=""/>
      <w:lvlJc w:val="left"/>
      <w:pPr>
        <w:tabs>
          <w:tab w:val="num" w:pos="0"/>
        </w:tabs>
        <w:ind w:left="1440" w:hanging="360"/>
      </w:pPr>
      <w:rPr>
        <w:rFonts w:ascii="Wingdings" w:hAnsi="Wingdings"/>
      </w:rPr>
    </w:lvl>
  </w:abstractNum>
  <w:abstractNum w:abstractNumId="1">
    <w:nsid w:val="0197267D"/>
    <w:multiLevelType w:val="hybridMultilevel"/>
    <w:tmpl w:val="80C43C32"/>
    <w:lvl w:ilvl="0" w:tplc="A67A4732">
      <w:start w:val="1"/>
      <w:numFmt w:val="decimal"/>
      <w:lvlText w:val="%1."/>
      <w:lvlJc w:val="left"/>
      <w:pPr>
        <w:ind w:left="37" w:hanging="3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1A24E8C"/>
    <w:multiLevelType w:val="hybridMultilevel"/>
    <w:tmpl w:val="EB0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C764E"/>
    <w:multiLevelType w:val="hybridMultilevel"/>
    <w:tmpl w:val="D0A49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E40E96"/>
    <w:multiLevelType w:val="hybridMultilevel"/>
    <w:tmpl w:val="3618C6E4"/>
    <w:lvl w:ilvl="0" w:tplc="82441244">
      <w:start w:val="1"/>
      <w:numFmt w:val="decimal"/>
      <w:lvlText w:val="%1."/>
      <w:lvlJc w:val="left"/>
      <w:pPr>
        <w:ind w:left="1070" w:hanging="360"/>
      </w:pPr>
      <w:rPr>
        <w:rFonts w:hint="default"/>
        <w:sz w:val="18"/>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5">
    <w:nsid w:val="110E799D"/>
    <w:multiLevelType w:val="hybridMultilevel"/>
    <w:tmpl w:val="80C43C32"/>
    <w:lvl w:ilvl="0" w:tplc="A67A4732">
      <w:start w:val="1"/>
      <w:numFmt w:val="decimal"/>
      <w:lvlText w:val="%1."/>
      <w:lvlJc w:val="left"/>
      <w:pPr>
        <w:ind w:left="37" w:hanging="3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11D3698"/>
    <w:multiLevelType w:val="hybridMultilevel"/>
    <w:tmpl w:val="6AD04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AA2E65"/>
    <w:multiLevelType w:val="hybridMultilevel"/>
    <w:tmpl w:val="0B08A880"/>
    <w:lvl w:ilvl="0" w:tplc="13700638">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E6D6F51"/>
    <w:multiLevelType w:val="hybridMultilevel"/>
    <w:tmpl w:val="5238B40E"/>
    <w:lvl w:ilvl="0" w:tplc="355210EA">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A454EE2"/>
    <w:multiLevelType w:val="hybridMultilevel"/>
    <w:tmpl w:val="05D4EDF4"/>
    <w:lvl w:ilvl="0" w:tplc="1284A7B4">
      <w:start w:val="1"/>
      <w:numFmt w:val="decimal"/>
      <w:lvlText w:val="%1."/>
      <w:lvlJc w:val="left"/>
      <w:pPr>
        <w:ind w:left="644" w:hanging="360"/>
      </w:pPr>
      <w:rPr>
        <w:b w:val="0"/>
        <w:sz w:val="28"/>
        <w:szCs w:val="28"/>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0">
    <w:nsid w:val="33AA492E"/>
    <w:multiLevelType w:val="hybridMultilevel"/>
    <w:tmpl w:val="80C43C32"/>
    <w:lvl w:ilvl="0" w:tplc="A67A4732">
      <w:start w:val="1"/>
      <w:numFmt w:val="decimal"/>
      <w:lvlText w:val="%1."/>
      <w:lvlJc w:val="left"/>
      <w:pPr>
        <w:ind w:left="37" w:hanging="3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5C20659"/>
    <w:multiLevelType w:val="hybridMultilevel"/>
    <w:tmpl w:val="6EB8184A"/>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12">
    <w:nsid w:val="36E829CE"/>
    <w:multiLevelType w:val="hybridMultilevel"/>
    <w:tmpl w:val="BA700432"/>
    <w:lvl w:ilvl="0" w:tplc="B8BEC8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7283240"/>
    <w:multiLevelType w:val="hybridMultilevel"/>
    <w:tmpl w:val="E4B0CFE0"/>
    <w:lvl w:ilvl="0" w:tplc="1284A7B4">
      <w:start w:val="1"/>
      <w:numFmt w:val="decimal"/>
      <w:lvlText w:val="%1."/>
      <w:lvlJc w:val="left"/>
      <w:pPr>
        <w:ind w:left="502" w:hanging="360"/>
      </w:pPr>
      <w:rPr>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7742013"/>
    <w:multiLevelType w:val="hybridMultilevel"/>
    <w:tmpl w:val="4D96D188"/>
    <w:lvl w:ilvl="0" w:tplc="B8BEC8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839342D"/>
    <w:multiLevelType w:val="hybridMultilevel"/>
    <w:tmpl w:val="E7240EB2"/>
    <w:lvl w:ilvl="0" w:tplc="A67A4732">
      <w:start w:val="1"/>
      <w:numFmt w:val="decimal"/>
      <w:lvlText w:val="%1."/>
      <w:lvlJc w:val="left"/>
      <w:pPr>
        <w:ind w:left="397" w:hanging="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E0FFA"/>
    <w:multiLevelType w:val="hybridMultilevel"/>
    <w:tmpl w:val="80C43C32"/>
    <w:lvl w:ilvl="0" w:tplc="A67A4732">
      <w:start w:val="1"/>
      <w:numFmt w:val="decimal"/>
      <w:lvlText w:val="%1."/>
      <w:lvlJc w:val="left"/>
      <w:pPr>
        <w:ind w:left="37" w:hanging="3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B0B6322"/>
    <w:multiLevelType w:val="hybridMultilevel"/>
    <w:tmpl w:val="80C43C32"/>
    <w:lvl w:ilvl="0" w:tplc="A67A4732">
      <w:start w:val="1"/>
      <w:numFmt w:val="decimal"/>
      <w:lvlText w:val="%1."/>
      <w:lvlJc w:val="left"/>
      <w:pPr>
        <w:ind w:left="37" w:hanging="3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1564655"/>
    <w:multiLevelType w:val="hybridMultilevel"/>
    <w:tmpl w:val="64DE23E0"/>
    <w:lvl w:ilvl="0" w:tplc="C0005102">
      <w:start w:val="1"/>
      <w:numFmt w:val="decimal"/>
      <w:lvlText w:val="%1."/>
      <w:lvlJc w:val="left"/>
      <w:pPr>
        <w:ind w:left="397" w:hanging="36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19">
    <w:nsid w:val="43B71748"/>
    <w:multiLevelType w:val="multilevel"/>
    <w:tmpl w:val="D002724C"/>
    <w:lvl w:ilvl="0">
      <w:start w:val="3"/>
      <w:numFmt w:val="upperRoman"/>
      <w:lvlText w:val="%1."/>
      <w:lvlJc w:val="left"/>
      <w:pPr>
        <w:ind w:left="1080" w:hanging="720"/>
      </w:pPr>
      <w:rPr>
        <w:rFonts w:hint="default"/>
      </w:rPr>
    </w:lvl>
    <w:lvl w:ilvl="1">
      <w:start w:val="1"/>
      <w:numFmt w:val="decimal"/>
      <w:isLgl/>
      <w:lvlText w:val="%1.%2."/>
      <w:lvlJc w:val="left"/>
      <w:pPr>
        <w:ind w:left="720" w:hanging="720"/>
      </w:pPr>
      <w:rPr>
        <w:rFonts w:ascii="Times New Roman" w:eastAsiaTheme="minorHAnsi" w:hAnsi="Times New Roman" w:cs="Times New Roman" w:hint="default"/>
        <w:color w:val="auto"/>
        <w:sz w:val="28"/>
        <w:szCs w:val="28"/>
      </w:rPr>
    </w:lvl>
    <w:lvl w:ilvl="2">
      <w:start w:val="1"/>
      <w:numFmt w:val="decimal"/>
      <w:isLgl/>
      <w:lvlText w:val="%1.%2.%3."/>
      <w:lvlJc w:val="left"/>
      <w:pPr>
        <w:ind w:left="1080" w:hanging="720"/>
      </w:pPr>
      <w:rPr>
        <w:rFonts w:asciiTheme="minorHAnsi" w:eastAsiaTheme="minorHAnsi" w:hAnsiTheme="minorHAnsi" w:cstheme="minorBidi" w:hint="default"/>
        <w:color w:val="auto"/>
        <w:sz w:val="22"/>
      </w:rPr>
    </w:lvl>
    <w:lvl w:ilvl="3">
      <w:start w:val="1"/>
      <w:numFmt w:val="decimal"/>
      <w:isLgl/>
      <w:lvlText w:val="%1.%2.%3.%4."/>
      <w:lvlJc w:val="left"/>
      <w:pPr>
        <w:ind w:left="1440" w:hanging="1080"/>
      </w:pPr>
      <w:rPr>
        <w:rFonts w:asciiTheme="minorHAnsi" w:eastAsiaTheme="minorHAnsi" w:hAnsiTheme="minorHAnsi" w:cstheme="minorBidi" w:hint="default"/>
        <w:color w:val="auto"/>
        <w:sz w:val="22"/>
      </w:rPr>
    </w:lvl>
    <w:lvl w:ilvl="4">
      <w:start w:val="1"/>
      <w:numFmt w:val="decimal"/>
      <w:isLgl/>
      <w:lvlText w:val="%1.%2.%3.%4.%5."/>
      <w:lvlJc w:val="left"/>
      <w:pPr>
        <w:ind w:left="1800" w:hanging="1440"/>
      </w:pPr>
      <w:rPr>
        <w:rFonts w:asciiTheme="minorHAnsi" w:eastAsiaTheme="minorHAnsi" w:hAnsiTheme="minorHAnsi" w:cstheme="minorBidi" w:hint="default"/>
        <w:color w:val="auto"/>
        <w:sz w:val="22"/>
      </w:rPr>
    </w:lvl>
    <w:lvl w:ilvl="5">
      <w:start w:val="1"/>
      <w:numFmt w:val="decimal"/>
      <w:isLgl/>
      <w:lvlText w:val="%1.%2.%3.%4.%5.%6."/>
      <w:lvlJc w:val="left"/>
      <w:pPr>
        <w:ind w:left="1800" w:hanging="1440"/>
      </w:pPr>
      <w:rPr>
        <w:rFonts w:asciiTheme="minorHAnsi" w:eastAsiaTheme="minorHAnsi" w:hAnsiTheme="minorHAnsi" w:cstheme="minorBidi" w:hint="default"/>
        <w:color w:val="auto"/>
        <w:sz w:val="22"/>
      </w:rPr>
    </w:lvl>
    <w:lvl w:ilvl="6">
      <w:start w:val="1"/>
      <w:numFmt w:val="decimal"/>
      <w:isLgl/>
      <w:lvlText w:val="%1.%2.%3.%4.%5.%6.%7."/>
      <w:lvlJc w:val="left"/>
      <w:pPr>
        <w:ind w:left="2160" w:hanging="1800"/>
      </w:pPr>
      <w:rPr>
        <w:rFonts w:asciiTheme="minorHAnsi" w:eastAsiaTheme="minorHAnsi" w:hAnsiTheme="minorHAnsi" w:cstheme="minorBidi" w:hint="default"/>
        <w:color w:val="auto"/>
        <w:sz w:val="22"/>
      </w:rPr>
    </w:lvl>
    <w:lvl w:ilvl="7">
      <w:start w:val="1"/>
      <w:numFmt w:val="decimal"/>
      <w:isLgl/>
      <w:lvlText w:val="%1.%2.%3.%4.%5.%6.%7.%8."/>
      <w:lvlJc w:val="left"/>
      <w:pPr>
        <w:ind w:left="2160" w:hanging="1800"/>
      </w:pPr>
      <w:rPr>
        <w:rFonts w:asciiTheme="minorHAnsi" w:eastAsiaTheme="minorHAnsi" w:hAnsiTheme="minorHAnsi" w:cstheme="minorBidi" w:hint="default"/>
        <w:color w:val="auto"/>
        <w:sz w:val="22"/>
      </w:rPr>
    </w:lvl>
    <w:lvl w:ilvl="8">
      <w:start w:val="1"/>
      <w:numFmt w:val="decimal"/>
      <w:isLgl/>
      <w:lvlText w:val="%1.%2.%3.%4.%5.%6.%7.%8.%9."/>
      <w:lvlJc w:val="left"/>
      <w:pPr>
        <w:ind w:left="2520" w:hanging="2160"/>
      </w:pPr>
      <w:rPr>
        <w:rFonts w:asciiTheme="minorHAnsi" w:eastAsiaTheme="minorHAnsi" w:hAnsiTheme="minorHAnsi" w:cstheme="minorBidi" w:hint="default"/>
        <w:color w:val="auto"/>
        <w:sz w:val="22"/>
      </w:rPr>
    </w:lvl>
  </w:abstractNum>
  <w:abstractNum w:abstractNumId="20">
    <w:nsid w:val="443561F4"/>
    <w:multiLevelType w:val="hybridMultilevel"/>
    <w:tmpl w:val="80C43C32"/>
    <w:lvl w:ilvl="0" w:tplc="A67A4732">
      <w:start w:val="1"/>
      <w:numFmt w:val="decimal"/>
      <w:lvlText w:val="%1."/>
      <w:lvlJc w:val="left"/>
      <w:pPr>
        <w:ind w:left="37" w:hanging="3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5C13094"/>
    <w:multiLevelType w:val="hybridMultilevel"/>
    <w:tmpl w:val="4B7AE5BA"/>
    <w:lvl w:ilvl="0" w:tplc="B8BEC8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61D194D"/>
    <w:multiLevelType w:val="hybridMultilevel"/>
    <w:tmpl w:val="80C43C32"/>
    <w:lvl w:ilvl="0" w:tplc="A67A4732">
      <w:start w:val="1"/>
      <w:numFmt w:val="decimal"/>
      <w:lvlText w:val="%1."/>
      <w:lvlJc w:val="left"/>
      <w:pPr>
        <w:ind w:left="37" w:hanging="3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9D64E96"/>
    <w:multiLevelType w:val="hybridMultilevel"/>
    <w:tmpl w:val="AA9E0A36"/>
    <w:lvl w:ilvl="0" w:tplc="725E1936">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CEC487C"/>
    <w:multiLevelType w:val="hybridMultilevel"/>
    <w:tmpl w:val="09649FC6"/>
    <w:lvl w:ilvl="0" w:tplc="1B40B2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8B5335"/>
    <w:multiLevelType w:val="multilevel"/>
    <w:tmpl w:val="7A8CBCBC"/>
    <w:lvl w:ilvl="0">
      <w:start w:val="3"/>
      <w:numFmt w:val="upperRoman"/>
      <w:lvlText w:val="%1."/>
      <w:lvlJc w:val="left"/>
      <w:pPr>
        <w:ind w:left="1080" w:hanging="720"/>
      </w:pPr>
      <w:rPr>
        <w:rFonts w:hint="default"/>
      </w:rPr>
    </w:lvl>
    <w:lvl w:ilvl="1">
      <w:start w:val="1"/>
      <w:numFmt w:val="decimal"/>
      <w:isLgl/>
      <w:lvlText w:val="%1.%2."/>
      <w:lvlJc w:val="left"/>
      <w:pPr>
        <w:ind w:left="1004" w:hanging="720"/>
      </w:pPr>
      <w:rPr>
        <w:rFonts w:ascii="Times New Roman" w:eastAsiaTheme="minorHAnsi" w:hAnsi="Times New Roman" w:cs="Times New Roman" w:hint="default"/>
        <w:color w:val="auto"/>
        <w:sz w:val="28"/>
        <w:szCs w:val="28"/>
      </w:rPr>
    </w:lvl>
    <w:lvl w:ilvl="2">
      <w:start w:val="1"/>
      <w:numFmt w:val="decimal"/>
      <w:isLgl/>
      <w:lvlText w:val="%1.%2.%3."/>
      <w:lvlJc w:val="left"/>
      <w:pPr>
        <w:ind w:left="1080" w:hanging="720"/>
      </w:pPr>
      <w:rPr>
        <w:rFonts w:asciiTheme="minorHAnsi" w:eastAsiaTheme="minorHAnsi" w:hAnsiTheme="minorHAnsi" w:cstheme="minorBidi" w:hint="default"/>
        <w:color w:val="auto"/>
        <w:sz w:val="22"/>
      </w:rPr>
    </w:lvl>
    <w:lvl w:ilvl="3">
      <w:start w:val="1"/>
      <w:numFmt w:val="decimal"/>
      <w:isLgl/>
      <w:lvlText w:val="%1.%2.%3.%4."/>
      <w:lvlJc w:val="left"/>
      <w:pPr>
        <w:ind w:left="1440" w:hanging="1080"/>
      </w:pPr>
      <w:rPr>
        <w:rFonts w:asciiTheme="minorHAnsi" w:eastAsiaTheme="minorHAnsi" w:hAnsiTheme="minorHAnsi" w:cstheme="minorBidi" w:hint="default"/>
        <w:color w:val="auto"/>
        <w:sz w:val="22"/>
      </w:rPr>
    </w:lvl>
    <w:lvl w:ilvl="4">
      <w:start w:val="1"/>
      <w:numFmt w:val="decimal"/>
      <w:isLgl/>
      <w:lvlText w:val="%1.%2.%3.%4.%5."/>
      <w:lvlJc w:val="left"/>
      <w:pPr>
        <w:ind w:left="1800" w:hanging="1440"/>
      </w:pPr>
      <w:rPr>
        <w:rFonts w:asciiTheme="minorHAnsi" w:eastAsiaTheme="minorHAnsi" w:hAnsiTheme="minorHAnsi" w:cstheme="minorBidi" w:hint="default"/>
        <w:color w:val="auto"/>
        <w:sz w:val="22"/>
      </w:rPr>
    </w:lvl>
    <w:lvl w:ilvl="5">
      <w:start w:val="1"/>
      <w:numFmt w:val="decimal"/>
      <w:isLgl/>
      <w:lvlText w:val="%1.%2.%3.%4.%5.%6."/>
      <w:lvlJc w:val="left"/>
      <w:pPr>
        <w:ind w:left="1800" w:hanging="1440"/>
      </w:pPr>
      <w:rPr>
        <w:rFonts w:asciiTheme="minorHAnsi" w:eastAsiaTheme="minorHAnsi" w:hAnsiTheme="minorHAnsi" w:cstheme="minorBidi" w:hint="default"/>
        <w:color w:val="auto"/>
        <w:sz w:val="22"/>
      </w:rPr>
    </w:lvl>
    <w:lvl w:ilvl="6">
      <w:start w:val="1"/>
      <w:numFmt w:val="decimal"/>
      <w:isLgl/>
      <w:lvlText w:val="%1.%2.%3.%4.%5.%6.%7."/>
      <w:lvlJc w:val="left"/>
      <w:pPr>
        <w:ind w:left="2160" w:hanging="1800"/>
      </w:pPr>
      <w:rPr>
        <w:rFonts w:asciiTheme="minorHAnsi" w:eastAsiaTheme="minorHAnsi" w:hAnsiTheme="minorHAnsi" w:cstheme="minorBidi" w:hint="default"/>
        <w:color w:val="auto"/>
        <w:sz w:val="22"/>
      </w:rPr>
    </w:lvl>
    <w:lvl w:ilvl="7">
      <w:start w:val="1"/>
      <w:numFmt w:val="decimal"/>
      <w:isLgl/>
      <w:lvlText w:val="%1.%2.%3.%4.%5.%6.%7.%8."/>
      <w:lvlJc w:val="left"/>
      <w:pPr>
        <w:ind w:left="2160" w:hanging="1800"/>
      </w:pPr>
      <w:rPr>
        <w:rFonts w:asciiTheme="minorHAnsi" w:eastAsiaTheme="minorHAnsi" w:hAnsiTheme="minorHAnsi" w:cstheme="minorBidi" w:hint="default"/>
        <w:color w:val="auto"/>
        <w:sz w:val="22"/>
      </w:rPr>
    </w:lvl>
    <w:lvl w:ilvl="8">
      <w:start w:val="1"/>
      <w:numFmt w:val="decimal"/>
      <w:isLgl/>
      <w:lvlText w:val="%1.%2.%3.%4.%5.%6.%7.%8.%9."/>
      <w:lvlJc w:val="left"/>
      <w:pPr>
        <w:ind w:left="2520" w:hanging="2160"/>
      </w:pPr>
      <w:rPr>
        <w:rFonts w:asciiTheme="minorHAnsi" w:eastAsiaTheme="minorHAnsi" w:hAnsiTheme="minorHAnsi" w:cstheme="minorBidi" w:hint="default"/>
        <w:color w:val="auto"/>
        <w:sz w:val="22"/>
      </w:rPr>
    </w:lvl>
  </w:abstractNum>
  <w:abstractNum w:abstractNumId="26">
    <w:nsid w:val="528F0697"/>
    <w:multiLevelType w:val="multilevel"/>
    <w:tmpl w:val="7A8CBCBC"/>
    <w:lvl w:ilvl="0">
      <w:start w:val="3"/>
      <w:numFmt w:val="upperRoman"/>
      <w:lvlText w:val="%1."/>
      <w:lvlJc w:val="left"/>
      <w:pPr>
        <w:ind w:left="1080" w:hanging="720"/>
      </w:pPr>
      <w:rPr>
        <w:rFonts w:hint="default"/>
      </w:rPr>
    </w:lvl>
    <w:lvl w:ilvl="1">
      <w:start w:val="1"/>
      <w:numFmt w:val="decimal"/>
      <w:isLgl/>
      <w:lvlText w:val="%1.%2."/>
      <w:lvlJc w:val="left"/>
      <w:pPr>
        <w:ind w:left="1004" w:hanging="720"/>
      </w:pPr>
      <w:rPr>
        <w:rFonts w:ascii="Times New Roman" w:eastAsiaTheme="minorHAnsi" w:hAnsi="Times New Roman" w:cs="Times New Roman" w:hint="default"/>
        <w:color w:val="auto"/>
        <w:sz w:val="28"/>
        <w:szCs w:val="28"/>
      </w:rPr>
    </w:lvl>
    <w:lvl w:ilvl="2">
      <w:start w:val="1"/>
      <w:numFmt w:val="decimal"/>
      <w:isLgl/>
      <w:lvlText w:val="%1.%2.%3."/>
      <w:lvlJc w:val="left"/>
      <w:pPr>
        <w:ind w:left="1080" w:hanging="720"/>
      </w:pPr>
      <w:rPr>
        <w:rFonts w:asciiTheme="minorHAnsi" w:eastAsiaTheme="minorHAnsi" w:hAnsiTheme="minorHAnsi" w:cstheme="minorBidi" w:hint="default"/>
        <w:color w:val="auto"/>
        <w:sz w:val="22"/>
      </w:rPr>
    </w:lvl>
    <w:lvl w:ilvl="3">
      <w:start w:val="1"/>
      <w:numFmt w:val="decimal"/>
      <w:isLgl/>
      <w:lvlText w:val="%1.%2.%3.%4."/>
      <w:lvlJc w:val="left"/>
      <w:pPr>
        <w:ind w:left="1440" w:hanging="1080"/>
      </w:pPr>
      <w:rPr>
        <w:rFonts w:asciiTheme="minorHAnsi" w:eastAsiaTheme="minorHAnsi" w:hAnsiTheme="minorHAnsi" w:cstheme="minorBidi" w:hint="default"/>
        <w:color w:val="auto"/>
        <w:sz w:val="22"/>
      </w:rPr>
    </w:lvl>
    <w:lvl w:ilvl="4">
      <w:start w:val="1"/>
      <w:numFmt w:val="decimal"/>
      <w:isLgl/>
      <w:lvlText w:val="%1.%2.%3.%4.%5."/>
      <w:lvlJc w:val="left"/>
      <w:pPr>
        <w:ind w:left="1800" w:hanging="1440"/>
      </w:pPr>
      <w:rPr>
        <w:rFonts w:asciiTheme="minorHAnsi" w:eastAsiaTheme="minorHAnsi" w:hAnsiTheme="minorHAnsi" w:cstheme="minorBidi" w:hint="default"/>
        <w:color w:val="auto"/>
        <w:sz w:val="22"/>
      </w:rPr>
    </w:lvl>
    <w:lvl w:ilvl="5">
      <w:start w:val="1"/>
      <w:numFmt w:val="decimal"/>
      <w:isLgl/>
      <w:lvlText w:val="%1.%2.%3.%4.%5.%6."/>
      <w:lvlJc w:val="left"/>
      <w:pPr>
        <w:ind w:left="1800" w:hanging="1440"/>
      </w:pPr>
      <w:rPr>
        <w:rFonts w:asciiTheme="minorHAnsi" w:eastAsiaTheme="minorHAnsi" w:hAnsiTheme="minorHAnsi" w:cstheme="minorBidi" w:hint="default"/>
        <w:color w:val="auto"/>
        <w:sz w:val="22"/>
      </w:rPr>
    </w:lvl>
    <w:lvl w:ilvl="6">
      <w:start w:val="1"/>
      <w:numFmt w:val="decimal"/>
      <w:isLgl/>
      <w:lvlText w:val="%1.%2.%3.%4.%5.%6.%7."/>
      <w:lvlJc w:val="left"/>
      <w:pPr>
        <w:ind w:left="2160" w:hanging="1800"/>
      </w:pPr>
      <w:rPr>
        <w:rFonts w:asciiTheme="minorHAnsi" w:eastAsiaTheme="minorHAnsi" w:hAnsiTheme="minorHAnsi" w:cstheme="minorBidi" w:hint="default"/>
        <w:color w:val="auto"/>
        <w:sz w:val="22"/>
      </w:rPr>
    </w:lvl>
    <w:lvl w:ilvl="7">
      <w:start w:val="1"/>
      <w:numFmt w:val="decimal"/>
      <w:isLgl/>
      <w:lvlText w:val="%1.%2.%3.%4.%5.%6.%7.%8."/>
      <w:lvlJc w:val="left"/>
      <w:pPr>
        <w:ind w:left="2160" w:hanging="1800"/>
      </w:pPr>
      <w:rPr>
        <w:rFonts w:asciiTheme="minorHAnsi" w:eastAsiaTheme="minorHAnsi" w:hAnsiTheme="minorHAnsi" w:cstheme="minorBidi" w:hint="default"/>
        <w:color w:val="auto"/>
        <w:sz w:val="22"/>
      </w:rPr>
    </w:lvl>
    <w:lvl w:ilvl="8">
      <w:start w:val="1"/>
      <w:numFmt w:val="decimal"/>
      <w:isLgl/>
      <w:lvlText w:val="%1.%2.%3.%4.%5.%6.%7.%8.%9."/>
      <w:lvlJc w:val="left"/>
      <w:pPr>
        <w:ind w:left="2520" w:hanging="2160"/>
      </w:pPr>
      <w:rPr>
        <w:rFonts w:asciiTheme="minorHAnsi" w:eastAsiaTheme="minorHAnsi" w:hAnsiTheme="minorHAnsi" w:cstheme="minorBidi" w:hint="default"/>
        <w:color w:val="auto"/>
        <w:sz w:val="22"/>
      </w:rPr>
    </w:lvl>
  </w:abstractNum>
  <w:abstractNum w:abstractNumId="27">
    <w:nsid w:val="547F50CA"/>
    <w:multiLevelType w:val="hybridMultilevel"/>
    <w:tmpl w:val="80C43C32"/>
    <w:lvl w:ilvl="0" w:tplc="A67A4732">
      <w:start w:val="1"/>
      <w:numFmt w:val="decimal"/>
      <w:lvlText w:val="%1."/>
      <w:lvlJc w:val="left"/>
      <w:pPr>
        <w:ind w:left="37" w:hanging="3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4CE34F1"/>
    <w:multiLevelType w:val="hybridMultilevel"/>
    <w:tmpl w:val="80C43C32"/>
    <w:lvl w:ilvl="0" w:tplc="A67A4732">
      <w:start w:val="1"/>
      <w:numFmt w:val="decimal"/>
      <w:lvlText w:val="%1."/>
      <w:lvlJc w:val="left"/>
      <w:pPr>
        <w:ind w:left="37" w:hanging="3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4D1184E"/>
    <w:multiLevelType w:val="hybridMultilevel"/>
    <w:tmpl w:val="C9FC5B2A"/>
    <w:lvl w:ilvl="0" w:tplc="F6387B9E">
      <w:start w:val="1"/>
      <w:numFmt w:val="decimal"/>
      <w:lvlText w:val="%1."/>
      <w:lvlJc w:val="left"/>
      <w:pPr>
        <w:ind w:left="1070" w:hanging="360"/>
      </w:pPr>
      <w:rPr>
        <w:rFonts w:ascii="Times New Roman" w:eastAsiaTheme="minorHAnsi" w:hAnsi="Times New Roman" w:cs="Times New Roman" w:hint="default"/>
        <w:color w:val="auto"/>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582E27B2"/>
    <w:multiLevelType w:val="hybridMultilevel"/>
    <w:tmpl w:val="5C4AD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4A3E87"/>
    <w:multiLevelType w:val="hybridMultilevel"/>
    <w:tmpl w:val="7B669B48"/>
    <w:lvl w:ilvl="0" w:tplc="42900D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A677CDD"/>
    <w:multiLevelType w:val="hybridMultilevel"/>
    <w:tmpl w:val="80C43C32"/>
    <w:lvl w:ilvl="0" w:tplc="A67A4732">
      <w:start w:val="1"/>
      <w:numFmt w:val="decimal"/>
      <w:lvlText w:val="%1."/>
      <w:lvlJc w:val="left"/>
      <w:pPr>
        <w:ind w:left="37" w:hanging="3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B5E7CEB"/>
    <w:multiLevelType w:val="hybridMultilevel"/>
    <w:tmpl w:val="124EB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D44D6C"/>
    <w:multiLevelType w:val="hybridMultilevel"/>
    <w:tmpl w:val="FEC0C1F4"/>
    <w:lvl w:ilvl="0" w:tplc="551A20A0">
      <w:start w:val="1"/>
      <w:numFmt w:val="decimal"/>
      <w:lvlText w:val="%1."/>
      <w:lvlJc w:val="left"/>
      <w:pPr>
        <w:ind w:left="1409" w:hanging="8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5">
    <w:nsid w:val="5FDB2A11"/>
    <w:multiLevelType w:val="hybridMultilevel"/>
    <w:tmpl w:val="DE866664"/>
    <w:lvl w:ilvl="0" w:tplc="4092845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C36C8C"/>
    <w:multiLevelType w:val="hybridMultilevel"/>
    <w:tmpl w:val="B7EC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A249F5"/>
    <w:multiLevelType w:val="hybridMultilevel"/>
    <w:tmpl w:val="80C43C32"/>
    <w:lvl w:ilvl="0" w:tplc="A67A4732">
      <w:start w:val="1"/>
      <w:numFmt w:val="decimal"/>
      <w:lvlText w:val="%1."/>
      <w:lvlJc w:val="left"/>
      <w:pPr>
        <w:ind w:left="37" w:hanging="3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55214DC"/>
    <w:multiLevelType w:val="hybridMultilevel"/>
    <w:tmpl w:val="930CC88C"/>
    <w:lvl w:ilvl="0" w:tplc="5AA4B3CE">
      <w:start w:val="1"/>
      <w:numFmt w:val="decimal"/>
      <w:lvlText w:val="%1."/>
      <w:lvlJc w:val="left"/>
      <w:pPr>
        <w:ind w:left="786" w:hanging="360"/>
      </w:pPr>
      <w:rPr>
        <w:color w:val="000000" w:themeColor="text1"/>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9">
    <w:nsid w:val="75657023"/>
    <w:multiLevelType w:val="hybridMultilevel"/>
    <w:tmpl w:val="C23E6242"/>
    <w:lvl w:ilvl="0" w:tplc="0419000F">
      <w:start w:val="1"/>
      <w:numFmt w:val="decimal"/>
      <w:lvlText w:val="%1."/>
      <w:lvlJc w:val="left"/>
      <w:pPr>
        <w:ind w:left="5889" w:hanging="360"/>
      </w:p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40">
    <w:nsid w:val="77CD4B75"/>
    <w:multiLevelType w:val="hybridMultilevel"/>
    <w:tmpl w:val="80C43C32"/>
    <w:lvl w:ilvl="0" w:tplc="A67A4732">
      <w:start w:val="1"/>
      <w:numFmt w:val="decimal"/>
      <w:lvlText w:val="%1."/>
      <w:lvlJc w:val="left"/>
      <w:pPr>
        <w:ind w:left="37" w:hanging="3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B3A3124"/>
    <w:multiLevelType w:val="hybridMultilevel"/>
    <w:tmpl w:val="80C43C32"/>
    <w:lvl w:ilvl="0" w:tplc="A67A4732">
      <w:start w:val="1"/>
      <w:numFmt w:val="decimal"/>
      <w:lvlText w:val="%1."/>
      <w:lvlJc w:val="left"/>
      <w:pPr>
        <w:ind w:left="37" w:hanging="3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14"/>
  </w:num>
  <w:num w:numId="3">
    <w:abstractNumId w:val="21"/>
  </w:num>
  <w:num w:numId="4">
    <w:abstractNumId w:val="19"/>
  </w:num>
  <w:num w:numId="5">
    <w:abstractNumId w:val="9"/>
  </w:num>
  <w:num w:numId="6">
    <w:abstractNumId w:val="34"/>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3"/>
  </w:num>
  <w:num w:numId="10">
    <w:abstractNumId w:val="35"/>
  </w:num>
  <w:num w:numId="11">
    <w:abstractNumId w:val="39"/>
  </w:num>
  <w:num w:numId="12">
    <w:abstractNumId w:val="26"/>
  </w:num>
  <w:num w:numId="13">
    <w:abstractNumId w:val="7"/>
  </w:num>
  <w:num w:numId="14">
    <w:abstractNumId w:val="29"/>
  </w:num>
  <w:num w:numId="15">
    <w:abstractNumId w:val="11"/>
  </w:num>
  <w:num w:numId="16">
    <w:abstractNumId w:val="24"/>
  </w:num>
  <w:num w:numId="17">
    <w:abstractNumId w:val="15"/>
  </w:num>
  <w:num w:numId="18">
    <w:abstractNumId w:val="5"/>
  </w:num>
  <w:num w:numId="19">
    <w:abstractNumId w:val="22"/>
  </w:num>
  <w:num w:numId="20">
    <w:abstractNumId w:val="32"/>
  </w:num>
  <w:num w:numId="21">
    <w:abstractNumId w:val="16"/>
  </w:num>
  <w:num w:numId="22">
    <w:abstractNumId w:val="20"/>
  </w:num>
  <w:num w:numId="23">
    <w:abstractNumId w:val="41"/>
  </w:num>
  <w:num w:numId="24">
    <w:abstractNumId w:val="37"/>
  </w:num>
  <w:num w:numId="25">
    <w:abstractNumId w:val="40"/>
  </w:num>
  <w:num w:numId="26">
    <w:abstractNumId w:val="27"/>
  </w:num>
  <w:num w:numId="27">
    <w:abstractNumId w:val="28"/>
  </w:num>
  <w:num w:numId="28">
    <w:abstractNumId w:val="1"/>
  </w:num>
  <w:num w:numId="29">
    <w:abstractNumId w:val="17"/>
  </w:num>
  <w:num w:numId="30">
    <w:abstractNumId w:val="10"/>
  </w:num>
  <w:num w:numId="31">
    <w:abstractNumId w:val="33"/>
  </w:num>
  <w:num w:numId="32">
    <w:abstractNumId w:val="0"/>
  </w:num>
  <w:num w:numId="33">
    <w:abstractNumId w:val="3"/>
  </w:num>
  <w:num w:numId="34">
    <w:abstractNumId w:val="30"/>
  </w:num>
  <w:num w:numId="35">
    <w:abstractNumId w:val="4"/>
  </w:num>
  <w:num w:numId="36">
    <w:abstractNumId w:val="18"/>
  </w:num>
  <w:num w:numId="37">
    <w:abstractNumId w:val="6"/>
  </w:num>
  <w:num w:numId="38">
    <w:abstractNumId w:val="31"/>
  </w:num>
  <w:num w:numId="39">
    <w:abstractNumId w:val="23"/>
  </w:num>
  <w:num w:numId="40">
    <w:abstractNumId w:val="36"/>
  </w:num>
  <w:num w:numId="41">
    <w:abstractNumId w:val="2"/>
  </w:num>
  <w:num w:numId="42">
    <w:abstractNumId w:val="25"/>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2F"/>
    <w:rsid w:val="000C7B37"/>
    <w:rsid w:val="001562D1"/>
    <w:rsid w:val="00157FF5"/>
    <w:rsid w:val="0019503B"/>
    <w:rsid w:val="001A0A57"/>
    <w:rsid w:val="001E2944"/>
    <w:rsid w:val="00274F57"/>
    <w:rsid w:val="00297BEE"/>
    <w:rsid w:val="002B14BF"/>
    <w:rsid w:val="002B71CE"/>
    <w:rsid w:val="002D23D3"/>
    <w:rsid w:val="00321338"/>
    <w:rsid w:val="003300F4"/>
    <w:rsid w:val="00347637"/>
    <w:rsid w:val="00374F1F"/>
    <w:rsid w:val="003A28A4"/>
    <w:rsid w:val="003A7C62"/>
    <w:rsid w:val="004311AD"/>
    <w:rsid w:val="004648B5"/>
    <w:rsid w:val="00487BB6"/>
    <w:rsid w:val="004E60C4"/>
    <w:rsid w:val="00506774"/>
    <w:rsid w:val="00617795"/>
    <w:rsid w:val="00651CCC"/>
    <w:rsid w:val="00664B01"/>
    <w:rsid w:val="00697FBA"/>
    <w:rsid w:val="00703B32"/>
    <w:rsid w:val="00710671"/>
    <w:rsid w:val="00711282"/>
    <w:rsid w:val="00713A32"/>
    <w:rsid w:val="007943AE"/>
    <w:rsid w:val="007E3759"/>
    <w:rsid w:val="008551ED"/>
    <w:rsid w:val="008844D4"/>
    <w:rsid w:val="008B5E9C"/>
    <w:rsid w:val="008C605F"/>
    <w:rsid w:val="0090317D"/>
    <w:rsid w:val="00962C53"/>
    <w:rsid w:val="009762C4"/>
    <w:rsid w:val="009C1B74"/>
    <w:rsid w:val="00A472EC"/>
    <w:rsid w:val="00A70FFA"/>
    <w:rsid w:val="00A84B75"/>
    <w:rsid w:val="00AB26CD"/>
    <w:rsid w:val="00B10DD8"/>
    <w:rsid w:val="00B15BC1"/>
    <w:rsid w:val="00B81639"/>
    <w:rsid w:val="00BA4C01"/>
    <w:rsid w:val="00BA7242"/>
    <w:rsid w:val="00BB504D"/>
    <w:rsid w:val="00BC633C"/>
    <w:rsid w:val="00BD00E2"/>
    <w:rsid w:val="00C23501"/>
    <w:rsid w:val="00C4468F"/>
    <w:rsid w:val="00C64539"/>
    <w:rsid w:val="00C922F8"/>
    <w:rsid w:val="00CB06BE"/>
    <w:rsid w:val="00CD73D2"/>
    <w:rsid w:val="00D06AD7"/>
    <w:rsid w:val="00D45472"/>
    <w:rsid w:val="00D70B86"/>
    <w:rsid w:val="00D75366"/>
    <w:rsid w:val="00D760A8"/>
    <w:rsid w:val="00D87304"/>
    <w:rsid w:val="00E56E79"/>
    <w:rsid w:val="00E7092F"/>
    <w:rsid w:val="00E7698E"/>
    <w:rsid w:val="00E86810"/>
    <w:rsid w:val="00E912EC"/>
    <w:rsid w:val="00EA6E90"/>
    <w:rsid w:val="00EC2838"/>
    <w:rsid w:val="00F05CCE"/>
    <w:rsid w:val="00F16172"/>
    <w:rsid w:val="00F412F0"/>
    <w:rsid w:val="00F87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BB6"/>
  </w:style>
  <w:style w:type="paragraph" w:styleId="2">
    <w:name w:val="heading 2"/>
    <w:basedOn w:val="a"/>
    <w:next w:val="a"/>
    <w:link w:val="20"/>
    <w:uiPriority w:val="99"/>
    <w:qFormat/>
    <w:rsid w:val="00CD73D2"/>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F05C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BB6"/>
    <w:pPr>
      <w:ind w:left="720"/>
      <w:contextualSpacing/>
    </w:pPr>
  </w:style>
  <w:style w:type="paragraph" w:styleId="a4">
    <w:name w:val="annotation text"/>
    <w:basedOn w:val="a"/>
    <w:link w:val="a5"/>
    <w:uiPriority w:val="99"/>
    <w:semiHidden/>
    <w:unhideWhenUsed/>
    <w:rsid w:val="00487BB6"/>
    <w:pPr>
      <w:spacing w:line="240" w:lineRule="auto"/>
    </w:pPr>
    <w:rPr>
      <w:sz w:val="20"/>
      <w:szCs w:val="20"/>
    </w:rPr>
  </w:style>
  <w:style w:type="character" w:customStyle="1" w:styleId="a5">
    <w:name w:val="Текст примечания Знак"/>
    <w:basedOn w:val="a0"/>
    <w:link w:val="a4"/>
    <w:uiPriority w:val="99"/>
    <w:semiHidden/>
    <w:rsid w:val="00487BB6"/>
    <w:rPr>
      <w:sz w:val="20"/>
      <w:szCs w:val="20"/>
    </w:rPr>
  </w:style>
  <w:style w:type="character" w:styleId="a6">
    <w:name w:val="annotation reference"/>
    <w:uiPriority w:val="99"/>
    <w:semiHidden/>
    <w:unhideWhenUsed/>
    <w:rsid w:val="00487BB6"/>
    <w:rPr>
      <w:sz w:val="16"/>
      <w:szCs w:val="16"/>
    </w:rPr>
  </w:style>
  <w:style w:type="paragraph" w:styleId="a7">
    <w:name w:val="Balloon Text"/>
    <w:basedOn w:val="a"/>
    <w:link w:val="a8"/>
    <w:uiPriority w:val="99"/>
    <w:semiHidden/>
    <w:unhideWhenUsed/>
    <w:rsid w:val="00487BB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87BB6"/>
    <w:rPr>
      <w:rFonts w:ascii="Segoe UI" w:hAnsi="Segoe UI" w:cs="Segoe UI"/>
      <w:sz w:val="18"/>
      <w:szCs w:val="18"/>
    </w:rPr>
  </w:style>
  <w:style w:type="character" w:styleId="a9">
    <w:name w:val="Hyperlink"/>
    <w:basedOn w:val="a0"/>
    <w:uiPriority w:val="99"/>
    <w:unhideWhenUsed/>
    <w:rsid w:val="00374F1F"/>
    <w:rPr>
      <w:color w:val="0563C1" w:themeColor="hyperlink"/>
      <w:u w:val="single"/>
    </w:rPr>
  </w:style>
  <w:style w:type="character" w:customStyle="1" w:styleId="aa">
    <w:name w:val="Основной текст Знак"/>
    <w:aliases w:val="bt Знак,Основной текст Знак Знак Знак"/>
    <w:basedOn w:val="a0"/>
    <w:link w:val="ab"/>
    <w:semiHidden/>
    <w:locked/>
    <w:rsid w:val="0090317D"/>
    <w:rPr>
      <w:rFonts w:ascii="Times New Roman" w:eastAsia="Times New Roman" w:hAnsi="Times New Roman" w:cs="Times New Roman"/>
      <w:b/>
      <w:sz w:val="28"/>
    </w:rPr>
  </w:style>
  <w:style w:type="paragraph" w:styleId="ab">
    <w:name w:val="Body Text"/>
    <w:aliases w:val="bt,Основной текст Знак Знак"/>
    <w:basedOn w:val="a"/>
    <w:link w:val="aa"/>
    <w:semiHidden/>
    <w:unhideWhenUsed/>
    <w:rsid w:val="0090317D"/>
    <w:pPr>
      <w:widowControl w:val="0"/>
      <w:spacing w:after="0" w:line="240" w:lineRule="auto"/>
      <w:jc w:val="center"/>
    </w:pPr>
    <w:rPr>
      <w:rFonts w:ascii="Times New Roman" w:eastAsia="Times New Roman" w:hAnsi="Times New Roman" w:cs="Times New Roman"/>
      <w:b/>
      <w:sz w:val="28"/>
    </w:rPr>
  </w:style>
  <w:style w:type="character" w:customStyle="1" w:styleId="1">
    <w:name w:val="Основной текст Знак1"/>
    <w:basedOn w:val="a0"/>
    <w:uiPriority w:val="99"/>
    <w:semiHidden/>
    <w:rsid w:val="0090317D"/>
  </w:style>
  <w:style w:type="character" w:customStyle="1" w:styleId="20">
    <w:name w:val="Заголовок 2 Знак"/>
    <w:basedOn w:val="a0"/>
    <w:link w:val="2"/>
    <w:uiPriority w:val="99"/>
    <w:rsid w:val="00CD73D2"/>
    <w:rPr>
      <w:rFonts w:ascii="Arial" w:eastAsia="Times New Roman" w:hAnsi="Arial" w:cs="Arial"/>
      <w:b/>
      <w:bCs/>
      <w:i/>
      <w:iCs/>
      <w:sz w:val="28"/>
      <w:szCs w:val="28"/>
      <w:lang w:eastAsia="ru-RU"/>
    </w:rPr>
  </w:style>
  <w:style w:type="paragraph" w:styleId="ac">
    <w:name w:val="Normal (Web)"/>
    <w:basedOn w:val="a"/>
    <w:uiPriority w:val="99"/>
    <w:unhideWhenUsed/>
    <w:rsid w:val="00D70B86"/>
    <w:pPr>
      <w:spacing w:before="100" w:beforeAutospacing="1" w:after="100" w:afterAutospacing="1" w:line="300" w:lineRule="atLeast"/>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05CCE"/>
    <w:rPr>
      <w:rFonts w:asciiTheme="majorHAnsi" w:eastAsiaTheme="majorEastAsia" w:hAnsiTheme="majorHAnsi" w:cstheme="majorBidi"/>
      <w:color w:val="1F4D78" w:themeColor="accent1" w:themeShade="7F"/>
      <w:sz w:val="24"/>
      <w:szCs w:val="24"/>
    </w:rPr>
  </w:style>
  <w:style w:type="table" w:styleId="ad">
    <w:name w:val="Table Grid"/>
    <w:basedOn w:val="a1"/>
    <w:uiPriority w:val="39"/>
    <w:rsid w:val="002B1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d"/>
    <w:uiPriority w:val="39"/>
    <w:rsid w:val="00F41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1562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562D1"/>
  </w:style>
  <w:style w:type="paragraph" w:styleId="af0">
    <w:name w:val="footer"/>
    <w:basedOn w:val="a"/>
    <w:link w:val="af1"/>
    <w:uiPriority w:val="99"/>
    <w:unhideWhenUsed/>
    <w:rsid w:val="001562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56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BB6"/>
  </w:style>
  <w:style w:type="paragraph" w:styleId="2">
    <w:name w:val="heading 2"/>
    <w:basedOn w:val="a"/>
    <w:next w:val="a"/>
    <w:link w:val="20"/>
    <w:uiPriority w:val="99"/>
    <w:qFormat/>
    <w:rsid w:val="00CD73D2"/>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F05C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BB6"/>
    <w:pPr>
      <w:ind w:left="720"/>
      <w:contextualSpacing/>
    </w:pPr>
  </w:style>
  <w:style w:type="paragraph" w:styleId="a4">
    <w:name w:val="annotation text"/>
    <w:basedOn w:val="a"/>
    <w:link w:val="a5"/>
    <w:uiPriority w:val="99"/>
    <w:semiHidden/>
    <w:unhideWhenUsed/>
    <w:rsid w:val="00487BB6"/>
    <w:pPr>
      <w:spacing w:line="240" w:lineRule="auto"/>
    </w:pPr>
    <w:rPr>
      <w:sz w:val="20"/>
      <w:szCs w:val="20"/>
    </w:rPr>
  </w:style>
  <w:style w:type="character" w:customStyle="1" w:styleId="a5">
    <w:name w:val="Текст примечания Знак"/>
    <w:basedOn w:val="a0"/>
    <w:link w:val="a4"/>
    <w:uiPriority w:val="99"/>
    <w:semiHidden/>
    <w:rsid w:val="00487BB6"/>
    <w:rPr>
      <w:sz w:val="20"/>
      <w:szCs w:val="20"/>
    </w:rPr>
  </w:style>
  <w:style w:type="character" w:styleId="a6">
    <w:name w:val="annotation reference"/>
    <w:uiPriority w:val="99"/>
    <w:semiHidden/>
    <w:unhideWhenUsed/>
    <w:rsid w:val="00487BB6"/>
    <w:rPr>
      <w:sz w:val="16"/>
      <w:szCs w:val="16"/>
    </w:rPr>
  </w:style>
  <w:style w:type="paragraph" w:styleId="a7">
    <w:name w:val="Balloon Text"/>
    <w:basedOn w:val="a"/>
    <w:link w:val="a8"/>
    <w:uiPriority w:val="99"/>
    <w:semiHidden/>
    <w:unhideWhenUsed/>
    <w:rsid w:val="00487BB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87BB6"/>
    <w:rPr>
      <w:rFonts w:ascii="Segoe UI" w:hAnsi="Segoe UI" w:cs="Segoe UI"/>
      <w:sz w:val="18"/>
      <w:szCs w:val="18"/>
    </w:rPr>
  </w:style>
  <w:style w:type="character" w:styleId="a9">
    <w:name w:val="Hyperlink"/>
    <w:basedOn w:val="a0"/>
    <w:uiPriority w:val="99"/>
    <w:unhideWhenUsed/>
    <w:rsid w:val="00374F1F"/>
    <w:rPr>
      <w:color w:val="0563C1" w:themeColor="hyperlink"/>
      <w:u w:val="single"/>
    </w:rPr>
  </w:style>
  <w:style w:type="character" w:customStyle="1" w:styleId="aa">
    <w:name w:val="Основной текст Знак"/>
    <w:aliases w:val="bt Знак,Основной текст Знак Знак Знак"/>
    <w:basedOn w:val="a0"/>
    <w:link w:val="ab"/>
    <w:semiHidden/>
    <w:locked/>
    <w:rsid w:val="0090317D"/>
    <w:rPr>
      <w:rFonts w:ascii="Times New Roman" w:eastAsia="Times New Roman" w:hAnsi="Times New Roman" w:cs="Times New Roman"/>
      <w:b/>
      <w:sz w:val="28"/>
    </w:rPr>
  </w:style>
  <w:style w:type="paragraph" w:styleId="ab">
    <w:name w:val="Body Text"/>
    <w:aliases w:val="bt,Основной текст Знак Знак"/>
    <w:basedOn w:val="a"/>
    <w:link w:val="aa"/>
    <w:semiHidden/>
    <w:unhideWhenUsed/>
    <w:rsid w:val="0090317D"/>
    <w:pPr>
      <w:widowControl w:val="0"/>
      <w:spacing w:after="0" w:line="240" w:lineRule="auto"/>
      <w:jc w:val="center"/>
    </w:pPr>
    <w:rPr>
      <w:rFonts w:ascii="Times New Roman" w:eastAsia="Times New Roman" w:hAnsi="Times New Roman" w:cs="Times New Roman"/>
      <w:b/>
      <w:sz w:val="28"/>
    </w:rPr>
  </w:style>
  <w:style w:type="character" w:customStyle="1" w:styleId="1">
    <w:name w:val="Основной текст Знак1"/>
    <w:basedOn w:val="a0"/>
    <w:uiPriority w:val="99"/>
    <w:semiHidden/>
    <w:rsid w:val="0090317D"/>
  </w:style>
  <w:style w:type="character" w:customStyle="1" w:styleId="20">
    <w:name w:val="Заголовок 2 Знак"/>
    <w:basedOn w:val="a0"/>
    <w:link w:val="2"/>
    <w:uiPriority w:val="99"/>
    <w:rsid w:val="00CD73D2"/>
    <w:rPr>
      <w:rFonts w:ascii="Arial" w:eastAsia="Times New Roman" w:hAnsi="Arial" w:cs="Arial"/>
      <w:b/>
      <w:bCs/>
      <w:i/>
      <w:iCs/>
      <w:sz w:val="28"/>
      <w:szCs w:val="28"/>
      <w:lang w:eastAsia="ru-RU"/>
    </w:rPr>
  </w:style>
  <w:style w:type="paragraph" w:styleId="ac">
    <w:name w:val="Normal (Web)"/>
    <w:basedOn w:val="a"/>
    <w:uiPriority w:val="99"/>
    <w:unhideWhenUsed/>
    <w:rsid w:val="00D70B86"/>
    <w:pPr>
      <w:spacing w:before="100" w:beforeAutospacing="1" w:after="100" w:afterAutospacing="1" w:line="300" w:lineRule="atLeast"/>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05CCE"/>
    <w:rPr>
      <w:rFonts w:asciiTheme="majorHAnsi" w:eastAsiaTheme="majorEastAsia" w:hAnsiTheme="majorHAnsi" w:cstheme="majorBidi"/>
      <w:color w:val="1F4D78" w:themeColor="accent1" w:themeShade="7F"/>
      <w:sz w:val="24"/>
      <w:szCs w:val="24"/>
    </w:rPr>
  </w:style>
  <w:style w:type="table" w:styleId="ad">
    <w:name w:val="Table Grid"/>
    <w:basedOn w:val="a1"/>
    <w:uiPriority w:val="39"/>
    <w:rsid w:val="002B1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d"/>
    <w:uiPriority w:val="39"/>
    <w:rsid w:val="00F41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1562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562D1"/>
  </w:style>
  <w:style w:type="paragraph" w:styleId="af0">
    <w:name w:val="footer"/>
    <w:basedOn w:val="a"/>
    <w:link w:val="af1"/>
    <w:uiPriority w:val="99"/>
    <w:unhideWhenUsed/>
    <w:rsid w:val="001562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56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3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rbookshop.ru/11112.html" TargetMode="External"/><Relationship Id="rId18" Type="http://schemas.openxmlformats.org/officeDocument/2006/relationships/hyperlink" Target="http://www.consultant.ru/document/cons_doc_LAW_45769/" TargetMode="External"/><Relationship Id="rId26" Type="http://schemas.openxmlformats.org/officeDocument/2006/relationships/hyperlink" Target="https://www.coursera.org/lecture/bankovskoye-delo-finansy/bankovskiie-kriedity-i-ikh-kharaktieristiki-chast-1-QxY6n" TargetMode="External"/><Relationship Id="rId3" Type="http://schemas.openxmlformats.org/officeDocument/2006/relationships/styles" Target="styles.xml"/><Relationship Id="rId21" Type="http://schemas.openxmlformats.org/officeDocument/2006/relationships/hyperlink" Target="http://www.kommersant.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lanbook.com/book/91334" TargetMode="External"/><Relationship Id="rId17" Type="http://schemas.openxmlformats.org/officeDocument/2006/relationships/hyperlink" Target="https://e.lanbook.com/book/107169" TargetMode="External"/><Relationship Id="rId25" Type="http://schemas.openxmlformats.org/officeDocument/2006/relationships/hyperlink" Target="https://www.coursera.org/lecture/bankovskoye-delo-finansy/poniatiie-i-formy-finansovoi-otchietnosti-TcBz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anbook.com/book/91334" TargetMode="External"/><Relationship Id="rId20" Type="http://schemas.openxmlformats.org/officeDocument/2006/relationships/hyperlink" Target="http://www.banki.ru-&#1080;&#1085;&#1092;&#1086;&#1088;&#1084;&#1072;&#1094;&#1080;&#1086;&#1085;&#1085;&#1099;&#1081;" TargetMode="External"/><Relationship Id="rId29" Type="http://schemas.openxmlformats.org/officeDocument/2006/relationships/hyperlink" Target="https://www.coursera.org/lecture/bankovskoye-delo-finansy/vviedieniie-v-finansovyi-analiz-nhzg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rbookshop.ru/59586.html" TargetMode="External"/><Relationship Id="rId24" Type="http://schemas.openxmlformats.org/officeDocument/2006/relationships/hyperlink" Target="https://www.coursera.org/lecture/bankovskoye-delo-finansy/vviedieniie-GaPhp"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lanbook.com/book/96640" TargetMode="External"/><Relationship Id="rId23" Type="http://schemas.openxmlformats.org/officeDocument/2006/relationships/hyperlink" Target="https://eclass.cc/courses/coursera_bankovskoye_delo_finansy" TargetMode="External"/><Relationship Id="rId28" Type="http://schemas.openxmlformats.org/officeDocument/2006/relationships/hyperlink" Target="https://www.coursera.org/lecture/bankovskoye-delo-finansy/komissionnyie-opieratsii-bankov-PrvXa" TargetMode="External"/><Relationship Id="rId10" Type="http://schemas.openxmlformats.org/officeDocument/2006/relationships/hyperlink" Target="https://e.lanbook.com/book/92414" TargetMode="External"/><Relationship Id="rId19" Type="http://schemas.openxmlformats.org/officeDocument/2006/relationships/hyperlink" Target="http://www.consultant.ru/document/cons_doc_LAW_37570/" TargetMode="External"/><Relationship Id="rId31"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lanbook.com/book/72391" TargetMode="External"/><Relationship Id="rId22" Type="http://schemas.openxmlformats.org/officeDocument/2006/relationships/hyperlink" Target="http://www.banki-delo.ru/" TargetMode="External"/><Relationship Id="rId27" Type="http://schemas.openxmlformats.org/officeDocument/2006/relationships/hyperlink" Target="https://www.coursera.org/lecture/bankovskoye-delo-finansy/finansovyie-rynki-i-rynochnyie-riski-Awa4G" TargetMode="External"/><Relationship Id="rId30" Type="http://schemas.openxmlformats.org/officeDocument/2006/relationships/hyperlink" Target="https://www.coursera.org/lecture/bankovskoye-delo-finansy/nuzhny-li-banki-gE3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338FB-C6B6-4BCA-ACF1-FB079B4A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3669</TotalTime>
  <Pages>56</Pages>
  <Words>12960</Words>
  <Characters>73875</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Слезко Александр Николаевич</cp:lastModifiedBy>
  <cp:revision>22</cp:revision>
  <cp:lastPrinted>2019-04-22T23:42:00Z</cp:lastPrinted>
  <dcterms:created xsi:type="dcterms:W3CDTF">2019-03-20T04:27:00Z</dcterms:created>
  <dcterms:modified xsi:type="dcterms:W3CDTF">2020-01-14T02:26:00Z</dcterms:modified>
</cp:coreProperties>
</file>