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77" w:rsidRDefault="00296F77" w:rsidP="00296F77">
      <w:pPr>
        <w:spacing w:after="0" w:line="240" w:lineRule="auto"/>
        <w:ind w:right="-314"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10</w:t>
      </w:r>
    </w:p>
    <w:p w:rsidR="00EA4CCA" w:rsidRPr="00EA5069" w:rsidRDefault="00EA4CCA" w:rsidP="00296F77">
      <w:pPr>
        <w:spacing w:after="0" w:line="240" w:lineRule="auto"/>
        <w:ind w:right="-31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6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материально-техническом обеспечении основной профессиональной образовательной программы высшего образования</w:t>
      </w:r>
      <w:r w:rsidR="00296F77" w:rsidRPr="00296F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00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</w:t>
      </w:r>
      <w:r w:rsidR="004B18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одготовки 38.03.02</w:t>
      </w:r>
      <w:r w:rsidRPr="003D00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18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Менеджмент</w:t>
      </w:r>
    </w:p>
    <w:p w:rsidR="00F2483B" w:rsidRPr="00F2483B" w:rsidRDefault="00F2483B" w:rsidP="00F24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4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профиль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24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Государственное и муниципальное управление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EA4CCA" w:rsidRPr="003D00FF" w:rsidRDefault="00F2483B" w:rsidP="00F2483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4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(очная форма обучения, 2018 год набора)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118"/>
        <w:gridCol w:w="2999"/>
        <w:gridCol w:w="4462"/>
        <w:gridCol w:w="4457"/>
      </w:tblGrid>
      <w:tr w:rsidR="00296F77" w:rsidRPr="00303BF2" w:rsidTr="004B1800">
        <w:trPr>
          <w:trHeight w:val="20"/>
          <w:tblHeader/>
        </w:trPr>
        <w:tc>
          <w:tcPr>
            <w:tcW w:w="254" w:type="pct"/>
          </w:tcPr>
          <w:p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16" w:type="pct"/>
          </w:tcPr>
          <w:p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УП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лицензионного программного обеспечения.</w:t>
            </w:r>
          </w:p>
          <w:p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296F77" w:rsidRPr="00303BF2" w:rsidTr="004B1800">
        <w:trPr>
          <w:trHeight w:val="20"/>
          <w:tblHeader/>
        </w:trPr>
        <w:tc>
          <w:tcPr>
            <w:tcW w:w="254" w:type="pct"/>
          </w:tcPr>
          <w:p w:rsidR="00296F77" w:rsidRPr="00303BF2" w:rsidRDefault="00296F77" w:rsidP="00303BF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Азиатско-Тихоокеанского региона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Риторика и академическое письмо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G244,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G231,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класс, на 26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Моноблок Lenovo C360 19,5 (1600x900), Pentium G3220T, 4GB DDR3-1600 (1x4GB), 500GB HDD 7200 SATA, DVD+/-RW, GigEth, Wi-Fi, ВТ, usb kbd/mse, Win7 Корпоративная (64- bit) (26 шт.)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</w:t>
            </w:r>
            <w:proofErr w:type="gramEnd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</w:t>
            </w: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</w:t>
            </w:r>
            <w:proofErr w:type="gramEnd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аудиопроцессор DMP 44 LC Extron.</w:t>
            </w:r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Экономическое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мышление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Микроэкономика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 G211, учебная аудитория для проведения занятий лекционного типа; учебная аудитория для текущего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Макроэкономика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Управленческое мышление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G424,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Blackboard Far Eastern Federal University - AC,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дисциплинарные картины мира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в экономике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Эконометрика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организации и организационное поведение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отраслевых рынков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Институциональная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303BF2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технологии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ЭУ0198072_ЭА-667-17_08.02.2018_Арт-Лайн Технолоджи_ПО ADOBE, ЭУ0201024_ЭА-091-18_24.04.2018_Софтлайн Проекты_ПО ESET NOD32, ЭУ0205486_ЭА-261-18_02.08.2018_СофтЛайн Трейд_ПО Microsoft</w:t>
            </w:r>
          </w:p>
        </w:tc>
      </w:tr>
      <w:tr w:rsidR="004B1800" w:rsidRPr="00303BF2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ЭУ0198072_ЭА-667-17_08.02.2018_Арт-Лайн Технолоджи_ПО ADOBE, ЭУ0201024_ЭА-091-18_24.04.2018_Софтлайн Проекты_ПО ESET NOD32, ЭУ0205486_ЭА-261-18_02.08.2018_СофтЛайн Трейд_ПО Microsoft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Маркетинговое управление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 (</w:t>
            </w:r>
            <w:proofErr w:type="gramEnd"/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(Модуль проектной деятельности)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Русский, полуостров Саперный,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поселок Аякс, 10, корпус G, каб. G424,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(Модуль проектной деятельности)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Персональная эффективность: тайм менеджмент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Симулятор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Корпоративная социальная ответственность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Blackboard Far Eastern Federal University - AC,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 исполнение государственных решений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государственных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Русский, полуостров Саперный, поселок Аякс, 10, корпус G, каб.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 и муниципальным имуществом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муниципального управления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бюджетным процессом в Российской Федерации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200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муниципального управления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G244,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учебная аудитория для групповых и индивидуальных консультаций;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G231,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Компьютерный класс, на 26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Моноблок Lenovo C360 19,5 (1600x900), Pentium G3220T, 4GB DDR3-1600 (1x4GB), 500GB HDD 7200 SATA, DVD+/-RW, GigEth, Wi-Fi, ВТ, usb kbd/mse, Win7 Корпоративная (64- bit) (26 шт.)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</w:t>
            </w:r>
            <w:proofErr w:type="gramEnd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Extron; </w:t>
            </w: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</w:t>
            </w:r>
            <w:proofErr w:type="gramEnd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аудиопроцессор DMP 44 LC Extron.</w:t>
            </w:r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Blackboard Far Eastern Federal University - AC,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Программно-целевое управление развитием территории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G244,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Владивосток, остров Русский, полуостров Саперный, поселок Аякс, 10, корпус G, каб. G231,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консультаций;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Компьютерный класс, на 26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Моноблок Lenovo C360 19,5 (1600x900), Pentium G3220T, 4GB DDR3-1600 (1x4GB), 500GB HDD 7200 SATA, DVD+/-RW, GigEth, Wi-Fi, ВТ, usb kbd/mse, Win7 Корпоративная (64- bit) (26 шт.)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</w:t>
            </w:r>
            <w:proofErr w:type="gramEnd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</w:t>
            </w: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</w:t>
            </w:r>
            <w:proofErr w:type="gramEnd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аудиопроцессор DMP 44 LC Extron.</w:t>
            </w:r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общественными отношениями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общественного сектора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G202,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государственными (муниципальными) закупками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антикризисное управление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методы оценки государственных (муниципальных) программ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Кадровая политика в системе государственного и муниципального управления</w:t>
            </w:r>
            <w:proofErr w:type="gramEnd"/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международными связями регионов и муниципалитетов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планирование и развитие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G302,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аудитория, на 34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развитием городской агломерации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 G207, учебная аудитория для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Сравнительная политика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государственного и муниципального управления в зарубежных странах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региональных инновационных систем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G414,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68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государственными и муниципальными проектами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и практика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коммуникаций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некоммерческими организациями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(муниципальной) политики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 G207, учебная аудитория для проведения занятий лекционного типа;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90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демографическая и миграционная политика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Blackboard Far Eastern Federal University - AC, Mobile Learn (6-29-12)</w:t>
            </w:r>
          </w:p>
        </w:tc>
      </w:tr>
      <w:tr w:rsidR="004B1800" w:rsidRPr="00F2483B" w:rsidTr="004B1800">
        <w:trPr>
          <w:trHeight w:val="20"/>
        </w:trPr>
        <w:tc>
          <w:tcPr>
            <w:tcW w:w="254" w:type="pct"/>
          </w:tcPr>
          <w:p w:rsidR="004B1800" w:rsidRPr="00303BF2" w:rsidRDefault="004B1800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Документационное обеспечение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муниципального управления</w:t>
            </w:r>
          </w:p>
        </w:tc>
        <w:tc>
          <w:tcPr>
            <w:tcW w:w="1014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4B1800" w:rsidRPr="00303BF2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Microsoft Office -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Standard Enrollment № 62820593.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4B1800" w:rsidRPr="004B1800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ESET NOD32 Secure Enterprise Контракт №ЭА-091-18 от 24.04.2018. ЭУ0201024_ЭА-091-18_24.04.2018_Софтлайн Проекты (2967212 v1)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Сублицензионное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Blackboard № 2906/1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29.06.2012.</w:t>
            </w:r>
          </w:p>
          <w:p w:rsidR="004B1800" w:rsidRPr="00170FC5" w:rsidRDefault="004B1800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0F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Blackboard Far Eastern Federal University - AC, Mobile Learn (6-29-12)</w:t>
            </w:r>
          </w:p>
        </w:tc>
      </w:tr>
      <w:tr w:rsidR="00296F77" w:rsidRPr="00F2483B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690922, г. Владивосток, остров Русский, полуостров Саперный, 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F2483B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Практика по получению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профессиональных умений и опыта в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690922, г. Владивосток, остров Русский, полуостров Саперный,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поселок Аякс, 10, корпус G, каб. G226,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Лекционная аудитория, на 80 чел.: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Экран с электроприводом 236*147 см Trim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  <w:proofErr w:type="gramEnd"/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F2483B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Практика по получению профессиональных умений и опыта в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организационно-управленческой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проектной деятельности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G709,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25 посадочных мест,  автоматизированное рабочее место преподавателя, переносная магнитно-маркерная доска, Wi-FI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F2483B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Практика по получению профессиональных умений и опыта в </w:t>
            </w:r>
            <w:proofErr w:type="gramStart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информационно-аналитической</w:t>
            </w:r>
            <w:proofErr w:type="gramEnd"/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Русский, полуостров Саперный, поселок Аякс, 10, корпус G, каб. G709, учебная аудитория для проведения занятий семинарского типа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посадочных мест,  автоматизированное рабочее место преподавателя, переносная магнитно-маркерная доска, Wi-FI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Trim Screen Line; Проектор DLP, 3000 ANSI Lm,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Трейд_Microsoft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F2483B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G709,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групповых и индивидуальных консультаций;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25 посадочных мест,  автоматизированное рабочее место преподавателя, переносная магнитно-маркерная доска, Wi-FI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296F77" w:rsidRPr="00F2483B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создания бизнеса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посадочных мест, автоматизированное рабочее место преподавателя, переносная магнитно-маркерная доска, Wi-FI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18_24.04.2018_Софтлайн Проекты (2967212 v1)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296F77" w:rsidRPr="00F2483B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296F77" w:rsidRPr="00303BF2" w:rsidRDefault="004B1800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8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Корпоративный налоговый менеджмент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G501,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60 посадочных мест, автоматизированное рабочее место преподавателя, переносная магнитно-маркерная доска, Wi-FI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Ноутбук Acer ExtensaE2511-30BO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 Far Eastern Federal University - AC, Mobile Learn (6-29-12)</w:t>
            </w:r>
          </w:p>
        </w:tc>
      </w:tr>
      <w:tr w:rsidR="00303BF2" w:rsidRPr="00F2483B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- уровень 10, каб. A1042, помещение для самостоятельной работы Читальный зал гуманитарных наук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 открытым доступом Научной библиотеки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Lenovo C360G-i34164G500UDK – 115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сенсорный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Polymedia FlipBox</w:t>
            </w:r>
          </w:p>
          <w:p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Копир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лотками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WorkCentre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 xml:space="preserve"> 5330 (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WC</w:t>
            </w:r>
            <w:r w:rsidRPr="00C21335">
              <w:rPr>
                <w:rFonts w:ascii="Times New Roman" w:hAnsi="Times New Roman" w:cs="Times New Roman"/>
                <w:sz w:val="20"/>
                <w:szCs w:val="20"/>
              </w:rPr>
              <w:t>5330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Полноцветный копир-принтер-сканер  Xerox  WorkCentre 7530 (WC7530CPS</w:t>
            </w:r>
            <w:proofErr w:type="gramEnd"/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Оборудование для инвалидов и лиц с ограниченными возможностями здоровья: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Дисплей Брайля Focus-40 Blue – 3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Дисплей Брайля Focus-80 Blue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Рабочая станция Lenovo ThinkCentre E73z – 3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увеличитель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ONYX Swing-Arm PC edition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Маркер-диктофон Touch Memo цифровой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Устройство портативное  для чтения плоскопечатных текстов PEarl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Сканирующая и читающая машина для незрячих и слабовидящих пользователей SARA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Брайля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Emprint SpotDot  - 2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Брайля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Everest - D V4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увеличитель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ONYX Swing-Arm PC edition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Видео увеличитель Topaz 24” XL стационарный электронный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Обучающая система для детей тактильно-речевая, либо для людей с ограниченными возможностями здоровья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Увеличитель ручной видео RUBY портативный – 2шт.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Samsung S23C200B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Маркер-диктофон Touch Memo цифровой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 ЭУ0205486_ЭА-261-18_02.08.2018_СофтЛайн Трейд_Microsoft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F2483B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- уровень 10, каб. A1042, помещение для самостоятельной работы Читальный зал периодических изданий с открытым доступом Научной библиотеки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Моноблок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Lenovo C360G-i34164G500UDK – 5 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Копир-принтер-цветной сканер в e-mail с 4 лотками Xerox WorkCentre 5330 (WC5330C</w:t>
            </w:r>
            <w:proofErr w:type="gramEnd"/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 ЭУ0205486_ЭА-261-18_02.08.2018_СофтЛайн Трейд_Microsoft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F2483B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690091, г. Владивосток, ул.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Алеутская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65б, лит. А, А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Этаж 2, зл.203,  помещение для самостоятельной работы Универсальный читальный зал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Моноблок Lenovo C360G-i34164G500UDK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Персональные системы для читальных залов  терминала – 12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Рабочее место для  медиа-зала НР dc7700 – 2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Персональные системы для медиа-зала в </w:t>
            </w: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комплекте - 7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посредника: Tr000270647-18.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ЭУ0205486_ЭА-261-18_02.08.2018_СофтЛайн Трейд_Microsoft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F2483B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690091, г. Владивосток, ул.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Алеутская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65б, лит. А, А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Этаж 2, зл.303,  помещение для самостоятельной работы Читальный зал редких изданий</w:t>
            </w:r>
          </w:p>
          <w:p w:rsidR="00303BF2" w:rsidRPr="00303BF2" w:rsidRDefault="00303BF2" w:rsidP="00303BF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Персональные системы для читальных залов терминала - 6шт.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Проектор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Экран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Tr000270647-18. ЭУ0205486_ЭА-261-18_02.08.2018_СофтЛайн Трейд_Microsoft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ESET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Enterprise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 №ЭА-091-18 от 24.04.2018. ЭУ0201024_ЭА-091-18_24.04.2018_Софтлайн Проекты (2967212 v1)</w:t>
            </w:r>
          </w:p>
          <w:p w:rsidR="00303BF2" w:rsidRPr="00303BF2" w:rsidRDefault="00303BF2" w:rsidP="00303BF2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Сублицензионное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Blackboard № 2906/1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29.06.2012.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Blackboard Far Eastern Federal University - AC, Mobile Learn (6-29-12)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pct"/>
            <w:vMerge w:val="restar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остров Русский,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поселок Аякс, 10,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Легкоатлетический стадион с футбольным полем; плоскостные спортивные сооружения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баскетбольные – 8 шт., площадки для игры в теннис – 4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  <w:vMerge w:val="restar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 w:val="restar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г. Владивосток, остров Русский, полуостров Саперный, 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Большой универсальный зал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 в/б стойки – 2 шт., сетка – 1 шт.), мячи волейбольные – 30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  <w:vMerge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/б площадка – (б/б стойки – 1 комплект), мячи баскетбольные – 30 шт.</w:t>
            </w:r>
          </w:p>
        </w:tc>
        <w:tc>
          <w:tcPr>
            <w:tcW w:w="1507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  <w:vMerge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Ф/б  площадка – ворота для игры в минифутбол и гандбол – 2 комплекта, мячи футбольные – 20 шт.</w:t>
            </w:r>
          </w:p>
        </w:tc>
        <w:tc>
          <w:tcPr>
            <w:tcW w:w="1507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  <w:vMerge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Площадка для игры в бадминтон – оборудование для игры в бадминтон – 2 комплекта, ракетки - 25 шт., воланчики – 20 шт.</w:t>
            </w:r>
          </w:p>
        </w:tc>
        <w:tc>
          <w:tcPr>
            <w:tcW w:w="1507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  <w:vMerge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спортивные скамейки – 10 шт.</w:t>
            </w:r>
          </w:p>
        </w:tc>
        <w:tc>
          <w:tcPr>
            <w:tcW w:w="1507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359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343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  <w:proofErr w:type="gramEnd"/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бассейн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2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настольного тенниса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Столы для настольного тенниса – 20 шт., комплект сеток – 20 шт., ракетки – 50 шт., шарики – 100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, балкон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Ковер для борьбы самбо - 1 комплект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Столы для настольного тенниса – 8 шт.; комплект сеток – 8 шт.,  ракетки – 16 шт., шарики  20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Гантели разновесовые – 50 шт., набивные мячи разновесовые – 25 шт., скакалки – 50 шт., гири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разновесовые – 10 шт., мат профессиональный – 30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1, 105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Игровой зал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Комплект для игры в баскетбол – 1 шт. (стойки баскетбольные с комплектом защиты), баскетбольные мячи – 25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Комплект для игры в волейбол (стойки волейбольные, сетка) – 1 шт., волейбольные мячи – 25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1, 104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тренажеры: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Жим вверх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Разгибание ног сидя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Баттерфляй - 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для горизонтального разгибания спины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Тяга горизонтальная нижняя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Гиперэкстензия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Дорожка беговая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Жим икрами сидя – 1 шт.;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(2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(3 кг)- 1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4 кг) -1 шт.</w:t>
            </w:r>
            <w:proofErr w:type="gramEnd"/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(5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(6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(7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(8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(9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(10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Гриф - 3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1,5 кг – 6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2,5 кг – 9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5 кг – 10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10 кг – 11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15 кг – 13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 обрезиненный 20 кг – 11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25 кг – 6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поселок Аякс, 10, корпус S1, 103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  <w:proofErr w:type="gramEnd"/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2, 105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2, 104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тренажеры: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Жим вверх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Разгибание ног сидя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Баттерфляй - 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для горизонтального разгибания спины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Тяга горизонтальная нижняя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Гиперэкстензия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Дорожка беговая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Жим икрами сидя – 1 шт.;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(2 кг) -3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(3 кг)- 1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4 кг) -1 шт.</w:t>
            </w:r>
            <w:proofErr w:type="gramEnd"/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(5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(6 кг) -2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(7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(8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(9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(10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Гриф -2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 обрезиненный 1,5 кг – 7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2,5 кг – 10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5 кг – 10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10 кг – 15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15 кг – 10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20 кг – 12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25 кг – 10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лицензия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Campus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3 49231495. Торговый посредник: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Softline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» Номер заказа торгового посредника: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000270647-18.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поселок Аякс, 10,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корпус 7.1, 4 блок, 26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  <w:proofErr w:type="gramEnd"/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 поселок Аякс, 10,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корпус 7.1, 4 блок,  23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  <w:proofErr w:type="gramEnd"/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1, бассейн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1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корпус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2, бассейн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1 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F2" w:rsidRPr="00303BF2" w:rsidTr="004B1800">
        <w:trPr>
          <w:trHeight w:val="20"/>
        </w:trPr>
        <w:tc>
          <w:tcPr>
            <w:tcW w:w="254" w:type="pct"/>
          </w:tcPr>
          <w:p w:rsidR="00303BF2" w:rsidRPr="00303BF2" w:rsidRDefault="00303BF2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303BF2" w:rsidRPr="00C21335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Приморский край,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г. Владивосток, остров Русский, полуостров Саперный,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поселок Аякс, 10, гостиничный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 №1, тренажерный зал</w:t>
            </w:r>
          </w:p>
        </w:tc>
        <w:tc>
          <w:tcPr>
            <w:tcW w:w="1509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Гантели (2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(3 кг)- 1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4 кг) -1 шт.</w:t>
            </w:r>
            <w:proofErr w:type="gramEnd"/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(5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Гантели (6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(7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(8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(9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Гантели (10 кг) 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Гриф -3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1,5 кг – 6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2,5 кг – 10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5 кг – 14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10 кг – 15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15 кг – 16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20 кг – 14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Диск обрезиненный 25 кг – 14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Жим вверх МВН S7-003 – 1шт.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Разгибание ног сидя МВН S7-014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Баттерфляй/Задняя дельта МВН S7-002А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Тренажер для горизонтального разгибания спины Barbell MB 2.16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Тяга горизонтальная нижняя МВН S7-012А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Велотренажер MHB M-8808U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Гиперэкстензия Gymmaster GM-1631 –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Дорожка беговая Gymmaster АС1000 – 4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Жим икрами сидя Gymmaster GM 1643-1шт.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Машина Смита Gymmaster GM-1617-1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Машина-Бицепс-МНВ S7-006 - 1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Скамья регулируемая МВН-Н037– 6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Стойка для жимов и приседаний МНВ Н-021-1 шт.</w:t>
            </w:r>
          </w:p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Турник/Брусья  - 1шт.</w:t>
            </w:r>
          </w:p>
        </w:tc>
        <w:tc>
          <w:tcPr>
            <w:tcW w:w="1507" w:type="pct"/>
          </w:tcPr>
          <w:p w:rsidR="00303BF2" w:rsidRPr="00303BF2" w:rsidRDefault="00303BF2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«Softline Trade» Номер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заказа торгового посредника: Tr000270647-18. ЭУ0205486_ЭА-261-18_02.08.2018_СофтЛайн Трейд_Microsoft</w:t>
            </w:r>
          </w:p>
        </w:tc>
      </w:tr>
      <w:tr w:rsidR="00296F77" w:rsidRPr="00303BF2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получению первичных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умений и навыков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Русский, полуостров Саперный, поселок Аякс, 10, корпус G, каб.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посадочных мест, автоматизированное рабочее место преподавателя, переносная магнитно-маркерная доска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Lenovo C360 19,5 (1600x900), Pentium G3220T, 4GB DDR3-1600 (1x4GB), 500GB HDD 7200 SATA, DVD+/-RW, GigEth, Wi-Fi, ВТ, usb kbd/mse, Win7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Корпоративная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(64- bit) (26 шт.)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Campus 3 49231495.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практике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по получению профессиональных умений и опыта </w:t>
            </w:r>
            <w:proofErr w:type="gramStart"/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предпринимательской деятельности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Lenovo C360 19,5 (1600x900), Pentium G3220T, 4GB DDR3-1600 (1x4GB), 500GB HDD 7200 SATA, DVD+/-RW, GigEth, Wi-Fi, ВТ, usb kbd/mse, Win7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Корпоративная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(64- bit) (26 шт.)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получению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профессиональных умений и опыта в </w:t>
            </w:r>
            <w:proofErr w:type="gramStart"/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организационно-управленческой</w:t>
            </w:r>
            <w:proofErr w:type="gramEnd"/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>; проектной деятельности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Русский, полуостров Саперный,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посадочных мест, автоматизированное рабочее место преподавателя, переносная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магнитно-маркерная доска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Lenovo C360 19,5 (1600x900), Pentium G3220T, 4GB DDR3-1600 (1x4GB), 500GB HDD 7200 SATA, DVD+/-RW, GigEth, Wi-Fi, ВТ, usb kbd/mse, Win7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Корпоративная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(64- bit) (26 шт.)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Дата окончания 2020-06-30.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296F77" w:rsidRPr="00303BF2" w:rsidRDefault="00296F77" w:rsidP="004B1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</w:t>
            </w:r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получению профессиональных умений и опыта в </w:t>
            </w:r>
            <w:proofErr w:type="gramStart"/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информационно-аналитической</w:t>
            </w:r>
            <w:proofErr w:type="gramEnd"/>
            <w:r w:rsidR="004B1800" w:rsidRPr="004B180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26 посадочных мест, автоматизированное рабочее место преподавателя, переносная магнитно-маркерная доска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Lenovo C360 19,5 (1600x900), Pentium G3220T, 4GB DDR3-1600 (1x4GB), 500GB HDD 7200 SATA, DVD+/-RW, GigEth, Wi-Fi, ВТ, usb kbd/mse, Win7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Корпоративная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(64- bit) (26 шт.)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отчетов по 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преддипломной практике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690922, г. Владивосток, остров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Русский, полуостров Саперный, поселок Аякс, 10, корпус G, каб. G409,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аттестации; учебная аудитория для групповых и индивидуальных консультаций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посадочных мест, автоматизированное </w:t>
            </w:r>
            <w:r w:rsidRPr="00303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рабочее место преподавателя, переносная магнитно-маркерная доска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Моноблок Lenovo C360 19,5 (1600x900), Pentium G3220T, 4GB DDR3-1600 (1x4GB), 500GB HDD 7200 SATA, DVD+/-RW, GigEth, Wi-Fi, ВТ, usb kbd/mse, Win7 </w:t>
            </w:r>
            <w:proofErr w:type="gramStart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Корпоративная</w:t>
            </w:r>
            <w:proofErr w:type="gramEnd"/>
            <w:r w:rsidRPr="00303BF2">
              <w:rPr>
                <w:rFonts w:ascii="Times New Roman" w:hAnsi="Times New Roman" w:cs="Times New Roman"/>
                <w:sz w:val="20"/>
                <w:szCs w:val="20"/>
              </w:rPr>
              <w:t xml:space="preserve"> (64- bit) (26 шт.)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Экран с электроприводом 236*147 см Trim Screen Line; Проектор DLP, 3000 ANSI Lm, WXGA 1280x800, 2000:1 EW330U Mitsubishi; Подсистема специализированных креплений оборудования CORSA-2007 Tuarex; Подсистема видеокоммутации; Подсистема аудиокоммутации и звукоусиления; акустическая система для потолочного монтажа SI 3CT LP Extron; цифровой аудиопроцессор DMP 44 LC Extron.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Microsoft Office -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 Standard Enrollment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№ 62820593. 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Microsoft</w:t>
            </w:r>
          </w:p>
        </w:tc>
      </w:tr>
      <w:tr w:rsidR="00296F77" w:rsidRPr="00303BF2" w:rsidTr="004B1800">
        <w:trPr>
          <w:trHeight w:val="20"/>
        </w:trPr>
        <w:tc>
          <w:tcPr>
            <w:tcW w:w="254" w:type="pct"/>
          </w:tcPr>
          <w:p w:rsidR="00296F77" w:rsidRPr="00303BF2" w:rsidRDefault="00296F77" w:rsidP="00303BF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Для всех дисциплин (модулей) и практик</w:t>
            </w:r>
          </w:p>
        </w:tc>
        <w:tc>
          <w:tcPr>
            <w:tcW w:w="1014" w:type="pct"/>
          </w:tcPr>
          <w:p w:rsidR="00296F77" w:rsidRPr="00303BF2" w:rsidRDefault="00296F77" w:rsidP="00303BF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BF2">
              <w:rPr>
                <w:sz w:val="20"/>
                <w:szCs w:val="20"/>
              </w:rPr>
              <w:t>690922, г. Владивосток, остров Русский, полуостров Саперный, поселок Аякс, 10,  корпус G, каб. G521, помещение для хранения и профилактического обслуживания учебного оборудования</w:t>
            </w:r>
          </w:p>
        </w:tc>
        <w:tc>
          <w:tcPr>
            <w:tcW w:w="1509" w:type="pct"/>
          </w:tcPr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Рабочее место,</w:t>
            </w:r>
          </w:p>
          <w:p w:rsidR="00296F77" w:rsidRPr="00303BF2" w:rsidRDefault="00296F77" w:rsidP="00303BF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</w:rPr>
              <w:t>Мультимедийное оборудование</w:t>
            </w:r>
          </w:p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Ноутбуки 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Acer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ExtensaE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2511-30</w:t>
            </w:r>
            <w:r w:rsidRPr="00303BF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BO</w:t>
            </w:r>
          </w:p>
        </w:tc>
        <w:tc>
          <w:tcPr>
            <w:tcW w:w="1507" w:type="pct"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Microsoft Office -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лицензия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Standard Enrollment № 62820593. </w:t>
            </w:r>
            <w:r w:rsidRPr="00303BF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окончания 2020-06-30. Родительская программа Campus 3 49231495. Торговый посредник: JSC «Softline Trade» Номер заказа торгового посредника: Tr000270647-18. ЭУ0205486_ЭА-261-18_02.08.2018_СофтЛайн Трейд_Microsoft</w:t>
            </w:r>
          </w:p>
        </w:tc>
      </w:tr>
    </w:tbl>
    <w:p w:rsidR="00EA4CCA" w:rsidRPr="003D00FF" w:rsidRDefault="00EA4CCA" w:rsidP="00EA4C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"/>
        <w:gridCol w:w="3686"/>
        <w:gridCol w:w="425"/>
        <w:gridCol w:w="2977"/>
      </w:tblGrid>
      <w:tr w:rsidR="00296F77" w:rsidRPr="00303BF2" w:rsidTr="008B521C">
        <w:tc>
          <w:tcPr>
            <w:tcW w:w="7196" w:type="dxa"/>
            <w:vAlign w:val="bottom"/>
            <w:hideMark/>
          </w:tcPr>
          <w:p w:rsidR="00296F77" w:rsidRPr="00303BF2" w:rsidRDefault="00296F77" w:rsidP="00303B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Руководитель ОП, канд. полит</w:t>
            </w:r>
            <w:proofErr w:type="gramStart"/>
            <w:r w:rsidRPr="00303BF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03BF2">
              <w:rPr>
                <w:rFonts w:ascii="Times New Roman" w:hAnsi="Times New Roman" w:cs="Times New Roman"/>
                <w:sz w:val="24"/>
              </w:rPr>
              <w:t> </w:t>
            </w:r>
            <w:proofErr w:type="gramStart"/>
            <w:r w:rsidRPr="00303BF2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303BF2">
              <w:rPr>
                <w:rFonts w:ascii="Times New Roman" w:hAnsi="Times New Roman" w:cs="Times New Roman"/>
                <w:sz w:val="24"/>
              </w:rPr>
              <w:t>аук, доцент</w:t>
            </w:r>
          </w:p>
        </w:tc>
        <w:tc>
          <w:tcPr>
            <w:tcW w:w="283" w:type="dxa"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296F77" w:rsidRPr="00303BF2" w:rsidRDefault="00296F77" w:rsidP="0029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noProof/>
                <w:sz w:val="24"/>
                <w:lang w:eastAsia="ru-RU"/>
              </w:rPr>
              <w:drawing>
                <wp:inline distT="0" distB="0" distL="0" distR="0" wp14:anchorId="3E7E2384" wp14:editId="08256516">
                  <wp:extent cx="1044000" cy="684000"/>
                  <wp:effectExtent l="0" t="0" r="3810" b="1905"/>
                  <wp:docPr id="5" name="Рисунок 5" descr="C:\Users\ponomarchuk.tv\AppData\Local\Microsoft\Windows\Temporary Internet Files\Content.Word\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ponomarchuk.tv\AppData\Local\Microsoft\Windows\Temporary Internet Files\Content.Word\12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28" t="48900" r="13643" b="32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  <w:hideMark/>
          </w:tcPr>
          <w:p w:rsidR="00296F77" w:rsidRPr="00303BF2" w:rsidRDefault="00296F77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В.С. Хамидулин</w:t>
            </w:r>
          </w:p>
        </w:tc>
      </w:tr>
      <w:tr w:rsidR="00296F77" w:rsidRPr="00303BF2" w:rsidTr="008B521C">
        <w:tc>
          <w:tcPr>
            <w:tcW w:w="7196" w:type="dxa"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</w:tcPr>
          <w:p w:rsidR="00296F77" w:rsidRPr="00303BF2" w:rsidRDefault="00296F77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1335" w:rsidRPr="00303BF2" w:rsidTr="008B521C">
        <w:tc>
          <w:tcPr>
            <w:tcW w:w="7196" w:type="dxa"/>
          </w:tcPr>
          <w:p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1335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283" w:type="dxa"/>
          </w:tcPr>
          <w:p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C21335" w:rsidRPr="00303BF2" w:rsidRDefault="00C21335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</w:tcPr>
          <w:p w:rsidR="00C21335" w:rsidRPr="00303BF2" w:rsidRDefault="00C21335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F77" w:rsidRPr="00303BF2" w:rsidTr="008B521C">
        <w:tc>
          <w:tcPr>
            <w:tcW w:w="7196" w:type="dxa"/>
            <w:vAlign w:val="bottom"/>
            <w:hideMark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Заместитель директора ШЭМ по учебной и воспитательной работе</w:t>
            </w:r>
          </w:p>
        </w:tc>
        <w:tc>
          <w:tcPr>
            <w:tcW w:w="283" w:type="dxa"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hideMark/>
          </w:tcPr>
          <w:p w:rsidR="00296F77" w:rsidRPr="00303BF2" w:rsidRDefault="00296F77" w:rsidP="0030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noProof/>
                <w:sz w:val="24"/>
                <w:lang w:eastAsia="ru-RU"/>
              </w:rPr>
              <w:drawing>
                <wp:inline distT="0" distB="0" distL="0" distR="0" wp14:anchorId="438BBFD9" wp14:editId="634BC052">
                  <wp:extent cx="1089025" cy="445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296F77" w:rsidRPr="00303BF2" w:rsidRDefault="00296F77" w:rsidP="00296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bottom"/>
            <w:hideMark/>
          </w:tcPr>
          <w:p w:rsidR="00296F77" w:rsidRPr="00303BF2" w:rsidRDefault="00296F77" w:rsidP="00296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И.А. Мохирева</w:t>
            </w:r>
          </w:p>
        </w:tc>
      </w:tr>
    </w:tbl>
    <w:p w:rsidR="00EA4CCA" w:rsidRPr="003D00FF" w:rsidRDefault="00EA4CCA" w:rsidP="00EA4C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4CCA" w:rsidRPr="003D00FF" w:rsidRDefault="00EA4CCA" w:rsidP="00EA4C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4CCA" w:rsidRDefault="00EA4CCA" w:rsidP="00EA4CCA"/>
    <w:p w:rsidR="005406FF" w:rsidRDefault="005406FF"/>
    <w:sectPr w:rsidR="005406FF" w:rsidSect="00EA4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081593"/>
    <w:multiLevelType w:val="hybridMultilevel"/>
    <w:tmpl w:val="9A763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CA"/>
    <w:rsid w:val="000A1A45"/>
    <w:rsid w:val="000E51CF"/>
    <w:rsid w:val="00162B1E"/>
    <w:rsid w:val="00170FC5"/>
    <w:rsid w:val="002851FE"/>
    <w:rsid w:val="00296F77"/>
    <w:rsid w:val="002E1D4F"/>
    <w:rsid w:val="002E3B47"/>
    <w:rsid w:val="00303BF2"/>
    <w:rsid w:val="00380EED"/>
    <w:rsid w:val="003B31BF"/>
    <w:rsid w:val="003F2060"/>
    <w:rsid w:val="0047604E"/>
    <w:rsid w:val="004B1800"/>
    <w:rsid w:val="005406FF"/>
    <w:rsid w:val="005651D8"/>
    <w:rsid w:val="00602FA6"/>
    <w:rsid w:val="00604094"/>
    <w:rsid w:val="00792CB3"/>
    <w:rsid w:val="008B521C"/>
    <w:rsid w:val="009E2176"/>
    <w:rsid w:val="00A0015D"/>
    <w:rsid w:val="00B94141"/>
    <w:rsid w:val="00C21335"/>
    <w:rsid w:val="00C95B88"/>
    <w:rsid w:val="00E9367D"/>
    <w:rsid w:val="00EA4CCA"/>
    <w:rsid w:val="00ED477E"/>
    <w:rsid w:val="00F2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C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77"/>
    <w:rPr>
      <w:sz w:val="20"/>
      <w:szCs w:val="20"/>
    </w:rPr>
  </w:style>
  <w:style w:type="table" w:styleId="a5">
    <w:name w:val="Table Grid"/>
    <w:basedOn w:val="a1"/>
    <w:uiPriority w:val="39"/>
    <w:rsid w:val="0029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296F77"/>
    <w:rPr>
      <w:vertAlign w:val="superscript"/>
    </w:rPr>
  </w:style>
  <w:style w:type="table" w:customStyle="1" w:styleId="5113">
    <w:name w:val="Сетка таблицы5113"/>
    <w:basedOn w:val="a1"/>
    <w:uiPriority w:val="59"/>
    <w:rsid w:val="00296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29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96F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6F77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296F7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6F7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6F7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96F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C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F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F77"/>
    <w:rPr>
      <w:sz w:val="20"/>
      <w:szCs w:val="20"/>
    </w:rPr>
  </w:style>
  <w:style w:type="table" w:styleId="a5">
    <w:name w:val="Table Grid"/>
    <w:basedOn w:val="a1"/>
    <w:uiPriority w:val="39"/>
    <w:rsid w:val="0029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296F77"/>
    <w:rPr>
      <w:vertAlign w:val="superscript"/>
    </w:rPr>
  </w:style>
  <w:style w:type="table" w:customStyle="1" w:styleId="5113">
    <w:name w:val="Сетка таблицы5113"/>
    <w:basedOn w:val="a1"/>
    <w:uiPriority w:val="59"/>
    <w:rsid w:val="00296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29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96F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6F77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296F7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6F7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6F7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96F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40</Pages>
  <Words>16351</Words>
  <Characters>93206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Хамидулин Владислав Саидович</dc:creator>
  <cp:lastModifiedBy>Смирнова Наталья Константиновна</cp:lastModifiedBy>
  <cp:revision>10</cp:revision>
  <cp:lastPrinted>2019-10-03T05:38:00Z</cp:lastPrinted>
  <dcterms:created xsi:type="dcterms:W3CDTF">2019-07-24T04:08:00Z</dcterms:created>
  <dcterms:modified xsi:type="dcterms:W3CDTF">2019-10-03T05:40:00Z</dcterms:modified>
</cp:coreProperties>
</file>