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10" w:rsidRPr="00115407" w:rsidRDefault="00CD5E10" w:rsidP="00E1606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Аннотация</w:t>
      </w:r>
    </w:p>
    <w:p w:rsidR="00CD5E10" w:rsidRPr="00115407" w:rsidRDefault="00CD5E10" w:rsidP="00E1606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 рабочей программе дисциплины</w:t>
      </w:r>
    </w:p>
    <w:p w:rsidR="00CD5E10" w:rsidRPr="00115407" w:rsidRDefault="00CD5E10" w:rsidP="00E1606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«ПРОЕКТНАЯ ДЕЯТЕЛЬНОСТЬ»</w:t>
      </w:r>
    </w:p>
    <w:p w:rsidR="00CD5E10" w:rsidRPr="00115407" w:rsidRDefault="00CD5E10" w:rsidP="00E160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E10" w:rsidRPr="00115407" w:rsidRDefault="00CD5E10" w:rsidP="00E160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Times New Roman" w:hAnsi="Times New Roman" w:cs="Times New Roman"/>
          <w:sz w:val="28"/>
          <w:szCs w:val="28"/>
        </w:rPr>
        <w:t xml:space="preserve">Учебный курс «Проектная деятельность» предназначен для студентов направления подготовки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ru-RU"/>
        </w:rPr>
        <w:t>43.03.03 Гостиничное дело профиля «Гостиничная деятельность» форма подготовки: заочная (с использованием дистанционных образовательных технологий)</w:t>
      </w:r>
    </w:p>
    <w:p w:rsidR="00CD5E10" w:rsidRPr="00115407" w:rsidRDefault="00CD5E10" w:rsidP="00E160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115407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включена в состав 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  <w:lang w:val="x-none"/>
        </w:rPr>
        <w:t>базов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</w:rPr>
        <w:t>ой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  <w:lang w:val="x-none"/>
        </w:rPr>
        <w:t xml:space="preserve"> част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  <w:lang w:val="x-none"/>
        </w:rPr>
        <w:t xml:space="preserve"> 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блока «Дисциплины (модули)»</w:t>
      </w:r>
      <w:r w:rsidRPr="00115407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. </w:t>
      </w:r>
    </w:p>
    <w:p w:rsidR="00CD5E10" w:rsidRPr="00115407" w:rsidRDefault="00CD5E10" w:rsidP="00E160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Общая трудоемкость 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дисциплины 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составляет </w:t>
      </w:r>
      <w:r w:rsidR="007D047F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5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зачетны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е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единиц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ы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, 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1</w:t>
      </w:r>
      <w:r w:rsidR="007D047F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80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час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а</w:t>
      </w:r>
      <w:r w:rsidRPr="0011540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Учебным планом предусмотрены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практические занятия 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часов), 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контрольные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занятия 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самостоятельная работа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студентов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>64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в том числе на подготовку </w:t>
      </w:r>
      <w:proofErr w:type="gramStart"/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D047F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зачету</w:t>
      </w:r>
      <w:proofErr w:type="gramEnd"/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(4 часа). </w:t>
      </w:r>
      <w:r w:rsidRPr="001154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Дисциплина реализуется на </w:t>
      </w:r>
      <w:r w:rsidR="007D0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bookmarkStart w:id="0" w:name="_GoBack"/>
      <w:bookmarkEnd w:id="0"/>
      <w:r w:rsidRPr="001154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1154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курс</w:t>
      </w:r>
      <w:r w:rsidRPr="001154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е.</w:t>
      </w:r>
    </w:p>
    <w:p w:rsidR="00CD5E10" w:rsidRPr="00115407" w:rsidRDefault="00CD5E10" w:rsidP="00E160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x-none"/>
        </w:rPr>
      </w:pPr>
      <w:r w:rsidRPr="0011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«Проектная деятельность» основывается на знаниях, умениях и навыках, полученных в результате изучения дисциплин 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11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 проектной деятельности</w:t>
      </w:r>
      <w:r w:rsidRPr="00115407">
        <w:rPr>
          <w:rFonts w:ascii="Times New Roman" w:eastAsia="Times New Roman" w:hAnsi="Times New Roman" w:cs="Times New Roman"/>
          <w:sz w:val="28"/>
          <w:szCs w:val="28"/>
          <w:lang w:eastAsia="x-none"/>
        </w:rPr>
        <w:t>», «Информационные технологии в профессиональной деятельности», «Экономическое мышление» и позволяет подготовить студентов к самостоятельной аналитической, проектной и исследовательской деятельности при прохождении преддипломной практики и написании выпускной квалификационной работы.</w:t>
      </w:r>
    </w:p>
    <w:p w:rsidR="00CD5E10" w:rsidRPr="00115407" w:rsidRDefault="00CD5E10" w:rsidP="00E160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54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Целью</w:t>
      </w:r>
      <w:r w:rsidRPr="001154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изучения дисциплины «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Проектная деятельность</w:t>
      </w:r>
      <w:r w:rsidRPr="001154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является формирование знаний, умений и навыков в области проектной деятельности.</w:t>
      </w:r>
    </w:p>
    <w:p w:rsidR="00CD5E10" w:rsidRPr="00115407" w:rsidRDefault="00CD5E10" w:rsidP="00E160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дисциплины:</w:t>
      </w:r>
    </w:p>
    <w:p w:rsidR="00CD5E10" w:rsidRPr="00115407" w:rsidRDefault="00CD5E10" w:rsidP="00E160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</w:t>
      </w:r>
      <w:r w:rsidRPr="001154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знаний о техниках проектной работы, связанных с определением проблемы, сбором данных и разработкой решений проблем;</w:t>
      </w:r>
    </w:p>
    <w:p w:rsidR="00CD5E10" w:rsidRPr="00115407" w:rsidRDefault="00CD5E10" w:rsidP="00E160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умений использовать полученные знания в разработке управленческих решений, связанных с разработкой и реализацией различных программ и проектов;</w:t>
      </w:r>
    </w:p>
    <w:p w:rsidR="00CD5E10" w:rsidRPr="00115407" w:rsidRDefault="00CD5E10" w:rsidP="00E160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приобретение навыков применения инструментария дизайн-мышления</w:t>
      </w:r>
    </w:p>
    <w:p w:rsidR="00CD5E10" w:rsidRPr="00115407" w:rsidRDefault="00CD5E10" w:rsidP="00E1606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навыков системного подхода к анализу проблемных ситуаций.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освоения дисциплины «Проектная деятельность» у обучающихся должны быть сформированы следующие предварительные компетенции: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способностью использовать основы экономических знаний в различных сферах жизнедеятельности;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способностью использовать основы правовых знаний в различных сферах жизнедеятельности;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способностью работать в коллективе, толерантно воспринимать социальные, этнические, конфессиональные и культурные различия;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способностью к самоорганизации и самообразованию;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труда.</w:t>
      </w:r>
    </w:p>
    <w:p w:rsidR="00CD5E10" w:rsidRPr="00115407" w:rsidRDefault="00CD5E10" w:rsidP="00E160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407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246"/>
        <w:gridCol w:w="5390"/>
      </w:tblGrid>
      <w:tr w:rsidR="00CD5E10" w:rsidRPr="00115407" w:rsidTr="00F6525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0" w:rsidRPr="00115407" w:rsidRDefault="00CD5E10" w:rsidP="00F6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0" w:rsidRPr="00115407" w:rsidRDefault="00CD5E10" w:rsidP="00F6525F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CD5E10" w:rsidRPr="00115407" w:rsidTr="00F6525F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 3 готовностью применять нормативно-технологическую и технологическую документацию, регламентирующую гостиничную деятельность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технологическую и технологическую документацию, регламентирующую гостиничную деятельность</w:t>
            </w:r>
          </w:p>
        </w:tc>
      </w:tr>
      <w:tr w:rsidR="00CD5E10" w:rsidRPr="00115407" w:rsidTr="00F6525F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нормативно-технологическую и технологическую документацию, регламентирующую гостиничную деятельность</w:t>
            </w:r>
          </w:p>
        </w:tc>
      </w:tr>
      <w:tr w:rsidR="00CD5E10" w:rsidRPr="00115407" w:rsidTr="00F6525F">
        <w:trPr>
          <w:trHeight w:val="933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применять нормативно-технологическую и технологическую документацию, регламентирующую гостиничную деятельность</w:t>
            </w:r>
          </w:p>
        </w:tc>
      </w:tr>
      <w:tr w:rsidR="00CD5E10" w:rsidRPr="00115407" w:rsidTr="00F6525F">
        <w:trPr>
          <w:trHeight w:val="366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16  готовностью самостоятельно </w:t>
            </w: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находить и использовать различные источники информации для осуществления проектной деятельности и формирования гостиничного продукта в соответствии с требованиями потребителя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различные источники информации для осуществления проектной деятельности и </w:t>
            </w: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формирования гостиничного продукта в соответствии с требованиями потребителя</w:t>
            </w:r>
          </w:p>
        </w:tc>
      </w:tr>
      <w:tr w:rsidR="00CD5E10" w:rsidRPr="00115407" w:rsidTr="00F6525F">
        <w:trPr>
          <w:trHeight w:val="3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находить и использовать различные источники информации для осуществления проектной деятельности и формирования гостиничного продукта в соответствии с требованиями потребителя</w:t>
            </w:r>
          </w:p>
        </w:tc>
      </w:tr>
      <w:tr w:rsidR="00CD5E10" w:rsidRPr="00115407" w:rsidTr="00F6525F">
        <w:trPr>
          <w:trHeight w:val="3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к осуществлению проектной деятельности и формированию гостиничного продукта в соответствии с требованиями потребителя</w:t>
            </w:r>
          </w:p>
        </w:tc>
      </w:tr>
      <w:tr w:rsidR="00CD5E10" w:rsidRPr="00115407" w:rsidTr="00F6525F">
        <w:trPr>
          <w:trHeight w:val="366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17  готовностью к организации и выполнению проектов в гостиничной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инструменты и методы организации и выполнению проектов в гостиничной деятельности</w:t>
            </w:r>
          </w:p>
        </w:tc>
      </w:tr>
      <w:tr w:rsidR="00CD5E10" w:rsidRPr="00115407" w:rsidTr="00F6525F">
        <w:trPr>
          <w:trHeight w:val="3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и выполнять проекты в гостиничной деятельности</w:t>
            </w:r>
          </w:p>
        </w:tc>
      </w:tr>
      <w:tr w:rsidR="00CD5E10" w:rsidRPr="00115407" w:rsidTr="00F6525F">
        <w:trPr>
          <w:trHeight w:val="3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D5E10" w:rsidRPr="00115407" w:rsidRDefault="00CD5E10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54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организации и выполнения проектов в гостиничной деятельности</w:t>
            </w:r>
          </w:p>
        </w:tc>
      </w:tr>
    </w:tbl>
    <w:p w:rsidR="00B14DB9" w:rsidRDefault="00B14DB9"/>
    <w:sectPr w:rsidR="00B1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4649"/>
    <w:multiLevelType w:val="hybridMultilevel"/>
    <w:tmpl w:val="2E2A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43"/>
    <w:rsid w:val="007D047F"/>
    <w:rsid w:val="00943A43"/>
    <w:rsid w:val="00B14DB9"/>
    <w:rsid w:val="00CD5E10"/>
    <w:rsid w:val="00E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42E"/>
  <w15:chartTrackingRefBased/>
  <w15:docId w15:val="{5088C705-7067-4EEE-B93B-4F4771F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3457</Characters>
  <Application>Microsoft Office Word</Application>
  <DocSecurity>0</DocSecurity>
  <Lines>28</Lines>
  <Paragraphs>8</Paragraphs>
  <ScaleCrop>false</ScaleCrop>
  <Company>DVFU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4</cp:revision>
  <dcterms:created xsi:type="dcterms:W3CDTF">2021-02-24T03:54:00Z</dcterms:created>
  <dcterms:modified xsi:type="dcterms:W3CDTF">2021-02-28T05:50:00Z</dcterms:modified>
</cp:coreProperties>
</file>