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B3" w:rsidRPr="005428C4" w:rsidRDefault="00A23BB3" w:rsidP="00A23BB3">
      <w:pPr>
        <w:shd w:val="clear" w:color="auto" w:fill="FFFFFF"/>
        <w:rPr>
          <w:rFonts w:ascii="Times New Roman" w:hAnsi="Times New Roman"/>
          <w:sz w:val="28"/>
          <w:szCs w:val="28"/>
          <w:lang w:val="en-US"/>
        </w:rPr>
      </w:pPr>
      <w:bookmarkStart w:id="0" w:name="_Toc138835060"/>
      <w:bookmarkStart w:id="1" w:name="_Toc138837129"/>
      <w:bookmarkStart w:id="2" w:name="_Toc138840454"/>
      <w:bookmarkStart w:id="3" w:name="_Toc138841663"/>
      <w:bookmarkStart w:id="4" w:name="_Toc162080680"/>
      <w:r w:rsidRPr="005428C4">
        <w:rPr>
          <w:rFonts w:ascii="Times New Roman" w:hAnsi="Times New Roman"/>
          <w:noProof/>
        </w:rPr>
        <w:drawing>
          <wp:anchor distT="0" distB="0" distL="114300" distR="114300" simplePos="0" relativeHeight="251659264" behindDoc="0" locked="0" layoutInCell="1" allowOverlap="1" wp14:anchorId="5D7C2972" wp14:editId="7F4EEBA1">
            <wp:simplePos x="0" y="0"/>
            <wp:positionH relativeFrom="column">
              <wp:posOffset>2732405</wp:posOffset>
            </wp:positionH>
            <wp:positionV relativeFrom="paragraph">
              <wp:posOffset>-52705</wp:posOffset>
            </wp:positionV>
            <wp:extent cx="349885" cy="579755"/>
            <wp:effectExtent l="0" t="0" r="5715" b="4445"/>
            <wp:wrapSquare wrapText="bothSides"/>
            <wp:docPr id="3" name="Рисунок 407" descr="лог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pic:cNvPicPr>
                  </pic:nvPicPr>
                  <pic:blipFill>
                    <a:blip r:embed="rId7">
                      <a:extLst>
                        <a:ext uri="{28A0092B-C50C-407E-A947-70E740481C1C}">
                          <a14:useLocalDpi xmlns:a14="http://schemas.microsoft.com/office/drawing/2010/main" val="0"/>
                        </a:ext>
                      </a:extLst>
                    </a:blip>
                    <a:srcRect r="80949"/>
                    <a:stretch>
                      <a:fillRect/>
                    </a:stretch>
                  </pic:blipFill>
                  <pic:spPr bwMode="auto">
                    <a:xfrm>
                      <a:off x="0" y="0"/>
                      <a:ext cx="349885" cy="579755"/>
                    </a:xfrm>
                    <a:prstGeom prst="rect">
                      <a:avLst/>
                    </a:prstGeom>
                    <a:noFill/>
                  </pic:spPr>
                </pic:pic>
              </a:graphicData>
            </a:graphic>
            <wp14:sizeRelH relativeFrom="page">
              <wp14:pctWidth>0</wp14:pctWidth>
            </wp14:sizeRelH>
            <wp14:sizeRelV relativeFrom="page">
              <wp14:pctHeight>0</wp14:pctHeight>
            </wp14:sizeRelV>
          </wp:anchor>
        </w:drawing>
      </w:r>
    </w:p>
    <w:p w:rsidR="00A23BB3" w:rsidRPr="005428C4" w:rsidRDefault="00A23BB3" w:rsidP="00A23BB3">
      <w:pPr>
        <w:shd w:val="clear" w:color="auto" w:fill="FFFFFF"/>
        <w:rPr>
          <w:rFonts w:ascii="Times New Roman" w:hAnsi="Times New Roman"/>
          <w:sz w:val="28"/>
          <w:szCs w:val="28"/>
          <w:lang w:val="en-US"/>
        </w:rPr>
      </w:pPr>
    </w:p>
    <w:p w:rsidR="00A23BB3" w:rsidRPr="005428C4" w:rsidRDefault="00A23BB3" w:rsidP="00A23BB3">
      <w:pPr>
        <w:shd w:val="clear" w:color="auto" w:fill="FFFFFF"/>
        <w:rPr>
          <w:rFonts w:ascii="Times New Roman" w:hAnsi="Times New Roman"/>
          <w:sz w:val="28"/>
          <w:szCs w:val="28"/>
          <w:lang w:val="en-US"/>
        </w:rPr>
      </w:pPr>
    </w:p>
    <w:p w:rsidR="00A23BB3" w:rsidRPr="005428C4" w:rsidRDefault="00A23BB3" w:rsidP="00A23BB3">
      <w:pPr>
        <w:shd w:val="clear" w:color="auto" w:fill="FFFFFF"/>
        <w:jc w:val="center"/>
        <w:rPr>
          <w:rFonts w:ascii="Times New Roman" w:hAnsi="Times New Roman"/>
          <w:caps/>
        </w:rPr>
      </w:pPr>
      <w:r w:rsidRPr="005428C4">
        <w:rPr>
          <w:rFonts w:ascii="Times New Roman" w:hAnsi="Times New Roman"/>
        </w:rPr>
        <w:t>МИНИСТЕРСТВО НАУКИ И ВЫСШЕГО ОБРАЗОВАНИЯ РОССИЙСКОЙ ФЕДЕРАЦИИ</w:t>
      </w:r>
    </w:p>
    <w:p w:rsidR="00A23BB3" w:rsidRPr="005428C4" w:rsidRDefault="00A23BB3" w:rsidP="00A23BB3">
      <w:pPr>
        <w:jc w:val="center"/>
        <w:rPr>
          <w:rFonts w:ascii="Times New Roman" w:hAnsi="Times New Roman"/>
          <w:sz w:val="28"/>
          <w:szCs w:val="28"/>
        </w:rPr>
      </w:pPr>
      <w:r w:rsidRPr="005428C4">
        <w:rPr>
          <w:rFonts w:ascii="Times New Roman" w:hAnsi="Times New Roman"/>
          <w:sz w:val="28"/>
          <w:szCs w:val="28"/>
        </w:rPr>
        <w:t>Федеральное государственное автономное образовательное учреждение</w:t>
      </w:r>
    </w:p>
    <w:p w:rsidR="00A23BB3" w:rsidRPr="005428C4" w:rsidRDefault="00A23BB3" w:rsidP="00A23BB3">
      <w:pPr>
        <w:shd w:val="clear" w:color="auto" w:fill="FFFFFF"/>
        <w:jc w:val="center"/>
        <w:rPr>
          <w:rFonts w:ascii="Times New Roman" w:hAnsi="Times New Roman"/>
          <w:sz w:val="28"/>
          <w:szCs w:val="28"/>
        </w:rPr>
      </w:pPr>
      <w:r w:rsidRPr="005428C4">
        <w:rPr>
          <w:rFonts w:ascii="Times New Roman" w:hAnsi="Times New Roman"/>
          <w:sz w:val="28"/>
          <w:szCs w:val="28"/>
        </w:rPr>
        <w:t>высшего образования</w:t>
      </w:r>
    </w:p>
    <w:p w:rsidR="00A23BB3" w:rsidRPr="005428C4" w:rsidRDefault="00A23BB3" w:rsidP="00A23BB3">
      <w:pPr>
        <w:shd w:val="clear" w:color="auto" w:fill="FFFFFF"/>
        <w:jc w:val="center"/>
        <w:rPr>
          <w:rFonts w:ascii="Times New Roman" w:hAnsi="Times New Roman"/>
          <w:b/>
          <w:bCs/>
          <w:sz w:val="28"/>
          <w:szCs w:val="28"/>
        </w:rPr>
      </w:pPr>
      <w:r w:rsidRPr="005428C4">
        <w:rPr>
          <w:rFonts w:ascii="Times New Roman" w:hAnsi="Times New Roman"/>
          <w:b/>
          <w:bCs/>
          <w:sz w:val="28"/>
          <w:szCs w:val="28"/>
        </w:rPr>
        <w:t>«Дальневосточный федеральный университет»</w:t>
      </w:r>
    </w:p>
    <w:p w:rsidR="00A23BB3" w:rsidRPr="005428C4" w:rsidRDefault="00A23BB3" w:rsidP="00A23BB3">
      <w:pPr>
        <w:shd w:val="clear" w:color="auto" w:fill="FFFFFF"/>
        <w:jc w:val="center"/>
        <w:rPr>
          <w:rFonts w:ascii="Times New Roman" w:hAnsi="Times New Roman"/>
          <w:bCs/>
          <w:sz w:val="28"/>
          <w:szCs w:val="28"/>
        </w:rPr>
      </w:pPr>
      <w:r w:rsidRPr="005428C4">
        <w:rPr>
          <w:rFonts w:ascii="Times New Roman" w:hAnsi="Times New Roman"/>
          <w:bCs/>
          <w:sz w:val="28"/>
          <w:szCs w:val="28"/>
        </w:rPr>
        <w:t>(ДВФУ)</w:t>
      </w:r>
    </w:p>
    <w:p w:rsidR="00A23BB3" w:rsidRPr="005428C4" w:rsidRDefault="00A23BB3" w:rsidP="00A23BB3">
      <w:pPr>
        <w:jc w:val="center"/>
        <w:rPr>
          <w:rFonts w:ascii="Times New Roman" w:hAnsi="Times New Roman"/>
          <w:spacing w:val="-10"/>
        </w:rPr>
      </w:pPr>
    </w:p>
    <w:p w:rsidR="00A23BB3" w:rsidRPr="005428C4" w:rsidRDefault="00A23BB3" w:rsidP="00A23BB3">
      <w:pPr>
        <w:jc w:val="center"/>
        <w:rPr>
          <w:rFonts w:ascii="Times New Roman" w:hAnsi="Times New Roman"/>
          <w:b/>
          <w:spacing w:val="-10"/>
        </w:rPr>
      </w:pPr>
      <w:r w:rsidRPr="005428C4">
        <w:rPr>
          <w:rFonts w:ascii="Times New Roman" w:hAnsi="Times New Roman"/>
          <w:b/>
          <w:spacing w:val="-10"/>
        </w:rPr>
        <w:t xml:space="preserve">ШКОЛА ЦИФРОВОЙ ЭКОНОМИКИ </w:t>
      </w:r>
    </w:p>
    <w:tbl>
      <w:tblPr>
        <w:tblW w:w="0" w:type="auto"/>
        <w:tblLook w:val="04A0" w:firstRow="1" w:lastRow="0" w:firstColumn="1" w:lastColumn="0" w:noHBand="0" w:noVBand="1"/>
      </w:tblPr>
      <w:tblGrid>
        <w:gridCol w:w="4785"/>
        <w:gridCol w:w="4785"/>
      </w:tblGrid>
      <w:tr w:rsidR="00A23BB3" w:rsidRPr="00224073" w:rsidTr="00EC7BDB">
        <w:tc>
          <w:tcPr>
            <w:tcW w:w="4785" w:type="dxa"/>
            <w:shd w:val="clear" w:color="auto" w:fill="auto"/>
          </w:tcPr>
          <w:p w:rsidR="00A23BB3" w:rsidRDefault="00A23BB3" w:rsidP="00EC7BDB">
            <w:pPr>
              <w:rPr>
                <w:rFonts w:ascii="Times New Roman" w:eastAsia="Times New Roman" w:hAnsi="Times New Roman"/>
              </w:rPr>
            </w:pPr>
          </w:p>
          <w:p w:rsidR="00A23BB3" w:rsidRDefault="00A23BB3" w:rsidP="00EC7BDB">
            <w:pPr>
              <w:rPr>
                <w:rFonts w:ascii="Times New Roman" w:eastAsia="Times New Roman" w:hAnsi="Times New Roman"/>
                <w:sz w:val="24"/>
                <w:szCs w:val="24"/>
              </w:rPr>
            </w:pPr>
          </w:p>
          <w:p w:rsidR="00A23BB3" w:rsidRPr="00097BE6" w:rsidRDefault="00A23BB3" w:rsidP="00EC7BDB">
            <w:pPr>
              <w:rPr>
                <w:rFonts w:ascii="Times New Roman" w:eastAsia="Times New Roman" w:hAnsi="Times New Roman"/>
                <w:sz w:val="24"/>
                <w:szCs w:val="24"/>
              </w:rPr>
            </w:pPr>
            <w:r w:rsidRPr="008607F0">
              <w:rPr>
                <w:rFonts w:ascii="Times New Roman" w:eastAsia="Times New Roman" w:hAnsi="Times New Roman"/>
                <w:sz w:val="24"/>
                <w:szCs w:val="24"/>
              </w:rPr>
              <w:t>СОГЛАСОВАНО</w:t>
            </w:r>
          </w:p>
          <w:p w:rsidR="00A23BB3" w:rsidRPr="00A40425" w:rsidRDefault="00A23BB3" w:rsidP="00EC7BDB">
            <w:pPr>
              <w:rPr>
                <w:rFonts w:ascii="Times New Roman" w:eastAsia="Times New Roman" w:hAnsi="Times New Roman"/>
                <w:sz w:val="28"/>
                <w:szCs w:val="28"/>
              </w:rPr>
            </w:pPr>
            <w:r w:rsidRPr="00A40425">
              <w:rPr>
                <w:rFonts w:ascii="Times New Roman" w:eastAsia="Times New Roman" w:hAnsi="Times New Roman"/>
                <w:sz w:val="28"/>
                <w:szCs w:val="28"/>
              </w:rPr>
              <w:t>Руководитель ОП</w:t>
            </w:r>
          </w:p>
          <w:p w:rsidR="00A23BB3" w:rsidRDefault="00A23BB3" w:rsidP="00EC7BDB">
            <w:r w:rsidRPr="00AD50EF">
              <w:rPr>
                <w:noProof/>
              </w:rPr>
              <w:drawing>
                <wp:anchor distT="0" distB="0" distL="114300" distR="114300" simplePos="0" relativeHeight="251660288" behindDoc="1" locked="0" layoutInCell="1" allowOverlap="1" wp14:anchorId="11B26AF0" wp14:editId="04BD3EF3">
                  <wp:simplePos x="0" y="0"/>
                  <wp:positionH relativeFrom="column">
                    <wp:posOffset>70485</wp:posOffset>
                  </wp:positionH>
                  <wp:positionV relativeFrom="paragraph">
                    <wp:posOffset>98425</wp:posOffset>
                  </wp:positionV>
                  <wp:extent cx="707055" cy="487017"/>
                  <wp:effectExtent l="0" t="0" r="0" b="8890"/>
                  <wp:wrapTight wrapText="bothSides">
                    <wp:wrapPolygon edited="0">
                      <wp:start x="0" y="0"/>
                      <wp:lineTo x="0" y="21149"/>
                      <wp:lineTo x="20960" y="21149"/>
                      <wp:lineTo x="20960"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055" cy="487017"/>
                          </a:xfrm>
                          <a:prstGeom prst="rect">
                            <a:avLst/>
                          </a:prstGeom>
                          <a:noFill/>
                          <a:ln>
                            <a:noFill/>
                          </a:ln>
                        </pic:spPr>
                      </pic:pic>
                    </a:graphicData>
                  </a:graphic>
                </wp:anchor>
              </w:drawing>
            </w:r>
          </w:p>
          <w:p w:rsidR="00A23BB3" w:rsidRDefault="00A23BB3" w:rsidP="00EC7BDB">
            <w:pPr>
              <w:rPr>
                <w:rFonts w:ascii="Times New Roman" w:eastAsia="Times New Roman" w:hAnsi="Times New Roman"/>
                <w:sz w:val="24"/>
                <w:szCs w:val="24"/>
              </w:rPr>
            </w:pPr>
            <w:r>
              <w:fldChar w:fldCharType="begin"/>
            </w:r>
            <w:r>
              <w:instrText xml:space="preserve"> INCLUDEPICTURE "/var/folders/s0/7tdrttb51rx9vgkwqvwdhs_m0000gn/T/com.microsoft.Word/WebArchiveCopyPasteTempFiles/page2image3803552" \* MERGEFORMATINET </w:instrText>
            </w:r>
            <w:r>
              <w:fldChar w:fldCharType="end"/>
            </w:r>
          </w:p>
          <w:p w:rsidR="00A23BB3" w:rsidRDefault="00A23BB3" w:rsidP="00EC7BDB">
            <w:pPr>
              <w:rPr>
                <w:rFonts w:ascii="Times New Roman" w:eastAsia="Times New Roman" w:hAnsi="Times New Roman"/>
                <w:sz w:val="24"/>
                <w:szCs w:val="24"/>
              </w:rPr>
            </w:pPr>
            <w:r>
              <w:rPr>
                <w:rFonts w:ascii="Times New Roman" w:eastAsia="Times New Roman" w:hAnsi="Times New Roman"/>
                <w:sz w:val="24"/>
                <w:szCs w:val="24"/>
              </w:rPr>
              <w:t>А.Н. Жирабок</w:t>
            </w:r>
          </w:p>
          <w:p w:rsidR="00A23BB3" w:rsidRDefault="00A23BB3" w:rsidP="00EC7BDB">
            <w:pPr>
              <w:rPr>
                <w:rFonts w:ascii="Times New Roman" w:eastAsia="Times New Roman" w:hAnsi="Times New Roman"/>
                <w:sz w:val="24"/>
                <w:szCs w:val="24"/>
              </w:rPr>
            </w:pPr>
          </w:p>
          <w:p w:rsidR="00A23BB3" w:rsidRDefault="00A23BB3" w:rsidP="00EC7BDB">
            <w:pPr>
              <w:rPr>
                <w:rFonts w:ascii="Times New Roman" w:eastAsia="Times New Roman" w:hAnsi="Times New Roman"/>
                <w:sz w:val="24"/>
                <w:szCs w:val="24"/>
              </w:rPr>
            </w:pPr>
            <w:r>
              <w:rPr>
                <w:rFonts w:ascii="Times New Roman" w:eastAsia="Times New Roman" w:hAnsi="Times New Roman"/>
                <w:sz w:val="24"/>
                <w:szCs w:val="24"/>
              </w:rPr>
              <w:t>«</w:t>
            </w:r>
            <w:r w:rsidRPr="00654D82">
              <w:rPr>
                <w:rFonts w:ascii="Times New Roman" w:eastAsia="Times New Roman" w:hAnsi="Times New Roman"/>
                <w:sz w:val="24"/>
                <w:szCs w:val="24"/>
                <w:u w:val="single"/>
              </w:rPr>
              <w:t>17</w:t>
            </w:r>
            <w:r>
              <w:rPr>
                <w:rFonts w:ascii="Times New Roman" w:eastAsia="Times New Roman" w:hAnsi="Times New Roman"/>
                <w:sz w:val="24"/>
                <w:szCs w:val="24"/>
              </w:rPr>
              <w:t xml:space="preserve">» </w:t>
            </w:r>
            <w:r w:rsidRPr="00654D82">
              <w:rPr>
                <w:rFonts w:ascii="Times New Roman" w:eastAsia="Times New Roman" w:hAnsi="Times New Roman"/>
                <w:sz w:val="24"/>
                <w:szCs w:val="24"/>
                <w:u w:val="single"/>
              </w:rPr>
              <w:t>июня .</w:t>
            </w:r>
            <w:r>
              <w:rPr>
                <w:rFonts w:ascii="Times New Roman" w:eastAsia="Times New Roman" w:hAnsi="Times New Roman"/>
                <w:sz w:val="24"/>
                <w:szCs w:val="24"/>
              </w:rPr>
              <w:t>2019 г.</w:t>
            </w:r>
          </w:p>
          <w:p w:rsidR="00A23BB3" w:rsidRPr="00224073" w:rsidRDefault="00A23BB3" w:rsidP="00EC7BDB">
            <w:pPr>
              <w:rPr>
                <w:rFonts w:ascii="Times New Roman" w:eastAsia="Times New Roman" w:hAnsi="Times New Roman"/>
                <w:sz w:val="24"/>
                <w:szCs w:val="24"/>
              </w:rPr>
            </w:pPr>
          </w:p>
        </w:tc>
        <w:tc>
          <w:tcPr>
            <w:tcW w:w="4785" w:type="dxa"/>
            <w:shd w:val="clear" w:color="auto" w:fill="auto"/>
          </w:tcPr>
          <w:p w:rsidR="00A23BB3" w:rsidRDefault="00A23BB3" w:rsidP="00EC7BDB">
            <w:pPr>
              <w:snapToGrid w:val="0"/>
              <w:rPr>
                <w:rFonts w:ascii="Times New Roman" w:eastAsia="Times New Roman" w:hAnsi="Times New Roman"/>
              </w:rPr>
            </w:pPr>
          </w:p>
          <w:p w:rsidR="00A23BB3" w:rsidRPr="00224073" w:rsidRDefault="00A23BB3" w:rsidP="00EC7BDB">
            <w:pPr>
              <w:snapToGrid w:val="0"/>
              <w:rPr>
                <w:rFonts w:ascii="Times New Roman" w:eastAsia="Times New Roman" w:hAnsi="Times New Roman"/>
              </w:rPr>
            </w:pPr>
            <w:r w:rsidRPr="00A349D4">
              <w:rPr>
                <w:noProof/>
                <w:sz w:val="28"/>
                <w:szCs w:val="28"/>
              </w:rPr>
              <w:drawing>
                <wp:inline distT="0" distB="0" distL="0" distR="0" wp14:anchorId="6B24A7DF" wp14:editId="78490DAB">
                  <wp:extent cx="2743200" cy="1867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1046" cy="1900078"/>
                          </a:xfrm>
                          <a:prstGeom prst="rect">
                            <a:avLst/>
                          </a:prstGeom>
                          <a:noFill/>
                          <a:ln>
                            <a:noFill/>
                          </a:ln>
                        </pic:spPr>
                      </pic:pic>
                    </a:graphicData>
                  </a:graphic>
                </wp:inline>
              </w:drawing>
            </w:r>
          </w:p>
        </w:tc>
      </w:tr>
    </w:tbl>
    <w:p w:rsidR="00A06010" w:rsidRPr="007D19E8" w:rsidRDefault="00A06010" w:rsidP="00A06010">
      <w:pPr>
        <w:pStyle w:val="1"/>
        <w:rPr>
          <w:b w:val="0"/>
          <w:spacing w:val="-10"/>
          <w:sz w:val="24"/>
          <w:szCs w:val="24"/>
        </w:rPr>
      </w:pPr>
      <w:r w:rsidRPr="007D19E8">
        <w:rPr>
          <w:spacing w:val="-10"/>
          <w:sz w:val="24"/>
          <w:szCs w:val="24"/>
        </w:rPr>
        <w:t>РАБОЧАЯ ПРОГРАММА УЧЕБНОЙ ДИСЦИПЛИНЫ</w:t>
      </w:r>
      <w:r w:rsidRPr="007D19E8">
        <w:rPr>
          <w:b w:val="0"/>
          <w:spacing w:val="-10"/>
          <w:sz w:val="24"/>
          <w:szCs w:val="24"/>
        </w:rPr>
        <w:t xml:space="preserve"> </w:t>
      </w:r>
    </w:p>
    <w:p w:rsidR="00A06010" w:rsidRPr="007D19E8" w:rsidRDefault="00A06010" w:rsidP="00A06010">
      <w:pPr>
        <w:pStyle w:val="af"/>
        <w:spacing w:line="276" w:lineRule="auto"/>
        <w:ind w:right="-143"/>
        <w:jc w:val="center"/>
        <w:rPr>
          <w:rFonts w:ascii="Times New Roman" w:hAnsi="Times New Roman" w:cs="Times New Roman"/>
          <w:b/>
          <w:bCs/>
          <w:sz w:val="24"/>
          <w:szCs w:val="24"/>
          <w:lang w:eastAsia="en-US"/>
        </w:rPr>
      </w:pPr>
      <w:r w:rsidRPr="007D19E8">
        <w:rPr>
          <w:rFonts w:ascii="Times New Roman" w:hAnsi="Times New Roman" w:cs="Times New Roman"/>
          <w:b/>
          <w:bCs/>
          <w:sz w:val="24"/>
          <w:szCs w:val="24"/>
          <w:lang w:eastAsia="en-US"/>
        </w:rPr>
        <w:t>«</w:t>
      </w:r>
      <w:r>
        <w:rPr>
          <w:rFonts w:ascii="Times New Roman" w:hAnsi="Times New Roman"/>
          <w:b/>
          <w:sz w:val="24"/>
          <w:szCs w:val="24"/>
        </w:rPr>
        <w:t>СПЕЦИАЛЬНЫЕ ГЛАВЫ МАТЕМАТИКИ И ТЕОРЕТИЧЕСКОЙ МЕХАНИКИ</w:t>
      </w:r>
      <w:r w:rsidRPr="007D19E8">
        <w:rPr>
          <w:rFonts w:ascii="Times New Roman" w:hAnsi="Times New Roman" w:cs="Times New Roman"/>
          <w:b/>
          <w:bCs/>
          <w:sz w:val="24"/>
          <w:szCs w:val="24"/>
          <w:lang w:eastAsia="en-US"/>
        </w:rPr>
        <w:t>»</w:t>
      </w:r>
    </w:p>
    <w:p w:rsidR="00A06010" w:rsidRPr="008B5098" w:rsidRDefault="00A06010" w:rsidP="00A06010">
      <w:pPr>
        <w:pStyle w:val="af"/>
        <w:jc w:val="center"/>
        <w:rPr>
          <w:rFonts w:ascii="Times New Roman" w:hAnsi="Times New Roman" w:cs="Times New Roman"/>
          <w:b/>
          <w:sz w:val="24"/>
          <w:szCs w:val="24"/>
        </w:rPr>
      </w:pPr>
      <w:r w:rsidRPr="008B5098">
        <w:rPr>
          <w:rFonts w:ascii="Times New Roman" w:hAnsi="Times New Roman" w:cs="Times New Roman"/>
          <w:b/>
          <w:sz w:val="24"/>
          <w:szCs w:val="24"/>
        </w:rPr>
        <w:t xml:space="preserve">направления </w:t>
      </w:r>
      <w:r>
        <w:rPr>
          <w:rFonts w:ascii="Times New Roman" w:eastAsia="MS Mincho" w:hAnsi="Times New Roman" w:cs="Times New Roman"/>
          <w:b/>
          <w:sz w:val="24"/>
          <w:szCs w:val="24"/>
        </w:rPr>
        <w:t>1</w:t>
      </w:r>
      <w:r w:rsidR="00493D3B">
        <w:rPr>
          <w:rFonts w:ascii="Times New Roman" w:eastAsia="MS Mincho" w:hAnsi="Times New Roman" w:cs="Times New Roman"/>
          <w:b/>
          <w:sz w:val="24"/>
          <w:szCs w:val="24"/>
        </w:rPr>
        <w:t>1</w:t>
      </w:r>
      <w:r>
        <w:rPr>
          <w:rFonts w:ascii="Times New Roman" w:eastAsia="MS Mincho" w:hAnsi="Times New Roman" w:cs="Times New Roman"/>
          <w:b/>
          <w:sz w:val="24"/>
          <w:szCs w:val="24"/>
        </w:rPr>
        <w:t>.04.0</w:t>
      </w:r>
      <w:r w:rsidR="00493D3B">
        <w:rPr>
          <w:rFonts w:ascii="Times New Roman" w:eastAsia="MS Mincho" w:hAnsi="Times New Roman" w:cs="Times New Roman"/>
          <w:b/>
          <w:sz w:val="24"/>
          <w:szCs w:val="24"/>
        </w:rPr>
        <w:t>3</w:t>
      </w:r>
      <w:r>
        <w:rPr>
          <w:rFonts w:ascii="Times New Roman" w:eastAsia="MS Mincho" w:hAnsi="Times New Roman" w:cs="Times New Roman"/>
          <w:b/>
          <w:sz w:val="24"/>
          <w:szCs w:val="24"/>
        </w:rPr>
        <w:t xml:space="preserve"> </w:t>
      </w:r>
      <w:r w:rsidR="00493D3B">
        <w:rPr>
          <w:rFonts w:ascii="Times New Roman" w:eastAsia="MS Mincho" w:hAnsi="Times New Roman"/>
          <w:b/>
          <w:sz w:val="24"/>
          <w:szCs w:val="24"/>
        </w:rPr>
        <w:t>Конструирование и технология электронных средств</w:t>
      </w:r>
    </w:p>
    <w:p w:rsidR="00A06010" w:rsidRPr="00752F80" w:rsidRDefault="00A06010" w:rsidP="00A06010">
      <w:pPr>
        <w:pStyle w:val="af"/>
        <w:jc w:val="center"/>
        <w:rPr>
          <w:rFonts w:ascii="Times New Roman" w:hAnsi="Times New Roman" w:cs="Times New Roman"/>
          <w:b/>
          <w:sz w:val="24"/>
          <w:szCs w:val="24"/>
        </w:rPr>
      </w:pPr>
      <w:r>
        <w:rPr>
          <w:rFonts w:ascii="Times New Roman" w:hAnsi="Times New Roman"/>
          <w:b/>
          <w:sz w:val="24"/>
          <w:szCs w:val="24"/>
        </w:rPr>
        <w:t>Магистерская программа</w:t>
      </w:r>
      <w:r>
        <w:rPr>
          <w:rFonts w:ascii="Times New Roman" w:hAnsi="Times New Roman" w:cs="Times New Roman"/>
          <w:b/>
          <w:sz w:val="24"/>
          <w:szCs w:val="24"/>
        </w:rPr>
        <w:t xml:space="preserve"> «</w:t>
      </w:r>
      <w:r w:rsidR="00493D3B">
        <w:rPr>
          <w:rFonts w:ascii="Times New Roman" w:hAnsi="Times New Roman"/>
          <w:b/>
          <w:sz w:val="24"/>
          <w:szCs w:val="24"/>
        </w:rPr>
        <w:t>Т</w:t>
      </w:r>
      <w:r w:rsidR="00493D3B" w:rsidRPr="00274502">
        <w:rPr>
          <w:rFonts w:ascii="Times New Roman" w:hAnsi="Times New Roman"/>
          <w:b/>
          <w:sz w:val="24"/>
          <w:szCs w:val="24"/>
        </w:rPr>
        <w:t>ехнологи</w:t>
      </w:r>
      <w:r w:rsidR="00493D3B">
        <w:rPr>
          <w:rFonts w:ascii="Times New Roman" w:hAnsi="Times New Roman"/>
          <w:b/>
          <w:sz w:val="24"/>
          <w:szCs w:val="24"/>
        </w:rPr>
        <w:t>и</w:t>
      </w:r>
      <w:r w:rsidR="00493D3B" w:rsidRPr="00274502">
        <w:rPr>
          <w:rFonts w:ascii="Times New Roman" w:hAnsi="Times New Roman"/>
          <w:b/>
          <w:sz w:val="24"/>
          <w:szCs w:val="24"/>
        </w:rPr>
        <w:t xml:space="preserve"> дистанционного зондирования Земли</w:t>
      </w:r>
      <w:r>
        <w:rPr>
          <w:rFonts w:ascii="Times New Roman" w:hAnsi="Times New Roman" w:cs="Times New Roman"/>
          <w:b/>
          <w:sz w:val="24"/>
          <w:szCs w:val="24"/>
        </w:rPr>
        <w:t>»</w:t>
      </w:r>
    </w:p>
    <w:p w:rsidR="00A06010" w:rsidRPr="008B5098" w:rsidRDefault="00A06010" w:rsidP="00A06010">
      <w:pPr>
        <w:pStyle w:val="6"/>
        <w:spacing w:before="0" w:after="0"/>
        <w:ind w:left="1416" w:hanging="1416"/>
        <w:jc w:val="center"/>
        <w:rPr>
          <w:spacing w:val="-10"/>
        </w:rPr>
      </w:pPr>
      <w:r w:rsidRPr="008B5098">
        <w:rPr>
          <w:spacing w:val="-10"/>
        </w:rPr>
        <w:t>Форма подготовки очная</w:t>
      </w:r>
    </w:p>
    <w:p w:rsidR="00A06010" w:rsidRPr="00F1699C" w:rsidRDefault="00A06010" w:rsidP="00A06010">
      <w:pPr>
        <w:suppressAutoHyphens/>
        <w:rPr>
          <w:rFonts w:ascii="Times New Roman" w:hAnsi="Times New Roman"/>
          <w:b/>
          <w:spacing w:val="-10"/>
        </w:rPr>
      </w:pPr>
    </w:p>
    <w:p w:rsidR="00A06010" w:rsidRPr="007D19E8" w:rsidRDefault="00A06010" w:rsidP="00A06010">
      <w:pPr>
        <w:suppressAutoHyphens/>
        <w:rPr>
          <w:rFonts w:ascii="Times New Roman" w:hAnsi="Times New Roman"/>
          <w:b/>
          <w:spacing w:val="-10"/>
        </w:rPr>
      </w:pPr>
      <w:r>
        <w:rPr>
          <w:rFonts w:ascii="Times New Roman" w:hAnsi="Times New Roman"/>
          <w:b/>
          <w:spacing w:val="-10"/>
        </w:rPr>
        <w:t>Школа цифровой экономики</w:t>
      </w:r>
    </w:p>
    <w:p w:rsidR="00A06010" w:rsidRPr="007D19E8" w:rsidRDefault="00A06010" w:rsidP="00A06010">
      <w:pPr>
        <w:suppressAutoHyphens/>
        <w:rPr>
          <w:rFonts w:ascii="Times New Roman" w:hAnsi="Times New Roman"/>
          <w:spacing w:val="-10"/>
        </w:rPr>
      </w:pPr>
      <w:r w:rsidRPr="007D19E8">
        <w:rPr>
          <w:rFonts w:ascii="Times New Roman" w:hAnsi="Times New Roman"/>
          <w:spacing w:val="-10"/>
        </w:rPr>
        <w:t>курс 1 семестр 1</w:t>
      </w:r>
    </w:p>
    <w:p w:rsidR="00A06010" w:rsidRPr="007D19E8" w:rsidRDefault="00A06010" w:rsidP="00A06010">
      <w:pPr>
        <w:suppressAutoHyphens/>
        <w:rPr>
          <w:rFonts w:ascii="Times New Roman" w:hAnsi="Times New Roman"/>
          <w:spacing w:val="-10"/>
        </w:rPr>
      </w:pPr>
      <w:r w:rsidRPr="007D19E8">
        <w:rPr>
          <w:rFonts w:ascii="Times New Roman" w:hAnsi="Times New Roman"/>
          <w:spacing w:val="-10"/>
        </w:rPr>
        <w:t xml:space="preserve">лекции </w:t>
      </w:r>
      <w:r>
        <w:rPr>
          <w:rFonts w:ascii="Times New Roman" w:hAnsi="Times New Roman"/>
          <w:spacing w:val="-10"/>
        </w:rPr>
        <w:t>10</w:t>
      </w:r>
      <w:r w:rsidRPr="007D19E8">
        <w:rPr>
          <w:rFonts w:ascii="Times New Roman" w:hAnsi="Times New Roman"/>
          <w:spacing w:val="-10"/>
        </w:rPr>
        <w:t xml:space="preserve"> час. </w:t>
      </w:r>
    </w:p>
    <w:p w:rsidR="00A06010" w:rsidRPr="007D19E8" w:rsidRDefault="00A06010" w:rsidP="00A06010">
      <w:pPr>
        <w:suppressAutoHyphens/>
        <w:rPr>
          <w:rFonts w:ascii="Times New Roman" w:hAnsi="Times New Roman"/>
          <w:spacing w:val="-10"/>
        </w:rPr>
      </w:pPr>
      <w:r w:rsidRPr="007D19E8">
        <w:rPr>
          <w:rFonts w:ascii="Times New Roman" w:hAnsi="Times New Roman"/>
          <w:spacing w:val="-10"/>
        </w:rPr>
        <w:t xml:space="preserve">практические занятия </w:t>
      </w:r>
      <w:r>
        <w:rPr>
          <w:rFonts w:ascii="Times New Roman" w:hAnsi="Times New Roman"/>
          <w:spacing w:val="-10"/>
        </w:rPr>
        <w:t>34</w:t>
      </w:r>
      <w:r w:rsidRPr="007D19E8">
        <w:rPr>
          <w:rFonts w:ascii="Times New Roman" w:hAnsi="Times New Roman"/>
          <w:spacing w:val="-10"/>
        </w:rPr>
        <w:t xml:space="preserve"> час.  </w:t>
      </w:r>
    </w:p>
    <w:p w:rsidR="00A06010" w:rsidRPr="007D19E8" w:rsidRDefault="00A06010" w:rsidP="00A06010">
      <w:pPr>
        <w:suppressAutoHyphens/>
        <w:rPr>
          <w:rFonts w:ascii="Times New Roman" w:hAnsi="Times New Roman"/>
          <w:spacing w:val="-10"/>
        </w:rPr>
      </w:pPr>
      <w:r w:rsidRPr="007D19E8">
        <w:rPr>
          <w:rFonts w:ascii="Times New Roman" w:hAnsi="Times New Roman"/>
          <w:spacing w:val="-10"/>
        </w:rPr>
        <w:t xml:space="preserve">лабораторные работы </w:t>
      </w:r>
      <w:r>
        <w:rPr>
          <w:rFonts w:ascii="Times New Roman" w:hAnsi="Times New Roman"/>
          <w:spacing w:val="-10"/>
        </w:rPr>
        <w:t>0</w:t>
      </w:r>
      <w:r w:rsidRPr="007D19E8">
        <w:rPr>
          <w:rFonts w:ascii="Times New Roman" w:hAnsi="Times New Roman"/>
          <w:spacing w:val="-10"/>
        </w:rPr>
        <w:t xml:space="preserve"> час.  </w:t>
      </w:r>
    </w:p>
    <w:p w:rsidR="00A06010" w:rsidRPr="007D19E8" w:rsidRDefault="00A06010" w:rsidP="00A06010">
      <w:pPr>
        <w:suppressAutoHyphens/>
        <w:rPr>
          <w:rFonts w:ascii="Times New Roman" w:hAnsi="Times New Roman"/>
          <w:spacing w:val="-10"/>
        </w:rPr>
      </w:pPr>
      <w:r w:rsidRPr="007D19E8">
        <w:rPr>
          <w:rFonts w:ascii="Times New Roman" w:hAnsi="Times New Roman"/>
          <w:spacing w:val="-10"/>
        </w:rPr>
        <w:t xml:space="preserve">всего часов аудиторной нагрузки </w:t>
      </w:r>
      <w:r>
        <w:rPr>
          <w:rFonts w:ascii="Times New Roman" w:hAnsi="Times New Roman"/>
          <w:spacing w:val="-10"/>
        </w:rPr>
        <w:t xml:space="preserve">54 </w:t>
      </w:r>
      <w:r w:rsidRPr="007D19E8">
        <w:rPr>
          <w:rFonts w:ascii="Times New Roman" w:hAnsi="Times New Roman"/>
          <w:spacing w:val="-10"/>
        </w:rPr>
        <w:t>час.</w:t>
      </w:r>
    </w:p>
    <w:p w:rsidR="00A06010" w:rsidRPr="007D19E8" w:rsidRDefault="00A06010" w:rsidP="00A06010">
      <w:pPr>
        <w:suppressAutoHyphens/>
        <w:rPr>
          <w:rFonts w:ascii="Times New Roman" w:hAnsi="Times New Roman"/>
          <w:spacing w:val="-10"/>
        </w:rPr>
      </w:pPr>
      <w:r w:rsidRPr="007D19E8">
        <w:rPr>
          <w:rFonts w:ascii="Times New Roman" w:hAnsi="Times New Roman"/>
          <w:spacing w:val="-10"/>
        </w:rPr>
        <w:t xml:space="preserve">самостоятельная работа </w:t>
      </w:r>
      <w:r>
        <w:rPr>
          <w:rFonts w:ascii="Times New Roman" w:hAnsi="Times New Roman"/>
          <w:spacing w:val="-10"/>
        </w:rPr>
        <w:t>136</w:t>
      </w:r>
      <w:r w:rsidRPr="007D19E8">
        <w:rPr>
          <w:rFonts w:ascii="Times New Roman" w:hAnsi="Times New Roman"/>
          <w:spacing w:val="-10"/>
        </w:rPr>
        <w:t xml:space="preserve"> час.</w:t>
      </w:r>
    </w:p>
    <w:p w:rsidR="00A06010" w:rsidRPr="007D19E8" w:rsidRDefault="00A06010" w:rsidP="00A06010">
      <w:pPr>
        <w:suppressAutoHyphens/>
        <w:rPr>
          <w:rFonts w:ascii="Times New Roman" w:hAnsi="Times New Roman"/>
          <w:spacing w:val="-10"/>
        </w:rPr>
      </w:pPr>
      <w:r w:rsidRPr="007D19E8">
        <w:rPr>
          <w:rFonts w:ascii="Times New Roman" w:hAnsi="Times New Roman"/>
          <w:spacing w:val="-10"/>
        </w:rPr>
        <w:t>контрольные работы программой не предусмотрены</w:t>
      </w:r>
    </w:p>
    <w:p w:rsidR="00A06010" w:rsidRPr="00D73E64" w:rsidRDefault="00A06010" w:rsidP="00A06010">
      <w:pPr>
        <w:suppressAutoHyphens/>
        <w:rPr>
          <w:rFonts w:ascii="Times New Roman" w:hAnsi="Times New Roman"/>
        </w:rPr>
      </w:pPr>
      <w:r>
        <w:rPr>
          <w:rFonts w:ascii="Times New Roman" w:hAnsi="Times New Roman"/>
          <w:spacing w:val="-10"/>
        </w:rPr>
        <w:t>курсовая работа</w:t>
      </w:r>
      <w:r w:rsidRPr="00F1699C">
        <w:rPr>
          <w:rFonts w:ascii="Times New Roman" w:hAnsi="Times New Roman"/>
          <w:spacing w:val="-10"/>
        </w:rPr>
        <w:t>/</w:t>
      </w:r>
      <w:r>
        <w:rPr>
          <w:rFonts w:ascii="Times New Roman" w:hAnsi="Times New Roman"/>
          <w:spacing w:val="-10"/>
        </w:rPr>
        <w:t xml:space="preserve">проект </w:t>
      </w:r>
      <w:r w:rsidRPr="002B0572">
        <w:rPr>
          <w:rFonts w:ascii="Times New Roman" w:hAnsi="Times New Roman"/>
          <w:spacing w:val="-10"/>
        </w:rPr>
        <w:t xml:space="preserve">– </w:t>
      </w:r>
      <w:r>
        <w:rPr>
          <w:rFonts w:ascii="Times New Roman" w:hAnsi="Times New Roman"/>
          <w:spacing w:val="-10"/>
        </w:rPr>
        <w:t>не предусмотрено</w:t>
      </w:r>
    </w:p>
    <w:p w:rsidR="00A06010" w:rsidRPr="00D73E64" w:rsidRDefault="00A06010" w:rsidP="00A06010">
      <w:pPr>
        <w:suppressAutoHyphens/>
        <w:rPr>
          <w:rFonts w:ascii="Times New Roman" w:hAnsi="Times New Roman"/>
        </w:rPr>
      </w:pPr>
      <w:r w:rsidRPr="00D73E64">
        <w:rPr>
          <w:rFonts w:ascii="Times New Roman" w:hAnsi="Times New Roman"/>
        </w:rPr>
        <w:t xml:space="preserve">зачет </w:t>
      </w:r>
      <w:r w:rsidRPr="002B0572">
        <w:rPr>
          <w:rFonts w:ascii="Times New Roman" w:hAnsi="Times New Roman"/>
          <w:spacing w:val="-10"/>
        </w:rPr>
        <w:t xml:space="preserve">– </w:t>
      </w:r>
      <w:r>
        <w:rPr>
          <w:rFonts w:ascii="Times New Roman" w:hAnsi="Times New Roman"/>
          <w:spacing w:val="-10"/>
        </w:rPr>
        <w:t>не предусмотрено учебным планом</w:t>
      </w:r>
      <w:r w:rsidRPr="008B5098">
        <w:rPr>
          <w:rFonts w:ascii="Times New Roman" w:hAnsi="Times New Roman"/>
          <w:spacing w:val="-10"/>
        </w:rPr>
        <w:t xml:space="preserve">  </w:t>
      </w:r>
    </w:p>
    <w:p w:rsidR="00A06010" w:rsidRPr="007D19E8" w:rsidRDefault="00A06010" w:rsidP="00A06010">
      <w:pPr>
        <w:suppressAutoHyphens/>
        <w:rPr>
          <w:rFonts w:ascii="Times New Roman" w:hAnsi="Times New Roman"/>
          <w:spacing w:val="-10"/>
        </w:rPr>
      </w:pPr>
      <w:r w:rsidRPr="007D19E8">
        <w:rPr>
          <w:rFonts w:ascii="Times New Roman" w:hAnsi="Times New Roman"/>
          <w:spacing w:val="-10"/>
        </w:rPr>
        <w:t>экзамен 1 семестр</w:t>
      </w:r>
    </w:p>
    <w:p w:rsidR="00A06010" w:rsidRPr="006A1AF8" w:rsidRDefault="00A06010" w:rsidP="00A06010">
      <w:pPr>
        <w:suppressAutoHyphens/>
        <w:rPr>
          <w:rFonts w:ascii="Times New Roman" w:hAnsi="Times New Roman"/>
          <w:spacing w:val="-10"/>
        </w:rPr>
      </w:pPr>
    </w:p>
    <w:p w:rsidR="00A06010" w:rsidRDefault="00A06010" w:rsidP="00A06010">
      <w:pPr>
        <w:suppressAutoHyphens/>
        <w:rPr>
          <w:rFonts w:ascii="Times New Roman" w:hAnsi="Times New Roman"/>
        </w:rPr>
      </w:pPr>
      <w:r>
        <w:rPr>
          <w:rFonts w:ascii="Times New Roman" w:hAnsi="Times New Roman"/>
        </w:rPr>
        <w:t>Рабочая программа составлена в соответствии с требованиями образовательного стандарта</w:t>
      </w:r>
      <w:r w:rsidRPr="00BD5CD9">
        <w:t xml:space="preserve"> </w:t>
      </w:r>
      <w:r w:rsidRPr="00BD5CD9">
        <w:rPr>
          <w:rFonts w:ascii="Times New Roman" w:hAnsi="Times New Roman"/>
        </w:rPr>
        <w:t>федеральн</w:t>
      </w:r>
      <w:r>
        <w:rPr>
          <w:rFonts w:ascii="Times New Roman" w:hAnsi="Times New Roman"/>
        </w:rPr>
        <w:t>ого</w:t>
      </w:r>
      <w:r w:rsidRPr="00BD5CD9">
        <w:rPr>
          <w:rFonts w:ascii="Times New Roman" w:hAnsi="Times New Roman"/>
        </w:rPr>
        <w:t xml:space="preserve"> государственн</w:t>
      </w:r>
      <w:r>
        <w:rPr>
          <w:rFonts w:ascii="Times New Roman" w:hAnsi="Times New Roman"/>
        </w:rPr>
        <w:t>ого</w:t>
      </w:r>
      <w:r w:rsidRPr="00BD5CD9">
        <w:rPr>
          <w:rFonts w:ascii="Times New Roman" w:hAnsi="Times New Roman"/>
        </w:rPr>
        <w:t xml:space="preserve"> образовательн</w:t>
      </w:r>
      <w:r>
        <w:rPr>
          <w:rFonts w:ascii="Times New Roman" w:hAnsi="Times New Roman"/>
        </w:rPr>
        <w:t>ого</w:t>
      </w:r>
      <w:r w:rsidRPr="00BD5CD9">
        <w:rPr>
          <w:rFonts w:ascii="Times New Roman" w:hAnsi="Times New Roman"/>
        </w:rPr>
        <w:t xml:space="preserve"> стандарт</w:t>
      </w:r>
      <w:r>
        <w:rPr>
          <w:rFonts w:ascii="Times New Roman" w:hAnsi="Times New Roman"/>
        </w:rPr>
        <w:t>а</w:t>
      </w:r>
      <w:r w:rsidRPr="00BD5CD9">
        <w:rPr>
          <w:rFonts w:ascii="Times New Roman" w:hAnsi="Times New Roman"/>
        </w:rPr>
        <w:t xml:space="preserve"> высшего образования по направлению подготовки </w:t>
      </w:r>
      <w:r w:rsidR="007C74BE" w:rsidRPr="007C74BE">
        <w:rPr>
          <w:rFonts w:ascii="Times New Roman" w:hAnsi="Times New Roman"/>
        </w:rPr>
        <w:t>11.04.03 Конструирование и технология электронных средств</w:t>
      </w:r>
      <w:r w:rsidRPr="00BD5CD9">
        <w:rPr>
          <w:rFonts w:ascii="Times New Roman" w:hAnsi="Times New Roman"/>
        </w:rPr>
        <w:t>, утвержденн</w:t>
      </w:r>
      <w:r>
        <w:rPr>
          <w:rFonts w:ascii="Times New Roman" w:hAnsi="Times New Roman"/>
        </w:rPr>
        <w:t>ого</w:t>
      </w:r>
      <w:r w:rsidRPr="00BD5CD9">
        <w:rPr>
          <w:rFonts w:ascii="Times New Roman" w:hAnsi="Times New Roman"/>
        </w:rPr>
        <w:t xml:space="preserve"> приказом Министерства образования и науки Российской Федерации от 21.11.2014 № 1491</w:t>
      </w:r>
    </w:p>
    <w:p w:rsidR="00A06010" w:rsidRDefault="00A06010" w:rsidP="00A06010">
      <w:pPr>
        <w:suppressAutoHyphens/>
        <w:rPr>
          <w:rFonts w:ascii="Times New Roman" w:hAnsi="Times New Roman"/>
        </w:rPr>
      </w:pPr>
    </w:p>
    <w:p w:rsidR="00A06010" w:rsidRPr="007D19E8" w:rsidRDefault="00A06010" w:rsidP="00A06010">
      <w:pPr>
        <w:suppressAutoHyphens/>
        <w:rPr>
          <w:rFonts w:ascii="Times New Roman" w:hAnsi="Times New Roman"/>
          <w:spacing w:val="-10"/>
        </w:rPr>
      </w:pPr>
    </w:p>
    <w:p w:rsidR="00A06010" w:rsidRPr="007D19E8" w:rsidRDefault="00A06010" w:rsidP="00A06010">
      <w:pPr>
        <w:suppressAutoHyphens/>
        <w:rPr>
          <w:rFonts w:ascii="Times New Roman" w:hAnsi="Times New Roman"/>
        </w:rPr>
      </w:pPr>
      <w:r w:rsidRPr="007D19E8">
        <w:rPr>
          <w:rFonts w:ascii="Times New Roman" w:hAnsi="Times New Roman"/>
        </w:rPr>
        <w:t>Составитель</w:t>
      </w:r>
      <w:r>
        <w:rPr>
          <w:rFonts w:ascii="Times New Roman" w:hAnsi="Times New Roman"/>
        </w:rPr>
        <w:t>:</w:t>
      </w:r>
      <w:r w:rsidRPr="007D19E8">
        <w:rPr>
          <w:rFonts w:ascii="Times New Roman" w:hAnsi="Times New Roman"/>
        </w:rPr>
        <w:t xml:space="preserve"> </w:t>
      </w:r>
      <w:r>
        <w:rPr>
          <w:rFonts w:ascii="Times New Roman" w:hAnsi="Times New Roman"/>
        </w:rPr>
        <w:t xml:space="preserve">к.т.н., доцент Б.С. </w:t>
      </w:r>
      <w:proofErr w:type="spellStart"/>
      <w:r>
        <w:rPr>
          <w:rFonts w:ascii="Times New Roman" w:hAnsi="Times New Roman"/>
        </w:rPr>
        <w:t>Ноткин</w:t>
      </w:r>
      <w:proofErr w:type="spellEnd"/>
    </w:p>
    <w:bookmarkEnd w:id="0"/>
    <w:bookmarkEnd w:id="1"/>
    <w:bookmarkEnd w:id="2"/>
    <w:bookmarkEnd w:id="3"/>
    <w:bookmarkEnd w:id="4"/>
    <w:p w:rsidR="00A06010" w:rsidRPr="00A06010" w:rsidRDefault="00A06010" w:rsidP="00A06010">
      <w:pPr>
        <w:shd w:val="clear" w:color="auto" w:fill="FFFFFF"/>
        <w:ind w:right="-284"/>
        <w:rPr>
          <w:rFonts w:ascii="Times New Roman" w:hAnsi="Times New Roman"/>
          <w:sz w:val="28"/>
          <w:szCs w:val="28"/>
        </w:rPr>
      </w:pPr>
      <w:r w:rsidRPr="00A06010">
        <w:rPr>
          <w:rFonts w:ascii="Times New Roman" w:hAnsi="Times New Roman"/>
          <w:sz w:val="28"/>
          <w:szCs w:val="28"/>
        </w:rPr>
        <w:br w:type="page"/>
      </w:r>
    </w:p>
    <w:p w:rsidR="00A06010" w:rsidRPr="004C33D2" w:rsidRDefault="00A06010" w:rsidP="00A06010">
      <w:pPr>
        <w:suppressAutoHyphens/>
        <w:rPr>
          <w:rFonts w:ascii="Times New Roman" w:hAnsi="Times New Roman" w:cs="Times New Roman"/>
          <w:sz w:val="24"/>
          <w:szCs w:val="24"/>
        </w:rPr>
      </w:pPr>
      <w:r w:rsidRPr="004C33D2">
        <w:rPr>
          <w:rFonts w:ascii="Times New Roman" w:hAnsi="Times New Roman" w:cs="Times New Roman"/>
          <w:b/>
          <w:bCs/>
        </w:rPr>
        <w:lastRenderedPageBreak/>
        <w:t>Оборотная сторона титульного листа РПД</w:t>
      </w:r>
    </w:p>
    <w:p w:rsidR="00A06010" w:rsidRPr="004C33D2" w:rsidRDefault="00A06010" w:rsidP="00A06010">
      <w:pPr>
        <w:tabs>
          <w:tab w:val="left" w:pos="708"/>
          <w:tab w:val="center" w:pos="4677"/>
          <w:tab w:val="right" w:pos="9355"/>
        </w:tabs>
        <w:suppressAutoHyphens/>
        <w:jc w:val="center"/>
        <w:rPr>
          <w:rFonts w:ascii="Times New Roman" w:hAnsi="Times New Roman" w:cs="Times New Roman"/>
          <w:bCs/>
        </w:rPr>
      </w:pPr>
    </w:p>
    <w:p w:rsidR="00A06010" w:rsidRPr="004C33D2" w:rsidRDefault="00A06010" w:rsidP="00A06010">
      <w:pPr>
        <w:tabs>
          <w:tab w:val="left" w:pos="708"/>
          <w:tab w:val="center" w:pos="4677"/>
          <w:tab w:val="right" w:pos="9355"/>
        </w:tabs>
        <w:suppressAutoHyphens/>
        <w:jc w:val="both"/>
        <w:rPr>
          <w:rFonts w:ascii="Times New Roman" w:hAnsi="Times New Roman" w:cs="Times New Roman"/>
          <w:bCs/>
        </w:rPr>
      </w:pPr>
      <w:smartTag w:uri="urn:schemas-microsoft-com:office:smarttags" w:element="place">
        <w:r w:rsidRPr="004C33D2">
          <w:rPr>
            <w:rFonts w:ascii="Times New Roman" w:hAnsi="Times New Roman" w:cs="Times New Roman"/>
            <w:b/>
            <w:lang w:val="en-US"/>
          </w:rPr>
          <w:t>I</w:t>
        </w:r>
        <w:r w:rsidRPr="004C33D2">
          <w:rPr>
            <w:rFonts w:ascii="Times New Roman" w:hAnsi="Times New Roman" w:cs="Times New Roman"/>
            <w:b/>
          </w:rPr>
          <w:t>.</w:t>
        </w:r>
      </w:smartTag>
      <w:r w:rsidRPr="004C33D2">
        <w:rPr>
          <w:rFonts w:ascii="Times New Roman" w:hAnsi="Times New Roman" w:cs="Times New Roman"/>
          <w:b/>
        </w:rPr>
        <w:t xml:space="preserve"> Рабочая программа пересмотрена на заседании Дирекции Школы цифровой экономики: </w:t>
      </w:r>
    </w:p>
    <w:p w:rsidR="00A06010" w:rsidRPr="004C33D2" w:rsidRDefault="00A06010" w:rsidP="00A06010">
      <w:pPr>
        <w:suppressAutoHyphens/>
        <w:rPr>
          <w:rFonts w:ascii="Times New Roman" w:hAnsi="Times New Roman" w:cs="Times New Roman"/>
          <w:bCs/>
        </w:rPr>
      </w:pPr>
      <w:r w:rsidRPr="004C33D2">
        <w:rPr>
          <w:rFonts w:ascii="Times New Roman" w:hAnsi="Times New Roman" w:cs="Times New Roman"/>
          <w:bCs/>
        </w:rPr>
        <w:t>Протокол от «_____» _________________ 20___ г.  № ______</w:t>
      </w:r>
    </w:p>
    <w:p w:rsidR="00A06010" w:rsidRPr="004C33D2" w:rsidRDefault="00A06010" w:rsidP="00A06010">
      <w:pPr>
        <w:suppressAutoHyphens/>
        <w:rPr>
          <w:rFonts w:ascii="Times New Roman" w:hAnsi="Times New Roman" w:cs="Times New Roman"/>
          <w:bCs/>
        </w:rPr>
      </w:pPr>
    </w:p>
    <w:p w:rsidR="00A06010" w:rsidRPr="004C33D2" w:rsidRDefault="00A06010" w:rsidP="00A06010">
      <w:pPr>
        <w:suppressAutoHyphens/>
        <w:rPr>
          <w:rFonts w:ascii="Times New Roman" w:hAnsi="Times New Roman" w:cs="Times New Roman"/>
          <w:bCs/>
        </w:rPr>
      </w:pPr>
      <w:r w:rsidRPr="004C33D2">
        <w:rPr>
          <w:rFonts w:ascii="Times New Roman" w:hAnsi="Times New Roman" w:cs="Times New Roman"/>
          <w:bCs/>
        </w:rPr>
        <w:t>Заместитель директора ШЦЭ</w:t>
      </w:r>
    </w:p>
    <w:p w:rsidR="00A06010" w:rsidRPr="004C33D2" w:rsidRDefault="00A06010" w:rsidP="00A06010">
      <w:pPr>
        <w:suppressAutoHyphens/>
        <w:rPr>
          <w:rFonts w:ascii="Times New Roman" w:hAnsi="Times New Roman" w:cs="Times New Roman"/>
        </w:rPr>
      </w:pPr>
      <w:r w:rsidRPr="004C33D2">
        <w:rPr>
          <w:rFonts w:ascii="Times New Roman" w:hAnsi="Times New Roman" w:cs="Times New Roman"/>
          <w:bCs/>
        </w:rPr>
        <w:t xml:space="preserve">по учебной и воспитательной работе </w:t>
      </w:r>
      <w:r w:rsidRPr="004C33D2">
        <w:rPr>
          <w:rFonts w:ascii="Times New Roman" w:hAnsi="Times New Roman" w:cs="Times New Roman"/>
        </w:rPr>
        <w:t>_______________________   __________________</w:t>
      </w:r>
    </w:p>
    <w:p w:rsidR="00A06010" w:rsidRPr="004C33D2" w:rsidRDefault="00A06010" w:rsidP="00A06010">
      <w:pPr>
        <w:suppressAutoHyphens/>
        <w:rPr>
          <w:rFonts w:ascii="Times New Roman" w:hAnsi="Times New Roman" w:cs="Times New Roman"/>
        </w:rPr>
      </w:pPr>
      <w:r w:rsidRPr="004C33D2">
        <w:rPr>
          <w:rFonts w:ascii="Times New Roman" w:hAnsi="Times New Roman" w:cs="Times New Roman"/>
        </w:rPr>
        <w:t xml:space="preserve">                                                                           (</w:t>
      </w:r>
      <w:proofErr w:type="gramStart"/>
      <w:r w:rsidRPr="004C33D2">
        <w:rPr>
          <w:rFonts w:ascii="Times New Roman" w:hAnsi="Times New Roman" w:cs="Times New Roman"/>
        </w:rPr>
        <w:t xml:space="preserve">подпись)   </w:t>
      </w:r>
      <w:proofErr w:type="gramEnd"/>
      <w:r w:rsidRPr="004C33D2">
        <w:rPr>
          <w:rFonts w:ascii="Times New Roman" w:hAnsi="Times New Roman" w:cs="Times New Roman"/>
        </w:rPr>
        <w:t xml:space="preserve">                          (И.О. Фамилия)</w:t>
      </w:r>
    </w:p>
    <w:p w:rsidR="00A06010" w:rsidRPr="004C33D2" w:rsidRDefault="00A06010" w:rsidP="00A06010">
      <w:pPr>
        <w:suppressAutoHyphens/>
        <w:rPr>
          <w:rFonts w:ascii="Times New Roman" w:hAnsi="Times New Roman" w:cs="Times New Roman"/>
          <w:bCs/>
        </w:rPr>
      </w:pPr>
    </w:p>
    <w:p w:rsidR="00A06010" w:rsidRPr="004C33D2" w:rsidRDefault="00A06010" w:rsidP="00A06010">
      <w:pPr>
        <w:tabs>
          <w:tab w:val="left" w:pos="708"/>
          <w:tab w:val="center" w:pos="4677"/>
          <w:tab w:val="right" w:pos="9355"/>
        </w:tabs>
        <w:suppressAutoHyphens/>
        <w:jc w:val="both"/>
        <w:rPr>
          <w:rFonts w:ascii="Times New Roman" w:hAnsi="Times New Roman" w:cs="Times New Roman"/>
          <w:b/>
        </w:rPr>
      </w:pPr>
    </w:p>
    <w:p w:rsidR="00A06010" w:rsidRPr="004C33D2" w:rsidRDefault="00A06010" w:rsidP="00A06010">
      <w:pPr>
        <w:tabs>
          <w:tab w:val="left" w:pos="708"/>
          <w:tab w:val="center" w:pos="4677"/>
          <w:tab w:val="right" w:pos="9355"/>
        </w:tabs>
        <w:suppressAutoHyphens/>
        <w:jc w:val="both"/>
        <w:rPr>
          <w:rFonts w:ascii="Times New Roman" w:hAnsi="Times New Roman" w:cs="Times New Roman"/>
          <w:b/>
        </w:rPr>
      </w:pPr>
    </w:p>
    <w:p w:rsidR="00A06010" w:rsidRPr="004C33D2" w:rsidRDefault="00A06010" w:rsidP="00A06010">
      <w:pPr>
        <w:tabs>
          <w:tab w:val="left" w:pos="708"/>
          <w:tab w:val="center" w:pos="4677"/>
          <w:tab w:val="right" w:pos="9355"/>
        </w:tabs>
        <w:suppressAutoHyphens/>
        <w:jc w:val="both"/>
        <w:rPr>
          <w:rFonts w:ascii="Times New Roman" w:hAnsi="Times New Roman" w:cs="Times New Roman"/>
          <w:b/>
        </w:rPr>
      </w:pPr>
    </w:p>
    <w:p w:rsidR="00A06010" w:rsidRPr="004C33D2" w:rsidRDefault="00A06010" w:rsidP="00A06010">
      <w:pPr>
        <w:tabs>
          <w:tab w:val="left" w:pos="708"/>
          <w:tab w:val="center" w:pos="4677"/>
          <w:tab w:val="right" w:pos="9355"/>
        </w:tabs>
        <w:suppressAutoHyphens/>
        <w:jc w:val="both"/>
        <w:rPr>
          <w:rFonts w:ascii="Times New Roman" w:hAnsi="Times New Roman" w:cs="Times New Roman"/>
          <w:b/>
        </w:rPr>
      </w:pPr>
    </w:p>
    <w:p w:rsidR="00A06010" w:rsidRPr="004C33D2" w:rsidRDefault="00A06010" w:rsidP="00A06010">
      <w:pPr>
        <w:tabs>
          <w:tab w:val="left" w:pos="708"/>
          <w:tab w:val="center" w:pos="4677"/>
          <w:tab w:val="right" w:pos="9355"/>
        </w:tabs>
        <w:suppressAutoHyphens/>
        <w:jc w:val="both"/>
        <w:rPr>
          <w:rFonts w:ascii="Times New Roman" w:hAnsi="Times New Roman" w:cs="Times New Roman"/>
          <w:b/>
        </w:rPr>
      </w:pPr>
    </w:p>
    <w:p w:rsidR="00A06010" w:rsidRPr="004C33D2" w:rsidRDefault="00A06010" w:rsidP="00A06010">
      <w:pPr>
        <w:tabs>
          <w:tab w:val="left" w:pos="708"/>
          <w:tab w:val="center" w:pos="4677"/>
          <w:tab w:val="right" w:pos="9355"/>
        </w:tabs>
        <w:suppressAutoHyphens/>
        <w:jc w:val="both"/>
        <w:rPr>
          <w:rFonts w:ascii="Times New Roman" w:hAnsi="Times New Roman" w:cs="Times New Roman"/>
          <w:b/>
        </w:rPr>
      </w:pPr>
    </w:p>
    <w:p w:rsidR="00A06010" w:rsidRPr="004C33D2" w:rsidRDefault="00A06010" w:rsidP="00A06010">
      <w:pPr>
        <w:tabs>
          <w:tab w:val="left" w:pos="708"/>
          <w:tab w:val="center" w:pos="4677"/>
          <w:tab w:val="right" w:pos="9355"/>
        </w:tabs>
        <w:suppressAutoHyphens/>
        <w:jc w:val="both"/>
        <w:rPr>
          <w:rFonts w:ascii="Times New Roman" w:hAnsi="Times New Roman" w:cs="Times New Roman"/>
          <w:bCs/>
        </w:rPr>
      </w:pPr>
      <w:r w:rsidRPr="004C33D2">
        <w:rPr>
          <w:rFonts w:ascii="Times New Roman" w:hAnsi="Times New Roman" w:cs="Times New Roman"/>
          <w:b/>
          <w:lang w:val="en-US"/>
        </w:rPr>
        <w:t>II</w:t>
      </w:r>
      <w:r w:rsidRPr="004C33D2">
        <w:rPr>
          <w:rFonts w:ascii="Times New Roman" w:hAnsi="Times New Roman" w:cs="Times New Roman"/>
          <w:b/>
        </w:rPr>
        <w:t xml:space="preserve">. Рабочая программа пересмотрена на заседании Дирекции Школы цифровой экономики: </w:t>
      </w:r>
    </w:p>
    <w:p w:rsidR="00A06010" w:rsidRPr="004C33D2" w:rsidRDefault="00A06010" w:rsidP="00A06010">
      <w:pPr>
        <w:suppressAutoHyphens/>
        <w:rPr>
          <w:rFonts w:ascii="Times New Roman" w:hAnsi="Times New Roman" w:cs="Times New Roman"/>
          <w:bCs/>
        </w:rPr>
      </w:pPr>
      <w:r w:rsidRPr="004C33D2">
        <w:rPr>
          <w:rFonts w:ascii="Times New Roman" w:hAnsi="Times New Roman" w:cs="Times New Roman"/>
          <w:bCs/>
        </w:rPr>
        <w:t>Протокол от «_____» _________________ 20___ г.  № ______</w:t>
      </w:r>
    </w:p>
    <w:p w:rsidR="00A06010" w:rsidRPr="004C33D2" w:rsidRDefault="00A06010" w:rsidP="00A06010">
      <w:pPr>
        <w:suppressAutoHyphens/>
        <w:rPr>
          <w:rFonts w:ascii="Times New Roman" w:hAnsi="Times New Roman" w:cs="Times New Roman"/>
          <w:bCs/>
        </w:rPr>
      </w:pPr>
    </w:p>
    <w:p w:rsidR="00A06010" w:rsidRPr="004C33D2" w:rsidRDefault="00A06010" w:rsidP="00A06010">
      <w:pPr>
        <w:suppressAutoHyphens/>
        <w:rPr>
          <w:rFonts w:ascii="Times New Roman" w:hAnsi="Times New Roman" w:cs="Times New Roman"/>
          <w:bCs/>
        </w:rPr>
      </w:pPr>
      <w:r w:rsidRPr="004C33D2">
        <w:rPr>
          <w:rFonts w:ascii="Times New Roman" w:hAnsi="Times New Roman" w:cs="Times New Roman"/>
          <w:bCs/>
        </w:rPr>
        <w:t>Заместитель директора ШЦЭ</w:t>
      </w:r>
    </w:p>
    <w:p w:rsidR="00A06010" w:rsidRPr="004C33D2" w:rsidRDefault="00A06010" w:rsidP="00A06010">
      <w:pPr>
        <w:suppressAutoHyphens/>
        <w:rPr>
          <w:rFonts w:ascii="Times New Roman" w:hAnsi="Times New Roman" w:cs="Times New Roman"/>
        </w:rPr>
      </w:pPr>
      <w:r w:rsidRPr="004C33D2">
        <w:rPr>
          <w:rFonts w:ascii="Times New Roman" w:hAnsi="Times New Roman" w:cs="Times New Roman"/>
          <w:bCs/>
        </w:rPr>
        <w:t xml:space="preserve">по учебной и воспитательной работе </w:t>
      </w:r>
      <w:r w:rsidRPr="004C33D2">
        <w:rPr>
          <w:rFonts w:ascii="Times New Roman" w:hAnsi="Times New Roman" w:cs="Times New Roman"/>
        </w:rPr>
        <w:t>_______________________   __________________</w:t>
      </w:r>
    </w:p>
    <w:p w:rsidR="00A06010" w:rsidRPr="004C33D2" w:rsidRDefault="00A06010" w:rsidP="00A06010">
      <w:pPr>
        <w:suppressAutoHyphens/>
        <w:rPr>
          <w:rFonts w:ascii="Times New Roman" w:hAnsi="Times New Roman" w:cs="Times New Roman"/>
        </w:rPr>
      </w:pPr>
      <w:r w:rsidRPr="004C33D2">
        <w:rPr>
          <w:rFonts w:ascii="Times New Roman" w:hAnsi="Times New Roman" w:cs="Times New Roman"/>
        </w:rPr>
        <w:t xml:space="preserve">                                                                           (</w:t>
      </w:r>
      <w:proofErr w:type="gramStart"/>
      <w:r w:rsidRPr="004C33D2">
        <w:rPr>
          <w:rFonts w:ascii="Times New Roman" w:hAnsi="Times New Roman" w:cs="Times New Roman"/>
        </w:rPr>
        <w:t xml:space="preserve">подпись)   </w:t>
      </w:r>
      <w:proofErr w:type="gramEnd"/>
      <w:r w:rsidRPr="004C33D2">
        <w:rPr>
          <w:rFonts w:ascii="Times New Roman" w:hAnsi="Times New Roman" w:cs="Times New Roman"/>
        </w:rPr>
        <w:t xml:space="preserve">                          (И.О. Фамилия)</w:t>
      </w:r>
    </w:p>
    <w:p w:rsidR="00A06010" w:rsidRPr="004C33D2" w:rsidRDefault="00A06010" w:rsidP="00A06010">
      <w:pPr>
        <w:suppressAutoHyphens/>
        <w:rPr>
          <w:rFonts w:ascii="Times New Roman" w:hAnsi="Times New Roman" w:cs="Times New Roman"/>
          <w:bCs/>
        </w:rPr>
      </w:pPr>
    </w:p>
    <w:p w:rsidR="00A06010" w:rsidRPr="004C33D2" w:rsidRDefault="00A06010" w:rsidP="00A06010">
      <w:pPr>
        <w:spacing w:after="160" w:line="259" w:lineRule="auto"/>
        <w:rPr>
          <w:rFonts w:ascii="Times New Roman" w:hAnsi="Times New Roman" w:cs="Times New Roman"/>
          <w:sz w:val="24"/>
          <w:szCs w:val="24"/>
        </w:rPr>
      </w:pPr>
      <w:r w:rsidRPr="004C33D2">
        <w:rPr>
          <w:rFonts w:ascii="Times New Roman" w:hAnsi="Times New Roman" w:cs="Times New Roman"/>
          <w:sz w:val="24"/>
          <w:szCs w:val="24"/>
        </w:rPr>
        <w:br w:type="page"/>
      </w:r>
    </w:p>
    <w:p w:rsidR="00236F13" w:rsidRDefault="00947EBD">
      <w:pPr>
        <w:pStyle w:val="1"/>
        <w:tabs>
          <w:tab w:val="left" w:pos="0"/>
        </w:tabs>
      </w:pPr>
      <w:bookmarkStart w:id="5" w:name="_ucf5e6fjon5x" w:colFirst="0" w:colLast="0"/>
      <w:bookmarkEnd w:id="5"/>
      <w:r>
        <w:lastRenderedPageBreak/>
        <w:t>СОДЕРЖАНИЕ</w:t>
      </w:r>
    </w:p>
    <w:p w:rsidR="00236F13" w:rsidRDefault="00236F13">
      <w:pPr>
        <w:tabs>
          <w:tab w:val="left" w:pos="0"/>
        </w:tabs>
      </w:pPr>
    </w:p>
    <w:sdt>
      <w:sdtPr>
        <w:id w:val="-744335965"/>
        <w:docPartObj>
          <w:docPartGallery w:val="Table of Contents"/>
          <w:docPartUnique/>
        </w:docPartObj>
      </w:sdtPr>
      <w:sdtEndPr/>
      <w:sdtContent>
        <w:p w:rsidR="00236F13" w:rsidRDefault="00947EBD">
          <w:pPr>
            <w:tabs>
              <w:tab w:val="right" w:pos="9925"/>
            </w:tabs>
            <w:spacing w:before="200"/>
            <w:rPr>
              <w:rFonts w:ascii="Times New Roman" w:eastAsia="Times New Roman" w:hAnsi="Times New Roman" w:cs="Times New Roman"/>
              <w:color w:val="000000"/>
              <w:sz w:val="28"/>
              <w:szCs w:val="28"/>
            </w:rPr>
          </w:pPr>
          <w:r>
            <w:fldChar w:fldCharType="begin"/>
          </w:r>
          <w:r>
            <w:instrText xml:space="preserve"> TOC \h \u \z </w:instrText>
          </w:r>
          <w:r>
            <w:fldChar w:fldCharType="separate"/>
          </w:r>
          <w:hyperlink w:anchor="_qhyxleicy1w4">
            <w:r>
              <w:rPr>
                <w:rFonts w:ascii="Times New Roman" w:eastAsia="Times New Roman" w:hAnsi="Times New Roman" w:cs="Times New Roman"/>
                <w:color w:val="000000"/>
                <w:sz w:val="28"/>
                <w:szCs w:val="28"/>
              </w:rPr>
              <w:t>АННОТАЦИЯ</w:t>
            </w:r>
          </w:hyperlink>
          <w:r>
            <w:rPr>
              <w:rFonts w:ascii="Times New Roman" w:eastAsia="Times New Roman" w:hAnsi="Times New Roman" w:cs="Times New Roman"/>
              <w:color w:val="000000"/>
              <w:sz w:val="28"/>
              <w:szCs w:val="28"/>
            </w:rPr>
            <w:tab/>
          </w:r>
          <w:r>
            <w:fldChar w:fldCharType="begin"/>
          </w:r>
          <w:r>
            <w:instrText xml:space="preserve"> PAGEREF _qhyxleicy1w4 \h </w:instrText>
          </w:r>
          <w:r>
            <w:fldChar w:fldCharType="separate"/>
          </w:r>
          <w:r>
            <w:rPr>
              <w:rFonts w:ascii="Times New Roman" w:eastAsia="Times New Roman" w:hAnsi="Times New Roman" w:cs="Times New Roman"/>
              <w:color w:val="000000"/>
              <w:sz w:val="28"/>
              <w:szCs w:val="28"/>
            </w:rPr>
            <w:t>2</w:t>
          </w:r>
          <w:r>
            <w:fldChar w:fldCharType="end"/>
          </w:r>
        </w:p>
        <w:p w:rsidR="00236F13" w:rsidRDefault="00DA0163">
          <w:pPr>
            <w:tabs>
              <w:tab w:val="right" w:pos="9925"/>
            </w:tabs>
            <w:spacing w:before="200"/>
            <w:rPr>
              <w:rFonts w:ascii="Times New Roman" w:eastAsia="Times New Roman" w:hAnsi="Times New Roman" w:cs="Times New Roman"/>
              <w:color w:val="000000"/>
              <w:sz w:val="28"/>
              <w:szCs w:val="28"/>
            </w:rPr>
          </w:pPr>
          <w:hyperlink w:anchor="_dggt5xqi2y79">
            <w:r w:rsidR="00947EBD">
              <w:rPr>
                <w:rFonts w:ascii="Times New Roman" w:eastAsia="Times New Roman" w:hAnsi="Times New Roman" w:cs="Times New Roman"/>
                <w:color w:val="000000"/>
                <w:sz w:val="28"/>
                <w:szCs w:val="28"/>
              </w:rPr>
              <w:t>СТРУКТУРА И СОДЕРЖАНИЕ ТЕОРЕТИЧЕСКОЙ ЧАСТИ КУРСА</w:t>
            </w:r>
          </w:hyperlink>
          <w:r w:rsidR="00947EBD">
            <w:rPr>
              <w:rFonts w:ascii="Times New Roman" w:eastAsia="Times New Roman" w:hAnsi="Times New Roman" w:cs="Times New Roman"/>
              <w:color w:val="000000"/>
              <w:sz w:val="28"/>
              <w:szCs w:val="28"/>
            </w:rPr>
            <w:tab/>
          </w:r>
          <w:r w:rsidR="00947EBD">
            <w:fldChar w:fldCharType="begin"/>
          </w:r>
          <w:r w:rsidR="00947EBD">
            <w:instrText xml:space="preserve"> PAGEREF _dggt5xqi2y79 \h </w:instrText>
          </w:r>
          <w:r w:rsidR="00947EBD">
            <w:fldChar w:fldCharType="separate"/>
          </w:r>
          <w:r w:rsidR="00947EBD">
            <w:rPr>
              <w:rFonts w:ascii="Times New Roman" w:eastAsia="Times New Roman" w:hAnsi="Times New Roman" w:cs="Times New Roman"/>
              <w:color w:val="000000"/>
              <w:sz w:val="28"/>
              <w:szCs w:val="28"/>
            </w:rPr>
            <w:t>6</w:t>
          </w:r>
          <w:r w:rsidR="00947EBD">
            <w:fldChar w:fldCharType="end"/>
          </w:r>
        </w:p>
        <w:p w:rsidR="00236F13" w:rsidRDefault="00DA0163">
          <w:pPr>
            <w:tabs>
              <w:tab w:val="right" w:pos="9925"/>
            </w:tabs>
            <w:spacing w:before="200"/>
            <w:rPr>
              <w:rFonts w:ascii="Times New Roman" w:eastAsia="Times New Roman" w:hAnsi="Times New Roman" w:cs="Times New Roman"/>
              <w:color w:val="000000"/>
              <w:sz w:val="28"/>
              <w:szCs w:val="28"/>
            </w:rPr>
          </w:pPr>
          <w:hyperlink w:anchor="_w1bttzy90u34">
            <w:r w:rsidR="00947EBD">
              <w:rPr>
                <w:rFonts w:ascii="Times New Roman" w:eastAsia="Times New Roman" w:hAnsi="Times New Roman" w:cs="Times New Roman"/>
                <w:color w:val="000000"/>
                <w:sz w:val="28"/>
                <w:szCs w:val="28"/>
              </w:rPr>
              <w:t>СТРУКТУРА И СОДЕРЖАНИЕ ПРАКТИЧЕСКОЙ ЧАСТИ КУРСА</w:t>
            </w:r>
          </w:hyperlink>
          <w:r w:rsidR="00947EBD">
            <w:rPr>
              <w:rFonts w:ascii="Times New Roman" w:eastAsia="Times New Roman" w:hAnsi="Times New Roman" w:cs="Times New Roman"/>
              <w:color w:val="000000"/>
              <w:sz w:val="28"/>
              <w:szCs w:val="28"/>
            </w:rPr>
            <w:tab/>
          </w:r>
          <w:r w:rsidR="00947EBD">
            <w:fldChar w:fldCharType="begin"/>
          </w:r>
          <w:r w:rsidR="00947EBD">
            <w:instrText xml:space="preserve"> PAGEREF _w1bttzy90u34 \h </w:instrText>
          </w:r>
          <w:r w:rsidR="00947EBD">
            <w:fldChar w:fldCharType="separate"/>
          </w:r>
          <w:r w:rsidR="00947EBD">
            <w:rPr>
              <w:rFonts w:ascii="Times New Roman" w:eastAsia="Times New Roman" w:hAnsi="Times New Roman" w:cs="Times New Roman"/>
              <w:color w:val="000000"/>
              <w:sz w:val="28"/>
              <w:szCs w:val="28"/>
            </w:rPr>
            <w:t>7</w:t>
          </w:r>
          <w:r w:rsidR="00947EBD">
            <w:fldChar w:fldCharType="end"/>
          </w:r>
        </w:p>
        <w:p w:rsidR="00236F13" w:rsidRDefault="00DA0163">
          <w:pPr>
            <w:tabs>
              <w:tab w:val="right" w:pos="9925"/>
            </w:tabs>
            <w:spacing w:before="200"/>
            <w:rPr>
              <w:rFonts w:ascii="Times New Roman" w:eastAsia="Times New Roman" w:hAnsi="Times New Roman" w:cs="Times New Roman"/>
              <w:color w:val="000000"/>
              <w:sz w:val="28"/>
              <w:szCs w:val="28"/>
            </w:rPr>
          </w:pPr>
          <w:hyperlink w:anchor="_28ix705sffzc">
            <w:r w:rsidR="00947EBD">
              <w:rPr>
                <w:rFonts w:ascii="Times New Roman" w:eastAsia="Times New Roman" w:hAnsi="Times New Roman" w:cs="Times New Roman"/>
                <w:color w:val="000000"/>
                <w:sz w:val="28"/>
                <w:szCs w:val="28"/>
              </w:rPr>
              <w:t>УЧЕБНО-МЕТОДИЧЕСКОЕ ОБЕСПЕЧЕНИЕ САМОСТОЯТЕЛЬНОЙ РАБОТЫ ОБУЧАЮЩИХСЯ</w:t>
            </w:r>
          </w:hyperlink>
          <w:r w:rsidR="00947EBD">
            <w:rPr>
              <w:rFonts w:ascii="Times New Roman" w:eastAsia="Times New Roman" w:hAnsi="Times New Roman" w:cs="Times New Roman"/>
              <w:color w:val="000000"/>
              <w:sz w:val="28"/>
              <w:szCs w:val="28"/>
            </w:rPr>
            <w:tab/>
          </w:r>
          <w:r w:rsidR="00947EBD">
            <w:fldChar w:fldCharType="begin"/>
          </w:r>
          <w:r w:rsidR="00947EBD">
            <w:instrText xml:space="preserve"> PAGEREF _28ix705sffzc \h </w:instrText>
          </w:r>
          <w:r w:rsidR="00947EBD">
            <w:fldChar w:fldCharType="separate"/>
          </w:r>
          <w:r w:rsidR="00947EBD">
            <w:rPr>
              <w:rFonts w:ascii="Times New Roman" w:eastAsia="Times New Roman" w:hAnsi="Times New Roman" w:cs="Times New Roman"/>
              <w:color w:val="000000"/>
              <w:sz w:val="28"/>
              <w:szCs w:val="28"/>
            </w:rPr>
            <w:t>8</w:t>
          </w:r>
          <w:r w:rsidR="00947EBD">
            <w:fldChar w:fldCharType="end"/>
          </w:r>
        </w:p>
        <w:p w:rsidR="00236F13" w:rsidRDefault="00DA0163">
          <w:pPr>
            <w:tabs>
              <w:tab w:val="right" w:pos="9925"/>
            </w:tabs>
            <w:spacing w:before="200"/>
            <w:rPr>
              <w:rFonts w:ascii="Times New Roman" w:eastAsia="Times New Roman" w:hAnsi="Times New Roman" w:cs="Times New Roman"/>
              <w:color w:val="000000"/>
              <w:sz w:val="28"/>
              <w:szCs w:val="28"/>
            </w:rPr>
          </w:pPr>
          <w:hyperlink w:anchor="_i88bb93g5xsd">
            <w:r w:rsidR="00947EBD">
              <w:rPr>
                <w:rFonts w:ascii="Times New Roman" w:eastAsia="Times New Roman" w:hAnsi="Times New Roman" w:cs="Times New Roman"/>
                <w:color w:val="000000"/>
                <w:sz w:val="28"/>
                <w:szCs w:val="28"/>
              </w:rPr>
              <w:t>КОНТРОЛЬ ДОСТИЖЕНИЯ ЦЕЛЕЙ КУРСА</w:t>
            </w:r>
          </w:hyperlink>
          <w:r w:rsidR="00947EBD">
            <w:rPr>
              <w:rFonts w:ascii="Times New Roman" w:eastAsia="Times New Roman" w:hAnsi="Times New Roman" w:cs="Times New Roman"/>
              <w:color w:val="000000"/>
              <w:sz w:val="28"/>
              <w:szCs w:val="28"/>
            </w:rPr>
            <w:tab/>
          </w:r>
          <w:r w:rsidR="00947EBD">
            <w:fldChar w:fldCharType="begin"/>
          </w:r>
          <w:r w:rsidR="00947EBD">
            <w:instrText xml:space="preserve"> PAGEREF _i88bb93g5xsd \h </w:instrText>
          </w:r>
          <w:r w:rsidR="00947EBD">
            <w:fldChar w:fldCharType="separate"/>
          </w:r>
          <w:r w:rsidR="00947EBD">
            <w:rPr>
              <w:rFonts w:ascii="Times New Roman" w:eastAsia="Times New Roman" w:hAnsi="Times New Roman" w:cs="Times New Roman"/>
              <w:color w:val="000000"/>
              <w:sz w:val="28"/>
              <w:szCs w:val="28"/>
            </w:rPr>
            <w:t>9</w:t>
          </w:r>
          <w:r w:rsidR="00947EBD">
            <w:fldChar w:fldCharType="end"/>
          </w:r>
        </w:p>
        <w:p w:rsidR="00236F13" w:rsidRDefault="00DA0163">
          <w:pPr>
            <w:tabs>
              <w:tab w:val="right" w:pos="9925"/>
            </w:tabs>
            <w:spacing w:before="200"/>
            <w:rPr>
              <w:rFonts w:ascii="Times New Roman" w:eastAsia="Times New Roman" w:hAnsi="Times New Roman" w:cs="Times New Roman"/>
              <w:sz w:val="28"/>
              <w:szCs w:val="28"/>
            </w:rPr>
          </w:pPr>
          <w:hyperlink w:anchor="_834b2umv7gde">
            <w:r w:rsidR="00947EBD">
              <w:rPr>
                <w:rFonts w:ascii="Times New Roman" w:eastAsia="Times New Roman" w:hAnsi="Times New Roman" w:cs="Times New Roman"/>
                <w:sz w:val="28"/>
                <w:szCs w:val="28"/>
              </w:rPr>
              <w:t>СПИСОК УЧЕБНОЙ ЛИТЕРАТУРЫ И ИНФОРМАЦИОННО-МЕТОДИЧЕСКОЕ ОБЕСПЕЧЕНИЕ ДИСЦИПЛИНЫ</w:t>
            </w:r>
          </w:hyperlink>
          <w:r w:rsidR="00947EBD">
            <w:rPr>
              <w:rFonts w:ascii="Times New Roman" w:eastAsia="Times New Roman" w:hAnsi="Times New Roman" w:cs="Times New Roman"/>
              <w:sz w:val="28"/>
              <w:szCs w:val="28"/>
            </w:rPr>
            <w:tab/>
          </w:r>
          <w:r w:rsidR="00947EBD">
            <w:fldChar w:fldCharType="begin"/>
          </w:r>
          <w:r w:rsidR="00947EBD">
            <w:instrText xml:space="preserve"> PAGEREF _834b2umv7gde \h </w:instrText>
          </w:r>
          <w:r w:rsidR="00947EBD">
            <w:fldChar w:fldCharType="separate"/>
          </w:r>
          <w:r w:rsidR="00947EBD">
            <w:rPr>
              <w:rFonts w:ascii="Times New Roman" w:eastAsia="Times New Roman" w:hAnsi="Times New Roman" w:cs="Times New Roman"/>
              <w:sz w:val="28"/>
              <w:szCs w:val="28"/>
            </w:rPr>
            <w:t>10</w:t>
          </w:r>
          <w:r w:rsidR="00947EBD">
            <w:fldChar w:fldCharType="end"/>
          </w:r>
        </w:p>
        <w:p w:rsidR="00236F13" w:rsidRDefault="00DA0163">
          <w:pPr>
            <w:tabs>
              <w:tab w:val="right" w:pos="9925"/>
            </w:tabs>
            <w:spacing w:before="200"/>
            <w:rPr>
              <w:rFonts w:ascii="Times New Roman" w:eastAsia="Times New Roman" w:hAnsi="Times New Roman" w:cs="Times New Roman"/>
              <w:color w:val="000000"/>
              <w:sz w:val="28"/>
              <w:szCs w:val="28"/>
            </w:rPr>
          </w:pPr>
          <w:hyperlink w:anchor="_b0z9w7jjqlcq">
            <w:r w:rsidR="00947EBD">
              <w:rPr>
                <w:rFonts w:ascii="Times New Roman" w:eastAsia="Times New Roman" w:hAnsi="Times New Roman" w:cs="Times New Roman"/>
                <w:color w:val="000000"/>
                <w:sz w:val="28"/>
                <w:szCs w:val="28"/>
              </w:rPr>
              <w:t>МЕТОДИЧЕСКИЕ УКАЗАНИЯ ПО ОСВОЕНИЮ ДИСЦИПЛИНЫ</w:t>
            </w:r>
          </w:hyperlink>
          <w:r w:rsidR="00947EBD">
            <w:rPr>
              <w:rFonts w:ascii="Times New Roman" w:eastAsia="Times New Roman" w:hAnsi="Times New Roman" w:cs="Times New Roman"/>
              <w:color w:val="000000"/>
              <w:sz w:val="28"/>
              <w:szCs w:val="28"/>
            </w:rPr>
            <w:tab/>
          </w:r>
          <w:r w:rsidR="00947EBD">
            <w:fldChar w:fldCharType="begin"/>
          </w:r>
          <w:r w:rsidR="00947EBD">
            <w:instrText xml:space="preserve"> PAGEREF _b0z9w7jjqlcq \h </w:instrText>
          </w:r>
          <w:r w:rsidR="00947EBD">
            <w:fldChar w:fldCharType="separate"/>
          </w:r>
          <w:r w:rsidR="00947EBD">
            <w:rPr>
              <w:rFonts w:ascii="Times New Roman" w:eastAsia="Times New Roman" w:hAnsi="Times New Roman" w:cs="Times New Roman"/>
              <w:color w:val="000000"/>
              <w:sz w:val="28"/>
              <w:szCs w:val="28"/>
            </w:rPr>
            <w:t>11</w:t>
          </w:r>
          <w:r w:rsidR="00947EBD">
            <w:fldChar w:fldCharType="end"/>
          </w:r>
        </w:p>
        <w:p w:rsidR="00236F13" w:rsidRDefault="00DA0163">
          <w:pPr>
            <w:tabs>
              <w:tab w:val="right" w:pos="9925"/>
            </w:tabs>
            <w:spacing w:before="200"/>
            <w:rPr>
              <w:rFonts w:ascii="Times New Roman" w:eastAsia="Times New Roman" w:hAnsi="Times New Roman" w:cs="Times New Roman"/>
              <w:color w:val="000000"/>
              <w:sz w:val="28"/>
              <w:szCs w:val="28"/>
            </w:rPr>
          </w:pPr>
          <w:hyperlink w:anchor="_682ya88qo8rk">
            <w:r w:rsidR="00947EBD">
              <w:rPr>
                <w:rFonts w:ascii="Times New Roman" w:eastAsia="Times New Roman" w:hAnsi="Times New Roman" w:cs="Times New Roman"/>
                <w:color w:val="000000"/>
                <w:sz w:val="28"/>
                <w:szCs w:val="28"/>
              </w:rPr>
              <w:t>МАТЕРИАЛЬНО-ТЕХНИЧЕСКОЕ ОБЕСПЕЧЕНИЕ ДИСЦИПЛИНЫ</w:t>
            </w:r>
          </w:hyperlink>
          <w:r w:rsidR="00947EBD">
            <w:rPr>
              <w:rFonts w:ascii="Times New Roman" w:eastAsia="Times New Roman" w:hAnsi="Times New Roman" w:cs="Times New Roman"/>
              <w:color w:val="000000"/>
              <w:sz w:val="28"/>
              <w:szCs w:val="28"/>
            </w:rPr>
            <w:tab/>
          </w:r>
          <w:r w:rsidR="00947EBD">
            <w:fldChar w:fldCharType="begin"/>
          </w:r>
          <w:r w:rsidR="00947EBD">
            <w:instrText xml:space="preserve"> PAGEREF _682ya88qo8rk \h </w:instrText>
          </w:r>
          <w:r w:rsidR="00947EBD">
            <w:fldChar w:fldCharType="separate"/>
          </w:r>
          <w:r w:rsidR="00947EBD">
            <w:rPr>
              <w:rFonts w:ascii="Times New Roman" w:eastAsia="Times New Roman" w:hAnsi="Times New Roman" w:cs="Times New Roman"/>
              <w:color w:val="000000"/>
              <w:sz w:val="28"/>
              <w:szCs w:val="28"/>
            </w:rPr>
            <w:t>12</w:t>
          </w:r>
          <w:r w:rsidR="00947EBD">
            <w:fldChar w:fldCharType="end"/>
          </w:r>
        </w:p>
        <w:p w:rsidR="00236F13" w:rsidRDefault="00DA0163">
          <w:pPr>
            <w:tabs>
              <w:tab w:val="right" w:pos="9925"/>
            </w:tabs>
            <w:spacing w:before="200"/>
            <w:rPr>
              <w:rFonts w:ascii="Times New Roman" w:eastAsia="Times New Roman" w:hAnsi="Times New Roman" w:cs="Times New Roman"/>
              <w:color w:val="000000"/>
              <w:sz w:val="28"/>
              <w:szCs w:val="28"/>
            </w:rPr>
          </w:pPr>
          <w:hyperlink w:anchor="_71uvhfhix1fn">
            <w:r w:rsidR="00947EBD">
              <w:rPr>
                <w:rFonts w:ascii="Times New Roman" w:eastAsia="Times New Roman" w:hAnsi="Times New Roman" w:cs="Times New Roman"/>
                <w:color w:val="000000"/>
                <w:sz w:val="28"/>
                <w:szCs w:val="28"/>
              </w:rPr>
              <w:t>УЧЕБНО-МЕТОДИЧЕСКОЕ ОБЕСПЕЧЕНИЕ САМОСТОЯТЕЛЬНОЙ РАБОТЫ ОБУЧАЮЩИХСЯ</w:t>
            </w:r>
          </w:hyperlink>
          <w:r w:rsidR="00947EBD">
            <w:rPr>
              <w:rFonts w:ascii="Times New Roman" w:eastAsia="Times New Roman" w:hAnsi="Times New Roman" w:cs="Times New Roman"/>
              <w:color w:val="000000"/>
              <w:sz w:val="28"/>
              <w:szCs w:val="28"/>
            </w:rPr>
            <w:tab/>
          </w:r>
          <w:r w:rsidR="00947EBD">
            <w:fldChar w:fldCharType="begin"/>
          </w:r>
          <w:r w:rsidR="00947EBD">
            <w:instrText xml:space="preserve"> PAGEREF _71uvhfhix1fn \h </w:instrText>
          </w:r>
          <w:r w:rsidR="00947EBD">
            <w:fldChar w:fldCharType="separate"/>
          </w:r>
          <w:r w:rsidR="00947EBD">
            <w:rPr>
              <w:rFonts w:ascii="Times New Roman" w:eastAsia="Times New Roman" w:hAnsi="Times New Roman" w:cs="Times New Roman"/>
              <w:color w:val="000000"/>
              <w:sz w:val="28"/>
              <w:szCs w:val="28"/>
            </w:rPr>
            <w:t>14</w:t>
          </w:r>
          <w:r w:rsidR="00947EBD">
            <w:fldChar w:fldCharType="end"/>
          </w:r>
        </w:p>
        <w:p w:rsidR="00236F13" w:rsidRDefault="00DA0163">
          <w:pPr>
            <w:tabs>
              <w:tab w:val="right" w:pos="9925"/>
            </w:tabs>
            <w:spacing w:before="200" w:after="80"/>
            <w:rPr>
              <w:rFonts w:ascii="Times New Roman" w:eastAsia="Times New Roman" w:hAnsi="Times New Roman" w:cs="Times New Roman"/>
              <w:color w:val="000000"/>
              <w:sz w:val="28"/>
              <w:szCs w:val="28"/>
            </w:rPr>
          </w:pPr>
          <w:hyperlink w:anchor="_ahokz92km3kh">
            <w:r w:rsidR="00947EBD">
              <w:rPr>
                <w:rFonts w:ascii="Times New Roman" w:eastAsia="Times New Roman" w:hAnsi="Times New Roman" w:cs="Times New Roman"/>
                <w:color w:val="000000"/>
                <w:sz w:val="28"/>
                <w:szCs w:val="28"/>
              </w:rPr>
              <w:t>ФОНД ОЦЕНОЧНЫХ СРЕДСТВ</w:t>
            </w:r>
          </w:hyperlink>
          <w:r w:rsidR="00947EBD">
            <w:rPr>
              <w:rFonts w:ascii="Times New Roman" w:eastAsia="Times New Roman" w:hAnsi="Times New Roman" w:cs="Times New Roman"/>
              <w:color w:val="000000"/>
              <w:sz w:val="28"/>
              <w:szCs w:val="28"/>
            </w:rPr>
            <w:tab/>
          </w:r>
          <w:r w:rsidR="00947EBD">
            <w:fldChar w:fldCharType="begin"/>
          </w:r>
          <w:r w:rsidR="00947EBD">
            <w:instrText xml:space="preserve"> PAGEREF _ahokz92km3kh \h </w:instrText>
          </w:r>
          <w:r w:rsidR="00947EBD">
            <w:fldChar w:fldCharType="separate"/>
          </w:r>
          <w:r w:rsidR="00947EBD">
            <w:rPr>
              <w:rFonts w:ascii="Times New Roman" w:eastAsia="Times New Roman" w:hAnsi="Times New Roman" w:cs="Times New Roman"/>
              <w:color w:val="000000"/>
              <w:sz w:val="28"/>
              <w:szCs w:val="28"/>
            </w:rPr>
            <w:t>18</w:t>
          </w:r>
          <w:r w:rsidR="00947EBD">
            <w:fldChar w:fldCharType="end"/>
          </w:r>
          <w:r w:rsidR="00947EBD">
            <w:fldChar w:fldCharType="end"/>
          </w:r>
        </w:p>
      </w:sdtContent>
    </w:sdt>
    <w:p w:rsidR="00236F13" w:rsidRDefault="00236F13"/>
    <w:p w:rsidR="00236F13" w:rsidRDefault="00236F13">
      <w:pPr>
        <w:tabs>
          <w:tab w:val="left" w:pos="0"/>
        </w:tabs>
      </w:pPr>
    </w:p>
    <w:p w:rsidR="00236F13" w:rsidRDefault="00236F13">
      <w:pPr>
        <w:pBdr>
          <w:top w:val="nil"/>
          <w:left w:val="nil"/>
          <w:bottom w:val="nil"/>
          <w:right w:val="nil"/>
          <w:between w:val="nil"/>
        </w:pBdr>
        <w:tabs>
          <w:tab w:val="left" w:pos="708"/>
        </w:tabs>
        <w:spacing w:line="276" w:lineRule="auto"/>
        <w:jc w:val="center"/>
        <w:rPr>
          <w:rFonts w:ascii="Times New Roman" w:eastAsia="Times New Roman" w:hAnsi="Times New Roman" w:cs="Times New Roman"/>
          <w:color w:val="000000"/>
        </w:rPr>
      </w:pPr>
    </w:p>
    <w:p w:rsidR="00236F13" w:rsidRDefault="00947EBD">
      <w:pPr>
        <w:pStyle w:val="1"/>
      </w:pPr>
      <w:bookmarkStart w:id="6" w:name="_qhyxleicy1w4" w:colFirst="0" w:colLast="0"/>
      <w:bookmarkEnd w:id="6"/>
      <w:r>
        <w:br w:type="page"/>
      </w:r>
      <w:r>
        <w:lastRenderedPageBreak/>
        <w:t>АННОТАЦИЯ</w:t>
      </w:r>
    </w:p>
    <w:p w:rsidR="00236F13" w:rsidRDefault="00947EBD">
      <w:pPr>
        <w:pBdr>
          <w:top w:val="nil"/>
          <w:left w:val="nil"/>
          <w:bottom w:val="nil"/>
          <w:right w:val="nil"/>
          <w:between w:val="nil"/>
        </w:pBdr>
        <w:tabs>
          <w:tab w:val="left" w:pos="708"/>
        </w:tabs>
        <w:spacing w:line="276"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Специальные главы математики и теоретической механики</w:t>
      </w:r>
    </w:p>
    <w:p w:rsidR="00236F13" w:rsidRDefault="00236F13">
      <w:pPr>
        <w:pBdr>
          <w:top w:val="nil"/>
          <w:left w:val="nil"/>
          <w:bottom w:val="nil"/>
          <w:right w:val="nil"/>
          <w:between w:val="nil"/>
        </w:pBdr>
        <w:tabs>
          <w:tab w:val="left" w:pos="708"/>
        </w:tabs>
        <w:spacing w:line="276" w:lineRule="auto"/>
        <w:jc w:val="center"/>
        <w:rPr>
          <w:rFonts w:ascii="Times New Roman" w:eastAsia="Times New Roman" w:hAnsi="Times New Roman" w:cs="Times New Roman"/>
          <w:color w:val="000000"/>
          <w:sz w:val="28"/>
          <w:szCs w:val="28"/>
        </w:rPr>
      </w:pPr>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Направление подготовки</w:t>
      </w:r>
      <w:r>
        <w:rPr>
          <w:rFonts w:ascii="Times New Roman" w:eastAsia="Times New Roman" w:hAnsi="Times New Roman" w:cs="Times New Roman"/>
          <w:sz w:val="28"/>
          <w:szCs w:val="28"/>
        </w:rPr>
        <w:t xml:space="preserve"> </w:t>
      </w:r>
      <w:r w:rsidR="007C74BE" w:rsidRPr="007C74BE">
        <w:rPr>
          <w:rFonts w:ascii="Times New Roman" w:eastAsia="Times New Roman" w:hAnsi="Times New Roman" w:cs="Times New Roman"/>
          <w:sz w:val="28"/>
          <w:szCs w:val="28"/>
        </w:rPr>
        <w:t>11.04.03 Конструирование и технология электронных средств</w:t>
      </w:r>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Профиль (специализация)</w:t>
      </w:r>
      <w:r>
        <w:rPr>
          <w:rFonts w:ascii="Times New Roman" w:eastAsia="Times New Roman" w:hAnsi="Times New Roman" w:cs="Times New Roman"/>
          <w:sz w:val="28"/>
          <w:szCs w:val="28"/>
        </w:rPr>
        <w:t xml:space="preserve">: </w:t>
      </w:r>
      <w:r w:rsidR="00A10605">
        <w:rPr>
          <w:rFonts w:ascii="Times New Roman" w:eastAsia="Times New Roman" w:hAnsi="Times New Roman" w:cs="Times New Roman"/>
          <w:sz w:val="28"/>
          <w:szCs w:val="28"/>
        </w:rPr>
        <w:t>Технологии дистанционного зондирования Земли (ДЗЗ)</w:t>
      </w:r>
      <w:bookmarkStart w:id="7" w:name="_GoBack"/>
      <w:bookmarkEnd w:id="7"/>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Место дисциплины в основной образовательной программе</w:t>
      </w:r>
      <w:r>
        <w:rPr>
          <w:rFonts w:ascii="Times New Roman" w:eastAsia="Times New Roman" w:hAnsi="Times New Roman" w:cs="Times New Roman"/>
          <w:sz w:val="28"/>
          <w:szCs w:val="28"/>
        </w:rPr>
        <w:t xml:space="preserve">: дисциплина базовой </w:t>
      </w:r>
      <w:proofErr w:type="gramStart"/>
      <w:r>
        <w:rPr>
          <w:rFonts w:ascii="Times New Roman" w:eastAsia="Times New Roman" w:hAnsi="Times New Roman" w:cs="Times New Roman"/>
          <w:sz w:val="28"/>
          <w:szCs w:val="28"/>
        </w:rPr>
        <w:t>части  (</w:t>
      </w:r>
      <w:proofErr w:type="gramEnd"/>
      <w:r>
        <w:rPr>
          <w:rFonts w:ascii="Times New Roman" w:eastAsia="Times New Roman" w:hAnsi="Times New Roman" w:cs="Times New Roman"/>
          <w:sz w:val="28"/>
          <w:szCs w:val="28"/>
        </w:rPr>
        <w:t>Б1.Б.02).</w:t>
      </w:r>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трудоемкость освоения дисциплины составляет 180 часов, 5 зачетные единицы. Учебным планом предусмотрены: лекционные занятия (10 часов), практические занятия (34 часов), самостоятельная работа студента (136 час, в том числе на подготовку к экзамену 27 часов). Дисциплина реализуется на 1 курсе в 1 семестре. Форма контроля по дисциплине - экзамен.</w:t>
      </w:r>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Дисциплина реализуется</w:t>
      </w:r>
      <w:r>
        <w:rPr>
          <w:rFonts w:ascii="Times New Roman" w:eastAsia="Times New Roman" w:hAnsi="Times New Roman" w:cs="Times New Roman"/>
          <w:sz w:val="28"/>
          <w:szCs w:val="28"/>
        </w:rPr>
        <w:t xml:space="preserve"> Школой цифровой экономики.</w:t>
      </w:r>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дисциплины:</w:t>
      </w:r>
      <w:r>
        <w:rPr>
          <w:rFonts w:ascii="Times New Roman" w:eastAsia="Times New Roman" w:hAnsi="Times New Roman" w:cs="Times New Roman"/>
          <w:sz w:val="28"/>
          <w:szCs w:val="28"/>
        </w:rPr>
        <w:t xml:space="preserve"> Цель курса состоит в изучении отдельных разделов теоретической механики, а также основных способов обработки измерений и инструментов математической статистики.   </w:t>
      </w:r>
    </w:p>
    <w:p w:rsidR="00236F13" w:rsidRDefault="00947EBD">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236F13" w:rsidRDefault="00947EBD">
      <w:pPr>
        <w:numPr>
          <w:ilvl w:val="0"/>
          <w:numId w:val="7"/>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основные законы динамика вращения твердого тела, механики космического полета и теории орбитального движения тел. Научиться решать задачи двух тел и задачи определения и улучшения орбит.</w:t>
      </w:r>
    </w:p>
    <w:p w:rsidR="00236F13" w:rsidRDefault="00947EBD">
      <w:pPr>
        <w:numPr>
          <w:ilvl w:val="0"/>
          <w:numId w:val="7"/>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принципы и типы систем автоматического управления, используемые в космической технике;</w:t>
      </w:r>
    </w:p>
    <w:p w:rsidR="00236F13" w:rsidRDefault="00947EBD">
      <w:pPr>
        <w:numPr>
          <w:ilvl w:val="0"/>
          <w:numId w:val="7"/>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математический аппарат исследования линейных систем автоматического управления (САУ), основных элементов и характеристик САУ, методов анализа САУ на устойчивость и качество управления, способов корректировки свойств линейных САУ.</w:t>
      </w:r>
    </w:p>
    <w:p w:rsidR="00236F13" w:rsidRDefault="00947EBD">
      <w:pPr>
        <w:numPr>
          <w:ilvl w:val="0"/>
          <w:numId w:val="7"/>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овладеть методами построения математических моделей нелинейных систем, изучения их топологических свойств и характеристик, освоения методов линейного представления этих моделей. </w:t>
      </w:r>
    </w:p>
    <w:p w:rsidR="00236F13" w:rsidRDefault="00947EBD">
      <w:pPr>
        <w:numPr>
          <w:ilvl w:val="0"/>
          <w:numId w:val="7"/>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освоить методы анализа устойчивости движения, изучить условия абсолютной устойчивости систем автоматического управления, содержащие существенно нелинейные элементы, освоить методы исследования периодических движений в нелинейных системах управления.</w:t>
      </w:r>
    </w:p>
    <w:p w:rsidR="00236F13" w:rsidRDefault="00236F13">
      <w:pPr>
        <w:spacing w:line="276" w:lineRule="auto"/>
        <w:ind w:firstLine="567"/>
        <w:jc w:val="both"/>
        <w:rPr>
          <w:rFonts w:ascii="Times New Roman" w:eastAsia="Times New Roman" w:hAnsi="Times New Roman" w:cs="Times New Roman"/>
          <w:b/>
          <w:sz w:val="28"/>
          <w:szCs w:val="28"/>
        </w:rPr>
      </w:pPr>
    </w:p>
    <w:p w:rsidR="00236F13" w:rsidRDefault="00947EBD">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Процесс изучения дисциплины направлен на формирование следующих компетенций:</w:t>
      </w:r>
    </w:p>
    <w:p w:rsidR="00236F13" w:rsidRDefault="00236F13">
      <w:pPr>
        <w:spacing w:line="360" w:lineRule="auto"/>
        <w:ind w:firstLine="567"/>
        <w:jc w:val="both"/>
        <w:rPr>
          <w:rFonts w:ascii="Times New Roman" w:eastAsia="Times New Roman" w:hAnsi="Times New Roman" w:cs="Times New Roman"/>
          <w:sz w:val="28"/>
          <w:szCs w:val="28"/>
        </w:rPr>
      </w:pPr>
    </w:p>
    <w:tbl>
      <w:tblPr>
        <w:tblStyle w:val="17"/>
        <w:tblW w:w="97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6795"/>
      </w:tblGrid>
      <w:tr w:rsidR="007C74BE" w:rsidTr="004644AC">
        <w:trPr>
          <w:jc w:val="center"/>
        </w:trPr>
        <w:tc>
          <w:tcPr>
            <w:tcW w:w="2979" w:type="dxa"/>
            <w:tcBorders>
              <w:top w:val="single" w:sz="4" w:space="0" w:color="000000"/>
              <w:left w:val="single" w:sz="4" w:space="0" w:color="000000"/>
              <w:bottom w:val="single" w:sz="4" w:space="0" w:color="000000"/>
              <w:right w:val="single" w:sz="4" w:space="0" w:color="000000"/>
            </w:tcBorders>
          </w:tcPr>
          <w:p w:rsidR="007C74BE" w:rsidRDefault="007C74BE" w:rsidP="004644A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Код и формулировка компетенции</w:t>
            </w:r>
          </w:p>
        </w:tc>
        <w:tc>
          <w:tcPr>
            <w:tcW w:w="6795" w:type="dxa"/>
            <w:tcBorders>
              <w:top w:val="single" w:sz="4" w:space="0" w:color="000000"/>
              <w:left w:val="single" w:sz="4" w:space="0" w:color="000000"/>
              <w:bottom w:val="single" w:sz="4" w:space="0" w:color="000000"/>
              <w:right w:val="single" w:sz="4" w:space="0" w:color="000000"/>
            </w:tcBorders>
          </w:tcPr>
          <w:p w:rsidR="007C74BE" w:rsidRDefault="007C74BE" w:rsidP="004644AC">
            <w:pPr>
              <w:spacing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Этапы формирования компетенции</w:t>
            </w:r>
          </w:p>
        </w:tc>
      </w:tr>
      <w:tr w:rsidR="007C74BE" w:rsidRPr="00DB022B" w:rsidTr="004644AC">
        <w:trPr>
          <w:jc w:val="center"/>
        </w:trPr>
        <w:tc>
          <w:tcPr>
            <w:tcW w:w="2979" w:type="dxa"/>
            <w:tcBorders>
              <w:top w:val="single" w:sz="4" w:space="0" w:color="000000"/>
              <w:left w:val="single" w:sz="4" w:space="0" w:color="000000"/>
              <w:bottom w:val="single" w:sz="4" w:space="0" w:color="000000"/>
              <w:right w:val="single" w:sz="4" w:space="0" w:color="000000"/>
            </w:tcBorders>
          </w:tcPr>
          <w:p w:rsidR="007C74BE" w:rsidRPr="005D1985" w:rsidRDefault="007C74BE" w:rsidP="004644AC">
            <w:pPr>
              <w:autoSpaceDE w:val="0"/>
              <w:autoSpaceDN w:val="0"/>
              <w:adjustRightInd w:val="0"/>
              <w:ind w:left="136" w:right="142"/>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ОПК-1.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c>
          <w:tcPr>
            <w:tcW w:w="6795" w:type="dxa"/>
            <w:tcBorders>
              <w:top w:val="single" w:sz="4" w:space="0" w:color="000000"/>
              <w:left w:val="single" w:sz="4" w:space="0" w:color="000000"/>
              <w:bottom w:val="single" w:sz="4" w:space="0" w:color="000000"/>
              <w:right w:val="single" w:sz="4" w:space="0" w:color="000000"/>
            </w:tcBorders>
          </w:tcPr>
          <w:p w:rsidR="007C74BE" w:rsidRPr="005D1985" w:rsidRDefault="007C74BE" w:rsidP="004644AC">
            <w:pPr>
              <w:autoSpaceDE w:val="0"/>
              <w:autoSpaceDN w:val="0"/>
              <w:adjustRightInd w:val="0"/>
              <w:ind w:left="136"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ОПК-1.1.</w:t>
            </w:r>
          </w:p>
          <w:p w:rsidR="007C74BE" w:rsidRPr="005D1985" w:rsidRDefault="007C74BE" w:rsidP="004644AC">
            <w:pPr>
              <w:autoSpaceDE w:val="0"/>
              <w:autoSpaceDN w:val="0"/>
              <w:adjustRightInd w:val="0"/>
              <w:ind w:left="136"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Знает тенденции и перспективы развития конструкций и технологий электронных средств, а также смежных областей науки и техники</w:t>
            </w:r>
          </w:p>
          <w:p w:rsidR="007C74BE" w:rsidRPr="005D1985" w:rsidRDefault="007C74BE" w:rsidP="004644AC">
            <w:pPr>
              <w:autoSpaceDE w:val="0"/>
              <w:autoSpaceDN w:val="0"/>
              <w:adjustRightInd w:val="0"/>
              <w:ind w:left="136"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ОПК-1.2.</w:t>
            </w:r>
          </w:p>
          <w:p w:rsidR="007C74BE" w:rsidRPr="005D1985" w:rsidRDefault="007C74BE" w:rsidP="004644AC">
            <w:pPr>
              <w:autoSpaceDE w:val="0"/>
              <w:autoSpaceDN w:val="0"/>
              <w:adjustRightInd w:val="0"/>
              <w:ind w:left="136"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Умеет использовать передовой отечественный и зарубежный опыт в профессиональной сфере деятельности</w:t>
            </w:r>
          </w:p>
          <w:p w:rsidR="007C74BE" w:rsidRPr="005D1985" w:rsidRDefault="007C74BE" w:rsidP="004644AC">
            <w:pPr>
              <w:autoSpaceDE w:val="0"/>
              <w:autoSpaceDN w:val="0"/>
              <w:adjustRightInd w:val="0"/>
              <w:ind w:left="136"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ОПК-1.3.</w:t>
            </w:r>
          </w:p>
          <w:p w:rsidR="007C74BE" w:rsidRPr="005D1985" w:rsidRDefault="007C74BE" w:rsidP="004644AC">
            <w:pPr>
              <w:autoSpaceDE w:val="0"/>
              <w:autoSpaceDN w:val="0"/>
              <w:adjustRightInd w:val="0"/>
              <w:ind w:left="136"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Владеет передовым отечественным и зарубежным опытом в профессиональной сфере деятельности</w:t>
            </w:r>
          </w:p>
        </w:tc>
      </w:tr>
      <w:tr w:rsidR="007C74BE" w:rsidRPr="00DB022B" w:rsidTr="004644AC">
        <w:trPr>
          <w:jc w:val="center"/>
        </w:trPr>
        <w:tc>
          <w:tcPr>
            <w:tcW w:w="2979" w:type="dxa"/>
            <w:tcBorders>
              <w:top w:val="single" w:sz="4" w:space="0" w:color="000000"/>
              <w:left w:val="single" w:sz="4" w:space="0" w:color="000000"/>
              <w:bottom w:val="single" w:sz="4" w:space="0" w:color="000000"/>
              <w:right w:val="single" w:sz="4" w:space="0" w:color="000000"/>
            </w:tcBorders>
          </w:tcPr>
          <w:p w:rsidR="007C74BE" w:rsidRPr="005D1985" w:rsidRDefault="007C74BE" w:rsidP="004644AC">
            <w:pPr>
              <w:autoSpaceDE w:val="0"/>
              <w:autoSpaceDN w:val="0"/>
              <w:adjustRightInd w:val="0"/>
              <w:ind w:left="136" w:right="142"/>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ОПК-2. Способен применять современные методы исследования, представлять и аргументировано защищать результаты выполненной работы</w:t>
            </w:r>
          </w:p>
        </w:tc>
        <w:tc>
          <w:tcPr>
            <w:tcW w:w="6795" w:type="dxa"/>
            <w:tcBorders>
              <w:top w:val="single" w:sz="4" w:space="0" w:color="000000"/>
              <w:left w:val="single" w:sz="4" w:space="0" w:color="000000"/>
              <w:bottom w:val="single" w:sz="4" w:space="0" w:color="000000"/>
              <w:right w:val="single" w:sz="4" w:space="0" w:color="000000"/>
            </w:tcBorders>
          </w:tcPr>
          <w:p w:rsidR="007C74BE" w:rsidRPr="005D1985" w:rsidRDefault="007C74BE" w:rsidP="004644AC">
            <w:pPr>
              <w:autoSpaceDE w:val="0"/>
              <w:autoSpaceDN w:val="0"/>
              <w:adjustRightInd w:val="0"/>
              <w:ind w:left="142"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ОПК-2.1.</w:t>
            </w:r>
          </w:p>
          <w:p w:rsidR="007C74BE" w:rsidRPr="005D1985" w:rsidRDefault="007C74BE" w:rsidP="004644AC">
            <w:pPr>
              <w:autoSpaceDE w:val="0"/>
              <w:autoSpaceDN w:val="0"/>
              <w:adjustRightInd w:val="0"/>
              <w:ind w:left="142"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Знает методы синтеза и исследования физических и математических моделей</w:t>
            </w:r>
          </w:p>
          <w:p w:rsidR="007C74BE" w:rsidRPr="005D1985" w:rsidRDefault="007C74BE" w:rsidP="004644AC">
            <w:pPr>
              <w:autoSpaceDE w:val="0"/>
              <w:autoSpaceDN w:val="0"/>
              <w:adjustRightInd w:val="0"/>
              <w:ind w:left="142"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ОПК-2.2.</w:t>
            </w:r>
          </w:p>
          <w:p w:rsidR="007C74BE" w:rsidRPr="005D1985" w:rsidRDefault="007C74BE" w:rsidP="004644AC">
            <w:pPr>
              <w:autoSpaceDE w:val="0"/>
              <w:autoSpaceDN w:val="0"/>
              <w:adjustRightInd w:val="0"/>
              <w:ind w:left="142"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Умеет адекватно ставить задачи исследования и оптимизации сложных объектов на основе методов математического моделирования</w:t>
            </w:r>
          </w:p>
          <w:p w:rsidR="007C74BE" w:rsidRPr="005D1985" w:rsidRDefault="007C74BE" w:rsidP="004644AC">
            <w:pPr>
              <w:autoSpaceDE w:val="0"/>
              <w:autoSpaceDN w:val="0"/>
              <w:adjustRightInd w:val="0"/>
              <w:ind w:left="142"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ОПК-2.3.</w:t>
            </w:r>
          </w:p>
          <w:p w:rsidR="007C74BE" w:rsidRPr="005D1985" w:rsidRDefault="007C74BE" w:rsidP="004644AC">
            <w:pPr>
              <w:autoSpaceDE w:val="0"/>
              <w:autoSpaceDN w:val="0"/>
              <w:adjustRightInd w:val="0"/>
              <w:ind w:left="142"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Владеет навыками представления и</w:t>
            </w:r>
          </w:p>
          <w:p w:rsidR="007C74BE" w:rsidRPr="005D1985" w:rsidRDefault="007C74BE" w:rsidP="004644AC">
            <w:pPr>
              <w:autoSpaceDE w:val="0"/>
              <w:autoSpaceDN w:val="0"/>
              <w:adjustRightInd w:val="0"/>
              <w:ind w:left="142" w:right="142"/>
              <w:jc w:val="both"/>
              <w:rPr>
                <w:rFonts w:ascii="Times New Roman" w:eastAsiaTheme="minorHAnsi" w:hAnsi="Times New Roman" w:cs="Times New Roman"/>
                <w:sz w:val="24"/>
                <w:szCs w:val="24"/>
                <w:lang w:eastAsia="en-US"/>
              </w:rPr>
            </w:pPr>
            <w:r w:rsidRPr="005D1985">
              <w:rPr>
                <w:rFonts w:ascii="Times New Roman" w:eastAsiaTheme="minorHAnsi" w:hAnsi="Times New Roman" w:cs="Times New Roman"/>
                <w:sz w:val="24"/>
                <w:szCs w:val="24"/>
                <w:lang w:eastAsia="en-US"/>
              </w:rPr>
              <w:t>аргументированной защиты результатов работы</w:t>
            </w:r>
          </w:p>
        </w:tc>
      </w:tr>
      <w:tr w:rsidR="007C74BE" w:rsidRPr="00DB022B" w:rsidTr="004644AC">
        <w:trPr>
          <w:jc w:val="center"/>
        </w:trPr>
        <w:tc>
          <w:tcPr>
            <w:tcW w:w="2979" w:type="dxa"/>
            <w:tcBorders>
              <w:top w:val="single" w:sz="4" w:space="0" w:color="000000"/>
              <w:left w:val="single" w:sz="4" w:space="0" w:color="000000"/>
              <w:bottom w:val="single" w:sz="4" w:space="0" w:color="000000"/>
              <w:right w:val="single" w:sz="4" w:space="0" w:color="000000"/>
            </w:tcBorders>
          </w:tcPr>
          <w:p w:rsidR="007C74BE" w:rsidRPr="008344B3" w:rsidRDefault="007C74B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ОПК-4. Способен разрабатывать и применять специализированное программно-математическое обеспечение для проведения исследований и решения инженерных задач</w:t>
            </w:r>
          </w:p>
        </w:tc>
        <w:tc>
          <w:tcPr>
            <w:tcW w:w="6795" w:type="dxa"/>
            <w:tcBorders>
              <w:top w:val="single" w:sz="4" w:space="0" w:color="000000"/>
              <w:left w:val="single" w:sz="4" w:space="0" w:color="000000"/>
              <w:bottom w:val="single" w:sz="4" w:space="0" w:color="000000"/>
              <w:right w:val="single" w:sz="4" w:space="0" w:color="000000"/>
            </w:tcBorders>
          </w:tcPr>
          <w:p w:rsidR="007C74BE" w:rsidRPr="008344B3" w:rsidRDefault="007C74B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ОПК-4.1.</w:t>
            </w:r>
          </w:p>
          <w:p w:rsidR="007C74BE" w:rsidRPr="008344B3" w:rsidRDefault="007C74B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Знает методы расчета, проектирования, конструирования и модернизации электронных средств с использованием систем автоматизированного проектирования и компьютерных средств</w:t>
            </w:r>
          </w:p>
          <w:p w:rsidR="007C74BE" w:rsidRPr="008344B3" w:rsidRDefault="007C74B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ОПК-4.2.</w:t>
            </w:r>
          </w:p>
          <w:p w:rsidR="007C74BE" w:rsidRPr="008344B3" w:rsidRDefault="007C74B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Умеет осуществлять выбор наиболее оптимальных прикладных программных пакетов для решения соответствующих задач научной и образовательной деятельности</w:t>
            </w:r>
          </w:p>
          <w:p w:rsidR="007C74BE" w:rsidRPr="008344B3" w:rsidRDefault="007C74B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ОПК-4.3.</w:t>
            </w:r>
          </w:p>
          <w:p w:rsidR="007C74BE" w:rsidRPr="008344B3" w:rsidRDefault="007C74BE" w:rsidP="004644AC">
            <w:pPr>
              <w:autoSpaceDE w:val="0"/>
              <w:autoSpaceDN w:val="0"/>
              <w:adjustRightInd w:val="0"/>
              <w:spacing w:line="240" w:lineRule="auto"/>
              <w:ind w:left="136" w:right="142"/>
              <w:rPr>
                <w:rFonts w:ascii="Times New Roman" w:eastAsia="Calibri" w:hAnsi="Times New Roman" w:cs="Times New Roman"/>
                <w:sz w:val="24"/>
                <w:szCs w:val="24"/>
                <w:lang w:eastAsia="en-US"/>
              </w:rPr>
            </w:pPr>
            <w:r w:rsidRPr="008344B3">
              <w:rPr>
                <w:rFonts w:ascii="Times New Roman" w:eastAsia="Calibri" w:hAnsi="Times New Roman" w:cs="Times New Roman"/>
                <w:sz w:val="24"/>
                <w:szCs w:val="24"/>
                <w:lang w:eastAsia="en-US"/>
              </w:rPr>
              <w:t>Владеет современными программными средствами (CAD) моделирования, оптимального проектирования и конструирования приборов, схем и электронных устройств различного функционального назначения</w:t>
            </w:r>
          </w:p>
          <w:p w:rsidR="007C74BE" w:rsidRPr="008344B3" w:rsidRDefault="007C74BE" w:rsidP="004644AC">
            <w:pPr>
              <w:autoSpaceDE w:val="0"/>
              <w:autoSpaceDN w:val="0"/>
              <w:adjustRightInd w:val="0"/>
              <w:spacing w:line="240" w:lineRule="auto"/>
              <w:ind w:right="142"/>
              <w:rPr>
                <w:rFonts w:ascii="Times New Roman" w:eastAsia="Calibri" w:hAnsi="Times New Roman" w:cs="Times New Roman"/>
                <w:sz w:val="24"/>
                <w:szCs w:val="24"/>
                <w:lang w:eastAsia="en-US"/>
              </w:rPr>
            </w:pPr>
          </w:p>
        </w:tc>
      </w:tr>
    </w:tbl>
    <w:p w:rsidR="00236F13" w:rsidRDefault="00236F13">
      <w:pPr>
        <w:spacing w:line="360" w:lineRule="auto"/>
        <w:ind w:firstLine="567"/>
        <w:jc w:val="both"/>
        <w:rPr>
          <w:rFonts w:ascii="Times New Roman" w:eastAsia="Times New Roman" w:hAnsi="Times New Roman" w:cs="Times New Roman"/>
          <w:b/>
          <w:sz w:val="28"/>
          <w:szCs w:val="28"/>
        </w:rPr>
      </w:pPr>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формирования вышеуказанных компетенций в рамках дисциплины «Специальные главы математики и теоретической механики» применяются следующие методы активного/интерактивного обучения: круглый стол (дискуссия, дебаты), семинар, проектная сессия, проектный семинар и др.</w:t>
      </w:r>
    </w:p>
    <w:p w:rsidR="00236F13" w:rsidRDefault="00236F13">
      <w:pPr>
        <w:spacing w:line="276" w:lineRule="auto"/>
        <w:ind w:firstLine="567"/>
        <w:jc w:val="both"/>
        <w:rPr>
          <w:rFonts w:ascii="Times New Roman" w:eastAsia="Times New Roman" w:hAnsi="Times New Roman" w:cs="Times New Roman"/>
          <w:sz w:val="28"/>
          <w:szCs w:val="28"/>
        </w:rPr>
      </w:pPr>
    </w:p>
    <w:p w:rsidR="00236F13" w:rsidRDefault="00236F13">
      <w:pPr>
        <w:spacing w:line="276" w:lineRule="auto"/>
        <w:ind w:firstLine="567"/>
        <w:jc w:val="both"/>
        <w:rPr>
          <w:rFonts w:ascii="Times New Roman" w:eastAsia="Times New Roman" w:hAnsi="Times New Roman" w:cs="Times New Roman"/>
          <w:sz w:val="28"/>
          <w:szCs w:val="28"/>
        </w:rPr>
      </w:pPr>
    </w:p>
    <w:p w:rsidR="00236F13" w:rsidRDefault="00947EBD" w:rsidP="007C74BE">
      <w:pPr>
        <w:pBdr>
          <w:top w:val="nil"/>
          <w:left w:val="nil"/>
          <w:bottom w:val="nil"/>
          <w:right w:val="nil"/>
          <w:between w:val="nil"/>
        </w:pBdr>
        <w:tabs>
          <w:tab w:val="left" w:pos="284"/>
        </w:tabs>
        <w:spacing w:line="276" w:lineRule="auto"/>
        <w:rPr>
          <w:rFonts w:ascii="Times New Roman" w:eastAsia="Times New Roman" w:hAnsi="Times New Roman" w:cs="Times New Roman"/>
          <w:b/>
          <w:smallCaps/>
          <w:sz w:val="28"/>
          <w:szCs w:val="28"/>
        </w:rPr>
      </w:pPr>
      <w:r>
        <w:br w:type="page"/>
      </w:r>
    </w:p>
    <w:p w:rsidR="00236F13" w:rsidRDefault="00947EBD">
      <w:pPr>
        <w:pStyle w:val="1"/>
        <w:numPr>
          <w:ilvl w:val="0"/>
          <w:numId w:val="5"/>
        </w:numPr>
        <w:tabs>
          <w:tab w:val="left" w:pos="284"/>
        </w:tabs>
      </w:pPr>
      <w:bookmarkStart w:id="8" w:name="_dggt5xqi2y79" w:colFirst="0" w:colLast="0"/>
      <w:bookmarkEnd w:id="8"/>
      <w:r>
        <w:lastRenderedPageBreak/>
        <w:t xml:space="preserve">СТРУКТУРА И СОДЕРЖАНИЕ ТЕОРЕТИЧЕСКОЙ ЧАСТИ КУРСА </w:t>
      </w:r>
    </w:p>
    <w:p w:rsidR="00236F13" w:rsidRDefault="00236F13">
      <w:pPr>
        <w:spacing w:line="276" w:lineRule="auto"/>
        <w:jc w:val="both"/>
        <w:rPr>
          <w:rFonts w:ascii="Times New Roman" w:eastAsia="Times New Roman" w:hAnsi="Times New Roman" w:cs="Times New Roman"/>
          <w:sz w:val="28"/>
          <w:szCs w:val="28"/>
        </w:rPr>
      </w:pPr>
    </w:p>
    <w:tbl>
      <w:tblPr>
        <w:tblStyle w:val="a6"/>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5"/>
        <w:gridCol w:w="1005"/>
      </w:tblGrid>
      <w:tr w:rsidR="00236F13">
        <w:tc>
          <w:tcPr>
            <w:tcW w:w="916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p>
        </w:tc>
        <w:tc>
          <w:tcPr>
            <w:tcW w:w="1005" w:type="dxa"/>
            <w:shd w:val="clear" w:color="auto" w:fill="auto"/>
            <w:tcMar>
              <w:top w:w="100" w:type="dxa"/>
              <w:left w:w="100" w:type="dxa"/>
              <w:bottom w:w="100" w:type="dxa"/>
              <w:right w:w="100" w:type="dxa"/>
            </w:tcMar>
            <w:vAlign w:val="center"/>
          </w:tcPr>
          <w:p w:rsidR="00236F13" w:rsidRDefault="00947EBD">
            <w:pPr>
              <w:widowControl w:val="0"/>
              <w:pBdr>
                <w:top w:val="nil"/>
                <w:left w:val="nil"/>
                <w:bottom w:val="nil"/>
                <w:right w:val="nil"/>
                <w:between w:val="nil"/>
              </w:pBd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Ак.ч</w:t>
            </w:r>
            <w:proofErr w:type="spellEnd"/>
            <w:r>
              <w:rPr>
                <w:rFonts w:ascii="Times New Roman" w:eastAsia="Times New Roman" w:hAnsi="Times New Roman" w:cs="Times New Roman"/>
                <w:b/>
                <w:sz w:val="24"/>
                <w:szCs w:val="24"/>
              </w:rPr>
              <w:t>.</w:t>
            </w:r>
          </w:p>
        </w:tc>
      </w:tr>
      <w:tr w:rsidR="00236F13">
        <w:tc>
          <w:tcPr>
            <w:tcW w:w="916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I. Динамика вращения твердого тела</w:t>
            </w:r>
          </w:p>
        </w:tc>
        <w:tc>
          <w:tcPr>
            <w:tcW w:w="1005" w:type="dxa"/>
            <w:shd w:val="clear" w:color="auto" w:fill="auto"/>
            <w:tcMar>
              <w:top w:w="100" w:type="dxa"/>
              <w:left w:w="100" w:type="dxa"/>
              <w:bottom w:w="100" w:type="dxa"/>
              <w:right w:w="100" w:type="dxa"/>
            </w:tcMar>
            <w:vAlign w:val="center"/>
          </w:tcPr>
          <w:p w:rsidR="00236F13" w:rsidRDefault="00947EBD">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236F13">
        <w:tc>
          <w:tcPr>
            <w:tcW w:w="916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Кинематика твердого тела</w:t>
            </w:r>
          </w:p>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абсолютно твердого тела. Матрица направляющих косинусов. Угловая скорость. Формула распределения скоростей в твердом теле (формула Эйлера). Формула распределения ускорений в твердом теле (формула </w:t>
            </w:r>
            <w:proofErr w:type="spellStart"/>
            <w:r>
              <w:rPr>
                <w:rFonts w:ascii="Times New Roman" w:eastAsia="Times New Roman" w:hAnsi="Times New Roman" w:cs="Times New Roman"/>
                <w:sz w:val="24"/>
                <w:szCs w:val="24"/>
              </w:rPr>
              <w:t>Ривальса</w:t>
            </w:r>
            <w:proofErr w:type="spellEnd"/>
            <w:r>
              <w:rPr>
                <w:rFonts w:ascii="Times New Roman" w:eastAsia="Times New Roman" w:hAnsi="Times New Roman" w:cs="Times New Roman"/>
                <w:sz w:val="24"/>
                <w:szCs w:val="24"/>
              </w:rPr>
              <w:t>). Теорема о локальной производной. Формулы сложного движения.</w:t>
            </w:r>
          </w:p>
        </w:tc>
        <w:tc>
          <w:tcPr>
            <w:tcW w:w="1005" w:type="dxa"/>
            <w:shd w:val="clear" w:color="auto" w:fill="auto"/>
            <w:tcMar>
              <w:top w:w="100" w:type="dxa"/>
              <w:left w:w="100" w:type="dxa"/>
              <w:bottom w:w="100" w:type="dxa"/>
              <w:right w:w="100" w:type="dxa"/>
            </w:tcMar>
            <w:vAlign w:val="center"/>
          </w:tcPr>
          <w:p w:rsidR="00236F13" w:rsidRDefault="00947EB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36F13">
        <w:tc>
          <w:tcPr>
            <w:tcW w:w="916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II. Механика космического полета</w:t>
            </w:r>
          </w:p>
        </w:tc>
        <w:tc>
          <w:tcPr>
            <w:tcW w:w="1005" w:type="dxa"/>
            <w:shd w:val="clear" w:color="auto" w:fill="auto"/>
            <w:tcMar>
              <w:top w:w="100" w:type="dxa"/>
              <w:left w:w="100" w:type="dxa"/>
              <w:bottom w:w="100" w:type="dxa"/>
              <w:right w:w="100" w:type="dxa"/>
            </w:tcMar>
            <w:vAlign w:val="center"/>
          </w:tcPr>
          <w:p w:rsidR="00236F13" w:rsidRDefault="00947EBD">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236F13">
        <w:tc>
          <w:tcPr>
            <w:tcW w:w="916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Движение двух точечных частиц, взаимодействующих друг с другом</w:t>
            </w:r>
          </w:p>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Уравнения движения: первые интегралы, их следствия и связь с законами Кеплера, уравнение орбиты, компоненты скорости. Уравнение Кеплера: вывод уравнения, итерационный метод решения, параболическое и гиперболическое движения. Элементы орбиты: определение орбиты по наблюдениям, улучшение орбиты. Орбиты переходов: </w:t>
            </w:r>
            <w:proofErr w:type="spellStart"/>
            <w:r>
              <w:rPr>
                <w:rFonts w:ascii="Times New Roman" w:eastAsia="Times New Roman" w:hAnsi="Times New Roman" w:cs="Times New Roman"/>
                <w:sz w:val="24"/>
                <w:szCs w:val="24"/>
              </w:rPr>
              <w:t>гомановский</w:t>
            </w:r>
            <w:proofErr w:type="spellEnd"/>
            <w:r>
              <w:rPr>
                <w:rFonts w:ascii="Times New Roman" w:eastAsia="Times New Roman" w:hAnsi="Times New Roman" w:cs="Times New Roman"/>
                <w:sz w:val="24"/>
                <w:szCs w:val="24"/>
              </w:rPr>
              <w:t xml:space="preserve"> перелет, доказательство оптимальности, </w:t>
            </w:r>
            <w:proofErr w:type="spellStart"/>
            <w:r>
              <w:rPr>
                <w:rFonts w:ascii="Times New Roman" w:eastAsia="Times New Roman" w:hAnsi="Times New Roman" w:cs="Times New Roman"/>
                <w:sz w:val="24"/>
                <w:szCs w:val="24"/>
              </w:rPr>
              <w:t>биэллиптический</w:t>
            </w:r>
            <w:proofErr w:type="spellEnd"/>
            <w:r>
              <w:rPr>
                <w:rFonts w:ascii="Times New Roman" w:eastAsia="Times New Roman" w:hAnsi="Times New Roman" w:cs="Times New Roman"/>
                <w:sz w:val="24"/>
                <w:szCs w:val="24"/>
              </w:rPr>
              <w:t xml:space="preserve"> перелет, сокращение затрат топлива, сокращение времени перелета, поворот плоскости.</w:t>
            </w:r>
          </w:p>
        </w:tc>
        <w:tc>
          <w:tcPr>
            <w:tcW w:w="1005" w:type="dxa"/>
            <w:shd w:val="clear" w:color="auto" w:fill="auto"/>
            <w:tcMar>
              <w:top w:w="100" w:type="dxa"/>
              <w:left w:w="100" w:type="dxa"/>
              <w:bottom w:w="100" w:type="dxa"/>
              <w:right w:w="100" w:type="dxa"/>
            </w:tcMar>
            <w:vAlign w:val="center"/>
          </w:tcPr>
          <w:p w:rsidR="00236F13" w:rsidRDefault="00947EB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6F13">
        <w:tc>
          <w:tcPr>
            <w:tcW w:w="916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III. Обработка измерений и математическая статистика</w:t>
            </w:r>
          </w:p>
        </w:tc>
        <w:tc>
          <w:tcPr>
            <w:tcW w:w="1005" w:type="dxa"/>
            <w:shd w:val="clear" w:color="auto" w:fill="auto"/>
            <w:tcMar>
              <w:top w:w="100" w:type="dxa"/>
              <w:left w:w="100" w:type="dxa"/>
              <w:bottom w:w="100" w:type="dxa"/>
              <w:right w:w="100" w:type="dxa"/>
            </w:tcMar>
            <w:vAlign w:val="center"/>
          </w:tcPr>
          <w:p w:rsidR="00236F13" w:rsidRDefault="00947EBD">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236F13">
        <w:tc>
          <w:tcPr>
            <w:tcW w:w="9165" w:type="dxa"/>
            <w:shd w:val="clear" w:color="auto" w:fill="auto"/>
            <w:tcMar>
              <w:top w:w="100" w:type="dxa"/>
              <w:left w:w="100" w:type="dxa"/>
              <w:bottom w:w="100" w:type="dxa"/>
              <w:right w:w="100" w:type="dxa"/>
            </w:tcMa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Введение в задачи оценки движения по измерениям</w:t>
            </w:r>
          </w:p>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Примеры задач определения движения по измерениям из области робототехники и космонавтики. Понятия локальных методов определения движения и статистических. Понятие модели измерений. Проблема калибровки измерительных средств. Основные типы источников ошибок измерений</w:t>
            </w:r>
          </w:p>
        </w:tc>
        <w:tc>
          <w:tcPr>
            <w:tcW w:w="1005" w:type="dxa"/>
            <w:shd w:val="clear" w:color="auto" w:fill="auto"/>
            <w:tcMar>
              <w:top w:w="100" w:type="dxa"/>
              <w:left w:w="100" w:type="dxa"/>
              <w:bottom w:w="100" w:type="dxa"/>
              <w:right w:w="100" w:type="dxa"/>
            </w:tcMar>
            <w:vAlign w:val="center"/>
          </w:tcPr>
          <w:p w:rsidR="00236F13" w:rsidRDefault="00947EBD">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36F13">
        <w:tc>
          <w:tcPr>
            <w:tcW w:w="9165" w:type="dxa"/>
            <w:shd w:val="clear" w:color="auto" w:fill="auto"/>
            <w:tcMar>
              <w:top w:w="100" w:type="dxa"/>
              <w:left w:w="100" w:type="dxa"/>
              <w:bottom w:w="100" w:type="dxa"/>
              <w:right w:w="100" w:type="dxa"/>
            </w:tcMar>
          </w:tcPr>
          <w:p w:rsidR="00236F13" w:rsidRDefault="00947EBD">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005" w:type="dxa"/>
            <w:shd w:val="clear" w:color="auto" w:fill="auto"/>
            <w:tcMar>
              <w:top w:w="100" w:type="dxa"/>
              <w:left w:w="100" w:type="dxa"/>
              <w:bottom w:w="100" w:type="dxa"/>
              <w:right w:w="100" w:type="dxa"/>
            </w:tcMar>
            <w:vAlign w:val="center"/>
          </w:tcPr>
          <w:p w:rsidR="00236F13" w:rsidRDefault="00947EBD">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236F13" w:rsidRDefault="00236F13">
      <w:pPr>
        <w:pBdr>
          <w:top w:val="nil"/>
          <w:left w:val="nil"/>
          <w:bottom w:val="nil"/>
          <w:right w:val="nil"/>
          <w:between w:val="nil"/>
        </w:pBdr>
        <w:spacing w:line="276" w:lineRule="auto"/>
        <w:rPr>
          <w:rFonts w:ascii="Times New Roman" w:eastAsia="Times New Roman" w:hAnsi="Times New Roman" w:cs="Times New Roman"/>
          <w:sz w:val="28"/>
          <w:szCs w:val="28"/>
        </w:rPr>
      </w:pPr>
    </w:p>
    <w:p w:rsidR="00236F13" w:rsidRDefault="00236F13">
      <w:pPr>
        <w:pBdr>
          <w:top w:val="nil"/>
          <w:left w:val="nil"/>
          <w:bottom w:val="nil"/>
          <w:right w:val="nil"/>
          <w:between w:val="nil"/>
        </w:pBdr>
        <w:spacing w:line="276" w:lineRule="auto"/>
        <w:ind w:firstLine="567"/>
        <w:rPr>
          <w:rFonts w:ascii="Times New Roman" w:eastAsia="Times New Roman" w:hAnsi="Times New Roman" w:cs="Times New Roman"/>
          <w:color w:val="000000"/>
          <w:sz w:val="28"/>
          <w:szCs w:val="28"/>
        </w:rPr>
      </w:pPr>
    </w:p>
    <w:p w:rsidR="00236F13" w:rsidRDefault="00947EBD">
      <w:pPr>
        <w:pBdr>
          <w:top w:val="nil"/>
          <w:left w:val="nil"/>
          <w:bottom w:val="nil"/>
          <w:right w:val="nil"/>
          <w:between w:val="nil"/>
        </w:pBdr>
        <w:tabs>
          <w:tab w:val="left" w:pos="284"/>
        </w:tabs>
        <w:spacing w:line="276" w:lineRule="auto"/>
        <w:rPr>
          <w:rFonts w:ascii="Times New Roman" w:eastAsia="Times New Roman" w:hAnsi="Times New Roman" w:cs="Times New Roman"/>
          <w:b/>
          <w:smallCaps/>
          <w:sz w:val="28"/>
          <w:szCs w:val="28"/>
        </w:rPr>
      </w:pPr>
      <w:r>
        <w:br w:type="page"/>
      </w:r>
    </w:p>
    <w:p w:rsidR="00236F13" w:rsidRDefault="00947EBD">
      <w:pPr>
        <w:pStyle w:val="1"/>
        <w:numPr>
          <w:ilvl w:val="0"/>
          <w:numId w:val="5"/>
        </w:numPr>
        <w:tabs>
          <w:tab w:val="left" w:pos="284"/>
        </w:tabs>
      </w:pPr>
      <w:bookmarkStart w:id="9" w:name="_w1bttzy90u34" w:colFirst="0" w:colLast="0"/>
      <w:bookmarkEnd w:id="9"/>
      <w:r>
        <w:lastRenderedPageBreak/>
        <w:t>СТРУКТУРА И СОДЕРЖАНИЕ ПРАКТИЧЕСКОЙ ЧАСТИ КУРСА</w:t>
      </w:r>
    </w:p>
    <w:p w:rsidR="00236F13" w:rsidRDefault="00236F13">
      <w:pPr>
        <w:spacing w:line="276" w:lineRule="auto"/>
        <w:jc w:val="both"/>
        <w:rPr>
          <w:rFonts w:ascii="Times New Roman" w:eastAsia="Times New Roman" w:hAnsi="Times New Roman" w:cs="Times New Roman"/>
          <w:sz w:val="28"/>
          <w:szCs w:val="28"/>
        </w:rPr>
      </w:pPr>
    </w:p>
    <w:tbl>
      <w:tblPr>
        <w:tblStyle w:val="a7"/>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5"/>
        <w:gridCol w:w="1365"/>
      </w:tblGrid>
      <w:tr w:rsidR="00236F13">
        <w:tc>
          <w:tcPr>
            <w:tcW w:w="871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практической работы</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 ч.</w:t>
            </w:r>
          </w:p>
        </w:tc>
      </w:tr>
      <w:tr w:rsidR="00236F13">
        <w:tc>
          <w:tcPr>
            <w:tcW w:w="871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I. Динамика вращения твердого тела</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236F13">
        <w:tc>
          <w:tcPr>
            <w:tcW w:w="871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№1. Основные понятия и теоремы динамики</w:t>
            </w:r>
          </w:p>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Аксиомы Ньютона и задачи механики. Центр масс. Импульс. Кинетический момент. Изменение кинетического момент момента при переносе полюса. Кинетическая энергия. Теорема Кенига. Теоремы об изменении основных динамических величин.</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6F13">
        <w:tc>
          <w:tcPr>
            <w:tcW w:w="871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№2. Динамика твердого тела</w:t>
            </w:r>
          </w:p>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Тензор инерции. Главные оси. Эллипсоид инерции. Кинетический момент твердого тела. Кинетическая энергия твердого тела. Кинематические соотношения. Углы Эйлера. Кватернионы. Динамические уравнения Эйлера. Регулярная прецессия в случае Эйлера и Лагранжа.</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6F13">
        <w:tc>
          <w:tcPr>
            <w:tcW w:w="871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№3. Элементы теории устойчивости</w:t>
            </w:r>
          </w:p>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Устойчивость по Ляпунову. Теорема Лагранжа-Дирихле. Теоремы Ляпунова о неустойчивости. Асимптотическая устойчивость. Критерий </w:t>
            </w:r>
            <w:proofErr w:type="spellStart"/>
            <w:r>
              <w:rPr>
                <w:rFonts w:ascii="Times New Roman" w:eastAsia="Times New Roman" w:hAnsi="Times New Roman" w:cs="Times New Roman"/>
                <w:sz w:val="24"/>
                <w:szCs w:val="24"/>
              </w:rPr>
              <w:t>Рауса</w:t>
            </w:r>
            <w:proofErr w:type="spellEnd"/>
            <w:r>
              <w:rPr>
                <w:rFonts w:ascii="Times New Roman" w:eastAsia="Times New Roman" w:hAnsi="Times New Roman" w:cs="Times New Roman"/>
                <w:sz w:val="24"/>
                <w:szCs w:val="24"/>
              </w:rPr>
              <w:t>-Гурвица. Теорема об устойчивости по линейному приближению. Теоремы прямого метода Ляпунова.</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6F13">
        <w:tc>
          <w:tcPr>
            <w:tcW w:w="871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№4. Угловое движение спутника</w:t>
            </w:r>
          </w:p>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Гравитационный момент. Момент сил аэродинамического сопротивления и сил светового давления. Момент, возникающий при взаимодействии магнитного диполя спутника с геомагнитным полем.</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36F13">
        <w:tc>
          <w:tcPr>
            <w:tcW w:w="871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II. Механика космического полета</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236F13">
        <w:tc>
          <w:tcPr>
            <w:tcW w:w="871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№5. Движения трёх тел, взаимодействующих по закону тяготения Ньютона. Гравитационная задача N тел.</w:t>
            </w:r>
          </w:p>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Планетная форма. Случаи Эйлера и Лагранжа. Сведение задачи трех тел к задаче двух тел - полное решение. </w:t>
            </w:r>
            <w:proofErr w:type="spellStart"/>
            <w:r>
              <w:rPr>
                <w:rFonts w:ascii="Times New Roman" w:eastAsia="Times New Roman" w:hAnsi="Times New Roman" w:cs="Times New Roman"/>
                <w:sz w:val="24"/>
                <w:szCs w:val="24"/>
              </w:rPr>
              <w:t>Грависферы</w:t>
            </w:r>
            <w:proofErr w:type="spellEnd"/>
            <w:r>
              <w:rPr>
                <w:rFonts w:ascii="Times New Roman" w:eastAsia="Times New Roman" w:hAnsi="Times New Roman" w:cs="Times New Roman"/>
                <w:sz w:val="24"/>
                <w:szCs w:val="24"/>
              </w:rPr>
              <w:t xml:space="preserve"> как аппарат сведения к задаче двух тел: сфера притяжения, сфера действия (Лапласа), третья космическая скорость как пример применения методики, гравитационный маневр как пример применения методики. Ограниченная круговая задача трех тел: вывод уравнений движения, интеграл энергии. Критерий </w:t>
            </w:r>
            <w:proofErr w:type="spellStart"/>
            <w:r>
              <w:rPr>
                <w:rFonts w:ascii="Times New Roman" w:eastAsia="Times New Roman" w:hAnsi="Times New Roman" w:cs="Times New Roman"/>
                <w:sz w:val="24"/>
                <w:szCs w:val="24"/>
              </w:rPr>
              <w:t>Тиссерана</w:t>
            </w:r>
            <w:proofErr w:type="spellEnd"/>
            <w:r>
              <w:rPr>
                <w:rFonts w:ascii="Times New Roman" w:eastAsia="Times New Roman" w:hAnsi="Times New Roman" w:cs="Times New Roman"/>
                <w:sz w:val="24"/>
                <w:szCs w:val="24"/>
              </w:rPr>
              <w:t xml:space="preserve">, точки либрации, их устойчивость, поверхности нулевой скорости. </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36F13">
        <w:tc>
          <w:tcPr>
            <w:tcW w:w="871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№6. Возмущенное движение.</w:t>
            </w:r>
          </w:p>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Уравнения в </w:t>
            </w:r>
            <w:proofErr w:type="spellStart"/>
            <w:r>
              <w:rPr>
                <w:rFonts w:ascii="Times New Roman" w:eastAsia="Times New Roman" w:hAnsi="Times New Roman" w:cs="Times New Roman"/>
                <w:sz w:val="24"/>
                <w:szCs w:val="24"/>
              </w:rPr>
              <w:t>оскулирующих</w:t>
            </w:r>
            <w:proofErr w:type="spellEnd"/>
            <w:r>
              <w:rPr>
                <w:rFonts w:ascii="Times New Roman" w:eastAsia="Times New Roman" w:hAnsi="Times New Roman" w:cs="Times New Roman"/>
                <w:sz w:val="24"/>
                <w:szCs w:val="24"/>
              </w:rPr>
              <w:t xml:space="preserve"> переменных: вывод уравнений, модификации без вырождения, влияние компонент ускорения и ошибок начальных данных (выведения). Влияние </w:t>
            </w:r>
            <w:proofErr w:type="spellStart"/>
            <w:r>
              <w:rPr>
                <w:rFonts w:ascii="Times New Roman" w:eastAsia="Times New Roman" w:hAnsi="Times New Roman" w:cs="Times New Roman"/>
                <w:sz w:val="24"/>
                <w:szCs w:val="24"/>
              </w:rPr>
              <w:t>несферичности</w:t>
            </w:r>
            <w:proofErr w:type="spellEnd"/>
            <w:r>
              <w:rPr>
                <w:rFonts w:ascii="Times New Roman" w:eastAsia="Times New Roman" w:hAnsi="Times New Roman" w:cs="Times New Roman"/>
                <w:sz w:val="24"/>
                <w:szCs w:val="24"/>
              </w:rPr>
              <w:t xml:space="preserve"> Земли: потенциал Земли и компоненты ускорения, эволюционное изменение параметров орбиты. Движение в атмосфере: эволюция орбиты, парадокс спутника.</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6F13">
        <w:tc>
          <w:tcPr>
            <w:tcW w:w="871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№7. Формации спутников.</w:t>
            </w:r>
          </w:p>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Вывод уравнений относительного движения. Поддержание формации. Сближение, стыковка.</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6F13">
        <w:tc>
          <w:tcPr>
            <w:tcW w:w="8715" w:type="dxa"/>
            <w:shd w:val="clear" w:color="auto" w:fill="auto"/>
            <w:tcMar>
              <w:top w:w="100" w:type="dxa"/>
              <w:left w:w="100" w:type="dxa"/>
              <w:bottom w:w="100" w:type="dxa"/>
              <w:right w:w="100" w:type="dxa"/>
            </w:tcMar>
          </w:tcPr>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III. Обработка измерений и математическая статистика</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36F13">
        <w:tc>
          <w:tcPr>
            <w:tcW w:w="8715" w:type="dxa"/>
            <w:shd w:val="clear" w:color="auto" w:fill="auto"/>
            <w:tcMar>
              <w:top w:w="100" w:type="dxa"/>
              <w:left w:w="100" w:type="dxa"/>
              <w:bottom w:w="100" w:type="dxa"/>
              <w:right w:w="100" w:type="dxa"/>
            </w:tcMa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Практическая работа №8. Нормальное распределение вероятности ошибок измерений.</w:t>
            </w:r>
          </w:p>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Одномерное и многомерное нормальное распределение. Доверительный интервал. Ковариационная матрица, эллипс рассеяния. Геометрия многомерного нормального распределения. </w:t>
            </w:r>
            <w:proofErr w:type="spellStart"/>
            <w:r>
              <w:rPr>
                <w:rFonts w:ascii="Times New Roman" w:eastAsia="Times New Roman" w:hAnsi="Times New Roman" w:cs="Times New Roman"/>
                <w:sz w:val="24"/>
                <w:szCs w:val="24"/>
              </w:rPr>
              <w:t>Проекцирование</w:t>
            </w:r>
            <w:proofErr w:type="spellEnd"/>
            <w:r>
              <w:rPr>
                <w:rFonts w:ascii="Times New Roman" w:eastAsia="Times New Roman" w:hAnsi="Times New Roman" w:cs="Times New Roman"/>
                <w:sz w:val="24"/>
                <w:szCs w:val="24"/>
              </w:rPr>
              <w:t xml:space="preserve"> эллипсоида ошибок на интересующее направление.</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6F13">
        <w:tc>
          <w:tcPr>
            <w:tcW w:w="8715" w:type="dxa"/>
            <w:shd w:val="clear" w:color="auto" w:fill="auto"/>
            <w:tcMar>
              <w:top w:w="100" w:type="dxa"/>
              <w:left w:w="100" w:type="dxa"/>
              <w:bottom w:w="100" w:type="dxa"/>
              <w:right w:w="100" w:type="dxa"/>
            </w:tcMa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№9. Методы среднеквадратичной фильтрации для линейных систем.</w:t>
            </w:r>
          </w:p>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Среднеквадратический критерий оценки. Максимум правдоподобия оценки. Минимизация показателя экспоненты нормального распределения ошибок. Метод наименьших квадратов. Метод нормальных мест и аккумулятивный фильтр Гаусса. Фильтр </w:t>
            </w:r>
            <w:proofErr w:type="spellStart"/>
            <w:r>
              <w:rPr>
                <w:rFonts w:ascii="Times New Roman" w:eastAsia="Times New Roman" w:hAnsi="Times New Roman" w:cs="Times New Roman"/>
                <w:sz w:val="24"/>
                <w:szCs w:val="24"/>
              </w:rPr>
              <w:t>Калмана-Бюси</w:t>
            </w:r>
            <w:proofErr w:type="spellEnd"/>
            <w:r>
              <w:rPr>
                <w:rFonts w:ascii="Times New Roman" w:eastAsia="Times New Roman" w:hAnsi="Times New Roman" w:cs="Times New Roman"/>
                <w:sz w:val="24"/>
                <w:szCs w:val="24"/>
              </w:rPr>
              <w:t>.</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6F13">
        <w:tc>
          <w:tcPr>
            <w:tcW w:w="8715" w:type="dxa"/>
            <w:shd w:val="clear" w:color="auto" w:fill="auto"/>
            <w:tcMar>
              <w:top w:w="100" w:type="dxa"/>
              <w:left w:w="100" w:type="dxa"/>
              <w:bottom w:w="100" w:type="dxa"/>
              <w:right w:w="100" w:type="dxa"/>
            </w:tcMa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№10. Методы фильтрации для нелинейных систем.</w:t>
            </w:r>
          </w:p>
          <w:p w:rsidR="00236F13" w:rsidRDefault="00947EB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Нелинейные модели движения и измерений. Постановка задачи нелинейного метода наименьших квадратов. Расширенный и нелинейный фильтры </w:t>
            </w:r>
            <w:proofErr w:type="spellStart"/>
            <w:r>
              <w:rPr>
                <w:rFonts w:ascii="Times New Roman" w:eastAsia="Times New Roman" w:hAnsi="Times New Roman" w:cs="Times New Roman"/>
                <w:sz w:val="24"/>
                <w:szCs w:val="24"/>
              </w:rPr>
              <w:t>Калмана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Particle</w:t>
            </w:r>
            <w:proofErr w:type="spellEnd"/>
            <w:r>
              <w:rPr>
                <w:rFonts w:ascii="Times New Roman" w:eastAsia="Times New Roman" w:hAnsi="Times New Roman" w:cs="Times New Roman"/>
                <w:sz w:val="24"/>
                <w:szCs w:val="24"/>
              </w:rPr>
              <w:t xml:space="preserve"> фильтр. Проблема настройки фильтра </w:t>
            </w:r>
            <w:proofErr w:type="spellStart"/>
            <w:r>
              <w:rPr>
                <w:rFonts w:ascii="Times New Roman" w:eastAsia="Times New Roman" w:hAnsi="Times New Roman" w:cs="Times New Roman"/>
                <w:sz w:val="24"/>
                <w:szCs w:val="24"/>
              </w:rPr>
              <w:t>Калмана</w:t>
            </w:r>
            <w:proofErr w:type="spellEnd"/>
            <w:r>
              <w:rPr>
                <w:rFonts w:ascii="Times New Roman" w:eastAsia="Times New Roman" w:hAnsi="Times New Roman" w:cs="Times New Roman"/>
                <w:sz w:val="24"/>
                <w:szCs w:val="24"/>
              </w:rPr>
              <w:t xml:space="preserve"> и численные методы её решения. Адаптивные модификации фильтров. Методы определения погрешности оценки параметров движения. Примеры применения методов среднеквадратичной фильтрации.</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36F13">
        <w:tc>
          <w:tcPr>
            <w:tcW w:w="8715" w:type="dxa"/>
            <w:shd w:val="clear" w:color="auto" w:fill="auto"/>
            <w:tcMar>
              <w:top w:w="100" w:type="dxa"/>
              <w:left w:w="100" w:type="dxa"/>
              <w:bottom w:w="100" w:type="dxa"/>
              <w:right w:w="100" w:type="dxa"/>
            </w:tcMar>
          </w:tcPr>
          <w:p w:rsidR="00236F13" w:rsidRDefault="00947EBD">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365" w:type="dxa"/>
            <w:shd w:val="clear" w:color="auto" w:fill="auto"/>
            <w:tcMar>
              <w:top w:w="100" w:type="dxa"/>
              <w:left w:w="100" w:type="dxa"/>
              <w:bottom w:w="100" w:type="dxa"/>
              <w:right w:w="100" w:type="dxa"/>
            </w:tcMar>
            <w:vAlign w:val="center"/>
          </w:tcPr>
          <w:p w:rsidR="00236F13" w:rsidRDefault="00947EBD">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bl>
    <w:p w:rsidR="00236F13" w:rsidRDefault="00236F13">
      <w:pPr>
        <w:spacing w:line="276" w:lineRule="auto"/>
        <w:rPr>
          <w:rFonts w:ascii="Times New Roman" w:eastAsia="Times New Roman" w:hAnsi="Times New Roman" w:cs="Times New Roman"/>
          <w:i/>
          <w:sz w:val="28"/>
          <w:szCs w:val="28"/>
        </w:rPr>
      </w:pPr>
    </w:p>
    <w:p w:rsidR="00236F13" w:rsidRDefault="00236F13">
      <w:pPr>
        <w:pBdr>
          <w:top w:val="nil"/>
          <w:left w:val="nil"/>
          <w:bottom w:val="nil"/>
          <w:right w:val="nil"/>
          <w:between w:val="nil"/>
        </w:pBdr>
        <w:tabs>
          <w:tab w:val="left" w:pos="851"/>
        </w:tabs>
        <w:spacing w:line="276" w:lineRule="auto"/>
        <w:ind w:hanging="720"/>
        <w:jc w:val="center"/>
        <w:rPr>
          <w:rFonts w:ascii="Times New Roman" w:eastAsia="Times New Roman" w:hAnsi="Times New Roman" w:cs="Times New Roman"/>
          <w:color w:val="000000"/>
          <w:sz w:val="28"/>
          <w:szCs w:val="28"/>
        </w:rPr>
      </w:pPr>
    </w:p>
    <w:p w:rsidR="00236F13" w:rsidRDefault="00236F13">
      <w:pPr>
        <w:pBdr>
          <w:top w:val="nil"/>
          <w:left w:val="nil"/>
          <w:bottom w:val="nil"/>
          <w:right w:val="nil"/>
          <w:between w:val="nil"/>
        </w:pBdr>
        <w:tabs>
          <w:tab w:val="left" w:pos="851"/>
        </w:tabs>
        <w:spacing w:line="276" w:lineRule="auto"/>
        <w:ind w:hanging="720"/>
        <w:jc w:val="center"/>
        <w:rPr>
          <w:rFonts w:ascii="Times New Roman" w:eastAsia="Times New Roman" w:hAnsi="Times New Roman" w:cs="Times New Roman"/>
          <w:color w:val="000000"/>
          <w:sz w:val="28"/>
          <w:szCs w:val="28"/>
        </w:rPr>
      </w:pPr>
    </w:p>
    <w:p w:rsidR="00236F13" w:rsidRDefault="00947EBD">
      <w:pPr>
        <w:pStyle w:val="1"/>
        <w:numPr>
          <w:ilvl w:val="0"/>
          <w:numId w:val="5"/>
        </w:numPr>
        <w:tabs>
          <w:tab w:val="clear" w:pos="708"/>
          <w:tab w:val="left" w:pos="709"/>
        </w:tabs>
      </w:pPr>
      <w:bookmarkStart w:id="10" w:name="_28ix705sffzc" w:colFirst="0" w:colLast="0"/>
      <w:bookmarkEnd w:id="10"/>
      <w:r>
        <w:t>УЧЕБНО-МЕТОДИЧЕСКОЕ ОБЕСПЕЧЕНИЕ САМОСТОЯТЕЛЬНОЙ РАБОТЫ ОБУЧАЮЩИХСЯ</w:t>
      </w:r>
    </w:p>
    <w:p w:rsidR="00236F13" w:rsidRDefault="00236F13">
      <w:pPr>
        <w:pBdr>
          <w:top w:val="nil"/>
          <w:left w:val="nil"/>
          <w:bottom w:val="nil"/>
          <w:right w:val="nil"/>
          <w:between w:val="nil"/>
        </w:pBdr>
        <w:tabs>
          <w:tab w:val="left" w:pos="709"/>
        </w:tabs>
        <w:spacing w:line="276" w:lineRule="auto"/>
        <w:rPr>
          <w:rFonts w:ascii="Times New Roman" w:eastAsia="Times New Roman" w:hAnsi="Times New Roman" w:cs="Times New Roman"/>
          <w:color w:val="000000"/>
          <w:sz w:val="28"/>
          <w:szCs w:val="28"/>
        </w:rPr>
      </w:pPr>
    </w:p>
    <w:p w:rsidR="00236F13" w:rsidRDefault="00947EBD">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Учебно-методическое обеспечение самостоятельной работы обучающихся по дисциплине «</w:t>
      </w:r>
      <w:r>
        <w:rPr>
          <w:rFonts w:ascii="Times New Roman" w:eastAsia="Times New Roman" w:hAnsi="Times New Roman" w:cs="Times New Roman"/>
          <w:sz w:val="28"/>
          <w:szCs w:val="28"/>
        </w:rPr>
        <w:t>Специальные главы математики и теоретической механики</w:t>
      </w:r>
      <w:r>
        <w:rPr>
          <w:rFonts w:ascii="Times New Roman" w:eastAsia="Times New Roman" w:hAnsi="Times New Roman" w:cs="Times New Roman"/>
          <w:color w:val="000000"/>
          <w:sz w:val="28"/>
          <w:szCs w:val="28"/>
        </w:rPr>
        <w:t>» представлено в Приложении 1 и включает в себя:</w:t>
      </w:r>
    </w:p>
    <w:p w:rsidR="00236F13" w:rsidRDefault="00947EBD">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236F13" w:rsidRDefault="00947EBD">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характеристика заданий для самостоятельной работы обучающихся и методические рекомендации по их выполнению;</w:t>
      </w:r>
    </w:p>
    <w:p w:rsidR="00236F13" w:rsidRDefault="00947EBD">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к представлению и оформлению результатов самостоятельной работы;</w:t>
      </w:r>
    </w:p>
    <w:p w:rsidR="00236F13" w:rsidRDefault="00947EBD">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критерии оценки выполнения самостоятельной работы.</w:t>
      </w:r>
    </w:p>
    <w:p w:rsidR="00236F13" w:rsidRDefault="00236F13">
      <w:pPr>
        <w:pBdr>
          <w:top w:val="nil"/>
          <w:left w:val="nil"/>
          <w:bottom w:val="nil"/>
          <w:right w:val="nil"/>
          <w:between w:val="nil"/>
        </w:pBdr>
        <w:tabs>
          <w:tab w:val="left" w:pos="426"/>
        </w:tabs>
        <w:spacing w:line="276" w:lineRule="auto"/>
        <w:ind w:firstLine="567"/>
        <w:jc w:val="both"/>
        <w:rPr>
          <w:rFonts w:ascii="Times New Roman" w:eastAsia="Times New Roman" w:hAnsi="Times New Roman" w:cs="Times New Roman"/>
          <w:color w:val="000000"/>
          <w:sz w:val="28"/>
          <w:szCs w:val="28"/>
        </w:rPr>
      </w:pPr>
    </w:p>
    <w:p w:rsidR="00236F13" w:rsidRDefault="00236F13">
      <w:pPr>
        <w:pBdr>
          <w:top w:val="nil"/>
          <w:left w:val="nil"/>
          <w:bottom w:val="nil"/>
          <w:right w:val="nil"/>
          <w:between w:val="nil"/>
        </w:pBdr>
        <w:tabs>
          <w:tab w:val="left" w:pos="426"/>
        </w:tabs>
        <w:spacing w:line="276" w:lineRule="auto"/>
        <w:ind w:firstLine="567"/>
        <w:jc w:val="both"/>
        <w:rPr>
          <w:rFonts w:ascii="Times New Roman" w:eastAsia="Times New Roman" w:hAnsi="Times New Roman" w:cs="Times New Roman"/>
          <w:color w:val="000000"/>
          <w:sz w:val="28"/>
          <w:szCs w:val="28"/>
        </w:rPr>
      </w:pPr>
    </w:p>
    <w:p w:rsidR="00236F13" w:rsidRDefault="00947EBD">
      <w:pPr>
        <w:pBdr>
          <w:top w:val="nil"/>
          <w:left w:val="nil"/>
          <w:bottom w:val="nil"/>
          <w:right w:val="nil"/>
          <w:between w:val="nil"/>
        </w:pBdr>
        <w:tabs>
          <w:tab w:val="left" w:pos="709"/>
        </w:tabs>
        <w:spacing w:line="276" w:lineRule="auto"/>
        <w:rPr>
          <w:rFonts w:ascii="Times New Roman" w:eastAsia="Times New Roman" w:hAnsi="Times New Roman" w:cs="Times New Roman"/>
          <w:b/>
          <w:smallCaps/>
          <w:sz w:val="28"/>
          <w:szCs w:val="28"/>
        </w:rPr>
      </w:pPr>
      <w:r>
        <w:br w:type="page"/>
      </w:r>
    </w:p>
    <w:p w:rsidR="00236F13" w:rsidRDefault="00947EBD">
      <w:pPr>
        <w:pStyle w:val="1"/>
        <w:numPr>
          <w:ilvl w:val="0"/>
          <w:numId w:val="5"/>
        </w:numPr>
        <w:tabs>
          <w:tab w:val="clear" w:pos="708"/>
          <w:tab w:val="left" w:pos="709"/>
        </w:tabs>
      </w:pPr>
      <w:bookmarkStart w:id="11" w:name="_i88bb93g5xsd" w:colFirst="0" w:colLast="0"/>
      <w:bookmarkEnd w:id="11"/>
      <w:r>
        <w:lastRenderedPageBreak/>
        <w:t>КОНТРОЛЬ ДОСТИЖЕНИЯ ЦЕЛЕЙ КУРСА</w:t>
      </w:r>
    </w:p>
    <w:p w:rsidR="00236F13" w:rsidRDefault="00236F13">
      <w:pPr>
        <w:pBdr>
          <w:top w:val="nil"/>
          <w:left w:val="nil"/>
          <w:bottom w:val="nil"/>
          <w:right w:val="nil"/>
          <w:between w:val="nil"/>
        </w:pBdr>
        <w:tabs>
          <w:tab w:val="left" w:pos="709"/>
        </w:tabs>
        <w:spacing w:line="276" w:lineRule="auto"/>
        <w:rPr>
          <w:rFonts w:ascii="Times New Roman" w:eastAsia="Times New Roman" w:hAnsi="Times New Roman" w:cs="Times New Roman"/>
          <w:color w:val="000000"/>
          <w:sz w:val="28"/>
          <w:szCs w:val="28"/>
        </w:rPr>
      </w:pPr>
    </w:p>
    <w:tbl>
      <w:tblPr>
        <w:tblStyle w:val="a8"/>
        <w:tblW w:w="1023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2280"/>
        <w:gridCol w:w="990"/>
        <w:gridCol w:w="1425"/>
        <w:gridCol w:w="2700"/>
        <w:gridCol w:w="2160"/>
      </w:tblGrid>
      <w:tr w:rsidR="00236F13">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236F13" w:rsidRDefault="00947EBD">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2280" w:type="dxa"/>
            <w:vMerge w:val="restart"/>
            <w:tcBorders>
              <w:top w:val="single" w:sz="4" w:space="0" w:color="000000"/>
              <w:left w:val="single" w:sz="6" w:space="0" w:color="000000"/>
              <w:bottom w:val="single" w:sz="6" w:space="0" w:color="000000"/>
              <w:right w:val="single" w:sz="6" w:space="0" w:color="000000"/>
            </w:tcBorders>
          </w:tcPr>
          <w:p w:rsidR="00236F13" w:rsidRDefault="00947EBD">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Контролируемые разделы / темы дисциплины</w:t>
            </w:r>
          </w:p>
        </w:tc>
        <w:tc>
          <w:tcPr>
            <w:tcW w:w="2415" w:type="dxa"/>
            <w:gridSpan w:val="2"/>
            <w:vMerge w:val="restart"/>
            <w:tcBorders>
              <w:top w:val="single" w:sz="4" w:space="0" w:color="000000"/>
              <w:left w:val="single" w:sz="6" w:space="0" w:color="000000"/>
              <w:bottom w:val="single" w:sz="6" w:space="0" w:color="000000"/>
              <w:right w:val="single" w:sz="6" w:space="0" w:color="000000"/>
            </w:tcBorders>
          </w:tcPr>
          <w:p w:rsidR="00236F13" w:rsidRDefault="00947EBD">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Коды и этапы формирования компетенций </w:t>
            </w:r>
          </w:p>
        </w:tc>
        <w:tc>
          <w:tcPr>
            <w:tcW w:w="4860" w:type="dxa"/>
            <w:gridSpan w:val="2"/>
            <w:tcBorders>
              <w:top w:val="single" w:sz="4" w:space="0" w:color="000000"/>
              <w:left w:val="single" w:sz="6" w:space="0" w:color="000000"/>
              <w:bottom w:val="single" w:sz="6" w:space="0" w:color="000000"/>
              <w:right w:val="single" w:sz="4" w:space="0" w:color="000000"/>
            </w:tcBorders>
          </w:tcPr>
          <w:p w:rsidR="00236F13" w:rsidRDefault="00947EBD">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Оценочные средства </w:t>
            </w:r>
          </w:p>
        </w:tc>
      </w:tr>
      <w:tr w:rsidR="00236F13">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236F13" w:rsidRDefault="00236F1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280" w:type="dxa"/>
            <w:vMerge/>
            <w:tcBorders>
              <w:top w:val="single" w:sz="4" w:space="0" w:color="000000"/>
              <w:left w:val="single" w:sz="6" w:space="0" w:color="000000"/>
              <w:bottom w:val="single" w:sz="6" w:space="0" w:color="000000"/>
              <w:right w:val="single" w:sz="6" w:space="0" w:color="000000"/>
            </w:tcBorders>
          </w:tcPr>
          <w:p w:rsidR="00236F13" w:rsidRDefault="00236F1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415" w:type="dxa"/>
            <w:gridSpan w:val="2"/>
            <w:vMerge/>
            <w:tcBorders>
              <w:top w:val="single" w:sz="4" w:space="0" w:color="000000"/>
              <w:left w:val="single" w:sz="6" w:space="0" w:color="000000"/>
              <w:bottom w:val="single" w:sz="6" w:space="0" w:color="000000"/>
              <w:right w:val="single" w:sz="6" w:space="0" w:color="000000"/>
            </w:tcBorders>
          </w:tcPr>
          <w:p w:rsidR="00236F13" w:rsidRDefault="00236F1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700" w:type="dxa"/>
            <w:tcBorders>
              <w:top w:val="single" w:sz="4" w:space="0" w:color="000000"/>
              <w:left w:val="single" w:sz="6" w:space="0" w:color="000000"/>
              <w:bottom w:val="single" w:sz="6" w:space="0" w:color="000000"/>
              <w:right w:val="single" w:sz="6" w:space="0" w:color="000000"/>
            </w:tcBorders>
          </w:tcPr>
          <w:p w:rsidR="00236F13" w:rsidRDefault="00947EBD">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текущий контроль</w:t>
            </w:r>
          </w:p>
        </w:tc>
        <w:tc>
          <w:tcPr>
            <w:tcW w:w="2160" w:type="dxa"/>
            <w:tcBorders>
              <w:top w:val="single" w:sz="4" w:space="0" w:color="000000"/>
              <w:left w:val="single" w:sz="6" w:space="0" w:color="000000"/>
              <w:bottom w:val="single" w:sz="6" w:space="0" w:color="000000"/>
              <w:right w:val="single" w:sz="4" w:space="0" w:color="000000"/>
            </w:tcBorders>
          </w:tcPr>
          <w:p w:rsidR="00236F13" w:rsidRDefault="00947EBD">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w:t>
            </w:r>
          </w:p>
        </w:tc>
      </w:tr>
      <w:tr w:rsidR="00236F13">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236F13" w:rsidRDefault="00947EBD">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80" w:type="dxa"/>
            <w:vMerge w:val="restart"/>
            <w:tcBorders>
              <w:top w:val="single" w:sz="6" w:space="0" w:color="000000"/>
              <w:left w:val="single" w:sz="6" w:space="0" w:color="000000"/>
              <w:bottom w:val="single" w:sz="4" w:space="0" w:color="000000"/>
              <w:right w:val="single" w:sz="6" w:space="0" w:color="000000"/>
            </w:tcBorders>
          </w:tcPr>
          <w:p w:rsidR="00236F13" w:rsidRDefault="00947EBD">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Динамика вращения твердого тела</w:t>
            </w:r>
          </w:p>
        </w:tc>
        <w:tc>
          <w:tcPr>
            <w:tcW w:w="990" w:type="dxa"/>
            <w:vMerge w:val="restart"/>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ОК-3</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ОПК-2</w:t>
            </w: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знает </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собеседование, круглый стол</w:t>
            </w:r>
          </w:p>
        </w:tc>
        <w:tc>
          <w:tcPr>
            <w:tcW w:w="2160" w:type="dxa"/>
            <w:vMerge w:val="restart"/>
            <w:tcBorders>
              <w:top w:val="single" w:sz="6" w:space="0" w:color="000000"/>
              <w:left w:val="single" w:sz="6" w:space="0" w:color="000000"/>
              <w:bottom w:val="single" w:sz="6" w:space="0" w:color="000000"/>
              <w:right w:val="single" w:sz="4" w:space="0" w:color="000000"/>
            </w:tcBorders>
          </w:tcPr>
          <w:p w:rsidR="00236F13" w:rsidRDefault="00947EB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Экзаменационные вопросы в форме собеседования</w:t>
            </w: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мастер-класс</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pBdr>
                <w:top w:val="nil"/>
                <w:left w:val="nil"/>
                <w:bottom w:val="nil"/>
                <w:right w:val="nil"/>
                <w:between w:val="nil"/>
              </w:pBdr>
              <w:rPr>
                <w:rFonts w:ascii="Times New Roman" w:eastAsia="Times New Roman" w:hAnsi="Times New Roman" w:cs="Times New Roman"/>
                <w:color w:val="000000"/>
                <w:sz w:val="24"/>
                <w:szCs w:val="24"/>
              </w:rPr>
            </w:pP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236F13" w:rsidRDefault="00947EB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владеет</w:t>
            </w:r>
          </w:p>
        </w:tc>
        <w:tc>
          <w:tcPr>
            <w:tcW w:w="2700" w:type="dxa"/>
            <w:tcBorders>
              <w:top w:val="single" w:sz="6" w:space="0" w:color="000000"/>
              <w:left w:val="single" w:sz="6" w:space="0" w:color="000000"/>
              <w:bottom w:val="single" w:sz="4" w:space="0" w:color="000000"/>
              <w:right w:val="single" w:sz="6" w:space="0" w:color="000000"/>
            </w:tcBorders>
          </w:tcPr>
          <w:p w:rsidR="00236F13" w:rsidRDefault="00947EBD">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защита практических работ</w:t>
            </w:r>
          </w:p>
        </w:tc>
        <w:tc>
          <w:tcPr>
            <w:tcW w:w="2160" w:type="dxa"/>
            <w:vMerge/>
            <w:tcBorders>
              <w:top w:val="single" w:sz="6" w:space="0" w:color="000000"/>
              <w:left w:val="single" w:sz="6" w:space="0" w:color="000000"/>
              <w:bottom w:val="single" w:sz="4" w:space="0" w:color="000000"/>
              <w:right w:val="single" w:sz="4" w:space="0" w:color="000000"/>
            </w:tcBorders>
          </w:tcPr>
          <w:p w:rsidR="00236F13" w:rsidRDefault="00236F13">
            <w:pPr>
              <w:pBdr>
                <w:top w:val="nil"/>
                <w:left w:val="nil"/>
                <w:bottom w:val="nil"/>
                <w:right w:val="nil"/>
                <w:between w:val="nil"/>
              </w:pBdr>
              <w:rPr>
                <w:rFonts w:ascii="Times New Roman" w:eastAsia="Times New Roman" w:hAnsi="Times New Roman" w:cs="Times New Roman"/>
                <w:color w:val="000000"/>
                <w:sz w:val="24"/>
                <w:szCs w:val="24"/>
              </w:rPr>
            </w:pPr>
          </w:p>
        </w:tc>
      </w:tr>
      <w:tr w:rsidR="00236F13">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236F13" w:rsidRDefault="00947EBD">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2280" w:type="dxa"/>
            <w:vMerge w:val="restart"/>
            <w:tcBorders>
              <w:top w:val="single" w:sz="6" w:space="0" w:color="000000"/>
              <w:left w:val="single" w:sz="6" w:space="0" w:color="000000"/>
              <w:bottom w:val="single" w:sz="4" w:space="0" w:color="000000"/>
              <w:right w:val="single" w:sz="6" w:space="0" w:color="000000"/>
            </w:tcBorders>
          </w:tcPr>
          <w:p w:rsidR="00236F13" w:rsidRDefault="00947EBD">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Механика космического полета</w:t>
            </w:r>
          </w:p>
        </w:tc>
        <w:tc>
          <w:tcPr>
            <w:tcW w:w="990" w:type="dxa"/>
            <w:vMerge w:val="restart"/>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ОК-3</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ОПК-2</w:t>
            </w: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pBdr>
                <w:top w:val="nil"/>
                <w:left w:val="nil"/>
                <w:bottom w:val="nil"/>
                <w:right w:val="nil"/>
                <w:between w:val="nil"/>
              </w:pBdr>
              <w:rPr>
                <w:rFonts w:ascii="Times New Roman" w:eastAsia="Times New Roman" w:hAnsi="Times New Roman" w:cs="Times New Roman"/>
                <w:color w:val="000000"/>
                <w:sz w:val="24"/>
                <w:szCs w:val="24"/>
              </w:rPr>
            </w:pP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pBdr>
                <w:top w:val="nil"/>
                <w:left w:val="nil"/>
                <w:bottom w:val="nil"/>
                <w:right w:val="nil"/>
                <w:between w:val="nil"/>
              </w:pBd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pBdr>
                <w:top w:val="nil"/>
                <w:left w:val="nil"/>
                <w:bottom w:val="nil"/>
                <w:right w:val="nil"/>
                <w:between w:val="nil"/>
              </w:pBd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мастер-класс</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pBdr>
                <w:top w:val="nil"/>
                <w:left w:val="nil"/>
                <w:bottom w:val="nil"/>
                <w:right w:val="nil"/>
                <w:between w:val="nil"/>
              </w:pBdr>
              <w:rPr>
                <w:rFonts w:ascii="Times New Roman" w:eastAsia="Times New Roman" w:hAnsi="Times New Roman" w:cs="Times New Roman"/>
                <w:color w:val="000000"/>
                <w:sz w:val="24"/>
                <w:szCs w:val="24"/>
              </w:rPr>
            </w:pP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pBdr>
                <w:top w:val="nil"/>
                <w:left w:val="nil"/>
                <w:bottom w:val="nil"/>
                <w:right w:val="nil"/>
                <w:between w:val="nil"/>
              </w:pBd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pBdr>
                <w:top w:val="nil"/>
                <w:left w:val="nil"/>
                <w:bottom w:val="nil"/>
                <w:right w:val="nil"/>
                <w:between w:val="nil"/>
              </w:pBd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защита практических работ</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pBdr>
                <w:top w:val="nil"/>
                <w:left w:val="nil"/>
                <w:bottom w:val="nil"/>
                <w:right w:val="nil"/>
                <w:between w:val="nil"/>
              </w:pBdr>
              <w:rPr>
                <w:rFonts w:ascii="Times New Roman" w:eastAsia="Times New Roman" w:hAnsi="Times New Roman" w:cs="Times New Roman"/>
                <w:color w:val="000000"/>
                <w:sz w:val="24"/>
                <w:szCs w:val="24"/>
              </w:rPr>
            </w:pPr>
          </w:p>
        </w:tc>
      </w:tr>
      <w:tr w:rsidR="00236F13">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236F13" w:rsidRDefault="00947EBD">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p>
        </w:tc>
        <w:tc>
          <w:tcPr>
            <w:tcW w:w="2280" w:type="dxa"/>
            <w:vMerge w:val="restart"/>
            <w:tcBorders>
              <w:top w:val="single" w:sz="6" w:space="0" w:color="000000"/>
              <w:left w:val="single" w:sz="6" w:space="0" w:color="000000"/>
              <w:bottom w:val="single" w:sz="4" w:space="0" w:color="000000"/>
              <w:right w:val="single" w:sz="6" w:space="0" w:color="000000"/>
            </w:tcBorders>
          </w:tcPr>
          <w:p w:rsidR="00236F13" w:rsidRDefault="00947EBD">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Обработка измерений и математическая статистика</w:t>
            </w:r>
          </w:p>
        </w:tc>
        <w:tc>
          <w:tcPr>
            <w:tcW w:w="990" w:type="dxa"/>
            <w:vMerge w:val="restart"/>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ОК-3</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ОПК-2</w:t>
            </w: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pBdr>
                <w:top w:val="nil"/>
                <w:left w:val="nil"/>
                <w:bottom w:val="nil"/>
                <w:right w:val="nil"/>
                <w:between w:val="nil"/>
              </w:pBdr>
              <w:rPr>
                <w:rFonts w:ascii="Times New Roman" w:eastAsia="Times New Roman" w:hAnsi="Times New Roman" w:cs="Times New Roman"/>
                <w:color w:val="000000"/>
                <w:sz w:val="24"/>
                <w:szCs w:val="24"/>
              </w:rPr>
            </w:pP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pBdr>
                <w:top w:val="nil"/>
                <w:left w:val="nil"/>
                <w:bottom w:val="nil"/>
                <w:right w:val="nil"/>
                <w:between w:val="nil"/>
              </w:pBd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pBdr>
                <w:top w:val="nil"/>
                <w:left w:val="nil"/>
                <w:bottom w:val="nil"/>
                <w:right w:val="nil"/>
                <w:between w:val="nil"/>
              </w:pBd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мастер-класс</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pBdr>
                <w:top w:val="nil"/>
                <w:left w:val="nil"/>
                <w:bottom w:val="nil"/>
                <w:right w:val="nil"/>
                <w:between w:val="nil"/>
              </w:pBdr>
              <w:rPr>
                <w:rFonts w:ascii="Times New Roman" w:eastAsia="Times New Roman" w:hAnsi="Times New Roman" w:cs="Times New Roman"/>
                <w:color w:val="000000"/>
                <w:sz w:val="24"/>
                <w:szCs w:val="24"/>
              </w:rPr>
            </w:pP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pBdr>
                <w:top w:val="nil"/>
                <w:left w:val="nil"/>
                <w:bottom w:val="nil"/>
                <w:right w:val="nil"/>
                <w:between w:val="nil"/>
              </w:pBd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pBdr>
                <w:top w:val="nil"/>
                <w:left w:val="nil"/>
                <w:bottom w:val="nil"/>
                <w:right w:val="nil"/>
                <w:between w:val="nil"/>
              </w:pBd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защита практических работ</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pBdr>
                <w:top w:val="nil"/>
                <w:left w:val="nil"/>
                <w:bottom w:val="nil"/>
                <w:right w:val="nil"/>
                <w:between w:val="nil"/>
              </w:pBdr>
              <w:rPr>
                <w:rFonts w:ascii="Times New Roman" w:eastAsia="Times New Roman" w:hAnsi="Times New Roman" w:cs="Times New Roman"/>
                <w:color w:val="000000"/>
                <w:sz w:val="24"/>
                <w:szCs w:val="24"/>
              </w:rPr>
            </w:pPr>
          </w:p>
        </w:tc>
      </w:tr>
    </w:tbl>
    <w:p w:rsidR="00236F13" w:rsidRDefault="00236F13">
      <w:pPr>
        <w:pBdr>
          <w:top w:val="nil"/>
          <w:left w:val="nil"/>
          <w:bottom w:val="nil"/>
          <w:right w:val="nil"/>
          <w:between w:val="nil"/>
        </w:pBdr>
        <w:tabs>
          <w:tab w:val="left" w:pos="0"/>
          <w:tab w:val="left" w:pos="1134"/>
          <w:tab w:val="left" w:pos="2552"/>
        </w:tabs>
        <w:spacing w:line="276" w:lineRule="auto"/>
        <w:ind w:firstLine="567"/>
        <w:jc w:val="both"/>
        <w:rPr>
          <w:rFonts w:ascii="Times New Roman" w:eastAsia="Times New Roman" w:hAnsi="Times New Roman" w:cs="Times New Roman"/>
          <w:sz w:val="28"/>
          <w:szCs w:val="28"/>
        </w:rPr>
      </w:pPr>
    </w:p>
    <w:p w:rsidR="00236F13" w:rsidRDefault="00236F13">
      <w:pPr>
        <w:pBdr>
          <w:top w:val="nil"/>
          <w:left w:val="nil"/>
          <w:bottom w:val="nil"/>
          <w:right w:val="nil"/>
          <w:between w:val="nil"/>
        </w:pBdr>
        <w:tabs>
          <w:tab w:val="left" w:pos="0"/>
          <w:tab w:val="left" w:pos="1134"/>
          <w:tab w:val="left" w:pos="2552"/>
        </w:tabs>
        <w:spacing w:line="276" w:lineRule="auto"/>
        <w:ind w:firstLine="567"/>
        <w:jc w:val="both"/>
        <w:rPr>
          <w:rFonts w:ascii="Times New Roman" w:eastAsia="Times New Roman" w:hAnsi="Times New Roman" w:cs="Times New Roman"/>
          <w:sz w:val="28"/>
          <w:szCs w:val="28"/>
        </w:rPr>
      </w:pPr>
    </w:p>
    <w:p w:rsidR="00236F13" w:rsidRDefault="00947EBD">
      <w:pPr>
        <w:pBdr>
          <w:top w:val="nil"/>
          <w:left w:val="nil"/>
          <w:bottom w:val="nil"/>
          <w:right w:val="nil"/>
          <w:between w:val="nil"/>
        </w:pBdr>
        <w:tabs>
          <w:tab w:val="left" w:pos="993"/>
        </w:tabs>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236F13" w:rsidRDefault="00236F13">
      <w:pPr>
        <w:pBdr>
          <w:top w:val="nil"/>
          <w:left w:val="nil"/>
          <w:bottom w:val="nil"/>
          <w:right w:val="nil"/>
          <w:between w:val="nil"/>
        </w:pBdr>
        <w:tabs>
          <w:tab w:val="left" w:pos="993"/>
        </w:tabs>
        <w:spacing w:line="276" w:lineRule="auto"/>
        <w:ind w:firstLine="567"/>
        <w:rPr>
          <w:rFonts w:ascii="Times New Roman" w:eastAsia="Times New Roman" w:hAnsi="Times New Roman" w:cs="Times New Roman"/>
          <w:color w:val="000000"/>
          <w:sz w:val="28"/>
          <w:szCs w:val="28"/>
        </w:rPr>
      </w:pPr>
    </w:p>
    <w:p w:rsidR="00236F13" w:rsidRDefault="00236F13">
      <w:pPr>
        <w:pBdr>
          <w:top w:val="nil"/>
          <w:left w:val="nil"/>
          <w:bottom w:val="nil"/>
          <w:right w:val="nil"/>
          <w:between w:val="nil"/>
        </w:pBdr>
        <w:tabs>
          <w:tab w:val="left" w:pos="993"/>
        </w:tabs>
        <w:spacing w:line="276" w:lineRule="auto"/>
        <w:ind w:firstLine="567"/>
        <w:rPr>
          <w:rFonts w:ascii="Times New Roman" w:eastAsia="Times New Roman" w:hAnsi="Times New Roman" w:cs="Times New Roman"/>
          <w:color w:val="000000"/>
          <w:sz w:val="28"/>
          <w:szCs w:val="28"/>
        </w:rPr>
      </w:pPr>
    </w:p>
    <w:p w:rsidR="00236F13" w:rsidRDefault="00947EBD">
      <w:pPr>
        <w:pStyle w:val="1"/>
        <w:tabs>
          <w:tab w:val="left" w:pos="426"/>
        </w:tabs>
        <w:jc w:val="left"/>
      </w:pPr>
      <w:bookmarkStart w:id="12" w:name="_qty9idn3j7nk" w:colFirst="0" w:colLast="0"/>
      <w:bookmarkEnd w:id="12"/>
      <w:r>
        <w:br w:type="page"/>
      </w:r>
    </w:p>
    <w:p w:rsidR="00236F13" w:rsidRDefault="00947EBD">
      <w:pPr>
        <w:pStyle w:val="1"/>
        <w:numPr>
          <w:ilvl w:val="0"/>
          <w:numId w:val="5"/>
        </w:numPr>
        <w:tabs>
          <w:tab w:val="left" w:pos="426"/>
        </w:tabs>
      </w:pPr>
      <w:bookmarkStart w:id="13" w:name="_834b2umv7gde" w:colFirst="0" w:colLast="0"/>
      <w:bookmarkEnd w:id="13"/>
      <w:r>
        <w:lastRenderedPageBreak/>
        <w:t>СПИСОК УЧЕБНОЙ ЛИТЕРАТУРЫ И ИНФОРМАЦИОННО-МЕТОДИЧЕСКОЕ ОБЕСПЕЧЕНИЕ ДИСЦИПЛИНЫ</w:t>
      </w:r>
    </w:p>
    <w:p w:rsidR="00236F13" w:rsidRDefault="00236F13">
      <w:pPr>
        <w:pBdr>
          <w:top w:val="nil"/>
          <w:left w:val="nil"/>
          <w:bottom w:val="nil"/>
          <w:right w:val="nil"/>
          <w:between w:val="nil"/>
        </w:pBdr>
        <w:tabs>
          <w:tab w:val="left" w:pos="426"/>
        </w:tabs>
        <w:spacing w:line="276" w:lineRule="auto"/>
        <w:rPr>
          <w:rFonts w:ascii="Times New Roman" w:eastAsia="Times New Roman" w:hAnsi="Times New Roman" w:cs="Times New Roman"/>
          <w:color w:val="000000"/>
          <w:sz w:val="28"/>
          <w:szCs w:val="28"/>
        </w:rPr>
      </w:pPr>
    </w:p>
    <w:p w:rsidR="00236F13" w:rsidRDefault="00947EBD">
      <w:pPr>
        <w:pBdr>
          <w:top w:val="nil"/>
          <w:left w:val="nil"/>
          <w:bottom w:val="nil"/>
          <w:right w:val="nil"/>
          <w:between w:val="nil"/>
        </w:pBdr>
        <w:tabs>
          <w:tab w:val="left" w:pos="851"/>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color w:val="000000"/>
          <w:sz w:val="28"/>
          <w:szCs w:val="28"/>
        </w:rPr>
        <w:t>Основная литература</w:t>
      </w:r>
    </w:p>
    <w:p w:rsidR="00236F13" w:rsidRDefault="00947EBD">
      <w:pPr>
        <w:pBdr>
          <w:top w:val="nil"/>
          <w:left w:val="nil"/>
          <w:bottom w:val="nil"/>
          <w:right w:val="nil"/>
          <w:between w:val="nil"/>
        </w:pBdr>
        <w:tabs>
          <w:tab w:val="left" w:pos="851"/>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color w:val="000000"/>
          <w:sz w:val="28"/>
          <w:szCs w:val="28"/>
        </w:rPr>
        <w:t>(электронные и печатные издания)</w:t>
      </w:r>
    </w:p>
    <w:p w:rsidR="00236F13" w:rsidRDefault="00236F13">
      <w:pPr>
        <w:pBdr>
          <w:top w:val="nil"/>
          <w:left w:val="nil"/>
          <w:bottom w:val="nil"/>
          <w:right w:val="nil"/>
          <w:between w:val="nil"/>
        </w:pBdr>
        <w:tabs>
          <w:tab w:val="left" w:pos="851"/>
        </w:tabs>
        <w:spacing w:line="276" w:lineRule="auto"/>
        <w:rPr>
          <w:rFonts w:ascii="Times New Roman" w:eastAsia="Times New Roman" w:hAnsi="Times New Roman" w:cs="Times New Roman"/>
          <w:color w:val="000000"/>
          <w:sz w:val="28"/>
          <w:szCs w:val="28"/>
        </w:rPr>
      </w:pPr>
    </w:p>
    <w:p w:rsidR="00236F13" w:rsidRDefault="00947EBD">
      <w:pPr>
        <w:numPr>
          <w:ilvl w:val="0"/>
          <w:numId w:val="8"/>
        </w:numPr>
        <w:pBdr>
          <w:top w:val="nil"/>
          <w:left w:val="nil"/>
          <w:bottom w:val="nil"/>
          <w:right w:val="nil"/>
          <w:between w:val="nil"/>
        </w:pBdr>
        <w:tabs>
          <w:tab w:val="left" w:pos="851"/>
          <w:tab w:val="left" w:pos="1134"/>
        </w:tabs>
        <w:spacing w:line="276"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Певзнер Л.Д. Теория систем управления. — СПб.: Издательство «Лань», 2013.</w:t>
      </w:r>
    </w:p>
    <w:p w:rsidR="00236F13" w:rsidRDefault="00947EBD">
      <w:pPr>
        <w:numPr>
          <w:ilvl w:val="0"/>
          <w:numId w:val="8"/>
        </w:numPr>
        <w:pBdr>
          <w:top w:val="nil"/>
          <w:left w:val="nil"/>
          <w:bottom w:val="nil"/>
          <w:right w:val="nil"/>
          <w:between w:val="nil"/>
        </w:pBdr>
        <w:tabs>
          <w:tab w:val="left" w:pos="851"/>
          <w:tab w:val="left" w:pos="1134"/>
        </w:tabs>
        <w:spacing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Овчинников М.Ю. Введение в динамику космического полета: Учебное пособие. М.: МФТИ, 2016, 208 с.</w:t>
      </w:r>
    </w:p>
    <w:p w:rsidR="00236F13" w:rsidRDefault="00947EBD">
      <w:pPr>
        <w:numPr>
          <w:ilvl w:val="0"/>
          <w:numId w:val="8"/>
        </w:numPr>
        <w:pBdr>
          <w:top w:val="nil"/>
          <w:left w:val="nil"/>
          <w:bottom w:val="nil"/>
          <w:right w:val="nil"/>
          <w:between w:val="nil"/>
        </w:pBdr>
        <w:tabs>
          <w:tab w:val="left" w:pos="851"/>
          <w:tab w:val="left" w:pos="1134"/>
        </w:tabs>
        <w:spacing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Расчет параметров межпланетных траекторий по методу сфер влияния [Электронный ресурс</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Метод. указания / А.В. Фомичев. - </w:t>
      </w:r>
      <w:proofErr w:type="gramStart"/>
      <w:r>
        <w:rPr>
          <w:rFonts w:ascii="Times New Roman" w:eastAsia="Times New Roman" w:hAnsi="Times New Roman" w:cs="Times New Roman"/>
          <w:sz w:val="28"/>
          <w:szCs w:val="28"/>
        </w:rPr>
        <w:t>М. :</w:t>
      </w:r>
      <w:proofErr w:type="gramEnd"/>
      <w:r>
        <w:rPr>
          <w:rFonts w:ascii="Times New Roman" w:eastAsia="Times New Roman" w:hAnsi="Times New Roman" w:cs="Times New Roman"/>
          <w:sz w:val="28"/>
          <w:szCs w:val="28"/>
        </w:rPr>
        <w:t xml:space="preserve"> Издательство МГТУ им. Н. Э. Баумана, 2010. - </w:t>
      </w:r>
      <w:hyperlink r:id="rId10">
        <w:r>
          <w:rPr>
            <w:rFonts w:ascii="Times New Roman" w:eastAsia="Times New Roman" w:hAnsi="Times New Roman" w:cs="Times New Roman"/>
            <w:color w:val="1155CC"/>
            <w:sz w:val="28"/>
            <w:szCs w:val="28"/>
            <w:u w:val="single"/>
          </w:rPr>
          <w:t>http://www.studentlibrary.ru/book/bauman_0480.html</w:t>
        </w:r>
      </w:hyperlink>
      <w:r>
        <w:rPr>
          <w:rFonts w:ascii="Times New Roman" w:eastAsia="Times New Roman" w:hAnsi="Times New Roman" w:cs="Times New Roman"/>
          <w:sz w:val="28"/>
          <w:szCs w:val="28"/>
        </w:rPr>
        <w:t xml:space="preserve"> </w:t>
      </w:r>
    </w:p>
    <w:p w:rsidR="00236F13" w:rsidRDefault="00947EBD">
      <w:pPr>
        <w:pBdr>
          <w:top w:val="nil"/>
          <w:left w:val="nil"/>
          <w:bottom w:val="nil"/>
          <w:right w:val="nil"/>
          <w:between w:val="nil"/>
        </w:pBdr>
        <w:spacing w:line="27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Дополнительная литература</w:t>
      </w:r>
    </w:p>
    <w:p w:rsidR="00236F13" w:rsidRDefault="00947EBD">
      <w:pPr>
        <w:pBdr>
          <w:top w:val="nil"/>
          <w:left w:val="nil"/>
          <w:bottom w:val="nil"/>
          <w:right w:val="nil"/>
          <w:between w:val="nil"/>
        </w:pBdr>
        <w:spacing w:line="27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(печатные и электронные издания)</w:t>
      </w:r>
    </w:p>
    <w:p w:rsidR="00236F13" w:rsidRDefault="00947EBD">
      <w:pPr>
        <w:numPr>
          <w:ilvl w:val="0"/>
          <w:numId w:val="1"/>
        </w:numPr>
        <w:pBdr>
          <w:top w:val="nil"/>
          <w:left w:val="nil"/>
          <w:bottom w:val="nil"/>
          <w:right w:val="nil"/>
          <w:between w:val="nil"/>
        </w:pBdr>
        <w:tabs>
          <w:tab w:val="left" w:pos="993"/>
        </w:tabs>
        <w:spacing w:line="276" w:lineRule="auto"/>
        <w:ind w:left="0" w:right="-365" w:firstLine="567"/>
        <w:jc w:val="both"/>
        <w:rPr>
          <w:rFonts w:ascii="Times New Roman" w:eastAsia="Times New Roman" w:hAnsi="Times New Roman" w:cs="Times New Roman"/>
        </w:rPr>
      </w:pPr>
      <w:proofErr w:type="spellStart"/>
      <w:r>
        <w:rPr>
          <w:rFonts w:ascii="Times New Roman" w:eastAsia="Times New Roman" w:hAnsi="Times New Roman" w:cs="Times New Roman"/>
          <w:sz w:val="28"/>
          <w:szCs w:val="28"/>
        </w:rPr>
        <w:t>Эльясберг</w:t>
      </w:r>
      <w:proofErr w:type="spellEnd"/>
      <w:r>
        <w:rPr>
          <w:rFonts w:ascii="Times New Roman" w:eastAsia="Times New Roman" w:hAnsi="Times New Roman" w:cs="Times New Roman"/>
          <w:sz w:val="28"/>
          <w:szCs w:val="28"/>
        </w:rPr>
        <w:t xml:space="preserve"> П.Е. Введение в теорию полета искусственных спутников Земли. М.: Наука, 1965, 540 с.</w:t>
      </w:r>
    </w:p>
    <w:p w:rsidR="00236F13" w:rsidRDefault="00947EBD">
      <w:pPr>
        <w:numPr>
          <w:ilvl w:val="0"/>
          <w:numId w:val="1"/>
        </w:numPr>
        <w:pBdr>
          <w:top w:val="nil"/>
          <w:left w:val="nil"/>
          <w:bottom w:val="nil"/>
          <w:right w:val="nil"/>
          <w:between w:val="nil"/>
        </w:pBdr>
        <w:tabs>
          <w:tab w:val="left" w:pos="993"/>
        </w:tabs>
        <w:spacing w:line="276" w:lineRule="auto"/>
        <w:ind w:left="0" w:right="-365" w:firstLine="567"/>
        <w:jc w:val="both"/>
        <w:rPr>
          <w:rFonts w:ascii="Times New Roman" w:eastAsia="Times New Roman" w:hAnsi="Times New Roman" w:cs="Times New Roman"/>
        </w:rPr>
      </w:pPr>
      <w:r>
        <w:rPr>
          <w:rFonts w:ascii="Times New Roman" w:eastAsia="Times New Roman" w:hAnsi="Times New Roman" w:cs="Times New Roman"/>
          <w:sz w:val="28"/>
          <w:szCs w:val="28"/>
        </w:rPr>
        <w:t xml:space="preserve">Е.Н. </w:t>
      </w:r>
      <w:proofErr w:type="spellStart"/>
      <w:r>
        <w:rPr>
          <w:rFonts w:ascii="Times New Roman" w:eastAsia="Times New Roman" w:hAnsi="Times New Roman" w:cs="Times New Roman"/>
          <w:sz w:val="28"/>
          <w:szCs w:val="28"/>
        </w:rPr>
        <w:t>Поляхова</w:t>
      </w:r>
      <w:proofErr w:type="spellEnd"/>
      <w:r>
        <w:rPr>
          <w:rFonts w:ascii="Times New Roman" w:eastAsia="Times New Roman" w:hAnsi="Times New Roman" w:cs="Times New Roman"/>
          <w:sz w:val="28"/>
          <w:szCs w:val="28"/>
        </w:rPr>
        <w:t>, А.А. Вьюга, В.Б. Титов, Орбитальный космический полет в задачах с подробными решениями и в числах, М.: ЛЕНАНД, 2016, 256 с.</w:t>
      </w:r>
    </w:p>
    <w:p w:rsidR="00236F13" w:rsidRDefault="00947EBD">
      <w:pPr>
        <w:numPr>
          <w:ilvl w:val="0"/>
          <w:numId w:val="1"/>
        </w:numPr>
        <w:pBdr>
          <w:top w:val="nil"/>
          <w:left w:val="nil"/>
          <w:bottom w:val="nil"/>
          <w:right w:val="nil"/>
          <w:between w:val="nil"/>
        </w:pBdr>
        <w:tabs>
          <w:tab w:val="left" w:pos="993"/>
        </w:tabs>
        <w:spacing w:line="276" w:lineRule="auto"/>
        <w:ind w:left="0" w:right="-365" w:firstLine="567"/>
        <w:jc w:val="both"/>
        <w:rPr>
          <w:rFonts w:ascii="Times New Roman" w:eastAsia="Times New Roman" w:hAnsi="Times New Roman" w:cs="Times New Roman"/>
        </w:rPr>
      </w:pPr>
      <w:r>
        <w:rPr>
          <w:rFonts w:ascii="Times New Roman" w:eastAsia="Times New Roman" w:hAnsi="Times New Roman" w:cs="Times New Roman"/>
          <w:sz w:val="28"/>
          <w:szCs w:val="28"/>
        </w:rPr>
        <w:t xml:space="preserve">Н.Н. </w:t>
      </w:r>
      <w:proofErr w:type="spellStart"/>
      <w:r>
        <w:rPr>
          <w:rFonts w:ascii="Times New Roman" w:eastAsia="Times New Roman" w:hAnsi="Times New Roman" w:cs="Times New Roman"/>
          <w:sz w:val="28"/>
          <w:szCs w:val="28"/>
        </w:rPr>
        <w:t>Моиссев</w:t>
      </w:r>
      <w:proofErr w:type="spellEnd"/>
      <w:r>
        <w:rPr>
          <w:rFonts w:ascii="Times New Roman" w:eastAsia="Times New Roman" w:hAnsi="Times New Roman" w:cs="Times New Roman"/>
          <w:sz w:val="28"/>
          <w:szCs w:val="28"/>
        </w:rPr>
        <w:t>. Асимптотические методы нелинейной механики. М.: Наука, 1969, 379 с.</w:t>
      </w:r>
    </w:p>
    <w:p w:rsidR="00236F13" w:rsidRDefault="00947EBD">
      <w:pPr>
        <w:numPr>
          <w:ilvl w:val="0"/>
          <w:numId w:val="1"/>
        </w:numPr>
        <w:pBdr>
          <w:top w:val="nil"/>
          <w:left w:val="nil"/>
          <w:bottom w:val="nil"/>
          <w:right w:val="nil"/>
          <w:between w:val="nil"/>
        </w:pBdr>
        <w:tabs>
          <w:tab w:val="left" w:pos="993"/>
        </w:tabs>
        <w:spacing w:line="276" w:lineRule="auto"/>
        <w:ind w:left="0" w:right="-365" w:firstLine="567"/>
        <w:jc w:val="both"/>
        <w:rPr>
          <w:rFonts w:ascii="Times New Roman" w:eastAsia="Times New Roman" w:hAnsi="Times New Roman" w:cs="Times New Roman"/>
        </w:rPr>
      </w:pPr>
      <w:r>
        <w:rPr>
          <w:rFonts w:ascii="Times New Roman" w:eastAsia="Times New Roman" w:hAnsi="Times New Roman" w:cs="Times New Roman"/>
          <w:sz w:val="28"/>
          <w:szCs w:val="28"/>
        </w:rPr>
        <w:t>А.К. Платонов, Д.С. Иванов. Методы обработки измерений: Учебное пособие. М.: МФТИ, 2013, 107 с.</w:t>
      </w:r>
    </w:p>
    <w:p w:rsidR="00236F13" w:rsidRDefault="00947EBD">
      <w:pPr>
        <w:numPr>
          <w:ilvl w:val="0"/>
          <w:numId w:val="1"/>
        </w:numPr>
        <w:pBdr>
          <w:top w:val="nil"/>
          <w:left w:val="nil"/>
          <w:bottom w:val="nil"/>
          <w:right w:val="nil"/>
          <w:between w:val="nil"/>
        </w:pBdr>
        <w:tabs>
          <w:tab w:val="left" w:pos="993"/>
        </w:tabs>
        <w:spacing w:line="276" w:lineRule="auto"/>
        <w:ind w:left="0" w:right="-36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Певзнер Л.Д. Практикум по теории автоматического управления. — М.: Высшая школа, 2005.</w:t>
      </w:r>
    </w:p>
    <w:p w:rsidR="00236F13" w:rsidRDefault="00947EBD">
      <w:pPr>
        <w:pBdr>
          <w:top w:val="nil"/>
          <w:left w:val="nil"/>
          <w:bottom w:val="nil"/>
          <w:right w:val="nil"/>
          <w:between w:val="nil"/>
        </w:pBdr>
        <w:tabs>
          <w:tab w:val="left" w:pos="851"/>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color w:val="000000"/>
          <w:sz w:val="28"/>
          <w:szCs w:val="28"/>
        </w:rPr>
        <w:t>Перечень ресурсов информационно-телекоммуникационной сети «Интернет»</w:t>
      </w:r>
    </w:p>
    <w:p w:rsidR="00236F13" w:rsidRDefault="00947EBD">
      <w:pPr>
        <w:numPr>
          <w:ilvl w:val="0"/>
          <w:numId w:val="3"/>
        </w:numPr>
        <w:pBdr>
          <w:top w:val="nil"/>
          <w:left w:val="nil"/>
          <w:bottom w:val="nil"/>
          <w:right w:val="nil"/>
          <w:between w:val="nil"/>
        </w:pBdr>
        <w:tabs>
          <w:tab w:val="left" w:pos="851"/>
          <w:tab w:val="left" w:pos="1134"/>
        </w:tabs>
        <w:spacing w:line="276"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Институт прикладной математики им. М.В. Келдыша РАН. </w:t>
      </w:r>
      <w:hyperlink r:id="rId11">
        <w:r>
          <w:rPr>
            <w:rFonts w:ascii="Times New Roman" w:eastAsia="Times New Roman" w:hAnsi="Times New Roman" w:cs="Times New Roman"/>
            <w:color w:val="1155CC"/>
            <w:sz w:val="28"/>
            <w:szCs w:val="28"/>
            <w:u w:val="single"/>
          </w:rPr>
          <w:t>http://www.keldysh.ru/microsatellites/Space_flight_mechanics_part_1.pdf</w:t>
        </w:r>
      </w:hyperlink>
      <w:r>
        <w:rPr>
          <w:rFonts w:ascii="Times New Roman" w:eastAsia="Times New Roman" w:hAnsi="Times New Roman" w:cs="Times New Roman"/>
          <w:sz w:val="28"/>
          <w:szCs w:val="28"/>
        </w:rPr>
        <w:t xml:space="preserve"> </w:t>
      </w:r>
    </w:p>
    <w:p w:rsidR="00236F13" w:rsidRDefault="00947EBD">
      <w:pPr>
        <w:numPr>
          <w:ilvl w:val="0"/>
          <w:numId w:val="3"/>
        </w:numPr>
        <w:pBdr>
          <w:top w:val="nil"/>
          <w:left w:val="nil"/>
          <w:bottom w:val="nil"/>
          <w:right w:val="nil"/>
          <w:between w:val="nil"/>
        </w:pBdr>
        <w:tabs>
          <w:tab w:val="left" w:pos="851"/>
          <w:tab w:val="left" w:pos="1134"/>
        </w:tabs>
        <w:spacing w:line="276"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Институт прикладной математики им. М.В. Келдыша РАН. </w:t>
      </w:r>
      <w:hyperlink r:id="rId12">
        <w:r>
          <w:rPr>
            <w:rFonts w:ascii="Times New Roman" w:eastAsia="Times New Roman" w:hAnsi="Times New Roman" w:cs="Times New Roman"/>
            <w:color w:val="1155CC"/>
            <w:sz w:val="28"/>
            <w:szCs w:val="28"/>
            <w:u w:val="single"/>
          </w:rPr>
          <w:t>http://www.keldysh.ru/microsatellites/Space_flight_mechanics_part_2.pdf</w:t>
        </w:r>
      </w:hyperlink>
      <w:r>
        <w:rPr>
          <w:rFonts w:ascii="Times New Roman" w:eastAsia="Times New Roman" w:hAnsi="Times New Roman" w:cs="Times New Roman"/>
          <w:sz w:val="28"/>
          <w:szCs w:val="28"/>
        </w:rPr>
        <w:t xml:space="preserve"> </w:t>
      </w:r>
    </w:p>
    <w:p w:rsidR="00236F13" w:rsidRDefault="00947EBD">
      <w:pPr>
        <w:numPr>
          <w:ilvl w:val="0"/>
          <w:numId w:val="3"/>
        </w:numPr>
        <w:pBdr>
          <w:top w:val="nil"/>
          <w:left w:val="nil"/>
          <w:bottom w:val="nil"/>
          <w:right w:val="nil"/>
          <w:between w:val="nil"/>
        </w:pBdr>
        <w:tabs>
          <w:tab w:val="left" w:pos="851"/>
          <w:tab w:val="left" w:pos="1134"/>
        </w:tabs>
        <w:spacing w:line="276"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Институт прикладной математики им. М.В. Келдыша РАН. </w:t>
      </w:r>
      <w:hyperlink r:id="rId13">
        <w:r>
          <w:rPr>
            <w:rFonts w:ascii="Times New Roman" w:eastAsia="Times New Roman" w:hAnsi="Times New Roman" w:cs="Times New Roman"/>
            <w:color w:val="1155CC"/>
            <w:sz w:val="28"/>
            <w:szCs w:val="28"/>
            <w:u w:val="single"/>
          </w:rPr>
          <w:t>http://www.keldysh.ru/microsatellites/Space_flight_mechanics_part_3.pdf</w:t>
        </w:r>
      </w:hyperlink>
      <w:r>
        <w:rPr>
          <w:rFonts w:ascii="Times New Roman" w:eastAsia="Times New Roman" w:hAnsi="Times New Roman" w:cs="Times New Roman"/>
          <w:sz w:val="28"/>
          <w:szCs w:val="28"/>
        </w:rPr>
        <w:t xml:space="preserve"> </w:t>
      </w:r>
    </w:p>
    <w:p w:rsidR="00236F13" w:rsidRDefault="00947EBD">
      <w:pPr>
        <w:numPr>
          <w:ilvl w:val="0"/>
          <w:numId w:val="3"/>
        </w:numPr>
        <w:pBdr>
          <w:top w:val="nil"/>
          <w:left w:val="nil"/>
          <w:bottom w:val="nil"/>
          <w:right w:val="nil"/>
          <w:between w:val="nil"/>
        </w:pBdr>
        <w:tabs>
          <w:tab w:val="left" w:pos="851"/>
          <w:tab w:val="left" w:pos="1134"/>
        </w:tabs>
        <w:spacing w:line="276"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Институт прикладной математики им. М.В. Келдыша РАН. </w:t>
      </w:r>
      <w:hyperlink r:id="rId14">
        <w:r>
          <w:rPr>
            <w:rFonts w:ascii="Times New Roman" w:eastAsia="Times New Roman" w:hAnsi="Times New Roman" w:cs="Times New Roman"/>
            <w:color w:val="1155CC"/>
            <w:sz w:val="28"/>
            <w:szCs w:val="28"/>
            <w:u w:val="single"/>
          </w:rPr>
          <w:t>http://www.keldysh.ru/microsatellites/Measurement_processing_methods.pdf</w:t>
        </w:r>
      </w:hyperlink>
      <w:r>
        <w:rPr>
          <w:rFonts w:ascii="Times New Roman" w:eastAsia="Times New Roman" w:hAnsi="Times New Roman" w:cs="Times New Roman"/>
          <w:sz w:val="28"/>
          <w:szCs w:val="28"/>
        </w:rPr>
        <w:t xml:space="preserve"> </w:t>
      </w:r>
    </w:p>
    <w:p w:rsidR="00236F13" w:rsidRDefault="00947EBD">
      <w:pPr>
        <w:pBdr>
          <w:top w:val="nil"/>
          <w:left w:val="nil"/>
          <w:bottom w:val="nil"/>
          <w:right w:val="nil"/>
          <w:between w:val="nil"/>
        </w:pBdr>
        <w:tabs>
          <w:tab w:val="left" w:pos="426"/>
        </w:tabs>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Перечень информационных технологий </w:t>
      </w:r>
    </w:p>
    <w:p w:rsidR="00236F13" w:rsidRDefault="00947EBD">
      <w:pPr>
        <w:pBdr>
          <w:top w:val="nil"/>
          <w:left w:val="nil"/>
          <w:bottom w:val="nil"/>
          <w:right w:val="nil"/>
          <w:between w:val="nil"/>
        </w:pBdr>
        <w:tabs>
          <w:tab w:val="left" w:pos="426"/>
        </w:tabs>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и программного обеспечения</w:t>
      </w:r>
    </w:p>
    <w:p w:rsidR="00236F13" w:rsidRDefault="00947EBD">
      <w:pPr>
        <w:numPr>
          <w:ilvl w:val="0"/>
          <w:numId w:val="2"/>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MatLab</w:t>
      </w:r>
      <w:proofErr w:type="spellEnd"/>
      <w:r>
        <w:rPr>
          <w:rFonts w:ascii="Times New Roman" w:eastAsia="Times New Roman" w:hAnsi="Times New Roman" w:cs="Times New Roman"/>
          <w:sz w:val="28"/>
          <w:szCs w:val="28"/>
        </w:rPr>
        <w:t xml:space="preserve"> - система для проведения инженерных расчетов и численного моделирования бортовых систем управления</w:t>
      </w:r>
    </w:p>
    <w:p w:rsidR="00236F13" w:rsidRDefault="00947EBD">
      <w:pPr>
        <w:numPr>
          <w:ilvl w:val="0"/>
          <w:numId w:val="2"/>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PythonQT</w:t>
      </w:r>
      <w:proofErr w:type="spellEnd"/>
      <w:r>
        <w:rPr>
          <w:rFonts w:ascii="Times New Roman" w:eastAsia="Times New Roman" w:hAnsi="Times New Roman" w:cs="Times New Roman"/>
          <w:sz w:val="28"/>
          <w:szCs w:val="28"/>
        </w:rPr>
        <w:t xml:space="preserve"> - среда разработки для создания приложений работы с большими данными на языке </w:t>
      </w:r>
      <w:proofErr w:type="spellStart"/>
      <w:r>
        <w:rPr>
          <w:rFonts w:ascii="Times New Roman" w:eastAsia="Times New Roman" w:hAnsi="Times New Roman" w:cs="Times New Roman"/>
          <w:sz w:val="28"/>
          <w:szCs w:val="28"/>
        </w:rPr>
        <w:t>Python</w:t>
      </w:r>
      <w:proofErr w:type="spellEnd"/>
    </w:p>
    <w:p w:rsidR="00236F13" w:rsidRDefault="00947EBD">
      <w:pPr>
        <w:numPr>
          <w:ilvl w:val="0"/>
          <w:numId w:val="2"/>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Eclipse</w:t>
      </w:r>
      <w:proofErr w:type="spellEnd"/>
      <w:r>
        <w:rPr>
          <w:rFonts w:ascii="Times New Roman" w:eastAsia="Times New Roman" w:hAnsi="Times New Roman" w:cs="Times New Roman"/>
          <w:sz w:val="28"/>
          <w:szCs w:val="28"/>
        </w:rPr>
        <w:t xml:space="preserve"> IDE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C++ - среда разработки ПО для ОС </w:t>
      </w:r>
      <w:proofErr w:type="spellStart"/>
      <w:r>
        <w:rPr>
          <w:rFonts w:ascii="Times New Roman" w:eastAsia="Times New Roman" w:hAnsi="Times New Roman" w:cs="Times New Roman"/>
          <w:sz w:val="28"/>
          <w:szCs w:val="28"/>
        </w:rPr>
        <w:t>ECOSпод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Linux</w:t>
      </w:r>
      <w:proofErr w:type="spellEnd"/>
    </w:p>
    <w:p w:rsidR="00236F13" w:rsidRDefault="00947EBD">
      <w:pPr>
        <w:numPr>
          <w:ilvl w:val="0"/>
          <w:numId w:val="2"/>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Open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Office</w:t>
      </w:r>
      <w:proofErr w:type="spellEnd"/>
      <w:r>
        <w:rPr>
          <w:rFonts w:ascii="Times New Roman" w:eastAsia="Times New Roman" w:hAnsi="Times New Roman" w:cs="Times New Roman"/>
          <w:sz w:val="28"/>
          <w:szCs w:val="28"/>
        </w:rPr>
        <w:t xml:space="preserve"> - свободно распространяемый аналог MS </w:t>
      </w:r>
      <w:proofErr w:type="spellStart"/>
      <w:r>
        <w:rPr>
          <w:rFonts w:ascii="Times New Roman" w:eastAsia="Times New Roman" w:hAnsi="Times New Roman" w:cs="Times New Roman"/>
          <w:sz w:val="28"/>
          <w:szCs w:val="28"/>
        </w:rPr>
        <w:t>Office</w:t>
      </w:r>
      <w:proofErr w:type="spellEnd"/>
    </w:p>
    <w:p w:rsidR="00236F13" w:rsidRDefault="00947EBD">
      <w:pPr>
        <w:numPr>
          <w:ilvl w:val="0"/>
          <w:numId w:val="2"/>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Acrobat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reader</w:t>
      </w:r>
      <w:proofErr w:type="spellEnd"/>
      <w:r>
        <w:rPr>
          <w:rFonts w:ascii="Times New Roman" w:eastAsia="Times New Roman" w:hAnsi="Times New Roman" w:cs="Times New Roman"/>
          <w:sz w:val="28"/>
          <w:szCs w:val="28"/>
        </w:rPr>
        <w:t xml:space="preserve"> - ПО для чтения документации и </w:t>
      </w:r>
      <w:proofErr w:type="spellStart"/>
      <w:r>
        <w:rPr>
          <w:rFonts w:ascii="Times New Roman" w:eastAsia="Times New Roman" w:hAnsi="Times New Roman" w:cs="Times New Roman"/>
          <w:sz w:val="28"/>
          <w:szCs w:val="28"/>
        </w:rPr>
        <w:t>даташитов</w:t>
      </w:r>
      <w:proofErr w:type="spellEnd"/>
      <w:r>
        <w:rPr>
          <w:rFonts w:ascii="Times New Roman" w:eastAsia="Times New Roman" w:hAnsi="Times New Roman" w:cs="Times New Roman"/>
          <w:sz w:val="28"/>
          <w:szCs w:val="28"/>
        </w:rPr>
        <w:t xml:space="preserve"> в формате PDF</w:t>
      </w:r>
    </w:p>
    <w:p w:rsidR="00236F13" w:rsidRDefault="00236F13">
      <w:pPr>
        <w:pBdr>
          <w:top w:val="nil"/>
          <w:left w:val="nil"/>
          <w:bottom w:val="nil"/>
          <w:right w:val="nil"/>
          <w:between w:val="nil"/>
        </w:pBdr>
        <w:tabs>
          <w:tab w:val="left" w:pos="426"/>
        </w:tabs>
        <w:spacing w:line="276" w:lineRule="auto"/>
        <w:ind w:firstLine="567"/>
        <w:jc w:val="both"/>
        <w:rPr>
          <w:rFonts w:ascii="Times New Roman" w:eastAsia="Times New Roman" w:hAnsi="Times New Roman" w:cs="Times New Roman"/>
          <w:i/>
          <w:sz w:val="28"/>
          <w:szCs w:val="28"/>
        </w:rPr>
      </w:pPr>
    </w:p>
    <w:p w:rsidR="00236F13" w:rsidRDefault="00947EBD">
      <w:pPr>
        <w:pStyle w:val="1"/>
        <w:numPr>
          <w:ilvl w:val="0"/>
          <w:numId w:val="5"/>
        </w:numPr>
        <w:tabs>
          <w:tab w:val="left" w:pos="426"/>
        </w:tabs>
      </w:pPr>
      <w:bookmarkStart w:id="14" w:name="_b0z9w7jjqlcq" w:colFirst="0" w:colLast="0"/>
      <w:bookmarkEnd w:id="14"/>
      <w:r>
        <w:t>МЕТОДИЧЕСКИЕ УКАЗАНИЯ ПО ОСВОЕНИЮ ДИСЦИПЛИНЫ</w:t>
      </w:r>
    </w:p>
    <w:p w:rsidR="00236F13" w:rsidRDefault="00236F13">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rPr>
      </w:pPr>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Приступая к изучению дисциплины, необходимо в первую очередь ознакомиться с содержанием рабочей программы дисциплины (РПД).</w:t>
      </w:r>
    </w:p>
    <w:p w:rsidR="00236F13" w:rsidRDefault="00947EBD">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Лекционный курс.</w:t>
      </w:r>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является основной формой обучения в высшем учебном заведении. В ходе лекционного курса проводится изложение современных научных материалов. В тетради для конспектирования лекций необходимо иметь поля, где по ходу конспектирования делаются необходимые пометки. Записи должны быть избирательными, полностью следует записывать только определения. В конспекте допускается применять сокращение слов, что ускоряет запись. Вопросы, возникающие в ходе лекции, рекомендуется записывать на полях и после окончания лекции обратиться за разъяснением к преподавателю.</w:t>
      </w:r>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активно работать с конспектом лекции: после окончания лекции рекомендуется перечитать свои записи, внести поправки и дополнения на полях. Конспекты лекций следует использовать при подготовке к семинарам, при подготовке к зачету, контрольным вопросам, при выполнении самостоятельных заданий. Лекции имеют целью дать систематизированные основы научных знаний. При изучении и проработке теоретического материала для обучения необходимо повторить законспектированный на лекционном занятии материал и дополнить его с учетом рекомендованной по данной теме литературы; при самостоятельном изучении теоретической темы сделать конспект, используя рекомендованные в РПД литературные источники и ресурсы информационно-телекоммуникационной сети «Интернет».</w:t>
      </w:r>
    </w:p>
    <w:p w:rsidR="00236F13" w:rsidRDefault="00947EBD">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Практические занятия.</w:t>
      </w:r>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занятия по дисциплине проводятся с целью углубления и закрепления знаний, полученных на лекциях и в процессе самостоятельной работы над нормативными документами, учебной и научной литературой.</w:t>
      </w:r>
    </w:p>
    <w:p w:rsidR="00236F13" w:rsidRDefault="00947EBD">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подготовке к практическому занятию необходимо:</w:t>
      </w:r>
    </w:p>
    <w:p w:rsidR="00236F13" w:rsidRDefault="00947EBD">
      <w:pPr>
        <w:spacing w:line="276" w:lineRule="auto"/>
        <w:ind w:firstLine="567"/>
        <w:jc w:val="both"/>
        <w:rPr>
          <w:rFonts w:ascii="Times New Roman" w:eastAsia="Times New Roman" w:hAnsi="Times New Roman" w:cs="Times New Roman"/>
          <w:sz w:val="28"/>
          <w:szCs w:val="28"/>
        </w:rPr>
      </w:pPr>
      <w:r>
        <w:rPr>
          <w:rFonts w:ascii="Gungsuh" w:eastAsia="Gungsuh" w:hAnsi="Gungsuh" w:cs="Gungsuh"/>
          <w:sz w:val="28"/>
          <w:szCs w:val="28"/>
        </w:rPr>
        <w:t>− изучить, повторить теоретический материал по заданной теме;</w:t>
      </w:r>
    </w:p>
    <w:p w:rsidR="00236F13" w:rsidRDefault="00947EBD">
      <w:pPr>
        <w:spacing w:line="276" w:lineRule="auto"/>
        <w:ind w:firstLine="567"/>
        <w:jc w:val="both"/>
        <w:rPr>
          <w:rFonts w:ascii="Times New Roman" w:eastAsia="Times New Roman" w:hAnsi="Times New Roman" w:cs="Times New Roman"/>
          <w:sz w:val="28"/>
          <w:szCs w:val="28"/>
        </w:rPr>
      </w:pPr>
      <w:r>
        <w:rPr>
          <w:rFonts w:ascii="Gungsuh" w:eastAsia="Gungsuh" w:hAnsi="Gungsuh" w:cs="Gungsuh"/>
          <w:sz w:val="28"/>
          <w:szCs w:val="28"/>
        </w:rPr>
        <w:lastRenderedPageBreak/>
        <w:t>− при выполнении домашних заданий внимательно изучить дополнительную литературу.</w:t>
      </w:r>
    </w:p>
    <w:p w:rsidR="00236F13" w:rsidRDefault="00947EBD">
      <w:pPr>
        <w:spacing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Студент должен вести активную познавательную работу. Важно научиться включать вновь получаемую информацию в систему уже имеющихся знаний. Необходимо также анализировать материал для выделения общего в частном, и наоборот, частного в общем.</w:t>
      </w:r>
    </w:p>
    <w:p w:rsidR="00236F13" w:rsidRDefault="00236F13">
      <w:pPr>
        <w:pBdr>
          <w:top w:val="nil"/>
          <w:left w:val="nil"/>
          <w:bottom w:val="nil"/>
          <w:right w:val="nil"/>
          <w:between w:val="nil"/>
        </w:pBdr>
        <w:tabs>
          <w:tab w:val="left" w:pos="426"/>
        </w:tabs>
        <w:spacing w:line="276" w:lineRule="auto"/>
        <w:ind w:firstLine="567"/>
        <w:rPr>
          <w:rFonts w:ascii="Times New Roman" w:eastAsia="Times New Roman" w:hAnsi="Times New Roman" w:cs="Times New Roman"/>
          <w:color w:val="000000"/>
          <w:sz w:val="28"/>
          <w:szCs w:val="28"/>
        </w:rPr>
      </w:pPr>
    </w:p>
    <w:p w:rsidR="00236F13" w:rsidRDefault="00947EBD">
      <w:pPr>
        <w:pStyle w:val="1"/>
        <w:numPr>
          <w:ilvl w:val="0"/>
          <w:numId w:val="5"/>
        </w:numPr>
        <w:tabs>
          <w:tab w:val="left" w:pos="426"/>
        </w:tabs>
      </w:pPr>
      <w:bookmarkStart w:id="15" w:name="_682ya88qo8rk" w:colFirst="0" w:colLast="0"/>
      <w:bookmarkEnd w:id="15"/>
      <w:r>
        <w:t>МАТЕРИАЛЬНО-ТЕХНИЧЕСКОЕ ОБЕСПЕЧЕНИЕ ДИСЦИПЛИНЫ</w:t>
      </w:r>
    </w:p>
    <w:p w:rsidR="00236F13" w:rsidRDefault="00236F13">
      <w:pPr>
        <w:pBdr>
          <w:top w:val="nil"/>
          <w:left w:val="nil"/>
          <w:bottom w:val="nil"/>
          <w:right w:val="nil"/>
          <w:between w:val="nil"/>
        </w:pBdr>
        <w:tabs>
          <w:tab w:val="left" w:pos="426"/>
        </w:tabs>
        <w:spacing w:line="276" w:lineRule="auto"/>
        <w:jc w:val="both"/>
        <w:rPr>
          <w:rFonts w:ascii="Times New Roman" w:eastAsia="Times New Roman" w:hAnsi="Times New Roman" w:cs="Times New Roman"/>
          <w:i/>
          <w:sz w:val="28"/>
          <w:szCs w:val="28"/>
        </w:rPr>
      </w:pPr>
    </w:p>
    <w:tbl>
      <w:tblPr>
        <w:tblStyle w:val="a9"/>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7290"/>
      </w:tblGrid>
      <w:tr w:rsidR="00236F13">
        <w:tc>
          <w:tcPr>
            <w:tcW w:w="2640"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Место расположения компьютерной техники, на котором установлено программное обеспечение, количество рабочих мест</w:t>
            </w:r>
          </w:p>
        </w:tc>
        <w:tc>
          <w:tcPr>
            <w:tcW w:w="7290"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Перечень МТО</w:t>
            </w:r>
          </w:p>
        </w:tc>
      </w:tr>
      <w:tr w:rsidR="00236F13">
        <w:tc>
          <w:tcPr>
            <w:tcW w:w="264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690922, Приморский край,</w:t>
            </w:r>
          </w:p>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г. Владивосток,</w:t>
            </w:r>
          </w:p>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о. Русский, п. Аякс, 10,</w:t>
            </w:r>
          </w:p>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 xml:space="preserve">г. Владивосток, о. Русский, п. </w:t>
            </w:r>
            <w:proofErr w:type="gramStart"/>
            <w:r>
              <w:rPr>
                <w:rFonts w:ascii="Times New Roman" w:eastAsia="Times New Roman" w:hAnsi="Times New Roman" w:cs="Times New Roman"/>
              </w:rPr>
              <w:t>Аякс ,</w:t>
            </w:r>
            <w:proofErr w:type="gramEnd"/>
            <w:r>
              <w:rPr>
                <w:rFonts w:ascii="Times New Roman" w:eastAsia="Times New Roman" w:hAnsi="Times New Roman" w:cs="Times New Roman"/>
              </w:rPr>
              <w:t xml:space="preserve"> корпус С, ауд. С 305</w:t>
            </w:r>
          </w:p>
        </w:tc>
        <w:tc>
          <w:tcPr>
            <w:tcW w:w="729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b/>
              </w:rPr>
            </w:pPr>
            <w:r>
              <w:rPr>
                <w:rFonts w:ascii="Times New Roman" w:eastAsia="Times New Roman" w:hAnsi="Times New Roman" w:cs="Times New Roman"/>
                <w:b/>
              </w:rPr>
              <w:t>Компьютерный класс:</w:t>
            </w:r>
          </w:p>
          <w:p w:rsidR="00236F13" w:rsidRDefault="00947EBD">
            <w:pPr>
              <w:widowControl w:val="0"/>
              <w:rPr>
                <w:rFonts w:ascii="Times New Roman" w:eastAsia="Times New Roman" w:hAnsi="Times New Roman" w:cs="Times New Roman"/>
                <w:b/>
              </w:rPr>
            </w:pPr>
            <w:r>
              <w:rPr>
                <w:rFonts w:ascii="Times New Roman" w:eastAsia="Times New Roman" w:hAnsi="Times New Roman" w:cs="Times New Roman"/>
                <w:b/>
              </w:rPr>
              <w:t xml:space="preserve">ПК DEXP </w:t>
            </w:r>
            <w:proofErr w:type="spellStart"/>
            <w:r>
              <w:rPr>
                <w:rFonts w:ascii="Times New Roman" w:eastAsia="Times New Roman" w:hAnsi="Times New Roman" w:cs="Times New Roman"/>
                <w:b/>
              </w:rPr>
              <w:t>Jupiter</w:t>
            </w:r>
            <w:proofErr w:type="spellEnd"/>
            <w:r>
              <w:rPr>
                <w:rFonts w:ascii="Times New Roman" w:eastAsia="Times New Roman" w:hAnsi="Times New Roman" w:cs="Times New Roman"/>
                <w:b/>
              </w:rPr>
              <w:t xml:space="preserve"> P124 или аналог - не менее 3 шт.</w:t>
            </w:r>
          </w:p>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 xml:space="preserve">Операционная система: </w:t>
            </w:r>
            <w:proofErr w:type="spellStart"/>
            <w:r>
              <w:rPr>
                <w:rFonts w:ascii="Times New Roman" w:eastAsia="Times New Roman" w:hAnsi="Times New Roman" w:cs="Times New Roman"/>
              </w:rPr>
              <w:t>Linux</w:t>
            </w:r>
            <w:proofErr w:type="spellEnd"/>
            <w:r>
              <w:rPr>
                <w:rFonts w:ascii="Times New Roman" w:eastAsia="Times New Roman" w:hAnsi="Times New Roman" w:cs="Times New Roman"/>
              </w:rPr>
              <w:t xml:space="preserve">, Модель процессора </w:t>
            </w:r>
            <w:proofErr w:type="spellStart"/>
            <w:r>
              <w:rPr>
                <w:rFonts w:ascii="Times New Roman" w:eastAsia="Times New Roman" w:hAnsi="Times New Roman" w:cs="Times New Roman"/>
              </w:rPr>
              <w:t>Core</w:t>
            </w:r>
            <w:proofErr w:type="spellEnd"/>
            <w:r>
              <w:rPr>
                <w:rFonts w:ascii="Times New Roman" w:eastAsia="Times New Roman" w:hAnsi="Times New Roman" w:cs="Times New Roman"/>
              </w:rPr>
              <w:t xml:space="preserve"> i5 7500, количество ядер процессора: не менее 4, частота процессора: не менее 3400 МГц, автоматическое увеличение частоты: до 3800 МГц, </w:t>
            </w:r>
            <w:proofErr w:type="spellStart"/>
            <w:r>
              <w:rPr>
                <w:rFonts w:ascii="Times New Roman" w:eastAsia="Times New Roman" w:hAnsi="Times New Roman" w:cs="Times New Roman"/>
              </w:rPr>
              <w:t>оОбъем</w:t>
            </w:r>
            <w:proofErr w:type="spellEnd"/>
            <w:r>
              <w:rPr>
                <w:rFonts w:ascii="Times New Roman" w:eastAsia="Times New Roman" w:hAnsi="Times New Roman" w:cs="Times New Roman"/>
              </w:rPr>
              <w:t xml:space="preserve"> кэша L2 не менее 1 МБ, Объем кэша L3 не менее 6 МБ, тип видеокарты дискретная, производитель видеочипа </w:t>
            </w:r>
            <w:proofErr w:type="spellStart"/>
            <w:r>
              <w:rPr>
                <w:rFonts w:ascii="Times New Roman" w:eastAsia="Times New Roman" w:hAnsi="Times New Roman" w:cs="Times New Roman"/>
              </w:rPr>
              <w:t>Nvidia</w:t>
            </w:r>
            <w:proofErr w:type="spellEnd"/>
            <w:r>
              <w:rPr>
                <w:rFonts w:ascii="Times New Roman" w:eastAsia="Times New Roman" w:hAnsi="Times New Roman" w:cs="Times New Roman"/>
              </w:rPr>
              <w:t xml:space="preserve">, модель дискретной видеокарты </w:t>
            </w:r>
            <w:proofErr w:type="spellStart"/>
            <w:r>
              <w:rPr>
                <w:rFonts w:ascii="Times New Roman" w:eastAsia="Times New Roman" w:hAnsi="Times New Roman" w:cs="Times New Roman"/>
              </w:rPr>
              <w:t>GeForce</w:t>
            </w:r>
            <w:proofErr w:type="spellEnd"/>
            <w:r>
              <w:rPr>
                <w:rFonts w:ascii="Times New Roman" w:eastAsia="Times New Roman" w:hAnsi="Times New Roman" w:cs="Times New Roman"/>
              </w:rPr>
              <w:t xml:space="preserve"> GTX 1070, модель интегрированной видеокарты </w:t>
            </w:r>
            <w:proofErr w:type="spellStart"/>
            <w:r>
              <w:rPr>
                <w:rFonts w:ascii="Times New Roman" w:eastAsia="Times New Roman" w:hAnsi="Times New Roman" w:cs="Times New Roman"/>
              </w:rPr>
              <w:t>Intel</w:t>
            </w:r>
            <w:proofErr w:type="spellEnd"/>
            <w:r>
              <w:rPr>
                <w:rFonts w:ascii="Times New Roman" w:eastAsia="Times New Roman" w:hAnsi="Times New Roman" w:cs="Times New Roman"/>
              </w:rPr>
              <w:t xml:space="preserve"> HD </w:t>
            </w:r>
            <w:proofErr w:type="spellStart"/>
            <w:r>
              <w:rPr>
                <w:rFonts w:ascii="Times New Roman" w:eastAsia="Times New Roman" w:hAnsi="Times New Roman" w:cs="Times New Roman"/>
              </w:rPr>
              <w:t>Graphics</w:t>
            </w:r>
            <w:proofErr w:type="spellEnd"/>
            <w:r>
              <w:rPr>
                <w:rFonts w:ascii="Times New Roman" w:eastAsia="Times New Roman" w:hAnsi="Times New Roman" w:cs="Times New Roman"/>
              </w:rPr>
              <w:t xml:space="preserve"> 630, тип видеопамяти GDDR5, объем видеопамяти не менее 8192 МБ, тип оперативной памяти DDR4, размер оперативной памяти не менее 8 ГБ, суммарный объем жестких дисков (HDD) не менее 1 ТБ, Интерфейсы/разъемы: видео интерфейсы HDMI, </w:t>
            </w:r>
            <w:proofErr w:type="spellStart"/>
            <w:r>
              <w:rPr>
                <w:rFonts w:ascii="Times New Roman" w:eastAsia="Times New Roman" w:hAnsi="Times New Roman" w:cs="Times New Roman"/>
              </w:rPr>
              <w:t>DisplayPort</w:t>
            </w:r>
            <w:proofErr w:type="spellEnd"/>
            <w:r>
              <w:rPr>
                <w:rFonts w:ascii="Times New Roman" w:eastAsia="Times New Roman" w:hAnsi="Times New Roman" w:cs="Times New Roman"/>
              </w:rPr>
              <w:t xml:space="preserve">, DVI, Интерфейсы периферии USB 2.0 x8, USB 3.0 x2, </w:t>
            </w:r>
            <w:proofErr w:type="spellStart"/>
            <w:r>
              <w:rPr>
                <w:rFonts w:ascii="Times New Roman" w:eastAsia="Times New Roman" w:hAnsi="Times New Roman" w:cs="Times New Roman"/>
              </w:rPr>
              <w:t>jack</w:t>
            </w:r>
            <w:proofErr w:type="spellEnd"/>
            <w:r>
              <w:rPr>
                <w:rFonts w:ascii="Times New Roman" w:eastAsia="Times New Roman" w:hAnsi="Times New Roman" w:cs="Times New Roman"/>
              </w:rPr>
              <w:t xml:space="preserve"> 3.5 </w:t>
            </w:r>
            <w:proofErr w:type="spellStart"/>
            <w:r>
              <w:rPr>
                <w:rFonts w:ascii="Times New Roman" w:eastAsia="Times New Roman" w:hAnsi="Times New Roman" w:cs="Times New Roman"/>
              </w:rPr>
              <w:t>mm</w:t>
            </w:r>
            <w:proofErr w:type="spellEnd"/>
            <w:r>
              <w:rPr>
                <w:rFonts w:ascii="Times New Roman" w:eastAsia="Times New Roman" w:hAnsi="Times New Roman" w:cs="Times New Roman"/>
              </w:rPr>
              <w:t xml:space="preserve"> х2, вид доступа в Интернет </w:t>
            </w:r>
            <w:proofErr w:type="spellStart"/>
            <w:r>
              <w:rPr>
                <w:rFonts w:ascii="Times New Roman" w:eastAsia="Times New Roman" w:hAnsi="Times New Roman" w:cs="Times New Roman"/>
              </w:rPr>
              <w:t>Ethernet</w:t>
            </w:r>
            <w:proofErr w:type="spellEnd"/>
            <w:r>
              <w:rPr>
                <w:rFonts w:ascii="Times New Roman" w:eastAsia="Times New Roman" w:hAnsi="Times New Roman" w:cs="Times New Roman"/>
              </w:rPr>
              <w:t>, Скорость сетевого адаптера до 1000 Мбит/с.</w:t>
            </w:r>
          </w:p>
          <w:p w:rsidR="00236F13" w:rsidRDefault="00947EBD">
            <w:pPr>
              <w:widowControl w:val="0"/>
              <w:rPr>
                <w:rFonts w:ascii="Times New Roman" w:eastAsia="Times New Roman" w:hAnsi="Times New Roman" w:cs="Times New Roman"/>
                <w:b/>
              </w:rPr>
            </w:pPr>
            <w:r>
              <w:rPr>
                <w:rFonts w:ascii="Times New Roman" w:eastAsia="Times New Roman" w:hAnsi="Times New Roman" w:cs="Times New Roman"/>
                <w:b/>
              </w:rPr>
              <w:t xml:space="preserve">Системный блок </w:t>
            </w:r>
            <w:proofErr w:type="spellStart"/>
            <w:r>
              <w:rPr>
                <w:rFonts w:ascii="Times New Roman" w:eastAsia="Times New Roman" w:hAnsi="Times New Roman" w:cs="Times New Roman"/>
                <w:b/>
              </w:rPr>
              <w:t>Dell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Vostro</w:t>
            </w:r>
            <w:proofErr w:type="spellEnd"/>
            <w:r>
              <w:rPr>
                <w:rFonts w:ascii="Times New Roman" w:eastAsia="Times New Roman" w:hAnsi="Times New Roman" w:cs="Times New Roman"/>
                <w:b/>
              </w:rPr>
              <w:t xml:space="preserve"> 3650 MT i7-6700 3.4GHz 8Gb 1Tb DVD-RW Win10SL или аналог - не менее 15 шт.</w:t>
            </w:r>
          </w:p>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 xml:space="preserve">Процессор </w:t>
            </w:r>
            <w:proofErr w:type="spellStart"/>
            <w:r>
              <w:rPr>
                <w:rFonts w:ascii="Times New Roman" w:eastAsia="Times New Roman" w:hAnsi="Times New Roman" w:cs="Times New Roman"/>
              </w:rPr>
              <w:t>Intel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Core</w:t>
            </w:r>
            <w:proofErr w:type="spellEnd"/>
            <w:r>
              <w:rPr>
                <w:rFonts w:ascii="Times New Roman" w:eastAsia="Times New Roman" w:hAnsi="Times New Roman" w:cs="Times New Roman"/>
              </w:rPr>
              <w:t xml:space="preserve"> i7-6700 (</w:t>
            </w:r>
            <w:proofErr w:type="spellStart"/>
            <w:r>
              <w:rPr>
                <w:rFonts w:ascii="Times New Roman" w:eastAsia="Times New Roman" w:hAnsi="Times New Roman" w:cs="Times New Roman"/>
              </w:rPr>
              <w:t>Skylake</w:t>
            </w:r>
            <w:proofErr w:type="spellEnd"/>
            <w:r>
              <w:rPr>
                <w:rFonts w:ascii="Times New Roman" w:eastAsia="Times New Roman" w:hAnsi="Times New Roman" w:cs="Times New Roman"/>
              </w:rPr>
              <w:t xml:space="preserve">, 3.40ГГц, 8Mb, LGA1151), количество ядер: не менее 4, система охлаждения воздушная, </w:t>
            </w:r>
          </w:p>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установленная оперативная память: не менее</w:t>
            </w:r>
            <w:r>
              <w:rPr>
                <w:rFonts w:ascii="Times New Roman" w:eastAsia="Times New Roman" w:hAnsi="Times New Roman" w:cs="Times New Roman"/>
              </w:rPr>
              <w:tab/>
              <w:t>8 Гб, тип оперативной памяти</w:t>
            </w:r>
            <w:r>
              <w:rPr>
                <w:rFonts w:ascii="Times New Roman" w:eastAsia="Times New Roman" w:hAnsi="Times New Roman" w:cs="Times New Roman"/>
              </w:rPr>
              <w:tab/>
              <w:t xml:space="preserve">DDR3, максимальный объем оперативной памяти: 16 Гб, постоянный объем памяти: 1000 Гб, тип устройства: HDD, интерфейс: SATA, видеокарта PNY </w:t>
            </w:r>
            <w:proofErr w:type="spellStart"/>
            <w:r>
              <w:rPr>
                <w:rFonts w:ascii="Times New Roman" w:eastAsia="Times New Roman" w:hAnsi="Times New Roman" w:cs="Times New Roman"/>
              </w:rPr>
              <w:t>Quadro</w:t>
            </w:r>
            <w:proofErr w:type="spellEnd"/>
            <w:r>
              <w:rPr>
                <w:rFonts w:ascii="Times New Roman" w:eastAsia="Times New Roman" w:hAnsi="Times New Roman" w:cs="Times New Roman"/>
              </w:rPr>
              <w:t xml:space="preserve"> K420, 2Gb DDR3 </w:t>
            </w:r>
          </w:p>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 xml:space="preserve">памяти не менее 2048 Мб, устройство чтения карт памяти </w:t>
            </w:r>
            <w:proofErr w:type="spellStart"/>
            <w:r>
              <w:rPr>
                <w:rFonts w:ascii="Times New Roman" w:eastAsia="Times New Roman" w:hAnsi="Times New Roman" w:cs="Times New Roman"/>
              </w:rPr>
              <w:t>CardReader</w:t>
            </w:r>
            <w:proofErr w:type="spellEnd"/>
            <w:r>
              <w:rPr>
                <w:rFonts w:ascii="Times New Roman" w:eastAsia="Times New Roman" w:hAnsi="Times New Roman" w:cs="Times New Roman"/>
              </w:rPr>
              <w:t xml:space="preserve">, Разъемы RJ-45, HDMI, 4 x USB 2.0, VGA, </w:t>
            </w:r>
            <w:proofErr w:type="spellStart"/>
            <w:r>
              <w:rPr>
                <w:rFonts w:ascii="Times New Roman" w:eastAsia="Times New Roman" w:hAnsi="Times New Roman" w:cs="Times New Roman"/>
              </w:rPr>
              <w:t>Mic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line-out</w:t>
            </w:r>
            <w:proofErr w:type="spellEnd"/>
          </w:p>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2 x USB 3.0, оптические накопители</w:t>
            </w:r>
            <w:r>
              <w:rPr>
                <w:rFonts w:ascii="Times New Roman" w:eastAsia="Times New Roman" w:hAnsi="Times New Roman" w:cs="Times New Roman"/>
              </w:rPr>
              <w:tab/>
              <w:t>DVD±RW, сетевая карта 10/100/1000 Мбит/с, операционная система</w:t>
            </w:r>
            <w:r>
              <w:rPr>
                <w:rFonts w:ascii="Times New Roman" w:eastAsia="Times New Roman" w:hAnsi="Times New Roman" w:cs="Times New Roman"/>
              </w:rPr>
              <w:tab/>
              <w:t xml:space="preserve">Лицензионная </w:t>
            </w:r>
            <w:proofErr w:type="spellStart"/>
            <w:r>
              <w:rPr>
                <w:rFonts w:ascii="Times New Roman" w:eastAsia="Times New Roman" w:hAnsi="Times New Roman" w:cs="Times New Roman"/>
              </w:rPr>
              <w:t>Microsoft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Windows</w:t>
            </w:r>
            <w:proofErr w:type="spellEnd"/>
            <w:r>
              <w:rPr>
                <w:rFonts w:ascii="Times New Roman" w:eastAsia="Times New Roman" w:hAnsi="Times New Roman" w:cs="Times New Roman"/>
              </w:rPr>
              <w:t xml:space="preserve"> 10 Домашняя.</w:t>
            </w:r>
          </w:p>
          <w:p w:rsidR="00236F13" w:rsidRDefault="00947EBD">
            <w:pPr>
              <w:widowControl w:val="0"/>
              <w:rPr>
                <w:rFonts w:ascii="Times New Roman" w:eastAsia="Times New Roman" w:hAnsi="Times New Roman" w:cs="Times New Roman"/>
                <w:b/>
              </w:rPr>
            </w:pPr>
            <w:r>
              <w:rPr>
                <w:rFonts w:ascii="Times New Roman" w:eastAsia="Times New Roman" w:hAnsi="Times New Roman" w:cs="Times New Roman"/>
                <w:b/>
              </w:rPr>
              <w:t xml:space="preserve">Монитор 23" </w:t>
            </w:r>
            <w:proofErr w:type="spellStart"/>
            <w:r>
              <w:rPr>
                <w:rFonts w:ascii="Times New Roman" w:eastAsia="Times New Roman" w:hAnsi="Times New Roman" w:cs="Times New Roman"/>
                <w:b/>
              </w:rPr>
              <w:t>Dell</w:t>
            </w:r>
            <w:proofErr w:type="spellEnd"/>
            <w:r>
              <w:rPr>
                <w:rFonts w:ascii="Times New Roman" w:eastAsia="Times New Roman" w:hAnsi="Times New Roman" w:cs="Times New Roman"/>
                <w:b/>
              </w:rPr>
              <w:t xml:space="preserve"> S2316H IPS, LED, 1920x1080, 6ms, 250 </w:t>
            </w:r>
            <w:proofErr w:type="spellStart"/>
            <w:r>
              <w:rPr>
                <w:rFonts w:ascii="Times New Roman" w:eastAsia="Times New Roman" w:hAnsi="Times New Roman" w:cs="Times New Roman"/>
                <w:b/>
              </w:rPr>
              <w:t>cd</w:t>
            </w:r>
            <w:proofErr w:type="spellEnd"/>
            <w:r>
              <w:rPr>
                <w:rFonts w:ascii="Times New Roman" w:eastAsia="Times New Roman" w:hAnsi="Times New Roman" w:cs="Times New Roman"/>
                <w:b/>
              </w:rPr>
              <w:t>/m2, 1000:1 (DCR 8M:1), D-</w:t>
            </w:r>
            <w:proofErr w:type="spellStart"/>
            <w:r>
              <w:rPr>
                <w:rFonts w:ascii="Times New Roman" w:eastAsia="Times New Roman" w:hAnsi="Times New Roman" w:cs="Times New Roman"/>
                <w:b/>
              </w:rPr>
              <w:t>Sub</w:t>
            </w:r>
            <w:proofErr w:type="spellEnd"/>
            <w:r>
              <w:rPr>
                <w:rFonts w:ascii="Times New Roman" w:eastAsia="Times New Roman" w:hAnsi="Times New Roman" w:cs="Times New Roman"/>
                <w:b/>
              </w:rPr>
              <w:t>, HDMI (MHL), 3Wx2 или аналог - не менее 18 шт.</w:t>
            </w:r>
          </w:p>
          <w:p w:rsidR="00236F13" w:rsidRDefault="00947EBD">
            <w:pPr>
              <w:widowControl w:val="0"/>
              <w:rPr>
                <w:rFonts w:ascii="Times New Roman" w:eastAsia="Times New Roman" w:hAnsi="Times New Roman" w:cs="Times New Roman"/>
                <w:i/>
                <w:sz w:val="28"/>
                <w:szCs w:val="28"/>
              </w:rPr>
            </w:pPr>
            <w:r>
              <w:rPr>
                <w:rFonts w:ascii="Times New Roman" w:eastAsia="Times New Roman" w:hAnsi="Times New Roman" w:cs="Times New Roman"/>
              </w:rPr>
              <w:t xml:space="preserve">диагональ экрана не менее 23", максимальное разрешение не хуже 1920x1080, технология изготовления матрицы: IPS, Технические характеристики экрана, Время отклика пикселя,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 xml:space="preserve"> 6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 xml:space="preserve">, Частота при максимальном разрешении 60 Гц, </w:t>
            </w:r>
            <w:proofErr w:type="spellStart"/>
            <w:r>
              <w:rPr>
                <w:rFonts w:ascii="Times New Roman" w:eastAsia="Times New Roman" w:hAnsi="Times New Roman" w:cs="Times New Roman"/>
              </w:rPr>
              <w:t>видеоразъемы</w:t>
            </w:r>
            <w:proofErr w:type="spellEnd"/>
            <w:r>
              <w:rPr>
                <w:rFonts w:ascii="Times New Roman" w:eastAsia="Times New Roman" w:hAnsi="Times New Roman" w:cs="Times New Roman"/>
              </w:rPr>
              <w:t xml:space="preserve"> HDMI, VGA (D-</w:t>
            </w:r>
            <w:proofErr w:type="spellStart"/>
            <w:r>
              <w:rPr>
                <w:rFonts w:ascii="Times New Roman" w:eastAsia="Times New Roman" w:hAnsi="Times New Roman" w:cs="Times New Roman"/>
              </w:rPr>
              <w:t>Sub</w:t>
            </w:r>
            <w:proofErr w:type="spellEnd"/>
            <w:r>
              <w:rPr>
                <w:rFonts w:ascii="Times New Roman" w:eastAsia="Times New Roman" w:hAnsi="Times New Roman" w:cs="Times New Roman"/>
              </w:rPr>
              <w:t>).</w:t>
            </w:r>
          </w:p>
        </w:tc>
      </w:tr>
    </w:tbl>
    <w:p w:rsidR="00236F13" w:rsidRDefault="00236F13">
      <w:pPr>
        <w:pBdr>
          <w:top w:val="nil"/>
          <w:left w:val="nil"/>
          <w:bottom w:val="nil"/>
          <w:right w:val="nil"/>
          <w:between w:val="nil"/>
        </w:pBdr>
        <w:tabs>
          <w:tab w:val="left" w:pos="426"/>
        </w:tabs>
        <w:spacing w:line="276" w:lineRule="auto"/>
        <w:ind w:firstLine="567"/>
        <w:jc w:val="both"/>
        <w:rPr>
          <w:rFonts w:ascii="Times New Roman" w:eastAsia="Times New Roman" w:hAnsi="Times New Roman" w:cs="Times New Roman"/>
          <w:i/>
          <w:sz w:val="28"/>
          <w:szCs w:val="28"/>
        </w:rPr>
      </w:pPr>
    </w:p>
    <w:p w:rsidR="00236F13" w:rsidRDefault="00236F13">
      <w:pPr>
        <w:pBdr>
          <w:top w:val="nil"/>
          <w:left w:val="nil"/>
          <w:bottom w:val="nil"/>
          <w:right w:val="nil"/>
          <w:between w:val="nil"/>
        </w:pBdr>
        <w:tabs>
          <w:tab w:val="left" w:pos="426"/>
        </w:tabs>
        <w:spacing w:line="276" w:lineRule="auto"/>
        <w:ind w:firstLine="567"/>
        <w:jc w:val="both"/>
        <w:rPr>
          <w:rFonts w:ascii="Times New Roman" w:eastAsia="Times New Roman" w:hAnsi="Times New Roman" w:cs="Times New Roman"/>
          <w:color w:val="000000"/>
          <w:sz w:val="28"/>
          <w:szCs w:val="28"/>
        </w:rPr>
      </w:pPr>
    </w:p>
    <w:p w:rsidR="00236F13" w:rsidRDefault="00947EBD">
      <w:p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br w:type="page"/>
      </w:r>
    </w:p>
    <w:p w:rsidR="00236F13" w:rsidRDefault="00947EBD">
      <w:pPr>
        <w:pBdr>
          <w:top w:val="nil"/>
          <w:left w:val="nil"/>
          <w:bottom w:val="nil"/>
          <w:right w:val="nil"/>
          <w:between w:val="nil"/>
        </w:pBdr>
        <w:tabs>
          <w:tab w:val="left" w:pos="426"/>
        </w:tabs>
        <w:spacing w:line="276"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1</w:t>
      </w:r>
    </w:p>
    <w:p w:rsidR="00236F13" w:rsidRDefault="00236F13">
      <w:pPr>
        <w:pBdr>
          <w:top w:val="nil"/>
          <w:left w:val="nil"/>
          <w:bottom w:val="nil"/>
          <w:right w:val="nil"/>
          <w:between w:val="nil"/>
        </w:pBdr>
        <w:tabs>
          <w:tab w:val="left" w:pos="709"/>
        </w:tabs>
        <w:spacing w:line="276" w:lineRule="auto"/>
        <w:jc w:val="center"/>
        <w:rPr>
          <w:rFonts w:ascii="Times New Roman" w:eastAsia="Times New Roman" w:hAnsi="Times New Roman" w:cs="Times New Roman"/>
          <w:sz w:val="28"/>
          <w:szCs w:val="28"/>
        </w:rPr>
      </w:pPr>
    </w:p>
    <w:p w:rsidR="00236F13" w:rsidRDefault="00947EBD">
      <w:pPr>
        <w:pStyle w:val="1"/>
        <w:tabs>
          <w:tab w:val="clear" w:pos="708"/>
          <w:tab w:val="left" w:pos="709"/>
        </w:tabs>
      </w:pPr>
      <w:bookmarkStart w:id="16" w:name="_71uvhfhix1fn" w:colFirst="0" w:colLast="0"/>
      <w:bookmarkEnd w:id="16"/>
      <w:r>
        <w:t>УЧЕБНО-МЕТОДИЧЕСКОЕ ОБЕСПЕЧЕНИЕ САМОСТОЯТЕЛЬНОЙ РАБОТЫ ОБУЧАЮЩИХСЯ</w:t>
      </w:r>
    </w:p>
    <w:p w:rsidR="00236F13" w:rsidRDefault="00236F13">
      <w:pPr>
        <w:pBdr>
          <w:top w:val="nil"/>
          <w:left w:val="nil"/>
          <w:bottom w:val="nil"/>
          <w:right w:val="nil"/>
          <w:between w:val="nil"/>
        </w:pBdr>
        <w:tabs>
          <w:tab w:val="left" w:pos="709"/>
        </w:tabs>
        <w:spacing w:line="276" w:lineRule="auto"/>
        <w:jc w:val="center"/>
        <w:rPr>
          <w:rFonts w:ascii="Times New Roman" w:eastAsia="Times New Roman" w:hAnsi="Times New Roman" w:cs="Times New Roman"/>
          <w:color w:val="000000"/>
          <w:sz w:val="28"/>
          <w:szCs w:val="28"/>
        </w:rPr>
      </w:pPr>
    </w:p>
    <w:p w:rsidR="00236F13" w:rsidRDefault="00947EBD">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План-график выполнения самостоятельной работы по дисциплине</w:t>
      </w:r>
    </w:p>
    <w:tbl>
      <w:tblPr>
        <w:tblStyle w:val="aa"/>
        <w:tblW w:w="101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4500"/>
        <w:gridCol w:w="2130"/>
        <w:gridCol w:w="2880"/>
      </w:tblGrid>
      <w:tr w:rsidR="00236F13">
        <w:trPr>
          <w:trHeight w:val="320"/>
        </w:trPr>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color w:val="000000"/>
              </w:rPr>
              <w:t>№</w:t>
            </w:r>
          </w:p>
          <w:p w:rsidR="00236F13" w:rsidRDefault="00947EB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п/п</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Вид самостоятельной работы</w:t>
            </w:r>
          </w:p>
        </w:tc>
        <w:tc>
          <w:tcPr>
            <w:tcW w:w="213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Примерные нормы времени на выполнение</w:t>
            </w:r>
          </w:p>
        </w:tc>
        <w:tc>
          <w:tcPr>
            <w:tcW w:w="288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Форма контроля</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Проработка лекционного материала по конспектам и учебной литературе</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16</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Собеседование, доклад, опрос</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практического занятия №1</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3</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практического занятия №2</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4</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практического занятия №3</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практического занятия №4</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6</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практического занятия №5</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7</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практического занятия №6</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8</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практического занятия №7</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9</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практического занятия №8</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10</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практического занятия №9</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11</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практического занятия №10</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12</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Подготовка к текущей аттестации</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16</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jc w:val="center"/>
              <w:rPr>
                <w:rFonts w:ascii="Times New Roman" w:eastAsia="Times New Roman" w:hAnsi="Times New Roman" w:cs="Times New Roman"/>
              </w:rPr>
            </w:pPr>
            <w:r>
              <w:rPr>
                <w:rFonts w:ascii="Times New Roman" w:eastAsia="Times New Roman" w:hAnsi="Times New Roman" w:cs="Times New Roman"/>
              </w:rPr>
              <w:t>Конспекты и журнал практических работ</w:t>
            </w:r>
          </w:p>
        </w:tc>
      </w:tr>
      <w:tr w:rsidR="00236F13">
        <w:tc>
          <w:tcPr>
            <w:tcW w:w="6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13</w:t>
            </w:r>
          </w:p>
        </w:tc>
        <w:tc>
          <w:tcPr>
            <w:tcW w:w="4500" w:type="dxa"/>
            <w:tcBorders>
              <w:top w:val="single" w:sz="4" w:space="0" w:color="000000"/>
              <w:left w:val="single" w:sz="4" w:space="0" w:color="000000"/>
              <w:bottom w:val="single" w:sz="4" w:space="0" w:color="000000"/>
              <w:right w:val="single" w:sz="4" w:space="0" w:color="000000"/>
            </w:tcBorders>
          </w:tcPr>
          <w:p w:rsidR="00236F13" w:rsidRDefault="00947EB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Подготовка к промежуточной аттестации</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27</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Экзамен</w:t>
            </w:r>
          </w:p>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собеседованием</w:t>
            </w:r>
          </w:p>
        </w:tc>
      </w:tr>
      <w:tr w:rsidR="00236F13">
        <w:trPr>
          <w:trHeight w:val="200"/>
        </w:trPr>
        <w:tc>
          <w:tcPr>
            <w:tcW w:w="600" w:type="dxa"/>
            <w:tcBorders>
              <w:top w:val="single" w:sz="4" w:space="0" w:color="000000"/>
              <w:left w:val="single" w:sz="4" w:space="0" w:color="000000"/>
              <w:bottom w:val="single" w:sz="4" w:space="0" w:color="000000"/>
              <w:right w:val="single" w:sz="4" w:space="0" w:color="000000"/>
            </w:tcBorders>
          </w:tcPr>
          <w:p w:rsidR="00236F13" w:rsidRDefault="00236F13">
            <w:pPr>
              <w:pBdr>
                <w:top w:val="nil"/>
                <w:left w:val="nil"/>
                <w:bottom w:val="nil"/>
                <w:right w:val="nil"/>
                <w:between w:val="nil"/>
              </w:pBdr>
              <w:rPr>
                <w:rFonts w:ascii="Times New Roman" w:eastAsia="Times New Roman" w:hAnsi="Times New Roman" w:cs="Times New Roman"/>
              </w:rPr>
            </w:pPr>
          </w:p>
        </w:tc>
        <w:tc>
          <w:tcPr>
            <w:tcW w:w="4500" w:type="dxa"/>
          </w:tcPr>
          <w:p w:rsidR="00236F13" w:rsidRDefault="00947EBD">
            <w:pPr>
              <w:jc w:val="right"/>
              <w:rPr>
                <w:rFonts w:ascii="Times New Roman" w:eastAsia="Times New Roman" w:hAnsi="Times New Roman" w:cs="Times New Roman"/>
              </w:rPr>
            </w:pPr>
            <w:r>
              <w:rPr>
                <w:rFonts w:ascii="Times New Roman" w:eastAsia="Times New Roman" w:hAnsi="Times New Roman" w:cs="Times New Roman"/>
              </w:rPr>
              <w:t>Итого</w:t>
            </w:r>
          </w:p>
        </w:tc>
        <w:tc>
          <w:tcPr>
            <w:tcW w:w="2130" w:type="dxa"/>
            <w:tcBorders>
              <w:top w:val="single" w:sz="4" w:space="0" w:color="000000"/>
              <w:left w:val="single" w:sz="4" w:space="0" w:color="000000"/>
              <w:bottom w:val="single" w:sz="4" w:space="0" w:color="000000"/>
              <w:right w:val="single" w:sz="4" w:space="0" w:color="000000"/>
            </w:tcBorders>
            <w:vAlign w:val="center"/>
          </w:tcPr>
          <w:p w:rsidR="00236F13" w:rsidRDefault="00947EB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109</w:t>
            </w:r>
          </w:p>
        </w:tc>
        <w:tc>
          <w:tcPr>
            <w:tcW w:w="2880" w:type="dxa"/>
            <w:tcBorders>
              <w:top w:val="single" w:sz="4" w:space="0" w:color="000000"/>
              <w:left w:val="single" w:sz="4" w:space="0" w:color="000000"/>
              <w:bottom w:val="single" w:sz="4" w:space="0" w:color="000000"/>
              <w:right w:val="single" w:sz="4" w:space="0" w:color="000000"/>
            </w:tcBorders>
            <w:vAlign w:val="center"/>
          </w:tcPr>
          <w:p w:rsidR="00236F13" w:rsidRDefault="00236F13">
            <w:pPr>
              <w:pBdr>
                <w:top w:val="nil"/>
                <w:left w:val="nil"/>
                <w:bottom w:val="nil"/>
                <w:right w:val="nil"/>
                <w:between w:val="nil"/>
              </w:pBdr>
              <w:jc w:val="center"/>
              <w:rPr>
                <w:rFonts w:ascii="Times New Roman" w:eastAsia="Times New Roman" w:hAnsi="Times New Roman" w:cs="Times New Roman"/>
              </w:rPr>
            </w:pPr>
          </w:p>
        </w:tc>
      </w:tr>
    </w:tbl>
    <w:p w:rsidR="00236F13" w:rsidRDefault="00236F13">
      <w:p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p>
    <w:p w:rsidR="00236F13" w:rsidRDefault="00947EBD">
      <w:pPr>
        <w:pBdr>
          <w:top w:val="nil"/>
          <w:left w:val="nil"/>
          <w:bottom w:val="nil"/>
          <w:right w:val="nil"/>
          <w:between w:val="nil"/>
        </w:pBd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Рекомендации по самостоятельной работе студентов</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мере освоения учебного материала по тематике дисциплины предусмотрено выполнение самостоятельной работы магистрами по сбору и обработки статистического материала, что позволяет углубить и закрепить конкретные знания, полученные на практических занятиях. Занятия проводится в специализированной аудитории, оснащенной современным оборудованием и необходимыми техническими средствами обучения. Для изучения и полного освоения программного материала по дисциплине используется учебная, справочная и другая литература, рекомендуемая настоящей программой, а также профильные периодические издания.</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рамках реализации </w:t>
      </w:r>
      <w:proofErr w:type="spellStart"/>
      <w:r>
        <w:rPr>
          <w:rFonts w:ascii="Times New Roman" w:eastAsia="Times New Roman" w:hAnsi="Times New Roman" w:cs="Times New Roman"/>
          <w:sz w:val="28"/>
          <w:szCs w:val="28"/>
        </w:rPr>
        <w:t>компетентностного</w:t>
      </w:r>
      <w:proofErr w:type="spellEnd"/>
      <w:r>
        <w:rPr>
          <w:rFonts w:ascii="Times New Roman" w:eastAsia="Times New Roman" w:hAnsi="Times New Roman" w:cs="Times New Roman"/>
          <w:sz w:val="28"/>
          <w:szCs w:val="28"/>
        </w:rPr>
        <w:t xml:space="preserve"> подхода в учебном процессе с целью формирования и развития профессиональных навыков обучающихся при проведении практических занятий широко используются активные и интерактивные формы обучения (разбор конкретных ситуаций) в сочетании с внеаудиторной работой.</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работа (СРС) складывается из таких видов работ как работа с конспектом лекций; изучение материала по учебникам, справочникам, видеоматериалам и презентациям, а также прочим достоверным источникам информации; подготовка к экзамену.</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закрепления материала лекций достаточно, перелистывая конспект или читая его, мысленно восстановить прослушанный материал. При необходимости обратиться к рекомендуемой учебной и справочной литературе, записать непонятные моменты в вопросах для уяснения их на предстоящем занятии.</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подготовке к практическим занятиям</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практическим занятиям. Этот вид самостоятельной работы состоит из нескольких этапов:</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повторение изученного материала. Для этого используются конспекты лекций, рекомендованная основная и дополнительная литература;</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углубление знаний по теме. Необходимо имеющийся материал в лекциях,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или учебного пособия. Уточнение надо осуществить при помощи справочной литературы (словари, энциклопедические издания и т.д.);</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составление развернутого плана выступления, или проведения расчетов, решения задач, упражнений и т.д.</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указания к выполнению доклада</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 Избранная студентом проблема изучается и анализируется на основе одного или нескольких источников. Доклад направлен на анализ одной или нескольких научных работ.</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написания доклада являются:</w:t>
      </w:r>
    </w:p>
    <w:p w:rsidR="00236F13" w:rsidRDefault="00947EBD">
      <w:pPr>
        <w:numPr>
          <w:ilvl w:val="0"/>
          <w:numId w:val="9"/>
        </w:numPr>
        <w:pBdr>
          <w:top w:val="nil"/>
          <w:left w:val="nil"/>
          <w:bottom w:val="nil"/>
          <w:right w:val="nil"/>
          <w:between w:val="nil"/>
        </w:pBd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развитие у студентов навыков поиска актуальных проблем современного законодательства;</w:t>
      </w:r>
    </w:p>
    <w:p w:rsidR="00236F13" w:rsidRDefault="00947EBD">
      <w:pPr>
        <w:numPr>
          <w:ilvl w:val="0"/>
          <w:numId w:val="9"/>
        </w:numPr>
        <w:pBdr>
          <w:top w:val="nil"/>
          <w:left w:val="nil"/>
          <w:bottom w:val="nil"/>
          <w:right w:val="nil"/>
          <w:between w:val="nil"/>
        </w:pBd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краткого изложения материала с выделением лишь самых существенных моментов, необходимых для раскрытия сути проблемы;</w:t>
      </w:r>
    </w:p>
    <w:p w:rsidR="00236F13" w:rsidRDefault="00947EBD">
      <w:pPr>
        <w:numPr>
          <w:ilvl w:val="0"/>
          <w:numId w:val="9"/>
        </w:numPr>
        <w:pBdr>
          <w:top w:val="nil"/>
          <w:left w:val="nil"/>
          <w:bottom w:val="nil"/>
          <w:right w:val="nil"/>
          <w:between w:val="nil"/>
        </w:pBd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анализа изученного материала и формулирования собственных выводов по выбранному вопросу в письменной форме, научным, грамотным языком.</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Задачами написания доклада являются:</w:t>
      </w:r>
    </w:p>
    <w:p w:rsidR="00236F13" w:rsidRDefault="00947EBD">
      <w:pPr>
        <w:numPr>
          <w:ilvl w:val="0"/>
          <w:numId w:val="10"/>
        </w:numPr>
        <w:pBdr>
          <w:top w:val="nil"/>
          <w:left w:val="nil"/>
          <w:bottom w:val="nil"/>
          <w:right w:val="nil"/>
          <w:between w:val="nil"/>
        </w:pBd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студента максимально верно передать мнения авторов, на основе работ которых студент пишет доклад;</w:t>
      </w:r>
    </w:p>
    <w:p w:rsidR="00236F13" w:rsidRDefault="00947EBD">
      <w:pPr>
        <w:numPr>
          <w:ilvl w:val="0"/>
          <w:numId w:val="10"/>
        </w:numPr>
        <w:pBdr>
          <w:top w:val="nil"/>
          <w:left w:val="nil"/>
          <w:bottom w:val="nil"/>
          <w:right w:val="nil"/>
          <w:between w:val="nil"/>
        </w:pBd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студента анализируемой проблеме;</w:t>
      </w:r>
    </w:p>
    <w:p w:rsidR="00236F13" w:rsidRDefault="00947EBD">
      <w:pPr>
        <w:numPr>
          <w:ilvl w:val="0"/>
          <w:numId w:val="10"/>
        </w:numPr>
        <w:pBdr>
          <w:top w:val="nil"/>
          <w:left w:val="nil"/>
          <w:bottom w:val="nil"/>
          <w:right w:val="nil"/>
          <w:between w:val="nil"/>
        </w:pBd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грамотно излагать свою позицию по анализируемой проблеме;</w:t>
      </w:r>
    </w:p>
    <w:p w:rsidR="00236F13" w:rsidRDefault="00947EBD">
      <w:pPr>
        <w:numPr>
          <w:ilvl w:val="0"/>
          <w:numId w:val="10"/>
        </w:numPr>
        <w:pBdr>
          <w:top w:val="nil"/>
          <w:left w:val="nil"/>
          <w:bottom w:val="nil"/>
          <w:right w:val="nil"/>
          <w:between w:val="nil"/>
        </w:pBd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подготовить студента к дальнейшему участию в научно практических конференциях, семинарах и конкурсах;</w:t>
      </w:r>
    </w:p>
    <w:p w:rsidR="00236F13" w:rsidRDefault="00947EBD">
      <w:pPr>
        <w:numPr>
          <w:ilvl w:val="0"/>
          <w:numId w:val="10"/>
        </w:numPr>
        <w:pBdr>
          <w:top w:val="nil"/>
          <w:left w:val="nil"/>
          <w:bottom w:val="nil"/>
          <w:right w:val="nil"/>
          <w:between w:val="nil"/>
        </w:pBd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 студенту определиться с интересующей его темой, дальнейшее раскрытие которой возможно осуществить при написании ВКР;</w:t>
      </w:r>
    </w:p>
    <w:p w:rsidR="00236F13" w:rsidRDefault="00947EBD">
      <w:pPr>
        <w:numPr>
          <w:ilvl w:val="0"/>
          <w:numId w:val="10"/>
        </w:numPr>
        <w:pBdr>
          <w:top w:val="nil"/>
          <w:left w:val="nil"/>
          <w:bottom w:val="nil"/>
          <w:right w:val="nil"/>
          <w:between w:val="nil"/>
        </w:pBd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уяснить для себя и изложить причины своего (несогласия) с мнением того или иного автора по данной проблеме. </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требования к содержанию доклада</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 должен использовать только те материалы (научные статьи, монографии, пособия), которые имеют прямое отношение к избранной им теме. Не допускаются отстраненные рассуждения, не связанные с анализируемой проблемой. Содержание доклада должно быть конкретным, исследоваться должна только одна проблема (допускается несколько, только если они взаимосвязаны). Студенту необходимо строго придерживаться логики изложения (начать с определения и анализа понятий, перейти к постановке проблемы, проанализировать пути ее решения и сделать соответствующие выводы). Доклад должен заканчиваться выведением выводов по теме. По своей структуре доклад состоит из:</w:t>
      </w:r>
    </w:p>
    <w:p w:rsidR="00236F13" w:rsidRDefault="00947EBD">
      <w:pPr>
        <w:numPr>
          <w:ilvl w:val="0"/>
          <w:numId w:val="6"/>
        </w:numPr>
        <w:pBdr>
          <w:top w:val="nil"/>
          <w:left w:val="nil"/>
          <w:bottom w:val="nil"/>
          <w:right w:val="nil"/>
          <w:between w:val="nil"/>
        </w:pBd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Титульного листа;</w:t>
      </w:r>
    </w:p>
    <w:p w:rsidR="00236F13" w:rsidRDefault="00947EBD">
      <w:pPr>
        <w:numPr>
          <w:ilvl w:val="0"/>
          <w:numId w:val="6"/>
        </w:numPr>
        <w:pBdr>
          <w:top w:val="nil"/>
          <w:left w:val="nil"/>
          <w:bottom w:val="nil"/>
          <w:right w:val="nil"/>
          <w:between w:val="nil"/>
        </w:pBd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Введения, где студент формулирует проблему, подлежащую анализу и исследованию;</w:t>
      </w:r>
    </w:p>
    <w:p w:rsidR="00236F13" w:rsidRDefault="00947EBD">
      <w:pPr>
        <w:numPr>
          <w:ilvl w:val="0"/>
          <w:numId w:val="6"/>
        </w:numPr>
        <w:pBdr>
          <w:top w:val="nil"/>
          <w:left w:val="nil"/>
          <w:bottom w:val="nil"/>
          <w:right w:val="nil"/>
          <w:between w:val="nil"/>
        </w:pBd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Основного текста, в котором последовательно раскрывается выбранная тема. При необходимости текст доклада может дополняться иллюстрациями, таблицами, графиками, но ими не следует "перегружать" текст;</w:t>
      </w:r>
    </w:p>
    <w:p w:rsidR="00236F13" w:rsidRDefault="00947EBD">
      <w:pPr>
        <w:numPr>
          <w:ilvl w:val="0"/>
          <w:numId w:val="6"/>
        </w:numPr>
        <w:pBdr>
          <w:top w:val="nil"/>
          <w:left w:val="nil"/>
          <w:bottom w:val="nil"/>
          <w:right w:val="nil"/>
          <w:between w:val="nil"/>
        </w:pBd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Заключения, где студент формулирует выводы, сделанные на основе основного текста.</w:t>
      </w:r>
    </w:p>
    <w:p w:rsidR="00236F13" w:rsidRDefault="00947EBD">
      <w:pPr>
        <w:numPr>
          <w:ilvl w:val="0"/>
          <w:numId w:val="6"/>
        </w:numPr>
        <w:pBdr>
          <w:top w:val="nil"/>
          <w:left w:val="nil"/>
          <w:bottom w:val="nil"/>
          <w:right w:val="nil"/>
          <w:between w:val="nil"/>
        </w:pBd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Списка использованной литературы. В данном списке называются как те источники, на которые ссылается студент при подготовке доклада, так и иные, которые были изучены им.</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доклада составляет 10-15 страниц машинописного текста, но в любом случае не должен превышать 15 страниц. Интервал – 1,5, размер шрифта – 14, поля: левое — 3см, правое — 1,5 см, верхнее и нижнее 1,5 см. Страницы должны быть пронумерованы. Абзацный отступ от начала строки равен 1,25 см.</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сдачи доклада и его оценка</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пишется студентами в течение семестра в сроки, устанавливаемые преподавателем по конкретной дисциплине, и сдается преподавателю, ведущему дисциплину.</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семестра. </w:t>
      </w:r>
    </w:p>
    <w:p w:rsidR="00236F13" w:rsidRDefault="00947EBD">
      <w:pPr>
        <w:pBdr>
          <w:top w:val="nil"/>
          <w:left w:val="nil"/>
          <w:bottom w:val="nil"/>
          <w:right w:val="nil"/>
          <w:between w:val="nil"/>
        </w:pBd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оценке доклада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p>
    <w:p w:rsidR="00236F13" w:rsidRDefault="00947EBD">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написанию реферата</w:t>
      </w:r>
    </w:p>
    <w:p w:rsidR="00236F13" w:rsidRDefault="00947EBD">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Реферат – самостоятельное научное исследование по направлению, дисциплине, выполняемое студентом по заданию преподавателя и служащее углубленному познанию избранной темы. Научность исследования выражается в решении некоторой познавательной проблемы, соотнесении теоретических положений с фактами, систематичность изложения, оперировании современной специальной терминологии и т.д. Реферат является одной из форм отчетности студента по итогам обучения. Студентам предоставляется право свободного выбора темы из предложенного списка. Изменение темы реферата допускается по согласованию с преподавателем. Защита реферата происходит публично. Подбор литературы по теме реферата осуществляется студентом самостоятельно. Преподаватель лишь помогает ему определить основные направления работы, указывает наиболее важные научные источники, которые следует использовать при ее написании, разъясняет, где их можно найти. При подборе литературы рекомендуется использовать фонды научных библиотек, электронных каталогов и </w:t>
      </w:r>
      <w:r>
        <w:rPr>
          <w:rFonts w:ascii="Times New Roman" w:eastAsia="Times New Roman" w:hAnsi="Times New Roman" w:cs="Times New Roman"/>
          <w:sz w:val="28"/>
          <w:szCs w:val="28"/>
        </w:rPr>
        <w:lastRenderedPageBreak/>
        <w:t xml:space="preserve">сети Интернет. План написания реферата составляется студентом самостоятельно, и согласовывается с преподавателем. Содержание реферата должно соответствовать теме и плану. Реферат должен включать следующие основные разделы: Титульный лист Содержание. Включает порядок расположения основных частей с указанием страниц, на которых соответствующий раздел начинается. Введение. В нем автор обосновывает научную актуальность, практическую значимость, новизну темы, а также указывает цель и задачи, проводимого исследования. Основная часть. Структура и состав основной части может меняться в зависимости от специфики и направления выполняемой работы. Заключение (или выводы). В заключении подводится итог проведенному исследованию, формулируются предложения и выводы автора, вытекающие из всей работы. Список литературы. В список литературы включаются только те работы, на которые сделаны ссылки в тексте реферата. Список оформляется в соответствии с ГОСТ 7.1-2003. Приложения. Приводятся используемые в работе документы, таблицы, графики, схемы и др. (аналитические табличные и графические материалы могут быть приведены также в основной части). В ходе выполнения работы студент по мере необходимости обращается за консультацией к преподавателю. Выполненный и оформленный реферат в сброшюрованном виде сдается на проверку преподавателю, оценка выставляется в ходе публичной защиты и учитывается при аттестации студента (дифференцированный зачет). </w:t>
      </w:r>
    </w:p>
    <w:p w:rsidR="00236F13" w:rsidRDefault="00947EBD">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написанию эссе</w:t>
      </w:r>
    </w:p>
    <w:p w:rsidR="00236F13" w:rsidRDefault="00947EBD">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Эссе от французского "</w:t>
      </w:r>
      <w:proofErr w:type="spellStart"/>
      <w:r>
        <w:rPr>
          <w:rFonts w:ascii="Times New Roman" w:eastAsia="Times New Roman" w:hAnsi="Times New Roman" w:cs="Times New Roman"/>
          <w:sz w:val="28"/>
          <w:szCs w:val="28"/>
        </w:rPr>
        <w:t>essai</w:t>
      </w:r>
      <w:proofErr w:type="spellEnd"/>
      <w:r>
        <w:rPr>
          <w:rFonts w:ascii="Times New Roman" w:eastAsia="Times New Roman" w:hAnsi="Times New Roman" w:cs="Times New Roman"/>
          <w:sz w:val="28"/>
          <w:szCs w:val="28"/>
        </w:rPr>
        <w:t>", англ. "</w:t>
      </w:r>
      <w:proofErr w:type="spellStart"/>
      <w:r>
        <w:rPr>
          <w:rFonts w:ascii="Times New Roman" w:eastAsia="Times New Roman" w:hAnsi="Times New Roman" w:cs="Times New Roman"/>
          <w:sz w:val="28"/>
          <w:szCs w:val="28"/>
        </w:rPr>
        <w:t>essay</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assay</w:t>
      </w:r>
      <w:proofErr w:type="spellEnd"/>
      <w:r>
        <w:rPr>
          <w:rFonts w:ascii="Times New Roman" w:eastAsia="Times New Roman" w:hAnsi="Times New Roman" w:cs="Times New Roman"/>
          <w:sz w:val="28"/>
          <w:szCs w:val="28"/>
        </w:rPr>
        <w:t>" - попытка, проба, очерк; от латинского "</w:t>
      </w:r>
      <w:proofErr w:type="spellStart"/>
      <w:r>
        <w:rPr>
          <w:rFonts w:ascii="Times New Roman" w:eastAsia="Times New Roman" w:hAnsi="Times New Roman" w:cs="Times New Roman"/>
          <w:sz w:val="28"/>
          <w:szCs w:val="28"/>
        </w:rPr>
        <w:t>exagium</w:t>
      </w:r>
      <w:proofErr w:type="spellEnd"/>
      <w:r>
        <w:rPr>
          <w:rFonts w:ascii="Times New Roman" w:eastAsia="Times New Roman" w:hAnsi="Times New Roman" w:cs="Times New Roman"/>
          <w:sz w:val="28"/>
          <w:szCs w:val="28"/>
        </w:rPr>
        <w:t xml:space="preserve">" - взвешивание. Создателем жанра эссе считается </w:t>
      </w:r>
      <w:proofErr w:type="spellStart"/>
      <w:r>
        <w:rPr>
          <w:rFonts w:ascii="Times New Roman" w:eastAsia="Times New Roman" w:hAnsi="Times New Roman" w:cs="Times New Roman"/>
          <w:sz w:val="28"/>
          <w:szCs w:val="28"/>
        </w:rPr>
        <w:t>М.Монтень</w:t>
      </w:r>
      <w:proofErr w:type="spellEnd"/>
      <w:r>
        <w:rPr>
          <w:rFonts w:ascii="Times New Roman" w:eastAsia="Times New Roman" w:hAnsi="Times New Roman" w:cs="Times New Roman"/>
          <w:sz w:val="28"/>
          <w:szCs w:val="28"/>
        </w:rPr>
        <w:t xml:space="preserve"> ("Опыты", 1580 г.).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 - либо и может иметь философский, историко-биографический, публицистический, литературно-критический, научно-популярный, беллетристический характер. 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w:t>
      </w:r>
      <w:r>
        <w:rPr>
          <w:rFonts w:ascii="Times New Roman" w:eastAsia="Times New Roman" w:hAnsi="Times New Roman" w:cs="Times New Roman"/>
          <w:sz w:val="28"/>
          <w:szCs w:val="28"/>
        </w:rPr>
        <w:lastRenderedPageBreak/>
        <w:t>связи, иллюстрировать понятия соответствующими примерами, аргументировать свои выводы; овладеть научным стилем речи. 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w:t>
      </w:r>
    </w:p>
    <w:p w:rsidR="00236F13" w:rsidRDefault="00947EBD">
      <w:p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br w:type="page"/>
      </w:r>
    </w:p>
    <w:p w:rsidR="00236F13" w:rsidRDefault="00947EBD">
      <w:pPr>
        <w:pBdr>
          <w:top w:val="nil"/>
          <w:left w:val="nil"/>
          <w:bottom w:val="nil"/>
          <w:right w:val="nil"/>
          <w:between w:val="nil"/>
        </w:pBdr>
        <w:tabs>
          <w:tab w:val="left" w:pos="426"/>
        </w:tabs>
        <w:spacing w:line="276"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2</w:t>
      </w:r>
    </w:p>
    <w:p w:rsidR="00236F13" w:rsidRDefault="00947EBD">
      <w:pPr>
        <w:pStyle w:val="1"/>
        <w:tabs>
          <w:tab w:val="clear" w:pos="708"/>
          <w:tab w:val="left" w:pos="709"/>
        </w:tabs>
      </w:pPr>
      <w:bookmarkStart w:id="17" w:name="_ahokz92km3kh" w:colFirst="0" w:colLast="0"/>
      <w:bookmarkEnd w:id="17"/>
      <w:r>
        <w:t xml:space="preserve">ФОНД ОЦЕНОЧНЫХ СРЕДСТВ </w:t>
      </w:r>
    </w:p>
    <w:p w:rsidR="00236F13" w:rsidRDefault="00236F13">
      <w:pPr>
        <w:pBdr>
          <w:top w:val="nil"/>
          <w:left w:val="nil"/>
          <w:bottom w:val="nil"/>
          <w:right w:val="nil"/>
          <w:between w:val="nil"/>
        </w:pBdr>
        <w:tabs>
          <w:tab w:val="left" w:pos="993"/>
        </w:tabs>
        <w:spacing w:line="276" w:lineRule="auto"/>
        <w:jc w:val="center"/>
        <w:rPr>
          <w:rFonts w:ascii="Times New Roman" w:eastAsia="Times New Roman" w:hAnsi="Times New Roman" w:cs="Times New Roman"/>
          <w:b/>
          <w:sz w:val="28"/>
          <w:szCs w:val="28"/>
        </w:rPr>
      </w:pPr>
    </w:p>
    <w:p w:rsidR="00236F13" w:rsidRDefault="00947EBD">
      <w:pPr>
        <w:pBdr>
          <w:top w:val="nil"/>
          <w:left w:val="nil"/>
          <w:bottom w:val="nil"/>
          <w:right w:val="nil"/>
          <w:between w:val="nil"/>
        </w:pBdr>
        <w:tabs>
          <w:tab w:val="left" w:pos="993"/>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Паспорт ФОС</w:t>
      </w:r>
    </w:p>
    <w:tbl>
      <w:tblPr>
        <w:tblStyle w:val="ab"/>
        <w:tblW w:w="98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1275"/>
        <w:gridCol w:w="5985"/>
      </w:tblGrid>
      <w:tr w:rsidR="00236F13">
        <w:trPr>
          <w:jc w:val="center"/>
        </w:trPr>
        <w:tc>
          <w:tcPr>
            <w:tcW w:w="2550" w:type="dxa"/>
            <w:tcBorders>
              <w:top w:val="single" w:sz="4" w:space="0" w:color="000000"/>
              <w:left w:val="single" w:sz="4" w:space="0" w:color="000000"/>
              <w:bottom w:val="single" w:sz="4" w:space="0" w:color="000000"/>
              <w:right w:val="single" w:sz="4" w:space="0" w:color="000000"/>
            </w:tcBorders>
          </w:tcPr>
          <w:p w:rsidR="00236F13" w:rsidRDefault="00947EB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и формулировка компетенции</w:t>
            </w:r>
          </w:p>
        </w:tc>
        <w:tc>
          <w:tcPr>
            <w:tcW w:w="7260" w:type="dxa"/>
            <w:gridSpan w:val="2"/>
            <w:tcBorders>
              <w:top w:val="single" w:sz="4" w:space="0" w:color="000000"/>
              <w:left w:val="single" w:sz="4" w:space="0" w:color="000000"/>
              <w:bottom w:val="single" w:sz="4" w:space="0" w:color="000000"/>
              <w:right w:val="single" w:sz="4" w:space="0" w:color="000000"/>
            </w:tcBorders>
          </w:tcPr>
          <w:p w:rsidR="00236F13" w:rsidRDefault="00947EBD">
            <w:pPr>
              <w:ind w:firstLine="28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Этапы формирования компетенции</w:t>
            </w:r>
          </w:p>
        </w:tc>
      </w:tr>
      <w:tr w:rsidR="00236F13">
        <w:trPr>
          <w:jc w:val="center"/>
        </w:trPr>
        <w:tc>
          <w:tcPr>
            <w:tcW w:w="2550" w:type="dxa"/>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ОК-3 способность использовать в практической деятельности новые знания и умения, как относящиеся к своему научному направлению, так и, в новых областях знаний, непосредственно не связанных с профессиональной сферой деятельности </w:t>
            </w: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самостоятельного обучения новым методам исследования; методы исследования в</w:t>
            </w:r>
            <w:r>
              <w:rPr>
                <w:rFonts w:ascii="Times New Roman" w:eastAsia="Times New Roman" w:hAnsi="Times New Roman" w:cs="Times New Roman"/>
                <w:sz w:val="24"/>
                <w:szCs w:val="24"/>
              </w:rPr>
              <w:br/>
              <w:t>профессиональной сфере деятельности;</w:t>
            </w:r>
            <w:r>
              <w:rPr>
                <w:rFonts w:ascii="Times New Roman" w:eastAsia="Times New Roman" w:hAnsi="Times New Roman" w:cs="Times New Roman"/>
                <w:sz w:val="24"/>
                <w:szCs w:val="24"/>
              </w:rPr>
              <w:br/>
              <w:t>основы научного и научно-производственного профиля своей профессиональной деятельности;</w:t>
            </w:r>
            <w:r>
              <w:rPr>
                <w:rFonts w:ascii="Times New Roman" w:eastAsia="Times New Roman" w:hAnsi="Times New Roman" w:cs="Times New Roman"/>
                <w:sz w:val="24"/>
                <w:szCs w:val="24"/>
              </w:rPr>
              <w:br/>
              <w:t>основы рационального планирования профессиональной деятельности.</w:t>
            </w:r>
          </w:p>
        </w:tc>
      </w:tr>
      <w:tr w:rsidR="00236F13">
        <w:trPr>
          <w:trHeight w:val="500"/>
          <w:jc w:val="center"/>
        </w:trPr>
        <w:tc>
          <w:tcPr>
            <w:tcW w:w="2550"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36F13" w:rsidRDefault="00236F13">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98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обучаться новым методам исследования в профессиональной сфере деятельности; использовать научные и научно-производственные навыки в своей деятельности; повышать свою квалификацию и мастерство; самостоятельно изменять научно-производственный профиль в своей профессиональной деятельности.</w:t>
            </w:r>
          </w:p>
        </w:tc>
      </w:tr>
      <w:tr w:rsidR="00236F13">
        <w:trPr>
          <w:trHeight w:val="420"/>
          <w:jc w:val="center"/>
        </w:trPr>
        <w:tc>
          <w:tcPr>
            <w:tcW w:w="2550"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36F13" w:rsidRDefault="00236F13">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способностью к самостоятельному обучению новым методам исследования и их применению при решении прикладных задач в различных областях; способностью к реализации своих</w:t>
            </w:r>
            <w:r>
              <w:rPr>
                <w:rFonts w:ascii="Times New Roman" w:eastAsia="Times New Roman" w:hAnsi="Times New Roman" w:cs="Times New Roman"/>
                <w:sz w:val="24"/>
                <w:szCs w:val="24"/>
              </w:rPr>
              <w:br/>
              <w:t>профессиональных качеств в смежных областях.</w:t>
            </w:r>
          </w:p>
        </w:tc>
      </w:tr>
      <w:tr w:rsidR="00236F13">
        <w:trPr>
          <w:jc w:val="center"/>
        </w:trPr>
        <w:tc>
          <w:tcPr>
            <w:tcW w:w="2550" w:type="dxa"/>
            <w:vMerge w:val="restart"/>
            <w:tcBorders>
              <w:top w:val="single" w:sz="6" w:space="0" w:color="000000"/>
              <w:left w:val="single" w:sz="6" w:space="0" w:color="000000"/>
              <w:right w:val="single" w:sz="6" w:space="0" w:color="000000"/>
            </w:tcBorders>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ОПК-1 способность представлять адекватную современному уровню знаний научную картину мира на основе знания основных положений, законов и методов естественных наук и математики </w:t>
            </w: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использования математических, естественнонаучных, социально-экономических знаний и информационного обеспечения при</w:t>
            </w:r>
          </w:p>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решения прикладных задач</w:t>
            </w:r>
          </w:p>
        </w:tc>
      </w:tr>
      <w:tr w:rsidR="00236F13">
        <w:trPr>
          <w:jc w:val="center"/>
        </w:trPr>
        <w:tc>
          <w:tcPr>
            <w:tcW w:w="2550" w:type="dxa"/>
            <w:vMerge/>
            <w:tcBorders>
              <w:top w:val="single" w:sz="6" w:space="0" w:color="000000"/>
              <w:left w:val="single" w:sz="6" w:space="0" w:color="000000"/>
              <w:right w:val="single" w:sz="6" w:space="0" w:color="000000"/>
            </w:tcBorders>
            <w:vAlign w:val="center"/>
          </w:tcPr>
          <w:p w:rsidR="00236F13" w:rsidRDefault="00236F13">
            <w:pPr>
              <w:widowControl w:val="0"/>
              <w:spacing w:line="276" w:lineRule="auto"/>
              <w:rPr>
                <w:rFonts w:ascii="Times New Roman" w:eastAsia="Times New Roman" w:hAnsi="Times New Roman" w:cs="Times New Roman"/>
                <w:sz w:val="24"/>
                <w:szCs w:val="24"/>
                <w:highlight w:val="yellow"/>
              </w:rPr>
            </w:pPr>
          </w:p>
        </w:tc>
        <w:tc>
          <w:tcPr>
            <w:tcW w:w="127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приобретать, развивать и применять полученные знания для решения нестандартных задач в прикладной сфере</w:t>
            </w:r>
          </w:p>
        </w:tc>
      </w:tr>
      <w:tr w:rsidR="00236F13">
        <w:trPr>
          <w:jc w:val="center"/>
        </w:trPr>
        <w:tc>
          <w:tcPr>
            <w:tcW w:w="2550" w:type="dxa"/>
            <w:vMerge/>
            <w:tcBorders>
              <w:top w:val="single" w:sz="6" w:space="0" w:color="000000"/>
              <w:left w:val="single" w:sz="6" w:space="0" w:color="000000"/>
              <w:right w:val="single" w:sz="6" w:space="0" w:color="000000"/>
            </w:tcBorders>
            <w:vAlign w:val="center"/>
          </w:tcPr>
          <w:p w:rsidR="00236F13" w:rsidRDefault="00236F13">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навыками теоретического и экспериментального исследования; системным подходом к решению</w:t>
            </w:r>
          </w:p>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научно-технических проблем.</w:t>
            </w:r>
          </w:p>
        </w:tc>
      </w:tr>
      <w:tr w:rsidR="00236F13">
        <w:trPr>
          <w:jc w:val="center"/>
        </w:trPr>
        <w:tc>
          <w:tcPr>
            <w:tcW w:w="2550" w:type="dxa"/>
            <w:vMerge w:val="restart"/>
            <w:tcBorders>
              <w:top w:val="single" w:sz="4" w:space="0" w:color="000000"/>
              <w:left w:val="single" w:sz="6" w:space="0" w:color="000000"/>
              <w:right w:val="single" w:sz="6" w:space="0" w:color="000000"/>
            </w:tcBorders>
            <w:vAlign w:val="center"/>
          </w:tcPr>
          <w:p w:rsidR="00236F13" w:rsidRDefault="00947EBD">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ОПК-2 владение в полной мере основным физико-математическим аппаратом, необходимым для описания и исследования разрабатываемых систем и устройств</w:t>
            </w:r>
            <w:r>
              <w:rPr>
                <w:rFonts w:ascii="Times New Roman" w:eastAsia="Times New Roman" w:hAnsi="Times New Roman" w:cs="Times New Roman"/>
                <w:sz w:val="24"/>
                <w:szCs w:val="24"/>
                <w:highlight w:val="yellow"/>
              </w:rPr>
              <w:t xml:space="preserve"> </w:t>
            </w: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положения теоретической механики, математического анализа и линейной алгебры в объеме необходимом для решения профессиональных задач</w:t>
            </w:r>
          </w:p>
        </w:tc>
      </w:tr>
      <w:tr w:rsidR="00236F13">
        <w:trPr>
          <w:jc w:val="center"/>
        </w:trPr>
        <w:tc>
          <w:tcPr>
            <w:tcW w:w="2550" w:type="dxa"/>
            <w:vMerge/>
            <w:tcBorders>
              <w:top w:val="single" w:sz="4" w:space="0" w:color="000000"/>
              <w:left w:val="single" w:sz="6" w:space="0" w:color="000000"/>
              <w:right w:val="single" w:sz="6" w:space="0" w:color="000000"/>
            </w:tcBorders>
            <w:vAlign w:val="center"/>
          </w:tcPr>
          <w:p w:rsidR="00236F13" w:rsidRDefault="00236F13">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математическим аппаратом для изучения существующих и разработки новых алгоритмов и методов управления системами и устройствами, а также проводить их численные и полунатурные испытания</w:t>
            </w:r>
          </w:p>
        </w:tc>
      </w:tr>
      <w:tr w:rsidR="00236F13">
        <w:trPr>
          <w:jc w:val="center"/>
        </w:trPr>
        <w:tc>
          <w:tcPr>
            <w:tcW w:w="2550" w:type="dxa"/>
            <w:vMerge/>
            <w:tcBorders>
              <w:top w:val="single" w:sz="4" w:space="0" w:color="000000"/>
              <w:left w:val="single" w:sz="6" w:space="0" w:color="000000"/>
              <w:right w:val="single" w:sz="6" w:space="0" w:color="000000"/>
            </w:tcBorders>
            <w:vAlign w:val="center"/>
          </w:tcPr>
          <w:p w:rsidR="00236F13" w:rsidRDefault="00236F13">
            <w:pPr>
              <w:widowControl w:val="0"/>
              <w:spacing w:line="276"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985"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36F13" w:rsidRDefault="00947E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основными программно-аппаратными комплексами и методиками проведения полунатурных испытаний </w:t>
            </w:r>
          </w:p>
        </w:tc>
      </w:tr>
    </w:tbl>
    <w:p w:rsidR="00236F13" w:rsidRDefault="00236F13">
      <w:pPr>
        <w:tabs>
          <w:tab w:val="left" w:pos="993"/>
        </w:tabs>
        <w:spacing w:line="276" w:lineRule="auto"/>
        <w:rPr>
          <w:rFonts w:ascii="Times New Roman" w:eastAsia="Times New Roman" w:hAnsi="Times New Roman" w:cs="Times New Roman"/>
          <w:sz w:val="28"/>
          <w:szCs w:val="28"/>
        </w:rPr>
      </w:pPr>
    </w:p>
    <w:tbl>
      <w:tblPr>
        <w:tblStyle w:val="ac"/>
        <w:tblW w:w="99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975"/>
        <w:gridCol w:w="405"/>
        <w:gridCol w:w="7770"/>
      </w:tblGrid>
      <w:tr w:rsidR="00236F13">
        <w:trPr>
          <w:trHeight w:val="400"/>
          <w:jc w:val="center"/>
        </w:trPr>
        <w:tc>
          <w:tcPr>
            <w:tcW w:w="1755" w:type="dxa"/>
            <w:gridSpan w:val="2"/>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lastRenderedPageBreak/>
              <w:t>Код</w:t>
            </w:r>
          </w:p>
        </w:tc>
        <w:tc>
          <w:tcPr>
            <w:tcW w:w="405"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b/>
                <w:sz w:val="16"/>
                <w:szCs w:val="16"/>
              </w:rPr>
            </w:pPr>
            <w:r>
              <w:rPr>
                <w:rFonts w:ascii="Times New Roman" w:eastAsia="Times New Roman" w:hAnsi="Times New Roman" w:cs="Times New Roman"/>
                <w:b/>
                <w:sz w:val="16"/>
                <w:szCs w:val="16"/>
              </w:rPr>
              <w:t>Ур</w:t>
            </w:r>
          </w:p>
        </w:tc>
        <w:tc>
          <w:tcPr>
            <w:tcW w:w="7770"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Критерии и показатели оценивания</w:t>
            </w:r>
          </w:p>
        </w:tc>
      </w:tr>
      <w:tr w:rsidR="00236F13">
        <w:trPr>
          <w:trHeight w:val="480"/>
          <w:jc w:val="center"/>
        </w:trPr>
        <w:tc>
          <w:tcPr>
            <w:tcW w:w="780" w:type="dxa"/>
            <w:vMerge w:val="restart"/>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ind w:right="-138"/>
              <w:rPr>
                <w:rFonts w:ascii="Times New Roman" w:eastAsia="Times New Roman" w:hAnsi="Times New Roman" w:cs="Times New Roman"/>
              </w:rPr>
            </w:pPr>
            <w:r>
              <w:rPr>
                <w:rFonts w:ascii="Times New Roman" w:eastAsia="Times New Roman" w:hAnsi="Times New Roman" w:cs="Times New Roman"/>
              </w:rPr>
              <w:t>ОК-3</w:t>
            </w:r>
          </w:p>
        </w:tc>
        <w:tc>
          <w:tcPr>
            <w:tcW w:w="975" w:type="dxa"/>
            <w:vMerge w:val="restart"/>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Не знает способы самостоятельного обучения новым методам исследования. Не знает методы исследования в профессиональной сфере деятельности. Не знает основы научного и научно-производственного профиля своей профессиональной деятельности.</w:t>
            </w:r>
          </w:p>
        </w:tc>
      </w:tr>
      <w:tr w:rsidR="00236F13">
        <w:trPr>
          <w:trHeight w:val="480"/>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rPr>
            </w:pPr>
          </w:p>
        </w:tc>
        <w:tc>
          <w:tcPr>
            <w:tcW w:w="405"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знает правила и принципы самостоятельного обучения новым методам исследования и методы исследования в профессиональной сфере деятельности. Понимает основы научного и научно-производственного профиля своей профессиональной деятельности.</w:t>
            </w:r>
          </w:p>
        </w:tc>
      </w:tr>
      <w:tr w:rsidR="00236F13">
        <w:trPr>
          <w:trHeight w:val="480"/>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rPr>
            </w:pPr>
          </w:p>
        </w:tc>
        <w:tc>
          <w:tcPr>
            <w:tcW w:w="405"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Знает способы самостоятельного обучения новым методам исследования, а также методы исследования в профессиональной сфере деятельности; основы научного и научно-производственного профиля своей профессиональной деятельности, а также основы рационального планирования профессиональной деятельности.</w:t>
            </w:r>
          </w:p>
        </w:tc>
      </w:tr>
      <w:tr w:rsidR="00236F13">
        <w:trPr>
          <w:trHeight w:val="480"/>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rPr>
            </w:pPr>
          </w:p>
        </w:tc>
        <w:tc>
          <w:tcPr>
            <w:tcW w:w="405"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236F13" w:rsidRDefault="00947EBD">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Знает способы самостоятельного обучения новым методам исследования, а также методы исследования в профессиональной сфере деятельности; основы научного и научно-производственного профиля своей профессиональной деятельности, понимает правила и принципы применения законов рационального планирования профессиональной деятельности.</w:t>
            </w:r>
          </w:p>
        </w:tc>
      </w:tr>
      <w:tr w:rsidR="00236F13">
        <w:trPr>
          <w:trHeight w:val="400"/>
          <w:jc w:val="center"/>
        </w:trPr>
        <w:tc>
          <w:tcPr>
            <w:tcW w:w="780" w:type="dxa"/>
            <w:vMerge/>
            <w:shd w:val="clear" w:color="auto" w:fill="auto"/>
            <w:tcMar>
              <w:top w:w="100" w:type="dxa"/>
              <w:left w:w="100" w:type="dxa"/>
              <w:bottom w:w="100" w:type="dxa"/>
              <w:right w:w="100" w:type="dxa"/>
            </w:tcMar>
          </w:tcPr>
          <w:p w:rsidR="00236F13" w:rsidRDefault="00236F13">
            <w:pPr>
              <w:widowControl w:val="0"/>
              <w:rPr>
                <w:rFonts w:ascii="Times New Roman" w:eastAsia="Times New Roman" w:hAnsi="Times New Roman" w:cs="Times New Roman"/>
              </w:rPr>
            </w:pPr>
          </w:p>
        </w:tc>
        <w:tc>
          <w:tcPr>
            <w:tcW w:w="975" w:type="dxa"/>
            <w:vMerge w:val="restart"/>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Не умеет самостоятельно обучаться новым методам исследования в профессиональной сфере деятельности</w:t>
            </w:r>
          </w:p>
        </w:tc>
      </w:tr>
      <w:tr w:rsidR="00236F13">
        <w:trPr>
          <w:trHeight w:val="480"/>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слабо ориентируется в методах самостоятельного обучения новым методам исследования в профессиональной сфере деятельности.</w:t>
            </w:r>
          </w:p>
        </w:tc>
      </w:tr>
      <w:tr w:rsidR="00236F13">
        <w:trPr>
          <w:trHeight w:val="480"/>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умеет самостоятельно обучаться новым методам исследования в профессиональной сфере деятельности. Умеет использовать научные и научно-производственные навыки в своей деятельности, а также повышать свою квалификацию и мастерство.</w:t>
            </w:r>
          </w:p>
        </w:tc>
      </w:tr>
      <w:tr w:rsidR="00236F13">
        <w:trPr>
          <w:trHeight w:val="480"/>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свободно обучается новым методам исследования в профессиональной сфере деятельности. Легко использует научные и научно-производственные навыки в своей деятельности. Умеет повышать свою квалификацию и мастерство исходя из решаемых профессиональных задач и в интересах собственного развития. Способен самостоятельно изменять научно-производственный профиль своей профессиональной деятельности.</w:t>
            </w:r>
          </w:p>
        </w:tc>
      </w:tr>
      <w:tr w:rsidR="00236F13">
        <w:trPr>
          <w:trHeight w:val="400"/>
          <w:jc w:val="center"/>
        </w:trPr>
        <w:tc>
          <w:tcPr>
            <w:tcW w:w="780" w:type="dxa"/>
            <w:vMerge/>
            <w:shd w:val="clear" w:color="auto" w:fill="auto"/>
            <w:tcMar>
              <w:top w:w="100" w:type="dxa"/>
              <w:left w:w="100" w:type="dxa"/>
              <w:bottom w:w="100" w:type="dxa"/>
              <w:right w:w="100" w:type="dxa"/>
            </w:tcMar>
          </w:tcPr>
          <w:p w:rsidR="00236F13" w:rsidRDefault="00236F13">
            <w:pPr>
              <w:widowControl w:val="0"/>
              <w:rPr>
                <w:rFonts w:ascii="Times New Roman" w:eastAsia="Times New Roman" w:hAnsi="Times New Roman" w:cs="Times New Roman"/>
              </w:rPr>
            </w:pPr>
          </w:p>
        </w:tc>
        <w:tc>
          <w:tcPr>
            <w:tcW w:w="975" w:type="dxa"/>
            <w:vMerge w:val="restart"/>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Не владеет способностью к самостоятельному обучению новым методам исследования</w:t>
            </w:r>
          </w:p>
        </w:tc>
      </w:tr>
      <w:tr w:rsidR="00236F13">
        <w:trPr>
          <w:trHeight w:val="480"/>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Владеет способностью к самостоятельному обучению новым методам исследования, но не способен применять их при решении прикладных задач в различных областях.</w:t>
            </w:r>
          </w:p>
        </w:tc>
      </w:tr>
      <w:tr w:rsidR="00236F13">
        <w:trPr>
          <w:trHeight w:val="480"/>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Хорошо владеет способностью к самостоятельному обучению новым методам исследования и может применять их при решении прикладных задач в различных областях.</w:t>
            </w:r>
          </w:p>
        </w:tc>
      </w:tr>
      <w:tr w:rsidR="00236F13">
        <w:trPr>
          <w:trHeight w:val="480"/>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Свободно владеет способностью к самостоятельному обучению новым методам исследования и их применению при решении прикладных задач в различных областях. Способен к реализации своих профессиональных качеств в смежных областях.</w:t>
            </w:r>
          </w:p>
        </w:tc>
      </w:tr>
      <w:tr w:rsidR="00236F13">
        <w:trPr>
          <w:jc w:val="center"/>
        </w:trPr>
        <w:tc>
          <w:tcPr>
            <w:tcW w:w="780" w:type="dxa"/>
            <w:vMerge w:val="restart"/>
            <w:shd w:val="clear" w:color="auto" w:fill="auto"/>
            <w:tcMar>
              <w:top w:w="100" w:type="dxa"/>
              <w:left w:w="100" w:type="dxa"/>
              <w:bottom w:w="100" w:type="dxa"/>
              <w:right w:w="100" w:type="dxa"/>
            </w:tcMar>
          </w:tcPr>
          <w:p w:rsidR="00236F13" w:rsidRDefault="00947EBD">
            <w:pPr>
              <w:widowControl w:val="0"/>
              <w:ind w:right="-138"/>
              <w:rPr>
                <w:rFonts w:ascii="Times New Roman" w:eastAsia="Times New Roman" w:hAnsi="Times New Roman" w:cs="Times New Roman"/>
              </w:rPr>
            </w:pPr>
            <w:r>
              <w:rPr>
                <w:rFonts w:ascii="Times New Roman" w:eastAsia="Times New Roman" w:hAnsi="Times New Roman" w:cs="Times New Roman"/>
              </w:rPr>
              <w:t>ОПК-1</w:t>
            </w:r>
          </w:p>
        </w:tc>
        <w:tc>
          <w:tcPr>
            <w:tcW w:w="975" w:type="dxa"/>
            <w:vMerge w:val="restart"/>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Не знает специальные главы математики и теоретической механики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Знает специальные главы математики и теоретической механики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Знает специальные главы математики и теоретической механики; Понимает основные принципы системной инженерии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 xml:space="preserve">Знает специальные главы математики и теоретической механики; Понимает основные принципы системной инженерии и проектирования сложных систем в </w:t>
            </w:r>
            <w:proofErr w:type="spellStart"/>
            <w:r>
              <w:rPr>
                <w:rFonts w:ascii="Times New Roman" w:eastAsia="Times New Roman" w:hAnsi="Times New Roman" w:cs="Times New Roman"/>
              </w:rPr>
              <w:t>примении</w:t>
            </w:r>
            <w:proofErr w:type="spellEnd"/>
            <w:r>
              <w:rPr>
                <w:rFonts w:ascii="Times New Roman" w:eastAsia="Times New Roman" w:hAnsi="Times New Roman" w:cs="Times New Roman"/>
              </w:rPr>
              <w:t xml:space="preserve"> к решению прикладных задач цифровой экономики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Не умеет применять математические методы управления для решения задач информационного обеспечения и развития больших территорий</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Умеет применять математические методы управления для решения задач информационного обеспечения и развития больших территорий</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Умеет применять математические методы управления, обработки данных, и подходы системной разработки космических программ для решения задач информационного обеспечения и развития больших территорий</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Умеет применять математические методы управления, обработки данных, подходы системной разработки космических программ, использования полезных нагрузок космических аппаратов и ракетной техники для решения задач информационного обеспечения и развития больших территорий</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Не владеет аппаратом специальных разделов математики и теоретической механики для оценки проектных параметров систем управления космической техникой</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Слабо владеет аппаратом специальных разделов математики и теоретической механики для оценки проектных параметров систем управления космической техникой</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аппаратом специальных разделов математики и теоретической механики для оценки проектных параметров систем управления космической техникой; владеет техникой и подходами для улучшения точности, качества и производительности космических систем с учетом различных возмущений и внешних факторов; владеет методиками расчета проектных параметров полезных нагрузок; методиками оценки финансовых параметров космической программы; оценками расчета средств доставки спутников на орбиту</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Свободно владеет аппаратом специальных разделов математики и теоретической механики для оценки проектных параметров систем управления космической техникой; владеет техникой и подходами для улучшения точности, качества и производительности космических систем с учетом различных возмущений и внешних факторов; использованием спутниковых группировок и формаций для повышения достоверности, периодичности и оперативности доставки информации потребителю; владеет методиками расчета проектных параметров полезных нагрузок; методиками оценки финансовых параметров космической программы; оценками расчета средств доставки спутников на орбиту</w:t>
            </w:r>
          </w:p>
        </w:tc>
      </w:tr>
      <w:tr w:rsidR="00236F13">
        <w:trPr>
          <w:jc w:val="center"/>
        </w:trPr>
        <w:tc>
          <w:tcPr>
            <w:tcW w:w="780" w:type="dxa"/>
            <w:vMerge w:val="restart"/>
            <w:shd w:val="clear" w:color="auto" w:fill="auto"/>
            <w:tcMar>
              <w:top w:w="100" w:type="dxa"/>
              <w:left w:w="100" w:type="dxa"/>
              <w:bottom w:w="100" w:type="dxa"/>
              <w:right w:w="100" w:type="dxa"/>
            </w:tcMar>
          </w:tcPr>
          <w:p w:rsidR="00236F13" w:rsidRDefault="00236F13">
            <w:pPr>
              <w:widowControl w:val="0"/>
              <w:ind w:right="-138"/>
              <w:rPr>
                <w:rFonts w:ascii="Times New Roman" w:eastAsia="Times New Roman" w:hAnsi="Times New Roman" w:cs="Times New Roman"/>
              </w:rPr>
            </w:pPr>
          </w:p>
          <w:p w:rsidR="00236F13" w:rsidRDefault="00947EBD">
            <w:pPr>
              <w:widowControl w:val="0"/>
              <w:ind w:right="-138"/>
              <w:rPr>
                <w:rFonts w:ascii="Times New Roman" w:eastAsia="Times New Roman" w:hAnsi="Times New Roman" w:cs="Times New Roman"/>
              </w:rPr>
            </w:pPr>
            <w:r>
              <w:rPr>
                <w:rFonts w:ascii="Times New Roman" w:eastAsia="Times New Roman" w:hAnsi="Times New Roman" w:cs="Times New Roman"/>
              </w:rPr>
              <w:t xml:space="preserve">ОПК-2 </w:t>
            </w:r>
          </w:p>
          <w:p w:rsidR="00236F13" w:rsidRDefault="00236F13">
            <w:pPr>
              <w:widowControl w:val="0"/>
              <w:ind w:right="-138"/>
              <w:rPr>
                <w:rFonts w:ascii="Times New Roman" w:eastAsia="Times New Roman" w:hAnsi="Times New Roman" w:cs="Times New Roman"/>
              </w:rPr>
            </w:pPr>
          </w:p>
          <w:p w:rsidR="00236F13" w:rsidRDefault="00236F13">
            <w:pPr>
              <w:widowControl w:val="0"/>
              <w:ind w:right="-138"/>
              <w:rPr>
                <w:rFonts w:ascii="Times New Roman" w:eastAsia="Times New Roman" w:hAnsi="Times New Roman" w:cs="Times New Roman"/>
              </w:rPr>
            </w:pPr>
          </w:p>
        </w:tc>
        <w:tc>
          <w:tcPr>
            <w:tcW w:w="975" w:type="dxa"/>
            <w:vMerge w:val="restart"/>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Не знает содержания специальных глав математики и теоретической механики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Слабо знает специальные главы математики и теоретической механики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Знает специальные главы математики и теоретической механики, а также теоретические основы конструирования космических систем</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 xml:space="preserve">Отлично знает специальные главы математики и теоретической механики, теоретические основы конструирования космических систем, математические методы машинного обучения для проектирования  робототехнических и </w:t>
            </w:r>
            <w:proofErr w:type="spellStart"/>
            <w:r>
              <w:rPr>
                <w:rFonts w:ascii="Times New Roman" w:eastAsia="Times New Roman" w:hAnsi="Times New Roman" w:cs="Times New Roman"/>
              </w:rPr>
              <w:t>мехатронных</w:t>
            </w:r>
            <w:proofErr w:type="spellEnd"/>
            <w:r>
              <w:rPr>
                <w:rFonts w:ascii="Times New Roman" w:eastAsia="Times New Roman" w:hAnsi="Times New Roman" w:cs="Times New Roman"/>
              </w:rPr>
              <w:t xml:space="preserve"> систем дистанционного зондирования земли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Не умеет использовать методы теоретической механики, математики, математической статистики, машинного обучения, теории автоматического регулирования для решения задач управления системами сбора и анализа информации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слабо ориентируется в использовании методов теоретической механики, математики, математической статистики, машинного обучения, теории автоматического регулирования для решения задач управления системами сбора и анализа информации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 xml:space="preserve">Умеет использовать методы теоретической механики, математики, математической статистики, машинного обучения, теории автоматического регулирования для решения задач управления системами сбора и анализа информации, а также умеет использовать </w:t>
            </w:r>
            <w:r>
              <w:rPr>
                <w:rFonts w:ascii="Times New Roman" w:eastAsia="Times New Roman" w:hAnsi="Times New Roman" w:cs="Times New Roman"/>
              </w:rPr>
              <w:lastRenderedPageBreak/>
              <w:t>методы тепловых, прочностных расчетов для моделирования и испытаний систем сбора данных</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 xml:space="preserve">Умеет использовать методы теоретической механики, математики, математической статистики, машинного обучения, теории автоматического регулирования для решения задач управления системами сбора и анализа информации; умеет использовать методы тепловых, прочностных расчетов для моделирования и испытаний систем сбора данных; умеет применять методы машинного обучения для работы с автономными робототехническими и </w:t>
            </w:r>
            <w:proofErr w:type="spellStart"/>
            <w:r>
              <w:rPr>
                <w:rFonts w:ascii="Times New Roman" w:eastAsia="Times New Roman" w:hAnsi="Times New Roman" w:cs="Times New Roman"/>
              </w:rPr>
              <w:t>мехатронными</w:t>
            </w:r>
            <w:proofErr w:type="spellEnd"/>
            <w:r>
              <w:rPr>
                <w:rFonts w:ascii="Times New Roman" w:eastAsia="Times New Roman" w:hAnsi="Times New Roman" w:cs="Times New Roman"/>
              </w:rPr>
              <w:t xml:space="preserve"> системами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2</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Не владеет аппаратом динамики, теории устойчивости, механики космического полета, теорией возмущений, обработки измерений для проектирования, численного моделирования и испытаний систем сбора информации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 xml:space="preserve">Недостаточно владеет </w:t>
            </w:r>
            <w:proofErr w:type="spellStart"/>
            <w:r>
              <w:rPr>
                <w:rFonts w:ascii="Times New Roman" w:eastAsia="Times New Roman" w:hAnsi="Times New Roman" w:cs="Times New Roman"/>
              </w:rPr>
              <w:t>владеет</w:t>
            </w:r>
            <w:proofErr w:type="spellEnd"/>
            <w:r>
              <w:rPr>
                <w:rFonts w:ascii="Times New Roman" w:eastAsia="Times New Roman" w:hAnsi="Times New Roman" w:cs="Times New Roman"/>
              </w:rPr>
              <w:t xml:space="preserve"> аппаратом динамики, теории устойчивости, механики космического полета, теорией возмущений, обработки измерений для проектирования, численного моделирования и испытаний систем сбора информации</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хорошо владеет аппаратом динамики, теории устойчивости, механики космического полета, теорией возмущений, обработки измерений для проектирования, численного моделирования и испытаний систем сбора информации. Владеет программными комплексами для тепловых и прочностных расчетов, синтеза, моделирования систем автоматического управления, аппаратными комплексами полунатурных испытаний.</w:t>
            </w:r>
          </w:p>
        </w:tc>
      </w:tr>
      <w:tr w:rsidR="00236F13">
        <w:trPr>
          <w:jc w:val="center"/>
        </w:trPr>
        <w:tc>
          <w:tcPr>
            <w:tcW w:w="780"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236F13" w:rsidRDefault="00236F13">
            <w:pPr>
              <w:widowControl w:val="0"/>
              <w:pBdr>
                <w:top w:val="nil"/>
                <w:left w:val="nil"/>
                <w:bottom w:val="nil"/>
                <w:right w:val="nil"/>
                <w:between w:val="nil"/>
              </w:pBdr>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rPr>
            </w:pPr>
            <w:r>
              <w:rPr>
                <w:rFonts w:ascii="Times New Roman" w:eastAsia="Times New Roman" w:hAnsi="Times New Roman" w:cs="Times New Roman"/>
              </w:rPr>
              <w:t>Владеет аппаратом динамики, теории устойчивости, механики космического полета, теорией возмущений, обработки измерений для проектирования, численного моделирования и испытаний систем сбора информации; владеет программными комплексами для тепловых и прочностных расчетов, синтеза, моделирования систем автоматического управления, аппаратными комплексами полунатурных испытаний; владеет методами машинного обучения для работы с массивами данных ДЗЗ</w:t>
            </w:r>
          </w:p>
        </w:tc>
      </w:tr>
    </w:tbl>
    <w:p w:rsidR="00236F13" w:rsidRDefault="00236F13">
      <w:pPr>
        <w:spacing w:line="360" w:lineRule="auto"/>
        <w:jc w:val="both"/>
        <w:rPr>
          <w:rFonts w:ascii="Times New Roman" w:eastAsia="Times New Roman" w:hAnsi="Times New Roman" w:cs="Times New Roman"/>
          <w:sz w:val="28"/>
          <w:szCs w:val="28"/>
        </w:rPr>
      </w:pPr>
    </w:p>
    <w:tbl>
      <w:tblPr>
        <w:tblStyle w:val="ad"/>
        <w:tblW w:w="1023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2280"/>
        <w:gridCol w:w="990"/>
        <w:gridCol w:w="1425"/>
        <w:gridCol w:w="2700"/>
        <w:gridCol w:w="2160"/>
      </w:tblGrid>
      <w:tr w:rsidR="00236F13">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236F13" w:rsidRDefault="00947EB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280" w:type="dxa"/>
            <w:vMerge w:val="restart"/>
            <w:tcBorders>
              <w:top w:val="single" w:sz="4" w:space="0" w:color="000000"/>
              <w:left w:val="single" w:sz="6" w:space="0" w:color="000000"/>
              <w:bottom w:val="single" w:sz="6" w:space="0" w:color="000000"/>
              <w:right w:val="single" w:sz="6" w:space="0" w:color="000000"/>
            </w:tcBorders>
          </w:tcPr>
          <w:p w:rsidR="00236F13" w:rsidRDefault="00947EB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Контролируемые разделы / темы дисциплины</w:t>
            </w:r>
          </w:p>
        </w:tc>
        <w:tc>
          <w:tcPr>
            <w:tcW w:w="2415" w:type="dxa"/>
            <w:gridSpan w:val="2"/>
            <w:vMerge w:val="restart"/>
            <w:tcBorders>
              <w:top w:val="single" w:sz="4" w:space="0" w:color="000000"/>
              <w:left w:val="single" w:sz="6" w:space="0" w:color="000000"/>
              <w:bottom w:val="single" w:sz="6" w:space="0" w:color="000000"/>
              <w:right w:val="single" w:sz="6" w:space="0" w:color="000000"/>
            </w:tcBorders>
          </w:tcPr>
          <w:p w:rsidR="00236F13" w:rsidRDefault="00947EB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Коды и этапы формирования компетенций </w:t>
            </w:r>
          </w:p>
        </w:tc>
        <w:tc>
          <w:tcPr>
            <w:tcW w:w="4860" w:type="dxa"/>
            <w:gridSpan w:val="2"/>
            <w:tcBorders>
              <w:top w:val="single" w:sz="4" w:space="0" w:color="000000"/>
              <w:left w:val="single" w:sz="6" w:space="0" w:color="000000"/>
              <w:bottom w:val="single" w:sz="6" w:space="0" w:color="000000"/>
              <w:right w:val="single" w:sz="4" w:space="0" w:color="000000"/>
            </w:tcBorders>
          </w:tcPr>
          <w:p w:rsidR="00236F13" w:rsidRDefault="00947EB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Оценочные средства </w:t>
            </w:r>
          </w:p>
        </w:tc>
      </w:tr>
      <w:tr w:rsidR="00236F13">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236F13" w:rsidRDefault="00236F13">
            <w:pPr>
              <w:widowControl w:val="0"/>
              <w:spacing w:line="276" w:lineRule="auto"/>
              <w:rPr>
                <w:rFonts w:ascii="Times New Roman" w:eastAsia="Times New Roman" w:hAnsi="Times New Roman" w:cs="Times New Roman"/>
                <w:sz w:val="24"/>
                <w:szCs w:val="24"/>
              </w:rPr>
            </w:pPr>
          </w:p>
        </w:tc>
        <w:tc>
          <w:tcPr>
            <w:tcW w:w="2280" w:type="dxa"/>
            <w:vMerge/>
            <w:tcBorders>
              <w:top w:val="single" w:sz="4" w:space="0" w:color="000000"/>
              <w:left w:val="single" w:sz="6" w:space="0" w:color="000000"/>
              <w:bottom w:val="single" w:sz="6" w:space="0" w:color="000000"/>
              <w:right w:val="single" w:sz="6" w:space="0" w:color="000000"/>
            </w:tcBorders>
          </w:tcPr>
          <w:p w:rsidR="00236F13" w:rsidRDefault="00236F13">
            <w:pPr>
              <w:widowControl w:val="0"/>
              <w:spacing w:line="276" w:lineRule="auto"/>
              <w:rPr>
                <w:rFonts w:ascii="Times New Roman" w:eastAsia="Times New Roman" w:hAnsi="Times New Roman" w:cs="Times New Roman"/>
                <w:sz w:val="24"/>
                <w:szCs w:val="24"/>
              </w:rPr>
            </w:pPr>
          </w:p>
        </w:tc>
        <w:tc>
          <w:tcPr>
            <w:tcW w:w="2415" w:type="dxa"/>
            <w:gridSpan w:val="2"/>
            <w:vMerge/>
            <w:tcBorders>
              <w:top w:val="single" w:sz="4" w:space="0" w:color="000000"/>
              <w:left w:val="single" w:sz="6" w:space="0" w:color="000000"/>
              <w:bottom w:val="single" w:sz="6" w:space="0" w:color="000000"/>
              <w:right w:val="single" w:sz="6" w:space="0" w:color="000000"/>
            </w:tcBorders>
          </w:tcPr>
          <w:p w:rsidR="00236F13" w:rsidRDefault="00236F13">
            <w:pPr>
              <w:widowControl w:val="0"/>
              <w:spacing w:line="276" w:lineRule="auto"/>
              <w:rPr>
                <w:rFonts w:ascii="Times New Roman" w:eastAsia="Times New Roman" w:hAnsi="Times New Roman" w:cs="Times New Roman"/>
                <w:sz w:val="24"/>
                <w:szCs w:val="24"/>
              </w:rPr>
            </w:pPr>
          </w:p>
        </w:tc>
        <w:tc>
          <w:tcPr>
            <w:tcW w:w="2700" w:type="dxa"/>
            <w:tcBorders>
              <w:top w:val="single" w:sz="4" w:space="0" w:color="000000"/>
              <w:left w:val="single" w:sz="6" w:space="0" w:color="000000"/>
              <w:bottom w:val="single" w:sz="6" w:space="0" w:color="000000"/>
              <w:right w:val="single" w:sz="6" w:space="0" w:color="000000"/>
            </w:tcBorders>
          </w:tcPr>
          <w:p w:rsidR="00236F13" w:rsidRDefault="00947EB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tc>
        <w:tc>
          <w:tcPr>
            <w:tcW w:w="2160" w:type="dxa"/>
            <w:tcBorders>
              <w:top w:val="single" w:sz="4" w:space="0" w:color="000000"/>
              <w:left w:val="single" w:sz="6" w:space="0" w:color="000000"/>
              <w:bottom w:val="single" w:sz="6" w:space="0" w:color="000000"/>
              <w:right w:val="single" w:sz="4" w:space="0" w:color="000000"/>
            </w:tcBorders>
          </w:tcPr>
          <w:p w:rsidR="00236F13" w:rsidRDefault="00947EB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r>
      <w:tr w:rsidR="00236F13">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236F13" w:rsidRDefault="00947EB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80" w:type="dxa"/>
            <w:vMerge w:val="restart"/>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Динамика вращения твердого тела</w:t>
            </w:r>
          </w:p>
        </w:tc>
        <w:tc>
          <w:tcPr>
            <w:tcW w:w="990" w:type="dxa"/>
            <w:vMerge w:val="restart"/>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ОК-3</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ОПК-2</w:t>
            </w: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2160" w:type="dxa"/>
            <w:vMerge w:val="restart"/>
            <w:tcBorders>
              <w:top w:val="single" w:sz="6" w:space="0" w:color="000000"/>
              <w:left w:val="single" w:sz="6" w:space="0" w:color="000000"/>
              <w:bottom w:val="single" w:sz="6" w:space="0" w:color="000000"/>
              <w:right w:val="single" w:sz="4"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Экзаменационные вопросы в форме собеседования</w:t>
            </w: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widowControl w:val="0"/>
              <w:spacing w:line="276" w:lineRule="auto"/>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widowControl w:val="0"/>
              <w:spacing w:line="276" w:lineRule="auto"/>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rPr>
                <w:rFonts w:ascii="Times New Roman" w:eastAsia="Times New Roman" w:hAnsi="Times New Roman" w:cs="Times New Roman"/>
                <w:sz w:val="24"/>
                <w:szCs w:val="24"/>
              </w:rPr>
            </w:pP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widowControl w:val="0"/>
              <w:spacing w:line="276" w:lineRule="auto"/>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widowControl w:val="0"/>
              <w:spacing w:line="276" w:lineRule="auto"/>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2700" w:type="dxa"/>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2160" w:type="dxa"/>
            <w:vMerge/>
            <w:tcBorders>
              <w:top w:val="single" w:sz="6" w:space="0" w:color="000000"/>
              <w:left w:val="single" w:sz="6" w:space="0" w:color="000000"/>
              <w:bottom w:val="single" w:sz="4" w:space="0" w:color="000000"/>
              <w:right w:val="single" w:sz="4" w:space="0" w:color="000000"/>
            </w:tcBorders>
          </w:tcPr>
          <w:p w:rsidR="00236F13" w:rsidRDefault="00236F13">
            <w:pPr>
              <w:rPr>
                <w:rFonts w:ascii="Times New Roman" w:eastAsia="Times New Roman" w:hAnsi="Times New Roman" w:cs="Times New Roman"/>
                <w:sz w:val="24"/>
                <w:szCs w:val="24"/>
              </w:rPr>
            </w:pPr>
          </w:p>
        </w:tc>
      </w:tr>
      <w:tr w:rsidR="00236F13">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236F13" w:rsidRDefault="00947EB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vMerge w:val="restart"/>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Механика космического полета</w:t>
            </w:r>
          </w:p>
        </w:tc>
        <w:tc>
          <w:tcPr>
            <w:tcW w:w="990" w:type="dxa"/>
            <w:vMerge w:val="restart"/>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ОК-3</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ОПК-2</w:t>
            </w: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rPr>
                <w:rFonts w:ascii="Times New Roman" w:eastAsia="Times New Roman" w:hAnsi="Times New Roman" w:cs="Times New Roman"/>
                <w:sz w:val="24"/>
                <w:szCs w:val="24"/>
              </w:rPr>
            </w:pP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rPr>
                <w:rFonts w:ascii="Times New Roman" w:eastAsia="Times New Roman" w:hAnsi="Times New Roman" w:cs="Times New Roman"/>
                <w:sz w:val="24"/>
                <w:szCs w:val="24"/>
              </w:rPr>
            </w:pP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rPr>
                <w:rFonts w:ascii="Times New Roman" w:eastAsia="Times New Roman" w:hAnsi="Times New Roman" w:cs="Times New Roman"/>
                <w:sz w:val="24"/>
                <w:szCs w:val="24"/>
              </w:rPr>
            </w:pPr>
          </w:p>
        </w:tc>
      </w:tr>
      <w:tr w:rsidR="00236F13">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236F13" w:rsidRDefault="00947EB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80" w:type="dxa"/>
            <w:vMerge w:val="restart"/>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Обработка измерений и математическая статистика</w:t>
            </w:r>
          </w:p>
        </w:tc>
        <w:tc>
          <w:tcPr>
            <w:tcW w:w="990" w:type="dxa"/>
            <w:vMerge w:val="restart"/>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ОК-3</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w:t>
            </w:r>
          </w:p>
          <w:p w:rsidR="00236F13" w:rsidRDefault="00947EBD">
            <w:pPr>
              <w:tabs>
                <w:tab w:val="left" w:pos="0"/>
                <w:tab w:val="left" w:pos="1134"/>
                <w:tab w:val="left" w:pos="25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ОПК-2</w:t>
            </w: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rPr>
                <w:rFonts w:ascii="Times New Roman" w:eastAsia="Times New Roman" w:hAnsi="Times New Roman" w:cs="Times New Roman"/>
                <w:sz w:val="24"/>
                <w:szCs w:val="24"/>
              </w:rPr>
            </w:pP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rPr>
                <w:rFonts w:ascii="Times New Roman" w:eastAsia="Times New Roman" w:hAnsi="Times New Roman" w:cs="Times New Roman"/>
                <w:sz w:val="24"/>
                <w:szCs w:val="24"/>
              </w:rPr>
            </w:pPr>
          </w:p>
        </w:tc>
      </w:tr>
      <w:tr w:rsidR="00236F13">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236F13" w:rsidRDefault="00236F13">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236F13" w:rsidRDefault="00236F13">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236F13" w:rsidRDefault="00236F13">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236F13" w:rsidRDefault="00947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2700" w:type="dxa"/>
            <w:tcBorders>
              <w:top w:val="single" w:sz="6" w:space="0" w:color="000000"/>
              <w:left w:val="single" w:sz="6" w:space="0" w:color="000000"/>
              <w:bottom w:val="single" w:sz="6" w:space="0" w:color="000000"/>
              <w:right w:val="single" w:sz="6" w:space="0" w:color="000000"/>
            </w:tcBorders>
          </w:tcPr>
          <w:p w:rsidR="00236F13" w:rsidRDefault="00947EB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2160" w:type="dxa"/>
            <w:vMerge/>
            <w:tcBorders>
              <w:top w:val="single" w:sz="6" w:space="0" w:color="000000"/>
              <w:left w:val="single" w:sz="6" w:space="0" w:color="000000"/>
              <w:bottom w:val="single" w:sz="6" w:space="0" w:color="000000"/>
              <w:right w:val="single" w:sz="4" w:space="0" w:color="000000"/>
            </w:tcBorders>
          </w:tcPr>
          <w:p w:rsidR="00236F13" w:rsidRDefault="00236F13">
            <w:pPr>
              <w:rPr>
                <w:rFonts w:ascii="Times New Roman" w:eastAsia="Times New Roman" w:hAnsi="Times New Roman" w:cs="Times New Roman"/>
                <w:sz w:val="24"/>
                <w:szCs w:val="24"/>
              </w:rPr>
            </w:pPr>
          </w:p>
        </w:tc>
      </w:tr>
    </w:tbl>
    <w:p w:rsidR="00236F13" w:rsidRDefault="00236F13">
      <w:pPr>
        <w:pBdr>
          <w:top w:val="nil"/>
          <w:left w:val="nil"/>
          <w:bottom w:val="nil"/>
          <w:right w:val="nil"/>
          <w:between w:val="nil"/>
        </w:pBdr>
        <w:shd w:val="clear" w:color="auto" w:fill="FFFFFF"/>
        <w:jc w:val="both"/>
        <w:rPr>
          <w:rFonts w:ascii="Times New Roman" w:eastAsia="Times New Roman" w:hAnsi="Times New Roman" w:cs="Times New Roman"/>
          <w:color w:val="333333"/>
        </w:rPr>
      </w:pPr>
    </w:p>
    <w:p w:rsidR="00236F13" w:rsidRDefault="00236F13">
      <w:pPr>
        <w:pBdr>
          <w:top w:val="nil"/>
          <w:left w:val="nil"/>
          <w:bottom w:val="nil"/>
          <w:right w:val="nil"/>
          <w:between w:val="nil"/>
        </w:pBdr>
        <w:tabs>
          <w:tab w:val="left" w:pos="1276"/>
          <w:tab w:val="left" w:pos="1418"/>
        </w:tabs>
        <w:spacing w:line="276" w:lineRule="auto"/>
        <w:jc w:val="center"/>
        <w:rPr>
          <w:rFonts w:ascii="Times New Roman" w:eastAsia="Times New Roman" w:hAnsi="Times New Roman" w:cs="Times New Roman"/>
          <w:color w:val="000000"/>
          <w:sz w:val="28"/>
          <w:szCs w:val="28"/>
        </w:rPr>
      </w:pPr>
      <w:bookmarkStart w:id="18" w:name="_gjdgxs" w:colFirst="0" w:colLast="0"/>
      <w:bookmarkEnd w:id="18"/>
    </w:p>
    <w:p w:rsidR="00236F13" w:rsidRDefault="00947EBD">
      <w:pPr>
        <w:pBdr>
          <w:top w:val="nil"/>
          <w:left w:val="nil"/>
          <w:bottom w:val="nil"/>
          <w:right w:val="nil"/>
          <w:between w:val="nil"/>
        </w:pBdr>
        <w:spacing w:line="276" w:lineRule="auto"/>
        <w:ind w:left="42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Методические рекомендации, определяющие процедуры оценивания результатов освоения</w:t>
      </w: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8"/>
          <w:szCs w:val="28"/>
        </w:rPr>
        <w:t xml:space="preserve">дисциплины </w:t>
      </w:r>
    </w:p>
    <w:p w:rsidR="00236F13" w:rsidRDefault="00236F13">
      <w:pPr>
        <w:pBdr>
          <w:top w:val="nil"/>
          <w:left w:val="nil"/>
          <w:bottom w:val="nil"/>
          <w:right w:val="nil"/>
          <w:between w:val="nil"/>
        </w:pBdr>
        <w:tabs>
          <w:tab w:val="left" w:pos="993"/>
        </w:tabs>
        <w:spacing w:line="276" w:lineRule="auto"/>
        <w:jc w:val="both"/>
        <w:rPr>
          <w:rFonts w:ascii="Times New Roman" w:eastAsia="Times New Roman" w:hAnsi="Times New Roman" w:cs="Times New Roman"/>
          <w:color w:val="000000"/>
          <w:sz w:val="27"/>
          <w:szCs w:val="27"/>
        </w:rPr>
      </w:pPr>
    </w:p>
    <w:p w:rsidR="00236F13" w:rsidRDefault="00947EBD">
      <w:pPr>
        <w:pBdr>
          <w:top w:val="nil"/>
          <w:left w:val="nil"/>
          <w:bottom w:val="nil"/>
          <w:right w:val="nil"/>
          <w:between w:val="nil"/>
        </w:pBd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Текущая аттестация студентов. </w:t>
      </w:r>
    </w:p>
    <w:p w:rsidR="00236F13" w:rsidRDefault="00236F13">
      <w:pPr>
        <w:pBdr>
          <w:top w:val="nil"/>
          <w:left w:val="nil"/>
          <w:bottom w:val="nil"/>
          <w:right w:val="nil"/>
          <w:between w:val="nil"/>
        </w:pBdr>
        <w:tabs>
          <w:tab w:val="left" w:pos="1276"/>
          <w:tab w:val="left" w:pos="1418"/>
        </w:tabs>
        <w:spacing w:line="276" w:lineRule="auto"/>
        <w:jc w:val="both"/>
        <w:rPr>
          <w:rFonts w:ascii="Times New Roman" w:eastAsia="Times New Roman" w:hAnsi="Times New Roman" w:cs="Times New Roman"/>
          <w:sz w:val="28"/>
          <w:szCs w:val="28"/>
        </w:rPr>
      </w:pPr>
    </w:p>
    <w:p w:rsidR="00236F13" w:rsidRDefault="00947EBD">
      <w:pPr>
        <w:pBdr>
          <w:top w:val="nil"/>
          <w:left w:val="nil"/>
          <w:bottom w:val="nil"/>
          <w:right w:val="nil"/>
          <w:between w:val="nil"/>
        </w:pBd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Текущая аттестация студентов проводится в соответствии с локальными нормативными актами ДВФУ и является обязательной. Текущая аттестация проводится в форме контрольных мероприятий: собеседование, круглый стол, мастер-класс, защита практических работ.</w:t>
      </w:r>
    </w:p>
    <w:p w:rsidR="00236F13" w:rsidRDefault="00947EBD">
      <w:pPr>
        <w:pBdr>
          <w:top w:val="nil"/>
          <w:left w:val="nil"/>
          <w:bottom w:val="nil"/>
          <w:right w:val="nil"/>
          <w:between w:val="nil"/>
        </w:pBd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оценивания выступают:</w:t>
      </w:r>
    </w:p>
    <w:p w:rsidR="00236F13" w:rsidRDefault="00947EBD">
      <w:pPr>
        <w:pBdr>
          <w:top w:val="nil"/>
          <w:left w:val="nil"/>
          <w:bottom w:val="nil"/>
          <w:right w:val="nil"/>
          <w:between w:val="nil"/>
        </w:pBd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236F13" w:rsidRDefault="00947EBD">
      <w:pPr>
        <w:pBdr>
          <w:top w:val="nil"/>
          <w:left w:val="nil"/>
          <w:bottom w:val="nil"/>
          <w:right w:val="nil"/>
          <w:between w:val="nil"/>
        </w:pBd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степень усвоения теоретических знаний;</w:t>
      </w:r>
    </w:p>
    <w:p w:rsidR="00236F13" w:rsidRDefault="00947EBD">
      <w:pPr>
        <w:pBdr>
          <w:top w:val="nil"/>
          <w:left w:val="nil"/>
          <w:bottom w:val="nil"/>
          <w:right w:val="nil"/>
          <w:between w:val="nil"/>
        </w:pBd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уровень овладения практическими умениями и навыками по всем видам учебной работы;</w:t>
      </w:r>
    </w:p>
    <w:p w:rsidR="00236F13" w:rsidRDefault="00947EBD">
      <w:pPr>
        <w:pBdr>
          <w:top w:val="nil"/>
          <w:left w:val="nil"/>
          <w:bottom w:val="nil"/>
          <w:right w:val="nil"/>
          <w:between w:val="nil"/>
        </w:pBd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результаты самостоятельной работы.</w:t>
      </w:r>
    </w:p>
    <w:p w:rsidR="00236F13" w:rsidRDefault="00236F13">
      <w:pPr>
        <w:pBdr>
          <w:top w:val="nil"/>
          <w:left w:val="nil"/>
          <w:bottom w:val="nil"/>
          <w:right w:val="nil"/>
          <w:between w:val="nil"/>
        </w:pBdr>
        <w:spacing w:line="276" w:lineRule="auto"/>
        <w:ind w:firstLine="708"/>
        <w:jc w:val="both"/>
        <w:rPr>
          <w:rFonts w:ascii="Times New Roman" w:eastAsia="Times New Roman" w:hAnsi="Times New Roman" w:cs="Times New Roman"/>
          <w:sz w:val="28"/>
          <w:szCs w:val="28"/>
        </w:rPr>
      </w:pPr>
    </w:p>
    <w:p w:rsidR="00236F13" w:rsidRDefault="00947EBD">
      <w:pPr>
        <w:pBdr>
          <w:top w:val="nil"/>
          <w:left w:val="nil"/>
          <w:bottom w:val="nil"/>
          <w:right w:val="nil"/>
          <w:between w:val="nil"/>
        </w:pBdr>
        <w:spacing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Промежуточная аттестация студентов. </w:t>
      </w:r>
    </w:p>
    <w:p w:rsidR="00236F13" w:rsidRDefault="00947EBD">
      <w:pPr>
        <w:pBdr>
          <w:top w:val="nil"/>
          <w:left w:val="nil"/>
          <w:bottom w:val="nil"/>
          <w:right w:val="nil"/>
          <w:between w:val="nil"/>
        </w:pBd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Промежуточная аттестация студентов проводится в соответствии с локальными нормативными актами ДВФУ и является обязательной. Промежуточная аттестация предусматривает устный опрос.</w:t>
      </w:r>
    </w:p>
    <w:p w:rsidR="00236F13" w:rsidRDefault="00947EBD">
      <w:pPr>
        <w:pBdr>
          <w:top w:val="nil"/>
          <w:left w:val="nil"/>
          <w:bottom w:val="nil"/>
          <w:right w:val="nil"/>
          <w:between w:val="nil"/>
        </w:pBdr>
        <w:spacing w:line="276" w:lineRule="auto"/>
        <w:ind w:firstLine="708"/>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Зачетно</w:t>
      </w:r>
      <w:proofErr w:type="spellEnd"/>
      <w:r>
        <w:rPr>
          <w:rFonts w:ascii="Times New Roman" w:eastAsia="Times New Roman" w:hAnsi="Times New Roman" w:cs="Times New Roman"/>
          <w:b/>
          <w:sz w:val="28"/>
          <w:szCs w:val="28"/>
        </w:rPr>
        <w:t>-экзаменационные материалы</w:t>
      </w:r>
    </w:p>
    <w:p w:rsidR="00236F13" w:rsidRDefault="00947EBD">
      <w:pPr>
        <w:pBdr>
          <w:top w:val="nil"/>
          <w:left w:val="nil"/>
          <w:bottom w:val="nil"/>
          <w:right w:val="nil"/>
          <w:between w:val="nil"/>
        </w:pBd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оценке знаний студентов итоговым контролем учитывается объем знаний, качество их усвоения, понимание логики учебной дисциплины, место каждой темы в курсе. Оцениваются умение свободно, грамотно, логически стройно излагать изученное, способность аргументировано защищать собственную точку зрения.</w:t>
      </w:r>
    </w:p>
    <w:p w:rsidR="00236F13" w:rsidRDefault="00236F13">
      <w:pPr>
        <w:pBdr>
          <w:top w:val="nil"/>
          <w:left w:val="nil"/>
          <w:bottom w:val="nil"/>
          <w:right w:val="nil"/>
          <w:between w:val="nil"/>
        </w:pBdr>
        <w:spacing w:line="276" w:lineRule="auto"/>
        <w:ind w:firstLine="708"/>
        <w:jc w:val="both"/>
        <w:rPr>
          <w:rFonts w:ascii="Times New Roman" w:eastAsia="Times New Roman" w:hAnsi="Times New Roman" w:cs="Times New Roman"/>
          <w:b/>
          <w:sz w:val="28"/>
          <w:szCs w:val="28"/>
        </w:rPr>
      </w:pPr>
    </w:p>
    <w:p w:rsidR="00236F13" w:rsidRDefault="00947EBD">
      <w:pPr>
        <w:pBdr>
          <w:top w:val="nil"/>
          <w:left w:val="nil"/>
          <w:bottom w:val="nil"/>
          <w:right w:val="nil"/>
          <w:between w:val="nil"/>
        </w:pBd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Список вопросов и заданий к экзамену</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абсолютно твердого тела. Матрица направляющих косинусов. Угловая скорость.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Формула распределения скоростей в твердом теле (формула Эйлера).</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Формула распределения ускорений в твердом теле (формула </w:t>
      </w:r>
      <w:proofErr w:type="spellStart"/>
      <w:r>
        <w:rPr>
          <w:rFonts w:ascii="Times New Roman" w:eastAsia="Times New Roman" w:hAnsi="Times New Roman" w:cs="Times New Roman"/>
          <w:sz w:val="28"/>
          <w:szCs w:val="28"/>
        </w:rPr>
        <w:t>Ривальса</w:t>
      </w:r>
      <w:proofErr w:type="spellEnd"/>
      <w:r>
        <w:rPr>
          <w:rFonts w:ascii="Times New Roman" w:eastAsia="Times New Roman" w:hAnsi="Times New Roman" w:cs="Times New Roman"/>
          <w:sz w:val="28"/>
          <w:szCs w:val="28"/>
        </w:rPr>
        <w:t xml:space="preserve">).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Теорема о локальной производной.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Формулы сложного движения.</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Аксиомы Ньютона и задачи механики.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Теорема Кенига.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Теоремы об изменении основных динамических величин.</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Тензор инерции. Главные оси.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Эллипсоид инерции. Кинетический момент твердого тела.</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Углы Эйлера. Кватернионы.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Динамические уравнения Эйлера. Регулярная прецессия в случае Эйлера и Лагранжа.</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Устойчивость по Ляпунову.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Теорема Лагранжа-Дирихле.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Теоремы Ляпунова о неустойчивости.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Асимптотическая устойчивость. Критерий </w:t>
      </w:r>
      <w:proofErr w:type="spellStart"/>
      <w:r>
        <w:rPr>
          <w:rFonts w:ascii="Times New Roman" w:eastAsia="Times New Roman" w:hAnsi="Times New Roman" w:cs="Times New Roman"/>
          <w:sz w:val="28"/>
          <w:szCs w:val="28"/>
        </w:rPr>
        <w:t>Рауса</w:t>
      </w:r>
      <w:proofErr w:type="spellEnd"/>
      <w:r>
        <w:rPr>
          <w:rFonts w:ascii="Times New Roman" w:eastAsia="Times New Roman" w:hAnsi="Times New Roman" w:cs="Times New Roman"/>
          <w:sz w:val="28"/>
          <w:szCs w:val="28"/>
        </w:rPr>
        <w:t xml:space="preserve">-Гурвица.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Теорема об устойчивости по линейному приближению.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Теоремы прямого метода Ляпунова.</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Момент сил аэродинамического сопротивления и сил светового давления. Момент, возникающий при взаимодействии магнитного диполя спутника с геомагнитным полем.</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Уравнения движения: первые интегралы, их следствия и связь с законами Кеплера, уравнение орбиты, компоненты скорости.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Уравнение Кеплера: вывод уравнения, итерационный метод решения, параболическое и гиперболическое движения.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орбиты: определение орбиты по наблюдениям, улучшение орбиты.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Движения трёх тел, взаимодействующих по закону тяготения Ньютона. Гравитационная задача N тел.</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Сведение задачи трех тел к задаче двух тел - полное решение.</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Критерий </w:t>
      </w:r>
      <w:proofErr w:type="spellStart"/>
      <w:r>
        <w:rPr>
          <w:rFonts w:ascii="Times New Roman" w:eastAsia="Times New Roman" w:hAnsi="Times New Roman" w:cs="Times New Roman"/>
          <w:sz w:val="28"/>
          <w:szCs w:val="28"/>
        </w:rPr>
        <w:t>Тиссерана</w:t>
      </w:r>
      <w:proofErr w:type="spellEnd"/>
      <w:r>
        <w:rPr>
          <w:rFonts w:ascii="Times New Roman" w:eastAsia="Times New Roman" w:hAnsi="Times New Roman" w:cs="Times New Roman"/>
          <w:sz w:val="28"/>
          <w:szCs w:val="28"/>
        </w:rPr>
        <w:t xml:space="preserve">, точки либрации, их устойчивость, поверхности нулевой скорости.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Движение в атмосфере: эволюция орбиты, парадокс спутника.</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Формации спутников.</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Понятия локальных методов определения движения.</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типы источников ошибок измерений</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Нормальное распределение вероятности ошибок измерений.</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среднеквадратичной фильтрации для линейных систем.</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 нормальных мест и аккумулятивный фильтр Гаусса. </w:t>
      </w:r>
    </w:p>
    <w:p w:rsidR="00236F13" w:rsidRDefault="00947EBD">
      <w:pPr>
        <w:numPr>
          <w:ilvl w:val="0"/>
          <w:numId w:val="4"/>
        </w:numPr>
        <w:pBdr>
          <w:top w:val="nil"/>
          <w:left w:val="nil"/>
          <w:bottom w:val="nil"/>
          <w:right w:val="nil"/>
          <w:between w:val="nil"/>
        </w:pBdr>
        <w:spacing w:line="27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фильтрации для нелинейных систем.</w:t>
      </w:r>
    </w:p>
    <w:p w:rsidR="00236F13" w:rsidRDefault="00236F13">
      <w:pPr>
        <w:pBdr>
          <w:top w:val="nil"/>
          <w:left w:val="nil"/>
          <w:bottom w:val="nil"/>
          <w:right w:val="nil"/>
          <w:between w:val="nil"/>
        </w:pBdr>
        <w:spacing w:line="276" w:lineRule="auto"/>
        <w:jc w:val="both"/>
        <w:rPr>
          <w:rFonts w:ascii="Times New Roman" w:eastAsia="Times New Roman" w:hAnsi="Times New Roman" w:cs="Times New Roman"/>
          <w:sz w:val="28"/>
          <w:szCs w:val="28"/>
        </w:rPr>
      </w:pPr>
    </w:p>
    <w:p w:rsidR="00236F13" w:rsidRDefault="00947EBD">
      <w:pPr>
        <w:spacing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Критерии выставления оценки студенту на зачете/экзамене</w:t>
      </w:r>
    </w:p>
    <w:tbl>
      <w:tblPr>
        <w:tblStyle w:val="ae"/>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770"/>
        <w:gridCol w:w="6285"/>
      </w:tblGrid>
      <w:tr w:rsidR="00236F13">
        <w:tc>
          <w:tcPr>
            <w:tcW w:w="129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Баллы</w:t>
            </w:r>
          </w:p>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рейтин</w:t>
            </w:r>
            <w:proofErr w:type="spellEnd"/>
          </w:p>
          <w:p w:rsidR="00236F13" w:rsidRDefault="00947EBD">
            <w:pPr>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говой</w:t>
            </w:r>
            <w:proofErr w:type="spellEnd"/>
          </w:p>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оценки)</w:t>
            </w:r>
          </w:p>
        </w:tc>
        <w:tc>
          <w:tcPr>
            <w:tcW w:w="1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w:t>
            </w:r>
          </w:p>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экзамена</w:t>
            </w:r>
          </w:p>
        </w:tc>
        <w:tc>
          <w:tcPr>
            <w:tcW w:w="6285"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сформированным компетенциям</w:t>
            </w:r>
          </w:p>
        </w:tc>
      </w:tr>
      <w:tr w:rsidR="00236F13">
        <w:tc>
          <w:tcPr>
            <w:tcW w:w="129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100-86</w:t>
            </w:r>
          </w:p>
        </w:tc>
        <w:tc>
          <w:tcPr>
            <w:tcW w:w="1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«отлично»</w:t>
            </w:r>
          </w:p>
        </w:tc>
        <w:tc>
          <w:tcPr>
            <w:tcW w:w="6285" w:type="dxa"/>
            <w:shd w:val="clear" w:color="auto" w:fill="auto"/>
            <w:tcMar>
              <w:top w:w="100" w:type="dxa"/>
              <w:left w:w="100" w:type="dxa"/>
              <w:bottom w:w="100" w:type="dxa"/>
              <w:right w:w="100" w:type="dxa"/>
            </w:tcMar>
          </w:tcPr>
          <w:p w:rsidR="00236F13" w:rsidRDefault="00947EB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владеет разносторонними навыками и приемами выполнения практических задач по методологии научных исследований.</w:t>
            </w:r>
          </w:p>
        </w:tc>
      </w:tr>
      <w:tr w:rsidR="00236F13">
        <w:tc>
          <w:tcPr>
            <w:tcW w:w="129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85-76</w:t>
            </w:r>
          </w:p>
        </w:tc>
        <w:tc>
          <w:tcPr>
            <w:tcW w:w="1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«хорошо»</w:t>
            </w:r>
          </w:p>
        </w:tc>
        <w:tc>
          <w:tcPr>
            <w:tcW w:w="6285" w:type="dxa"/>
            <w:shd w:val="clear" w:color="auto" w:fill="auto"/>
            <w:tcMar>
              <w:top w:w="100" w:type="dxa"/>
              <w:left w:w="100" w:type="dxa"/>
              <w:bottom w:w="100" w:type="dxa"/>
              <w:right w:w="100" w:type="dxa"/>
            </w:tcMar>
          </w:tcPr>
          <w:p w:rsidR="00236F13" w:rsidRDefault="00947EB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236F13">
        <w:tc>
          <w:tcPr>
            <w:tcW w:w="129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71-61</w:t>
            </w:r>
          </w:p>
        </w:tc>
        <w:tc>
          <w:tcPr>
            <w:tcW w:w="1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«удовлетворительно»</w:t>
            </w:r>
          </w:p>
          <w:p w:rsidR="00236F13" w:rsidRDefault="00236F13">
            <w:pPr>
              <w:widowControl w:val="0"/>
              <w:rPr>
                <w:rFonts w:ascii="Times New Roman" w:eastAsia="Times New Roman" w:hAnsi="Times New Roman" w:cs="Times New Roman"/>
                <w:sz w:val="28"/>
                <w:szCs w:val="28"/>
              </w:rPr>
            </w:pPr>
          </w:p>
        </w:tc>
        <w:tc>
          <w:tcPr>
            <w:tcW w:w="6285" w:type="dxa"/>
            <w:shd w:val="clear" w:color="auto" w:fill="auto"/>
            <w:tcMar>
              <w:top w:w="100" w:type="dxa"/>
              <w:left w:w="100" w:type="dxa"/>
              <w:bottom w:w="100" w:type="dxa"/>
              <w:right w:w="100" w:type="dxa"/>
            </w:tcMar>
          </w:tcPr>
          <w:p w:rsidR="00236F13" w:rsidRDefault="00947EB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 </w:t>
            </w:r>
          </w:p>
        </w:tc>
      </w:tr>
      <w:tr w:rsidR="00236F13">
        <w:tc>
          <w:tcPr>
            <w:tcW w:w="129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60-50</w:t>
            </w:r>
          </w:p>
        </w:tc>
        <w:tc>
          <w:tcPr>
            <w:tcW w:w="1770" w:type="dxa"/>
            <w:shd w:val="clear" w:color="auto" w:fill="auto"/>
            <w:tcMar>
              <w:top w:w="100" w:type="dxa"/>
              <w:left w:w="100" w:type="dxa"/>
              <w:bottom w:w="100" w:type="dxa"/>
              <w:right w:w="100" w:type="dxa"/>
            </w:tcMar>
          </w:tcPr>
          <w:p w:rsidR="00236F13" w:rsidRDefault="00947EB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«неудовлетворительно»</w:t>
            </w:r>
          </w:p>
        </w:tc>
        <w:tc>
          <w:tcPr>
            <w:tcW w:w="6285" w:type="dxa"/>
            <w:shd w:val="clear" w:color="auto" w:fill="auto"/>
            <w:tcMar>
              <w:top w:w="100" w:type="dxa"/>
              <w:left w:w="100" w:type="dxa"/>
              <w:bottom w:w="100" w:type="dxa"/>
              <w:right w:w="100" w:type="dxa"/>
            </w:tcMar>
          </w:tcPr>
          <w:p w:rsidR="00236F13" w:rsidRDefault="00947EB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«неудовлетворительно» выставляется студенту, который не знает значительной части программного материала по,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236F13" w:rsidRDefault="00236F13">
      <w:pPr>
        <w:spacing w:line="276" w:lineRule="auto"/>
        <w:jc w:val="both"/>
        <w:rPr>
          <w:rFonts w:ascii="Times New Roman" w:eastAsia="Times New Roman" w:hAnsi="Times New Roman" w:cs="Times New Roman"/>
          <w:sz w:val="28"/>
          <w:szCs w:val="28"/>
        </w:rPr>
      </w:pPr>
    </w:p>
    <w:p w:rsidR="00236F13" w:rsidRDefault="00236F13">
      <w:pPr>
        <w:pBdr>
          <w:top w:val="nil"/>
          <w:left w:val="nil"/>
          <w:bottom w:val="nil"/>
          <w:right w:val="nil"/>
          <w:between w:val="nil"/>
        </w:pBdr>
        <w:spacing w:line="276" w:lineRule="auto"/>
        <w:jc w:val="both"/>
        <w:rPr>
          <w:rFonts w:ascii="Times New Roman" w:eastAsia="Times New Roman" w:hAnsi="Times New Roman" w:cs="Times New Roman"/>
          <w:sz w:val="28"/>
          <w:szCs w:val="28"/>
        </w:rPr>
      </w:pPr>
    </w:p>
    <w:p w:rsidR="00236F13" w:rsidRDefault="00236F13">
      <w:p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p>
    <w:p w:rsidR="00236F13" w:rsidRDefault="00236F13">
      <w:pPr>
        <w:pBdr>
          <w:top w:val="nil"/>
          <w:left w:val="nil"/>
          <w:bottom w:val="nil"/>
          <w:right w:val="nil"/>
          <w:between w:val="nil"/>
        </w:pBdr>
        <w:tabs>
          <w:tab w:val="left" w:pos="709"/>
        </w:tabs>
        <w:spacing w:line="276" w:lineRule="auto"/>
        <w:rPr>
          <w:rFonts w:ascii="Times New Roman" w:eastAsia="Times New Roman" w:hAnsi="Times New Roman" w:cs="Times New Roman"/>
          <w:color w:val="000000"/>
          <w:sz w:val="28"/>
          <w:szCs w:val="28"/>
        </w:rPr>
      </w:pPr>
    </w:p>
    <w:p w:rsidR="00236F13" w:rsidRDefault="00236F13">
      <w:pPr>
        <w:pBdr>
          <w:top w:val="nil"/>
          <w:left w:val="nil"/>
          <w:bottom w:val="nil"/>
          <w:right w:val="nil"/>
          <w:between w:val="nil"/>
        </w:pBdr>
        <w:tabs>
          <w:tab w:val="left" w:pos="426"/>
        </w:tabs>
        <w:spacing w:line="276" w:lineRule="auto"/>
        <w:ind w:firstLine="567"/>
        <w:jc w:val="right"/>
        <w:rPr>
          <w:rFonts w:ascii="Times New Roman" w:eastAsia="Times New Roman" w:hAnsi="Times New Roman" w:cs="Times New Roman"/>
          <w:color w:val="000000"/>
          <w:sz w:val="28"/>
          <w:szCs w:val="28"/>
        </w:rPr>
      </w:pPr>
    </w:p>
    <w:sectPr w:rsidR="00236F13">
      <w:footerReference w:type="default" r:id="rId15"/>
      <w:headerReference w:type="first" r:id="rId16"/>
      <w:footerReference w:type="first" r:id="rId17"/>
      <w:pgSz w:w="11906" w:h="16838"/>
      <w:pgMar w:top="1134" w:right="851" w:bottom="1134" w:left="113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163" w:rsidRDefault="00DA0163">
      <w:r>
        <w:separator/>
      </w:r>
    </w:p>
  </w:endnote>
  <w:endnote w:type="continuationSeparator" w:id="0">
    <w:p w:rsidR="00DA0163" w:rsidRDefault="00DA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Gungsuh">
    <w:altName w:val="Malgun Gothic Semilight"/>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13" w:rsidRDefault="00947EB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10605">
      <w:rPr>
        <w:rFonts w:ascii="Times New Roman" w:eastAsia="Times New Roman" w:hAnsi="Times New Roman" w:cs="Times New Roman"/>
        <w:noProof/>
        <w:sz w:val="24"/>
        <w:szCs w:val="24"/>
      </w:rPr>
      <w:t>20</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13" w:rsidRDefault="00236F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163" w:rsidRDefault="00DA0163">
      <w:r>
        <w:separator/>
      </w:r>
    </w:p>
  </w:footnote>
  <w:footnote w:type="continuationSeparator" w:id="0">
    <w:p w:rsidR="00DA0163" w:rsidRDefault="00DA0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13" w:rsidRDefault="00236F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BC0"/>
    <w:multiLevelType w:val="multilevel"/>
    <w:tmpl w:val="DD28D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693A5F"/>
    <w:multiLevelType w:val="multilevel"/>
    <w:tmpl w:val="31E47E76"/>
    <w:lvl w:ilvl="0">
      <w:start w:val="1"/>
      <w:numFmt w:val="upperRoman"/>
      <w:lvlText w:val="%1."/>
      <w:lvlJc w:val="left"/>
      <w:pPr>
        <w:ind w:left="1080" w:hanging="72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2763C1A"/>
    <w:multiLevelType w:val="multilevel"/>
    <w:tmpl w:val="F4448186"/>
    <w:lvl w:ilvl="0">
      <w:start w:val="1"/>
      <w:numFmt w:val="decimal"/>
      <w:lvlText w:val="%1."/>
      <w:lvlJc w:val="left"/>
      <w:pPr>
        <w:ind w:left="1429" w:hanging="360"/>
      </w:pPr>
      <w:rPr>
        <w:b w:val="0"/>
        <w:sz w:val="28"/>
        <w:szCs w:val="28"/>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 w15:restartNumberingAfterBreak="0">
    <w:nsid w:val="24B9061B"/>
    <w:multiLevelType w:val="multilevel"/>
    <w:tmpl w:val="D4D0CA66"/>
    <w:lvl w:ilvl="0">
      <w:start w:val="1"/>
      <w:numFmt w:val="decimal"/>
      <w:lvlText w:val="%1."/>
      <w:lvlJc w:val="left"/>
      <w:pPr>
        <w:ind w:left="177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 w15:restartNumberingAfterBreak="0">
    <w:nsid w:val="25921342"/>
    <w:multiLevelType w:val="multilevel"/>
    <w:tmpl w:val="EC203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017C98"/>
    <w:multiLevelType w:val="multilevel"/>
    <w:tmpl w:val="4E52F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FC4EBD"/>
    <w:multiLevelType w:val="multilevel"/>
    <w:tmpl w:val="FADA3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334808"/>
    <w:multiLevelType w:val="multilevel"/>
    <w:tmpl w:val="3128393A"/>
    <w:lvl w:ilvl="0">
      <w:start w:val="1"/>
      <w:numFmt w:val="decimal"/>
      <w:lvlText w:val="%1."/>
      <w:lvlJc w:val="left"/>
      <w:pPr>
        <w:ind w:left="177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8" w15:restartNumberingAfterBreak="0">
    <w:nsid w:val="65B361EC"/>
    <w:multiLevelType w:val="multilevel"/>
    <w:tmpl w:val="DBDC0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B53046B"/>
    <w:multiLevelType w:val="multilevel"/>
    <w:tmpl w:val="3F54D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7"/>
  </w:num>
  <w:num w:numId="4">
    <w:abstractNumId w:val="8"/>
  </w:num>
  <w:num w:numId="5">
    <w:abstractNumId w:val="1"/>
  </w:num>
  <w:num w:numId="6">
    <w:abstractNumId w:val="0"/>
  </w:num>
  <w:num w:numId="7">
    <w:abstractNumId w:val="5"/>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13"/>
    <w:rsid w:val="00236F13"/>
    <w:rsid w:val="004371F7"/>
    <w:rsid w:val="004632EA"/>
    <w:rsid w:val="00493D3B"/>
    <w:rsid w:val="007C74BE"/>
    <w:rsid w:val="00947EBD"/>
    <w:rsid w:val="00A06010"/>
    <w:rsid w:val="00A10605"/>
    <w:rsid w:val="00A23BB3"/>
    <w:rsid w:val="00D62297"/>
    <w:rsid w:val="00DA0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E41A3F58-A182-4125-953F-6BE9EFEB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tabs>
        <w:tab w:val="left" w:pos="708"/>
      </w:tabs>
      <w:spacing w:line="276" w:lineRule="auto"/>
      <w:jc w:val="center"/>
      <w:outlineLvl w:val="0"/>
    </w:pPr>
    <w:rPr>
      <w:rFonts w:ascii="Times New Roman" w:eastAsia="Times New Roman" w:hAnsi="Times New Roman" w:cs="Times New Roman"/>
      <w:b/>
      <w:smallCap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f">
    <w:name w:val="Plain Text"/>
    <w:aliases w:val="Знак Знак Знак Знак Знак Знак Знак Знак Знак Знак"/>
    <w:basedOn w:val="a"/>
    <w:link w:val="af0"/>
    <w:rsid w:val="00A06010"/>
    <w:rPr>
      <w:rFonts w:ascii="Courier New" w:eastAsia="Times New Roman" w:hAnsi="Courier New" w:cs="Courier New"/>
    </w:rPr>
  </w:style>
  <w:style w:type="character" w:customStyle="1" w:styleId="af0">
    <w:name w:val="Текст Знак"/>
    <w:aliases w:val="Знак Знак Знак Знак Знак Знак Знак Знак Знак Знак Знак"/>
    <w:basedOn w:val="a0"/>
    <w:link w:val="af"/>
    <w:rsid w:val="00A06010"/>
    <w:rPr>
      <w:rFonts w:ascii="Courier New" w:eastAsia="Times New Roman" w:hAnsi="Courier New" w:cs="Courier New"/>
    </w:rPr>
  </w:style>
  <w:style w:type="paragraph" w:customStyle="1" w:styleId="10">
    <w:name w:val="Знак Знак10"/>
    <w:basedOn w:val="a"/>
    <w:rsid w:val="00A06010"/>
    <w:pPr>
      <w:spacing w:after="160" w:line="240" w:lineRule="exact"/>
    </w:pPr>
    <w:rPr>
      <w:rFonts w:ascii="Verdana" w:eastAsia="Times New Roman" w:hAnsi="Verdana" w:cs="Times New Roman"/>
      <w:sz w:val="24"/>
      <w:szCs w:val="24"/>
      <w:lang w:val="en-US" w:eastAsia="en-US"/>
    </w:rPr>
  </w:style>
  <w:style w:type="paragraph" w:styleId="af1">
    <w:name w:val="Balloon Text"/>
    <w:basedOn w:val="a"/>
    <w:link w:val="af2"/>
    <w:uiPriority w:val="99"/>
    <w:semiHidden/>
    <w:unhideWhenUsed/>
    <w:rsid w:val="00A23BB3"/>
    <w:rPr>
      <w:rFonts w:ascii="Segoe UI" w:hAnsi="Segoe UI" w:cs="Segoe UI"/>
      <w:sz w:val="18"/>
      <w:szCs w:val="18"/>
    </w:rPr>
  </w:style>
  <w:style w:type="character" w:customStyle="1" w:styleId="af2">
    <w:name w:val="Текст выноски Знак"/>
    <w:basedOn w:val="a0"/>
    <w:link w:val="af1"/>
    <w:uiPriority w:val="99"/>
    <w:semiHidden/>
    <w:rsid w:val="00A23BB3"/>
    <w:rPr>
      <w:rFonts w:ascii="Segoe UI" w:hAnsi="Segoe UI" w:cs="Segoe UI"/>
      <w:sz w:val="18"/>
      <w:szCs w:val="18"/>
    </w:rPr>
  </w:style>
  <w:style w:type="table" w:customStyle="1" w:styleId="17">
    <w:name w:val="17"/>
    <w:basedOn w:val="TableNormal"/>
    <w:rsid w:val="007C74BE"/>
    <w:pPr>
      <w:spacing w:line="276" w:lineRule="auto"/>
    </w:pPr>
    <w:rPr>
      <w:rFonts w:ascii="Arial" w:eastAsia="Arial" w:hAnsi="Arial" w:cs="Arial"/>
      <w:sz w:val="22"/>
      <w:szCs w:val="22"/>
      <w:lang w:val="ru"/>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keldysh.ru/microsatellites/Space_flight_mechanics_part_3.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eldysh.ru/microsatellites/Space_flight_mechanics_part_2.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dysh.ru/microsatellites/Space_flight_mechanics_part_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udentlibrary.ru/book/bauman_048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keldysh.ru/microsatellites/Measurement_processing_metho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7312</Words>
  <Characters>41683</Characters>
  <Application>Microsoft Office Word</Application>
  <DocSecurity>0</DocSecurity>
  <Lines>347</Lines>
  <Paragraphs>97</Paragraphs>
  <ScaleCrop>false</ScaleCrop>
  <Company/>
  <LinksUpToDate>false</LinksUpToDate>
  <CharactersWithSpaces>48898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Лаштанова Анна Николаевна</cp:lastModifiedBy>
  <cp:revision>6</cp:revision>
  <dcterms:created xsi:type="dcterms:W3CDTF">2019-05-25T07:49:00Z</dcterms:created>
  <dcterms:modified xsi:type="dcterms:W3CDTF">2019-09-24T07:23:00Z</dcterms:modified>
</cp:coreProperties>
</file>