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D7" w:rsidRDefault="006D3AD7" w:rsidP="006D3AD7">
      <w:pPr>
        <w:jc w:val="center"/>
        <w:rPr>
          <w:sz w:val="28"/>
          <w:szCs w:val="28"/>
        </w:rPr>
      </w:pPr>
      <w:r>
        <w:rPr>
          <w:noProof/>
        </w:rPr>
        <w:drawing>
          <wp:anchor distT="0" distB="0" distL="114300" distR="114300" simplePos="0" relativeHeight="251667456" behindDoc="0" locked="0" layoutInCell="1" allowOverlap="1">
            <wp:simplePos x="0" y="0"/>
            <wp:positionH relativeFrom="column">
              <wp:posOffset>2870835</wp:posOffset>
            </wp:positionH>
            <wp:positionV relativeFrom="paragraph">
              <wp:posOffset>0</wp:posOffset>
            </wp:positionV>
            <wp:extent cx="367665" cy="607060"/>
            <wp:effectExtent l="0" t="0" r="0" b="2540"/>
            <wp:wrapSquare wrapText="bothSides"/>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anchor>
        </w:drawing>
      </w:r>
    </w:p>
    <w:p w:rsidR="006D3AD7" w:rsidRDefault="006D3AD7" w:rsidP="006D3AD7">
      <w:pPr>
        <w:jc w:val="center"/>
        <w:rPr>
          <w:sz w:val="28"/>
          <w:szCs w:val="28"/>
        </w:rPr>
      </w:pPr>
    </w:p>
    <w:p w:rsidR="006D3AD7" w:rsidRDefault="006D3AD7" w:rsidP="006D3AD7">
      <w:pPr>
        <w:shd w:val="clear" w:color="auto" w:fill="FFFFFF"/>
        <w:jc w:val="center"/>
        <w:rPr>
          <w:caps/>
        </w:rPr>
      </w:pPr>
    </w:p>
    <w:p w:rsidR="006D3AD7" w:rsidRDefault="006D3AD7" w:rsidP="006D3AD7">
      <w:pPr>
        <w:shd w:val="clear" w:color="auto" w:fill="FFFFFF"/>
        <w:jc w:val="center"/>
        <w:rPr>
          <w:caps/>
        </w:rPr>
      </w:pPr>
    </w:p>
    <w:p w:rsidR="005C22D8" w:rsidRPr="0053720F" w:rsidRDefault="005C22D8" w:rsidP="005C22D8">
      <w:pPr>
        <w:shd w:val="clear" w:color="auto" w:fill="FFFFFF"/>
        <w:jc w:val="center"/>
        <w:rPr>
          <w:caps/>
        </w:rPr>
      </w:pPr>
      <w:r w:rsidRPr="0053720F">
        <w:rPr>
          <w:caps/>
        </w:rPr>
        <w:t>МИНИСТЕРСТВО НАУКИ И ВЫСШЕГО ОБРАЗОВАНИЯ рОССИЙСКОЙ ФЕДЕРАЦИИ</w:t>
      </w:r>
    </w:p>
    <w:p w:rsidR="005C22D8" w:rsidRPr="0053720F" w:rsidRDefault="005C22D8" w:rsidP="005C22D8">
      <w:pPr>
        <w:jc w:val="center"/>
      </w:pPr>
      <w:r w:rsidRPr="0053720F">
        <w:t>Федеральное государственное автономное образовательное учреждение высшего образования</w:t>
      </w:r>
    </w:p>
    <w:p w:rsidR="005C22D8" w:rsidRPr="0053720F" w:rsidRDefault="005C22D8" w:rsidP="005C22D8">
      <w:pPr>
        <w:jc w:val="center"/>
        <w:rPr>
          <w:b/>
        </w:rPr>
      </w:pPr>
      <w:r w:rsidRPr="0053720F">
        <w:rPr>
          <w:b/>
        </w:rPr>
        <w:t xml:space="preserve">«Дальневосточный федеральный университет» </w:t>
      </w:r>
    </w:p>
    <w:p w:rsidR="005C22D8" w:rsidRPr="0053720F" w:rsidRDefault="005C22D8" w:rsidP="005C22D8">
      <w:pPr>
        <w:jc w:val="center"/>
      </w:pPr>
      <w:r w:rsidRPr="0053720F">
        <w:t>(ДВФУ)</w:t>
      </w:r>
    </w:p>
    <w:p w:rsidR="005C22D8" w:rsidRPr="0026516F" w:rsidRDefault="0026516F" w:rsidP="0026516F">
      <w:pPr>
        <w:jc w:val="center"/>
        <w:rPr>
          <w:b/>
        </w:rPr>
      </w:pPr>
      <w:bookmarkStart w:id="0" w:name="_GoBack"/>
      <w:bookmarkEnd w:id="0"/>
      <w:r>
        <w:rPr>
          <w:b/>
          <w:bCs/>
        </w:rPr>
        <w:t>Школа педагогики</w:t>
      </w:r>
    </w:p>
    <w:p w:rsidR="005C22D8" w:rsidRPr="0053720F" w:rsidRDefault="005C22D8" w:rsidP="005C22D8">
      <w:pPr>
        <w:jc w:val="center"/>
        <w:rPr>
          <w:b/>
          <w:bCs/>
          <w:caps/>
        </w:rPr>
      </w:pPr>
    </w:p>
    <w:tbl>
      <w:tblPr>
        <w:tblpPr w:leftFromText="180" w:rightFromText="180" w:vertAnchor="text" w:horzAnchor="margin" w:tblpX="534" w:tblpY="-5"/>
        <w:tblW w:w="8978" w:type="dxa"/>
        <w:tblLook w:val="00A0" w:firstRow="1" w:lastRow="0" w:firstColumn="1" w:lastColumn="0" w:noHBand="0" w:noVBand="0"/>
      </w:tblPr>
      <w:tblGrid>
        <w:gridCol w:w="3886"/>
        <w:gridCol w:w="5092"/>
      </w:tblGrid>
      <w:tr w:rsidR="005C22D8" w:rsidRPr="0053720F" w:rsidTr="00B632DF">
        <w:trPr>
          <w:trHeight w:val="65"/>
        </w:trPr>
        <w:tc>
          <w:tcPr>
            <w:tcW w:w="3886" w:type="dxa"/>
          </w:tcPr>
          <w:p w:rsidR="005C22D8" w:rsidRPr="0053720F" w:rsidRDefault="005C22D8" w:rsidP="00B632DF">
            <w:r w:rsidRPr="0053720F">
              <w:t>«СОГЛАСОВАНО»</w:t>
            </w:r>
          </w:p>
        </w:tc>
        <w:tc>
          <w:tcPr>
            <w:tcW w:w="5092" w:type="dxa"/>
          </w:tcPr>
          <w:p w:rsidR="005C22D8" w:rsidRPr="0053720F" w:rsidRDefault="005C22D8" w:rsidP="00B632DF">
            <w:r w:rsidRPr="0053720F">
              <w:t>«УТВЕРЖДАЮ»</w:t>
            </w:r>
          </w:p>
        </w:tc>
      </w:tr>
      <w:tr w:rsidR="005C22D8" w:rsidRPr="0053720F" w:rsidTr="00B632DF">
        <w:trPr>
          <w:trHeight w:val="578"/>
        </w:trPr>
        <w:tc>
          <w:tcPr>
            <w:tcW w:w="3886" w:type="dxa"/>
          </w:tcPr>
          <w:p w:rsidR="005C22D8" w:rsidRPr="0053720F" w:rsidRDefault="005C22D8" w:rsidP="00B632DF">
            <w:r w:rsidRPr="0053720F">
              <w:t>Руководитель ОП</w:t>
            </w:r>
          </w:p>
        </w:tc>
        <w:tc>
          <w:tcPr>
            <w:tcW w:w="5092" w:type="dxa"/>
          </w:tcPr>
          <w:p w:rsidR="005C22D8" w:rsidRPr="0053720F" w:rsidRDefault="005C22D8" w:rsidP="00B632DF">
            <w:r w:rsidRPr="0053720F">
              <w:t>Заведующий кафедрой исторического образования</w:t>
            </w:r>
          </w:p>
        </w:tc>
      </w:tr>
      <w:tr w:rsidR="005C22D8" w:rsidRPr="0053720F" w:rsidTr="00B632DF">
        <w:trPr>
          <w:trHeight w:val="289"/>
        </w:trPr>
        <w:tc>
          <w:tcPr>
            <w:tcW w:w="3886" w:type="dxa"/>
          </w:tcPr>
          <w:p w:rsidR="005C22D8" w:rsidRPr="0053720F" w:rsidRDefault="005C22D8" w:rsidP="00B632DF">
            <w:r w:rsidRPr="00982B0E">
              <w:rPr>
                <w:noProof/>
              </w:rPr>
              <w:drawing>
                <wp:anchor distT="0" distB="0" distL="114300" distR="114300" simplePos="0" relativeHeight="251661312" behindDoc="1" locked="0" layoutInCell="1" allowOverlap="1" wp14:anchorId="52DE15A6" wp14:editId="2CF153F4">
                  <wp:simplePos x="0" y="0"/>
                  <wp:positionH relativeFrom="column">
                    <wp:posOffset>-3175</wp:posOffset>
                  </wp:positionH>
                  <wp:positionV relativeFrom="page">
                    <wp:posOffset>0</wp:posOffset>
                  </wp:positionV>
                  <wp:extent cx="1082650" cy="457200"/>
                  <wp:effectExtent l="0" t="0" r="0" b="0"/>
                  <wp:wrapNone/>
                  <wp:docPr id="7"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bwMode="auto">
                          <a:xfrm>
                            <a:off x="0" y="0"/>
                            <a:ext cx="1082650" cy="457200"/>
                          </a:xfrm>
                          <a:prstGeom prst="rect">
                            <a:avLst/>
                          </a:prstGeom>
                          <a:noFill/>
                          <a:ln>
                            <a:noFill/>
                          </a:ln>
                        </pic:spPr>
                      </pic:pic>
                    </a:graphicData>
                  </a:graphic>
                </wp:anchor>
              </w:drawing>
            </w:r>
          </w:p>
        </w:tc>
        <w:tc>
          <w:tcPr>
            <w:tcW w:w="5092" w:type="dxa"/>
          </w:tcPr>
          <w:p w:rsidR="005C22D8" w:rsidRPr="0053720F" w:rsidRDefault="005C22D8" w:rsidP="00B632DF"/>
        </w:tc>
      </w:tr>
      <w:tr w:rsidR="005C22D8" w:rsidRPr="0053720F" w:rsidTr="00B632DF">
        <w:trPr>
          <w:trHeight w:val="617"/>
        </w:trPr>
        <w:tc>
          <w:tcPr>
            <w:tcW w:w="3886" w:type="dxa"/>
          </w:tcPr>
          <w:p w:rsidR="005C22D8" w:rsidRPr="0053720F" w:rsidRDefault="005C22D8" w:rsidP="00B632DF">
            <w:r w:rsidRPr="0053720F">
              <w:t xml:space="preserve">_____________  </w:t>
            </w:r>
            <w:r>
              <w:t>Д.В. Лихарев</w:t>
            </w:r>
          </w:p>
          <w:p w:rsidR="005C22D8" w:rsidRPr="0053720F" w:rsidRDefault="005C22D8" w:rsidP="00B632DF">
            <w:r w:rsidRPr="0053720F">
              <w:t xml:space="preserve">(подпись)            </w:t>
            </w:r>
          </w:p>
        </w:tc>
        <w:tc>
          <w:tcPr>
            <w:tcW w:w="5092" w:type="dxa"/>
          </w:tcPr>
          <w:p w:rsidR="005C22D8" w:rsidRPr="0053720F" w:rsidRDefault="005C22D8" w:rsidP="00B632DF">
            <w:r w:rsidRPr="0053720F">
              <w:rPr>
                <w:noProof/>
              </w:rPr>
              <w:drawing>
                <wp:anchor distT="0" distB="0" distL="114300" distR="114300" simplePos="0" relativeHeight="251660288" behindDoc="1" locked="0" layoutInCell="1" allowOverlap="1" wp14:anchorId="412E8F88" wp14:editId="324530B8">
                  <wp:simplePos x="0" y="0"/>
                  <wp:positionH relativeFrom="column">
                    <wp:posOffset>189865</wp:posOffset>
                  </wp:positionH>
                  <wp:positionV relativeFrom="paragraph">
                    <wp:posOffset>-301625</wp:posOffset>
                  </wp:positionV>
                  <wp:extent cx="589280" cy="5238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20F">
              <w:t>______________  В.А. Томилов</w:t>
            </w:r>
          </w:p>
          <w:p w:rsidR="005C22D8" w:rsidRPr="0053720F" w:rsidRDefault="005C22D8" w:rsidP="00B632DF">
            <w:r w:rsidRPr="0053720F">
              <w:t xml:space="preserve">(подпись)              </w:t>
            </w:r>
          </w:p>
        </w:tc>
      </w:tr>
      <w:tr w:rsidR="005C22D8" w:rsidRPr="0053720F" w:rsidTr="00B632DF">
        <w:trPr>
          <w:trHeight w:val="289"/>
        </w:trPr>
        <w:tc>
          <w:tcPr>
            <w:tcW w:w="3886" w:type="dxa"/>
          </w:tcPr>
          <w:p w:rsidR="005C22D8" w:rsidRPr="0053720F" w:rsidRDefault="0026516F" w:rsidP="0026516F">
            <w:r>
              <w:t>«11</w:t>
            </w:r>
            <w:r w:rsidR="005C22D8" w:rsidRPr="0053720F">
              <w:t xml:space="preserve">» </w:t>
            </w:r>
            <w:r>
              <w:t>февраля 2021</w:t>
            </w:r>
            <w:r w:rsidR="005C22D8" w:rsidRPr="0053720F">
              <w:t xml:space="preserve"> г.</w:t>
            </w:r>
          </w:p>
        </w:tc>
        <w:tc>
          <w:tcPr>
            <w:tcW w:w="5092" w:type="dxa"/>
          </w:tcPr>
          <w:p w:rsidR="005C22D8" w:rsidRPr="0053720F" w:rsidRDefault="005C22D8" w:rsidP="0026516F">
            <w:r w:rsidRPr="0053720F">
              <w:t>«</w:t>
            </w:r>
            <w:r w:rsidR="0026516F">
              <w:t>11</w:t>
            </w:r>
            <w:r w:rsidRPr="0053720F">
              <w:t xml:space="preserve">» </w:t>
            </w:r>
            <w:r w:rsidR="0026516F">
              <w:t>февраля 2021</w:t>
            </w:r>
            <w:r w:rsidRPr="0053720F">
              <w:t xml:space="preserve"> г.</w:t>
            </w:r>
          </w:p>
        </w:tc>
      </w:tr>
    </w:tbl>
    <w:p w:rsidR="00661AFF" w:rsidRPr="00661AFF" w:rsidRDefault="00661AFF" w:rsidP="005C22D8">
      <w:pPr>
        <w:pStyle w:val="1"/>
        <w:spacing w:before="0"/>
        <w:jc w:val="center"/>
        <w:rPr>
          <w:rFonts w:ascii="Times New Roman" w:hAnsi="Times New Roman" w:cs="Times New Roman"/>
          <w:b/>
          <w:color w:val="auto"/>
          <w:sz w:val="22"/>
          <w:szCs w:val="22"/>
        </w:rPr>
      </w:pPr>
      <w:r w:rsidRPr="00661AFF">
        <w:rPr>
          <w:rFonts w:ascii="Times New Roman" w:hAnsi="Times New Roman" w:cs="Times New Roman"/>
          <w:b/>
          <w:color w:val="auto"/>
          <w:sz w:val="22"/>
          <w:szCs w:val="22"/>
        </w:rPr>
        <w:t>РАБОЧАЯ ПРОГРАММА ДИСЦИПЛИНЫ</w:t>
      </w:r>
    </w:p>
    <w:p w:rsidR="00447295" w:rsidRDefault="005F25AC" w:rsidP="005C22D8">
      <w:pPr>
        <w:jc w:val="center"/>
        <w:outlineLvl w:val="5"/>
        <w:rPr>
          <w:sz w:val="22"/>
          <w:szCs w:val="22"/>
          <w:lang w:eastAsia="en-US"/>
        </w:rPr>
      </w:pPr>
      <w:r>
        <w:rPr>
          <w:sz w:val="22"/>
          <w:szCs w:val="22"/>
          <w:lang w:eastAsia="en-US"/>
        </w:rPr>
        <w:t>Методология и методы исторического исследования</w:t>
      </w:r>
    </w:p>
    <w:p w:rsidR="00447295" w:rsidRDefault="00447295" w:rsidP="005C22D8">
      <w:pPr>
        <w:jc w:val="center"/>
        <w:outlineLvl w:val="5"/>
        <w:rPr>
          <w:sz w:val="22"/>
          <w:szCs w:val="22"/>
          <w:lang w:eastAsia="en-US"/>
        </w:rPr>
      </w:pPr>
    </w:p>
    <w:p w:rsidR="00447295" w:rsidRDefault="005F25AC" w:rsidP="005C22D8">
      <w:pPr>
        <w:jc w:val="center"/>
        <w:outlineLvl w:val="5"/>
        <w:rPr>
          <w:b/>
          <w:bCs/>
          <w:sz w:val="22"/>
          <w:szCs w:val="22"/>
        </w:rPr>
      </w:pPr>
      <w:r>
        <w:rPr>
          <w:b/>
          <w:bCs/>
          <w:sz w:val="22"/>
          <w:szCs w:val="22"/>
        </w:rPr>
        <w:t>Направление подготовки 44.04.01 Педагогическое образование</w:t>
      </w:r>
    </w:p>
    <w:p w:rsidR="00447295" w:rsidRDefault="005F25AC" w:rsidP="005C22D8">
      <w:pPr>
        <w:jc w:val="center"/>
        <w:rPr>
          <w:sz w:val="22"/>
          <w:szCs w:val="22"/>
        </w:rPr>
      </w:pPr>
      <w:r>
        <w:rPr>
          <w:sz w:val="22"/>
          <w:szCs w:val="22"/>
        </w:rPr>
        <w:t>программа магистратуры</w:t>
      </w:r>
    </w:p>
    <w:p w:rsidR="00447295" w:rsidRDefault="005F25AC" w:rsidP="005C22D8">
      <w:pPr>
        <w:jc w:val="center"/>
        <w:rPr>
          <w:sz w:val="22"/>
          <w:szCs w:val="22"/>
        </w:rPr>
      </w:pPr>
      <w:r>
        <w:rPr>
          <w:sz w:val="22"/>
          <w:szCs w:val="22"/>
        </w:rPr>
        <w:t>«</w:t>
      </w:r>
      <w:r w:rsidR="0026516F" w:rsidRPr="0026516F">
        <w:rPr>
          <w:sz w:val="22"/>
          <w:szCs w:val="22"/>
        </w:rPr>
        <w:t>Сравнительные исследования систем образования стран АТР</w:t>
      </w:r>
      <w:r>
        <w:rPr>
          <w:sz w:val="22"/>
          <w:szCs w:val="22"/>
        </w:rPr>
        <w:t>»</w:t>
      </w:r>
    </w:p>
    <w:p w:rsidR="00447295" w:rsidRDefault="005F25AC" w:rsidP="005C22D8">
      <w:pPr>
        <w:pStyle w:val="6"/>
        <w:spacing w:before="0"/>
        <w:jc w:val="center"/>
        <w:rPr>
          <w:rFonts w:ascii="Times New Roman" w:hAnsi="Times New Roman"/>
          <w:b/>
          <w:i w:val="0"/>
          <w:color w:val="auto"/>
          <w:sz w:val="22"/>
          <w:szCs w:val="22"/>
        </w:rPr>
      </w:pPr>
      <w:r>
        <w:rPr>
          <w:rFonts w:ascii="Times New Roman" w:hAnsi="Times New Roman"/>
          <w:b/>
          <w:i w:val="0"/>
          <w:color w:val="auto"/>
          <w:sz w:val="22"/>
          <w:szCs w:val="22"/>
        </w:rPr>
        <w:t>Форма подготовки очная</w:t>
      </w:r>
    </w:p>
    <w:p w:rsidR="00447295" w:rsidRPr="005F25AC" w:rsidRDefault="005F25AC" w:rsidP="005C22D8">
      <w:pPr>
        <w:suppressAutoHyphens/>
        <w:rPr>
          <w:sz w:val="22"/>
          <w:szCs w:val="22"/>
        </w:rPr>
      </w:pPr>
      <w:r>
        <w:rPr>
          <w:sz w:val="22"/>
          <w:szCs w:val="22"/>
        </w:rPr>
        <w:t xml:space="preserve">курс 1 </w:t>
      </w:r>
      <w:r w:rsidRPr="005F25AC">
        <w:rPr>
          <w:sz w:val="22"/>
          <w:szCs w:val="22"/>
        </w:rPr>
        <w:t>семестр 2</w:t>
      </w:r>
    </w:p>
    <w:p w:rsidR="00447295" w:rsidRPr="005F25AC" w:rsidRDefault="005F25AC" w:rsidP="005C22D8">
      <w:pPr>
        <w:suppressAutoHyphens/>
        <w:rPr>
          <w:sz w:val="22"/>
          <w:szCs w:val="22"/>
        </w:rPr>
      </w:pPr>
      <w:r w:rsidRPr="005F25AC">
        <w:rPr>
          <w:sz w:val="22"/>
          <w:szCs w:val="22"/>
        </w:rPr>
        <w:t>лекции 00 час.</w:t>
      </w:r>
    </w:p>
    <w:p w:rsidR="00447295" w:rsidRPr="005F25AC" w:rsidRDefault="005F25AC" w:rsidP="005C22D8">
      <w:pPr>
        <w:suppressAutoHyphens/>
        <w:rPr>
          <w:sz w:val="22"/>
          <w:szCs w:val="22"/>
        </w:rPr>
      </w:pPr>
      <w:r w:rsidRPr="005F25AC">
        <w:rPr>
          <w:sz w:val="22"/>
          <w:szCs w:val="22"/>
        </w:rPr>
        <w:t xml:space="preserve">практические занятия 36 час.  </w:t>
      </w:r>
    </w:p>
    <w:p w:rsidR="00447295" w:rsidRPr="005F25AC" w:rsidRDefault="005F25AC" w:rsidP="005C22D8">
      <w:pPr>
        <w:suppressAutoHyphens/>
        <w:rPr>
          <w:sz w:val="22"/>
          <w:szCs w:val="22"/>
        </w:rPr>
      </w:pPr>
      <w:r w:rsidRPr="005F25AC">
        <w:rPr>
          <w:sz w:val="22"/>
          <w:szCs w:val="22"/>
        </w:rPr>
        <w:t xml:space="preserve">лабораторные работы 00 час.  </w:t>
      </w:r>
    </w:p>
    <w:p w:rsidR="00447295" w:rsidRPr="005F25AC" w:rsidRDefault="005F25AC" w:rsidP="005C22D8">
      <w:pPr>
        <w:suppressAutoHyphens/>
        <w:rPr>
          <w:sz w:val="22"/>
          <w:szCs w:val="22"/>
        </w:rPr>
      </w:pPr>
      <w:r w:rsidRPr="005F25AC">
        <w:rPr>
          <w:sz w:val="22"/>
          <w:szCs w:val="22"/>
        </w:rPr>
        <w:t>в том числе с использованием МАО лек. 0 /пр. 12 /лаб. 0 час.</w:t>
      </w:r>
    </w:p>
    <w:p w:rsidR="00447295" w:rsidRPr="005F25AC" w:rsidRDefault="005F25AC" w:rsidP="005C22D8">
      <w:pPr>
        <w:suppressAutoHyphens/>
        <w:rPr>
          <w:sz w:val="22"/>
          <w:szCs w:val="22"/>
        </w:rPr>
      </w:pPr>
      <w:r w:rsidRPr="005F25AC">
        <w:rPr>
          <w:sz w:val="22"/>
          <w:szCs w:val="22"/>
        </w:rPr>
        <w:t>всего часов аудиторной нагрузки 36 час.</w:t>
      </w:r>
    </w:p>
    <w:p w:rsidR="00447295" w:rsidRPr="005F25AC" w:rsidRDefault="005F25AC" w:rsidP="005C22D8">
      <w:pPr>
        <w:suppressAutoHyphens/>
        <w:rPr>
          <w:sz w:val="22"/>
          <w:szCs w:val="22"/>
        </w:rPr>
      </w:pPr>
      <w:r w:rsidRPr="005F25AC">
        <w:rPr>
          <w:sz w:val="22"/>
          <w:szCs w:val="22"/>
        </w:rPr>
        <w:t>в том числе с использованием МАО 12 час.</w:t>
      </w:r>
    </w:p>
    <w:p w:rsidR="00447295" w:rsidRPr="005F25AC" w:rsidRDefault="005F25AC" w:rsidP="005C22D8">
      <w:pPr>
        <w:suppressAutoHyphens/>
        <w:rPr>
          <w:sz w:val="22"/>
          <w:szCs w:val="22"/>
        </w:rPr>
      </w:pPr>
      <w:r w:rsidRPr="005F25AC">
        <w:rPr>
          <w:sz w:val="22"/>
          <w:szCs w:val="22"/>
        </w:rPr>
        <w:t>самостоятельная работа 72 час.</w:t>
      </w:r>
    </w:p>
    <w:p w:rsidR="00447295" w:rsidRPr="005F25AC" w:rsidRDefault="005F25AC" w:rsidP="005C22D8">
      <w:pPr>
        <w:suppressAutoHyphens/>
        <w:rPr>
          <w:sz w:val="22"/>
          <w:szCs w:val="22"/>
        </w:rPr>
      </w:pPr>
      <w:r w:rsidRPr="005F25AC">
        <w:rPr>
          <w:sz w:val="22"/>
          <w:szCs w:val="22"/>
        </w:rPr>
        <w:t>в том числе на подготовку к экзамену 36 час.</w:t>
      </w:r>
    </w:p>
    <w:p w:rsidR="00447295" w:rsidRPr="005F25AC" w:rsidRDefault="005F25AC" w:rsidP="005C22D8">
      <w:pPr>
        <w:suppressAutoHyphens/>
        <w:rPr>
          <w:sz w:val="22"/>
          <w:szCs w:val="22"/>
        </w:rPr>
      </w:pPr>
      <w:r w:rsidRPr="005F25AC">
        <w:rPr>
          <w:sz w:val="22"/>
          <w:szCs w:val="22"/>
        </w:rPr>
        <w:t>контрольные работы (количество) не предусмотрены</w:t>
      </w:r>
    </w:p>
    <w:p w:rsidR="00447295" w:rsidRPr="005F25AC" w:rsidRDefault="005F25AC" w:rsidP="005C22D8">
      <w:pPr>
        <w:suppressAutoHyphens/>
        <w:rPr>
          <w:sz w:val="22"/>
          <w:szCs w:val="22"/>
        </w:rPr>
      </w:pPr>
      <w:r w:rsidRPr="005F25AC">
        <w:rPr>
          <w:sz w:val="22"/>
          <w:szCs w:val="22"/>
        </w:rPr>
        <w:t>курсовая работа / курсовой проект не предусмотрены</w:t>
      </w:r>
    </w:p>
    <w:p w:rsidR="00447295" w:rsidRPr="005F25AC" w:rsidRDefault="005F25AC" w:rsidP="005C22D8">
      <w:pPr>
        <w:suppressAutoHyphens/>
        <w:rPr>
          <w:sz w:val="22"/>
          <w:szCs w:val="22"/>
        </w:rPr>
      </w:pPr>
      <w:r w:rsidRPr="005F25AC">
        <w:rPr>
          <w:sz w:val="22"/>
          <w:szCs w:val="22"/>
        </w:rPr>
        <w:t>зачет не предусмотрен</w:t>
      </w:r>
    </w:p>
    <w:p w:rsidR="00447295" w:rsidRPr="005F25AC" w:rsidRDefault="005F25AC" w:rsidP="005C22D8">
      <w:pPr>
        <w:suppressAutoHyphens/>
        <w:rPr>
          <w:sz w:val="22"/>
          <w:szCs w:val="22"/>
        </w:rPr>
      </w:pPr>
      <w:r w:rsidRPr="005F25AC">
        <w:rPr>
          <w:sz w:val="22"/>
          <w:szCs w:val="22"/>
        </w:rPr>
        <w:t>экзамен 2 семестр</w:t>
      </w:r>
    </w:p>
    <w:p w:rsidR="00447295" w:rsidRDefault="00447295" w:rsidP="005C22D8">
      <w:pPr>
        <w:suppressAutoHyphens/>
        <w:rPr>
          <w:sz w:val="22"/>
          <w:szCs w:val="22"/>
        </w:rPr>
      </w:pPr>
    </w:p>
    <w:p w:rsidR="00447295" w:rsidRDefault="005F25AC" w:rsidP="005C22D8">
      <w:pPr>
        <w:suppressAutoHyphens/>
        <w:jc w:val="both"/>
        <w:rPr>
          <w:bCs/>
          <w:sz w:val="22"/>
          <w:szCs w:val="22"/>
        </w:rPr>
      </w:pPr>
      <w:r>
        <w:rPr>
          <w:sz w:val="22"/>
          <w:szCs w:val="22"/>
        </w:rPr>
        <w:t xml:space="preserve">Рабочая программа составлена в соответствии с требованиями Федерального государственного образовательного </w:t>
      </w:r>
      <w:r>
        <w:rPr>
          <w:spacing w:val="-10"/>
          <w:sz w:val="22"/>
          <w:szCs w:val="22"/>
        </w:rPr>
        <w:t>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 февраля 2018 г. № 126.</w:t>
      </w:r>
    </w:p>
    <w:p w:rsidR="00447295" w:rsidRDefault="00447295" w:rsidP="005C22D8">
      <w:pPr>
        <w:suppressAutoHyphens/>
        <w:jc w:val="both"/>
        <w:rPr>
          <w:bCs/>
          <w:sz w:val="22"/>
          <w:szCs w:val="22"/>
        </w:rPr>
      </w:pPr>
    </w:p>
    <w:p w:rsidR="005C22D8" w:rsidRDefault="005C22D8" w:rsidP="005C22D8">
      <w:pPr>
        <w:jc w:val="both"/>
        <w:rPr>
          <w:sz w:val="22"/>
          <w:szCs w:val="22"/>
        </w:rPr>
      </w:pPr>
      <w:r>
        <w:rPr>
          <w:sz w:val="22"/>
          <w:szCs w:val="22"/>
        </w:rPr>
        <w:t xml:space="preserve">Рабочая программа обсуждена на заседании </w:t>
      </w:r>
      <w:r w:rsidR="0026516F">
        <w:rPr>
          <w:sz w:val="22"/>
          <w:szCs w:val="22"/>
        </w:rPr>
        <w:t>______________________________________________</w:t>
      </w:r>
    </w:p>
    <w:p w:rsidR="005C22D8" w:rsidRDefault="005C22D8" w:rsidP="005C22D8">
      <w:pPr>
        <w:jc w:val="both"/>
        <w:rPr>
          <w:sz w:val="22"/>
          <w:szCs w:val="22"/>
        </w:rPr>
      </w:pPr>
      <w:r w:rsidRPr="0053720F">
        <w:rPr>
          <w:noProof/>
        </w:rPr>
        <w:drawing>
          <wp:anchor distT="0" distB="0" distL="114300" distR="114300" simplePos="0" relativeHeight="251663360" behindDoc="1" locked="0" layoutInCell="1" allowOverlap="1" wp14:anchorId="1570E2E2" wp14:editId="26BCC7E7">
            <wp:simplePos x="0" y="0"/>
            <wp:positionH relativeFrom="column">
              <wp:posOffset>3200400</wp:posOffset>
            </wp:positionH>
            <wp:positionV relativeFrom="paragraph">
              <wp:posOffset>22860</wp:posOffset>
            </wp:positionV>
            <wp:extent cx="589280" cy="52387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2D8" w:rsidRPr="00A3786A" w:rsidRDefault="005C22D8" w:rsidP="005C22D8">
      <w:pPr>
        <w:jc w:val="both"/>
        <w:rPr>
          <w:sz w:val="22"/>
          <w:szCs w:val="22"/>
        </w:rPr>
      </w:pPr>
      <w:r w:rsidRPr="00123D28">
        <w:rPr>
          <w:noProof/>
          <w:sz w:val="22"/>
          <w:szCs w:val="22"/>
        </w:rPr>
        <w:drawing>
          <wp:anchor distT="0" distB="0" distL="114300" distR="114300" simplePos="0" relativeHeight="251662336" behindDoc="0" locked="0" layoutInCell="1" allowOverlap="1" wp14:anchorId="334DAD8E" wp14:editId="4607E2BF">
            <wp:simplePos x="0" y="0"/>
            <wp:positionH relativeFrom="column">
              <wp:posOffset>3956685</wp:posOffset>
            </wp:positionH>
            <wp:positionV relativeFrom="paragraph">
              <wp:posOffset>65405</wp:posOffset>
            </wp:positionV>
            <wp:extent cx="814070" cy="417830"/>
            <wp:effectExtent l="0" t="0" r="0" b="0"/>
            <wp:wrapNone/>
            <wp:docPr id="9" name="Рисунок 9" descr="C:\Users\user\Desktop\Конкурсы, стипендии\Симоненко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курсы, стипендии\Симоненко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a:ln>
                      <a:noFill/>
                    </a:ln>
                  </pic:spPr>
                </pic:pic>
              </a:graphicData>
            </a:graphic>
          </wp:anchor>
        </w:drawing>
      </w:r>
      <w:r w:rsidRPr="00343ECB">
        <w:t xml:space="preserve"> </w:t>
      </w:r>
      <w:r>
        <w:t>ВРИО заведующего кафедрой: канд. филос. наук, доцент</w:t>
      </w:r>
      <w:r w:rsidRPr="00A3786A">
        <w:rPr>
          <w:sz w:val="22"/>
          <w:szCs w:val="22"/>
        </w:rPr>
        <w:t xml:space="preserve">                                   </w:t>
      </w:r>
      <w:r>
        <w:rPr>
          <w:sz w:val="22"/>
          <w:szCs w:val="22"/>
        </w:rPr>
        <w:t xml:space="preserve">                    В.А. Томилов</w:t>
      </w:r>
    </w:p>
    <w:p w:rsidR="005C22D8" w:rsidRPr="00A3786A" w:rsidRDefault="005C22D8" w:rsidP="005C22D8">
      <w:pPr>
        <w:suppressAutoHyphens/>
        <w:rPr>
          <w:sz w:val="22"/>
          <w:szCs w:val="22"/>
          <w:u w:val="single"/>
        </w:rPr>
      </w:pPr>
      <w:r w:rsidRPr="00A3786A">
        <w:rPr>
          <w:sz w:val="22"/>
          <w:szCs w:val="22"/>
        </w:rPr>
        <w:t>Составитель: канд. ист. наук, доцент                                                                               Е.С. Симоненко</w:t>
      </w:r>
    </w:p>
    <w:p w:rsidR="005C22D8" w:rsidRDefault="005C22D8" w:rsidP="005C22D8">
      <w:pPr>
        <w:pStyle w:val="a7"/>
        <w:tabs>
          <w:tab w:val="clear" w:pos="4677"/>
          <w:tab w:val="clear" w:pos="9355"/>
        </w:tabs>
        <w:suppressAutoHyphens/>
        <w:spacing w:line="360" w:lineRule="auto"/>
        <w:jc w:val="center"/>
        <w:rPr>
          <w:bCs/>
          <w:sz w:val="22"/>
          <w:szCs w:val="22"/>
        </w:rPr>
      </w:pPr>
    </w:p>
    <w:p w:rsidR="005C22D8" w:rsidRDefault="0026516F" w:rsidP="005C22D8">
      <w:pPr>
        <w:pStyle w:val="a7"/>
        <w:tabs>
          <w:tab w:val="clear" w:pos="4677"/>
          <w:tab w:val="clear" w:pos="9355"/>
        </w:tabs>
        <w:suppressAutoHyphens/>
        <w:jc w:val="center"/>
        <w:rPr>
          <w:bCs/>
          <w:sz w:val="22"/>
          <w:szCs w:val="22"/>
        </w:rPr>
      </w:pPr>
      <w:r>
        <w:rPr>
          <w:bCs/>
          <w:sz w:val="22"/>
          <w:szCs w:val="22"/>
        </w:rPr>
        <w:t>Владивосток</w:t>
      </w:r>
    </w:p>
    <w:p w:rsidR="005C22D8" w:rsidRDefault="0026516F" w:rsidP="005C22D8">
      <w:pPr>
        <w:pStyle w:val="a7"/>
        <w:tabs>
          <w:tab w:val="clear" w:pos="4677"/>
          <w:tab w:val="clear" w:pos="9355"/>
        </w:tabs>
        <w:suppressAutoHyphens/>
        <w:jc w:val="center"/>
        <w:rPr>
          <w:bCs/>
          <w:sz w:val="22"/>
          <w:szCs w:val="22"/>
        </w:rPr>
      </w:pPr>
      <w:r>
        <w:rPr>
          <w:bCs/>
          <w:sz w:val="22"/>
          <w:szCs w:val="22"/>
        </w:rPr>
        <w:t>2021</w:t>
      </w:r>
    </w:p>
    <w:p w:rsidR="0026516F" w:rsidRDefault="0026516F" w:rsidP="005C22D8">
      <w:pPr>
        <w:pStyle w:val="a7"/>
        <w:tabs>
          <w:tab w:val="clear" w:pos="4677"/>
          <w:tab w:val="clear" w:pos="9355"/>
        </w:tabs>
        <w:suppressAutoHyphens/>
        <w:jc w:val="center"/>
        <w:rPr>
          <w:bCs/>
          <w:sz w:val="22"/>
          <w:szCs w:val="22"/>
        </w:rPr>
      </w:pPr>
    </w:p>
    <w:p w:rsidR="0026516F" w:rsidRDefault="0026516F" w:rsidP="005C22D8">
      <w:pPr>
        <w:pStyle w:val="a7"/>
        <w:tabs>
          <w:tab w:val="clear" w:pos="4677"/>
          <w:tab w:val="clear" w:pos="9355"/>
        </w:tabs>
        <w:suppressAutoHyphens/>
        <w:jc w:val="center"/>
        <w:rPr>
          <w:bCs/>
          <w:sz w:val="22"/>
          <w:szCs w:val="22"/>
        </w:rPr>
      </w:pPr>
    </w:p>
    <w:p w:rsidR="0026516F" w:rsidRDefault="0026516F" w:rsidP="005C22D8">
      <w:pPr>
        <w:pStyle w:val="a7"/>
        <w:tabs>
          <w:tab w:val="clear" w:pos="4677"/>
          <w:tab w:val="clear" w:pos="9355"/>
        </w:tabs>
        <w:suppressAutoHyphens/>
        <w:jc w:val="center"/>
        <w:rPr>
          <w:bCs/>
          <w:sz w:val="22"/>
          <w:szCs w:val="22"/>
        </w:rPr>
      </w:pPr>
    </w:p>
    <w:p w:rsidR="00447295" w:rsidRDefault="00447295">
      <w:pPr>
        <w:tabs>
          <w:tab w:val="left" w:pos="709"/>
        </w:tabs>
        <w:suppressAutoHyphens/>
        <w:jc w:val="both"/>
        <w:rPr>
          <w:b/>
          <w:caps/>
          <w:sz w:val="28"/>
          <w:szCs w:val="28"/>
        </w:rPr>
      </w:pPr>
    </w:p>
    <w:p w:rsidR="00447295" w:rsidRDefault="00447295">
      <w:pPr>
        <w:suppressAutoHyphens/>
        <w:rPr>
          <w:b/>
          <w:bCs/>
        </w:rPr>
      </w:pPr>
    </w:p>
    <w:p w:rsidR="00447295" w:rsidRDefault="005F25AC">
      <w:pPr>
        <w:pStyle w:val="a7"/>
        <w:tabs>
          <w:tab w:val="left" w:pos="708"/>
        </w:tabs>
        <w:suppressAutoHyphens/>
        <w:spacing w:line="360" w:lineRule="auto"/>
        <w:jc w:val="both"/>
        <w:rPr>
          <w:bCs/>
        </w:rPr>
      </w:pPr>
      <w:r>
        <w:rPr>
          <w:b/>
          <w:lang w:val="en-US"/>
        </w:rPr>
        <w:lastRenderedPageBreak/>
        <w:t>I</w:t>
      </w:r>
      <w:r>
        <w:rPr>
          <w:b/>
        </w:rPr>
        <w:t>. Рабочая программа пересмотрена на заседании кафедры</w:t>
      </w:r>
      <w:r>
        <w:rPr>
          <w:bCs/>
        </w:rPr>
        <w:t xml:space="preserve">: </w:t>
      </w:r>
    </w:p>
    <w:p w:rsidR="00447295" w:rsidRDefault="005F25AC">
      <w:pPr>
        <w:suppressAutoHyphens/>
        <w:spacing w:line="360" w:lineRule="auto"/>
        <w:rPr>
          <w:bCs/>
        </w:rPr>
      </w:pPr>
      <w:r>
        <w:rPr>
          <w:bCs/>
        </w:rPr>
        <w:t>Протокол от «_____» _________________ 20___ г.  № ______</w:t>
      </w:r>
    </w:p>
    <w:p w:rsidR="00447295" w:rsidRDefault="005F25AC">
      <w:pPr>
        <w:suppressAutoHyphens/>
      </w:pPr>
      <w:r>
        <w:rPr>
          <w:bCs/>
        </w:rPr>
        <w:t xml:space="preserve">Заведующий кафедрой </w:t>
      </w:r>
      <w:r>
        <w:t>_______________________   _____________</w:t>
      </w:r>
    </w:p>
    <w:p w:rsidR="00447295" w:rsidRDefault="005F25AC">
      <w:pPr>
        <w:suppressAutoHyphens/>
      </w:pPr>
      <w:r>
        <w:t xml:space="preserve">                                                          (подпись)             (И.О. Фамилия)</w:t>
      </w:r>
    </w:p>
    <w:p w:rsidR="00447295" w:rsidRDefault="00447295">
      <w:pPr>
        <w:suppressAutoHyphens/>
        <w:spacing w:line="360" w:lineRule="auto"/>
        <w:rPr>
          <w:bCs/>
        </w:rPr>
      </w:pPr>
    </w:p>
    <w:p w:rsidR="00447295" w:rsidRDefault="005F25AC">
      <w:pPr>
        <w:pStyle w:val="a7"/>
        <w:tabs>
          <w:tab w:val="left" w:pos="708"/>
        </w:tabs>
        <w:suppressAutoHyphens/>
        <w:spacing w:line="360" w:lineRule="auto"/>
        <w:jc w:val="both"/>
        <w:rPr>
          <w:bCs/>
        </w:rPr>
      </w:pPr>
      <w:r>
        <w:rPr>
          <w:b/>
          <w:lang w:val="en-US"/>
        </w:rPr>
        <w:t>II</w:t>
      </w:r>
      <w:r>
        <w:rPr>
          <w:b/>
        </w:rPr>
        <w:t>. Рабочая программа пересмотрена на заседании кафедры</w:t>
      </w:r>
      <w:r>
        <w:rPr>
          <w:bCs/>
        </w:rPr>
        <w:t xml:space="preserve">: </w:t>
      </w:r>
    </w:p>
    <w:p w:rsidR="00447295" w:rsidRDefault="005F25AC">
      <w:pPr>
        <w:suppressAutoHyphens/>
        <w:spacing w:line="360" w:lineRule="auto"/>
        <w:rPr>
          <w:bCs/>
        </w:rPr>
      </w:pPr>
      <w:r>
        <w:rPr>
          <w:bCs/>
        </w:rPr>
        <w:t>Протокол от «_____» _________________ 20___ г.  № ______</w:t>
      </w:r>
    </w:p>
    <w:p w:rsidR="00447295" w:rsidRDefault="005F25AC">
      <w:pPr>
        <w:suppressAutoHyphens/>
      </w:pPr>
      <w:r>
        <w:rPr>
          <w:bCs/>
        </w:rPr>
        <w:t xml:space="preserve">Заведующий кафедрой </w:t>
      </w:r>
      <w:r>
        <w:t>_______________________   _____________</w:t>
      </w:r>
    </w:p>
    <w:p w:rsidR="00447295" w:rsidRDefault="005F25AC">
      <w:pPr>
        <w:suppressAutoHyphens/>
      </w:pPr>
      <w:r>
        <w:t xml:space="preserve">                                                          (подпись)             (И.О. Фамилия)</w:t>
      </w:r>
    </w:p>
    <w:p w:rsidR="00447295" w:rsidRDefault="00447295">
      <w:pPr>
        <w:pStyle w:val="a7"/>
        <w:tabs>
          <w:tab w:val="left" w:pos="708"/>
        </w:tabs>
        <w:suppressAutoHyphens/>
        <w:spacing w:line="360" w:lineRule="auto"/>
        <w:jc w:val="both"/>
      </w:pPr>
    </w:p>
    <w:p w:rsidR="00447295" w:rsidRDefault="005F25AC">
      <w:pPr>
        <w:pStyle w:val="a7"/>
        <w:tabs>
          <w:tab w:val="left" w:pos="708"/>
        </w:tabs>
        <w:suppressAutoHyphens/>
        <w:spacing w:line="360" w:lineRule="auto"/>
        <w:jc w:val="both"/>
        <w:rPr>
          <w:bCs/>
        </w:rPr>
      </w:pPr>
      <w:r>
        <w:rPr>
          <w:b/>
          <w:lang w:val="en-US"/>
        </w:rPr>
        <w:t>III</w:t>
      </w:r>
      <w:r>
        <w:rPr>
          <w:b/>
        </w:rPr>
        <w:t>. Рабочая программа пересмотрена на заседании кафедры</w:t>
      </w:r>
      <w:r>
        <w:rPr>
          <w:bCs/>
        </w:rPr>
        <w:t xml:space="preserve">: </w:t>
      </w:r>
    </w:p>
    <w:p w:rsidR="00447295" w:rsidRDefault="005F25AC">
      <w:pPr>
        <w:suppressAutoHyphens/>
        <w:spacing w:line="360" w:lineRule="auto"/>
        <w:rPr>
          <w:bCs/>
        </w:rPr>
      </w:pPr>
      <w:r>
        <w:rPr>
          <w:bCs/>
        </w:rPr>
        <w:t>Протокол от «_____» _________________ 20___ г.  № ______</w:t>
      </w:r>
    </w:p>
    <w:p w:rsidR="00447295" w:rsidRDefault="005F25AC">
      <w:pPr>
        <w:suppressAutoHyphens/>
      </w:pPr>
      <w:r>
        <w:rPr>
          <w:bCs/>
        </w:rPr>
        <w:t xml:space="preserve">Заведующий кафедрой </w:t>
      </w:r>
      <w:r>
        <w:t>_______________________   _____________</w:t>
      </w:r>
    </w:p>
    <w:p w:rsidR="00447295" w:rsidRDefault="005F25AC">
      <w:pPr>
        <w:suppressAutoHyphens/>
      </w:pPr>
      <w:r>
        <w:t xml:space="preserve">                                                          (подпись)             (И.О. Фамилия)</w:t>
      </w:r>
    </w:p>
    <w:p w:rsidR="00447295" w:rsidRDefault="00447295">
      <w:pPr>
        <w:pStyle w:val="a7"/>
        <w:tabs>
          <w:tab w:val="left" w:pos="708"/>
        </w:tabs>
        <w:suppressAutoHyphens/>
        <w:spacing w:line="360" w:lineRule="auto"/>
        <w:jc w:val="both"/>
        <w:rPr>
          <w:b/>
        </w:rPr>
      </w:pPr>
    </w:p>
    <w:p w:rsidR="00447295" w:rsidRDefault="00447295">
      <w:pPr>
        <w:pStyle w:val="a7"/>
        <w:tabs>
          <w:tab w:val="left" w:pos="708"/>
        </w:tabs>
        <w:suppressAutoHyphens/>
        <w:spacing w:line="360" w:lineRule="auto"/>
        <w:jc w:val="both"/>
        <w:rPr>
          <w:b/>
        </w:rPr>
      </w:pPr>
    </w:p>
    <w:p w:rsidR="00447295" w:rsidRDefault="005F25AC">
      <w:pPr>
        <w:pStyle w:val="a7"/>
        <w:tabs>
          <w:tab w:val="left" w:pos="708"/>
        </w:tabs>
        <w:suppressAutoHyphens/>
        <w:spacing w:line="360" w:lineRule="auto"/>
        <w:jc w:val="both"/>
        <w:rPr>
          <w:bCs/>
        </w:rPr>
      </w:pPr>
      <w:r>
        <w:rPr>
          <w:b/>
          <w:lang w:val="en-US"/>
        </w:rPr>
        <w:t>IV</w:t>
      </w:r>
      <w:r>
        <w:rPr>
          <w:b/>
        </w:rPr>
        <w:t>. Рабочая программа пересмотрена на заседании кафедры</w:t>
      </w:r>
      <w:r>
        <w:rPr>
          <w:bCs/>
        </w:rPr>
        <w:t xml:space="preserve">: </w:t>
      </w:r>
    </w:p>
    <w:p w:rsidR="00447295" w:rsidRDefault="005F25AC">
      <w:pPr>
        <w:suppressAutoHyphens/>
        <w:spacing w:line="360" w:lineRule="auto"/>
        <w:rPr>
          <w:bCs/>
        </w:rPr>
      </w:pPr>
      <w:r>
        <w:rPr>
          <w:bCs/>
        </w:rPr>
        <w:t>Протокол от «_____» _________________ 20___ г.  № ______</w:t>
      </w:r>
    </w:p>
    <w:p w:rsidR="00447295" w:rsidRDefault="005F25AC">
      <w:pPr>
        <w:suppressAutoHyphens/>
      </w:pPr>
      <w:r>
        <w:rPr>
          <w:bCs/>
        </w:rPr>
        <w:t xml:space="preserve">Заведующий кафедрой </w:t>
      </w:r>
      <w:r>
        <w:t>_______________________   _____________</w:t>
      </w:r>
    </w:p>
    <w:p w:rsidR="00447295" w:rsidRDefault="005F25AC">
      <w:pPr>
        <w:suppressAutoHyphens/>
      </w:pPr>
      <w:r>
        <w:t xml:space="preserve">                                                          (подпись)             (И.О. Фамилия)</w:t>
      </w: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447295">
      <w:pPr>
        <w:pStyle w:val="a7"/>
        <w:tabs>
          <w:tab w:val="left" w:pos="708"/>
        </w:tabs>
        <w:suppressAutoHyphens/>
        <w:spacing w:line="360" w:lineRule="auto"/>
        <w:jc w:val="both"/>
      </w:pPr>
    </w:p>
    <w:p w:rsidR="00447295" w:rsidRDefault="005F25AC">
      <w:pPr>
        <w:widowControl w:val="0"/>
        <w:spacing w:after="200" w:line="276" w:lineRule="auto"/>
        <w:ind w:left="360"/>
        <w:jc w:val="both"/>
      </w:pPr>
      <w:r>
        <w:br w:type="page"/>
      </w:r>
    </w:p>
    <w:p w:rsidR="00447295" w:rsidRDefault="005F25AC">
      <w:pPr>
        <w:spacing w:line="360" w:lineRule="auto"/>
        <w:ind w:firstLine="709"/>
        <w:jc w:val="both"/>
        <w:outlineLvl w:val="5"/>
        <w:rPr>
          <w:bCs/>
          <w:sz w:val="28"/>
          <w:szCs w:val="28"/>
        </w:rPr>
      </w:pPr>
      <w:r>
        <w:rPr>
          <w:bCs/>
          <w:sz w:val="28"/>
          <w:szCs w:val="28"/>
        </w:rPr>
        <w:lastRenderedPageBreak/>
        <w:t xml:space="preserve">Дисциплина </w:t>
      </w:r>
      <w:r>
        <w:rPr>
          <w:sz w:val="28"/>
          <w:szCs w:val="28"/>
        </w:rPr>
        <w:t>«</w:t>
      </w:r>
      <w:r>
        <w:rPr>
          <w:rFonts w:ascii="Times New Roman CYR" w:hAnsi="Times New Roman CYR" w:cs="Times New Roman CYR"/>
          <w:sz w:val="28"/>
          <w:szCs w:val="28"/>
        </w:rPr>
        <w:t>Методология и методы исторического исследования</w:t>
      </w:r>
      <w:r>
        <w:rPr>
          <w:sz w:val="28"/>
          <w:szCs w:val="28"/>
        </w:rPr>
        <w:t xml:space="preserve">» </w:t>
      </w:r>
      <w:r>
        <w:rPr>
          <w:bCs/>
          <w:sz w:val="28"/>
          <w:szCs w:val="28"/>
        </w:rPr>
        <w:t xml:space="preserve">входит в часть Учебного плана, формируемую участниками образовательных отношений. </w:t>
      </w:r>
    </w:p>
    <w:p w:rsidR="00447295" w:rsidRDefault="005F25AC">
      <w:pPr>
        <w:spacing w:line="360" w:lineRule="auto"/>
        <w:ind w:firstLine="709"/>
        <w:jc w:val="both"/>
        <w:outlineLvl w:val="5"/>
        <w:rPr>
          <w:bCs/>
          <w:sz w:val="28"/>
          <w:szCs w:val="28"/>
        </w:rPr>
      </w:pPr>
      <w:r>
        <w:rPr>
          <w:bCs/>
          <w:sz w:val="28"/>
          <w:szCs w:val="28"/>
        </w:rPr>
        <w:t>Цель и задачи освоения дисциплины:</w:t>
      </w:r>
    </w:p>
    <w:p w:rsidR="00447295" w:rsidRDefault="005F25AC">
      <w:pPr>
        <w:autoSpaceDE w:val="0"/>
        <w:autoSpaceDN w:val="0"/>
        <w:adjustRightInd w:val="0"/>
        <w:spacing w:line="360" w:lineRule="auto"/>
        <w:ind w:right="-26" w:firstLine="540"/>
        <w:jc w:val="both"/>
      </w:pPr>
      <w:r>
        <w:rPr>
          <w:b/>
          <w:sz w:val="28"/>
          <w:szCs w:val="28"/>
        </w:rPr>
        <w:t>Цель:</w:t>
      </w:r>
      <w:r>
        <w:rPr>
          <w:sz w:val="28"/>
          <w:szCs w:val="28"/>
        </w:rPr>
        <w:t xml:space="preserve"> </w:t>
      </w:r>
      <w:r>
        <w:rPr>
          <w:rFonts w:ascii="Times New Roman CYR" w:hAnsi="Times New Roman CYR" w:cs="Times New Roman CYR"/>
          <w:sz w:val="28"/>
          <w:szCs w:val="28"/>
        </w:rPr>
        <w:t>познакомить студентов с проблемами эволюции исторического знания, во-первых, как эволюции эмпирически зримой цепи историографических школ и направлений, сменявших друг друга с течением времени и определявших тип исторической культуры общества; во-вторых, как процесса, обусловленного системными связями историографии с данным типом социума и его культурой; в-третьих, с точки зрения выявления и типологизации форм историзма. Изучение механизмов и форм фиксации прошлого, его социальной и политической актуализации позволяет учителям глубже осознать роль и место исторического образования в обществе.</w:t>
      </w:r>
    </w:p>
    <w:p w:rsidR="00447295" w:rsidRDefault="005F25AC">
      <w:pPr>
        <w:pStyle w:val="a7"/>
        <w:tabs>
          <w:tab w:val="left" w:pos="708"/>
        </w:tabs>
        <w:suppressAutoHyphens/>
        <w:spacing w:line="276" w:lineRule="auto"/>
        <w:ind w:left="360"/>
        <w:jc w:val="both"/>
        <w:rPr>
          <w:b/>
          <w:bCs/>
          <w:sz w:val="28"/>
          <w:szCs w:val="28"/>
        </w:rPr>
      </w:pPr>
      <w:r>
        <w:rPr>
          <w:b/>
          <w:bCs/>
          <w:sz w:val="28"/>
          <w:szCs w:val="28"/>
        </w:rPr>
        <w:t>Задачи:</w:t>
      </w:r>
    </w:p>
    <w:p w:rsidR="00447295" w:rsidRDefault="005F25AC" w:rsidP="009362B8">
      <w:pPr>
        <w:numPr>
          <w:ilvl w:val="0"/>
          <w:numId w:val="16"/>
        </w:numPr>
        <w:autoSpaceDE w:val="0"/>
        <w:autoSpaceDN w:val="0"/>
        <w:adjustRightInd w:val="0"/>
        <w:spacing w:line="360" w:lineRule="auto"/>
        <w:ind w:right="-26"/>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проблематики изучения социальной роли исторической науки;  </w:t>
      </w:r>
    </w:p>
    <w:p w:rsidR="00447295" w:rsidRDefault="005F25AC" w:rsidP="009362B8">
      <w:pPr>
        <w:numPr>
          <w:ilvl w:val="0"/>
          <w:numId w:val="16"/>
        </w:numPr>
        <w:autoSpaceDE w:val="0"/>
        <w:autoSpaceDN w:val="0"/>
        <w:adjustRightInd w:val="0"/>
        <w:spacing w:line="360" w:lineRule="auto"/>
        <w:ind w:right="-26"/>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изучение дискуссионных проблем эволюции исторической мысли прошлого; </w:t>
      </w:r>
    </w:p>
    <w:p w:rsidR="00447295" w:rsidRDefault="005F25AC" w:rsidP="009362B8">
      <w:pPr>
        <w:numPr>
          <w:ilvl w:val="0"/>
          <w:numId w:val="16"/>
        </w:numPr>
        <w:autoSpaceDE w:val="0"/>
        <w:autoSpaceDN w:val="0"/>
        <w:adjustRightInd w:val="0"/>
        <w:spacing w:line="360" w:lineRule="auto"/>
        <w:ind w:right="-26"/>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понятийно-категориальным аппаратом современной методологии истории;</w:t>
      </w:r>
    </w:p>
    <w:p w:rsidR="00447295" w:rsidRDefault="005F25AC" w:rsidP="009362B8">
      <w:pPr>
        <w:numPr>
          <w:ilvl w:val="0"/>
          <w:numId w:val="16"/>
        </w:numPr>
        <w:autoSpaceDE w:val="0"/>
        <w:autoSpaceDN w:val="0"/>
        <w:adjustRightInd w:val="0"/>
        <w:spacing w:line="360" w:lineRule="auto"/>
        <w:ind w:right="-26"/>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различными формами историзма и их зависимостью от социального и политического «заказа»;</w:t>
      </w:r>
    </w:p>
    <w:p w:rsidR="00447295" w:rsidRDefault="005F25AC" w:rsidP="009362B8">
      <w:pPr>
        <w:numPr>
          <w:ilvl w:val="0"/>
          <w:numId w:val="16"/>
        </w:numPr>
        <w:autoSpaceDE w:val="0"/>
        <w:autoSpaceDN w:val="0"/>
        <w:adjustRightInd w:val="0"/>
        <w:spacing w:line="360" w:lineRule="auto"/>
        <w:ind w:right="-26"/>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представлений об особенностях типов исторического сознания обществ прошлого;</w:t>
      </w:r>
    </w:p>
    <w:p w:rsidR="00447295" w:rsidRDefault="005F25AC" w:rsidP="009362B8">
      <w:pPr>
        <w:numPr>
          <w:ilvl w:val="0"/>
          <w:numId w:val="16"/>
        </w:numPr>
        <w:autoSpaceDE w:val="0"/>
        <w:autoSpaceDN w:val="0"/>
        <w:adjustRightInd w:val="0"/>
        <w:spacing w:line="360" w:lineRule="auto"/>
        <w:ind w:right="-26"/>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базовых навыков методологии исторического исследования.</w:t>
      </w:r>
    </w:p>
    <w:p w:rsidR="00447295" w:rsidRDefault="005F25AC">
      <w:pPr>
        <w:tabs>
          <w:tab w:val="left" w:pos="993"/>
        </w:tabs>
        <w:autoSpaceDE w:val="0"/>
        <w:autoSpaceDN w:val="0"/>
        <w:adjustRightInd w:val="0"/>
        <w:spacing w:line="360" w:lineRule="auto"/>
        <w:ind w:firstLine="709"/>
        <w:jc w:val="both"/>
        <w:rPr>
          <w:sz w:val="28"/>
          <w:szCs w:val="28"/>
        </w:rPr>
      </w:pPr>
      <w:r>
        <w:rPr>
          <w:sz w:val="28"/>
          <w:szCs w:val="28"/>
        </w:rPr>
        <w:t>В результате изучения дисциплины «</w:t>
      </w:r>
      <w:r>
        <w:rPr>
          <w:rFonts w:ascii="Times New Roman CYR" w:hAnsi="Times New Roman CYR" w:cs="Times New Roman CYR"/>
          <w:sz w:val="28"/>
          <w:szCs w:val="28"/>
        </w:rPr>
        <w:t>Методология и методы исторического исследования</w:t>
      </w:r>
      <w:r>
        <w:rPr>
          <w:sz w:val="28"/>
          <w:szCs w:val="28"/>
        </w:rPr>
        <w:t>» у обучающихся формируются следующие компетенции:</w:t>
      </w:r>
    </w:p>
    <w:tbl>
      <w:tblPr>
        <w:tblW w:w="9345" w:type="dxa"/>
        <w:tblLayout w:type="fixed"/>
        <w:tblCellMar>
          <w:left w:w="0" w:type="dxa"/>
          <w:right w:w="0" w:type="dxa"/>
        </w:tblCellMar>
        <w:tblLook w:val="04A0" w:firstRow="1" w:lastRow="0" w:firstColumn="1" w:lastColumn="0" w:noHBand="0" w:noVBand="1"/>
      </w:tblPr>
      <w:tblGrid>
        <w:gridCol w:w="2827"/>
        <w:gridCol w:w="3045"/>
        <w:gridCol w:w="3473"/>
      </w:tblGrid>
      <w:tr w:rsidR="00447295">
        <w:trPr>
          <w:trHeight w:hRule="exact" w:val="860"/>
        </w:trPr>
        <w:tc>
          <w:tcPr>
            <w:tcW w:w="2827" w:type="dxa"/>
            <w:tcBorders>
              <w:top w:val="single" w:sz="4" w:space="0" w:color="000000"/>
              <w:left w:val="single" w:sz="4" w:space="0" w:color="000000"/>
              <w:bottom w:val="single" w:sz="4" w:space="0" w:color="000000"/>
              <w:right w:val="single" w:sz="4" w:space="0" w:color="000000"/>
            </w:tcBorders>
          </w:tcPr>
          <w:p w:rsidR="00447295" w:rsidRDefault="005F25AC">
            <w:pPr>
              <w:ind w:firstLine="5"/>
              <w:jc w:val="center"/>
            </w:pPr>
            <w:r>
              <w:rPr>
                <w:b/>
                <w:bCs/>
              </w:rPr>
              <w:t>Наименование категории (группы) универсальных компетенций</w:t>
            </w:r>
          </w:p>
        </w:tc>
        <w:tc>
          <w:tcPr>
            <w:tcW w:w="3045" w:type="dxa"/>
            <w:tcBorders>
              <w:top w:val="single" w:sz="4" w:space="0" w:color="000000"/>
              <w:left w:val="single" w:sz="4" w:space="0" w:color="000000"/>
              <w:bottom w:val="single" w:sz="4" w:space="0" w:color="000000"/>
              <w:right w:val="single" w:sz="4" w:space="0" w:color="000000"/>
            </w:tcBorders>
          </w:tcPr>
          <w:p w:rsidR="00447295" w:rsidRDefault="005F25AC">
            <w:pPr>
              <w:jc w:val="center"/>
            </w:pPr>
            <w:r>
              <w:rPr>
                <w:b/>
                <w:bCs/>
              </w:rPr>
              <w:t>Код и наименование универсальной компетенции выпускника</w:t>
            </w:r>
          </w:p>
        </w:tc>
        <w:tc>
          <w:tcPr>
            <w:tcW w:w="3473" w:type="dxa"/>
            <w:tcBorders>
              <w:top w:val="single" w:sz="4" w:space="0" w:color="000000"/>
              <w:left w:val="single" w:sz="4" w:space="0" w:color="000000"/>
              <w:bottom w:val="single" w:sz="4" w:space="0" w:color="000000"/>
              <w:right w:val="single" w:sz="4" w:space="0" w:color="000000"/>
            </w:tcBorders>
          </w:tcPr>
          <w:p w:rsidR="00447295" w:rsidRDefault="005F25AC">
            <w:pPr>
              <w:jc w:val="center"/>
            </w:pPr>
            <w:r>
              <w:rPr>
                <w:b/>
                <w:bCs/>
              </w:rPr>
              <w:t>Код и наименование индикатора достижения универсальной компетенции</w:t>
            </w:r>
          </w:p>
        </w:tc>
      </w:tr>
      <w:tr w:rsidR="00447295">
        <w:trPr>
          <w:trHeight w:hRule="exact" w:val="4021"/>
        </w:trPr>
        <w:tc>
          <w:tcPr>
            <w:tcW w:w="2827" w:type="dxa"/>
            <w:tcBorders>
              <w:top w:val="single" w:sz="4" w:space="0" w:color="000000"/>
              <w:left w:val="single" w:sz="4" w:space="0" w:color="000000"/>
              <w:bottom w:val="single" w:sz="4" w:space="0" w:color="000000"/>
              <w:right w:val="single" w:sz="4" w:space="0" w:color="000000"/>
            </w:tcBorders>
          </w:tcPr>
          <w:p w:rsidR="00447295" w:rsidRDefault="005F25AC">
            <w:pPr>
              <w:rPr>
                <w:sz w:val="28"/>
                <w:szCs w:val="28"/>
              </w:rPr>
            </w:pPr>
            <w:r>
              <w:lastRenderedPageBreak/>
              <w:t>Системное и критическое мышление</w:t>
            </w:r>
          </w:p>
        </w:tc>
        <w:tc>
          <w:tcPr>
            <w:tcW w:w="3045" w:type="dxa"/>
            <w:tcBorders>
              <w:top w:val="single" w:sz="4" w:space="0" w:color="000000"/>
              <w:left w:val="single" w:sz="4" w:space="0" w:color="000000"/>
              <w:bottom w:val="single" w:sz="4" w:space="0" w:color="000000"/>
              <w:right w:val="single" w:sz="4" w:space="0" w:color="000000"/>
            </w:tcBorders>
          </w:tcPr>
          <w:p w:rsidR="00447295" w:rsidRDefault="005F25AC">
            <w:r>
              <w:t>УК-1. Способен осуществлять критический анализ проблемных ситуаций на основе системного подхода, вырабатывать стратегию действий</w:t>
            </w:r>
          </w:p>
          <w:p w:rsidR="00447295" w:rsidRDefault="00447295">
            <w:pPr>
              <w:rPr>
                <w:sz w:val="28"/>
                <w:szCs w:val="28"/>
              </w:rPr>
            </w:pPr>
          </w:p>
        </w:tc>
        <w:tc>
          <w:tcPr>
            <w:tcW w:w="3473" w:type="dxa"/>
            <w:tcBorders>
              <w:top w:val="single" w:sz="4" w:space="0" w:color="000000"/>
              <w:left w:val="single" w:sz="4" w:space="0" w:color="000000"/>
              <w:bottom w:val="single" w:sz="4" w:space="0" w:color="000000"/>
              <w:right w:val="single" w:sz="4" w:space="0" w:color="000000"/>
            </w:tcBorders>
          </w:tcPr>
          <w:p w:rsidR="00447295" w:rsidRDefault="005F25AC">
            <w:r>
              <w:t xml:space="preserve">УК-1.1. Выявляет проблемную ситуацию в процессе анализа проблемы, определяет этапы ее разрешения с учетом выработки стратегии действий по разрешению проблемной ситуации. </w:t>
            </w:r>
          </w:p>
          <w:p w:rsidR="00447295" w:rsidRDefault="005F25AC">
            <w:r>
              <w:t xml:space="preserve">УК-1.2. Рассматривает различные варианты решения проблемной ситуации на основе системного подхода, оценивает их преимущества и риски. </w:t>
            </w:r>
          </w:p>
          <w:p w:rsidR="00447295" w:rsidRDefault="005F25AC">
            <w:r>
              <w:t xml:space="preserve">УК-1.3. Грамотно, логично, аргументированно формулирует собственные суждения и оценки. Предлагает стратегию действий и оценивает их практические последствия. </w:t>
            </w:r>
          </w:p>
          <w:p w:rsidR="00447295" w:rsidRDefault="00447295"/>
          <w:p w:rsidR="00447295" w:rsidRDefault="00447295">
            <w:pPr>
              <w:rPr>
                <w:sz w:val="28"/>
                <w:szCs w:val="28"/>
              </w:rPr>
            </w:pPr>
          </w:p>
        </w:tc>
      </w:tr>
    </w:tbl>
    <w:p w:rsidR="00447295" w:rsidRDefault="005F25AC">
      <w:pPr>
        <w:tabs>
          <w:tab w:val="left" w:pos="993"/>
        </w:tabs>
        <w:autoSpaceDE w:val="0"/>
        <w:autoSpaceDN w:val="0"/>
        <w:adjustRightInd w:val="0"/>
        <w:spacing w:line="360" w:lineRule="auto"/>
        <w:ind w:firstLine="709"/>
        <w:jc w:val="both"/>
        <w:rPr>
          <w:bCs/>
          <w:sz w:val="28"/>
          <w:szCs w:val="28"/>
        </w:rPr>
      </w:pPr>
      <w:r>
        <w:rPr>
          <w:sz w:val="28"/>
          <w:szCs w:val="28"/>
        </w:rPr>
        <w:t>Профессиональные компетенции выпускников и индикаторы их достижения:</w:t>
      </w:r>
    </w:p>
    <w:tbl>
      <w:tblPr>
        <w:tblW w:w="9337" w:type="dxa"/>
        <w:tblInd w:w="24" w:type="dxa"/>
        <w:tblLayout w:type="fixed"/>
        <w:tblCellMar>
          <w:left w:w="0" w:type="dxa"/>
          <w:right w:w="0" w:type="dxa"/>
        </w:tblCellMar>
        <w:tblLook w:val="04A0" w:firstRow="1" w:lastRow="0" w:firstColumn="1" w:lastColumn="0" w:noHBand="0" w:noVBand="1"/>
      </w:tblPr>
      <w:tblGrid>
        <w:gridCol w:w="1966"/>
        <w:gridCol w:w="1134"/>
        <w:gridCol w:w="2268"/>
        <w:gridCol w:w="2268"/>
        <w:gridCol w:w="1701"/>
      </w:tblGrid>
      <w:tr w:rsidR="00447295">
        <w:trPr>
          <w:trHeight w:hRule="exact" w:val="1436"/>
        </w:trPr>
        <w:tc>
          <w:tcPr>
            <w:tcW w:w="1966" w:type="dxa"/>
            <w:tcBorders>
              <w:top w:val="single" w:sz="4" w:space="0" w:color="000000"/>
              <w:left w:val="single" w:sz="4" w:space="0" w:color="000000"/>
              <w:bottom w:val="single" w:sz="4" w:space="0" w:color="000000"/>
              <w:right w:val="single" w:sz="4" w:space="0" w:color="000000"/>
            </w:tcBorders>
          </w:tcPr>
          <w:p w:rsidR="00447295" w:rsidRDefault="005F25AC">
            <w:pPr>
              <w:ind w:hanging="19"/>
              <w:jc w:val="center"/>
            </w:pPr>
            <w:r>
              <w:rPr>
                <w:b/>
                <w:bCs/>
              </w:rPr>
              <w:t>Задача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447295" w:rsidRDefault="005F25AC">
            <w:pPr>
              <w:ind w:firstLine="5"/>
              <w:jc w:val="center"/>
            </w:pPr>
            <w:r>
              <w:rPr>
                <w:b/>
                <w:bCs/>
              </w:rPr>
              <w:t>Объекты или область знания</w:t>
            </w:r>
          </w:p>
        </w:tc>
        <w:tc>
          <w:tcPr>
            <w:tcW w:w="2268" w:type="dxa"/>
            <w:tcBorders>
              <w:top w:val="single" w:sz="4" w:space="0" w:color="000000"/>
              <w:left w:val="single" w:sz="4" w:space="0" w:color="000000"/>
              <w:bottom w:val="single" w:sz="4" w:space="0" w:color="000000"/>
              <w:right w:val="single" w:sz="4" w:space="0" w:color="000000"/>
            </w:tcBorders>
          </w:tcPr>
          <w:p w:rsidR="00447295" w:rsidRDefault="005F25AC">
            <w:pPr>
              <w:ind w:firstLine="108"/>
              <w:jc w:val="center"/>
            </w:pPr>
            <w:r>
              <w:rPr>
                <w:b/>
                <w:bCs/>
              </w:rPr>
              <w:t>Код и наименование профессиональной компетенции</w:t>
            </w:r>
          </w:p>
        </w:tc>
        <w:tc>
          <w:tcPr>
            <w:tcW w:w="2268" w:type="dxa"/>
            <w:tcBorders>
              <w:top w:val="single" w:sz="4" w:space="0" w:color="000000"/>
              <w:left w:val="single" w:sz="4" w:space="0" w:color="000000"/>
              <w:bottom w:val="single" w:sz="4" w:space="0" w:color="000000"/>
              <w:right w:val="single" w:sz="4" w:space="0" w:color="000000"/>
            </w:tcBorders>
          </w:tcPr>
          <w:p w:rsidR="00447295" w:rsidRDefault="005F25AC">
            <w:pPr>
              <w:jc w:val="center"/>
            </w:pPr>
            <w:r>
              <w:rPr>
                <w:b/>
                <w:bCs/>
              </w:rPr>
              <w:t>Код и наименование индикатора достижения профессиональной компетенции</w:t>
            </w:r>
          </w:p>
        </w:tc>
        <w:tc>
          <w:tcPr>
            <w:tcW w:w="1701" w:type="dxa"/>
            <w:tcBorders>
              <w:top w:val="single" w:sz="4" w:space="0" w:color="000000"/>
              <w:left w:val="single" w:sz="4" w:space="0" w:color="000000"/>
              <w:bottom w:val="single" w:sz="4" w:space="0" w:color="000000"/>
              <w:right w:val="single" w:sz="4" w:space="0" w:color="000000"/>
            </w:tcBorders>
          </w:tcPr>
          <w:p w:rsidR="00447295" w:rsidRDefault="005F25AC">
            <w:pPr>
              <w:jc w:val="center"/>
            </w:pPr>
            <w:r>
              <w:rPr>
                <w:b/>
                <w:bCs/>
              </w:rPr>
              <w:t>Основание (ПС, анализ иных требований, предъявляемых к выпускникам)</w:t>
            </w:r>
          </w:p>
        </w:tc>
      </w:tr>
      <w:tr w:rsidR="00447295">
        <w:trPr>
          <w:trHeight w:hRule="exact" w:val="538"/>
        </w:trPr>
        <w:tc>
          <w:tcPr>
            <w:tcW w:w="9337" w:type="dxa"/>
            <w:gridSpan w:val="5"/>
            <w:tcBorders>
              <w:top w:val="single" w:sz="4" w:space="0" w:color="000000"/>
              <w:left w:val="single" w:sz="4" w:space="0" w:color="000000"/>
              <w:bottom w:val="single" w:sz="4" w:space="0" w:color="000000"/>
              <w:right w:val="single" w:sz="4" w:space="0" w:color="000000"/>
            </w:tcBorders>
          </w:tcPr>
          <w:p w:rsidR="00447295" w:rsidRDefault="005F25AC">
            <w:pPr>
              <w:spacing w:line="360" w:lineRule="auto"/>
              <w:ind w:hanging="19"/>
              <w:jc w:val="center"/>
              <w:rPr>
                <w:sz w:val="28"/>
                <w:szCs w:val="28"/>
              </w:rPr>
            </w:pPr>
            <w:r>
              <w:rPr>
                <w:bCs/>
                <w:sz w:val="24"/>
                <w:szCs w:val="24"/>
              </w:rPr>
              <w:t>Тип задач профессиональной деятельности</w:t>
            </w:r>
            <w:r>
              <w:rPr>
                <w:bCs/>
                <w:sz w:val="28"/>
                <w:szCs w:val="28"/>
              </w:rPr>
              <w:t xml:space="preserve">: </w:t>
            </w:r>
            <w:r>
              <w:rPr>
                <w:bCs/>
                <w:sz w:val="24"/>
                <w:szCs w:val="24"/>
              </w:rPr>
              <w:t>педагогический</w:t>
            </w:r>
          </w:p>
        </w:tc>
      </w:tr>
      <w:tr w:rsidR="00447295">
        <w:trPr>
          <w:trHeight w:hRule="exact" w:val="6906"/>
        </w:trPr>
        <w:tc>
          <w:tcPr>
            <w:tcW w:w="1966" w:type="dxa"/>
            <w:tcBorders>
              <w:top w:val="single" w:sz="4" w:space="0" w:color="000000"/>
              <w:left w:val="single" w:sz="4" w:space="0" w:color="000000"/>
              <w:bottom w:val="single" w:sz="4" w:space="0" w:color="000000"/>
              <w:right w:val="single" w:sz="4" w:space="0" w:color="000000"/>
            </w:tcBorders>
          </w:tcPr>
          <w:p w:rsidR="00447295" w:rsidRDefault="005F25AC">
            <w:pPr>
              <w:rPr>
                <w:sz w:val="28"/>
                <w:szCs w:val="28"/>
              </w:rPr>
            </w:pPr>
            <w:r>
              <w:rPr>
                <w:rFonts w:eastAsia="TimesNewRomanPSMT"/>
              </w:rPr>
              <w:t xml:space="preserve">Исследование имеющегося </w:t>
            </w:r>
            <w:r>
              <w:t>п</w:t>
            </w:r>
            <w:r>
              <w:rPr>
                <w:rFonts w:eastAsia="TimesNewRomanPSMT"/>
              </w:rPr>
              <w:t>отенциала</w:t>
            </w:r>
            <w:r>
              <w:t xml:space="preserve"> </w:t>
            </w:r>
            <w:r>
              <w:rPr>
                <w:rFonts w:eastAsia="TimesNewRomanPSMT"/>
              </w:rPr>
              <w:t>образовательной среды и разработка</w:t>
            </w:r>
            <w:r>
              <w:t xml:space="preserve"> </w:t>
            </w:r>
            <w:r>
              <w:rPr>
                <w:rFonts w:eastAsia="TimesNewRomanPSMT"/>
              </w:rPr>
              <w:t xml:space="preserve">технологий проектирования и ДВФУ </w:t>
            </w:r>
            <w:r>
              <w:t xml:space="preserve"> </w:t>
            </w:r>
            <w:r>
              <w:rPr>
                <w:rFonts w:eastAsia="TimesNewRomanPSMT"/>
              </w:rPr>
              <w:t>исследовательской</w:t>
            </w:r>
            <w:r>
              <w:t xml:space="preserve"> </w:t>
            </w:r>
            <w:r>
              <w:rPr>
                <w:rFonts w:eastAsia="TimesNewRomanPSMT"/>
              </w:rPr>
              <w:t>деятельности обучающихся;</w:t>
            </w:r>
          </w:p>
        </w:tc>
        <w:tc>
          <w:tcPr>
            <w:tcW w:w="1134" w:type="dxa"/>
            <w:tcBorders>
              <w:top w:val="single" w:sz="4" w:space="0" w:color="000000"/>
              <w:left w:val="single" w:sz="4" w:space="0" w:color="000000"/>
              <w:bottom w:val="single" w:sz="4" w:space="0" w:color="000000"/>
              <w:right w:val="single" w:sz="4" w:space="0" w:color="000000"/>
            </w:tcBorders>
          </w:tcPr>
          <w:p w:rsidR="00447295" w:rsidRDefault="005F25AC">
            <w:pPr>
              <w:rPr>
                <w:sz w:val="28"/>
                <w:szCs w:val="28"/>
              </w:rPr>
            </w:pPr>
            <w:r>
              <w:t>Обучение, развитие</w:t>
            </w:r>
          </w:p>
        </w:tc>
        <w:tc>
          <w:tcPr>
            <w:tcW w:w="2268" w:type="dxa"/>
            <w:tcBorders>
              <w:top w:val="single" w:sz="4" w:space="0" w:color="000000"/>
              <w:left w:val="single" w:sz="4" w:space="0" w:color="000000"/>
              <w:bottom w:val="single" w:sz="4" w:space="0" w:color="000000"/>
              <w:right w:val="single" w:sz="4" w:space="0" w:color="000000"/>
            </w:tcBorders>
          </w:tcPr>
          <w:p w:rsidR="00447295" w:rsidRDefault="005F25AC">
            <w:pPr>
              <w:rPr>
                <w:sz w:val="28"/>
                <w:szCs w:val="28"/>
              </w:rPr>
            </w:pPr>
            <w:r>
              <w:t>ПК-2 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tc>
        <w:tc>
          <w:tcPr>
            <w:tcW w:w="2268" w:type="dxa"/>
            <w:tcBorders>
              <w:top w:val="single" w:sz="4" w:space="0" w:color="000000"/>
              <w:left w:val="single" w:sz="4" w:space="0" w:color="000000"/>
              <w:bottom w:val="single" w:sz="4" w:space="0" w:color="000000"/>
              <w:right w:val="single" w:sz="4" w:space="0" w:color="000000"/>
            </w:tcBorders>
          </w:tcPr>
          <w:p w:rsidR="00447295" w:rsidRDefault="005F25AC">
            <w:pPr>
              <w:rPr>
                <w:rFonts w:eastAsia="TimesNewRomanPSMT"/>
              </w:rPr>
            </w:pPr>
            <w:r>
              <w:rPr>
                <w:rFonts w:eastAsia="TimesNewRomanPSMT"/>
              </w:rPr>
              <w:t>ПК-2.1. Знать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447295" w:rsidRDefault="00447295"/>
          <w:p w:rsidR="00447295" w:rsidRDefault="005F25AC">
            <w:r>
              <w:rPr>
                <w:rFonts w:eastAsia="TimesNewRomanPSMT"/>
              </w:rPr>
              <w:t xml:space="preserve">ПК-2.2. </w:t>
            </w:r>
            <w: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447295" w:rsidRDefault="00447295"/>
          <w:p w:rsidR="00447295" w:rsidRDefault="005F25AC">
            <w:pPr>
              <w:rPr>
                <w:sz w:val="28"/>
                <w:szCs w:val="28"/>
              </w:rPr>
            </w:pPr>
            <w:r>
              <w:rPr>
                <w:rFonts w:eastAsia="TimesNewRomanPSMT"/>
              </w:rPr>
              <w:t>ПК-2.</w:t>
            </w:r>
            <w:r>
              <w:t>3</w:t>
            </w:r>
            <w:r>
              <w:rPr>
                <w:rFonts w:eastAsia="TimesNewRomanPSMT"/>
              </w:rPr>
              <w:t xml:space="preserve">. </w:t>
            </w:r>
            <w:r>
              <w:t xml:space="preserve">Владеть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 </w:t>
            </w:r>
          </w:p>
        </w:tc>
        <w:tc>
          <w:tcPr>
            <w:tcW w:w="1701" w:type="dxa"/>
            <w:tcBorders>
              <w:top w:val="single" w:sz="4" w:space="0" w:color="000000"/>
              <w:left w:val="single" w:sz="4" w:space="0" w:color="000000"/>
              <w:bottom w:val="single" w:sz="4" w:space="0" w:color="000000"/>
              <w:right w:val="single" w:sz="4" w:space="0" w:color="000000"/>
            </w:tcBorders>
          </w:tcPr>
          <w:p w:rsidR="00447295" w:rsidRDefault="005F25AC">
            <w:pPr>
              <w:rPr>
                <w:rFonts w:eastAsia="TimesNewRomanPSMT"/>
              </w:rPr>
            </w:pPr>
            <w:r>
              <w:rPr>
                <w:rFonts w:eastAsia="TimesNewRomanPSMT"/>
              </w:rPr>
              <w:t>01.001. Педагог (педагогическая деятельность в дошкольном, начальном общем, основном общем, среднем общем образовании) (воспитатель, учитель)</w:t>
            </w:r>
          </w:p>
          <w:p w:rsidR="00447295" w:rsidRDefault="00447295"/>
          <w:p w:rsidR="00447295" w:rsidRDefault="005F25AC">
            <w:pPr>
              <w:rPr>
                <w:sz w:val="28"/>
                <w:szCs w:val="28"/>
              </w:rPr>
            </w:pPr>
            <w:r>
              <w:t>01.004 Педагог профессионального обучения, профессионального образования и дополнительного профессионального образования</w:t>
            </w:r>
          </w:p>
        </w:tc>
      </w:tr>
    </w:tbl>
    <w:p w:rsidR="00447295" w:rsidRDefault="00447295">
      <w:pPr>
        <w:pStyle w:val="a7"/>
        <w:tabs>
          <w:tab w:val="left" w:pos="708"/>
        </w:tabs>
        <w:suppressAutoHyphens/>
        <w:spacing w:line="360" w:lineRule="auto"/>
        <w:ind w:left="360"/>
        <w:jc w:val="both"/>
      </w:pPr>
    </w:p>
    <w:p w:rsidR="00447295" w:rsidRDefault="00447295">
      <w:pPr>
        <w:pStyle w:val="a7"/>
        <w:tabs>
          <w:tab w:val="left" w:pos="708"/>
        </w:tabs>
        <w:suppressAutoHyphens/>
        <w:spacing w:line="360" w:lineRule="auto"/>
        <w:ind w:left="360"/>
        <w:jc w:val="both"/>
      </w:pPr>
    </w:p>
    <w:p w:rsidR="00447295" w:rsidRDefault="005F25AC">
      <w:pPr>
        <w:numPr>
          <w:ilvl w:val="0"/>
          <w:numId w:val="2"/>
        </w:numPr>
        <w:tabs>
          <w:tab w:val="clear" w:pos="1080"/>
          <w:tab w:val="left" w:pos="284"/>
        </w:tabs>
        <w:suppressAutoHyphens/>
        <w:ind w:left="0" w:firstLine="0"/>
        <w:jc w:val="center"/>
        <w:rPr>
          <w:b/>
          <w:caps/>
          <w:sz w:val="28"/>
          <w:szCs w:val="28"/>
        </w:rPr>
      </w:pPr>
      <w:r>
        <w:rPr>
          <w:b/>
          <w:caps/>
          <w:sz w:val="28"/>
          <w:szCs w:val="28"/>
        </w:rPr>
        <w:lastRenderedPageBreak/>
        <w:t>СТРУКТУРА И содержание теоретической части курса</w:t>
      </w:r>
    </w:p>
    <w:p w:rsidR="00447295" w:rsidRDefault="00447295">
      <w:pPr>
        <w:pStyle w:val="a4"/>
        <w:suppressAutoHyphens/>
        <w:spacing w:line="360" w:lineRule="auto"/>
        <w:ind w:firstLine="709"/>
        <w:jc w:val="both"/>
        <w:rPr>
          <w:sz w:val="28"/>
          <w:szCs w:val="28"/>
        </w:rPr>
      </w:pPr>
    </w:p>
    <w:p w:rsidR="00447295" w:rsidRDefault="005F25AC">
      <w:pPr>
        <w:pStyle w:val="a4"/>
        <w:suppressAutoHyphens/>
        <w:spacing w:line="360" w:lineRule="auto"/>
        <w:ind w:firstLine="709"/>
        <w:jc w:val="both"/>
        <w:rPr>
          <w:sz w:val="28"/>
          <w:szCs w:val="28"/>
        </w:rPr>
      </w:pPr>
      <w:r>
        <w:rPr>
          <w:sz w:val="28"/>
          <w:szCs w:val="28"/>
        </w:rPr>
        <w:t>Лекционные занятия по данной дисциплине учебным планом подготовки магистров 1 курса по направлению 44.04.01 «Педагогическое образование», профиля подготовки «Современные подходы к преподаванию истории и обществознания в школе» не предусмотрены.</w:t>
      </w:r>
    </w:p>
    <w:p w:rsidR="00447295" w:rsidRDefault="00447295">
      <w:pPr>
        <w:tabs>
          <w:tab w:val="left" w:pos="284"/>
        </w:tabs>
        <w:suppressAutoHyphens/>
        <w:jc w:val="center"/>
        <w:rPr>
          <w:b/>
          <w:caps/>
          <w:sz w:val="28"/>
          <w:szCs w:val="28"/>
        </w:rPr>
      </w:pPr>
    </w:p>
    <w:p w:rsidR="00447295" w:rsidRDefault="005F25AC">
      <w:pPr>
        <w:numPr>
          <w:ilvl w:val="0"/>
          <w:numId w:val="2"/>
        </w:numPr>
        <w:tabs>
          <w:tab w:val="clear" w:pos="1080"/>
          <w:tab w:val="left" w:pos="284"/>
          <w:tab w:val="left" w:pos="426"/>
        </w:tabs>
        <w:suppressAutoHyphens/>
        <w:ind w:left="0" w:firstLine="0"/>
        <w:jc w:val="center"/>
        <w:rPr>
          <w:b/>
          <w:caps/>
          <w:sz w:val="28"/>
          <w:szCs w:val="28"/>
        </w:rPr>
      </w:pPr>
      <w:r>
        <w:rPr>
          <w:b/>
          <w:caps/>
          <w:sz w:val="28"/>
          <w:szCs w:val="28"/>
        </w:rPr>
        <w:t>СТРУКТУРА И содержание практической части курса и самостоятельной работы</w:t>
      </w:r>
    </w:p>
    <w:p w:rsidR="00447295" w:rsidRDefault="00447295">
      <w:pPr>
        <w:pStyle w:val="11"/>
        <w:tabs>
          <w:tab w:val="left" w:pos="284"/>
        </w:tabs>
        <w:spacing w:line="240" w:lineRule="auto"/>
        <w:ind w:left="0"/>
        <w:jc w:val="center"/>
        <w:rPr>
          <w:rFonts w:ascii="Times New Roman" w:hAnsi="Times New Roman" w:cs="Times New Roman"/>
          <w:b/>
          <w:caps/>
          <w:sz w:val="28"/>
          <w:szCs w:val="28"/>
        </w:rPr>
      </w:pPr>
    </w:p>
    <w:p w:rsidR="00447295" w:rsidRDefault="005F25AC">
      <w:pPr>
        <w:spacing w:line="276" w:lineRule="auto"/>
        <w:ind w:firstLine="567"/>
        <w:jc w:val="center"/>
        <w:rPr>
          <w:b/>
          <w:sz w:val="28"/>
          <w:szCs w:val="28"/>
        </w:rPr>
      </w:pPr>
      <w:r>
        <w:rPr>
          <w:b/>
          <w:sz w:val="28"/>
          <w:szCs w:val="28"/>
        </w:rPr>
        <w:t>Практические занятия (36 час.), в том числе с использованием методов активного обучения (МАО) (12 час.)</w:t>
      </w:r>
    </w:p>
    <w:p w:rsidR="00447295" w:rsidRDefault="005F25AC">
      <w:pPr>
        <w:spacing w:line="276" w:lineRule="auto"/>
        <w:ind w:firstLine="567"/>
        <w:jc w:val="center"/>
        <w:rPr>
          <w:b/>
          <w:sz w:val="28"/>
          <w:szCs w:val="28"/>
        </w:rPr>
      </w:pPr>
      <w:r>
        <w:rPr>
          <w:b/>
          <w:sz w:val="28"/>
          <w:szCs w:val="28"/>
        </w:rPr>
        <w:t>Модуль I. История как наука (20 часов)</w:t>
      </w:r>
    </w:p>
    <w:p w:rsidR="00447295" w:rsidRDefault="00447295">
      <w:pPr>
        <w:pStyle w:val="Style1"/>
        <w:tabs>
          <w:tab w:val="left" w:pos="851"/>
        </w:tabs>
        <w:spacing w:after="200" w:line="276" w:lineRule="auto"/>
        <w:ind w:left="0" w:firstLine="851"/>
        <w:jc w:val="both"/>
        <w:rPr>
          <w:b/>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 Предмет истории как науки (2 часа), с использованием метода активного обучения «семинар-дискуссия».</w:t>
      </w:r>
    </w:p>
    <w:p w:rsidR="00447295" w:rsidRDefault="005F25AC">
      <w:pPr>
        <w:spacing w:line="276" w:lineRule="auto"/>
        <w:ind w:firstLine="567"/>
        <w:rPr>
          <w:b/>
          <w:sz w:val="28"/>
          <w:szCs w:val="28"/>
        </w:rPr>
      </w:pPr>
      <w:r>
        <w:rPr>
          <w:b/>
          <w:sz w:val="28"/>
          <w:szCs w:val="28"/>
        </w:rPr>
        <w:t>Вопросы для обсуждения:</w:t>
      </w:r>
    </w:p>
    <w:p w:rsidR="00447295" w:rsidRDefault="005F25AC">
      <w:pPr>
        <w:spacing w:line="276" w:lineRule="auto"/>
        <w:ind w:firstLine="567"/>
        <w:rPr>
          <w:sz w:val="28"/>
          <w:szCs w:val="28"/>
        </w:rPr>
      </w:pPr>
      <w:r>
        <w:rPr>
          <w:sz w:val="28"/>
          <w:szCs w:val="28"/>
        </w:rPr>
        <w:t>1.Понятие предмета и объекта в эпистемологии. Деление наук по объекту.</w:t>
      </w:r>
    </w:p>
    <w:p w:rsidR="00447295" w:rsidRDefault="005F25AC">
      <w:pPr>
        <w:spacing w:line="276" w:lineRule="auto"/>
        <w:ind w:firstLine="567"/>
        <w:rPr>
          <w:sz w:val="28"/>
          <w:szCs w:val="28"/>
        </w:rPr>
      </w:pPr>
      <w:r>
        <w:rPr>
          <w:sz w:val="28"/>
          <w:szCs w:val="28"/>
        </w:rPr>
        <w:t>2. Предмет и объект исторической науки.</w:t>
      </w:r>
    </w:p>
    <w:p w:rsidR="00447295" w:rsidRDefault="005F25AC">
      <w:pPr>
        <w:spacing w:line="276" w:lineRule="auto"/>
        <w:ind w:firstLine="567"/>
        <w:rPr>
          <w:sz w:val="28"/>
          <w:szCs w:val="28"/>
        </w:rPr>
      </w:pPr>
      <w:r>
        <w:rPr>
          <w:sz w:val="28"/>
          <w:szCs w:val="28"/>
        </w:rPr>
        <w:t>3. Собственные методы исторической науки.</w:t>
      </w:r>
    </w:p>
    <w:p w:rsidR="00447295" w:rsidRDefault="005F25AC">
      <w:pPr>
        <w:spacing w:line="276" w:lineRule="auto"/>
        <w:ind w:firstLine="567"/>
        <w:rPr>
          <w:b/>
          <w:sz w:val="28"/>
          <w:szCs w:val="28"/>
        </w:rPr>
      </w:pPr>
      <w:r>
        <w:rPr>
          <w:sz w:val="28"/>
          <w:szCs w:val="28"/>
        </w:rPr>
        <w:t>4. Научно-историческое и художественное отображение действительности.</w:t>
      </w:r>
      <w:r>
        <w:rPr>
          <w:b/>
          <w:sz w:val="28"/>
          <w:szCs w:val="28"/>
        </w:rPr>
        <w:t xml:space="preserve"> </w:t>
      </w:r>
    </w:p>
    <w:p w:rsidR="00447295" w:rsidRDefault="00447295">
      <w:pPr>
        <w:pStyle w:val="Style1"/>
        <w:tabs>
          <w:tab w:val="left" w:pos="851"/>
        </w:tabs>
        <w:spacing w:after="200" w:line="276" w:lineRule="auto"/>
        <w:jc w:val="both"/>
        <w:rPr>
          <w:sz w:val="28"/>
          <w:szCs w:val="28"/>
        </w:rPr>
      </w:pPr>
    </w:p>
    <w:p w:rsidR="00447295" w:rsidRDefault="005F25AC">
      <w:pPr>
        <w:pStyle w:val="Style1"/>
        <w:tabs>
          <w:tab w:val="left" w:pos="851"/>
        </w:tabs>
        <w:spacing w:after="200" w:line="276" w:lineRule="auto"/>
        <w:ind w:left="0"/>
        <w:jc w:val="both"/>
        <w:rPr>
          <w:b/>
          <w:sz w:val="28"/>
          <w:szCs w:val="28"/>
        </w:rPr>
      </w:pPr>
      <w:r>
        <w:rPr>
          <w:b/>
          <w:sz w:val="28"/>
          <w:szCs w:val="28"/>
        </w:rPr>
        <w:t xml:space="preserve">        Занятие 2. История как наука (2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История как целое.</w:t>
      </w:r>
    </w:p>
    <w:p w:rsidR="00447295" w:rsidRDefault="005F25AC">
      <w:pPr>
        <w:pStyle w:val="Style1"/>
        <w:tabs>
          <w:tab w:val="left" w:pos="851"/>
        </w:tabs>
        <w:spacing w:after="200" w:line="276" w:lineRule="auto"/>
        <w:ind w:left="0" w:firstLine="851"/>
        <w:jc w:val="both"/>
        <w:rPr>
          <w:sz w:val="28"/>
          <w:szCs w:val="28"/>
        </w:rPr>
      </w:pPr>
      <w:r>
        <w:rPr>
          <w:sz w:val="28"/>
          <w:szCs w:val="28"/>
        </w:rPr>
        <w:t>2. Историческая необходимость.</w:t>
      </w:r>
    </w:p>
    <w:p w:rsidR="00447295" w:rsidRDefault="005F25AC">
      <w:pPr>
        <w:pStyle w:val="Style1"/>
        <w:tabs>
          <w:tab w:val="left" w:pos="851"/>
        </w:tabs>
        <w:spacing w:after="200" w:line="276" w:lineRule="auto"/>
        <w:ind w:left="0" w:firstLine="851"/>
        <w:jc w:val="both"/>
        <w:rPr>
          <w:sz w:val="28"/>
          <w:szCs w:val="28"/>
        </w:rPr>
      </w:pPr>
      <w:r>
        <w:rPr>
          <w:sz w:val="28"/>
          <w:szCs w:val="28"/>
        </w:rPr>
        <w:t>3. Проблема динамики исторического развития.</w:t>
      </w:r>
    </w:p>
    <w:p w:rsidR="00447295" w:rsidRDefault="005F25AC">
      <w:pPr>
        <w:pStyle w:val="Style1"/>
        <w:tabs>
          <w:tab w:val="left" w:pos="851"/>
        </w:tabs>
        <w:spacing w:after="200" w:line="276" w:lineRule="auto"/>
        <w:ind w:left="0" w:firstLine="851"/>
        <w:jc w:val="both"/>
        <w:rPr>
          <w:sz w:val="28"/>
          <w:szCs w:val="28"/>
        </w:rPr>
      </w:pPr>
      <w:r>
        <w:rPr>
          <w:sz w:val="28"/>
          <w:szCs w:val="28"/>
        </w:rPr>
        <w:t>4. Проблема смысла и цели истории.</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3. Проблема объективности исторического познания (2 часа) с использованием метода активного обучения «семинар-дискуссия»</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Историческое и естественно-научное познание.</w:t>
      </w:r>
    </w:p>
    <w:p w:rsidR="00447295" w:rsidRDefault="005F25AC">
      <w:pPr>
        <w:pStyle w:val="Style1"/>
        <w:tabs>
          <w:tab w:val="left" w:pos="851"/>
        </w:tabs>
        <w:spacing w:after="200" w:line="276" w:lineRule="auto"/>
        <w:ind w:left="0" w:firstLine="851"/>
        <w:jc w:val="both"/>
        <w:rPr>
          <w:sz w:val="28"/>
          <w:szCs w:val="28"/>
        </w:rPr>
      </w:pPr>
      <w:r>
        <w:rPr>
          <w:sz w:val="28"/>
          <w:szCs w:val="28"/>
        </w:rPr>
        <w:t>2. Соотношение объекта и субъекта исторического познания.</w:t>
      </w:r>
    </w:p>
    <w:p w:rsidR="00447295" w:rsidRDefault="005F25AC">
      <w:pPr>
        <w:pStyle w:val="Style1"/>
        <w:tabs>
          <w:tab w:val="left" w:pos="851"/>
        </w:tabs>
        <w:spacing w:after="200" w:line="276" w:lineRule="auto"/>
        <w:ind w:left="0" w:firstLine="851"/>
        <w:jc w:val="both"/>
        <w:rPr>
          <w:sz w:val="28"/>
          <w:szCs w:val="28"/>
        </w:rPr>
      </w:pPr>
      <w:r>
        <w:rPr>
          <w:sz w:val="28"/>
          <w:szCs w:val="28"/>
        </w:rPr>
        <w:lastRenderedPageBreak/>
        <w:t>3. Проблема активности научного мышления</w:t>
      </w:r>
    </w:p>
    <w:p w:rsidR="00447295" w:rsidRDefault="005F25AC">
      <w:pPr>
        <w:pStyle w:val="Style1"/>
        <w:tabs>
          <w:tab w:val="left" w:pos="851"/>
        </w:tabs>
        <w:spacing w:after="200" w:line="276" w:lineRule="auto"/>
        <w:ind w:left="0" w:firstLine="851"/>
        <w:jc w:val="both"/>
        <w:rPr>
          <w:sz w:val="28"/>
          <w:szCs w:val="28"/>
        </w:rPr>
      </w:pPr>
      <w:r>
        <w:rPr>
          <w:sz w:val="28"/>
          <w:szCs w:val="28"/>
        </w:rPr>
        <w:t>4. Проблема критерия объективности исторического познания.</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4. Социальные функции исторической науки (2 часа), с использованием метода активного обучения «семинар-дискуссия»</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Исторический опыт, уроки истории.</w:t>
      </w:r>
    </w:p>
    <w:p w:rsidR="00447295" w:rsidRDefault="005F25AC">
      <w:pPr>
        <w:pStyle w:val="Style1"/>
        <w:tabs>
          <w:tab w:val="left" w:pos="851"/>
        </w:tabs>
        <w:spacing w:after="200" w:line="276" w:lineRule="auto"/>
        <w:ind w:left="0" w:firstLine="851"/>
        <w:jc w:val="both"/>
        <w:rPr>
          <w:sz w:val="28"/>
          <w:szCs w:val="28"/>
        </w:rPr>
      </w:pPr>
      <w:r>
        <w:rPr>
          <w:sz w:val="28"/>
          <w:szCs w:val="28"/>
        </w:rPr>
        <w:t>2. Предвидение будущего.</w:t>
      </w:r>
    </w:p>
    <w:p w:rsidR="00447295" w:rsidRDefault="005F25AC">
      <w:pPr>
        <w:pStyle w:val="Style1"/>
        <w:tabs>
          <w:tab w:val="left" w:pos="851"/>
        </w:tabs>
        <w:spacing w:after="200" w:line="276" w:lineRule="auto"/>
        <w:ind w:left="0" w:firstLine="851"/>
        <w:jc w:val="both"/>
        <w:rPr>
          <w:sz w:val="28"/>
          <w:szCs w:val="28"/>
        </w:rPr>
      </w:pPr>
      <w:r>
        <w:rPr>
          <w:sz w:val="28"/>
          <w:szCs w:val="28"/>
        </w:rPr>
        <w:t>3. Историческое познание и историческое сознание.</w:t>
      </w:r>
    </w:p>
    <w:p w:rsidR="00447295" w:rsidRDefault="005F25AC">
      <w:pPr>
        <w:pStyle w:val="Style1"/>
        <w:tabs>
          <w:tab w:val="left" w:pos="851"/>
        </w:tabs>
        <w:spacing w:after="200" w:line="276" w:lineRule="auto"/>
        <w:ind w:left="0" w:firstLine="851"/>
        <w:jc w:val="both"/>
        <w:rPr>
          <w:sz w:val="28"/>
          <w:szCs w:val="28"/>
        </w:rPr>
      </w:pPr>
      <w:r>
        <w:rPr>
          <w:sz w:val="28"/>
          <w:szCs w:val="28"/>
        </w:rPr>
        <w:t>4. Воспитание историей.</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5. Принцип историзма (2 часа) с использованием метода активного обучения «проблемный семинар»</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Проблема модернизации истории. Признание различий между прошлым и настоящим.</w:t>
      </w:r>
    </w:p>
    <w:p w:rsidR="00447295" w:rsidRDefault="005F25AC">
      <w:pPr>
        <w:pStyle w:val="Style1"/>
        <w:tabs>
          <w:tab w:val="left" w:pos="851"/>
        </w:tabs>
        <w:spacing w:after="200" w:line="276" w:lineRule="auto"/>
        <w:ind w:left="0" w:firstLine="851"/>
        <w:jc w:val="both"/>
        <w:rPr>
          <w:sz w:val="28"/>
          <w:szCs w:val="28"/>
        </w:rPr>
      </w:pPr>
      <w:r>
        <w:rPr>
          <w:sz w:val="28"/>
          <w:szCs w:val="28"/>
        </w:rPr>
        <w:t>2. Функции исторического контекста.</w:t>
      </w:r>
    </w:p>
    <w:p w:rsidR="00447295" w:rsidRDefault="005F25AC">
      <w:pPr>
        <w:pStyle w:val="Style1"/>
        <w:tabs>
          <w:tab w:val="left" w:pos="851"/>
        </w:tabs>
        <w:spacing w:after="200" w:line="276" w:lineRule="auto"/>
        <w:ind w:left="0" w:firstLine="851"/>
        <w:jc w:val="both"/>
        <w:rPr>
          <w:sz w:val="28"/>
          <w:szCs w:val="28"/>
        </w:rPr>
      </w:pPr>
      <w:r>
        <w:rPr>
          <w:sz w:val="28"/>
          <w:szCs w:val="28"/>
        </w:rPr>
        <w:t>3. История как процесс. Соотношение понятий «процесс» и «прогресс».</w:t>
      </w:r>
    </w:p>
    <w:p w:rsidR="00447295" w:rsidRDefault="005F25AC">
      <w:pPr>
        <w:pStyle w:val="Style1"/>
        <w:tabs>
          <w:tab w:val="left" w:pos="851"/>
        </w:tabs>
        <w:spacing w:after="200" w:line="276" w:lineRule="auto"/>
        <w:ind w:left="0" w:firstLine="851"/>
        <w:jc w:val="both"/>
        <w:rPr>
          <w:sz w:val="28"/>
          <w:szCs w:val="28"/>
        </w:rPr>
      </w:pPr>
      <w:r>
        <w:rPr>
          <w:sz w:val="28"/>
          <w:szCs w:val="28"/>
        </w:rPr>
        <w:t>4. Принцип историзма и границы его применения.</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6. Детерминизм в истории (2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Материальные факторы в истории.</w:t>
      </w:r>
    </w:p>
    <w:p w:rsidR="00447295" w:rsidRDefault="005F25AC">
      <w:pPr>
        <w:pStyle w:val="Style1"/>
        <w:tabs>
          <w:tab w:val="left" w:pos="851"/>
        </w:tabs>
        <w:spacing w:after="200" w:line="276" w:lineRule="auto"/>
        <w:ind w:left="0" w:firstLine="851"/>
        <w:jc w:val="both"/>
        <w:rPr>
          <w:sz w:val="28"/>
          <w:szCs w:val="28"/>
        </w:rPr>
      </w:pPr>
      <w:r>
        <w:rPr>
          <w:sz w:val="28"/>
          <w:szCs w:val="28"/>
        </w:rPr>
        <w:t>2. Географический детерминизм.</w:t>
      </w:r>
    </w:p>
    <w:p w:rsidR="00447295" w:rsidRDefault="005F25AC">
      <w:pPr>
        <w:pStyle w:val="Style1"/>
        <w:tabs>
          <w:tab w:val="left" w:pos="851"/>
        </w:tabs>
        <w:spacing w:after="200" w:line="276" w:lineRule="auto"/>
        <w:ind w:left="0" w:firstLine="851"/>
        <w:jc w:val="both"/>
        <w:rPr>
          <w:sz w:val="28"/>
          <w:szCs w:val="28"/>
        </w:rPr>
      </w:pPr>
      <w:r>
        <w:rPr>
          <w:sz w:val="28"/>
          <w:szCs w:val="28"/>
        </w:rPr>
        <w:t>3. Психологический детерминизм.</w:t>
      </w:r>
    </w:p>
    <w:p w:rsidR="00447295" w:rsidRDefault="005F25AC">
      <w:pPr>
        <w:pStyle w:val="Style1"/>
        <w:tabs>
          <w:tab w:val="left" w:pos="851"/>
        </w:tabs>
        <w:spacing w:after="200" w:line="276" w:lineRule="auto"/>
        <w:ind w:left="0" w:firstLine="851"/>
        <w:jc w:val="both"/>
        <w:rPr>
          <w:sz w:val="28"/>
          <w:szCs w:val="28"/>
        </w:rPr>
      </w:pPr>
      <w:r>
        <w:rPr>
          <w:sz w:val="28"/>
          <w:szCs w:val="28"/>
        </w:rPr>
        <w:t>4. Демографический детерминизм.</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7. Формы исторического сознания (2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Научное историческое сознание и его характерные особенности.</w:t>
      </w:r>
    </w:p>
    <w:p w:rsidR="00447295" w:rsidRDefault="005F25AC">
      <w:pPr>
        <w:pStyle w:val="Style1"/>
        <w:tabs>
          <w:tab w:val="left" w:pos="851"/>
        </w:tabs>
        <w:spacing w:after="200" w:line="276" w:lineRule="auto"/>
        <w:ind w:left="0" w:firstLine="851"/>
        <w:jc w:val="both"/>
        <w:rPr>
          <w:sz w:val="28"/>
          <w:szCs w:val="28"/>
        </w:rPr>
      </w:pPr>
      <w:r>
        <w:rPr>
          <w:sz w:val="28"/>
          <w:szCs w:val="28"/>
        </w:rPr>
        <w:t>2. Массовое историческое сознание и его ожидания.</w:t>
      </w:r>
    </w:p>
    <w:p w:rsidR="00447295" w:rsidRDefault="005F25AC">
      <w:pPr>
        <w:pStyle w:val="Style1"/>
        <w:tabs>
          <w:tab w:val="left" w:pos="851"/>
        </w:tabs>
        <w:spacing w:after="200" w:line="276" w:lineRule="auto"/>
        <w:ind w:left="0" w:firstLine="851"/>
        <w:jc w:val="both"/>
        <w:rPr>
          <w:sz w:val="28"/>
          <w:szCs w:val="28"/>
        </w:rPr>
      </w:pPr>
      <w:r>
        <w:rPr>
          <w:sz w:val="28"/>
          <w:szCs w:val="28"/>
        </w:rPr>
        <w:t>3. Основные заблуждения массового исторического сознания.</w:t>
      </w:r>
    </w:p>
    <w:p w:rsidR="00447295" w:rsidRDefault="005F25AC">
      <w:pPr>
        <w:pStyle w:val="Style1"/>
        <w:tabs>
          <w:tab w:val="left" w:pos="851"/>
        </w:tabs>
        <w:spacing w:after="200" w:line="276" w:lineRule="auto"/>
        <w:ind w:left="0" w:firstLine="851"/>
        <w:jc w:val="both"/>
        <w:rPr>
          <w:sz w:val="28"/>
          <w:szCs w:val="28"/>
        </w:rPr>
      </w:pPr>
      <w:r>
        <w:rPr>
          <w:sz w:val="28"/>
          <w:szCs w:val="28"/>
        </w:rPr>
        <w:t>4. Механизм воздействия научного исторического знания на массовое историческое сознание.</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8. Структура исторического исследования (2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Научная проблема и её актуальность.</w:t>
      </w:r>
    </w:p>
    <w:p w:rsidR="00447295" w:rsidRDefault="005F25AC">
      <w:pPr>
        <w:pStyle w:val="Style1"/>
        <w:tabs>
          <w:tab w:val="left" w:pos="851"/>
        </w:tabs>
        <w:spacing w:after="200" w:line="276" w:lineRule="auto"/>
        <w:ind w:left="0" w:firstLine="851"/>
        <w:jc w:val="both"/>
        <w:rPr>
          <w:sz w:val="28"/>
          <w:szCs w:val="28"/>
        </w:rPr>
      </w:pPr>
      <w:r>
        <w:rPr>
          <w:sz w:val="28"/>
          <w:szCs w:val="28"/>
        </w:rPr>
        <w:lastRenderedPageBreak/>
        <w:t>2. Историографическое обоснование исследовательских задач.</w:t>
      </w:r>
    </w:p>
    <w:p w:rsidR="00447295" w:rsidRDefault="005F25AC">
      <w:pPr>
        <w:pStyle w:val="Style1"/>
        <w:tabs>
          <w:tab w:val="left" w:pos="851"/>
        </w:tabs>
        <w:spacing w:after="200" w:line="276" w:lineRule="auto"/>
        <w:ind w:left="0" w:firstLine="851"/>
        <w:jc w:val="both"/>
        <w:rPr>
          <w:sz w:val="28"/>
          <w:szCs w:val="28"/>
        </w:rPr>
      </w:pPr>
      <w:r>
        <w:rPr>
          <w:sz w:val="28"/>
          <w:szCs w:val="28"/>
        </w:rPr>
        <w:t>3. Источниковедческое обоснование исследовательских задач.</w:t>
      </w:r>
    </w:p>
    <w:p w:rsidR="00447295" w:rsidRDefault="005F25AC">
      <w:pPr>
        <w:pStyle w:val="Style1"/>
        <w:tabs>
          <w:tab w:val="left" w:pos="851"/>
        </w:tabs>
        <w:spacing w:after="200" w:line="276" w:lineRule="auto"/>
        <w:ind w:left="0" w:firstLine="851"/>
        <w:jc w:val="both"/>
        <w:rPr>
          <w:sz w:val="28"/>
          <w:szCs w:val="28"/>
        </w:rPr>
      </w:pPr>
      <w:r>
        <w:rPr>
          <w:sz w:val="28"/>
          <w:szCs w:val="28"/>
        </w:rPr>
        <w:t>4. Методологическое обоснование исследовательских задач.</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9. Методы исторического исследования. Часть 1 (2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Соотношение методологии и методики исторического исследования.</w:t>
      </w:r>
    </w:p>
    <w:p w:rsidR="00447295" w:rsidRDefault="005F25AC">
      <w:pPr>
        <w:pStyle w:val="Style1"/>
        <w:tabs>
          <w:tab w:val="left" w:pos="851"/>
        </w:tabs>
        <w:spacing w:after="200" w:line="276" w:lineRule="auto"/>
        <w:ind w:left="0" w:firstLine="851"/>
        <w:jc w:val="both"/>
        <w:rPr>
          <w:sz w:val="28"/>
          <w:szCs w:val="28"/>
        </w:rPr>
      </w:pPr>
      <w:r>
        <w:rPr>
          <w:sz w:val="28"/>
          <w:szCs w:val="28"/>
        </w:rPr>
        <w:t>2. Описательно-повествовательный метод.</w:t>
      </w:r>
    </w:p>
    <w:p w:rsidR="00447295" w:rsidRDefault="005F25AC">
      <w:pPr>
        <w:pStyle w:val="Style1"/>
        <w:tabs>
          <w:tab w:val="left" w:pos="851"/>
        </w:tabs>
        <w:spacing w:after="200" w:line="276" w:lineRule="auto"/>
        <w:ind w:left="0" w:firstLine="851"/>
        <w:jc w:val="both"/>
        <w:rPr>
          <w:sz w:val="28"/>
          <w:szCs w:val="28"/>
        </w:rPr>
      </w:pPr>
      <w:r>
        <w:rPr>
          <w:sz w:val="28"/>
          <w:szCs w:val="28"/>
        </w:rPr>
        <w:t>3. Биографический метод.</w:t>
      </w:r>
    </w:p>
    <w:p w:rsidR="00447295" w:rsidRDefault="005F25AC">
      <w:pPr>
        <w:pStyle w:val="Style1"/>
        <w:tabs>
          <w:tab w:val="left" w:pos="851"/>
        </w:tabs>
        <w:spacing w:after="200" w:line="276" w:lineRule="auto"/>
        <w:ind w:left="0" w:firstLine="851"/>
        <w:jc w:val="both"/>
        <w:rPr>
          <w:sz w:val="28"/>
          <w:szCs w:val="28"/>
        </w:rPr>
      </w:pPr>
      <w:r>
        <w:rPr>
          <w:sz w:val="28"/>
          <w:szCs w:val="28"/>
        </w:rPr>
        <w:t>4. Сравнительно-исторический метод.</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10. Методы исторического исследования. Часть 2 (2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Ретроспективный метод.</w:t>
      </w:r>
    </w:p>
    <w:p w:rsidR="00447295" w:rsidRDefault="005F25AC">
      <w:pPr>
        <w:pStyle w:val="Style1"/>
        <w:tabs>
          <w:tab w:val="left" w:pos="851"/>
        </w:tabs>
        <w:spacing w:after="200" w:line="276" w:lineRule="auto"/>
        <w:ind w:left="0" w:firstLine="851"/>
        <w:jc w:val="both"/>
        <w:rPr>
          <w:sz w:val="28"/>
          <w:szCs w:val="28"/>
        </w:rPr>
      </w:pPr>
      <w:r>
        <w:rPr>
          <w:sz w:val="28"/>
          <w:szCs w:val="28"/>
        </w:rPr>
        <w:t>2. Метод терминологического анализа.</w:t>
      </w:r>
    </w:p>
    <w:p w:rsidR="00447295" w:rsidRDefault="005F25AC">
      <w:pPr>
        <w:pStyle w:val="Style1"/>
        <w:tabs>
          <w:tab w:val="left" w:pos="851"/>
        </w:tabs>
        <w:spacing w:after="200" w:line="276" w:lineRule="auto"/>
        <w:ind w:left="0" w:firstLine="851"/>
        <w:jc w:val="both"/>
        <w:rPr>
          <w:sz w:val="28"/>
          <w:szCs w:val="28"/>
        </w:rPr>
      </w:pPr>
      <w:r>
        <w:rPr>
          <w:sz w:val="28"/>
          <w:szCs w:val="28"/>
        </w:rPr>
        <w:t>3. Математические методы в историческом исследовании.</w:t>
      </w:r>
    </w:p>
    <w:p w:rsidR="00447295" w:rsidRDefault="005F25AC">
      <w:pPr>
        <w:pStyle w:val="Style1"/>
        <w:tabs>
          <w:tab w:val="left" w:pos="851"/>
        </w:tabs>
        <w:spacing w:after="200" w:line="276" w:lineRule="auto"/>
        <w:ind w:left="0" w:firstLine="851"/>
        <w:jc w:val="both"/>
        <w:rPr>
          <w:sz w:val="28"/>
          <w:szCs w:val="28"/>
        </w:rPr>
      </w:pPr>
      <w:r>
        <w:rPr>
          <w:sz w:val="28"/>
          <w:szCs w:val="28"/>
        </w:rPr>
        <w:t>4. Контр-фактическое моделирование.</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Модуль 2. Наиболее влиятельные теории истории ХХ столетия (16 часов)</w:t>
      </w: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11. Марксизм как теория и методология истории (4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Марксизм как монистический взгляд на историю.</w:t>
      </w:r>
    </w:p>
    <w:p w:rsidR="00447295" w:rsidRDefault="005F25AC">
      <w:pPr>
        <w:pStyle w:val="Style1"/>
        <w:tabs>
          <w:tab w:val="left" w:pos="851"/>
        </w:tabs>
        <w:spacing w:after="200" w:line="276" w:lineRule="auto"/>
        <w:ind w:left="0" w:firstLine="851"/>
        <w:jc w:val="both"/>
        <w:rPr>
          <w:sz w:val="28"/>
          <w:szCs w:val="28"/>
        </w:rPr>
      </w:pPr>
      <w:r>
        <w:rPr>
          <w:sz w:val="28"/>
          <w:szCs w:val="28"/>
        </w:rPr>
        <w:t>2. Марксистская стадиальная концепция всемирно-исторического процесса.</w:t>
      </w:r>
    </w:p>
    <w:p w:rsidR="00447295" w:rsidRDefault="005F25AC">
      <w:pPr>
        <w:pStyle w:val="Style1"/>
        <w:tabs>
          <w:tab w:val="left" w:pos="851"/>
        </w:tabs>
        <w:spacing w:after="200" w:line="276" w:lineRule="auto"/>
        <w:ind w:left="0" w:firstLine="851"/>
        <w:jc w:val="both"/>
        <w:rPr>
          <w:sz w:val="28"/>
          <w:szCs w:val="28"/>
        </w:rPr>
      </w:pPr>
      <w:r>
        <w:rPr>
          <w:sz w:val="28"/>
          <w:szCs w:val="28"/>
        </w:rPr>
        <w:t>3. Общественно-экономическая формация как философско-историческая категория.</w:t>
      </w:r>
    </w:p>
    <w:p w:rsidR="00447295" w:rsidRDefault="005F25AC">
      <w:pPr>
        <w:pStyle w:val="Style1"/>
        <w:tabs>
          <w:tab w:val="left" w:pos="851"/>
        </w:tabs>
        <w:spacing w:after="200" w:line="276" w:lineRule="auto"/>
        <w:ind w:left="0" w:firstLine="851"/>
        <w:jc w:val="both"/>
        <w:rPr>
          <w:sz w:val="28"/>
          <w:szCs w:val="28"/>
        </w:rPr>
      </w:pPr>
      <w:r>
        <w:rPr>
          <w:sz w:val="28"/>
          <w:szCs w:val="28"/>
        </w:rPr>
        <w:t>4. Проблема азиатского способа производства в марксизме. Дискуссии советских историков об азиатском способе производства.</w:t>
      </w:r>
    </w:p>
    <w:p w:rsidR="00447295" w:rsidRDefault="005F25AC">
      <w:pPr>
        <w:pStyle w:val="Style1"/>
        <w:tabs>
          <w:tab w:val="left" w:pos="851"/>
        </w:tabs>
        <w:spacing w:after="200" w:line="276" w:lineRule="auto"/>
        <w:ind w:left="0" w:firstLine="851"/>
        <w:jc w:val="both"/>
        <w:rPr>
          <w:sz w:val="28"/>
          <w:szCs w:val="28"/>
        </w:rPr>
      </w:pPr>
      <w:r>
        <w:rPr>
          <w:sz w:val="28"/>
          <w:szCs w:val="28"/>
        </w:rPr>
        <w:t>5. Карл Маркс о генезисе капитализма. Советские историки о первоначальном капиталистическом накоплении.</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12. Макс Вебер и его вклад в развитие методологии исторической науки (2 часа), с использованием метода проблемного обучения «проблемный семинар»</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Макс Вебер о генезисе капитализма.</w:t>
      </w:r>
    </w:p>
    <w:p w:rsidR="00447295" w:rsidRDefault="005F25AC">
      <w:pPr>
        <w:pStyle w:val="Style1"/>
        <w:tabs>
          <w:tab w:val="left" w:pos="851"/>
        </w:tabs>
        <w:spacing w:after="200" w:line="276" w:lineRule="auto"/>
        <w:ind w:left="0" w:firstLine="851"/>
        <w:jc w:val="both"/>
        <w:rPr>
          <w:sz w:val="28"/>
          <w:szCs w:val="28"/>
        </w:rPr>
      </w:pPr>
      <w:r>
        <w:rPr>
          <w:sz w:val="28"/>
          <w:szCs w:val="28"/>
        </w:rPr>
        <w:lastRenderedPageBreak/>
        <w:t xml:space="preserve">2. Теория «идеальных типов» - неокантианский взгляд на проблемы исторической реконструкции. </w:t>
      </w:r>
    </w:p>
    <w:p w:rsidR="00447295" w:rsidRDefault="005F25AC">
      <w:pPr>
        <w:pStyle w:val="Style1"/>
        <w:tabs>
          <w:tab w:val="left" w:pos="851"/>
        </w:tabs>
        <w:spacing w:after="200" w:line="276" w:lineRule="auto"/>
        <w:ind w:left="0" w:firstLine="851"/>
        <w:jc w:val="both"/>
        <w:rPr>
          <w:sz w:val="28"/>
          <w:szCs w:val="28"/>
        </w:rPr>
      </w:pPr>
      <w:r>
        <w:rPr>
          <w:sz w:val="28"/>
          <w:szCs w:val="28"/>
        </w:rPr>
        <w:t>3. Социология религии Макса Вебера.</w:t>
      </w:r>
    </w:p>
    <w:p w:rsidR="00447295" w:rsidRDefault="005F25AC">
      <w:pPr>
        <w:pStyle w:val="Style1"/>
        <w:tabs>
          <w:tab w:val="left" w:pos="851"/>
        </w:tabs>
        <w:spacing w:after="200" w:line="276" w:lineRule="auto"/>
        <w:ind w:left="0" w:firstLine="851"/>
        <w:jc w:val="both"/>
        <w:rPr>
          <w:sz w:val="28"/>
          <w:szCs w:val="28"/>
        </w:rPr>
      </w:pPr>
      <w:r>
        <w:rPr>
          <w:sz w:val="28"/>
          <w:szCs w:val="28"/>
        </w:rPr>
        <w:t>4. Макс Вебер о политике как призвании и профессии. Типы политических лидеров.</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13. Цивилизационная теория истории. (4 часа)</w:t>
      </w:r>
    </w:p>
    <w:p w:rsidR="00447295" w:rsidRDefault="005F25AC">
      <w:pPr>
        <w:pStyle w:val="Style1"/>
        <w:tabs>
          <w:tab w:val="left" w:pos="851"/>
        </w:tabs>
        <w:spacing w:after="200" w:line="276" w:lineRule="auto"/>
        <w:ind w:left="0" w:firstLine="851"/>
        <w:jc w:val="both"/>
        <w:rPr>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Цивилизация: эволюция смыслового содержания понятия и его литературного контекста.</w:t>
      </w:r>
    </w:p>
    <w:p w:rsidR="00447295" w:rsidRDefault="005F25AC">
      <w:pPr>
        <w:pStyle w:val="Style1"/>
        <w:tabs>
          <w:tab w:val="left" w:pos="851"/>
        </w:tabs>
        <w:spacing w:after="200" w:line="276" w:lineRule="auto"/>
        <w:ind w:left="0" w:firstLine="851"/>
        <w:jc w:val="both"/>
        <w:rPr>
          <w:sz w:val="28"/>
          <w:szCs w:val="28"/>
        </w:rPr>
      </w:pPr>
      <w:r>
        <w:rPr>
          <w:sz w:val="28"/>
          <w:szCs w:val="28"/>
        </w:rPr>
        <w:t>2. Основные положения цивилизационой теории Освальда Шпенглера. Шпенглер о соотношении понятий «культура» и «цивилизация».</w:t>
      </w:r>
    </w:p>
    <w:p w:rsidR="00447295" w:rsidRDefault="005F25AC">
      <w:pPr>
        <w:pStyle w:val="Style1"/>
        <w:tabs>
          <w:tab w:val="left" w:pos="851"/>
        </w:tabs>
        <w:spacing w:after="200" w:line="276" w:lineRule="auto"/>
        <w:ind w:left="0" w:firstLine="851"/>
        <w:jc w:val="both"/>
        <w:rPr>
          <w:sz w:val="28"/>
          <w:szCs w:val="28"/>
        </w:rPr>
      </w:pPr>
      <w:r>
        <w:rPr>
          <w:sz w:val="28"/>
          <w:szCs w:val="28"/>
        </w:rPr>
        <w:t>3. «Умопостигаемое поле исторического исследования»: соотношение предмета, объекта и контекста (по работе А.Дж.Тойнби «Постижение истории»).</w:t>
      </w:r>
    </w:p>
    <w:p w:rsidR="00447295" w:rsidRDefault="005F25AC">
      <w:pPr>
        <w:pStyle w:val="Style1"/>
        <w:tabs>
          <w:tab w:val="left" w:pos="851"/>
        </w:tabs>
        <w:spacing w:after="200" w:line="276" w:lineRule="auto"/>
        <w:ind w:left="0" w:firstLine="851"/>
        <w:jc w:val="both"/>
        <w:rPr>
          <w:sz w:val="28"/>
          <w:szCs w:val="28"/>
        </w:rPr>
      </w:pPr>
      <w:r>
        <w:rPr>
          <w:sz w:val="28"/>
          <w:szCs w:val="28"/>
        </w:rPr>
        <w:t>4. А.Дж.Тойнби о генезисе цивилизации: типы вызова-ответа.</w:t>
      </w:r>
    </w:p>
    <w:p w:rsidR="00447295" w:rsidRDefault="005F25AC">
      <w:pPr>
        <w:pStyle w:val="Style1"/>
        <w:tabs>
          <w:tab w:val="left" w:pos="851"/>
        </w:tabs>
        <w:spacing w:after="200" w:line="276" w:lineRule="auto"/>
        <w:ind w:left="0" w:firstLine="851"/>
        <w:jc w:val="both"/>
        <w:rPr>
          <w:sz w:val="28"/>
          <w:szCs w:val="28"/>
        </w:rPr>
      </w:pPr>
      <w:r>
        <w:rPr>
          <w:sz w:val="28"/>
          <w:szCs w:val="28"/>
        </w:rPr>
        <w:t>5. «Универсальная церковь» и «универсальное государство» как философско-исторические категории.</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14. Школа «Анналов» и её вклад в развитие методологии исторической науки (2 часа).</w:t>
      </w:r>
    </w:p>
    <w:p w:rsidR="00447295" w:rsidRDefault="00447295">
      <w:pPr>
        <w:pStyle w:val="Style1"/>
        <w:tabs>
          <w:tab w:val="left" w:pos="851"/>
        </w:tabs>
        <w:spacing w:after="200" w:line="276" w:lineRule="auto"/>
        <w:ind w:left="0" w:firstLine="851"/>
        <w:jc w:val="both"/>
        <w:rPr>
          <w:b/>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Исторический синтез в трудах основоположников школы «Анналов» Люсьена Февра и Марка Блока.</w:t>
      </w:r>
    </w:p>
    <w:p w:rsidR="00447295" w:rsidRDefault="005F25AC">
      <w:pPr>
        <w:pStyle w:val="Style1"/>
        <w:tabs>
          <w:tab w:val="left" w:pos="851"/>
        </w:tabs>
        <w:spacing w:after="200" w:line="276" w:lineRule="auto"/>
        <w:ind w:left="0" w:firstLine="851"/>
        <w:jc w:val="both"/>
        <w:rPr>
          <w:sz w:val="28"/>
          <w:szCs w:val="28"/>
        </w:rPr>
      </w:pPr>
      <w:r>
        <w:rPr>
          <w:sz w:val="28"/>
          <w:szCs w:val="28"/>
        </w:rPr>
        <w:t>2. Геоистория и экономический материализм Фернана Броделя. Теория разных скоростей исторического времени.</w:t>
      </w:r>
    </w:p>
    <w:p w:rsidR="00447295" w:rsidRDefault="005F25AC">
      <w:pPr>
        <w:pStyle w:val="Style1"/>
        <w:tabs>
          <w:tab w:val="left" w:pos="851"/>
        </w:tabs>
        <w:spacing w:after="200" w:line="276" w:lineRule="auto"/>
        <w:ind w:left="0" w:firstLine="851"/>
        <w:jc w:val="both"/>
        <w:rPr>
          <w:sz w:val="28"/>
          <w:szCs w:val="28"/>
        </w:rPr>
      </w:pPr>
      <w:r>
        <w:rPr>
          <w:sz w:val="28"/>
          <w:szCs w:val="28"/>
        </w:rPr>
        <w:t>3. Историческая антропология Эмманюэля Леруа Ладюри.</w:t>
      </w: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15. Мир-системный подход Иммануила Валлертайна  (2 часа)</w:t>
      </w: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«Мир-империя» как философско-историческая категория.</w:t>
      </w:r>
    </w:p>
    <w:p w:rsidR="00447295" w:rsidRDefault="005F25AC">
      <w:pPr>
        <w:pStyle w:val="Style1"/>
        <w:tabs>
          <w:tab w:val="left" w:pos="851"/>
        </w:tabs>
        <w:spacing w:after="200" w:line="276" w:lineRule="auto"/>
        <w:ind w:left="0" w:firstLine="851"/>
        <w:jc w:val="both"/>
        <w:rPr>
          <w:sz w:val="28"/>
          <w:szCs w:val="28"/>
        </w:rPr>
      </w:pPr>
      <w:r>
        <w:rPr>
          <w:sz w:val="28"/>
          <w:szCs w:val="28"/>
        </w:rPr>
        <w:t>а) Реципроктно-линижные мини-системы.</w:t>
      </w:r>
    </w:p>
    <w:p w:rsidR="00447295" w:rsidRDefault="005F25AC">
      <w:pPr>
        <w:pStyle w:val="Style1"/>
        <w:tabs>
          <w:tab w:val="left" w:pos="851"/>
        </w:tabs>
        <w:spacing w:after="200" w:line="276" w:lineRule="auto"/>
        <w:ind w:left="0" w:firstLine="851"/>
        <w:jc w:val="both"/>
        <w:rPr>
          <w:sz w:val="28"/>
          <w:szCs w:val="28"/>
        </w:rPr>
      </w:pPr>
      <w:r>
        <w:rPr>
          <w:sz w:val="28"/>
          <w:szCs w:val="28"/>
        </w:rPr>
        <w:t>б) Редистрибутивные мир-империи.</w:t>
      </w:r>
    </w:p>
    <w:p w:rsidR="00447295" w:rsidRDefault="005F25AC">
      <w:pPr>
        <w:pStyle w:val="Style1"/>
        <w:tabs>
          <w:tab w:val="left" w:pos="851"/>
        </w:tabs>
        <w:spacing w:after="200" w:line="276" w:lineRule="auto"/>
        <w:ind w:left="0" w:firstLine="851"/>
        <w:jc w:val="both"/>
        <w:rPr>
          <w:sz w:val="28"/>
          <w:szCs w:val="28"/>
        </w:rPr>
      </w:pPr>
      <w:r>
        <w:rPr>
          <w:sz w:val="28"/>
          <w:szCs w:val="28"/>
        </w:rPr>
        <w:t>2. «Мир-экономика» как философско-историческая категория.</w:t>
      </w:r>
    </w:p>
    <w:p w:rsidR="00447295" w:rsidRDefault="005F25AC">
      <w:pPr>
        <w:pStyle w:val="Style1"/>
        <w:tabs>
          <w:tab w:val="left" w:pos="851"/>
        </w:tabs>
        <w:spacing w:after="200" w:line="276" w:lineRule="auto"/>
        <w:ind w:left="0" w:firstLine="851"/>
        <w:jc w:val="both"/>
        <w:rPr>
          <w:sz w:val="28"/>
          <w:szCs w:val="28"/>
        </w:rPr>
      </w:pPr>
      <w:r>
        <w:rPr>
          <w:sz w:val="28"/>
          <w:szCs w:val="28"/>
        </w:rPr>
        <w:t>3. Роль центра, периферии и «полупериферии» в функционировании мир-системы. Экономический детерминизм И.Валлерстайна.</w:t>
      </w:r>
    </w:p>
    <w:p w:rsidR="00447295" w:rsidRDefault="00447295">
      <w:pPr>
        <w:pStyle w:val="Style1"/>
        <w:tabs>
          <w:tab w:val="left" w:pos="851"/>
        </w:tabs>
        <w:spacing w:after="200" w:line="276" w:lineRule="auto"/>
        <w:ind w:left="0" w:firstLine="851"/>
        <w:jc w:val="both"/>
        <w:rPr>
          <w:sz w:val="28"/>
          <w:szCs w:val="28"/>
        </w:rPr>
      </w:pPr>
    </w:p>
    <w:p w:rsidR="00447295" w:rsidRDefault="00447295">
      <w:pPr>
        <w:pStyle w:val="Style1"/>
        <w:tabs>
          <w:tab w:val="left" w:pos="851"/>
        </w:tabs>
        <w:spacing w:after="200" w:line="276" w:lineRule="auto"/>
        <w:ind w:left="0" w:firstLine="851"/>
        <w:jc w:val="both"/>
        <w:rPr>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Занятие 16. Историческое сознание и историческая наука в ситуации постмодерна (2 часа), с использованием метода активного обучения «семинар-дискуссия».</w:t>
      </w:r>
    </w:p>
    <w:p w:rsidR="00447295" w:rsidRDefault="00447295">
      <w:pPr>
        <w:pStyle w:val="Style1"/>
        <w:tabs>
          <w:tab w:val="left" w:pos="851"/>
        </w:tabs>
        <w:spacing w:after="200" w:line="276" w:lineRule="auto"/>
        <w:ind w:left="0" w:firstLine="851"/>
        <w:jc w:val="both"/>
        <w:rPr>
          <w:b/>
          <w:sz w:val="28"/>
          <w:szCs w:val="28"/>
        </w:rPr>
      </w:pPr>
    </w:p>
    <w:p w:rsidR="00447295" w:rsidRDefault="005F25AC">
      <w:pPr>
        <w:pStyle w:val="Style1"/>
        <w:tabs>
          <w:tab w:val="left" w:pos="851"/>
        </w:tabs>
        <w:spacing w:after="200" w:line="276" w:lineRule="auto"/>
        <w:ind w:left="0" w:firstLine="851"/>
        <w:jc w:val="both"/>
        <w:rPr>
          <w:b/>
          <w:sz w:val="28"/>
          <w:szCs w:val="28"/>
        </w:rPr>
      </w:pPr>
      <w:r>
        <w:rPr>
          <w:b/>
          <w:sz w:val="28"/>
          <w:szCs w:val="28"/>
        </w:rPr>
        <w:t>Вопросы для обсуждения:</w:t>
      </w:r>
    </w:p>
    <w:p w:rsidR="00447295" w:rsidRDefault="005F25AC">
      <w:pPr>
        <w:pStyle w:val="Style1"/>
        <w:tabs>
          <w:tab w:val="left" w:pos="851"/>
        </w:tabs>
        <w:spacing w:after="200" w:line="276" w:lineRule="auto"/>
        <w:ind w:left="0" w:firstLine="851"/>
        <w:jc w:val="both"/>
        <w:rPr>
          <w:sz w:val="28"/>
          <w:szCs w:val="28"/>
        </w:rPr>
      </w:pPr>
      <w:r>
        <w:rPr>
          <w:sz w:val="28"/>
          <w:szCs w:val="28"/>
        </w:rPr>
        <w:t>1. Ситуация постмодерна.</w:t>
      </w:r>
    </w:p>
    <w:p w:rsidR="00447295" w:rsidRDefault="005F25AC">
      <w:pPr>
        <w:pStyle w:val="Style1"/>
        <w:tabs>
          <w:tab w:val="left" w:pos="851"/>
        </w:tabs>
        <w:spacing w:after="200" w:line="276" w:lineRule="auto"/>
        <w:ind w:left="0" w:firstLine="851"/>
        <w:jc w:val="both"/>
        <w:rPr>
          <w:sz w:val="28"/>
          <w:szCs w:val="28"/>
        </w:rPr>
      </w:pPr>
      <w:r>
        <w:rPr>
          <w:sz w:val="28"/>
          <w:szCs w:val="28"/>
        </w:rPr>
        <w:t>2. Социальная память и профессиональная историография в ситуации постмодерна.</w:t>
      </w:r>
    </w:p>
    <w:p w:rsidR="00447295" w:rsidRDefault="005F25AC">
      <w:pPr>
        <w:pStyle w:val="Style1"/>
        <w:tabs>
          <w:tab w:val="left" w:pos="851"/>
        </w:tabs>
        <w:spacing w:after="200" w:line="276" w:lineRule="auto"/>
        <w:ind w:left="0" w:firstLine="851"/>
        <w:jc w:val="both"/>
        <w:rPr>
          <w:b/>
          <w:caps/>
          <w:sz w:val="28"/>
          <w:szCs w:val="28"/>
        </w:rPr>
      </w:pPr>
      <w:r>
        <w:rPr>
          <w:sz w:val="28"/>
          <w:szCs w:val="28"/>
        </w:rPr>
        <w:t>3. Проблема нравоучительной функции исторического знания в ситуации постмодерна.</w:t>
      </w:r>
    </w:p>
    <w:p w:rsidR="00447295" w:rsidRDefault="00447295">
      <w:pPr>
        <w:pStyle w:val="11"/>
        <w:tabs>
          <w:tab w:val="left" w:pos="284"/>
        </w:tabs>
        <w:spacing w:line="240" w:lineRule="auto"/>
        <w:ind w:left="0"/>
        <w:jc w:val="center"/>
        <w:rPr>
          <w:rFonts w:ascii="Times New Roman" w:hAnsi="Times New Roman" w:cs="Times New Roman"/>
          <w:b/>
          <w:caps/>
          <w:sz w:val="28"/>
          <w:szCs w:val="28"/>
        </w:rPr>
      </w:pPr>
    </w:p>
    <w:p w:rsidR="00447295" w:rsidRDefault="005F25AC">
      <w:pPr>
        <w:pStyle w:val="11"/>
        <w:numPr>
          <w:ilvl w:val="0"/>
          <w:numId w:val="2"/>
        </w:numPr>
        <w:tabs>
          <w:tab w:val="clear" w:pos="1080"/>
          <w:tab w:val="left" w:pos="567"/>
        </w:tabs>
        <w:suppressAutoHyphens w:val="0"/>
        <w:spacing w:after="0" w:line="240" w:lineRule="auto"/>
        <w:ind w:left="0" w:firstLine="0"/>
        <w:jc w:val="center"/>
        <w:rPr>
          <w:rFonts w:ascii="Times New Roman" w:hAnsi="Times New Roman" w:cs="Times New Roman"/>
          <w:b/>
          <w:caps/>
          <w:sz w:val="28"/>
          <w:szCs w:val="28"/>
        </w:rPr>
      </w:pPr>
      <w:r>
        <w:rPr>
          <w:rFonts w:ascii="Times New Roman" w:hAnsi="Times New Roman" w:cs="Times New Roman"/>
          <w:b/>
          <w:caps/>
          <w:sz w:val="28"/>
          <w:szCs w:val="28"/>
        </w:rPr>
        <w:t>УЧЕБНО-МЕТОДИЧЕСКОЕ ОБЕСПЕЧЕНИЕ САМОСТОЯТЕЛЬНОЙ РАБОТЫ ОБУЧАЮЩИХСЯ</w:t>
      </w:r>
    </w:p>
    <w:p w:rsidR="00447295" w:rsidRDefault="00447295">
      <w:pPr>
        <w:tabs>
          <w:tab w:val="left" w:pos="284"/>
        </w:tabs>
        <w:suppressAutoHyphens/>
        <w:jc w:val="center"/>
        <w:rPr>
          <w:b/>
          <w:caps/>
          <w:sz w:val="28"/>
          <w:szCs w:val="28"/>
        </w:rPr>
      </w:pPr>
    </w:p>
    <w:p w:rsidR="00447295" w:rsidRDefault="005F25AC">
      <w:pPr>
        <w:spacing w:line="360" w:lineRule="auto"/>
        <w:ind w:firstLine="567"/>
        <w:jc w:val="both"/>
        <w:rPr>
          <w:sz w:val="28"/>
          <w:szCs w:val="28"/>
        </w:rPr>
      </w:pPr>
      <w:r>
        <w:rPr>
          <w:sz w:val="28"/>
          <w:szCs w:val="28"/>
        </w:rPr>
        <w:t>Учебно-методическое обеспечение самостоятельной работы обучающих-ся по дисциплине «Методология и методы исторического исследования» включает в себя:</w:t>
      </w:r>
    </w:p>
    <w:p w:rsidR="00447295" w:rsidRDefault="005F25AC">
      <w:pPr>
        <w:pStyle w:val="11"/>
        <w:numPr>
          <w:ilvl w:val="0"/>
          <w:numId w:val="3"/>
        </w:numPr>
        <w:spacing w:after="0" w:line="360" w:lineRule="auto"/>
        <w:ind w:left="357" w:hanging="357"/>
        <w:jc w:val="both"/>
        <w:rPr>
          <w:rFonts w:ascii="Times New Roman" w:hAnsi="Times New Roman"/>
          <w:sz w:val="28"/>
          <w:szCs w:val="28"/>
        </w:rPr>
      </w:pPr>
      <w:r>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447295" w:rsidRDefault="005F25AC">
      <w:pPr>
        <w:pStyle w:val="11"/>
        <w:numPr>
          <w:ilvl w:val="0"/>
          <w:numId w:val="3"/>
        </w:numPr>
        <w:spacing w:after="0" w:line="360" w:lineRule="auto"/>
        <w:ind w:left="357" w:hanging="357"/>
        <w:jc w:val="both"/>
        <w:rPr>
          <w:rFonts w:ascii="Times New Roman" w:hAnsi="Times New Roman"/>
          <w:sz w:val="28"/>
          <w:szCs w:val="28"/>
        </w:rPr>
      </w:pPr>
      <w:r>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447295" w:rsidRDefault="005F25AC">
      <w:pPr>
        <w:pStyle w:val="11"/>
        <w:numPr>
          <w:ilvl w:val="0"/>
          <w:numId w:val="3"/>
        </w:numPr>
        <w:spacing w:after="0" w:line="360" w:lineRule="auto"/>
        <w:ind w:left="357" w:hanging="357"/>
        <w:jc w:val="both"/>
        <w:rPr>
          <w:rFonts w:ascii="Times New Roman" w:hAnsi="Times New Roman"/>
          <w:sz w:val="28"/>
          <w:szCs w:val="28"/>
        </w:rPr>
      </w:pPr>
      <w:r>
        <w:rPr>
          <w:rFonts w:ascii="Times New Roman" w:hAnsi="Times New Roman"/>
          <w:sz w:val="28"/>
          <w:szCs w:val="28"/>
        </w:rPr>
        <w:t>требования к представлению и оформлению результатов самостоятельной работы;</w:t>
      </w:r>
    </w:p>
    <w:p w:rsidR="00447295" w:rsidRDefault="005F25AC">
      <w:pPr>
        <w:pStyle w:val="11"/>
        <w:numPr>
          <w:ilvl w:val="0"/>
          <w:numId w:val="3"/>
        </w:numPr>
        <w:spacing w:after="0" w:line="360" w:lineRule="auto"/>
        <w:ind w:left="357" w:hanging="357"/>
        <w:jc w:val="both"/>
        <w:rPr>
          <w:rFonts w:ascii="Times New Roman" w:hAnsi="Times New Roman"/>
          <w:sz w:val="28"/>
          <w:szCs w:val="28"/>
        </w:rPr>
      </w:pPr>
      <w:r>
        <w:rPr>
          <w:rFonts w:ascii="Times New Roman" w:hAnsi="Times New Roman"/>
          <w:sz w:val="28"/>
          <w:szCs w:val="28"/>
        </w:rPr>
        <w:t>критерии оценки выполнения самостоятельной работы.</w:t>
      </w:r>
    </w:p>
    <w:p w:rsidR="00447295" w:rsidRDefault="005F25AC">
      <w:pPr>
        <w:jc w:val="center"/>
        <w:rPr>
          <w:b/>
          <w:sz w:val="28"/>
          <w:szCs w:val="28"/>
        </w:rPr>
      </w:pPr>
      <w:r>
        <w:rPr>
          <w:b/>
          <w:sz w:val="28"/>
          <w:szCs w:val="28"/>
        </w:rPr>
        <w:t>План-график выполнения самостоятельной работы по дисциплине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3118"/>
        <w:gridCol w:w="1559"/>
        <w:gridCol w:w="2658"/>
      </w:tblGrid>
      <w:tr w:rsidR="00447295">
        <w:trPr>
          <w:trHeight w:val="1086"/>
        </w:trPr>
        <w:tc>
          <w:tcPr>
            <w:tcW w:w="675" w:type="dxa"/>
            <w:vMerge w:val="restart"/>
            <w:tcBorders>
              <w:top w:val="single" w:sz="4" w:space="0" w:color="auto"/>
              <w:left w:val="single" w:sz="4" w:space="0" w:color="auto"/>
              <w:right w:val="single" w:sz="4" w:space="0" w:color="auto"/>
            </w:tcBorders>
          </w:tcPr>
          <w:p w:rsidR="00447295" w:rsidRDefault="005F25AC">
            <w:r>
              <w:t>№</w:t>
            </w:r>
          </w:p>
          <w:p w:rsidR="00447295" w:rsidRDefault="005F25AC">
            <w:r>
              <w:t>п/п</w:t>
            </w:r>
          </w:p>
        </w:tc>
        <w:tc>
          <w:tcPr>
            <w:tcW w:w="1560" w:type="dxa"/>
            <w:vMerge w:val="restart"/>
            <w:tcBorders>
              <w:top w:val="single" w:sz="4" w:space="0" w:color="auto"/>
              <w:left w:val="single" w:sz="4" w:space="0" w:color="auto"/>
              <w:right w:val="single" w:sz="4" w:space="0" w:color="auto"/>
            </w:tcBorders>
          </w:tcPr>
          <w:p w:rsidR="00447295" w:rsidRDefault="005F25AC">
            <w:r>
              <w:t>Дата/сроки выполнения</w:t>
            </w:r>
          </w:p>
        </w:tc>
        <w:tc>
          <w:tcPr>
            <w:tcW w:w="3118" w:type="dxa"/>
            <w:vMerge w:val="restart"/>
            <w:tcBorders>
              <w:top w:val="single" w:sz="4" w:space="0" w:color="auto"/>
              <w:left w:val="single" w:sz="4" w:space="0" w:color="auto"/>
              <w:right w:val="single" w:sz="4" w:space="0" w:color="auto"/>
            </w:tcBorders>
          </w:tcPr>
          <w:p w:rsidR="00447295" w:rsidRDefault="005F25AC">
            <w: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447295" w:rsidRDefault="005F25AC">
            <w:pPr>
              <w:rPr>
                <w:b/>
              </w:rPr>
            </w:pPr>
            <w:r>
              <w:t>Примерные нормы времени на выполнение</w:t>
            </w:r>
          </w:p>
        </w:tc>
        <w:tc>
          <w:tcPr>
            <w:tcW w:w="2658" w:type="dxa"/>
            <w:vMerge w:val="restart"/>
            <w:tcBorders>
              <w:top w:val="single" w:sz="4" w:space="0" w:color="auto"/>
              <w:left w:val="single" w:sz="4" w:space="0" w:color="auto"/>
              <w:right w:val="single" w:sz="4" w:space="0" w:color="auto"/>
            </w:tcBorders>
          </w:tcPr>
          <w:p w:rsidR="00447295" w:rsidRDefault="005F25AC">
            <w:r>
              <w:t>Форма контроля</w:t>
            </w:r>
          </w:p>
        </w:tc>
      </w:tr>
      <w:tr w:rsidR="00447295">
        <w:trPr>
          <w:trHeight w:val="576"/>
        </w:trPr>
        <w:tc>
          <w:tcPr>
            <w:tcW w:w="675" w:type="dxa"/>
            <w:vMerge/>
            <w:tcBorders>
              <w:left w:val="single" w:sz="4" w:space="0" w:color="auto"/>
              <w:bottom w:val="single" w:sz="4" w:space="0" w:color="auto"/>
              <w:right w:val="single" w:sz="4" w:space="0" w:color="auto"/>
            </w:tcBorders>
          </w:tcPr>
          <w:p w:rsidR="00447295" w:rsidRDefault="00447295"/>
        </w:tc>
        <w:tc>
          <w:tcPr>
            <w:tcW w:w="1560" w:type="dxa"/>
            <w:vMerge/>
            <w:tcBorders>
              <w:left w:val="single" w:sz="4" w:space="0" w:color="auto"/>
              <w:bottom w:val="single" w:sz="4" w:space="0" w:color="auto"/>
              <w:right w:val="single" w:sz="4" w:space="0" w:color="auto"/>
            </w:tcBorders>
          </w:tcPr>
          <w:p w:rsidR="00447295" w:rsidRDefault="00447295"/>
        </w:tc>
        <w:tc>
          <w:tcPr>
            <w:tcW w:w="3118" w:type="dxa"/>
            <w:vMerge/>
            <w:tcBorders>
              <w:left w:val="single" w:sz="4" w:space="0" w:color="auto"/>
              <w:bottom w:val="single" w:sz="4" w:space="0" w:color="auto"/>
              <w:right w:val="single" w:sz="4" w:space="0" w:color="auto"/>
            </w:tcBorders>
          </w:tcPr>
          <w:p w:rsidR="00447295" w:rsidRDefault="00447295"/>
        </w:tc>
        <w:tc>
          <w:tcPr>
            <w:tcW w:w="1559" w:type="dxa"/>
            <w:tcBorders>
              <w:top w:val="single" w:sz="4" w:space="0" w:color="auto"/>
              <w:left w:val="single" w:sz="4" w:space="0" w:color="auto"/>
              <w:bottom w:val="single" w:sz="4" w:space="0" w:color="auto"/>
              <w:right w:val="single" w:sz="4" w:space="0" w:color="auto"/>
            </w:tcBorders>
          </w:tcPr>
          <w:p w:rsidR="00447295" w:rsidRDefault="005F25AC">
            <w:r>
              <w:rPr>
                <w:b/>
              </w:rPr>
              <w:t>Всего 72 часа</w:t>
            </w:r>
          </w:p>
        </w:tc>
        <w:tc>
          <w:tcPr>
            <w:tcW w:w="2658" w:type="dxa"/>
            <w:vMerge/>
            <w:tcBorders>
              <w:left w:val="single" w:sz="4" w:space="0" w:color="auto"/>
              <w:bottom w:val="single" w:sz="4" w:space="0" w:color="auto"/>
              <w:right w:val="single" w:sz="4" w:space="0" w:color="auto"/>
            </w:tcBorders>
          </w:tcPr>
          <w:p w:rsidR="00447295" w:rsidRDefault="00447295"/>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 xml:space="preserve">1. </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1-9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Подготовка к семинарским занятиям, чтение и конспектирование основной и дополнительной литературы по 1 модулю</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9</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УО-1 собеседование</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 xml:space="preserve">2. </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4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Таблица «Социальные функции истории»</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2</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ПР-11 разноуровневые задания, задачи.</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3.</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5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 xml:space="preserve">Подбор историографии по теме </w:t>
            </w:r>
            <w:r>
              <w:lastRenderedPageBreak/>
              <w:t>магистерской диссертации</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lastRenderedPageBreak/>
              <w:t>2</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 xml:space="preserve">ПР-11 разноуровневые </w:t>
            </w:r>
            <w:r>
              <w:lastRenderedPageBreak/>
              <w:t>задания, задачи.</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lastRenderedPageBreak/>
              <w:t>4.</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10 – 17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Подготовка к семинарским занятиям, чтение и конспектирование основной и дополнительной литературы по 2 модулю</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9</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УО-1 собеседование</w:t>
            </w:r>
          </w:p>
          <w:p w:rsidR="00447295" w:rsidRDefault="005F25AC">
            <w:r>
              <w:t>Пр-7 конспект</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5.</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8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Письменный анализ историографического источника по заданному алгоритму</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2</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ПР-11 разноуровневые задания, задачи</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6.</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11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Рецензирование заданной статьи (монографии).</w:t>
            </w:r>
          </w:p>
          <w:p w:rsidR="00447295" w:rsidRDefault="00447295"/>
        </w:tc>
        <w:tc>
          <w:tcPr>
            <w:tcW w:w="1559" w:type="dxa"/>
            <w:tcBorders>
              <w:top w:val="single" w:sz="4" w:space="0" w:color="auto"/>
              <w:left w:val="single" w:sz="4" w:space="0" w:color="auto"/>
              <w:bottom w:val="single" w:sz="4" w:space="0" w:color="auto"/>
              <w:right w:val="single" w:sz="4" w:space="0" w:color="auto"/>
            </w:tcBorders>
          </w:tcPr>
          <w:p w:rsidR="00447295" w:rsidRDefault="005F25AC">
            <w:r>
              <w:t>4</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ПР-11 разноуровневые задания, задачи</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7.</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12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Подготовка сообщения со слайд-презентацией «Соотношение научного и обыденного исторического сознания»</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2</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УО-3 доклад, сообщение.</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447295"/>
        </w:tc>
        <w:tc>
          <w:tcPr>
            <w:tcW w:w="1560" w:type="dxa"/>
            <w:tcBorders>
              <w:top w:val="single" w:sz="4" w:space="0" w:color="auto"/>
              <w:left w:val="single" w:sz="4" w:space="0" w:color="auto"/>
              <w:bottom w:val="single" w:sz="4" w:space="0" w:color="auto"/>
              <w:right w:val="single" w:sz="4" w:space="0" w:color="auto"/>
            </w:tcBorders>
          </w:tcPr>
          <w:p w:rsidR="00447295" w:rsidRDefault="005F25AC">
            <w:r>
              <w:t>15-18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Подготовка к экзамену, чтение и конспектирование основной и дополнительной литературы.</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36</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УО-1 собеседование</w:t>
            </w:r>
          </w:p>
          <w:p w:rsidR="00447295" w:rsidRDefault="005F25AC">
            <w:r>
              <w:t>Пр-7 конспект</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9.</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18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Историографический анализ литературы по теме магистерской диссертации</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4</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ПР-11 разноуровневые задания, задачи</w:t>
            </w:r>
          </w:p>
        </w:tc>
      </w:tr>
      <w:tr w:rsidR="00447295">
        <w:tc>
          <w:tcPr>
            <w:tcW w:w="675" w:type="dxa"/>
            <w:tcBorders>
              <w:top w:val="single" w:sz="4" w:space="0" w:color="auto"/>
              <w:left w:val="single" w:sz="4" w:space="0" w:color="auto"/>
              <w:bottom w:val="single" w:sz="4" w:space="0" w:color="auto"/>
              <w:right w:val="single" w:sz="4" w:space="0" w:color="auto"/>
            </w:tcBorders>
          </w:tcPr>
          <w:p w:rsidR="00447295" w:rsidRDefault="005F25AC">
            <w:r>
              <w:t>10.</w:t>
            </w:r>
          </w:p>
        </w:tc>
        <w:tc>
          <w:tcPr>
            <w:tcW w:w="1560" w:type="dxa"/>
            <w:tcBorders>
              <w:top w:val="single" w:sz="4" w:space="0" w:color="auto"/>
              <w:left w:val="single" w:sz="4" w:space="0" w:color="auto"/>
              <w:bottom w:val="single" w:sz="4" w:space="0" w:color="auto"/>
              <w:right w:val="single" w:sz="4" w:space="0" w:color="auto"/>
            </w:tcBorders>
          </w:tcPr>
          <w:p w:rsidR="00447295" w:rsidRDefault="005F25AC">
            <w:r>
              <w:t>19-20 неделя</w:t>
            </w:r>
          </w:p>
        </w:tc>
        <w:tc>
          <w:tcPr>
            <w:tcW w:w="3118" w:type="dxa"/>
            <w:tcBorders>
              <w:top w:val="single" w:sz="4" w:space="0" w:color="auto"/>
              <w:left w:val="single" w:sz="4" w:space="0" w:color="auto"/>
              <w:bottom w:val="single" w:sz="4" w:space="0" w:color="auto"/>
              <w:right w:val="single" w:sz="4" w:space="0" w:color="auto"/>
            </w:tcBorders>
          </w:tcPr>
          <w:p w:rsidR="00447295" w:rsidRDefault="005F25AC">
            <w:r>
              <w:t>Итоговая 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447295" w:rsidRDefault="005F25AC">
            <w:r>
              <w:t>2</w:t>
            </w:r>
          </w:p>
        </w:tc>
        <w:tc>
          <w:tcPr>
            <w:tcW w:w="2658" w:type="dxa"/>
            <w:tcBorders>
              <w:top w:val="single" w:sz="4" w:space="0" w:color="auto"/>
              <w:left w:val="single" w:sz="4" w:space="0" w:color="auto"/>
              <w:bottom w:val="single" w:sz="4" w:space="0" w:color="auto"/>
              <w:right w:val="single" w:sz="4" w:space="0" w:color="auto"/>
            </w:tcBorders>
          </w:tcPr>
          <w:p w:rsidR="00447295" w:rsidRDefault="005F25AC">
            <w:r>
              <w:t>ПР-13 творческое задание.</w:t>
            </w:r>
          </w:p>
        </w:tc>
      </w:tr>
    </w:tbl>
    <w:p w:rsidR="00447295" w:rsidRDefault="00447295">
      <w:pPr>
        <w:tabs>
          <w:tab w:val="left" w:pos="284"/>
        </w:tabs>
        <w:suppressAutoHyphens/>
        <w:jc w:val="center"/>
        <w:rPr>
          <w:b/>
          <w:caps/>
          <w:sz w:val="28"/>
          <w:szCs w:val="28"/>
        </w:rPr>
      </w:pPr>
    </w:p>
    <w:p w:rsidR="00447295" w:rsidRDefault="005F25AC">
      <w:pPr>
        <w:widowControl w:val="0"/>
        <w:suppressAutoHyphens/>
        <w:spacing w:line="360" w:lineRule="auto"/>
        <w:jc w:val="center"/>
        <w:rPr>
          <w:b/>
          <w:sz w:val="28"/>
          <w:szCs w:val="28"/>
        </w:rPr>
      </w:pPr>
      <w:r>
        <w:rPr>
          <w:b/>
          <w:sz w:val="28"/>
          <w:szCs w:val="28"/>
        </w:rPr>
        <w:t>Рекомендации по самостоятельной работе студентов</w:t>
      </w:r>
    </w:p>
    <w:p w:rsidR="00447295" w:rsidRDefault="005F25AC">
      <w:pPr>
        <w:shd w:val="clear" w:color="auto" w:fill="FFFFFF"/>
        <w:spacing w:line="360" w:lineRule="auto"/>
        <w:ind w:right="-285" w:firstLine="709"/>
        <w:jc w:val="both"/>
        <w:rPr>
          <w:sz w:val="28"/>
          <w:szCs w:val="28"/>
        </w:rPr>
      </w:pPr>
      <w:r>
        <w:rPr>
          <w:sz w:val="28"/>
          <w:szCs w:val="28"/>
        </w:rPr>
        <w:t xml:space="preserve">Самостоятельная работа по первой части дисциплины «Методология и методы исторического исследования» состоит из нескольких видов деятельности, каждый из которых является необходимым для успешного освоения курса. Задания, выполняемые по результатам самостоятельной работы, одновременно являются контрольными заданиями по курсу. </w:t>
      </w:r>
    </w:p>
    <w:p w:rsidR="00447295" w:rsidRDefault="005F25AC">
      <w:pPr>
        <w:spacing w:line="360" w:lineRule="auto"/>
        <w:ind w:firstLine="709"/>
        <w:jc w:val="both"/>
        <w:rPr>
          <w:sz w:val="28"/>
          <w:szCs w:val="28"/>
        </w:rPr>
      </w:pPr>
      <w:r>
        <w:rPr>
          <w:sz w:val="28"/>
          <w:szCs w:val="28"/>
        </w:rPr>
        <w:t>Самостоятельная работа студентов состоит из подготовки к практическим занятиям, работы над рекомендованной литературой, написания докладов по теме семинарского занятия, подготовки презентаций, решения разноуровневых заданий.</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Style w:val="ab"/>
          <w:rFonts w:ascii="Times New Roman" w:hAnsi="Times New Roman" w:cs="Times New Roman"/>
          <w:b w:val="0"/>
          <w:bCs w:val="0"/>
          <w:sz w:val="28"/>
          <w:szCs w:val="28"/>
          <w:lang w:val="ru-RU"/>
        </w:rPr>
        <w:t xml:space="preserve">При организации </w:t>
      </w:r>
      <w:r>
        <w:rPr>
          <w:rStyle w:val="highlight"/>
          <w:rFonts w:ascii="Times New Roman" w:hAnsi="Times New Roman" w:cs="Times New Roman"/>
          <w:sz w:val="28"/>
          <w:szCs w:val="28"/>
        </w:rPr>
        <w:t> </w:t>
      </w:r>
      <w:r>
        <w:rPr>
          <w:rStyle w:val="highlight"/>
          <w:rFonts w:ascii="Times New Roman" w:hAnsi="Times New Roman" w:cs="Times New Roman"/>
          <w:sz w:val="28"/>
          <w:szCs w:val="28"/>
          <w:lang w:val="ru-RU"/>
        </w:rPr>
        <w:t>самостоятельной</w:t>
      </w:r>
      <w:r>
        <w:rPr>
          <w:rStyle w:val="highlight"/>
          <w:rFonts w:ascii="Times New Roman" w:hAnsi="Times New Roman" w:cs="Times New Roman"/>
          <w:sz w:val="28"/>
          <w:szCs w:val="28"/>
        </w:rPr>
        <w:t>  </w:t>
      </w:r>
      <w:r>
        <w:rPr>
          <w:rStyle w:val="highlight"/>
          <w:rFonts w:ascii="Times New Roman" w:hAnsi="Times New Roman" w:cs="Times New Roman"/>
          <w:sz w:val="28"/>
          <w:szCs w:val="28"/>
          <w:lang w:val="ru-RU"/>
        </w:rPr>
        <w:t>работы</w:t>
      </w:r>
      <w:r>
        <w:rPr>
          <w:rStyle w:val="highlight"/>
          <w:rFonts w:ascii="Times New Roman" w:hAnsi="Times New Roman" w:cs="Times New Roman"/>
          <w:sz w:val="28"/>
          <w:szCs w:val="28"/>
        </w:rPr>
        <w:t> </w:t>
      </w:r>
      <w:r>
        <w:rPr>
          <w:rStyle w:val="ab"/>
          <w:rFonts w:ascii="Times New Roman" w:hAnsi="Times New Roman" w:cs="Times New Roman"/>
          <w:b w:val="0"/>
          <w:bCs w:val="0"/>
          <w:sz w:val="28"/>
          <w:szCs w:val="28"/>
          <w:lang w:val="ru-RU"/>
        </w:rPr>
        <w:t xml:space="preserve"> преподаватель</w:t>
      </w:r>
      <w:r>
        <w:rPr>
          <w:rFonts w:ascii="Times New Roman" w:hAnsi="Times New Roman" w:cs="Times New Roman"/>
          <w:sz w:val="28"/>
          <w:szCs w:val="28"/>
          <w:lang w:val="ru-RU"/>
        </w:rPr>
        <w:t xml:space="preserve"> должен учитывать уровень подготовки каждого студента и предвидеть трудности, которые могут возникнуть при выполнении </w:t>
      </w:r>
      <w:r>
        <w:rPr>
          <w:rStyle w:val="highlight"/>
          <w:rFonts w:ascii="Times New Roman" w:hAnsi="Times New Roman" w:cs="Times New Roman"/>
          <w:sz w:val="28"/>
          <w:szCs w:val="28"/>
        </w:rPr>
        <w:t> </w:t>
      </w:r>
      <w:r>
        <w:rPr>
          <w:rStyle w:val="highlight"/>
          <w:rFonts w:ascii="Times New Roman" w:hAnsi="Times New Roman" w:cs="Times New Roman"/>
          <w:sz w:val="28"/>
          <w:szCs w:val="28"/>
          <w:lang w:val="ru-RU"/>
        </w:rPr>
        <w:t>самостоятельной</w:t>
      </w:r>
      <w:r>
        <w:rPr>
          <w:rStyle w:val="highlight"/>
          <w:rFonts w:ascii="Times New Roman" w:hAnsi="Times New Roman" w:cs="Times New Roman"/>
          <w:sz w:val="28"/>
          <w:szCs w:val="28"/>
        </w:rPr>
        <w:t>  </w:t>
      </w:r>
      <w:r>
        <w:rPr>
          <w:rStyle w:val="highlight"/>
          <w:rFonts w:ascii="Times New Roman" w:hAnsi="Times New Roman" w:cs="Times New Roman"/>
          <w:sz w:val="28"/>
          <w:szCs w:val="28"/>
          <w:lang w:val="ru-RU"/>
        </w:rPr>
        <w:t xml:space="preserve">работы. Преподаватель дает каждому студенту </w:t>
      </w:r>
      <w:r>
        <w:rPr>
          <w:rFonts w:ascii="Times New Roman" w:hAnsi="Times New Roman" w:cs="Times New Roman"/>
          <w:sz w:val="28"/>
          <w:szCs w:val="28"/>
          <w:lang w:val="ru-RU"/>
        </w:rPr>
        <w:t xml:space="preserve">индивидуальные и дифференцированные задания. Некоторые из них могут осуществляться в группе (например, подготовка доклада и презентации по одной теме могут делать несколько студентов с разделением своих обязанностей – один готовит научно-теоретическую часть, а второй проводит анализ практики). </w:t>
      </w:r>
    </w:p>
    <w:p w:rsidR="00447295" w:rsidRDefault="005F25AC">
      <w:pPr>
        <w:spacing w:line="360" w:lineRule="auto"/>
        <w:ind w:firstLine="709"/>
        <w:jc w:val="center"/>
        <w:outlineLvl w:val="2"/>
        <w:rPr>
          <w:b/>
          <w:bCs/>
          <w:sz w:val="28"/>
          <w:szCs w:val="28"/>
        </w:rPr>
      </w:pPr>
      <w:r>
        <w:rPr>
          <w:b/>
          <w:bCs/>
          <w:sz w:val="28"/>
          <w:szCs w:val="28"/>
        </w:rPr>
        <w:lastRenderedPageBreak/>
        <w:t>Задания для самостоятельного выполнения</w:t>
      </w:r>
    </w:p>
    <w:p w:rsidR="00447295" w:rsidRDefault="005F25AC">
      <w:pPr>
        <w:pStyle w:val="Style5"/>
        <w:numPr>
          <w:ilvl w:val="0"/>
          <w:numId w:val="4"/>
        </w:numPr>
        <w:tabs>
          <w:tab w:val="left" w:pos="0"/>
        </w:tabs>
        <w:spacing w:line="360" w:lineRule="auto"/>
        <w:ind w:left="0" w:firstLine="709"/>
        <w:jc w:val="both"/>
        <w:outlineLvl w:val="2"/>
        <w:rPr>
          <w:bCs/>
          <w:sz w:val="28"/>
          <w:szCs w:val="28"/>
        </w:rPr>
      </w:pPr>
      <w:r>
        <w:rPr>
          <w:bCs/>
          <w:sz w:val="28"/>
          <w:szCs w:val="28"/>
        </w:rPr>
        <w:t>Подготовка к практическим занятиям</w:t>
      </w:r>
    </w:p>
    <w:p w:rsidR="00447295" w:rsidRDefault="005F25AC">
      <w:pPr>
        <w:pStyle w:val="Style5"/>
        <w:numPr>
          <w:ilvl w:val="0"/>
          <w:numId w:val="4"/>
        </w:numPr>
        <w:tabs>
          <w:tab w:val="left" w:pos="0"/>
        </w:tabs>
        <w:spacing w:line="360" w:lineRule="auto"/>
        <w:ind w:left="0" w:firstLine="709"/>
        <w:jc w:val="both"/>
        <w:rPr>
          <w:sz w:val="28"/>
          <w:szCs w:val="28"/>
        </w:rPr>
      </w:pPr>
      <w:r>
        <w:rPr>
          <w:sz w:val="28"/>
          <w:szCs w:val="28"/>
        </w:rPr>
        <w:t>Активное чтение (Составление таблицы и кластера).</w:t>
      </w:r>
    </w:p>
    <w:p w:rsidR="00447295" w:rsidRDefault="005F25AC">
      <w:pPr>
        <w:pStyle w:val="Style5"/>
        <w:numPr>
          <w:ilvl w:val="0"/>
          <w:numId w:val="4"/>
        </w:numPr>
        <w:tabs>
          <w:tab w:val="left" w:pos="0"/>
        </w:tabs>
        <w:spacing w:line="360" w:lineRule="auto"/>
        <w:ind w:left="0" w:firstLine="709"/>
        <w:jc w:val="both"/>
        <w:rPr>
          <w:sz w:val="28"/>
          <w:szCs w:val="28"/>
        </w:rPr>
      </w:pPr>
      <w:r>
        <w:rPr>
          <w:sz w:val="28"/>
          <w:szCs w:val="28"/>
        </w:rPr>
        <w:t>Выполнение разноуровневых заданий</w:t>
      </w:r>
    </w:p>
    <w:p w:rsidR="00447295" w:rsidRDefault="005F25AC">
      <w:pPr>
        <w:pStyle w:val="Style5"/>
        <w:numPr>
          <w:ilvl w:val="0"/>
          <w:numId w:val="4"/>
        </w:numPr>
        <w:tabs>
          <w:tab w:val="left" w:pos="0"/>
        </w:tabs>
        <w:spacing w:line="360" w:lineRule="auto"/>
        <w:ind w:left="0" w:firstLine="709"/>
        <w:jc w:val="both"/>
        <w:rPr>
          <w:b/>
          <w:bCs/>
          <w:sz w:val="28"/>
          <w:szCs w:val="28"/>
        </w:rPr>
      </w:pPr>
      <w:r>
        <w:rPr>
          <w:sz w:val="28"/>
          <w:szCs w:val="28"/>
        </w:rPr>
        <w:t xml:space="preserve">Подготовка доклада с презентацией презентаций с использованием мультимедийного оборудования. </w:t>
      </w:r>
    </w:p>
    <w:p w:rsidR="00447295" w:rsidRDefault="005F25AC">
      <w:pPr>
        <w:pStyle w:val="Style5"/>
        <w:numPr>
          <w:ilvl w:val="0"/>
          <w:numId w:val="4"/>
        </w:numPr>
        <w:tabs>
          <w:tab w:val="left" w:pos="0"/>
        </w:tabs>
        <w:spacing w:line="360" w:lineRule="auto"/>
        <w:ind w:left="0" w:firstLine="709"/>
        <w:jc w:val="both"/>
        <w:rPr>
          <w:b/>
          <w:bCs/>
          <w:sz w:val="28"/>
          <w:szCs w:val="28"/>
        </w:rPr>
      </w:pPr>
      <w:r>
        <w:rPr>
          <w:sz w:val="28"/>
          <w:szCs w:val="28"/>
        </w:rPr>
        <w:t>Написание итоговой письменной работы по теме, самостоятельно выбранной студентом и согласованной с преподавателем</w:t>
      </w:r>
    </w:p>
    <w:p w:rsidR="00447295" w:rsidRDefault="005F25AC">
      <w:pPr>
        <w:shd w:val="clear" w:color="auto" w:fill="FFFFFF"/>
        <w:spacing w:line="360" w:lineRule="auto"/>
        <w:ind w:right="-285" w:firstLine="709"/>
        <w:jc w:val="center"/>
        <w:rPr>
          <w:sz w:val="28"/>
          <w:szCs w:val="28"/>
        </w:rPr>
      </w:pPr>
      <w:r>
        <w:rPr>
          <w:b/>
          <w:bCs/>
          <w:sz w:val="28"/>
          <w:szCs w:val="28"/>
        </w:rPr>
        <w:t>Изучение материалов и литературы курса</w:t>
      </w:r>
    </w:p>
    <w:p w:rsidR="00447295" w:rsidRDefault="005F25AC">
      <w:pPr>
        <w:shd w:val="clear" w:color="auto" w:fill="FFFFFF"/>
        <w:spacing w:line="360" w:lineRule="auto"/>
        <w:ind w:right="-285" w:firstLine="709"/>
        <w:jc w:val="both"/>
        <w:rPr>
          <w:sz w:val="28"/>
          <w:szCs w:val="28"/>
        </w:rPr>
      </w:pPr>
      <w:r>
        <w:rPr>
          <w:sz w:val="28"/>
          <w:szCs w:val="28"/>
        </w:rPr>
        <w:t>В папке каждого занятия в ЭУК содержатся все материалы, необходимые для освоения курса. Они включают в себя текстовые документы, презентации, ссылки на дополнительную литературу. Основная литература курса доступна в электронно-библиотечных системах, с которыми у ДВФУ заключен договор. Таким образом, студенту доступны полные тексты рекомендованных книг при условии нахождения в сети ДВФУ.</w:t>
      </w:r>
    </w:p>
    <w:p w:rsidR="00447295" w:rsidRDefault="005F25AC">
      <w:pPr>
        <w:shd w:val="clear" w:color="auto" w:fill="FFFFFF"/>
        <w:spacing w:line="360" w:lineRule="auto"/>
        <w:ind w:right="-285" w:firstLine="709"/>
        <w:jc w:val="both"/>
        <w:rPr>
          <w:sz w:val="28"/>
          <w:szCs w:val="28"/>
        </w:rPr>
      </w:pPr>
      <w:r>
        <w:rPr>
          <w:sz w:val="28"/>
          <w:szCs w:val="28"/>
        </w:rPr>
        <w:t>Литературу к каждому занятию рекомендуется изучать в соответствии с планом занятия для достижения систематичности и последовательности усвоения. В то же время, отдельные пункты плана не следует рассматривать как что-то обособленное, нужно стараться увидеть взаимосвязь между ними, найти почву для сравнения, обобщения. В первую очередь необходимо изучить основную литературу, представленную в курсе, это необходимый минимум, гарантирующий успешное прохождение контрольных мероприятий. Для расширения и углубления знаний по дисциплине студент может обратиться к дополнительной литературе.</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Подготовка к семинарским занятиям. </w:t>
      </w:r>
      <w:r>
        <w:rPr>
          <w:rFonts w:ascii="Times New Roman" w:hAnsi="Times New Roman" w:cs="Times New Roman"/>
          <w:i/>
          <w:iCs/>
          <w:sz w:val="28"/>
          <w:szCs w:val="28"/>
          <w:lang w:val="ru-RU"/>
        </w:rPr>
        <w:t>Семинарское занятие -</w:t>
      </w:r>
      <w:r>
        <w:rPr>
          <w:rStyle w:val="apple-converted-space"/>
          <w:rFonts w:ascii="Times New Roman" w:hAnsi="Times New Roman" w:cs="Times New Roman"/>
          <w:sz w:val="28"/>
          <w:szCs w:val="28"/>
        </w:rPr>
        <w:t> </w:t>
      </w:r>
      <w:r>
        <w:rPr>
          <w:rFonts w:ascii="Times New Roman" w:hAnsi="Times New Roman" w:cs="Times New Roman"/>
          <w:sz w:val="28"/>
          <w:szCs w:val="28"/>
          <w:lang w:val="ru-RU"/>
        </w:rPr>
        <w:t>важная и обязательная форма учебного процесса. На семинары выносятся наиболее важные и сложные вопросы курса, для обсуждения которых требуется специальная подготовка студента с использованием рекомендуемой учебной литературы. Специфика семинаров по данному курсу состоит в том, что они включают две основные формы работы:</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 теоретическую в виде устного или письменного обсуждения поставленных вопросов;</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практическую, которая состоит в выполнении заданий разного уровня.</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Подготовку к семинарскому занятию следует вести в следующем порядке:</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Внимательно ознакомиться с планом семинара по заданной теме.</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Обратиться к рекомендуемой учебной литературе по данной теме: в первую очередь - к основной, при необходимости углубленного изучения - к дополнительной.</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Уделить особое внимание основным понятиям изучаемой темы, владение которыми способствует эффективному усвоению курса.</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Осмыслить имеющиеся по данной теме различные точки зрения и подходы.</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Освоить приемы и методики анализа исторических источников, используя заданные алгоритмы либо практические рекомендации.</w:t>
      </w:r>
    </w:p>
    <w:p w:rsidR="00447295" w:rsidRDefault="005F25AC">
      <w:pPr>
        <w:pStyle w:val="a9"/>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В процессе изучения темы следует подготовить тезисы или мини-конспект в тетради для семинарских занятий. Эти записи могут быть использованы на семинаре как подсказка при публичном выступлении.</w:t>
      </w:r>
    </w:p>
    <w:p w:rsidR="00447295" w:rsidRDefault="005F25AC">
      <w:pPr>
        <w:spacing w:line="360" w:lineRule="auto"/>
        <w:ind w:firstLine="709"/>
        <w:jc w:val="center"/>
        <w:rPr>
          <w:b/>
          <w:sz w:val="28"/>
          <w:szCs w:val="28"/>
        </w:rPr>
      </w:pPr>
      <w:r>
        <w:rPr>
          <w:b/>
          <w:sz w:val="28"/>
          <w:szCs w:val="28"/>
        </w:rPr>
        <w:t>Подготовка сообщения со слайд-презентацией</w:t>
      </w:r>
    </w:p>
    <w:p w:rsidR="00447295" w:rsidRDefault="005F25AC">
      <w:pPr>
        <w:spacing w:line="360" w:lineRule="auto"/>
        <w:ind w:firstLine="709"/>
        <w:jc w:val="both"/>
        <w:rPr>
          <w:sz w:val="28"/>
          <w:szCs w:val="28"/>
        </w:rPr>
      </w:pPr>
      <w:r>
        <w:rPr>
          <w:sz w:val="28"/>
          <w:szCs w:val="28"/>
        </w:rPr>
        <w:t>Работа студента над сообщением-презентацией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5-6 минут); иметь представление о композиционной структуре доклада и др.</w:t>
      </w:r>
    </w:p>
    <w:p w:rsidR="00447295" w:rsidRDefault="005F25AC">
      <w:pPr>
        <w:tabs>
          <w:tab w:val="left" w:pos="0"/>
        </w:tabs>
        <w:spacing w:line="360" w:lineRule="auto"/>
        <w:ind w:firstLine="709"/>
        <w:jc w:val="both"/>
        <w:rPr>
          <w:sz w:val="28"/>
          <w:szCs w:val="28"/>
        </w:rPr>
      </w:pPr>
      <w:r>
        <w:rPr>
          <w:i/>
          <w:sz w:val="28"/>
          <w:szCs w:val="28"/>
        </w:rPr>
        <w:t>Сообщение</w:t>
      </w:r>
      <w:r>
        <w:rPr>
          <w:sz w:val="28"/>
          <w:szCs w:val="28"/>
        </w:rPr>
        <w:t xml:space="preserve"> должно состоять из:</w:t>
      </w:r>
    </w:p>
    <w:p w:rsidR="00447295" w:rsidRDefault="005F25AC">
      <w:pPr>
        <w:tabs>
          <w:tab w:val="left" w:pos="0"/>
        </w:tabs>
        <w:spacing w:line="360" w:lineRule="auto"/>
        <w:ind w:firstLine="709"/>
        <w:jc w:val="both"/>
        <w:rPr>
          <w:sz w:val="28"/>
          <w:szCs w:val="28"/>
        </w:rPr>
      </w:pPr>
      <w:r>
        <w:rPr>
          <w:sz w:val="28"/>
          <w:szCs w:val="28"/>
        </w:rPr>
        <w:lastRenderedPageBreak/>
        <w:t>1. алгоритма работы с визуальным источником;</w:t>
      </w:r>
    </w:p>
    <w:p w:rsidR="00447295" w:rsidRDefault="005F25AC">
      <w:pPr>
        <w:tabs>
          <w:tab w:val="left" w:pos="0"/>
        </w:tabs>
        <w:spacing w:line="360" w:lineRule="auto"/>
        <w:ind w:firstLine="709"/>
        <w:jc w:val="both"/>
        <w:rPr>
          <w:sz w:val="28"/>
          <w:szCs w:val="28"/>
        </w:rPr>
      </w:pPr>
      <w:r>
        <w:rPr>
          <w:sz w:val="28"/>
          <w:szCs w:val="28"/>
        </w:rPr>
        <w:t>2. анализа визуального источника по заданному алгоритму в соответствии с материалом учебной информации. Укажите учебник, занятие, на котором планируется изучать данный визуальный источник;</w:t>
      </w:r>
    </w:p>
    <w:p w:rsidR="00447295" w:rsidRDefault="005F25AC">
      <w:pPr>
        <w:tabs>
          <w:tab w:val="left" w:pos="0"/>
        </w:tabs>
        <w:spacing w:line="360" w:lineRule="auto"/>
        <w:ind w:firstLine="709"/>
        <w:jc w:val="both"/>
        <w:rPr>
          <w:sz w:val="28"/>
          <w:szCs w:val="28"/>
        </w:rPr>
      </w:pPr>
      <w:r>
        <w:rPr>
          <w:sz w:val="28"/>
          <w:szCs w:val="28"/>
        </w:rPr>
        <w:t>3. списка литературы.</w:t>
      </w:r>
    </w:p>
    <w:p w:rsidR="00447295" w:rsidRDefault="005F25AC">
      <w:pPr>
        <w:spacing w:line="360" w:lineRule="auto"/>
        <w:ind w:firstLine="709"/>
        <w:jc w:val="both"/>
        <w:rPr>
          <w:sz w:val="28"/>
          <w:szCs w:val="28"/>
        </w:rPr>
      </w:pPr>
      <w:r>
        <w:rPr>
          <w:i/>
          <w:sz w:val="28"/>
          <w:szCs w:val="28"/>
        </w:rPr>
        <w:t xml:space="preserve">Структура выступления. </w:t>
      </w:r>
      <w:r>
        <w:rPr>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447295" w:rsidRDefault="005F25AC">
      <w:pPr>
        <w:tabs>
          <w:tab w:val="left" w:pos="0"/>
        </w:tabs>
        <w:spacing w:line="360" w:lineRule="auto"/>
        <w:ind w:firstLine="709"/>
        <w:jc w:val="both"/>
        <w:rPr>
          <w:sz w:val="28"/>
          <w:szCs w:val="28"/>
        </w:rPr>
      </w:pPr>
      <w:r>
        <w:rPr>
          <w:b/>
          <w:sz w:val="28"/>
          <w:szCs w:val="28"/>
        </w:rPr>
        <w:t>Слайд-презентация</w:t>
      </w:r>
      <w:r>
        <w:rPr>
          <w:sz w:val="28"/>
          <w:szCs w:val="28"/>
        </w:rPr>
        <w:t xml:space="preserve"> должна отражать материал сообщения в краткой форме, визуализировать текст сообщения. </w:t>
      </w:r>
    </w:p>
    <w:p w:rsidR="00447295" w:rsidRDefault="005F25AC">
      <w:pPr>
        <w:spacing w:line="360" w:lineRule="auto"/>
        <w:ind w:firstLine="709"/>
        <w:jc w:val="both"/>
        <w:rPr>
          <w:i/>
          <w:sz w:val="28"/>
          <w:szCs w:val="28"/>
        </w:rPr>
      </w:pPr>
      <w:r>
        <w:rPr>
          <w:i/>
          <w:sz w:val="28"/>
          <w:szCs w:val="28"/>
        </w:rPr>
        <w:t>Общие требования к презентации:</w:t>
      </w:r>
    </w:p>
    <w:p w:rsidR="00447295" w:rsidRDefault="005F25AC">
      <w:pPr>
        <w:spacing w:line="360" w:lineRule="auto"/>
        <w:ind w:firstLine="709"/>
        <w:jc w:val="both"/>
        <w:rPr>
          <w:sz w:val="28"/>
          <w:szCs w:val="28"/>
        </w:rPr>
      </w:pPr>
      <w:r>
        <w:rPr>
          <w:sz w:val="28"/>
          <w:szCs w:val="28"/>
        </w:rPr>
        <w:t>- презентация не должна быть меньше 10 слайдов;</w:t>
      </w:r>
    </w:p>
    <w:p w:rsidR="00447295" w:rsidRDefault="005F25AC">
      <w:pPr>
        <w:spacing w:line="360" w:lineRule="auto"/>
        <w:ind w:firstLine="709"/>
        <w:jc w:val="both"/>
        <w:rPr>
          <w:sz w:val="28"/>
          <w:szCs w:val="28"/>
        </w:rPr>
      </w:pPr>
      <w:r>
        <w:rPr>
          <w:sz w:val="28"/>
          <w:szCs w:val="28"/>
        </w:rPr>
        <w:t>- первый лист – это титульный лист, на котором обязательно должны быть представлены: название; фамилия, имя автора; номер группы</w:t>
      </w:r>
    </w:p>
    <w:p w:rsidR="00447295" w:rsidRDefault="005F25AC">
      <w:pPr>
        <w:spacing w:line="360" w:lineRule="auto"/>
        <w:ind w:firstLine="709"/>
        <w:jc w:val="both"/>
        <w:rPr>
          <w:sz w:val="28"/>
          <w:szCs w:val="28"/>
        </w:rPr>
      </w:pPr>
      <w:r>
        <w:rPr>
          <w:sz w:val="28"/>
          <w:szCs w:val="28"/>
        </w:rPr>
        <w:t>- презентация должна визуализировать текст сообщения с помощью иллюстраций, схем, графиков, а не повторять его словесно.</w:t>
      </w:r>
    </w:p>
    <w:p w:rsidR="00447295" w:rsidRDefault="005F25AC">
      <w:pPr>
        <w:spacing w:line="360" w:lineRule="auto"/>
        <w:ind w:firstLine="709"/>
        <w:jc w:val="both"/>
        <w:rPr>
          <w:i/>
          <w:sz w:val="28"/>
          <w:szCs w:val="28"/>
        </w:rPr>
      </w:pPr>
      <w:r>
        <w:rPr>
          <w:i/>
          <w:sz w:val="28"/>
          <w:szCs w:val="28"/>
        </w:rPr>
        <w:t>Рекомендации по стилю оформлению слайдов:</w:t>
      </w:r>
    </w:p>
    <w:p w:rsidR="00447295" w:rsidRDefault="005F25AC">
      <w:pPr>
        <w:spacing w:line="360" w:lineRule="auto"/>
        <w:ind w:firstLine="709"/>
        <w:jc w:val="both"/>
        <w:rPr>
          <w:sz w:val="28"/>
          <w:szCs w:val="28"/>
        </w:rPr>
      </w:pPr>
      <w:r>
        <w:rPr>
          <w:sz w:val="28"/>
          <w:szCs w:val="28"/>
        </w:rPr>
        <w:t>- желательно соблюдать единый стиль оформления всей презентации;</w:t>
      </w:r>
    </w:p>
    <w:p w:rsidR="00447295" w:rsidRDefault="005F25AC">
      <w:pPr>
        <w:spacing w:line="360" w:lineRule="auto"/>
        <w:ind w:firstLine="709"/>
        <w:jc w:val="both"/>
        <w:rPr>
          <w:sz w:val="28"/>
          <w:szCs w:val="28"/>
        </w:rPr>
      </w:pPr>
      <w:r>
        <w:rPr>
          <w:sz w:val="28"/>
          <w:szCs w:val="28"/>
        </w:rPr>
        <w:t>- следует избегать эффектов, которые будут отвлекать от сообщения или смыслового ядра презентации;</w:t>
      </w:r>
    </w:p>
    <w:p w:rsidR="00447295" w:rsidRDefault="005F25AC">
      <w:pPr>
        <w:spacing w:line="360" w:lineRule="auto"/>
        <w:ind w:firstLine="709"/>
        <w:jc w:val="both"/>
        <w:rPr>
          <w:sz w:val="28"/>
          <w:szCs w:val="28"/>
        </w:rPr>
      </w:pPr>
      <w:r>
        <w:rPr>
          <w:sz w:val="28"/>
          <w:szCs w:val="28"/>
        </w:rPr>
        <w:lastRenderedPageBreak/>
        <w:t>- вспомогательная информация не должна преобладать над основной;</w:t>
      </w:r>
    </w:p>
    <w:p w:rsidR="00447295" w:rsidRDefault="005F25AC">
      <w:pPr>
        <w:spacing w:line="360" w:lineRule="auto"/>
        <w:ind w:firstLine="709"/>
        <w:jc w:val="both"/>
        <w:rPr>
          <w:sz w:val="28"/>
          <w:szCs w:val="28"/>
        </w:rPr>
      </w:pPr>
      <w:r>
        <w:rPr>
          <w:sz w:val="28"/>
          <w:szCs w:val="28"/>
        </w:rPr>
        <w:t>- для фона слайдов лучше выбрать пастельную гамму цветов, не отвлекающую и не раздражающую реципиентов;</w:t>
      </w:r>
    </w:p>
    <w:p w:rsidR="00447295" w:rsidRDefault="005F25AC">
      <w:pPr>
        <w:spacing w:line="360" w:lineRule="auto"/>
        <w:ind w:firstLine="709"/>
        <w:jc w:val="both"/>
        <w:rPr>
          <w:sz w:val="28"/>
          <w:szCs w:val="28"/>
        </w:rPr>
      </w:pPr>
      <w:r>
        <w:rPr>
          <w:sz w:val="28"/>
          <w:szCs w:val="28"/>
        </w:rPr>
        <w:t>- на одном слайде рекомендуется использовать не более трех цветов одновременно;</w:t>
      </w:r>
    </w:p>
    <w:p w:rsidR="00447295" w:rsidRDefault="005F25AC">
      <w:pPr>
        <w:spacing w:line="360" w:lineRule="auto"/>
        <w:ind w:firstLine="709"/>
        <w:jc w:val="both"/>
        <w:rPr>
          <w:sz w:val="28"/>
          <w:szCs w:val="28"/>
        </w:rPr>
      </w:pPr>
      <w:r>
        <w:rPr>
          <w:sz w:val="28"/>
          <w:szCs w:val="28"/>
        </w:rPr>
        <w:t>- заголовки и текст должны четко выделяться на выбранном фоне;</w:t>
      </w:r>
    </w:p>
    <w:p w:rsidR="00447295" w:rsidRDefault="005F25AC">
      <w:pPr>
        <w:spacing w:line="360" w:lineRule="auto"/>
        <w:ind w:firstLine="709"/>
        <w:jc w:val="both"/>
        <w:rPr>
          <w:sz w:val="28"/>
          <w:szCs w:val="28"/>
        </w:rPr>
      </w:pPr>
      <w:r>
        <w:rPr>
          <w:sz w:val="28"/>
          <w:szCs w:val="28"/>
        </w:rPr>
        <w:t>- следует обратить внимание на цвет гиперссылок (до и после их использования);</w:t>
      </w:r>
    </w:p>
    <w:p w:rsidR="00447295" w:rsidRDefault="005F25AC">
      <w:pPr>
        <w:spacing w:line="360" w:lineRule="auto"/>
        <w:ind w:firstLine="709"/>
        <w:jc w:val="both"/>
        <w:rPr>
          <w:sz w:val="28"/>
          <w:szCs w:val="28"/>
        </w:rPr>
      </w:pPr>
      <w:r>
        <w:rPr>
          <w:sz w:val="28"/>
          <w:szCs w:val="28"/>
        </w:rPr>
        <w:t>- возможности анимации позволят сделать представление информации на слайде более интересным, однако не следует перегружать презентацию различными эффектами, чтобы не отвлекать внимание от содержания, кроме того, их тип и скорость рекомендуется выбирать в зависимости от скорости представления информации докладчиком.</w:t>
      </w:r>
    </w:p>
    <w:p w:rsidR="00447295" w:rsidRDefault="005F25AC">
      <w:pPr>
        <w:spacing w:line="360" w:lineRule="auto"/>
        <w:ind w:firstLine="709"/>
        <w:jc w:val="both"/>
        <w:rPr>
          <w:i/>
          <w:sz w:val="28"/>
          <w:szCs w:val="28"/>
        </w:rPr>
      </w:pPr>
      <w:r>
        <w:rPr>
          <w:i/>
          <w:sz w:val="28"/>
          <w:szCs w:val="28"/>
        </w:rPr>
        <w:t> Рекомендации по представлению информации:</w:t>
      </w:r>
    </w:p>
    <w:p w:rsidR="00447295" w:rsidRDefault="005F25AC">
      <w:pPr>
        <w:spacing w:line="360" w:lineRule="auto"/>
        <w:ind w:firstLine="709"/>
        <w:jc w:val="both"/>
        <w:rPr>
          <w:sz w:val="28"/>
          <w:szCs w:val="28"/>
        </w:rPr>
      </w:pPr>
      <w:r>
        <w:rPr>
          <w:sz w:val="28"/>
          <w:szCs w:val="28"/>
        </w:rPr>
        <w:t>- краткость и лаконичность (словосочетания или короткие предложения);</w:t>
      </w:r>
    </w:p>
    <w:p w:rsidR="00447295" w:rsidRDefault="005F25AC">
      <w:pPr>
        <w:spacing w:line="360" w:lineRule="auto"/>
        <w:ind w:firstLine="709"/>
        <w:jc w:val="both"/>
        <w:rPr>
          <w:sz w:val="28"/>
          <w:szCs w:val="28"/>
        </w:rPr>
      </w:pPr>
      <w:r>
        <w:rPr>
          <w:sz w:val="28"/>
          <w:szCs w:val="28"/>
        </w:rPr>
        <w:t>- минимальное количество служебных слов (предлогов, наречий, прилагательных);</w:t>
      </w:r>
    </w:p>
    <w:p w:rsidR="00447295" w:rsidRDefault="005F25AC">
      <w:pPr>
        <w:spacing w:line="360" w:lineRule="auto"/>
        <w:ind w:firstLine="709"/>
        <w:jc w:val="both"/>
        <w:rPr>
          <w:sz w:val="28"/>
          <w:szCs w:val="28"/>
        </w:rPr>
      </w:pPr>
      <w:r>
        <w:rPr>
          <w:sz w:val="28"/>
          <w:szCs w:val="28"/>
        </w:rPr>
        <w:t>- заголовки должны быть четки для восприятия аудитории;</w:t>
      </w:r>
    </w:p>
    <w:p w:rsidR="00447295" w:rsidRDefault="005F25AC">
      <w:pPr>
        <w:spacing w:line="360" w:lineRule="auto"/>
        <w:ind w:firstLine="709"/>
        <w:jc w:val="both"/>
        <w:rPr>
          <w:sz w:val="28"/>
          <w:szCs w:val="28"/>
        </w:rPr>
      </w:pPr>
      <w:r>
        <w:rPr>
          <w:sz w:val="28"/>
          <w:szCs w:val="28"/>
        </w:rPr>
        <w:t>- предпочтительно горизонтальное расположение информации;</w:t>
      </w:r>
    </w:p>
    <w:p w:rsidR="00447295" w:rsidRDefault="005F25AC">
      <w:pPr>
        <w:spacing w:line="360" w:lineRule="auto"/>
        <w:ind w:firstLine="709"/>
        <w:jc w:val="both"/>
        <w:rPr>
          <w:sz w:val="28"/>
          <w:szCs w:val="28"/>
        </w:rPr>
      </w:pPr>
      <w:r>
        <w:rPr>
          <w:sz w:val="28"/>
          <w:szCs w:val="28"/>
        </w:rPr>
        <w:t>- наиболее важную информацию следует располагать в центре слайда, или выделять специальными средствами (рамка, шрифт, другой цвет и т.п.);</w:t>
      </w:r>
    </w:p>
    <w:p w:rsidR="00447295" w:rsidRDefault="005F25AC">
      <w:pPr>
        <w:spacing w:line="360" w:lineRule="auto"/>
        <w:ind w:firstLine="709"/>
        <w:jc w:val="both"/>
        <w:rPr>
          <w:sz w:val="28"/>
          <w:szCs w:val="28"/>
        </w:rPr>
      </w:pPr>
      <w:r>
        <w:rPr>
          <w:sz w:val="28"/>
          <w:szCs w:val="28"/>
        </w:rPr>
        <w:t>- надписи лучше располагать под иллюстрациями;</w:t>
      </w:r>
    </w:p>
    <w:p w:rsidR="00447295" w:rsidRDefault="005F25AC">
      <w:pPr>
        <w:spacing w:line="360" w:lineRule="auto"/>
        <w:ind w:firstLine="709"/>
        <w:jc w:val="both"/>
        <w:rPr>
          <w:sz w:val="28"/>
          <w:szCs w:val="28"/>
        </w:rPr>
      </w:pPr>
      <w:r>
        <w:rPr>
          <w:sz w:val="28"/>
          <w:szCs w:val="28"/>
        </w:rPr>
        <w:t>- выбор используемого в презентации шрифта (его типа и размера) зависит от размеров аудитории, в которой предполагается демонстрация презентации, от расстояния аудитории до экрана, от других особенностей аудитории (обычно для заголовков рекомендуется использовать размер шрифта не менее 24, для прочей информации – не менее 18);</w:t>
      </w:r>
    </w:p>
    <w:p w:rsidR="00447295" w:rsidRDefault="005F25AC">
      <w:pPr>
        <w:spacing w:line="360" w:lineRule="auto"/>
        <w:ind w:firstLine="709"/>
        <w:jc w:val="both"/>
        <w:rPr>
          <w:sz w:val="28"/>
          <w:szCs w:val="28"/>
        </w:rPr>
      </w:pPr>
      <w:r>
        <w:rPr>
          <w:sz w:val="28"/>
          <w:szCs w:val="28"/>
        </w:rPr>
        <w:t>- не рекомендуется смешивать разные типы шрифтов в одной презентации;</w:t>
      </w:r>
    </w:p>
    <w:p w:rsidR="00447295" w:rsidRDefault="005F25AC">
      <w:pPr>
        <w:spacing w:line="360" w:lineRule="auto"/>
        <w:ind w:firstLine="709"/>
        <w:jc w:val="both"/>
        <w:rPr>
          <w:sz w:val="28"/>
          <w:szCs w:val="28"/>
        </w:rPr>
      </w:pPr>
      <w:r>
        <w:rPr>
          <w:sz w:val="28"/>
          <w:szCs w:val="28"/>
        </w:rPr>
        <w:lastRenderedPageBreak/>
        <w:t>- для выделения информации можно использовать жирный шрифт, курсив или подчеркивание (последним не следует злоупотреблять, так как часто оно ассоциируется с гиперссылкой);</w:t>
      </w:r>
    </w:p>
    <w:p w:rsidR="00447295" w:rsidRDefault="005F25AC">
      <w:pPr>
        <w:spacing w:line="360" w:lineRule="auto"/>
        <w:ind w:firstLine="709"/>
        <w:jc w:val="both"/>
        <w:rPr>
          <w:sz w:val="28"/>
          <w:szCs w:val="28"/>
        </w:rPr>
      </w:pPr>
      <w:r>
        <w:rPr>
          <w:sz w:val="28"/>
          <w:szCs w:val="28"/>
        </w:rPr>
        <w:t>- при использовании различных изображений, аудио- и видеороликов следует обратить особое внимание на их качество;</w:t>
      </w:r>
    </w:p>
    <w:p w:rsidR="00447295" w:rsidRDefault="005F25AC">
      <w:pPr>
        <w:spacing w:line="360" w:lineRule="auto"/>
        <w:ind w:firstLine="709"/>
        <w:jc w:val="both"/>
        <w:rPr>
          <w:sz w:val="28"/>
          <w:szCs w:val="28"/>
        </w:rPr>
      </w:pPr>
      <w:r>
        <w:rPr>
          <w:sz w:val="28"/>
          <w:szCs w:val="28"/>
        </w:rPr>
        <w:t>- не стоит заполнять один слайд слишком большим объемом информации (как правило, не более трех выводов, определений).</w:t>
      </w:r>
    </w:p>
    <w:p w:rsidR="00447295" w:rsidRDefault="005F25AC">
      <w:pPr>
        <w:spacing w:line="360" w:lineRule="auto"/>
        <w:ind w:firstLine="709"/>
        <w:jc w:val="both"/>
        <w:rPr>
          <w:b/>
          <w:sz w:val="28"/>
          <w:szCs w:val="28"/>
        </w:rPr>
      </w:pPr>
      <w:r>
        <w:rPr>
          <w:b/>
          <w:sz w:val="28"/>
          <w:szCs w:val="28"/>
        </w:rPr>
        <w:t>Критерии оценки сообщения со слайд-презентацией</w:t>
      </w:r>
    </w:p>
    <w:p w:rsidR="00447295" w:rsidRDefault="005F25AC">
      <w:pPr>
        <w:spacing w:line="360" w:lineRule="auto"/>
        <w:ind w:firstLine="709"/>
        <w:jc w:val="both"/>
        <w:rPr>
          <w:sz w:val="28"/>
          <w:szCs w:val="28"/>
        </w:rPr>
      </w:pPr>
      <w:r>
        <w:rPr>
          <w:sz w:val="28"/>
          <w:szCs w:val="28"/>
        </w:rPr>
        <w:t>- Навыки работы с визуальными источниками.</w:t>
      </w:r>
    </w:p>
    <w:p w:rsidR="00447295" w:rsidRDefault="005F25AC">
      <w:pPr>
        <w:spacing w:line="360" w:lineRule="auto"/>
        <w:ind w:firstLine="709"/>
        <w:jc w:val="both"/>
        <w:rPr>
          <w:sz w:val="28"/>
          <w:szCs w:val="28"/>
        </w:rPr>
      </w:pPr>
      <w:r>
        <w:rPr>
          <w:sz w:val="28"/>
          <w:szCs w:val="28"/>
        </w:rPr>
        <w:t>- Умение составлять алгоритм анализа источника и следование ему.</w:t>
      </w:r>
    </w:p>
    <w:p w:rsidR="00447295" w:rsidRDefault="005F25AC">
      <w:pPr>
        <w:spacing w:line="360" w:lineRule="auto"/>
        <w:ind w:firstLine="709"/>
        <w:jc w:val="both"/>
        <w:rPr>
          <w:sz w:val="28"/>
          <w:szCs w:val="28"/>
        </w:rPr>
      </w:pPr>
      <w:r>
        <w:rPr>
          <w:sz w:val="28"/>
          <w:szCs w:val="28"/>
        </w:rPr>
        <w:t>- Научность.</w:t>
      </w:r>
    </w:p>
    <w:p w:rsidR="00447295" w:rsidRDefault="005F25AC">
      <w:pPr>
        <w:spacing w:line="360" w:lineRule="auto"/>
        <w:ind w:firstLine="709"/>
        <w:jc w:val="both"/>
        <w:rPr>
          <w:sz w:val="28"/>
          <w:szCs w:val="28"/>
        </w:rPr>
      </w:pPr>
      <w:r>
        <w:rPr>
          <w:sz w:val="28"/>
          <w:szCs w:val="28"/>
        </w:rPr>
        <w:t>- Соответствие презентации требованиям, приведенным в настоящих методических рекомендациях.</w:t>
      </w:r>
    </w:p>
    <w:p w:rsidR="00447295" w:rsidRDefault="005F25AC">
      <w:pPr>
        <w:spacing w:line="360" w:lineRule="auto"/>
        <w:ind w:firstLine="709"/>
        <w:jc w:val="both"/>
        <w:rPr>
          <w:sz w:val="28"/>
          <w:szCs w:val="28"/>
        </w:rPr>
      </w:pPr>
      <w:r>
        <w:rPr>
          <w:sz w:val="28"/>
          <w:szCs w:val="28"/>
        </w:rPr>
        <w:t>- Полнота раскрытия выбранной темы.</w:t>
      </w:r>
    </w:p>
    <w:p w:rsidR="00447295" w:rsidRDefault="005F25AC">
      <w:pPr>
        <w:spacing w:line="360" w:lineRule="auto"/>
        <w:ind w:firstLine="709"/>
        <w:jc w:val="both"/>
        <w:rPr>
          <w:b/>
          <w:sz w:val="28"/>
          <w:szCs w:val="28"/>
        </w:rPr>
      </w:pPr>
      <w:r>
        <w:rPr>
          <w:sz w:val="28"/>
          <w:szCs w:val="28"/>
        </w:rPr>
        <w:t xml:space="preserve">- Умение представить полученные результаты публично. </w:t>
      </w:r>
    </w:p>
    <w:p w:rsidR="00447295" w:rsidRDefault="005F25AC">
      <w:pPr>
        <w:shd w:val="clear" w:color="auto" w:fill="FFFFFF"/>
        <w:spacing w:line="360" w:lineRule="auto"/>
        <w:ind w:firstLine="709"/>
        <w:jc w:val="center"/>
        <w:rPr>
          <w:b/>
          <w:sz w:val="28"/>
          <w:szCs w:val="28"/>
        </w:rPr>
      </w:pPr>
      <w:r>
        <w:rPr>
          <w:b/>
          <w:sz w:val="28"/>
          <w:szCs w:val="28"/>
        </w:rPr>
        <w:t>Задания для самостоятельного решения</w:t>
      </w:r>
    </w:p>
    <w:p w:rsidR="00447295" w:rsidRDefault="005F25AC">
      <w:pPr>
        <w:spacing w:line="360" w:lineRule="auto"/>
        <w:ind w:firstLine="709"/>
        <w:jc w:val="both"/>
        <w:rPr>
          <w:b/>
          <w:bCs/>
          <w:sz w:val="28"/>
          <w:szCs w:val="28"/>
        </w:rPr>
      </w:pPr>
      <w:r>
        <w:rPr>
          <w:b/>
          <w:bCs/>
          <w:sz w:val="28"/>
          <w:szCs w:val="28"/>
        </w:rPr>
        <w:t>Методические указания по активному чтению</w:t>
      </w:r>
    </w:p>
    <w:p w:rsidR="00447295" w:rsidRDefault="005F25AC">
      <w:pPr>
        <w:spacing w:line="360" w:lineRule="auto"/>
        <w:ind w:firstLine="709"/>
        <w:jc w:val="both"/>
        <w:rPr>
          <w:bCs/>
          <w:sz w:val="28"/>
          <w:szCs w:val="28"/>
        </w:rPr>
      </w:pPr>
      <w:r>
        <w:rPr>
          <w:bCs/>
          <w:sz w:val="28"/>
          <w:szCs w:val="28"/>
        </w:rPr>
        <w:t xml:space="preserve">Текст – это система. Овладеть системой – это овладеть ее структурой, следовательно, методы активной работы с текстом – это методы структурирования текта. Каждый текст опирается на группу понятий. </w:t>
      </w:r>
      <w:r>
        <w:rPr>
          <w:b/>
          <w:bCs/>
          <w:sz w:val="28"/>
          <w:szCs w:val="28"/>
        </w:rPr>
        <w:t>«Ключевое»</w:t>
      </w:r>
      <w:r>
        <w:rPr>
          <w:bCs/>
          <w:sz w:val="28"/>
          <w:szCs w:val="28"/>
        </w:rPr>
        <w:t xml:space="preserve"> понятие раскрывает смысл текста. Их не может быть много (не более 5-9 в одной главе).</w:t>
      </w:r>
      <w:r>
        <w:rPr>
          <w:rFonts w:eastAsia="+mn-ea" w:cs="+mn-cs"/>
          <w:kern w:val="24"/>
          <w:sz w:val="40"/>
          <w:szCs w:val="40"/>
        </w:rPr>
        <w:t xml:space="preserve"> </w:t>
      </w:r>
      <w:r>
        <w:rPr>
          <w:bCs/>
          <w:sz w:val="28"/>
          <w:szCs w:val="28"/>
        </w:rPr>
        <w:t>Текст может содержать описание явления или изложение факта. Каждый факт может стать поводом для размышлений и поиска информации.</w:t>
      </w:r>
    </w:p>
    <w:p w:rsidR="00447295" w:rsidRDefault="005F25AC">
      <w:pPr>
        <w:spacing w:line="360" w:lineRule="auto"/>
        <w:ind w:firstLine="709"/>
        <w:jc w:val="both"/>
        <w:rPr>
          <w:sz w:val="28"/>
          <w:szCs w:val="28"/>
        </w:rPr>
      </w:pPr>
      <w:r>
        <w:rPr>
          <w:bCs/>
          <w:sz w:val="28"/>
          <w:szCs w:val="28"/>
        </w:rPr>
        <w:t xml:space="preserve">Текст опирается на совокупность теоретических утверждений, изложенных в виде проблем, формулировок, законов, закономерностей. Теоретические утверждения могут быть строго аргументированы, проиллюстрированы примерами или приведены без дополнительной аргументации. </w:t>
      </w:r>
      <w:r>
        <w:rPr>
          <w:sz w:val="28"/>
          <w:szCs w:val="28"/>
        </w:rPr>
        <w:t xml:space="preserve">Построение конспекта и схемы-конспекта, а также схематического изображения как выражения результатов понимания </w:t>
      </w:r>
      <w:r>
        <w:rPr>
          <w:sz w:val="28"/>
          <w:szCs w:val="28"/>
        </w:rPr>
        <w:lastRenderedPageBreak/>
        <w:t>позволяет придать процедуре чтения и понимания текста оперативно-манипулятивный характер, удобный для сознаваемой самоорганизации в мышлении, а также для внешней организации.</w:t>
      </w:r>
    </w:p>
    <w:p w:rsidR="00447295" w:rsidRDefault="005F25AC">
      <w:pPr>
        <w:spacing w:line="360" w:lineRule="auto"/>
        <w:ind w:firstLine="709"/>
        <w:jc w:val="both"/>
        <w:rPr>
          <w:sz w:val="28"/>
          <w:szCs w:val="28"/>
        </w:rPr>
      </w:pPr>
      <w:r>
        <w:rPr>
          <w:sz w:val="28"/>
          <w:szCs w:val="28"/>
        </w:rPr>
        <w:t>Активное чтение – это перевод смысла текста в новую форму: таблицы, схемы, графики. Текст  – это свернутый диалог и дискуссия. Поэтому работа студента с текстом – это диалог с автором, совместное поэтапное решение учебной или профессиональной задачи. Качество и результат этого решения зависят, прежде всего, от того, сформирована у студента читательская деятельность или нет. Во время чтения главными задачами становятся: понимание смысловых отношений между частями текста, принятие логики развертывания идей автора.</w:t>
      </w:r>
    </w:p>
    <w:p w:rsidR="00447295" w:rsidRDefault="005F25AC">
      <w:pPr>
        <w:spacing w:line="360" w:lineRule="auto"/>
        <w:ind w:firstLine="709"/>
        <w:jc w:val="both"/>
        <w:rPr>
          <w:sz w:val="28"/>
          <w:szCs w:val="28"/>
        </w:rPr>
      </w:pPr>
      <w:r>
        <w:rPr>
          <w:sz w:val="28"/>
          <w:szCs w:val="28"/>
        </w:rPr>
        <w:t>Методы работы с текстом направлены на:</w:t>
      </w:r>
    </w:p>
    <w:p w:rsidR="00447295" w:rsidRDefault="005F25AC">
      <w:pPr>
        <w:spacing w:line="360" w:lineRule="auto"/>
        <w:ind w:firstLine="709"/>
        <w:jc w:val="both"/>
        <w:rPr>
          <w:sz w:val="28"/>
          <w:szCs w:val="28"/>
        </w:rPr>
      </w:pPr>
      <w:r>
        <w:rPr>
          <w:sz w:val="28"/>
          <w:szCs w:val="28"/>
        </w:rPr>
        <w:t>-развитие критического мышления;</w:t>
      </w:r>
    </w:p>
    <w:p w:rsidR="00447295" w:rsidRDefault="005F25AC">
      <w:pPr>
        <w:spacing w:line="360" w:lineRule="auto"/>
        <w:ind w:firstLine="709"/>
        <w:jc w:val="both"/>
        <w:rPr>
          <w:sz w:val="28"/>
          <w:szCs w:val="28"/>
        </w:rPr>
      </w:pPr>
      <w:r>
        <w:rPr>
          <w:sz w:val="28"/>
          <w:szCs w:val="28"/>
        </w:rPr>
        <w:t>- овладение приемами понимания научных текстов;</w:t>
      </w:r>
    </w:p>
    <w:p w:rsidR="00447295" w:rsidRDefault="005F25AC">
      <w:pPr>
        <w:spacing w:line="360" w:lineRule="auto"/>
        <w:ind w:firstLine="709"/>
        <w:jc w:val="both"/>
        <w:rPr>
          <w:bCs/>
          <w:sz w:val="28"/>
          <w:szCs w:val="28"/>
        </w:rPr>
      </w:pPr>
      <w:r>
        <w:rPr>
          <w:sz w:val="28"/>
          <w:szCs w:val="28"/>
        </w:rPr>
        <w:t>- ф</w:t>
      </w:r>
      <w:r>
        <w:rPr>
          <w:bCs/>
          <w:sz w:val="28"/>
          <w:szCs w:val="28"/>
        </w:rPr>
        <w:t>ормирование навыков изучающего чтения.</w:t>
      </w:r>
    </w:p>
    <w:p w:rsidR="00447295" w:rsidRDefault="005F25AC">
      <w:pPr>
        <w:spacing w:line="360" w:lineRule="auto"/>
        <w:ind w:firstLine="709"/>
        <w:jc w:val="both"/>
        <w:rPr>
          <w:bCs/>
          <w:sz w:val="28"/>
          <w:szCs w:val="28"/>
        </w:rPr>
      </w:pPr>
      <w:r>
        <w:rPr>
          <w:bCs/>
          <w:sz w:val="28"/>
          <w:szCs w:val="28"/>
        </w:rPr>
        <w:t>В первом семестре студентам предложено овладеть двумя видами визуализации текста – составлением сравнительной таблицы и  кластера.</w:t>
      </w:r>
    </w:p>
    <w:p w:rsidR="00447295" w:rsidRDefault="005F25AC">
      <w:pPr>
        <w:spacing w:line="360" w:lineRule="auto"/>
        <w:ind w:firstLine="709"/>
        <w:jc w:val="both"/>
        <w:rPr>
          <w:sz w:val="28"/>
          <w:szCs w:val="28"/>
        </w:rPr>
      </w:pPr>
      <w:r>
        <w:rPr>
          <w:b/>
          <w:bCs/>
          <w:sz w:val="28"/>
          <w:szCs w:val="28"/>
        </w:rPr>
        <w:t>Составление сравнительной таблицы</w:t>
      </w:r>
      <w:r>
        <w:rPr>
          <w:bCs/>
          <w:sz w:val="28"/>
          <w:szCs w:val="28"/>
        </w:rPr>
        <w:t>.</w:t>
      </w:r>
      <w:r>
        <w:rPr>
          <w:sz w:val="28"/>
          <w:szCs w:val="28"/>
        </w:rPr>
        <w:t xml:space="preserve"> При подготовке задания студенты должны, прочитав и осмыслив материал, составить четкие формулировки и заполнить таблицу, избегая лишних слов и фраз. Кроме того, материал, помещенный в таблицу визуально должен отражать различия в сравниваемых параметрах. Рекомендуется сначала отражать отличия, только после этого указывать сходства. </w:t>
      </w:r>
    </w:p>
    <w:p w:rsidR="00447295" w:rsidRDefault="005F25AC">
      <w:pPr>
        <w:spacing w:line="360" w:lineRule="auto"/>
        <w:ind w:firstLine="709"/>
        <w:jc w:val="both"/>
        <w:rPr>
          <w:bCs/>
          <w:sz w:val="28"/>
          <w:szCs w:val="28"/>
        </w:rPr>
      </w:pPr>
      <w:r>
        <w:rPr>
          <w:b/>
          <w:bCs/>
          <w:sz w:val="28"/>
          <w:szCs w:val="28"/>
        </w:rPr>
        <w:t xml:space="preserve">Кластер </w:t>
      </w:r>
      <w:r>
        <w:rPr>
          <w:bCs/>
          <w:sz w:val="28"/>
          <w:szCs w:val="28"/>
        </w:rPr>
        <w:t xml:space="preserve">(«гроздь») – выделение смысловых единиц текста и графическое их оформление в определенном порядке в виде грозди. Кластеры могут стать ведущим приемом и на стадии вызова, рефлексии, так и стратегией урока в целом. Делая какие-то записи, зарисовки для памяти, мы часто интуитивно распределяем их особым образом, компонуем по категориям. Кластер – графический прием систематизации материала. Наши </w:t>
      </w:r>
      <w:r>
        <w:rPr>
          <w:bCs/>
          <w:sz w:val="28"/>
          <w:szCs w:val="28"/>
        </w:rPr>
        <w:lastRenderedPageBreak/>
        <w:t>мысли уже не громоздятся, а «гроздятся», т.е. располагаются в определенном порядке.</w:t>
      </w:r>
    </w:p>
    <w:p w:rsidR="00447295" w:rsidRDefault="005F25AC">
      <w:pPr>
        <w:spacing w:line="360" w:lineRule="auto"/>
        <w:ind w:firstLine="709"/>
        <w:jc w:val="both"/>
        <w:rPr>
          <w:bCs/>
          <w:sz w:val="28"/>
          <w:szCs w:val="28"/>
        </w:rPr>
      </w:pPr>
      <w:r>
        <w:rPr>
          <w:bCs/>
          <w:sz w:val="28"/>
          <w:szCs w:val="28"/>
        </w:rPr>
        <w:t>Последовательность действий при составлении кластера</w:t>
      </w:r>
    </w:p>
    <w:p w:rsidR="00447295" w:rsidRDefault="005F25AC">
      <w:pPr>
        <w:spacing w:line="360" w:lineRule="auto"/>
        <w:ind w:firstLine="709"/>
        <w:jc w:val="both"/>
        <w:rPr>
          <w:sz w:val="28"/>
          <w:szCs w:val="28"/>
        </w:rPr>
      </w:pPr>
      <w:r>
        <w:rPr>
          <w:sz w:val="28"/>
          <w:szCs w:val="28"/>
        </w:rPr>
        <w:t xml:space="preserve">- В начале, посередине чистого листа (классной доски), документа Word,  слайде написать ключевое слово или предложение, которое является «сердцем» идеи, темы </w:t>
      </w:r>
    </w:p>
    <w:p w:rsidR="00447295" w:rsidRDefault="005F25AC">
      <w:pPr>
        <w:spacing w:line="360" w:lineRule="auto"/>
        <w:ind w:firstLine="709"/>
        <w:jc w:val="both"/>
        <w:rPr>
          <w:sz w:val="28"/>
          <w:szCs w:val="28"/>
        </w:rPr>
      </w:pPr>
      <w:r>
        <w:rPr>
          <w:sz w:val="28"/>
          <w:szCs w:val="28"/>
        </w:rPr>
        <w:t xml:space="preserve">- Вокруг «накидать» слова или предложения, выражающие идеи, факты, образы, подходящие для данной темы. (Модель «планеты и ее спутники») </w:t>
      </w:r>
    </w:p>
    <w:p w:rsidR="00447295" w:rsidRDefault="005F25AC">
      <w:pPr>
        <w:spacing w:line="360" w:lineRule="auto"/>
        <w:ind w:firstLine="709"/>
        <w:jc w:val="both"/>
        <w:rPr>
          <w:sz w:val="28"/>
          <w:szCs w:val="28"/>
        </w:rPr>
      </w:pPr>
      <w:r>
        <w:rPr>
          <w:sz w:val="28"/>
          <w:szCs w:val="28"/>
        </w:rPr>
        <w:t xml:space="preserve">-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447295" w:rsidRDefault="005F25AC">
      <w:pPr>
        <w:spacing w:line="360" w:lineRule="auto"/>
        <w:ind w:firstLine="709"/>
        <w:jc w:val="both"/>
        <w:rPr>
          <w:sz w:val="28"/>
          <w:szCs w:val="28"/>
        </w:rPr>
      </w:pPr>
      <w:r>
        <w:rPr>
          <w:sz w:val="28"/>
          <w:szCs w:val="28"/>
        </w:rPr>
        <w:t xml:space="preserve">Не бойтесь записывать все, что приходит на ум. Дайте волю воображению и интуиции. Постараться построить как можно больше связей. Не следуйте заранее определенному плану. Продолжайте работу, пока не кончится время или идеи не иссякнут. </w:t>
      </w:r>
    </w:p>
    <w:p w:rsidR="00447295" w:rsidRDefault="005F25AC">
      <w:pPr>
        <w:spacing w:line="360" w:lineRule="auto"/>
        <w:ind w:firstLine="709"/>
        <w:jc w:val="both"/>
        <w:rPr>
          <w:sz w:val="28"/>
          <w:szCs w:val="28"/>
        </w:rPr>
      </w:pPr>
      <w:r>
        <w:rPr>
          <w:sz w:val="28"/>
          <w:szCs w:val="28"/>
        </w:rPr>
        <w:t xml:space="preserve">В итоге получается структура, которая графически отображает наши размышления, определяет информационное поле данной теме. </w:t>
      </w:r>
    </w:p>
    <w:p w:rsidR="00447295" w:rsidRDefault="005F25AC">
      <w:pPr>
        <w:pStyle w:val="11"/>
        <w:numPr>
          <w:ilvl w:val="0"/>
          <w:numId w:val="2"/>
        </w:numPr>
        <w:tabs>
          <w:tab w:val="clear" w:pos="1080"/>
          <w:tab w:val="left" w:pos="567"/>
        </w:tabs>
        <w:spacing w:after="0" w:line="240" w:lineRule="auto"/>
        <w:ind w:left="0" w:firstLine="0"/>
        <w:jc w:val="center"/>
        <w:rPr>
          <w:rFonts w:ascii="Times New Roman" w:hAnsi="Times New Roman" w:cs="Times New Roman"/>
          <w:b/>
          <w:caps/>
          <w:sz w:val="28"/>
          <w:szCs w:val="28"/>
        </w:rPr>
      </w:pPr>
      <w:r>
        <w:rPr>
          <w:rFonts w:ascii="Times New Roman" w:hAnsi="Times New Roman" w:cs="Times New Roman"/>
          <w:b/>
          <w:caps/>
          <w:sz w:val="28"/>
          <w:szCs w:val="28"/>
        </w:rPr>
        <w:t>контроль достижения целей курса</w:t>
      </w:r>
    </w:p>
    <w:p w:rsidR="00447295" w:rsidRDefault="00447295">
      <w:pPr>
        <w:pStyle w:val="11"/>
        <w:tabs>
          <w:tab w:val="left" w:pos="567"/>
        </w:tabs>
        <w:spacing w:after="0" w:line="240" w:lineRule="auto"/>
        <w:ind w:left="0"/>
        <w:jc w:val="both"/>
        <w:rPr>
          <w:rFonts w:ascii="Times New Roman" w:hAnsi="Times New Roman" w:cs="Times New Roman"/>
          <w:b/>
          <w:caps/>
          <w:sz w:val="28"/>
          <w:szCs w:val="28"/>
        </w:rPr>
      </w:pPr>
    </w:p>
    <w:tbl>
      <w:tblPr>
        <w:tblW w:w="972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99"/>
        <w:gridCol w:w="2139"/>
        <w:gridCol w:w="1019"/>
        <w:gridCol w:w="1165"/>
        <w:gridCol w:w="2988"/>
        <w:gridCol w:w="1818"/>
      </w:tblGrid>
      <w:tr w:rsidR="00447295">
        <w:trPr>
          <w:trHeight w:val="303"/>
        </w:trPr>
        <w:tc>
          <w:tcPr>
            <w:tcW w:w="599" w:type="dxa"/>
            <w:vMerge w:val="restart"/>
            <w:tcBorders>
              <w:top w:val="single" w:sz="4" w:space="0" w:color="000000"/>
              <w:left w:val="single" w:sz="4" w:space="0" w:color="000000"/>
              <w:bottom w:val="single" w:sz="6" w:space="0" w:color="000000"/>
              <w:right w:val="single" w:sz="6" w:space="0" w:color="000000"/>
            </w:tcBorders>
          </w:tcPr>
          <w:p w:rsidR="00447295" w:rsidRDefault="005F25AC">
            <w:r>
              <w:t>№ п/п</w:t>
            </w:r>
          </w:p>
        </w:tc>
        <w:tc>
          <w:tcPr>
            <w:tcW w:w="2139" w:type="dxa"/>
            <w:vMerge w:val="restart"/>
            <w:tcBorders>
              <w:top w:val="single" w:sz="4" w:space="0" w:color="000000"/>
              <w:left w:val="single" w:sz="6" w:space="0" w:color="000000"/>
              <w:bottom w:val="single" w:sz="6" w:space="0" w:color="000000"/>
              <w:right w:val="single" w:sz="6" w:space="0" w:color="000000"/>
            </w:tcBorders>
          </w:tcPr>
          <w:p w:rsidR="00447295" w:rsidRDefault="005F25AC">
            <w:r>
              <w:t>Контролируемые разделы / темы дисциплины</w:t>
            </w:r>
          </w:p>
        </w:tc>
        <w:tc>
          <w:tcPr>
            <w:tcW w:w="2184" w:type="dxa"/>
            <w:gridSpan w:val="2"/>
            <w:vMerge w:val="restart"/>
            <w:tcBorders>
              <w:top w:val="single" w:sz="4" w:space="0" w:color="000000"/>
              <w:left w:val="single" w:sz="6" w:space="0" w:color="000000"/>
              <w:bottom w:val="single" w:sz="6" w:space="0" w:color="000000"/>
              <w:right w:val="single" w:sz="6" w:space="0" w:color="000000"/>
            </w:tcBorders>
          </w:tcPr>
          <w:p w:rsidR="00447295" w:rsidRDefault="005F25AC">
            <w:pPr>
              <w:jc w:val="center"/>
            </w:pPr>
            <w:r>
              <w:t>Коды и наименование индикатора достижения</w:t>
            </w:r>
          </w:p>
        </w:tc>
        <w:tc>
          <w:tcPr>
            <w:tcW w:w="4806" w:type="dxa"/>
            <w:gridSpan w:val="2"/>
            <w:tcBorders>
              <w:top w:val="single" w:sz="4" w:space="0" w:color="000000"/>
              <w:left w:val="single" w:sz="6" w:space="0" w:color="000000"/>
              <w:bottom w:val="single" w:sz="6" w:space="0" w:color="000000"/>
              <w:right w:val="single" w:sz="4" w:space="0" w:color="000000"/>
            </w:tcBorders>
          </w:tcPr>
          <w:p w:rsidR="00447295" w:rsidRDefault="005F25AC">
            <w:pPr>
              <w:jc w:val="center"/>
            </w:pPr>
            <w:r>
              <w:t>Оценочные средства</w:t>
            </w:r>
          </w:p>
        </w:tc>
      </w:tr>
      <w:tr w:rsidR="00447295">
        <w:trPr>
          <w:trHeight w:val="582"/>
        </w:trPr>
        <w:tc>
          <w:tcPr>
            <w:tcW w:w="599" w:type="dxa"/>
            <w:vMerge/>
            <w:tcBorders>
              <w:top w:val="single" w:sz="4" w:space="0" w:color="000000"/>
              <w:left w:val="single" w:sz="4" w:space="0" w:color="000000"/>
              <w:bottom w:val="single" w:sz="6" w:space="0" w:color="000000"/>
              <w:right w:val="single" w:sz="6" w:space="0" w:color="000000"/>
            </w:tcBorders>
            <w:vAlign w:val="center"/>
          </w:tcPr>
          <w:p w:rsidR="00447295" w:rsidRDefault="00447295"/>
        </w:tc>
        <w:tc>
          <w:tcPr>
            <w:tcW w:w="2139" w:type="dxa"/>
            <w:vMerge/>
            <w:tcBorders>
              <w:top w:val="single" w:sz="4" w:space="0" w:color="000000"/>
              <w:left w:val="single" w:sz="6" w:space="0" w:color="000000"/>
              <w:bottom w:val="single" w:sz="6" w:space="0" w:color="000000"/>
              <w:right w:val="single" w:sz="6" w:space="0" w:color="000000"/>
            </w:tcBorders>
            <w:vAlign w:val="center"/>
          </w:tcPr>
          <w:p w:rsidR="00447295" w:rsidRDefault="00447295"/>
        </w:tc>
        <w:tc>
          <w:tcPr>
            <w:tcW w:w="2184" w:type="dxa"/>
            <w:gridSpan w:val="2"/>
            <w:vMerge/>
            <w:tcBorders>
              <w:top w:val="single" w:sz="4" w:space="0" w:color="000000"/>
              <w:left w:val="single" w:sz="6" w:space="0" w:color="000000"/>
              <w:bottom w:val="single" w:sz="6" w:space="0" w:color="000000"/>
              <w:right w:val="single" w:sz="6" w:space="0" w:color="000000"/>
            </w:tcBorders>
            <w:vAlign w:val="center"/>
          </w:tcPr>
          <w:p w:rsidR="00447295" w:rsidRDefault="00447295"/>
        </w:tc>
        <w:tc>
          <w:tcPr>
            <w:tcW w:w="2988" w:type="dxa"/>
            <w:tcBorders>
              <w:top w:val="single" w:sz="4" w:space="0" w:color="000000"/>
              <w:left w:val="single" w:sz="6" w:space="0" w:color="000000"/>
              <w:bottom w:val="single" w:sz="6" w:space="0" w:color="000000"/>
              <w:right w:val="single" w:sz="6" w:space="0" w:color="000000"/>
            </w:tcBorders>
          </w:tcPr>
          <w:p w:rsidR="00447295" w:rsidRDefault="005F25AC">
            <w:pPr>
              <w:jc w:val="center"/>
            </w:pPr>
            <w:r>
              <w:t>текущий контроль</w:t>
            </w:r>
          </w:p>
        </w:tc>
        <w:tc>
          <w:tcPr>
            <w:tcW w:w="1818" w:type="dxa"/>
            <w:tcBorders>
              <w:top w:val="single" w:sz="4" w:space="0" w:color="000000"/>
              <w:left w:val="single" w:sz="6" w:space="0" w:color="000000"/>
              <w:bottom w:val="single" w:sz="6" w:space="0" w:color="000000"/>
              <w:right w:val="single" w:sz="4" w:space="0" w:color="000000"/>
            </w:tcBorders>
          </w:tcPr>
          <w:p w:rsidR="00447295" w:rsidRDefault="005F25AC">
            <w:pPr>
              <w:jc w:val="center"/>
            </w:pPr>
            <w:r>
              <w:t>промежуточная аттестация</w:t>
            </w:r>
          </w:p>
        </w:tc>
      </w:tr>
      <w:tr w:rsidR="00447295">
        <w:trPr>
          <w:trHeight w:val="492"/>
        </w:trPr>
        <w:tc>
          <w:tcPr>
            <w:tcW w:w="599" w:type="dxa"/>
            <w:vMerge w:val="restart"/>
            <w:tcBorders>
              <w:top w:val="single" w:sz="6" w:space="0" w:color="000000"/>
              <w:left w:val="single" w:sz="4" w:space="0" w:color="000000"/>
              <w:bottom w:val="single" w:sz="4" w:space="0" w:color="000000"/>
              <w:right w:val="single" w:sz="6" w:space="0" w:color="000000"/>
            </w:tcBorders>
          </w:tcPr>
          <w:p w:rsidR="00447295" w:rsidRDefault="005F25AC">
            <w:r>
              <w:t>1</w:t>
            </w:r>
          </w:p>
        </w:tc>
        <w:tc>
          <w:tcPr>
            <w:tcW w:w="2139" w:type="dxa"/>
            <w:vMerge w:val="restart"/>
            <w:tcBorders>
              <w:top w:val="single" w:sz="6" w:space="0" w:color="000000"/>
              <w:left w:val="single" w:sz="6" w:space="0" w:color="000000"/>
              <w:bottom w:val="single" w:sz="4" w:space="0" w:color="000000"/>
              <w:right w:val="single" w:sz="6" w:space="0" w:color="000000"/>
            </w:tcBorders>
          </w:tcPr>
          <w:p w:rsidR="00447295" w:rsidRDefault="005F25AC">
            <w:r>
              <w:t>Раздел  1. История как наука (20 часов)</w:t>
            </w:r>
          </w:p>
        </w:tc>
        <w:tc>
          <w:tcPr>
            <w:tcW w:w="1019" w:type="dxa"/>
            <w:tcBorders>
              <w:top w:val="single" w:sz="6" w:space="0" w:color="000000"/>
              <w:left w:val="single" w:sz="6" w:space="0" w:color="000000"/>
              <w:right w:val="single" w:sz="6" w:space="0" w:color="000000"/>
            </w:tcBorders>
          </w:tcPr>
          <w:p w:rsidR="00447295" w:rsidRDefault="005F25AC">
            <w:pPr>
              <w:jc w:val="center"/>
            </w:pPr>
            <w:r>
              <w:rPr>
                <w:rFonts w:eastAsia="TimesNewRomanPSMT"/>
              </w:rPr>
              <w:t>УК-1.1.</w:t>
            </w:r>
          </w:p>
        </w:tc>
        <w:tc>
          <w:tcPr>
            <w:tcW w:w="1165" w:type="dxa"/>
            <w:tcBorders>
              <w:top w:val="single" w:sz="6" w:space="0" w:color="000000"/>
              <w:left w:val="single" w:sz="6" w:space="0" w:color="000000"/>
              <w:right w:val="single" w:sz="6" w:space="0" w:color="000000"/>
            </w:tcBorders>
          </w:tcPr>
          <w:p w:rsidR="00447295" w:rsidRDefault="005F25AC">
            <w:pPr>
              <w:jc w:val="center"/>
            </w:pPr>
            <w:r>
              <w:t>Знает</w:t>
            </w:r>
          </w:p>
        </w:tc>
        <w:tc>
          <w:tcPr>
            <w:tcW w:w="2988" w:type="dxa"/>
            <w:tcBorders>
              <w:top w:val="single" w:sz="6" w:space="0" w:color="000000"/>
              <w:left w:val="single" w:sz="6" w:space="0" w:color="000000"/>
              <w:right w:val="single" w:sz="6" w:space="0" w:color="000000"/>
            </w:tcBorders>
          </w:tcPr>
          <w:p w:rsidR="00447295" w:rsidRDefault="005F25AC">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447295" w:rsidRDefault="005F25AC">
            <w:pPr>
              <w:jc w:val="center"/>
            </w:pPr>
            <w:r>
              <w:t>Вопросы экзамена</w:t>
            </w:r>
          </w:p>
          <w:p w:rsidR="00447295" w:rsidRDefault="005F25AC">
            <w:pPr>
              <w:jc w:val="center"/>
            </w:pPr>
            <w:r>
              <w:t>№ 1-15</w:t>
            </w:r>
          </w:p>
        </w:tc>
      </w:tr>
      <w:tr w:rsidR="00447295">
        <w:trPr>
          <w:trHeight w:val="362"/>
        </w:trPr>
        <w:tc>
          <w:tcPr>
            <w:tcW w:w="599" w:type="dxa"/>
            <w:vMerge/>
            <w:tcBorders>
              <w:top w:val="single" w:sz="6" w:space="0" w:color="000000"/>
              <w:left w:val="single" w:sz="4" w:space="0" w:color="000000"/>
              <w:bottom w:val="single" w:sz="4" w:space="0" w:color="000000"/>
              <w:right w:val="single" w:sz="6" w:space="0" w:color="000000"/>
            </w:tcBorders>
          </w:tcPr>
          <w:p w:rsidR="00447295" w:rsidRDefault="00447295"/>
        </w:tc>
        <w:tc>
          <w:tcPr>
            <w:tcW w:w="2139" w:type="dxa"/>
            <w:vMerge/>
            <w:tcBorders>
              <w:top w:val="single" w:sz="6" w:space="0" w:color="000000"/>
              <w:left w:val="single" w:sz="6" w:space="0" w:color="000000"/>
              <w:bottom w:val="single" w:sz="4" w:space="0" w:color="000000"/>
              <w:right w:val="single" w:sz="6" w:space="0" w:color="000000"/>
            </w:tcBorders>
          </w:tcPr>
          <w:p w:rsidR="00447295" w:rsidRDefault="00447295"/>
        </w:tc>
        <w:tc>
          <w:tcPr>
            <w:tcW w:w="1019" w:type="dxa"/>
            <w:tcBorders>
              <w:top w:val="single" w:sz="6" w:space="0" w:color="000000"/>
              <w:left w:val="single" w:sz="6" w:space="0" w:color="000000"/>
              <w:right w:val="single" w:sz="6" w:space="0" w:color="000000"/>
            </w:tcBorders>
          </w:tcPr>
          <w:p w:rsidR="00447295" w:rsidRDefault="005F25AC">
            <w:pPr>
              <w:jc w:val="center"/>
            </w:pPr>
            <w:r>
              <w:rPr>
                <w:rFonts w:eastAsia="TimesNewRomanPSMT"/>
              </w:rPr>
              <w:t>УК-1.2.</w:t>
            </w:r>
          </w:p>
        </w:tc>
        <w:tc>
          <w:tcPr>
            <w:tcW w:w="1165" w:type="dxa"/>
            <w:tcBorders>
              <w:top w:val="single" w:sz="6" w:space="0" w:color="000000"/>
              <w:left w:val="single" w:sz="6" w:space="0" w:color="000000"/>
              <w:right w:val="single" w:sz="6" w:space="0" w:color="000000"/>
            </w:tcBorders>
          </w:tcPr>
          <w:p w:rsidR="00447295" w:rsidRDefault="005F25AC">
            <w:pPr>
              <w:jc w:val="center"/>
            </w:pPr>
            <w:r>
              <w:t>Умеет</w:t>
            </w:r>
          </w:p>
        </w:tc>
        <w:tc>
          <w:tcPr>
            <w:tcW w:w="2988" w:type="dxa"/>
            <w:tcBorders>
              <w:top w:val="single" w:sz="6" w:space="0" w:color="000000"/>
              <w:left w:val="single" w:sz="6" w:space="0" w:color="000000"/>
              <w:right w:val="single" w:sz="6" w:space="0" w:color="000000"/>
            </w:tcBorders>
          </w:tcPr>
          <w:p w:rsidR="00447295" w:rsidRDefault="005F25AC">
            <w:pPr>
              <w:pStyle w:val="Default"/>
              <w:suppressAutoHyphens/>
              <w:jc w:val="both"/>
              <w:rPr>
                <w:sz w:val="20"/>
                <w:szCs w:val="20"/>
              </w:rPr>
            </w:pPr>
            <w:r>
              <w:rPr>
                <w:sz w:val="20"/>
                <w:szCs w:val="20"/>
              </w:rPr>
              <w:t>ПР-7 Конспект</w:t>
            </w:r>
          </w:p>
          <w:p w:rsidR="00447295" w:rsidRDefault="00447295"/>
        </w:tc>
        <w:tc>
          <w:tcPr>
            <w:tcW w:w="1818" w:type="dxa"/>
            <w:vMerge/>
            <w:tcBorders>
              <w:top w:val="single" w:sz="6" w:space="0" w:color="000000"/>
              <w:left w:val="single" w:sz="6" w:space="0" w:color="000000"/>
              <w:right w:val="single" w:sz="4" w:space="0" w:color="000000"/>
            </w:tcBorders>
          </w:tcPr>
          <w:p w:rsidR="00447295" w:rsidRDefault="00447295"/>
        </w:tc>
      </w:tr>
      <w:tr w:rsidR="00447295">
        <w:trPr>
          <w:trHeight w:val="303"/>
        </w:trPr>
        <w:tc>
          <w:tcPr>
            <w:tcW w:w="599" w:type="dxa"/>
            <w:vMerge/>
            <w:tcBorders>
              <w:top w:val="single" w:sz="6" w:space="0" w:color="000000"/>
              <w:left w:val="single" w:sz="4" w:space="0" w:color="000000"/>
              <w:bottom w:val="single" w:sz="6" w:space="0" w:color="000000"/>
              <w:right w:val="single" w:sz="6" w:space="0" w:color="000000"/>
            </w:tcBorders>
            <w:vAlign w:val="center"/>
          </w:tcPr>
          <w:p w:rsidR="00447295" w:rsidRDefault="00447295"/>
        </w:tc>
        <w:tc>
          <w:tcPr>
            <w:tcW w:w="2139" w:type="dxa"/>
            <w:vMerge/>
            <w:tcBorders>
              <w:top w:val="single" w:sz="6" w:space="0" w:color="000000"/>
              <w:left w:val="single" w:sz="6" w:space="0" w:color="000000"/>
              <w:bottom w:val="single" w:sz="6" w:space="0" w:color="000000"/>
              <w:right w:val="single" w:sz="6" w:space="0" w:color="000000"/>
            </w:tcBorders>
            <w:vAlign w:val="center"/>
          </w:tcPr>
          <w:p w:rsidR="00447295" w:rsidRDefault="00447295"/>
        </w:tc>
        <w:tc>
          <w:tcPr>
            <w:tcW w:w="1019" w:type="dxa"/>
            <w:tcBorders>
              <w:left w:val="single" w:sz="6" w:space="0" w:color="000000"/>
              <w:bottom w:val="single" w:sz="6" w:space="0" w:color="000000"/>
              <w:right w:val="single" w:sz="6" w:space="0" w:color="000000"/>
            </w:tcBorders>
            <w:vAlign w:val="center"/>
          </w:tcPr>
          <w:p w:rsidR="00447295" w:rsidRDefault="005F25AC">
            <w:pPr>
              <w:jc w:val="center"/>
            </w:pPr>
            <w:r>
              <w:rPr>
                <w:rFonts w:eastAsia="TimesNewRomanPSMT"/>
              </w:rPr>
              <w:t>УК-1.3.</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Владеет</w:t>
            </w:r>
          </w:p>
        </w:tc>
        <w:tc>
          <w:tcPr>
            <w:tcW w:w="2988" w:type="dxa"/>
            <w:tcBorders>
              <w:left w:val="single" w:sz="6" w:space="0" w:color="000000"/>
              <w:bottom w:val="single" w:sz="6" w:space="0" w:color="000000"/>
              <w:right w:val="single" w:sz="6" w:space="0" w:color="000000"/>
            </w:tcBorders>
          </w:tcPr>
          <w:p w:rsidR="00447295" w:rsidRDefault="005F25AC">
            <w:r>
              <w:t>УО-3 Доклад с презентацией</w:t>
            </w:r>
          </w:p>
          <w:p w:rsidR="00447295" w:rsidRDefault="005F25AC">
            <w:r>
              <w:t>ПР-11 Разноуровневые задачи и задания</w:t>
            </w:r>
          </w:p>
          <w:p w:rsidR="00447295" w:rsidRDefault="005F25AC">
            <w:r>
              <w:t>ПР-13 Творческое задание</w:t>
            </w:r>
          </w:p>
        </w:tc>
        <w:tc>
          <w:tcPr>
            <w:tcW w:w="1818" w:type="dxa"/>
            <w:vMerge/>
            <w:tcBorders>
              <w:left w:val="single" w:sz="6" w:space="0" w:color="000000"/>
              <w:bottom w:val="single" w:sz="6" w:space="0" w:color="000000"/>
              <w:right w:val="single" w:sz="4" w:space="0" w:color="000000"/>
            </w:tcBorders>
          </w:tcPr>
          <w:p w:rsidR="00447295" w:rsidRDefault="00447295"/>
        </w:tc>
      </w:tr>
      <w:tr w:rsidR="00447295">
        <w:trPr>
          <w:trHeight w:val="336"/>
        </w:trPr>
        <w:tc>
          <w:tcPr>
            <w:tcW w:w="599" w:type="dxa"/>
            <w:vMerge w:val="restart"/>
            <w:tcBorders>
              <w:top w:val="single" w:sz="6" w:space="0" w:color="000000"/>
              <w:left w:val="single" w:sz="4" w:space="0" w:color="000000"/>
              <w:right w:val="single" w:sz="6" w:space="0" w:color="000000"/>
            </w:tcBorders>
            <w:vAlign w:val="center"/>
          </w:tcPr>
          <w:p w:rsidR="00447295" w:rsidRDefault="005F25AC">
            <w:r>
              <w:t>2</w:t>
            </w:r>
          </w:p>
        </w:tc>
        <w:tc>
          <w:tcPr>
            <w:tcW w:w="2139" w:type="dxa"/>
            <w:vMerge w:val="restart"/>
            <w:tcBorders>
              <w:top w:val="single" w:sz="6" w:space="0" w:color="000000"/>
              <w:left w:val="single" w:sz="6" w:space="0" w:color="000000"/>
              <w:right w:val="single" w:sz="6" w:space="0" w:color="000000"/>
            </w:tcBorders>
            <w:vAlign w:val="center"/>
          </w:tcPr>
          <w:p w:rsidR="00447295" w:rsidRDefault="005F25AC">
            <w:r>
              <w:t>Раздел 2. Наиболее влиятельные теории истории ХХ века (16 часов)</w:t>
            </w:r>
          </w:p>
        </w:tc>
        <w:tc>
          <w:tcPr>
            <w:tcW w:w="1019" w:type="dxa"/>
            <w:tcBorders>
              <w:top w:val="single" w:sz="6" w:space="0" w:color="000000"/>
              <w:left w:val="single" w:sz="6" w:space="0" w:color="000000"/>
              <w:right w:val="single" w:sz="6" w:space="0" w:color="000000"/>
            </w:tcBorders>
          </w:tcPr>
          <w:p w:rsidR="00447295" w:rsidRDefault="005F25AC">
            <w:pPr>
              <w:jc w:val="center"/>
            </w:pPr>
            <w:r>
              <w:rPr>
                <w:rFonts w:eastAsia="TimesNewRomanPSMT"/>
              </w:rPr>
              <w:t>ПК-2.1.</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Знает</w:t>
            </w:r>
          </w:p>
        </w:tc>
        <w:tc>
          <w:tcPr>
            <w:tcW w:w="2988" w:type="dxa"/>
            <w:tcBorders>
              <w:top w:val="single" w:sz="6" w:space="0" w:color="000000"/>
              <w:left w:val="single" w:sz="6" w:space="0" w:color="000000"/>
              <w:right w:val="single" w:sz="6" w:space="0" w:color="000000"/>
            </w:tcBorders>
          </w:tcPr>
          <w:p w:rsidR="00447295" w:rsidRDefault="005F25AC">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447295" w:rsidRDefault="005F25AC">
            <w:r>
              <w:t>Вопросы экзамена</w:t>
            </w:r>
          </w:p>
          <w:p w:rsidR="00447295" w:rsidRDefault="005F25AC">
            <w:pPr>
              <w:jc w:val="center"/>
            </w:pPr>
            <w:r>
              <w:t>№ 16-32</w:t>
            </w:r>
          </w:p>
        </w:tc>
      </w:tr>
      <w:tr w:rsidR="00447295">
        <w:trPr>
          <w:trHeight w:val="335"/>
        </w:trPr>
        <w:tc>
          <w:tcPr>
            <w:tcW w:w="599" w:type="dxa"/>
            <w:vMerge/>
            <w:tcBorders>
              <w:left w:val="single" w:sz="4" w:space="0" w:color="000000"/>
              <w:right w:val="single" w:sz="6" w:space="0" w:color="000000"/>
            </w:tcBorders>
            <w:vAlign w:val="center"/>
          </w:tcPr>
          <w:p w:rsidR="00447295" w:rsidRDefault="00447295"/>
        </w:tc>
        <w:tc>
          <w:tcPr>
            <w:tcW w:w="2139" w:type="dxa"/>
            <w:vMerge/>
            <w:tcBorders>
              <w:left w:val="single" w:sz="6" w:space="0" w:color="000000"/>
              <w:right w:val="single" w:sz="6" w:space="0" w:color="000000"/>
            </w:tcBorders>
            <w:vAlign w:val="center"/>
          </w:tcPr>
          <w:p w:rsidR="00447295" w:rsidRDefault="00447295"/>
        </w:tc>
        <w:tc>
          <w:tcPr>
            <w:tcW w:w="1019" w:type="dxa"/>
            <w:tcBorders>
              <w:left w:val="single" w:sz="6" w:space="0" w:color="000000"/>
              <w:right w:val="single" w:sz="6" w:space="0" w:color="000000"/>
            </w:tcBorders>
          </w:tcPr>
          <w:p w:rsidR="00447295" w:rsidRDefault="005F25AC">
            <w:pPr>
              <w:jc w:val="center"/>
            </w:pPr>
            <w:r>
              <w:rPr>
                <w:rFonts w:eastAsia="TimesNewRomanPSMT"/>
              </w:rPr>
              <w:t>ПК-2.2.</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Умеет</w:t>
            </w:r>
          </w:p>
        </w:tc>
        <w:tc>
          <w:tcPr>
            <w:tcW w:w="2988" w:type="dxa"/>
            <w:tcBorders>
              <w:left w:val="single" w:sz="6" w:space="0" w:color="000000"/>
              <w:right w:val="single" w:sz="6" w:space="0" w:color="000000"/>
            </w:tcBorders>
          </w:tcPr>
          <w:p w:rsidR="00447295" w:rsidRDefault="005F25AC">
            <w:pPr>
              <w:pStyle w:val="Default"/>
              <w:suppressAutoHyphens/>
              <w:jc w:val="both"/>
              <w:rPr>
                <w:sz w:val="20"/>
                <w:szCs w:val="20"/>
              </w:rPr>
            </w:pPr>
            <w:r>
              <w:rPr>
                <w:sz w:val="20"/>
                <w:szCs w:val="20"/>
              </w:rPr>
              <w:t>ПР-7 Конспект</w:t>
            </w:r>
          </w:p>
          <w:p w:rsidR="00447295" w:rsidRDefault="00447295">
            <w:pPr>
              <w:rPr>
                <w:color w:val="FF0000"/>
              </w:rPr>
            </w:pPr>
          </w:p>
        </w:tc>
        <w:tc>
          <w:tcPr>
            <w:tcW w:w="1818" w:type="dxa"/>
            <w:vMerge/>
            <w:tcBorders>
              <w:left w:val="single" w:sz="6" w:space="0" w:color="000000"/>
              <w:right w:val="single" w:sz="4" w:space="0" w:color="000000"/>
            </w:tcBorders>
          </w:tcPr>
          <w:p w:rsidR="00447295" w:rsidRDefault="00447295"/>
        </w:tc>
      </w:tr>
      <w:tr w:rsidR="00447295">
        <w:trPr>
          <w:trHeight w:val="339"/>
        </w:trPr>
        <w:tc>
          <w:tcPr>
            <w:tcW w:w="599" w:type="dxa"/>
            <w:vMerge/>
            <w:tcBorders>
              <w:left w:val="single" w:sz="4" w:space="0" w:color="000000"/>
              <w:bottom w:val="single" w:sz="6" w:space="0" w:color="000000"/>
              <w:right w:val="single" w:sz="6" w:space="0" w:color="000000"/>
            </w:tcBorders>
            <w:vAlign w:val="center"/>
          </w:tcPr>
          <w:p w:rsidR="00447295" w:rsidRDefault="00447295"/>
        </w:tc>
        <w:tc>
          <w:tcPr>
            <w:tcW w:w="2139" w:type="dxa"/>
            <w:vMerge/>
            <w:tcBorders>
              <w:left w:val="single" w:sz="6" w:space="0" w:color="000000"/>
              <w:bottom w:val="single" w:sz="6" w:space="0" w:color="000000"/>
              <w:right w:val="single" w:sz="6" w:space="0" w:color="000000"/>
            </w:tcBorders>
            <w:vAlign w:val="center"/>
          </w:tcPr>
          <w:p w:rsidR="00447295" w:rsidRDefault="00447295"/>
        </w:tc>
        <w:tc>
          <w:tcPr>
            <w:tcW w:w="1019" w:type="dxa"/>
            <w:tcBorders>
              <w:left w:val="single" w:sz="6" w:space="0" w:color="000000"/>
              <w:bottom w:val="single" w:sz="6" w:space="0" w:color="000000"/>
              <w:right w:val="single" w:sz="6" w:space="0" w:color="000000"/>
            </w:tcBorders>
          </w:tcPr>
          <w:p w:rsidR="00447295" w:rsidRDefault="005F25AC">
            <w:pPr>
              <w:jc w:val="center"/>
            </w:pPr>
            <w:r>
              <w:rPr>
                <w:rFonts w:eastAsia="TimesNewRomanPSMT"/>
              </w:rPr>
              <w:t>ПК-2.3.</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Владеет</w:t>
            </w:r>
          </w:p>
        </w:tc>
        <w:tc>
          <w:tcPr>
            <w:tcW w:w="2988" w:type="dxa"/>
            <w:tcBorders>
              <w:left w:val="single" w:sz="6" w:space="0" w:color="000000"/>
              <w:bottom w:val="single" w:sz="6" w:space="0" w:color="000000"/>
              <w:right w:val="single" w:sz="6" w:space="0" w:color="000000"/>
            </w:tcBorders>
          </w:tcPr>
          <w:p w:rsidR="00447295" w:rsidRDefault="005F25AC">
            <w:r>
              <w:t>УО-3 Доклад с презентацией</w:t>
            </w:r>
          </w:p>
          <w:p w:rsidR="00447295" w:rsidRDefault="005F25AC">
            <w:r>
              <w:t>ПР-11 Разноуровневые задачи и задания</w:t>
            </w:r>
          </w:p>
          <w:p w:rsidR="00447295" w:rsidRDefault="005F25AC">
            <w:r>
              <w:t>ПР-13 Творческое задание</w:t>
            </w:r>
          </w:p>
          <w:p w:rsidR="00447295" w:rsidRDefault="005F25AC">
            <w:r>
              <w:t>ПР-2 Контрольная работа</w:t>
            </w:r>
          </w:p>
          <w:p w:rsidR="00447295" w:rsidRDefault="00447295"/>
        </w:tc>
        <w:tc>
          <w:tcPr>
            <w:tcW w:w="1818" w:type="dxa"/>
            <w:vMerge/>
            <w:tcBorders>
              <w:left w:val="single" w:sz="6" w:space="0" w:color="000000"/>
              <w:bottom w:val="single" w:sz="6" w:space="0" w:color="000000"/>
              <w:right w:val="single" w:sz="4" w:space="0" w:color="000000"/>
            </w:tcBorders>
          </w:tcPr>
          <w:p w:rsidR="00447295" w:rsidRDefault="00447295"/>
        </w:tc>
      </w:tr>
    </w:tbl>
    <w:p w:rsidR="00447295" w:rsidRDefault="00447295">
      <w:pPr>
        <w:tabs>
          <w:tab w:val="left" w:pos="426"/>
        </w:tabs>
        <w:suppressAutoHyphens/>
        <w:spacing w:line="276" w:lineRule="auto"/>
        <w:jc w:val="both"/>
        <w:rPr>
          <w:b/>
          <w:caps/>
          <w:sz w:val="28"/>
          <w:szCs w:val="28"/>
        </w:rPr>
      </w:pPr>
    </w:p>
    <w:p w:rsidR="00447295" w:rsidRDefault="005F25AC">
      <w:pPr>
        <w:numPr>
          <w:ilvl w:val="0"/>
          <w:numId w:val="2"/>
        </w:numPr>
        <w:tabs>
          <w:tab w:val="left" w:pos="426"/>
        </w:tabs>
        <w:suppressAutoHyphens/>
        <w:spacing w:line="276" w:lineRule="auto"/>
        <w:ind w:left="0" w:firstLine="0"/>
        <w:jc w:val="center"/>
        <w:rPr>
          <w:b/>
          <w:caps/>
          <w:sz w:val="28"/>
          <w:szCs w:val="28"/>
        </w:rPr>
      </w:pPr>
      <w:r>
        <w:rPr>
          <w:b/>
          <w:caps/>
          <w:sz w:val="28"/>
          <w:szCs w:val="28"/>
        </w:rPr>
        <w:t>СПИСОК УЧЕБНОЙ ЛИТЕРАТУРЫ И ИНФОРМАЦИОННО-МЕТОДИЧЕСКОЕ ОБЕСПЕЧЕНИЕ ДИСЦИПЛИНЫ</w:t>
      </w:r>
    </w:p>
    <w:p w:rsidR="00447295" w:rsidRDefault="005F25AC">
      <w:pPr>
        <w:tabs>
          <w:tab w:val="left" w:pos="851"/>
        </w:tabs>
        <w:spacing w:line="276" w:lineRule="auto"/>
        <w:ind w:firstLine="567"/>
        <w:jc w:val="center"/>
        <w:rPr>
          <w:b/>
          <w:sz w:val="28"/>
          <w:szCs w:val="28"/>
        </w:rPr>
      </w:pPr>
      <w:r>
        <w:rPr>
          <w:b/>
          <w:sz w:val="28"/>
          <w:szCs w:val="28"/>
        </w:rPr>
        <w:t>Основная литература</w:t>
      </w:r>
    </w:p>
    <w:p w:rsidR="00447295" w:rsidRDefault="005F25AC">
      <w:pPr>
        <w:tabs>
          <w:tab w:val="left" w:pos="851"/>
        </w:tabs>
        <w:spacing w:line="360" w:lineRule="auto"/>
        <w:jc w:val="center"/>
        <w:rPr>
          <w:b/>
          <w:sz w:val="28"/>
          <w:szCs w:val="28"/>
        </w:rPr>
      </w:pPr>
      <w:bookmarkStart w:id="1" w:name="_Hlk12727165"/>
      <w:r>
        <w:rPr>
          <w:i/>
          <w:sz w:val="28"/>
          <w:szCs w:val="28"/>
        </w:rPr>
        <w:t>(</w:t>
      </w:r>
      <w:r>
        <w:rPr>
          <w:i/>
          <w:spacing w:val="-10"/>
          <w:sz w:val="28"/>
          <w:szCs w:val="28"/>
        </w:rPr>
        <w:t>электронные и печатные издания)</w:t>
      </w:r>
      <w:bookmarkEnd w:id="1"/>
      <w:r>
        <w:rPr>
          <w:b/>
          <w:sz w:val="28"/>
          <w:szCs w:val="28"/>
        </w:rPr>
        <w:tab/>
      </w:r>
    </w:p>
    <w:p w:rsidR="00447295" w:rsidRDefault="005F25AC">
      <w:pPr>
        <w:numPr>
          <w:ilvl w:val="0"/>
          <w:numId w:val="5"/>
        </w:numPr>
        <w:spacing w:line="360" w:lineRule="auto"/>
        <w:ind w:left="0" w:firstLine="851"/>
        <w:jc w:val="both"/>
        <w:rPr>
          <w:sz w:val="28"/>
          <w:szCs w:val="28"/>
        </w:rPr>
      </w:pPr>
      <w:r>
        <w:rPr>
          <w:sz w:val="28"/>
          <w:szCs w:val="28"/>
        </w:rPr>
        <w:t>Лапаева, М. Г. Лапаев С.П. Методология научных исследований [Электронный ресурс]: учебное пособие / М. Г. Лапаева, С. П. Лапаев. Оренбург: Оренбургский государственный университет, ЭБС АСВ, 2017. — 249 c. Режим доступа: </w:t>
      </w:r>
      <w:hyperlink r:id="rId12" w:history="1">
        <w:r>
          <w:rPr>
            <w:rStyle w:val="aa"/>
            <w:sz w:val="28"/>
            <w:szCs w:val="28"/>
          </w:rPr>
          <w:t>http://www.iprbookshop.ru/iprbooks-reader?publicationId=78787</w:t>
        </w:r>
      </w:hyperlink>
      <w:r>
        <w:rPr>
          <w:sz w:val="28"/>
          <w:szCs w:val="28"/>
          <w:u w:val="single"/>
        </w:rPr>
        <w:t xml:space="preserve"> </w:t>
      </w:r>
      <w:r>
        <w:rPr>
          <w:sz w:val="28"/>
          <w:szCs w:val="28"/>
        </w:rPr>
        <w:t>ЭБС «IPRbooks», по паролю</w:t>
      </w:r>
    </w:p>
    <w:p w:rsidR="00605783" w:rsidRPr="00605783" w:rsidRDefault="00605783">
      <w:pPr>
        <w:numPr>
          <w:ilvl w:val="0"/>
          <w:numId w:val="5"/>
        </w:numPr>
        <w:spacing w:line="360" w:lineRule="auto"/>
        <w:ind w:left="0" w:firstLine="851"/>
        <w:jc w:val="both"/>
        <w:rPr>
          <w:sz w:val="28"/>
          <w:szCs w:val="28"/>
        </w:rPr>
      </w:pPr>
      <w:r w:rsidRPr="00605783">
        <w:rPr>
          <w:sz w:val="28"/>
          <w:szCs w:val="28"/>
        </w:rPr>
        <w:t>Овчаров, А. О. </w:t>
      </w:r>
      <w:r w:rsidRPr="00605783">
        <w:rPr>
          <w:bCs/>
          <w:sz w:val="28"/>
          <w:szCs w:val="28"/>
        </w:rPr>
        <w:t>Методология научного исследования</w:t>
      </w:r>
      <w:r w:rsidRPr="00605783">
        <w:rPr>
          <w:sz w:val="28"/>
          <w:szCs w:val="28"/>
        </w:rPr>
        <w:t>: учебник / А.О. О</w:t>
      </w:r>
      <w:r>
        <w:rPr>
          <w:sz w:val="28"/>
          <w:szCs w:val="28"/>
        </w:rPr>
        <w:t>вчаров, Т.Н. Овчарова. — Москва</w:t>
      </w:r>
      <w:r w:rsidRPr="00605783">
        <w:rPr>
          <w:sz w:val="28"/>
          <w:szCs w:val="28"/>
        </w:rPr>
        <w:t>: ИНФРА-М, 2019. — 304 с. + Доп. материалы [Электронный ресурс; Режим доступа http://znanium.com]. — (Высшее образование: Магистратура). —</w:t>
      </w:r>
      <w:r>
        <w:rPr>
          <w:sz w:val="28"/>
          <w:szCs w:val="28"/>
        </w:rPr>
        <w:t xml:space="preserve"> Текст</w:t>
      </w:r>
      <w:r w:rsidRPr="00605783">
        <w:rPr>
          <w:sz w:val="28"/>
          <w:szCs w:val="28"/>
        </w:rPr>
        <w:t xml:space="preserve">: электронный. </w:t>
      </w:r>
      <w:r>
        <w:rPr>
          <w:sz w:val="28"/>
          <w:szCs w:val="28"/>
        </w:rPr>
        <w:t xml:space="preserve">Режим доступа: </w:t>
      </w:r>
      <w:hyperlink r:id="rId13" w:history="1">
        <w:r w:rsidRPr="00E56260">
          <w:rPr>
            <w:rStyle w:val="aa"/>
            <w:sz w:val="28"/>
            <w:szCs w:val="28"/>
          </w:rPr>
          <w:t>https://znanium.com/catalog/product/989954</w:t>
        </w:r>
      </w:hyperlink>
    </w:p>
    <w:p w:rsidR="00447295" w:rsidRDefault="005F25AC">
      <w:pPr>
        <w:numPr>
          <w:ilvl w:val="0"/>
          <w:numId w:val="5"/>
        </w:numPr>
        <w:spacing w:line="360" w:lineRule="auto"/>
        <w:ind w:left="0" w:firstLine="851"/>
        <w:jc w:val="both"/>
        <w:rPr>
          <w:sz w:val="28"/>
          <w:szCs w:val="28"/>
        </w:rPr>
      </w:pPr>
      <w:r>
        <w:rPr>
          <w:sz w:val="28"/>
          <w:szCs w:val="28"/>
        </w:rPr>
        <w:t>Пещеров, Г. И. Методология научного исследования [Электронный ресурс]: учебное пособие / Г. И. Пещеров, О. Н. Слоботчиков. М.: Институт мировых цивилизаций, 2017. — 312 c. Режим доступа: </w:t>
      </w:r>
      <w:hyperlink r:id="rId14" w:history="1">
        <w:r>
          <w:rPr>
            <w:rStyle w:val="aa"/>
            <w:sz w:val="28"/>
            <w:szCs w:val="28"/>
          </w:rPr>
          <w:t>http://www.iprbookshop.ru/iprbooks-reader?publicationId=77633</w:t>
        </w:r>
      </w:hyperlink>
      <w:r>
        <w:rPr>
          <w:sz w:val="28"/>
          <w:szCs w:val="28"/>
          <w:u w:val="single"/>
        </w:rPr>
        <w:t xml:space="preserve"> </w:t>
      </w:r>
      <w:r>
        <w:rPr>
          <w:sz w:val="28"/>
          <w:szCs w:val="28"/>
        </w:rPr>
        <w:t>ЭБС «IPRbooks», по паролю</w:t>
      </w:r>
    </w:p>
    <w:p w:rsidR="00605783" w:rsidRDefault="00605783">
      <w:pPr>
        <w:numPr>
          <w:ilvl w:val="0"/>
          <w:numId w:val="5"/>
        </w:numPr>
        <w:spacing w:line="360" w:lineRule="auto"/>
        <w:ind w:left="0" w:firstLine="851"/>
        <w:jc w:val="both"/>
        <w:rPr>
          <w:sz w:val="28"/>
          <w:szCs w:val="28"/>
          <w:u w:val="single"/>
        </w:rPr>
      </w:pPr>
      <w:r w:rsidRPr="00605783">
        <w:rPr>
          <w:sz w:val="28"/>
          <w:szCs w:val="28"/>
        </w:rPr>
        <w:t>Понкин, И. В. </w:t>
      </w:r>
      <w:r w:rsidRPr="00605783">
        <w:rPr>
          <w:bCs/>
          <w:sz w:val="28"/>
          <w:szCs w:val="28"/>
        </w:rPr>
        <w:t>Цитирование как метод сопровождения и обеспечения научного исследования</w:t>
      </w:r>
      <w:r w:rsidRPr="00605783">
        <w:rPr>
          <w:sz w:val="28"/>
          <w:szCs w:val="28"/>
        </w:rPr>
        <w:t xml:space="preserve">: монография / И.В. </w:t>
      </w:r>
      <w:r>
        <w:rPr>
          <w:sz w:val="28"/>
          <w:szCs w:val="28"/>
        </w:rPr>
        <w:t>Понкин, А.И. Редькина. — Москва</w:t>
      </w:r>
      <w:r w:rsidRPr="00605783">
        <w:rPr>
          <w:sz w:val="28"/>
          <w:szCs w:val="28"/>
        </w:rPr>
        <w:t>: ИНФРА-М, 2019. — 86 с.</w:t>
      </w:r>
      <w:r>
        <w:rPr>
          <w:sz w:val="28"/>
          <w:szCs w:val="28"/>
        </w:rPr>
        <w:t xml:space="preserve"> Режим доступа: </w:t>
      </w:r>
      <w:hyperlink r:id="rId15" w:history="1">
        <w:r w:rsidRPr="00E56260">
          <w:rPr>
            <w:rStyle w:val="aa"/>
            <w:sz w:val="28"/>
            <w:szCs w:val="28"/>
          </w:rPr>
          <w:t>https://znanium.com/catalog/product/1002818</w:t>
        </w:r>
      </w:hyperlink>
    </w:p>
    <w:p w:rsidR="00447295" w:rsidRDefault="005F25AC">
      <w:pPr>
        <w:numPr>
          <w:ilvl w:val="0"/>
          <w:numId w:val="5"/>
        </w:numPr>
        <w:spacing w:line="360" w:lineRule="auto"/>
        <w:ind w:left="0" w:firstLine="851"/>
        <w:jc w:val="both"/>
        <w:rPr>
          <w:sz w:val="28"/>
          <w:szCs w:val="28"/>
        </w:rPr>
      </w:pPr>
      <w:r>
        <w:rPr>
          <w:sz w:val="28"/>
          <w:szCs w:val="28"/>
        </w:rPr>
        <w:t xml:space="preserve">Пустынникова, Е. В. Методология научного исследования [Электронный ресурс] : учебное пособие / Е. В. Пустынникова. Саратов : Ай Пи Эр Медиа, 2018. — 126 c. — 978-5-4486-0185-9. Режим доступа: </w:t>
      </w:r>
      <w:hyperlink r:id="rId16" w:history="1">
        <w:r>
          <w:rPr>
            <w:rStyle w:val="aa"/>
            <w:sz w:val="28"/>
            <w:szCs w:val="28"/>
          </w:rPr>
          <w:t>http://www.iprbookshop.ru/iprbooks-reader?publicationId=</w:t>
        </w:r>
        <w:r>
          <w:rPr>
            <w:rStyle w:val="aa"/>
            <w:sz w:val="28"/>
            <w:szCs w:val="28"/>
            <w:u w:val="none"/>
          </w:rPr>
          <w:t>71569</w:t>
        </w:r>
      </w:hyperlink>
      <w:r>
        <w:rPr>
          <w:sz w:val="28"/>
          <w:szCs w:val="28"/>
        </w:rPr>
        <w:t xml:space="preserve"> ЭБС «IPRbooks», по паролю</w:t>
      </w:r>
    </w:p>
    <w:p w:rsidR="00447295" w:rsidRDefault="005F25AC">
      <w:pPr>
        <w:numPr>
          <w:ilvl w:val="0"/>
          <w:numId w:val="5"/>
        </w:numPr>
        <w:spacing w:line="360" w:lineRule="auto"/>
        <w:ind w:left="0" w:firstLine="851"/>
        <w:jc w:val="both"/>
        <w:rPr>
          <w:sz w:val="28"/>
          <w:szCs w:val="28"/>
        </w:rPr>
      </w:pPr>
      <w:r>
        <w:rPr>
          <w:sz w:val="28"/>
          <w:szCs w:val="28"/>
        </w:rPr>
        <w:lastRenderedPageBreak/>
        <w:t>Рузавин, Г. И. Методология научног</w:t>
      </w:r>
      <w:r w:rsidR="00605783">
        <w:rPr>
          <w:sz w:val="28"/>
          <w:szCs w:val="28"/>
        </w:rPr>
        <w:t>о познания [Электронный ресурс]</w:t>
      </w:r>
      <w:r>
        <w:rPr>
          <w:sz w:val="28"/>
          <w:szCs w:val="28"/>
        </w:rPr>
        <w:t xml:space="preserve">: учебное пособие для вузов / Г. И. Рузавин. М.: ЮНИТИ-ДАНА, 2017. — 287 c. — 978-5-238-00920-9. — Режим доступа: </w:t>
      </w:r>
      <w:hyperlink r:id="rId17" w:history="1">
        <w:r>
          <w:rPr>
            <w:rStyle w:val="aa"/>
            <w:sz w:val="28"/>
            <w:szCs w:val="28"/>
          </w:rPr>
          <w:t>http://www.iprbookshop.ru/81665.html</w:t>
        </w:r>
      </w:hyperlink>
      <w:r>
        <w:rPr>
          <w:sz w:val="28"/>
          <w:szCs w:val="28"/>
          <w:u w:val="single"/>
        </w:rPr>
        <w:t xml:space="preserve"> </w:t>
      </w:r>
      <w:r>
        <w:rPr>
          <w:sz w:val="28"/>
          <w:szCs w:val="28"/>
        </w:rPr>
        <w:t>ЭБС «IPRbooks», по паролю</w:t>
      </w:r>
    </w:p>
    <w:p w:rsidR="00447295" w:rsidRPr="00605783" w:rsidRDefault="005F25AC">
      <w:pPr>
        <w:numPr>
          <w:ilvl w:val="0"/>
          <w:numId w:val="5"/>
        </w:numPr>
        <w:spacing w:line="360" w:lineRule="auto"/>
        <w:ind w:left="0" w:firstLine="851"/>
        <w:jc w:val="both"/>
        <w:rPr>
          <w:b/>
          <w:sz w:val="28"/>
          <w:szCs w:val="28"/>
        </w:rPr>
      </w:pPr>
      <w:r>
        <w:rPr>
          <w:sz w:val="28"/>
          <w:szCs w:val="28"/>
        </w:rPr>
        <w:t xml:space="preserve">Соколков Е.А. Методология научно-гуманитарного познания: монография. – М.: Вузовский учебник: ИНФРА-М, 2017. – 352 с. – (Научная книга). Режим доступа: </w:t>
      </w:r>
      <w:hyperlink r:id="rId18" w:history="1">
        <w:r>
          <w:rPr>
            <w:rStyle w:val="aa"/>
            <w:sz w:val="28"/>
            <w:szCs w:val="28"/>
          </w:rPr>
          <w:t>http://znanium.com/catalog/product/774236</w:t>
        </w:r>
      </w:hyperlink>
    </w:p>
    <w:p w:rsidR="00605783" w:rsidRPr="00605783" w:rsidRDefault="00605783">
      <w:pPr>
        <w:numPr>
          <w:ilvl w:val="0"/>
          <w:numId w:val="5"/>
        </w:numPr>
        <w:spacing w:line="360" w:lineRule="auto"/>
        <w:ind w:left="0" w:firstLine="851"/>
        <w:jc w:val="both"/>
        <w:rPr>
          <w:sz w:val="28"/>
          <w:szCs w:val="28"/>
        </w:rPr>
      </w:pPr>
      <w:r w:rsidRPr="00605783">
        <w:rPr>
          <w:bCs/>
          <w:sz w:val="28"/>
          <w:szCs w:val="28"/>
        </w:rPr>
        <w:t>Учебные исследования и проекты в школе: технологии и стратегии реализации</w:t>
      </w:r>
      <w:r w:rsidRPr="00605783">
        <w:rPr>
          <w:sz w:val="28"/>
          <w:szCs w:val="28"/>
        </w:rPr>
        <w:t> : метод. пособие / под общ. ред. О.Б. Даутовой, О</w:t>
      </w:r>
      <w:r>
        <w:rPr>
          <w:sz w:val="28"/>
          <w:szCs w:val="28"/>
        </w:rPr>
        <w:t>.Н. Крыловой. — Санкт-Петербург</w:t>
      </w:r>
      <w:r w:rsidRPr="00605783">
        <w:rPr>
          <w:sz w:val="28"/>
          <w:szCs w:val="28"/>
        </w:rPr>
        <w:t>: КАРО, 2019. — 208 с. — (Петербургский вектор внедрения ФГОС О</w:t>
      </w:r>
      <w:r>
        <w:rPr>
          <w:sz w:val="28"/>
          <w:szCs w:val="28"/>
        </w:rPr>
        <w:t xml:space="preserve">О). - ISBN 978-5-9925-1345-5. </w:t>
      </w:r>
      <w:r w:rsidRPr="00605783">
        <w:rPr>
          <w:sz w:val="28"/>
          <w:szCs w:val="28"/>
        </w:rPr>
        <w:t xml:space="preserve">Режим доступа: </w:t>
      </w:r>
      <w:hyperlink r:id="rId19" w:history="1">
        <w:r w:rsidRPr="00E56260">
          <w:rPr>
            <w:rStyle w:val="aa"/>
            <w:sz w:val="28"/>
            <w:szCs w:val="28"/>
          </w:rPr>
          <w:t>http://znanium.com/catalog/product/1044054</w:t>
        </w:r>
      </w:hyperlink>
    </w:p>
    <w:p w:rsidR="005F24C3" w:rsidRDefault="005F24C3">
      <w:pPr>
        <w:spacing w:line="276" w:lineRule="auto"/>
        <w:ind w:right="-285" w:firstLine="709"/>
        <w:jc w:val="center"/>
        <w:rPr>
          <w:b/>
          <w:sz w:val="28"/>
          <w:szCs w:val="28"/>
        </w:rPr>
      </w:pPr>
    </w:p>
    <w:p w:rsidR="00447295" w:rsidRDefault="005F25AC">
      <w:pPr>
        <w:spacing w:line="276" w:lineRule="auto"/>
        <w:ind w:right="-285" w:firstLine="709"/>
        <w:jc w:val="center"/>
        <w:rPr>
          <w:b/>
          <w:sz w:val="28"/>
          <w:szCs w:val="28"/>
        </w:rPr>
      </w:pPr>
      <w:r>
        <w:rPr>
          <w:b/>
          <w:sz w:val="28"/>
          <w:szCs w:val="28"/>
        </w:rPr>
        <w:t>Дополнительная литература</w:t>
      </w:r>
    </w:p>
    <w:p w:rsidR="00B06C04" w:rsidRDefault="00B06C04">
      <w:pPr>
        <w:spacing w:line="276" w:lineRule="auto"/>
        <w:ind w:right="-285" w:firstLine="709"/>
        <w:jc w:val="center"/>
        <w:rPr>
          <w:i/>
          <w:spacing w:val="-10"/>
          <w:sz w:val="28"/>
          <w:szCs w:val="28"/>
        </w:rPr>
      </w:pPr>
    </w:p>
    <w:p w:rsidR="00B06C04" w:rsidRPr="00B06C04" w:rsidRDefault="00B06C04" w:rsidP="00B06C04">
      <w:pPr>
        <w:pStyle w:val="ae"/>
        <w:numPr>
          <w:ilvl w:val="0"/>
          <w:numId w:val="15"/>
        </w:numPr>
        <w:spacing w:line="360" w:lineRule="auto"/>
        <w:ind w:left="0" w:firstLine="851"/>
        <w:jc w:val="both"/>
        <w:rPr>
          <w:sz w:val="28"/>
          <w:szCs w:val="28"/>
        </w:rPr>
      </w:pPr>
      <w:r w:rsidRPr="00B06C04">
        <w:rPr>
          <w:sz w:val="28"/>
          <w:szCs w:val="28"/>
        </w:rPr>
        <w:t xml:space="preserve">Актуальные проблемы современных педагогических исследований [Электронный ресурс]: сборник научных статей Всероссийской научно-практической конференции 20−23 апреля 2016 года/ В.Ю. Алексеев [и др.]. — Электрон. текстовые данные. – СПб: Российский государственный педагогический университет им. А.И. Герцена, 2016. – 348 c. — Режим доступа: </w:t>
      </w:r>
      <w:hyperlink r:id="rId20" w:history="1">
        <w:r w:rsidRPr="00B06C04">
          <w:rPr>
            <w:rStyle w:val="aa"/>
            <w:sz w:val="28"/>
            <w:szCs w:val="28"/>
          </w:rPr>
          <w:t>http://www.iprbookshop.ru/51674.html</w:t>
        </w:r>
      </w:hyperlink>
      <w:r w:rsidRPr="00B06C04">
        <w:rPr>
          <w:sz w:val="28"/>
          <w:szCs w:val="28"/>
        </w:rPr>
        <w:t>. ЭБС «IPRbooks», по паролю</w:t>
      </w:r>
    </w:p>
    <w:p w:rsidR="00B06C04" w:rsidRPr="00B06C04" w:rsidRDefault="00B06C04" w:rsidP="00B06C04">
      <w:pPr>
        <w:pStyle w:val="ae"/>
        <w:numPr>
          <w:ilvl w:val="0"/>
          <w:numId w:val="15"/>
        </w:numPr>
        <w:spacing w:line="360" w:lineRule="auto"/>
        <w:ind w:left="0" w:firstLine="851"/>
        <w:jc w:val="both"/>
        <w:rPr>
          <w:sz w:val="28"/>
          <w:szCs w:val="28"/>
        </w:rPr>
      </w:pPr>
      <w:r w:rsidRPr="00B06C04">
        <w:rPr>
          <w:sz w:val="28"/>
          <w:szCs w:val="28"/>
        </w:rPr>
        <w:t xml:space="preserve">Алексеев В.В., Крадин Н.Н., Коротаев А.В., Гринин Л.Е. Теория и методология истории. Учебник для вузов. - Волгоград: Учитель, 2015. – 504 с. </w:t>
      </w:r>
      <w:hyperlink r:id="rId21" w:history="1">
        <w:r w:rsidRPr="00B06C04">
          <w:rPr>
            <w:rStyle w:val="aa"/>
            <w:sz w:val="28"/>
            <w:szCs w:val="28"/>
          </w:rPr>
          <w:t>http://lib.dvfu.ru:8080/lib/item?id=chamo:790079&amp;theme=FEFU</w:t>
        </w:r>
      </w:hyperlink>
      <w:r w:rsidRPr="00B06C04">
        <w:rPr>
          <w:sz w:val="28"/>
          <w:szCs w:val="28"/>
        </w:rPr>
        <w:t xml:space="preserve"> 8 экз</w:t>
      </w:r>
    </w:p>
    <w:p w:rsidR="00FE4973" w:rsidRDefault="00B06C04" w:rsidP="00FE4973">
      <w:pPr>
        <w:pStyle w:val="ae"/>
        <w:numPr>
          <w:ilvl w:val="0"/>
          <w:numId w:val="15"/>
        </w:numPr>
        <w:spacing w:line="360" w:lineRule="auto"/>
        <w:ind w:left="0" w:firstLine="851"/>
        <w:jc w:val="both"/>
        <w:rPr>
          <w:sz w:val="28"/>
          <w:szCs w:val="28"/>
        </w:rPr>
      </w:pPr>
      <w:r w:rsidRPr="00B06C04">
        <w:rPr>
          <w:sz w:val="28"/>
          <w:szCs w:val="28"/>
        </w:rPr>
        <w:t xml:space="preserve">Канке, В. А. История, философия и методология социальных наук: учебник для магистров по гуманитарным направлениям и специальностям / В. А. Канке. -  Москва: Юрайт, 2014. - 572 с. - Режим доступа: </w:t>
      </w:r>
      <w:hyperlink r:id="rId22" w:history="1">
        <w:r w:rsidRPr="00B06C04">
          <w:rPr>
            <w:rStyle w:val="aa"/>
            <w:sz w:val="28"/>
            <w:szCs w:val="28"/>
          </w:rPr>
          <w:t>http://lib.dvfu.ru:8080/lib/item?id=chamo:740837&amp;theme=FEFU</w:t>
        </w:r>
      </w:hyperlink>
      <w:r w:rsidRPr="00B06C04">
        <w:rPr>
          <w:sz w:val="28"/>
          <w:szCs w:val="28"/>
        </w:rPr>
        <w:t xml:space="preserve">  10 экз</w:t>
      </w:r>
    </w:p>
    <w:p w:rsidR="00FE4973" w:rsidRPr="00FE4973" w:rsidRDefault="00FE4973" w:rsidP="00FE4973">
      <w:pPr>
        <w:pStyle w:val="ae"/>
        <w:numPr>
          <w:ilvl w:val="0"/>
          <w:numId w:val="15"/>
        </w:numPr>
        <w:spacing w:line="360" w:lineRule="auto"/>
        <w:ind w:left="0" w:firstLine="851"/>
        <w:jc w:val="both"/>
        <w:rPr>
          <w:sz w:val="28"/>
          <w:szCs w:val="28"/>
        </w:rPr>
      </w:pPr>
      <w:r w:rsidRPr="00FE4973">
        <w:rPr>
          <w:sz w:val="28"/>
          <w:szCs w:val="28"/>
        </w:rPr>
        <w:t xml:space="preserve">Лубский А.В. Методология социального исследования: учеб. пособие / А.В. Лубский. – М.: ИНФРА-М, 2017. – 154 с.  – (Высшее </w:t>
      </w:r>
      <w:r w:rsidRPr="00FE4973">
        <w:rPr>
          <w:sz w:val="28"/>
          <w:szCs w:val="28"/>
        </w:rPr>
        <w:lastRenderedPageBreak/>
        <w:t xml:space="preserve">образование: Магистратура). Режим доступа: </w:t>
      </w:r>
      <w:hyperlink r:id="rId23" w:history="1">
        <w:r w:rsidRPr="00FE4973">
          <w:rPr>
            <w:rStyle w:val="aa"/>
            <w:sz w:val="28"/>
            <w:szCs w:val="28"/>
          </w:rPr>
          <w:t>http://znanium.com/catalog/product/760142</w:t>
        </w:r>
      </w:hyperlink>
    </w:p>
    <w:p w:rsidR="00B06C04" w:rsidRPr="00B06C04" w:rsidRDefault="00B06C04" w:rsidP="00B06C04">
      <w:pPr>
        <w:pStyle w:val="ae"/>
        <w:numPr>
          <w:ilvl w:val="0"/>
          <w:numId w:val="15"/>
        </w:numPr>
        <w:spacing w:line="360" w:lineRule="auto"/>
        <w:ind w:left="0" w:firstLine="851"/>
        <w:jc w:val="both"/>
        <w:rPr>
          <w:sz w:val="28"/>
          <w:szCs w:val="28"/>
        </w:rPr>
      </w:pPr>
      <w:r w:rsidRPr="00B06C04">
        <w:rPr>
          <w:sz w:val="28"/>
          <w:szCs w:val="28"/>
        </w:rPr>
        <w:t xml:space="preserve">Методология и методы психолого-педагогического исследования: основы теории и практики: учеб. пособие / М.А. Крылова. – М.: РИОР: ИНФРА-М, 2017. – 96 с. – (Высшее образование: Магистратура). Режим доступа: </w:t>
      </w:r>
      <w:hyperlink r:id="rId24" w:history="1">
        <w:r w:rsidRPr="00B06C04">
          <w:rPr>
            <w:rStyle w:val="aa"/>
            <w:sz w:val="28"/>
            <w:szCs w:val="28"/>
          </w:rPr>
          <w:t>http://znanium.com/catalog/product/563742</w:t>
        </w:r>
      </w:hyperlink>
    </w:p>
    <w:p w:rsidR="00B06C04" w:rsidRPr="00B06C04" w:rsidRDefault="00B06C04" w:rsidP="00B06C04">
      <w:pPr>
        <w:pStyle w:val="ae"/>
        <w:numPr>
          <w:ilvl w:val="0"/>
          <w:numId w:val="15"/>
        </w:numPr>
        <w:spacing w:line="360" w:lineRule="auto"/>
        <w:ind w:left="0" w:firstLine="851"/>
        <w:jc w:val="both"/>
        <w:rPr>
          <w:sz w:val="28"/>
          <w:szCs w:val="28"/>
        </w:rPr>
      </w:pPr>
      <w:r w:rsidRPr="00B06C04">
        <w:rPr>
          <w:sz w:val="28"/>
          <w:szCs w:val="28"/>
        </w:rPr>
        <w:t xml:space="preserve">Методология и практика научно-педагогической деятельности: Учебное пособие / Колдаев В.Д. – М.: ИД ФОРУМ, НИЦ ИНФРА-М, 2016. – 400 с. Режим доступа: </w:t>
      </w:r>
      <w:hyperlink r:id="rId25" w:history="1">
        <w:r w:rsidRPr="00B06C04">
          <w:rPr>
            <w:rStyle w:val="aa"/>
            <w:sz w:val="28"/>
            <w:szCs w:val="28"/>
          </w:rPr>
          <w:t>http://znanium.com/catalog.php?bookinfo=542667</w:t>
        </w:r>
      </w:hyperlink>
    </w:p>
    <w:p w:rsidR="00B06C04" w:rsidRPr="00B06C04" w:rsidRDefault="00B06C04" w:rsidP="00B06C04">
      <w:pPr>
        <w:pStyle w:val="ae"/>
        <w:numPr>
          <w:ilvl w:val="0"/>
          <w:numId w:val="15"/>
        </w:numPr>
        <w:spacing w:line="360" w:lineRule="auto"/>
        <w:ind w:left="0" w:firstLine="851"/>
        <w:jc w:val="both"/>
        <w:rPr>
          <w:sz w:val="28"/>
          <w:szCs w:val="28"/>
        </w:rPr>
      </w:pPr>
      <w:r w:rsidRPr="00B06C04">
        <w:rPr>
          <w:sz w:val="28"/>
          <w:szCs w:val="28"/>
        </w:rPr>
        <w:t xml:space="preserve">Методология истории. Краткая энциклопедия: монография / Б.М. Лепешко. — Москва: Русайнс, 2018. — 175 с. — ISBN 978-5-4365-2477- </w:t>
      </w:r>
      <w:hyperlink r:id="rId26" w:history="1">
        <w:r w:rsidRPr="00B06C04">
          <w:rPr>
            <w:rStyle w:val="aa"/>
            <w:sz w:val="28"/>
            <w:szCs w:val="28"/>
          </w:rPr>
          <w:t>https://www.book.ru/book/929545</w:t>
        </w:r>
      </w:hyperlink>
      <w:r w:rsidRPr="00B06C04">
        <w:rPr>
          <w:sz w:val="28"/>
          <w:szCs w:val="28"/>
        </w:rPr>
        <w:t xml:space="preserve"> </w:t>
      </w:r>
    </w:p>
    <w:p w:rsidR="00B06C04" w:rsidRPr="00B06C04" w:rsidRDefault="00B06C04" w:rsidP="00B06C04">
      <w:pPr>
        <w:pStyle w:val="ae"/>
        <w:numPr>
          <w:ilvl w:val="0"/>
          <w:numId w:val="15"/>
        </w:numPr>
        <w:spacing w:line="360" w:lineRule="auto"/>
        <w:ind w:left="0" w:firstLine="851"/>
        <w:jc w:val="both"/>
        <w:rPr>
          <w:sz w:val="28"/>
          <w:szCs w:val="28"/>
        </w:rPr>
      </w:pPr>
      <w:r w:rsidRPr="00B06C04">
        <w:rPr>
          <w:sz w:val="28"/>
          <w:szCs w:val="28"/>
        </w:rPr>
        <w:t xml:space="preserve">Потемкина М.Н. Теория и методология истории: Учебное пособие / М.Н. Потемкина. - 2-e изд. - М.: ИЦ РИОР: НИЦ ИНФРА-М, 2015. – 198 с. Режим доступа: </w:t>
      </w:r>
      <w:hyperlink r:id="rId27" w:history="1">
        <w:r w:rsidRPr="00B06C04">
          <w:rPr>
            <w:rStyle w:val="aa"/>
            <w:sz w:val="28"/>
            <w:szCs w:val="28"/>
          </w:rPr>
          <w:t>http://znanium.com/catalog.php?bookinfo=460120</w:t>
        </w:r>
      </w:hyperlink>
      <w:r w:rsidRPr="00B06C04">
        <w:rPr>
          <w:sz w:val="28"/>
          <w:szCs w:val="28"/>
        </w:rPr>
        <w:t xml:space="preserve"> </w:t>
      </w:r>
    </w:p>
    <w:p w:rsidR="00B06C04" w:rsidRPr="00B06C04" w:rsidRDefault="00B06C04" w:rsidP="00B06C04">
      <w:pPr>
        <w:pStyle w:val="ae"/>
        <w:numPr>
          <w:ilvl w:val="0"/>
          <w:numId w:val="15"/>
        </w:numPr>
        <w:spacing w:line="360" w:lineRule="auto"/>
        <w:ind w:left="0" w:firstLine="851"/>
        <w:jc w:val="both"/>
        <w:rPr>
          <w:sz w:val="28"/>
          <w:szCs w:val="28"/>
        </w:rPr>
      </w:pPr>
      <w:r w:rsidRPr="00B06C04">
        <w:rPr>
          <w:sz w:val="28"/>
          <w:szCs w:val="28"/>
        </w:rPr>
        <w:t xml:space="preserve">Теория и методология исторического познания: курс лекций / И. К. Калимонов, В. Е. Туманин; [науч. ред. И. И. Шарифжанов]. – Казань: Калиман, 2016. – 262 с. </w:t>
      </w:r>
      <w:hyperlink r:id="rId28" w:history="1">
        <w:r w:rsidRPr="00B06C04">
          <w:rPr>
            <w:rStyle w:val="aa"/>
            <w:sz w:val="28"/>
            <w:szCs w:val="28"/>
          </w:rPr>
          <w:t>http://lib.dvfu.ru:8080/lib/item?id=chamo:839965&amp;theme=FEFU</w:t>
        </w:r>
      </w:hyperlink>
      <w:r w:rsidRPr="00B06C04">
        <w:rPr>
          <w:sz w:val="28"/>
          <w:szCs w:val="28"/>
        </w:rPr>
        <w:t xml:space="preserve"> 1 экз </w:t>
      </w:r>
    </w:p>
    <w:p w:rsidR="00C275EB" w:rsidRDefault="00C275EB">
      <w:pPr>
        <w:spacing w:line="360" w:lineRule="auto"/>
        <w:ind w:right="-285" w:firstLine="709"/>
        <w:jc w:val="center"/>
        <w:rPr>
          <w:b/>
          <w:sz w:val="28"/>
          <w:szCs w:val="28"/>
        </w:rPr>
      </w:pPr>
    </w:p>
    <w:p w:rsidR="00447295" w:rsidRDefault="005F25AC">
      <w:pPr>
        <w:spacing w:line="360" w:lineRule="auto"/>
        <w:ind w:right="-285" w:firstLine="709"/>
        <w:jc w:val="center"/>
        <w:rPr>
          <w:b/>
          <w:sz w:val="28"/>
          <w:szCs w:val="28"/>
        </w:rPr>
      </w:pPr>
      <w:r>
        <w:rPr>
          <w:b/>
          <w:sz w:val="28"/>
          <w:szCs w:val="28"/>
        </w:rPr>
        <w:t>Перечень ресурсов информационно-телекоммуникационной сети «Интернет»</w:t>
      </w:r>
    </w:p>
    <w:p w:rsidR="00447295" w:rsidRDefault="005F25AC">
      <w:pPr>
        <w:numPr>
          <w:ilvl w:val="0"/>
          <w:numId w:val="7"/>
        </w:numPr>
        <w:spacing w:line="360" w:lineRule="auto"/>
        <w:ind w:left="567" w:right="-285"/>
        <w:jc w:val="both"/>
        <w:rPr>
          <w:sz w:val="28"/>
          <w:szCs w:val="28"/>
        </w:rPr>
      </w:pPr>
      <w:r>
        <w:rPr>
          <w:sz w:val="28"/>
          <w:szCs w:val="28"/>
        </w:rPr>
        <w:t xml:space="preserve">Ассоциация «История и компьютер» </w:t>
      </w:r>
      <w:hyperlink r:id="rId29" w:history="1">
        <w:r>
          <w:rPr>
            <w:rStyle w:val="aa"/>
            <w:sz w:val="28"/>
            <w:szCs w:val="28"/>
          </w:rPr>
          <w:t>http://kleio.asu.ru/aik/krug/4/3.shtml</w:t>
        </w:r>
      </w:hyperlink>
    </w:p>
    <w:p w:rsidR="00447295" w:rsidRDefault="005F25AC">
      <w:pPr>
        <w:numPr>
          <w:ilvl w:val="0"/>
          <w:numId w:val="7"/>
        </w:numPr>
        <w:spacing w:line="360" w:lineRule="auto"/>
        <w:ind w:left="567" w:right="-285"/>
        <w:jc w:val="both"/>
        <w:rPr>
          <w:sz w:val="28"/>
          <w:szCs w:val="28"/>
        </w:rPr>
      </w:pPr>
      <w:r>
        <w:rPr>
          <w:sz w:val="28"/>
          <w:szCs w:val="28"/>
        </w:rPr>
        <w:t xml:space="preserve">Источниковедение.RU. Страница Научно-педагогической школы источниковедения.  </w:t>
      </w:r>
      <w:hyperlink r:id="rId30" w:history="1">
        <w:r>
          <w:rPr>
            <w:rStyle w:val="aa"/>
            <w:sz w:val="28"/>
            <w:szCs w:val="28"/>
          </w:rPr>
          <w:t>http://ivid.ucoz.ru/</w:t>
        </w:r>
      </w:hyperlink>
    </w:p>
    <w:p w:rsidR="00447295" w:rsidRDefault="005F25AC">
      <w:pPr>
        <w:numPr>
          <w:ilvl w:val="0"/>
          <w:numId w:val="7"/>
        </w:numPr>
        <w:spacing w:line="360" w:lineRule="auto"/>
        <w:ind w:left="567" w:right="-285"/>
        <w:jc w:val="both"/>
        <w:rPr>
          <w:sz w:val="28"/>
          <w:szCs w:val="28"/>
        </w:rPr>
      </w:pPr>
      <w:r>
        <w:rPr>
          <w:sz w:val="28"/>
          <w:szCs w:val="28"/>
        </w:rPr>
        <w:t xml:space="preserve">Научно-исследовательский проект  «Информационно-аналитический и образовательный электронный ресурс «Теория и история гуманитарного знания – сегодня» </w:t>
      </w:r>
      <w:hyperlink r:id="rId31" w:history="1">
        <w:r>
          <w:rPr>
            <w:rStyle w:val="aa"/>
            <w:sz w:val="28"/>
            <w:szCs w:val="28"/>
          </w:rPr>
          <w:t>http://www.gumanitar-znanie.ru/</w:t>
        </w:r>
      </w:hyperlink>
    </w:p>
    <w:p w:rsidR="00447295" w:rsidRDefault="005F25AC">
      <w:pPr>
        <w:numPr>
          <w:ilvl w:val="0"/>
          <w:numId w:val="7"/>
        </w:numPr>
        <w:spacing w:line="360" w:lineRule="auto"/>
        <w:ind w:left="567" w:right="-285"/>
        <w:jc w:val="both"/>
        <w:rPr>
          <w:sz w:val="28"/>
          <w:szCs w:val="28"/>
        </w:rPr>
      </w:pPr>
      <w:r>
        <w:rPr>
          <w:sz w:val="28"/>
          <w:szCs w:val="28"/>
        </w:rPr>
        <w:t xml:space="preserve">Российское Общество интеллектуальной истории </w:t>
      </w:r>
      <w:hyperlink r:id="rId32" w:history="1">
        <w:r>
          <w:rPr>
            <w:rStyle w:val="aa"/>
            <w:sz w:val="28"/>
            <w:szCs w:val="28"/>
          </w:rPr>
          <w:t>http://roii.ru/about</w:t>
        </w:r>
      </w:hyperlink>
    </w:p>
    <w:p w:rsidR="00447295" w:rsidRDefault="005F25AC">
      <w:pPr>
        <w:numPr>
          <w:ilvl w:val="0"/>
          <w:numId w:val="7"/>
        </w:numPr>
        <w:spacing w:line="360" w:lineRule="auto"/>
        <w:ind w:left="567" w:right="-285"/>
        <w:jc w:val="both"/>
        <w:rPr>
          <w:b/>
          <w:bCs/>
          <w:iCs/>
          <w:sz w:val="28"/>
          <w:szCs w:val="28"/>
        </w:rPr>
      </w:pPr>
      <w:r>
        <w:rPr>
          <w:sz w:val="28"/>
          <w:szCs w:val="28"/>
        </w:rPr>
        <w:lastRenderedPageBreak/>
        <w:t xml:space="preserve">Государственная публичная историческая библиотека России </w:t>
      </w:r>
      <w:hyperlink r:id="rId33" w:history="1">
        <w:r>
          <w:rPr>
            <w:rStyle w:val="aa"/>
            <w:sz w:val="28"/>
            <w:szCs w:val="28"/>
          </w:rPr>
          <w:t>http://www.shpl.ru/</w:t>
        </w:r>
      </w:hyperlink>
    </w:p>
    <w:p w:rsidR="00447295" w:rsidRDefault="005F25AC">
      <w:pPr>
        <w:ind w:firstLine="709"/>
        <w:jc w:val="center"/>
        <w:rPr>
          <w:b/>
          <w:bCs/>
          <w:iCs/>
          <w:sz w:val="28"/>
          <w:szCs w:val="28"/>
        </w:rPr>
      </w:pPr>
      <w:r>
        <w:rPr>
          <w:b/>
          <w:bCs/>
          <w:sz w:val="28"/>
          <w:szCs w:val="28"/>
        </w:rPr>
        <w:t>Перечень информационных технологий</w:t>
      </w:r>
    </w:p>
    <w:p w:rsidR="00447295" w:rsidRDefault="005F25AC">
      <w:pPr>
        <w:ind w:firstLine="709"/>
        <w:jc w:val="center"/>
        <w:rPr>
          <w:b/>
          <w:bCs/>
          <w:iCs/>
          <w:sz w:val="28"/>
          <w:szCs w:val="28"/>
        </w:rPr>
      </w:pPr>
      <w:r>
        <w:rPr>
          <w:b/>
          <w:bCs/>
          <w:sz w:val="28"/>
          <w:szCs w:val="28"/>
        </w:rPr>
        <w:t>и программного обеспечения</w:t>
      </w:r>
    </w:p>
    <w:p w:rsidR="00447295" w:rsidRDefault="00447295">
      <w:pPr>
        <w:ind w:firstLine="709"/>
        <w:jc w:val="both"/>
        <w:rPr>
          <w:sz w:val="28"/>
          <w:szCs w:val="28"/>
        </w:rPr>
      </w:pPr>
    </w:p>
    <w:p w:rsidR="00447295" w:rsidRDefault="005F25AC">
      <w:pPr>
        <w:tabs>
          <w:tab w:val="left" w:pos="426"/>
        </w:tabs>
        <w:suppressAutoHyphens/>
        <w:spacing w:line="360" w:lineRule="auto"/>
        <w:ind w:firstLine="567"/>
        <w:jc w:val="both"/>
        <w:rPr>
          <w:sz w:val="28"/>
          <w:szCs w:val="28"/>
        </w:rPr>
      </w:pPr>
      <w:r>
        <w:rPr>
          <w:sz w:val="28"/>
          <w:szCs w:val="28"/>
        </w:rPr>
        <w:t>При осуществлении образовательного процесса студентами и научно-педагогическим составом используется следующее программное обеспечение: Microsoft Office (Excel, PowerPoint, Word и т. д), Open Office, Skype, Вебинар (Мирополис), программное обеспечение электронного ресурса сайта ДВФУ, включая ЭБС ДВФУ.</w:t>
      </w:r>
    </w:p>
    <w:p w:rsidR="00447295" w:rsidRDefault="005F25AC">
      <w:pPr>
        <w:tabs>
          <w:tab w:val="left" w:pos="426"/>
        </w:tabs>
        <w:suppressAutoHyphens/>
        <w:spacing w:line="360" w:lineRule="auto"/>
        <w:ind w:firstLine="567"/>
        <w:jc w:val="both"/>
        <w:rPr>
          <w:sz w:val="28"/>
          <w:szCs w:val="28"/>
        </w:rPr>
      </w:pPr>
      <w:r>
        <w:rPr>
          <w:sz w:val="28"/>
          <w:szCs w:val="28"/>
        </w:rPr>
        <w:t xml:space="preserve">Для данной дисциплины создан электронный учебный курс в интегрированной платформе электронного обучения </w:t>
      </w:r>
      <w:r>
        <w:rPr>
          <w:sz w:val="28"/>
          <w:szCs w:val="28"/>
          <w:lang w:val="en-US"/>
        </w:rPr>
        <w:t>Blackboard</w:t>
      </w:r>
      <w:r>
        <w:rPr>
          <w:sz w:val="28"/>
          <w:szCs w:val="28"/>
        </w:rPr>
        <w:t xml:space="preserve"> ДВФУ.</w:t>
      </w:r>
    </w:p>
    <w:p w:rsidR="00447295" w:rsidRDefault="00447295">
      <w:pPr>
        <w:tabs>
          <w:tab w:val="left" w:pos="426"/>
        </w:tabs>
        <w:suppressAutoHyphens/>
        <w:spacing w:line="276" w:lineRule="auto"/>
        <w:jc w:val="center"/>
        <w:rPr>
          <w:b/>
          <w:caps/>
          <w:sz w:val="28"/>
          <w:szCs w:val="28"/>
        </w:rPr>
      </w:pPr>
    </w:p>
    <w:p w:rsidR="00447295" w:rsidRDefault="005F25AC">
      <w:pPr>
        <w:numPr>
          <w:ilvl w:val="0"/>
          <w:numId w:val="2"/>
        </w:numPr>
        <w:tabs>
          <w:tab w:val="clear" w:pos="1080"/>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447295" w:rsidRDefault="00447295">
      <w:pPr>
        <w:tabs>
          <w:tab w:val="left" w:pos="426"/>
        </w:tabs>
        <w:suppressAutoHyphens/>
        <w:spacing w:line="276" w:lineRule="auto"/>
        <w:jc w:val="center"/>
        <w:rPr>
          <w:b/>
          <w:caps/>
          <w:sz w:val="28"/>
          <w:szCs w:val="28"/>
        </w:rPr>
      </w:pPr>
    </w:p>
    <w:p w:rsidR="00447295" w:rsidRDefault="005F25AC">
      <w:pPr>
        <w:spacing w:line="360" w:lineRule="auto"/>
        <w:ind w:firstLine="709"/>
        <w:jc w:val="both"/>
        <w:rPr>
          <w:iCs/>
          <w:sz w:val="28"/>
          <w:szCs w:val="28"/>
        </w:rPr>
      </w:pPr>
      <w:r>
        <w:rPr>
          <w:sz w:val="28"/>
          <w:szCs w:val="28"/>
        </w:rPr>
        <w:t>Дисциплина «Методология и методы исторического исследования» реализуется в очной аудиторной форме и включает в себя 2 раздела: Модуль 1. История как наука (20 часов).</w:t>
      </w:r>
      <w:r>
        <w:rPr>
          <w:iCs/>
          <w:sz w:val="28"/>
          <w:szCs w:val="28"/>
        </w:rPr>
        <w:t xml:space="preserve"> </w:t>
      </w:r>
      <w:r>
        <w:rPr>
          <w:sz w:val="28"/>
          <w:szCs w:val="28"/>
        </w:rPr>
        <w:t>Раздел 2. Наиболее влиятельные исторические теории ХХ века (16 часов).</w:t>
      </w:r>
    </w:p>
    <w:p w:rsidR="00447295" w:rsidRDefault="005F25AC">
      <w:pPr>
        <w:tabs>
          <w:tab w:val="left" w:pos="0"/>
        </w:tabs>
        <w:spacing w:line="360" w:lineRule="auto"/>
        <w:ind w:firstLine="709"/>
        <w:jc w:val="both"/>
        <w:rPr>
          <w:sz w:val="28"/>
          <w:szCs w:val="28"/>
        </w:rPr>
      </w:pPr>
      <w:r>
        <w:rPr>
          <w:sz w:val="28"/>
          <w:szCs w:val="28"/>
        </w:rPr>
        <w:t xml:space="preserve">Первый модуль предусматривает знакомство с основными положениями методологии исторической науки. Второй - знакомство с наиболее влиятельными теориями исторического процесса ХХ века (стадиальный, цивилизационный и мир-системный подходы), а также их применением в практике исторических исследований. </w:t>
      </w:r>
    </w:p>
    <w:p w:rsidR="00447295" w:rsidRDefault="005F25AC">
      <w:pPr>
        <w:spacing w:line="360" w:lineRule="auto"/>
        <w:ind w:firstLine="709"/>
        <w:jc w:val="both"/>
        <w:rPr>
          <w:sz w:val="28"/>
          <w:szCs w:val="28"/>
        </w:rPr>
      </w:pPr>
      <w:r>
        <w:rPr>
          <w:sz w:val="28"/>
          <w:szCs w:val="28"/>
        </w:rPr>
        <w:t xml:space="preserve">Особенность обучения в магистратуре - преобладание практических занятий над лекционными, развитие познавательной активности студентов посредством подготовки к практическим занятиям и последующим обсуждением проблем на семинарских занятиях, где студенты участвуют в групповом обсуждении вопросов, выступают с докладами, подбирают материалы для проведения дискуссий и круглых столов, участвуют в обсуждении, задают вопросы докладчикам, развивают умения обосновывать </w:t>
      </w:r>
      <w:r>
        <w:rPr>
          <w:sz w:val="28"/>
          <w:szCs w:val="28"/>
        </w:rPr>
        <w:lastRenderedPageBreak/>
        <w:t xml:space="preserve">и защищать свою позицию. В конце модуля запланирован промежуточный контроль в виде итоговой письменной работы. </w:t>
      </w:r>
    </w:p>
    <w:p w:rsidR="00447295" w:rsidRDefault="005F25AC">
      <w:pPr>
        <w:spacing w:line="360" w:lineRule="auto"/>
        <w:ind w:firstLine="709"/>
        <w:jc w:val="both"/>
        <w:rPr>
          <w:sz w:val="28"/>
          <w:szCs w:val="28"/>
        </w:rPr>
      </w:pPr>
      <w:r>
        <w:rPr>
          <w:i/>
          <w:sz w:val="28"/>
          <w:szCs w:val="28"/>
        </w:rPr>
        <w:t>Практические занятия</w:t>
      </w:r>
      <w:r>
        <w:rPr>
          <w:sz w:val="28"/>
          <w:szCs w:val="28"/>
        </w:rPr>
        <w:t xml:space="preserve"> акцентированы на наиболее принципиальных и проблемных вопросах современной теории истории. Учитывая то, что, дисциплина преподается магистрантам, которые имеют уже определённый уровень развития навыков проработки материала на уровне воспроизведения, упор при организации самостоятельной работы студентов делается на учебно-исследовательскую работу. </w:t>
      </w:r>
    </w:p>
    <w:p w:rsidR="00447295" w:rsidRDefault="005F25AC">
      <w:pPr>
        <w:spacing w:line="360" w:lineRule="auto"/>
        <w:ind w:firstLine="709"/>
        <w:jc w:val="both"/>
        <w:rPr>
          <w:sz w:val="28"/>
          <w:szCs w:val="28"/>
        </w:rPr>
      </w:pPr>
      <w:r>
        <w:rPr>
          <w:sz w:val="28"/>
          <w:szCs w:val="28"/>
        </w:rPr>
        <w:t>В работе со студентами используются разнообразные средства, формы и методы обучения (информационно-развивающие, проблемно-поисковые).</w:t>
      </w:r>
    </w:p>
    <w:p w:rsidR="00447295" w:rsidRDefault="005F25AC">
      <w:pPr>
        <w:spacing w:line="360" w:lineRule="auto"/>
        <w:ind w:firstLine="709"/>
        <w:jc w:val="both"/>
        <w:rPr>
          <w:sz w:val="28"/>
          <w:szCs w:val="28"/>
        </w:rPr>
      </w:pPr>
      <w:r>
        <w:rPr>
          <w:sz w:val="28"/>
          <w:szCs w:val="28"/>
        </w:rPr>
        <w:t xml:space="preserve">Особо значимой для профессиональной подготовки студентов является </w:t>
      </w:r>
      <w:r>
        <w:rPr>
          <w:i/>
          <w:sz w:val="28"/>
          <w:szCs w:val="28"/>
        </w:rPr>
        <w:t>самостоятельная работа</w:t>
      </w:r>
      <w:r>
        <w:rPr>
          <w:sz w:val="28"/>
          <w:szCs w:val="28"/>
        </w:rPr>
        <w:t xml:space="preserve"> по курсу. В ходе этой работы студенты отбирают необходимый материал по изучаемому вопросу, анализируют его и выполняют письменные, а так же творческие задания различного уровня. </w:t>
      </w:r>
    </w:p>
    <w:p w:rsidR="00447295" w:rsidRDefault="005F25AC">
      <w:pPr>
        <w:spacing w:line="360" w:lineRule="auto"/>
        <w:ind w:firstLine="709"/>
        <w:jc w:val="both"/>
        <w:rPr>
          <w:rFonts w:eastAsia="MS Mincho"/>
          <w:sz w:val="28"/>
          <w:szCs w:val="28"/>
          <w:lang w:eastAsia="ja-JP"/>
        </w:rPr>
      </w:pPr>
      <w:r>
        <w:rPr>
          <w:rFonts w:eastAsia="MS Mincho"/>
          <w:sz w:val="28"/>
          <w:szCs w:val="28"/>
          <w:lang w:eastAsia="ja-JP"/>
        </w:rPr>
        <w:t>В процессе преподавания дисциплины «</w:t>
      </w:r>
      <w:r>
        <w:rPr>
          <w:sz w:val="28"/>
          <w:szCs w:val="28"/>
        </w:rPr>
        <w:t>Методология и методы исторического исследования</w:t>
      </w:r>
      <w:r>
        <w:rPr>
          <w:rFonts w:eastAsia="MS Mincho"/>
          <w:sz w:val="28"/>
          <w:szCs w:val="28"/>
          <w:lang w:eastAsia="ja-JP"/>
        </w:rPr>
        <w:t>» применяются следующие методы активного/ интерактивного обучения:</w:t>
      </w:r>
    </w:p>
    <w:p w:rsidR="00447295" w:rsidRDefault="005F25AC">
      <w:pPr>
        <w:spacing w:line="360" w:lineRule="auto"/>
        <w:ind w:firstLine="709"/>
        <w:jc w:val="both"/>
        <w:rPr>
          <w:sz w:val="28"/>
          <w:szCs w:val="28"/>
        </w:rPr>
      </w:pPr>
      <w:r>
        <w:rPr>
          <w:b/>
          <w:sz w:val="28"/>
          <w:szCs w:val="28"/>
        </w:rPr>
        <w:t xml:space="preserve">Семинар-дискуссия. </w:t>
      </w:r>
      <w:r>
        <w:rPr>
          <w:sz w:val="28"/>
          <w:szCs w:val="28"/>
        </w:rPr>
        <w:t xml:space="preserve">По каждому вопросу плана семинара преподавателем назначается группа обучаемых (3-4 человека) в качестве экспертов. Они всесторонне изучают проблему и выделяют докладчика для изложения тезисов по ней. После первого доклада участники семинара задают вопросы, на которые отвечают докладчик и другие члены экспертной группы. Вопросы и ответы составляют центральную часть семинара. </w:t>
      </w:r>
    </w:p>
    <w:p w:rsidR="00447295" w:rsidRDefault="005F25AC">
      <w:pPr>
        <w:spacing w:line="360" w:lineRule="auto"/>
        <w:ind w:firstLine="709"/>
        <w:jc w:val="both"/>
        <w:rPr>
          <w:sz w:val="28"/>
          <w:szCs w:val="28"/>
        </w:rPr>
      </w:pPr>
      <w:r>
        <w:rPr>
          <w:sz w:val="28"/>
          <w:szCs w:val="28"/>
        </w:rPr>
        <w:t>На основе вопросов и ответов развертывается творческая дискуссия, итоги которой подводят сначала докладчик, а затем преподаватель. Аналогичным образом обсуждаются и другие вопросы плана семинарского занятия. В заключительном слове преподаватель подводит итоги обсуждения темы, оценивает работу экспертных групп, определяет задачи самостоятельной работы.</w:t>
      </w:r>
    </w:p>
    <w:p w:rsidR="00447295" w:rsidRDefault="005F25AC">
      <w:pPr>
        <w:spacing w:line="360" w:lineRule="auto"/>
        <w:ind w:firstLine="709"/>
        <w:jc w:val="both"/>
        <w:rPr>
          <w:sz w:val="28"/>
          <w:szCs w:val="28"/>
        </w:rPr>
      </w:pPr>
      <w:r>
        <w:rPr>
          <w:sz w:val="28"/>
          <w:szCs w:val="28"/>
        </w:rPr>
        <w:lastRenderedPageBreak/>
        <w:t>Такая коллективная форма взаимодействия и общения учит студентов формулировать мысли на профессиональном языке, владеть устной речью, слушать, слышать и понимать других, корректно и аргументировано отстаивать свою точку зрения, убеждать аудиторию. Совместная работа требует не только индивидуальной ответственности и самостоятельности, но и самоорганизации работы коллектива, требовательности, взаимной ответственности и дисциплины. На таких семинарах формируются предметные и социальные качества профессионала, достигаются цели обучения и воспитания личности будущего специалиста. Особенности коллективной мыслительной деятельности в том, что в ней существует жесткая зависимость деятельности конкретного студента от сокурсника; она помогает решить психологические проблемы коллектива; происходит «передача» действия от одного участника другому; развиваются навыки самоуправления.</w:t>
      </w:r>
    </w:p>
    <w:p w:rsidR="00447295" w:rsidRDefault="005F25AC">
      <w:pPr>
        <w:spacing w:line="360" w:lineRule="auto"/>
        <w:ind w:firstLine="709"/>
        <w:jc w:val="both"/>
        <w:rPr>
          <w:sz w:val="28"/>
          <w:szCs w:val="28"/>
        </w:rPr>
      </w:pPr>
      <w:r>
        <w:rPr>
          <w:b/>
          <w:sz w:val="28"/>
          <w:szCs w:val="28"/>
        </w:rPr>
        <w:t>Проблемный семинар</w:t>
      </w:r>
      <w:r>
        <w:rPr>
          <w:sz w:val="28"/>
          <w:szCs w:val="28"/>
        </w:rPr>
        <w:t xml:space="preserve"> опирается на логику последовательно моделируемых проблемных ситуаций путем постановки проблемных вопросов или предъявления проблемных задач. Проблемная ситуация - это сложная, противоречивая обстановка, создаваемая за занятиях путем постановки проблемных вопросов (вводных), требующая активной познавательной деятельности обучающихся для ее правильной оценки и разрешения.</w:t>
      </w:r>
    </w:p>
    <w:p w:rsidR="00447295" w:rsidRDefault="005F25AC">
      <w:pPr>
        <w:spacing w:line="360" w:lineRule="auto"/>
        <w:ind w:firstLine="709"/>
        <w:jc w:val="both"/>
        <w:rPr>
          <w:b/>
          <w:caps/>
          <w:sz w:val="28"/>
          <w:szCs w:val="28"/>
        </w:rPr>
      </w:pPr>
      <w:r>
        <w:rPr>
          <w:sz w:val="28"/>
          <w:szCs w:val="28"/>
        </w:rPr>
        <w:t>Проблемный вопрос содержит в себе диалектическое противоречие и требует для разрешения не воспроизведения известных знаний, а размышления, сравнения, поиска, приобретения новых знаний или применения полученных ранее.</w:t>
      </w:r>
    </w:p>
    <w:p w:rsidR="00447295" w:rsidRDefault="005F25AC">
      <w:pPr>
        <w:numPr>
          <w:ilvl w:val="0"/>
          <w:numId w:val="2"/>
        </w:numPr>
        <w:tabs>
          <w:tab w:val="clear" w:pos="1080"/>
          <w:tab w:val="left" w:pos="426"/>
        </w:tabs>
        <w:suppressAutoHyphens/>
        <w:spacing w:line="276" w:lineRule="auto"/>
        <w:ind w:left="0" w:firstLine="0"/>
        <w:jc w:val="center"/>
        <w:rPr>
          <w:b/>
          <w:caps/>
          <w:sz w:val="28"/>
          <w:szCs w:val="28"/>
        </w:rPr>
      </w:pPr>
      <w:r>
        <w:rPr>
          <w:b/>
          <w:caps/>
          <w:sz w:val="28"/>
          <w:szCs w:val="28"/>
        </w:rPr>
        <w:t>мАТЕРИАЛЬНО-ТЕХНИЧЕСКОЕ ОБЕСПЕЧЕНИЕ ДИСЦИПЛИНы</w:t>
      </w:r>
    </w:p>
    <w:p w:rsidR="00447295" w:rsidRDefault="005F25AC">
      <w:pPr>
        <w:spacing w:line="360" w:lineRule="auto"/>
        <w:ind w:firstLine="851"/>
        <w:jc w:val="both"/>
        <w:rPr>
          <w:sz w:val="28"/>
          <w:szCs w:val="28"/>
        </w:rPr>
      </w:pPr>
      <w:r>
        <w:rPr>
          <w:sz w:val="28"/>
          <w:szCs w:val="28"/>
        </w:rPr>
        <w:t xml:space="preserve">Реализация направления подготовки 44.04.01 «Педагогическое образование» предполагает наличие следующего материально-технического </w:t>
      </w:r>
      <w:r>
        <w:rPr>
          <w:sz w:val="28"/>
          <w:szCs w:val="28"/>
        </w:rPr>
        <w:lastRenderedPageBreak/>
        <w:t>обеспечения по дисциплине «Методология и методы исторического исследования»:</w:t>
      </w:r>
    </w:p>
    <w:p w:rsidR="00447295" w:rsidRDefault="005F25AC">
      <w:pPr>
        <w:spacing w:line="360" w:lineRule="auto"/>
        <w:ind w:firstLine="851"/>
        <w:jc w:val="both"/>
        <w:rPr>
          <w:sz w:val="28"/>
          <w:szCs w:val="28"/>
        </w:rPr>
      </w:pPr>
      <w:r>
        <w:rPr>
          <w:sz w:val="28"/>
          <w:szCs w:val="28"/>
        </w:rPr>
        <w:t>- помещения для проведения семинарских и практических занятий (оборудованные учебной мебелью);</w:t>
      </w:r>
    </w:p>
    <w:p w:rsidR="00447295" w:rsidRDefault="005F25AC">
      <w:pPr>
        <w:spacing w:line="360" w:lineRule="auto"/>
        <w:ind w:firstLine="851"/>
        <w:jc w:val="both"/>
        <w:rPr>
          <w:sz w:val="28"/>
          <w:szCs w:val="28"/>
        </w:rPr>
      </w:pPr>
      <w:r>
        <w:rPr>
          <w:sz w:val="28"/>
          <w:szCs w:val="28"/>
        </w:rPr>
        <w:t>- компьютерные классы.</w:t>
      </w:r>
    </w:p>
    <w:p w:rsidR="00447295" w:rsidRDefault="005F25AC">
      <w:pPr>
        <w:spacing w:line="360" w:lineRule="auto"/>
        <w:ind w:firstLine="851"/>
        <w:jc w:val="both"/>
        <w:rPr>
          <w:b/>
        </w:rPr>
      </w:pPr>
      <w:r>
        <w:rPr>
          <w:sz w:val="28"/>
          <w:szCs w:val="28"/>
        </w:rPr>
        <w:t xml:space="preserve">При использовании электронных изданий образовательное учреждение должно обеспечить каждого обучающегося во время самостоятельной подготовки рабочим местом в компьютерном классе с выходом в Интернет. </w:t>
      </w:r>
    </w:p>
    <w:tbl>
      <w:tblPr>
        <w:tblW w:w="9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19"/>
        <w:gridCol w:w="2363"/>
        <w:gridCol w:w="5084"/>
        <w:gridCol w:w="1954"/>
      </w:tblGrid>
      <w:tr w:rsidR="00447295">
        <w:trPr>
          <w:trHeight w:val="1263"/>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ind w:left="24" w:right="34"/>
              <w:jc w:val="center"/>
            </w:pPr>
            <w:r>
              <w:t>№ п/п</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jc w:val="center"/>
            </w:pPr>
            <w:r>
              <w:t>Наименование предмета, дисциплины (модуля) в соответствии с учебным планом</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jc w:val="center"/>
            </w:pPr>
            <w:r>
              <w:t>Наименование оборудованных учебных кабинетов, объектов для проведения практических занятий, с перечнем основного оборудования</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jc w:val="center"/>
            </w:pPr>
            <w: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w:t>
            </w:r>
          </w:p>
        </w:tc>
      </w:tr>
      <w:tr w:rsidR="00447295">
        <w:trPr>
          <w:trHeight w:hRule="exact" w:val="281"/>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jc w:val="center"/>
            </w:pPr>
            <w:r>
              <w:t>1</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jc w:val="center"/>
            </w:pPr>
            <w:r>
              <w:t>2</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jc w:val="center"/>
            </w:pPr>
            <w:r>
              <w:t>3</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shd w:val="clear" w:color="auto" w:fill="FFFFFF"/>
              <w:autoSpaceDE w:val="0"/>
              <w:autoSpaceDN w:val="0"/>
              <w:adjustRightInd w:val="0"/>
              <w:jc w:val="center"/>
            </w:pPr>
            <w:r>
              <w:t>4</w:t>
            </w:r>
          </w:p>
        </w:tc>
      </w:tr>
      <w:tr w:rsidR="00447295">
        <w:trPr>
          <w:trHeight w:val="20"/>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447295">
            <w:pPr>
              <w:widowControl w:val="0"/>
              <w:numPr>
                <w:ilvl w:val="0"/>
                <w:numId w:val="8"/>
              </w:numPr>
              <w:suppressAutoHyphens/>
              <w:autoSpaceDE w:val="0"/>
              <w:autoSpaceDN w:val="0"/>
              <w:adjustRightInd w:val="0"/>
              <w:jc w:val="center"/>
            </w:pP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jc w:val="center"/>
            </w:pPr>
            <w:r>
              <w:t>Методология исторических исследований</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autoSpaceDE w:val="0"/>
              <w:autoSpaceDN w:val="0"/>
              <w:adjustRightInd w:val="0"/>
              <w:jc w:val="both"/>
              <w:rPr>
                <w:color w:val="000000"/>
              </w:rPr>
            </w:pPr>
            <w:r>
              <w:rPr>
                <w:color w:val="000000"/>
              </w:rPr>
              <w:t>Учебная аудитория:</w:t>
            </w:r>
          </w:p>
          <w:p w:rsidR="00447295" w:rsidRDefault="005F25AC">
            <w:pPr>
              <w:jc w:val="both"/>
              <w:rPr>
                <w:color w:val="000000"/>
              </w:rPr>
            </w:pPr>
            <w:r>
              <w:rPr>
                <w:color w:val="000000"/>
              </w:rPr>
              <w:t xml:space="preserve">Проектор </w:t>
            </w:r>
            <w:r>
              <w:rPr>
                <w:color w:val="000000"/>
                <w:lang w:val="en-US"/>
              </w:rPr>
              <w:t>AcerX</w:t>
            </w:r>
            <w:r>
              <w:rPr>
                <w:color w:val="000000"/>
              </w:rPr>
              <w:t>1161</w:t>
            </w:r>
            <w:r>
              <w:rPr>
                <w:color w:val="000000"/>
                <w:lang w:val="en-US"/>
              </w:rPr>
              <w:t>PDLPProjector</w:t>
            </w:r>
            <w:r>
              <w:rPr>
                <w:color w:val="000000"/>
              </w:rPr>
              <w:t xml:space="preserve">, </w:t>
            </w:r>
            <w:r>
              <w:rPr>
                <w:color w:val="000000"/>
                <w:lang w:val="en-US"/>
              </w:rPr>
              <w:t>EMEA</w:t>
            </w:r>
            <w:r>
              <w:rPr>
                <w:color w:val="000000"/>
              </w:rPr>
              <w:t>поддержкой 3D, разрешение 800x600,подключение по VGA (DSub).</w:t>
            </w:r>
          </w:p>
          <w:p w:rsidR="00447295" w:rsidRDefault="005F25AC">
            <w:pPr>
              <w:jc w:val="both"/>
              <w:rPr>
                <w:color w:val="000000"/>
                <w:lang w:val="en-US"/>
              </w:rPr>
            </w:pPr>
            <w:r>
              <w:rPr>
                <w:bCs/>
              </w:rPr>
              <w:t>Экран</w:t>
            </w:r>
            <w:r>
              <w:rPr>
                <w:bCs/>
                <w:lang w:val="en-US"/>
              </w:rPr>
              <w:t xml:space="preserve"> ProjectaSlimScreen 160</w:t>
            </w:r>
            <w:r>
              <w:rPr>
                <w:bCs/>
              </w:rPr>
              <w:t>х</w:t>
            </w:r>
            <w:r>
              <w:rPr>
                <w:bCs/>
                <w:lang w:val="en-US"/>
              </w:rPr>
              <w:t>160</w:t>
            </w:r>
            <w:r>
              <w:rPr>
                <w:bCs/>
              </w:rPr>
              <w:t>см</w:t>
            </w:r>
            <w:r>
              <w:rPr>
                <w:bCs/>
                <w:lang w:val="en-US"/>
              </w:rPr>
              <w:t xml:space="preserve"> Matte White, 84</w:t>
            </w:r>
            <w:r>
              <w:rPr>
                <w:lang w:val="en-US"/>
              </w:rPr>
              <w:t xml:space="preserve">" (214 </w:t>
            </w:r>
            <w:r>
              <w:t>см</w:t>
            </w:r>
            <w:r>
              <w:rPr>
                <w:lang w:val="en-US"/>
              </w:rPr>
              <w:t>).</w:t>
            </w:r>
          </w:p>
          <w:p w:rsidR="00447295" w:rsidRDefault="005F25AC">
            <w:pPr>
              <w:jc w:val="both"/>
            </w:pPr>
            <w:r>
              <w:rPr>
                <w:color w:val="000000"/>
              </w:rPr>
              <w:t>Нетбук</w:t>
            </w:r>
            <w:r>
              <w:rPr>
                <w:color w:val="000000"/>
                <w:lang w:val="en-US"/>
              </w:rPr>
              <w:t xml:space="preserve"> ManliM1 </w:t>
            </w:r>
            <w:r>
              <w:rPr>
                <w:color w:val="000000"/>
              </w:rPr>
              <w:t>процессор</w:t>
            </w:r>
            <w:r>
              <w:rPr>
                <w:color w:val="000000"/>
                <w:lang w:val="en-US"/>
              </w:rPr>
              <w:t xml:space="preserve"> Intel® Atom™, </w:t>
            </w:r>
            <w:r>
              <w:rPr>
                <w:color w:val="000000"/>
              </w:rPr>
              <w:t>с</w:t>
            </w:r>
            <w:r>
              <w:rPr>
                <w:color w:val="000000"/>
                <w:lang w:val="en-US"/>
              </w:rPr>
              <w:t xml:space="preserve"> </w:t>
            </w:r>
            <w:r>
              <w:rPr>
                <w:color w:val="000000"/>
              </w:rPr>
              <w:t>дисплеем</w:t>
            </w:r>
            <w:r>
              <w:rPr>
                <w:color w:val="000000"/>
                <w:lang w:val="en-US"/>
              </w:rPr>
              <w:t xml:space="preserve"> </w:t>
            </w:r>
            <w:r>
              <w:rPr>
                <w:color w:val="000000"/>
              </w:rPr>
              <w:t>диагональю</w:t>
            </w:r>
            <w:r>
              <w:rPr>
                <w:color w:val="000000"/>
                <w:lang w:val="en-US"/>
              </w:rPr>
              <w:t xml:space="preserve"> </w:t>
            </w:r>
            <w:r>
              <w:rPr>
                <w:color w:val="000000"/>
              </w:rPr>
              <w:t>10,2 дюйма с разрешением 1024 x 600 пикселей, гигабайтом оперативной памяти, жестким диском 160 Гб, вебкамерой 1,3 Мп, а также беспроводными модулями Wi-Fi 802.11g.</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rsidR="00447295" w:rsidRDefault="005F25AC">
            <w:pPr>
              <w:widowControl w:val="0"/>
              <w:autoSpaceDE w:val="0"/>
              <w:autoSpaceDN w:val="0"/>
              <w:adjustRightInd w:val="0"/>
              <w:jc w:val="both"/>
            </w:pPr>
            <w:r>
              <w:t>692508, г. Уссурийск, ул. Тимирязева, 33 ауд. 307</w:t>
            </w:r>
          </w:p>
        </w:tc>
      </w:tr>
    </w:tbl>
    <w:p w:rsidR="00447295" w:rsidRDefault="00447295">
      <w:pPr>
        <w:tabs>
          <w:tab w:val="left" w:pos="426"/>
        </w:tabs>
        <w:suppressAutoHyphens/>
        <w:spacing w:line="276" w:lineRule="auto"/>
        <w:jc w:val="both"/>
        <w:rPr>
          <w:b/>
          <w:caps/>
          <w:sz w:val="28"/>
          <w:szCs w:val="28"/>
        </w:rPr>
      </w:pPr>
    </w:p>
    <w:p w:rsidR="00447295" w:rsidRDefault="005F25AC">
      <w:pPr>
        <w:numPr>
          <w:ilvl w:val="0"/>
          <w:numId w:val="2"/>
        </w:numPr>
        <w:tabs>
          <w:tab w:val="clear" w:pos="1080"/>
          <w:tab w:val="left" w:pos="426"/>
        </w:tabs>
        <w:suppressAutoHyphens/>
        <w:spacing w:line="276" w:lineRule="auto"/>
        <w:ind w:left="0" w:firstLine="0"/>
        <w:jc w:val="center"/>
        <w:rPr>
          <w:b/>
          <w:sz w:val="28"/>
          <w:szCs w:val="28"/>
        </w:rPr>
      </w:pPr>
      <w:r>
        <w:rPr>
          <w:b/>
          <w:caps/>
          <w:sz w:val="28"/>
          <w:szCs w:val="28"/>
        </w:rPr>
        <w:t>Фонды оценочных средств</w:t>
      </w:r>
    </w:p>
    <w:p w:rsidR="00447295" w:rsidRDefault="005F25AC">
      <w:pPr>
        <w:tabs>
          <w:tab w:val="left" w:pos="426"/>
        </w:tabs>
        <w:suppressAutoHyphens/>
        <w:spacing w:line="276" w:lineRule="auto"/>
        <w:ind w:firstLineChars="214" w:firstLine="599"/>
        <w:jc w:val="both"/>
        <w:rPr>
          <w:sz w:val="28"/>
          <w:szCs w:val="28"/>
        </w:rPr>
      </w:pPr>
      <w:bookmarkStart w:id="2" w:name="_Hlk12727760"/>
      <w:r>
        <w:rPr>
          <w:sz w:val="28"/>
          <w:szCs w:val="28"/>
        </w:rPr>
        <w:t xml:space="preserve">Фонды оценочных средств по дисциплине «Методология и методы исторического исследования» включают в себя: </w:t>
      </w:r>
    </w:p>
    <w:p w:rsidR="00447295" w:rsidRDefault="005F25AC">
      <w:pPr>
        <w:tabs>
          <w:tab w:val="left" w:pos="709"/>
        </w:tabs>
        <w:suppressAutoHyphens/>
        <w:spacing w:line="360" w:lineRule="auto"/>
        <w:jc w:val="both"/>
        <w:rPr>
          <w:sz w:val="28"/>
          <w:szCs w:val="28"/>
        </w:rPr>
      </w:pPr>
      <w:r>
        <w:rPr>
          <w:sz w:val="28"/>
          <w:szCs w:val="28"/>
        </w:rPr>
        <w:t xml:space="preserve">- перечень форм оценивания, применяемых на различных этапах формирования компетенций в ходе освоения дисциплины; </w:t>
      </w:r>
    </w:p>
    <w:p w:rsidR="00447295" w:rsidRDefault="005F25AC">
      <w:pPr>
        <w:tabs>
          <w:tab w:val="left" w:pos="709"/>
        </w:tabs>
        <w:suppressAutoHyphens/>
        <w:spacing w:line="360" w:lineRule="auto"/>
        <w:jc w:val="both"/>
        <w:rPr>
          <w:sz w:val="28"/>
          <w:szCs w:val="28"/>
        </w:rPr>
      </w:pPr>
      <w:r>
        <w:rPr>
          <w:sz w:val="28"/>
          <w:szCs w:val="28"/>
        </w:rPr>
        <w:t xml:space="preserve">- </w:t>
      </w:r>
      <w:bookmarkStart w:id="3" w:name="_Hlk12716313"/>
      <w:r>
        <w:rPr>
          <w:sz w:val="28"/>
          <w:szCs w:val="28"/>
        </w:rPr>
        <w:t>шкалу оценивания каждой формы, с описанием индикаторов достижения освоения дисциплины согласно заявленных компетенций</w:t>
      </w:r>
      <w:bookmarkEnd w:id="3"/>
      <w:r>
        <w:rPr>
          <w:sz w:val="28"/>
          <w:szCs w:val="28"/>
        </w:rPr>
        <w:t>;</w:t>
      </w:r>
    </w:p>
    <w:p w:rsidR="00447295" w:rsidRDefault="005F25AC">
      <w:pPr>
        <w:tabs>
          <w:tab w:val="left" w:pos="709"/>
        </w:tabs>
        <w:suppressAutoHyphens/>
        <w:spacing w:line="360" w:lineRule="auto"/>
        <w:jc w:val="both"/>
        <w:rPr>
          <w:sz w:val="28"/>
          <w:szCs w:val="28"/>
        </w:rPr>
      </w:pPr>
      <w:r>
        <w:rPr>
          <w:sz w:val="28"/>
          <w:szCs w:val="28"/>
        </w:rPr>
        <w:t xml:space="preserve">- </w:t>
      </w:r>
      <w:bookmarkStart w:id="4" w:name="_Hlk12716485"/>
      <w:r>
        <w:rPr>
          <w:sz w:val="28"/>
          <w:szCs w:val="28"/>
        </w:rPr>
        <w:t xml:space="preserve">примеры заданий текущего и промежуточного контроля; </w:t>
      </w:r>
    </w:p>
    <w:p w:rsidR="00447295" w:rsidRDefault="005F25AC">
      <w:pPr>
        <w:tabs>
          <w:tab w:val="left" w:pos="709"/>
        </w:tabs>
        <w:suppressAutoHyphens/>
        <w:spacing w:line="360" w:lineRule="auto"/>
        <w:jc w:val="both"/>
        <w:rPr>
          <w:sz w:val="28"/>
          <w:szCs w:val="28"/>
        </w:rPr>
      </w:pPr>
      <w:r>
        <w:rPr>
          <w:sz w:val="28"/>
          <w:szCs w:val="28"/>
        </w:rPr>
        <w:t>- заключение работодателя на ФОС</w:t>
      </w:r>
      <w:bookmarkEnd w:id="4"/>
      <w:r>
        <w:rPr>
          <w:sz w:val="28"/>
          <w:szCs w:val="28"/>
        </w:rPr>
        <w:t>.</w:t>
      </w:r>
    </w:p>
    <w:p w:rsidR="00447295" w:rsidRDefault="005F25AC">
      <w:pPr>
        <w:tabs>
          <w:tab w:val="left" w:pos="993"/>
        </w:tabs>
        <w:autoSpaceDE w:val="0"/>
        <w:autoSpaceDN w:val="0"/>
        <w:adjustRightInd w:val="0"/>
        <w:spacing w:line="360" w:lineRule="auto"/>
        <w:jc w:val="center"/>
        <w:rPr>
          <w:b/>
          <w:bCs/>
          <w:sz w:val="28"/>
          <w:szCs w:val="28"/>
        </w:rPr>
      </w:pPr>
      <w:bookmarkStart w:id="5" w:name="_Hlk12727813"/>
      <w:bookmarkEnd w:id="2"/>
      <w:r>
        <w:rPr>
          <w:b/>
          <w:bCs/>
          <w:sz w:val="28"/>
          <w:szCs w:val="28"/>
        </w:rPr>
        <w:t xml:space="preserve">Перечень форм оценивания, применяемых на различных этапах </w:t>
      </w:r>
    </w:p>
    <w:p w:rsidR="00447295" w:rsidRDefault="005F25AC">
      <w:pPr>
        <w:tabs>
          <w:tab w:val="left" w:pos="993"/>
        </w:tabs>
        <w:autoSpaceDE w:val="0"/>
        <w:autoSpaceDN w:val="0"/>
        <w:adjustRightInd w:val="0"/>
        <w:spacing w:line="360" w:lineRule="auto"/>
        <w:jc w:val="center"/>
        <w:rPr>
          <w:b/>
          <w:bCs/>
          <w:sz w:val="28"/>
          <w:szCs w:val="28"/>
        </w:rPr>
      </w:pPr>
      <w:r>
        <w:rPr>
          <w:b/>
          <w:bCs/>
          <w:sz w:val="28"/>
          <w:szCs w:val="28"/>
        </w:rPr>
        <w:t>формирования компетенций в ходе освоения дисциплины</w:t>
      </w:r>
    </w:p>
    <w:tbl>
      <w:tblPr>
        <w:tblW w:w="972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99"/>
        <w:gridCol w:w="2139"/>
        <w:gridCol w:w="1019"/>
        <w:gridCol w:w="1165"/>
        <w:gridCol w:w="2988"/>
        <w:gridCol w:w="1818"/>
      </w:tblGrid>
      <w:tr w:rsidR="00447295">
        <w:trPr>
          <w:trHeight w:val="303"/>
        </w:trPr>
        <w:tc>
          <w:tcPr>
            <w:tcW w:w="599" w:type="dxa"/>
            <w:vMerge w:val="restart"/>
            <w:tcBorders>
              <w:top w:val="single" w:sz="4" w:space="0" w:color="000000"/>
              <w:left w:val="single" w:sz="4" w:space="0" w:color="000000"/>
              <w:bottom w:val="single" w:sz="6" w:space="0" w:color="000000"/>
              <w:right w:val="single" w:sz="6" w:space="0" w:color="000000"/>
            </w:tcBorders>
          </w:tcPr>
          <w:bookmarkEnd w:id="5"/>
          <w:p w:rsidR="00447295" w:rsidRDefault="005F25AC">
            <w:r>
              <w:lastRenderedPageBreak/>
              <w:t>№ п/п</w:t>
            </w:r>
          </w:p>
        </w:tc>
        <w:tc>
          <w:tcPr>
            <w:tcW w:w="2139" w:type="dxa"/>
            <w:vMerge w:val="restart"/>
            <w:tcBorders>
              <w:top w:val="single" w:sz="4" w:space="0" w:color="000000"/>
              <w:left w:val="single" w:sz="6" w:space="0" w:color="000000"/>
              <w:bottom w:val="single" w:sz="6" w:space="0" w:color="000000"/>
              <w:right w:val="single" w:sz="6" w:space="0" w:color="000000"/>
            </w:tcBorders>
          </w:tcPr>
          <w:p w:rsidR="00447295" w:rsidRDefault="005F25AC">
            <w:r>
              <w:t>Контролируемые разделы / темы дисциплины</w:t>
            </w:r>
          </w:p>
        </w:tc>
        <w:tc>
          <w:tcPr>
            <w:tcW w:w="2184" w:type="dxa"/>
            <w:gridSpan w:val="2"/>
            <w:vMerge w:val="restart"/>
            <w:tcBorders>
              <w:top w:val="single" w:sz="4" w:space="0" w:color="000000"/>
              <w:left w:val="single" w:sz="6" w:space="0" w:color="000000"/>
              <w:bottom w:val="single" w:sz="6" w:space="0" w:color="000000"/>
              <w:right w:val="single" w:sz="6" w:space="0" w:color="000000"/>
            </w:tcBorders>
          </w:tcPr>
          <w:p w:rsidR="00447295" w:rsidRDefault="005F25AC">
            <w:pPr>
              <w:jc w:val="center"/>
            </w:pPr>
            <w:r>
              <w:t>Коды и наименование индикатора достижения</w:t>
            </w:r>
          </w:p>
        </w:tc>
        <w:tc>
          <w:tcPr>
            <w:tcW w:w="4806" w:type="dxa"/>
            <w:gridSpan w:val="2"/>
            <w:tcBorders>
              <w:top w:val="single" w:sz="4" w:space="0" w:color="000000"/>
              <w:left w:val="single" w:sz="6" w:space="0" w:color="000000"/>
              <w:bottom w:val="single" w:sz="6" w:space="0" w:color="000000"/>
              <w:right w:val="single" w:sz="4" w:space="0" w:color="000000"/>
            </w:tcBorders>
          </w:tcPr>
          <w:p w:rsidR="00447295" w:rsidRDefault="005F25AC">
            <w:pPr>
              <w:jc w:val="center"/>
            </w:pPr>
            <w:r>
              <w:t>Оценочные средства</w:t>
            </w:r>
          </w:p>
        </w:tc>
      </w:tr>
      <w:tr w:rsidR="00447295">
        <w:trPr>
          <w:trHeight w:val="582"/>
        </w:trPr>
        <w:tc>
          <w:tcPr>
            <w:tcW w:w="599" w:type="dxa"/>
            <w:vMerge/>
            <w:tcBorders>
              <w:top w:val="single" w:sz="4" w:space="0" w:color="000000"/>
              <w:left w:val="single" w:sz="4" w:space="0" w:color="000000"/>
              <w:bottom w:val="single" w:sz="6" w:space="0" w:color="000000"/>
              <w:right w:val="single" w:sz="6" w:space="0" w:color="000000"/>
            </w:tcBorders>
            <w:vAlign w:val="center"/>
          </w:tcPr>
          <w:p w:rsidR="00447295" w:rsidRDefault="00447295"/>
        </w:tc>
        <w:tc>
          <w:tcPr>
            <w:tcW w:w="2139" w:type="dxa"/>
            <w:vMerge/>
            <w:tcBorders>
              <w:top w:val="single" w:sz="4" w:space="0" w:color="000000"/>
              <w:left w:val="single" w:sz="6" w:space="0" w:color="000000"/>
              <w:bottom w:val="single" w:sz="6" w:space="0" w:color="000000"/>
              <w:right w:val="single" w:sz="6" w:space="0" w:color="000000"/>
            </w:tcBorders>
            <w:vAlign w:val="center"/>
          </w:tcPr>
          <w:p w:rsidR="00447295" w:rsidRDefault="00447295"/>
        </w:tc>
        <w:tc>
          <w:tcPr>
            <w:tcW w:w="2184" w:type="dxa"/>
            <w:gridSpan w:val="2"/>
            <w:vMerge/>
            <w:tcBorders>
              <w:top w:val="single" w:sz="4" w:space="0" w:color="000000"/>
              <w:left w:val="single" w:sz="6" w:space="0" w:color="000000"/>
              <w:bottom w:val="single" w:sz="6" w:space="0" w:color="000000"/>
              <w:right w:val="single" w:sz="6" w:space="0" w:color="000000"/>
            </w:tcBorders>
            <w:vAlign w:val="center"/>
          </w:tcPr>
          <w:p w:rsidR="00447295" w:rsidRDefault="00447295"/>
        </w:tc>
        <w:tc>
          <w:tcPr>
            <w:tcW w:w="2988" w:type="dxa"/>
            <w:tcBorders>
              <w:top w:val="single" w:sz="4" w:space="0" w:color="000000"/>
              <w:left w:val="single" w:sz="6" w:space="0" w:color="000000"/>
              <w:bottom w:val="single" w:sz="6" w:space="0" w:color="000000"/>
              <w:right w:val="single" w:sz="6" w:space="0" w:color="000000"/>
            </w:tcBorders>
          </w:tcPr>
          <w:p w:rsidR="00447295" w:rsidRDefault="005F25AC">
            <w:pPr>
              <w:jc w:val="center"/>
            </w:pPr>
            <w:r>
              <w:t>текущий контроль</w:t>
            </w:r>
          </w:p>
        </w:tc>
        <w:tc>
          <w:tcPr>
            <w:tcW w:w="1818" w:type="dxa"/>
            <w:tcBorders>
              <w:top w:val="single" w:sz="4" w:space="0" w:color="000000"/>
              <w:left w:val="single" w:sz="6" w:space="0" w:color="000000"/>
              <w:bottom w:val="single" w:sz="6" w:space="0" w:color="000000"/>
              <w:right w:val="single" w:sz="4" w:space="0" w:color="000000"/>
            </w:tcBorders>
          </w:tcPr>
          <w:p w:rsidR="00447295" w:rsidRDefault="005F25AC">
            <w:pPr>
              <w:jc w:val="center"/>
            </w:pPr>
            <w:r>
              <w:t>промежуточная аттестация</w:t>
            </w:r>
          </w:p>
        </w:tc>
      </w:tr>
      <w:tr w:rsidR="00447295">
        <w:trPr>
          <w:trHeight w:val="492"/>
        </w:trPr>
        <w:tc>
          <w:tcPr>
            <w:tcW w:w="599" w:type="dxa"/>
            <w:vMerge w:val="restart"/>
            <w:tcBorders>
              <w:top w:val="single" w:sz="6" w:space="0" w:color="000000"/>
              <w:left w:val="single" w:sz="4" w:space="0" w:color="000000"/>
              <w:bottom w:val="single" w:sz="4" w:space="0" w:color="000000"/>
              <w:right w:val="single" w:sz="6" w:space="0" w:color="000000"/>
            </w:tcBorders>
          </w:tcPr>
          <w:p w:rsidR="00447295" w:rsidRDefault="005F25AC">
            <w:r>
              <w:t>1</w:t>
            </w:r>
          </w:p>
        </w:tc>
        <w:tc>
          <w:tcPr>
            <w:tcW w:w="2139" w:type="dxa"/>
            <w:vMerge w:val="restart"/>
            <w:tcBorders>
              <w:top w:val="single" w:sz="6" w:space="0" w:color="000000"/>
              <w:left w:val="single" w:sz="6" w:space="0" w:color="000000"/>
              <w:bottom w:val="single" w:sz="4" w:space="0" w:color="000000"/>
              <w:right w:val="single" w:sz="6" w:space="0" w:color="000000"/>
            </w:tcBorders>
          </w:tcPr>
          <w:p w:rsidR="00447295" w:rsidRDefault="005F25AC">
            <w:r>
              <w:t>Раздел  1. История как наука (20 часов)</w:t>
            </w:r>
          </w:p>
        </w:tc>
        <w:tc>
          <w:tcPr>
            <w:tcW w:w="1019" w:type="dxa"/>
            <w:tcBorders>
              <w:top w:val="single" w:sz="6" w:space="0" w:color="000000"/>
              <w:left w:val="single" w:sz="6" w:space="0" w:color="000000"/>
              <w:right w:val="single" w:sz="6" w:space="0" w:color="000000"/>
            </w:tcBorders>
          </w:tcPr>
          <w:p w:rsidR="00447295" w:rsidRDefault="005F25AC">
            <w:pPr>
              <w:jc w:val="center"/>
            </w:pPr>
            <w:r>
              <w:rPr>
                <w:rFonts w:eastAsia="TimesNewRomanPSMT"/>
              </w:rPr>
              <w:t>УК-1.1.</w:t>
            </w:r>
          </w:p>
        </w:tc>
        <w:tc>
          <w:tcPr>
            <w:tcW w:w="1165" w:type="dxa"/>
            <w:tcBorders>
              <w:top w:val="single" w:sz="6" w:space="0" w:color="000000"/>
              <w:left w:val="single" w:sz="6" w:space="0" w:color="000000"/>
              <w:right w:val="single" w:sz="6" w:space="0" w:color="000000"/>
            </w:tcBorders>
          </w:tcPr>
          <w:p w:rsidR="00447295" w:rsidRDefault="005F25AC">
            <w:pPr>
              <w:jc w:val="center"/>
            </w:pPr>
            <w:r>
              <w:t>Знает</w:t>
            </w:r>
          </w:p>
        </w:tc>
        <w:tc>
          <w:tcPr>
            <w:tcW w:w="2988" w:type="dxa"/>
            <w:tcBorders>
              <w:top w:val="single" w:sz="6" w:space="0" w:color="000000"/>
              <w:left w:val="single" w:sz="6" w:space="0" w:color="000000"/>
              <w:right w:val="single" w:sz="6" w:space="0" w:color="000000"/>
            </w:tcBorders>
          </w:tcPr>
          <w:p w:rsidR="00447295" w:rsidRDefault="005F25AC">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447295" w:rsidRDefault="005F25AC">
            <w:pPr>
              <w:jc w:val="center"/>
            </w:pPr>
            <w:r>
              <w:t>Вопросы экзамена</w:t>
            </w:r>
          </w:p>
          <w:p w:rsidR="00447295" w:rsidRDefault="005F25AC">
            <w:pPr>
              <w:jc w:val="center"/>
            </w:pPr>
            <w:r>
              <w:t>№ 1-15</w:t>
            </w:r>
          </w:p>
        </w:tc>
      </w:tr>
      <w:tr w:rsidR="00447295">
        <w:trPr>
          <w:trHeight w:val="362"/>
        </w:trPr>
        <w:tc>
          <w:tcPr>
            <w:tcW w:w="599" w:type="dxa"/>
            <w:vMerge/>
            <w:tcBorders>
              <w:top w:val="single" w:sz="6" w:space="0" w:color="000000"/>
              <w:left w:val="single" w:sz="4" w:space="0" w:color="000000"/>
              <w:bottom w:val="single" w:sz="4" w:space="0" w:color="000000"/>
              <w:right w:val="single" w:sz="6" w:space="0" w:color="000000"/>
            </w:tcBorders>
          </w:tcPr>
          <w:p w:rsidR="00447295" w:rsidRDefault="00447295"/>
        </w:tc>
        <w:tc>
          <w:tcPr>
            <w:tcW w:w="2139" w:type="dxa"/>
            <w:vMerge/>
            <w:tcBorders>
              <w:top w:val="single" w:sz="6" w:space="0" w:color="000000"/>
              <w:left w:val="single" w:sz="6" w:space="0" w:color="000000"/>
              <w:bottom w:val="single" w:sz="4" w:space="0" w:color="000000"/>
              <w:right w:val="single" w:sz="6" w:space="0" w:color="000000"/>
            </w:tcBorders>
          </w:tcPr>
          <w:p w:rsidR="00447295" w:rsidRDefault="00447295"/>
        </w:tc>
        <w:tc>
          <w:tcPr>
            <w:tcW w:w="1019" w:type="dxa"/>
            <w:tcBorders>
              <w:top w:val="single" w:sz="6" w:space="0" w:color="000000"/>
              <w:left w:val="single" w:sz="6" w:space="0" w:color="000000"/>
              <w:right w:val="single" w:sz="6" w:space="0" w:color="000000"/>
            </w:tcBorders>
          </w:tcPr>
          <w:p w:rsidR="00447295" w:rsidRDefault="005F25AC">
            <w:pPr>
              <w:jc w:val="center"/>
            </w:pPr>
            <w:r>
              <w:rPr>
                <w:rFonts w:eastAsia="TimesNewRomanPSMT"/>
              </w:rPr>
              <w:t>УК-1.2.</w:t>
            </w:r>
          </w:p>
        </w:tc>
        <w:tc>
          <w:tcPr>
            <w:tcW w:w="1165" w:type="dxa"/>
            <w:tcBorders>
              <w:top w:val="single" w:sz="6" w:space="0" w:color="000000"/>
              <w:left w:val="single" w:sz="6" w:space="0" w:color="000000"/>
              <w:right w:val="single" w:sz="6" w:space="0" w:color="000000"/>
            </w:tcBorders>
          </w:tcPr>
          <w:p w:rsidR="00447295" w:rsidRDefault="005F25AC">
            <w:pPr>
              <w:jc w:val="center"/>
            </w:pPr>
            <w:r>
              <w:t>Умеет</w:t>
            </w:r>
          </w:p>
        </w:tc>
        <w:tc>
          <w:tcPr>
            <w:tcW w:w="2988" w:type="dxa"/>
            <w:tcBorders>
              <w:top w:val="single" w:sz="6" w:space="0" w:color="000000"/>
              <w:left w:val="single" w:sz="6" w:space="0" w:color="000000"/>
              <w:right w:val="single" w:sz="6" w:space="0" w:color="000000"/>
            </w:tcBorders>
          </w:tcPr>
          <w:p w:rsidR="00447295" w:rsidRDefault="005F25AC">
            <w:pPr>
              <w:pStyle w:val="Default"/>
              <w:suppressAutoHyphens/>
              <w:jc w:val="both"/>
              <w:rPr>
                <w:sz w:val="20"/>
                <w:szCs w:val="20"/>
              </w:rPr>
            </w:pPr>
            <w:r>
              <w:rPr>
                <w:sz w:val="20"/>
                <w:szCs w:val="20"/>
              </w:rPr>
              <w:t>ПР-7 Конспект</w:t>
            </w:r>
          </w:p>
          <w:p w:rsidR="00447295" w:rsidRDefault="00447295"/>
        </w:tc>
        <w:tc>
          <w:tcPr>
            <w:tcW w:w="1818" w:type="dxa"/>
            <w:vMerge/>
            <w:tcBorders>
              <w:top w:val="single" w:sz="6" w:space="0" w:color="000000"/>
              <w:left w:val="single" w:sz="6" w:space="0" w:color="000000"/>
              <w:right w:val="single" w:sz="4" w:space="0" w:color="000000"/>
            </w:tcBorders>
          </w:tcPr>
          <w:p w:rsidR="00447295" w:rsidRDefault="00447295"/>
        </w:tc>
      </w:tr>
      <w:tr w:rsidR="00447295">
        <w:trPr>
          <w:trHeight w:val="303"/>
        </w:trPr>
        <w:tc>
          <w:tcPr>
            <w:tcW w:w="599" w:type="dxa"/>
            <w:vMerge/>
            <w:tcBorders>
              <w:top w:val="single" w:sz="6" w:space="0" w:color="000000"/>
              <w:left w:val="single" w:sz="4" w:space="0" w:color="000000"/>
              <w:bottom w:val="single" w:sz="6" w:space="0" w:color="000000"/>
              <w:right w:val="single" w:sz="6" w:space="0" w:color="000000"/>
            </w:tcBorders>
            <w:vAlign w:val="center"/>
          </w:tcPr>
          <w:p w:rsidR="00447295" w:rsidRDefault="00447295"/>
        </w:tc>
        <w:tc>
          <w:tcPr>
            <w:tcW w:w="2139" w:type="dxa"/>
            <w:vMerge/>
            <w:tcBorders>
              <w:top w:val="single" w:sz="6" w:space="0" w:color="000000"/>
              <w:left w:val="single" w:sz="6" w:space="0" w:color="000000"/>
              <w:bottom w:val="single" w:sz="6" w:space="0" w:color="000000"/>
              <w:right w:val="single" w:sz="6" w:space="0" w:color="000000"/>
            </w:tcBorders>
            <w:vAlign w:val="center"/>
          </w:tcPr>
          <w:p w:rsidR="00447295" w:rsidRDefault="00447295"/>
        </w:tc>
        <w:tc>
          <w:tcPr>
            <w:tcW w:w="1019" w:type="dxa"/>
            <w:tcBorders>
              <w:left w:val="single" w:sz="6" w:space="0" w:color="000000"/>
              <w:bottom w:val="single" w:sz="6" w:space="0" w:color="000000"/>
              <w:right w:val="single" w:sz="6" w:space="0" w:color="000000"/>
            </w:tcBorders>
            <w:vAlign w:val="center"/>
          </w:tcPr>
          <w:p w:rsidR="00447295" w:rsidRDefault="005F25AC">
            <w:pPr>
              <w:jc w:val="center"/>
            </w:pPr>
            <w:r>
              <w:rPr>
                <w:rFonts w:eastAsia="TimesNewRomanPSMT"/>
              </w:rPr>
              <w:t>УК-1.3.</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Владеет</w:t>
            </w:r>
          </w:p>
        </w:tc>
        <w:tc>
          <w:tcPr>
            <w:tcW w:w="2988" w:type="dxa"/>
            <w:tcBorders>
              <w:left w:val="single" w:sz="6" w:space="0" w:color="000000"/>
              <w:bottom w:val="single" w:sz="6" w:space="0" w:color="000000"/>
              <w:right w:val="single" w:sz="6" w:space="0" w:color="000000"/>
            </w:tcBorders>
          </w:tcPr>
          <w:p w:rsidR="00447295" w:rsidRDefault="005F25AC">
            <w:r>
              <w:t>УО-3 Доклад с презентацией</w:t>
            </w:r>
          </w:p>
          <w:p w:rsidR="00447295" w:rsidRDefault="005F25AC">
            <w:r>
              <w:t>ПР-11 Разноуровневые задачи и задания</w:t>
            </w:r>
          </w:p>
          <w:p w:rsidR="00447295" w:rsidRDefault="005F25AC">
            <w:r>
              <w:t>ПР-13 Творческое задание</w:t>
            </w:r>
          </w:p>
        </w:tc>
        <w:tc>
          <w:tcPr>
            <w:tcW w:w="1818" w:type="dxa"/>
            <w:vMerge/>
            <w:tcBorders>
              <w:left w:val="single" w:sz="6" w:space="0" w:color="000000"/>
              <w:bottom w:val="single" w:sz="6" w:space="0" w:color="000000"/>
              <w:right w:val="single" w:sz="4" w:space="0" w:color="000000"/>
            </w:tcBorders>
          </w:tcPr>
          <w:p w:rsidR="00447295" w:rsidRDefault="00447295"/>
        </w:tc>
      </w:tr>
      <w:tr w:rsidR="00447295">
        <w:trPr>
          <w:trHeight w:val="336"/>
        </w:trPr>
        <w:tc>
          <w:tcPr>
            <w:tcW w:w="599" w:type="dxa"/>
            <w:vMerge w:val="restart"/>
            <w:tcBorders>
              <w:top w:val="single" w:sz="6" w:space="0" w:color="000000"/>
              <w:left w:val="single" w:sz="4" w:space="0" w:color="000000"/>
              <w:right w:val="single" w:sz="6" w:space="0" w:color="000000"/>
            </w:tcBorders>
            <w:vAlign w:val="center"/>
          </w:tcPr>
          <w:p w:rsidR="00447295" w:rsidRDefault="005F25AC">
            <w:r>
              <w:t>2</w:t>
            </w:r>
          </w:p>
        </w:tc>
        <w:tc>
          <w:tcPr>
            <w:tcW w:w="2139" w:type="dxa"/>
            <w:vMerge w:val="restart"/>
            <w:tcBorders>
              <w:top w:val="single" w:sz="6" w:space="0" w:color="000000"/>
              <w:left w:val="single" w:sz="6" w:space="0" w:color="000000"/>
              <w:right w:val="single" w:sz="6" w:space="0" w:color="000000"/>
            </w:tcBorders>
            <w:vAlign w:val="center"/>
          </w:tcPr>
          <w:p w:rsidR="00447295" w:rsidRDefault="005F25AC">
            <w:r>
              <w:t>Раздел 2. Наиболее влиятельные теории истории ХХ века (16 часов)</w:t>
            </w:r>
          </w:p>
        </w:tc>
        <w:tc>
          <w:tcPr>
            <w:tcW w:w="1019" w:type="dxa"/>
            <w:tcBorders>
              <w:top w:val="single" w:sz="6" w:space="0" w:color="000000"/>
              <w:left w:val="single" w:sz="6" w:space="0" w:color="000000"/>
              <w:right w:val="single" w:sz="6" w:space="0" w:color="000000"/>
            </w:tcBorders>
          </w:tcPr>
          <w:p w:rsidR="00447295" w:rsidRDefault="005F25AC">
            <w:pPr>
              <w:jc w:val="center"/>
            </w:pPr>
            <w:r>
              <w:rPr>
                <w:rFonts w:eastAsia="TimesNewRomanPSMT"/>
              </w:rPr>
              <w:t>ПК-2.1.</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Знает</w:t>
            </w:r>
          </w:p>
        </w:tc>
        <w:tc>
          <w:tcPr>
            <w:tcW w:w="2988" w:type="dxa"/>
            <w:tcBorders>
              <w:top w:val="single" w:sz="6" w:space="0" w:color="000000"/>
              <w:left w:val="single" w:sz="6" w:space="0" w:color="000000"/>
              <w:right w:val="single" w:sz="6" w:space="0" w:color="000000"/>
            </w:tcBorders>
          </w:tcPr>
          <w:p w:rsidR="00447295" w:rsidRDefault="005F25AC">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447295" w:rsidRDefault="005F25AC">
            <w:r>
              <w:t>Вопросы экзамена</w:t>
            </w:r>
          </w:p>
          <w:p w:rsidR="00447295" w:rsidRDefault="005F25AC">
            <w:pPr>
              <w:jc w:val="center"/>
            </w:pPr>
            <w:r>
              <w:t>№ 16-32</w:t>
            </w:r>
          </w:p>
        </w:tc>
      </w:tr>
      <w:tr w:rsidR="00447295">
        <w:trPr>
          <w:trHeight w:val="335"/>
        </w:trPr>
        <w:tc>
          <w:tcPr>
            <w:tcW w:w="599" w:type="dxa"/>
            <w:vMerge/>
            <w:tcBorders>
              <w:left w:val="single" w:sz="4" w:space="0" w:color="000000"/>
              <w:right w:val="single" w:sz="6" w:space="0" w:color="000000"/>
            </w:tcBorders>
            <w:vAlign w:val="center"/>
          </w:tcPr>
          <w:p w:rsidR="00447295" w:rsidRDefault="00447295"/>
        </w:tc>
        <w:tc>
          <w:tcPr>
            <w:tcW w:w="2139" w:type="dxa"/>
            <w:vMerge/>
            <w:tcBorders>
              <w:left w:val="single" w:sz="6" w:space="0" w:color="000000"/>
              <w:right w:val="single" w:sz="6" w:space="0" w:color="000000"/>
            </w:tcBorders>
            <w:vAlign w:val="center"/>
          </w:tcPr>
          <w:p w:rsidR="00447295" w:rsidRDefault="00447295"/>
        </w:tc>
        <w:tc>
          <w:tcPr>
            <w:tcW w:w="1019" w:type="dxa"/>
            <w:tcBorders>
              <w:left w:val="single" w:sz="6" w:space="0" w:color="000000"/>
              <w:right w:val="single" w:sz="6" w:space="0" w:color="000000"/>
            </w:tcBorders>
          </w:tcPr>
          <w:p w:rsidR="00447295" w:rsidRDefault="005F25AC">
            <w:pPr>
              <w:jc w:val="center"/>
            </w:pPr>
            <w:r>
              <w:rPr>
                <w:rFonts w:eastAsia="TimesNewRomanPSMT"/>
              </w:rPr>
              <w:t>ПК-2.2.</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Умеет</w:t>
            </w:r>
          </w:p>
        </w:tc>
        <w:tc>
          <w:tcPr>
            <w:tcW w:w="2988" w:type="dxa"/>
            <w:tcBorders>
              <w:left w:val="single" w:sz="6" w:space="0" w:color="000000"/>
              <w:right w:val="single" w:sz="6" w:space="0" w:color="000000"/>
            </w:tcBorders>
          </w:tcPr>
          <w:p w:rsidR="00447295" w:rsidRDefault="005F25AC">
            <w:pPr>
              <w:pStyle w:val="Default"/>
              <w:suppressAutoHyphens/>
              <w:jc w:val="both"/>
              <w:rPr>
                <w:sz w:val="20"/>
                <w:szCs w:val="20"/>
              </w:rPr>
            </w:pPr>
            <w:r>
              <w:rPr>
                <w:sz w:val="20"/>
                <w:szCs w:val="20"/>
              </w:rPr>
              <w:t>ПР-7 Конспект</w:t>
            </w:r>
          </w:p>
          <w:p w:rsidR="00447295" w:rsidRDefault="00447295">
            <w:pPr>
              <w:rPr>
                <w:color w:val="FF0000"/>
              </w:rPr>
            </w:pPr>
          </w:p>
        </w:tc>
        <w:tc>
          <w:tcPr>
            <w:tcW w:w="1818" w:type="dxa"/>
            <w:vMerge/>
            <w:tcBorders>
              <w:left w:val="single" w:sz="6" w:space="0" w:color="000000"/>
              <w:right w:val="single" w:sz="4" w:space="0" w:color="000000"/>
            </w:tcBorders>
          </w:tcPr>
          <w:p w:rsidR="00447295" w:rsidRDefault="00447295"/>
        </w:tc>
      </w:tr>
      <w:tr w:rsidR="00447295">
        <w:trPr>
          <w:trHeight w:val="339"/>
        </w:trPr>
        <w:tc>
          <w:tcPr>
            <w:tcW w:w="599" w:type="dxa"/>
            <w:vMerge/>
            <w:tcBorders>
              <w:left w:val="single" w:sz="4" w:space="0" w:color="000000"/>
              <w:bottom w:val="single" w:sz="6" w:space="0" w:color="000000"/>
              <w:right w:val="single" w:sz="6" w:space="0" w:color="000000"/>
            </w:tcBorders>
            <w:vAlign w:val="center"/>
          </w:tcPr>
          <w:p w:rsidR="00447295" w:rsidRDefault="00447295"/>
        </w:tc>
        <w:tc>
          <w:tcPr>
            <w:tcW w:w="2139" w:type="dxa"/>
            <w:vMerge/>
            <w:tcBorders>
              <w:left w:val="single" w:sz="6" w:space="0" w:color="000000"/>
              <w:bottom w:val="single" w:sz="6" w:space="0" w:color="000000"/>
              <w:right w:val="single" w:sz="6" w:space="0" w:color="000000"/>
            </w:tcBorders>
            <w:vAlign w:val="center"/>
          </w:tcPr>
          <w:p w:rsidR="00447295" w:rsidRDefault="00447295"/>
        </w:tc>
        <w:tc>
          <w:tcPr>
            <w:tcW w:w="1019" w:type="dxa"/>
            <w:tcBorders>
              <w:left w:val="single" w:sz="6" w:space="0" w:color="000000"/>
              <w:bottom w:val="single" w:sz="6" w:space="0" w:color="000000"/>
              <w:right w:val="single" w:sz="6" w:space="0" w:color="000000"/>
            </w:tcBorders>
          </w:tcPr>
          <w:p w:rsidR="00447295" w:rsidRDefault="005F25AC">
            <w:pPr>
              <w:jc w:val="center"/>
            </w:pPr>
            <w:r>
              <w:rPr>
                <w:rFonts w:eastAsia="TimesNewRomanPSMT"/>
              </w:rPr>
              <w:t>ПК-2.3.</w:t>
            </w:r>
          </w:p>
        </w:tc>
        <w:tc>
          <w:tcPr>
            <w:tcW w:w="1165" w:type="dxa"/>
            <w:tcBorders>
              <w:top w:val="single" w:sz="6" w:space="0" w:color="000000"/>
              <w:left w:val="single" w:sz="6" w:space="0" w:color="000000"/>
              <w:bottom w:val="single" w:sz="6" w:space="0" w:color="000000"/>
              <w:right w:val="single" w:sz="6" w:space="0" w:color="000000"/>
            </w:tcBorders>
          </w:tcPr>
          <w:p w:rsidR="00447295" w:rsidRDefault="005F25AC">
            <w:pPr>
              <w:jc w:val="center"/>
            </w:pPr>
            <w:r>
              <w:t>Владеет</w:t>
            </w:r>
          </w:p>
        </w:tc>
        <w:tc>
          <w:tcPr>
            <w:tcW w:w="2988" w:type="dxa"/>
            <w:tcBorders>
              <w:left w:val="single" w:sz="6" w:space="0" w:color="000000"/>
              <w:bottom w:val="single" w:sz="6" w:space="0" w:color="000000"/>
              <w:right w:val="single" w:sz="6" w:space="0" w:color="000000"/>
            </w:tcBorders>
          </w:tcPr>
          <w:p w:rsidR="00447295" w:rsidRDefault="005F25AC">
            <w:r>
              <w:t>УО-3 Доклад с презентацией</w:t>
            </w:r>
          </w:p>
          <w:p w:rsidR="00447295" w:rsidRDefault="005F25AC">
            <w:r>
              <w:t>ПР-11 Разноуровневые задачи и задания</w:t>
            </w:r>
          </w:p>
          <w:p w:rsidR="00447295" w:rsidRDefault="005F25AC">
            <w:r>
              <w:t>ПР-13 Творческое задание</w:t>
            </w:r>
          </w:p>
          <w:p w:rsidR="00447295" w:rsidRDefault="005F25AC">
            <w:r>
              <w:t>ПР-2 Контрольная работа</w:t>
            </w:r>
          </w:p>
          <w:p w:rsidR="00447295" w:rsidRDefault="00447295"/>
        </w:tc>
        <w:tc>
          <w:tcPr>
            <w:tcW w:w="1818" w:type="dxa"/>
            <w:vMerge/>
            <w:tcBorders>
              <w:left w:val="single" w:sz="6" w:space="0" w:color="000000"/>
              <w:bottom w:val="single" w:sz="6" w:space="0" w:color="000000"/>
              <w:right w:val="single" w:sz="4" w:space="0" w:color="000000"/>
            </w:tcBorders>
          </w:tcPr>
          <w:p w:rsidR="00447295" w:rsidRDefault="00447295"/>
        </w:tc>
      </w:tr>
    </w:tbl>
    <w:p w:rsidR="00447295" w:rsidRDefault="005F25AC">
      <w:pPr>
        <w:jc w:val="center"/>
        <w:rPr>
          <w:b/>
          <w:bCs/>
          <w:sz w:val="28"/>
          <w:szCs w:val="28"/>
        </w:rPr>
      </w:pPr>
      <w:r>
        <w:rPr>
          <w:b/>
          <w:bCs/>
          <w:sz w:val="28"/>
          <w:szCs w:val="28"/>
        </w:rPr>
        <w:t xml:space="preserve">Шкала оценивания уровня сформированности компетенций, </w:t>
      </w:r>
    </w:p>
    <w:p w:rsidR="00447295" w:rsidRDefault="005F25AC">
      <w:pPr>
        <w:jc w:val="center"/>
        <w:rPr>
          <w:b/>
          <w:bCs/>
          <w:sz w:val="28"/>
          <w:szCs w:val="28"/>
        </w:rPr>
      </w:pPr>
      <w:r>
        <w:rPr>
          <w:b/>
          <w:bCs/>
          <w:sz w:val="28"/>
          <w:szCs w:val="28"/>
        </w:rPr>
        <w:t>описание критериев и показателей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2126"/>
        <w:gridCol w:w="2268"/>
        <w:gridCol w:w="2410"/>
      </w:tblGrid>
      <w:tr w:rsidR="00447295">
        <w:trPr>
          <w:trHeight w:val="454"/>
        </w:trPr>
        <w:tc>
          <w:tcPr>
            <w:tcW w:w="1668" w:type="dxa"/>
          </w:tcPr>
          <w:p w:rsidR="00447295" w:rsidRDefault="005F25AC">
            <w:pPr>
              <w:jc w:val="center"/>
            </w:pPr>
            <w:r>
              <w:t>Код и</w:t>
            </w:r>
          </w:p>
          <w:p w:rsidR="00447295" w:rsidRDefault="005F25AC">
            <w:pPr>
              <w:jc w:val="center"/>
            </w:pPr>
            <w:r>
              <w:t>формулировка компетенции</w:t>
            </w:r>
          </w:p>
        </w:tc>
        <w:tc>
          <w:tcPr>
            <w:tcW w:w="3543" w:type="dxa"/>
            <w:gridSpan w:val="2"/>
          </w:tcPr>
          <w:p w:rsidR="00447295" w:rsidRDefault="00447295">
            <w:pPr>
              <w:jc w:val="center"/>
            </w:pPr>
          </w:p>
          <w:p w:rsidR="00447295" w:rsidRDefault="005F25AC">
            <w:pPr>
              <w:jc w:val="center"/>
            </w:pPr>
            <w:r>
              <w:t>Этапы формирования компетенции</w:t>
            </w:r>
          </w:p>
        </w:tc>
        <w:tc>
          <w:tcPr>
            <w:tcW w:w="2268" w:type="dxa"/>
          </w:tcPr>
          <w:p w:rsidR="00447295" w:rsidRDefault="00447295">
            <w:pPr>
              <w:jc w:val="center"/>
            </w:pPr>
          </w:p>
          <w:p w:rsidR="00447295" w:rsidRDefault="005F25AC">
            <w:pPr>
              <w:jc w:val="center"/>
            </w:pPr>
            <w:r>
              <w:t>Критерии</w:t>
            </w:r>
          </w:p>
        </w:tc>
        <w:tc>
          <w:tcPr>
            <w:tcW w:w="2410" w:type="dxa"/>
          </w:tcPr>
          <w:p w:rsidR="00447295" w:rsidRDefault="00447295">
            <w:pPr>
              <w:jc w:val="center"/>
            </w:pPr>
          </w:p>
          <w:p w:rsidR="00447295" w:rsidRDefault="005F25AC">
            <w:pPr>
              <w:jc w:val="center"/>
            </w:pPr>
            <w:r>
              <w:t>Показатели</w:t>
            </w:r>
          </w:p>
        </w:tc>
      </w:tr>
      <w:tr w:rsidR="00447295">
        <w:trPr>
          <w:trHeight w:val="3388"/>
        </w:trPr>
        <w:tc>
          <w:tcPr>
            <w:tcW w:w="1668" w:type="dxa"/>
          </w:tcPr>
          <w:p w:rsidR="00447295" w:rsidRDefault="00447295"/>
          <w:p w:rsidR="00447295" w:rsidRDefault="005F25AC">
            <w:r>
              <w:t xml:space="preserve">УК-1 </w:t>
            </w:r>
          </w:p>
          <w:p w:rsidR="00447295" w:rsidRDefault="005F25AC">
            <w:r>
              <w:t>Способен осуществлять критический анализ проблемных ситуаций на основе системного подхода, вырабатывать стратегию действий</w:t>
            </w:r>
          </w:p>
          <w:p w:rsidR="00447295" w:rsidRDefault="00447295"/>
        </w:tc>
        <w:tc>
          <w:tcPr>
            <w:tcW w:w="1417" w:type="dxa"/>
          </w:tcPr>
          <w:p w:rsidR="00447295" w:rsidRDefault="00447295"/>
          <w:p w:rsidR="00447295" w:rsidRDefault="005F25AC">
            <w:r>
              <w:t>Знает (пороговый уровень)</w:t>
            </w:r>
          </w:p>
        </w:tc>
        <w:tc>
          <w:tcPr>
            <w:tcW w:w="2126" w:type="dxa"/>
          </w:tcPr>
          <w:p w:rsidR="00447295" w:rsidRDefault="005F25AC">
            <w:r>
              <w:rPr>
                <w:iCs/>
              </w:rPr>
              <w:t xml:space="preserve">- </w:t>
            </w:r>
            <w:r>
              <w:t>проблемную ситуацию как систему, выявляя ее составляющие и связи между ними;</w:t>
            </w:r>
          </w:p>
          <w:p w:rsidR="00447295" w:rsidRDefault="00447295">
            <w:pPr>
              <w:rPr>
                <w:iCs/>
              </w:rPr>
            </w:pPr>
          </w:p>
          <w:p w:rsidR="00447295" w:rsidRDefault="005F25AC">
            <w:r>
              <w:rPr>
                <w:iCs/>
              </w:rPr>
              <w:t xml:space="preserve">- </w:t>
            </w:r>
            <w:r>
              <w:t>стратегию решения проблемной ситуации на основе системного и междисциплинарных подходов.</w:t>
            </w:r>
          </w:p>
        </w:tc>
        <w:tc>
          <w:tcPr>
            <w:tcW w:w="2268" w:type="dxa"/>
          </w:tcPr>
          <w:p w:rsidR="00447295" w:rsidRDefault="005F25AC">
            <w:r>
              <w:rPr>
                <w:iCs/>
              </w:rPr>
              <w:t xml:space="preserve">- </w:t>
            </w:r>
            <w:r>
              <w:t>проблемную ситуацию как систему, выявляя ее составляющие и связи между ними;</w:t>
            </w:r>
          </w:p>
          <w:p w:rsidR="00447295" w:rsidRDefault="00447295">
            <w:pPr>
              <w:rPr>
                <w:iCs/>
              </w:rPr>
            </w:pPr>
          </w:p>
          <w:p w:rsidR="00447295" w:rsidRDefault="005F25AC">
            <w:pPr>
              <w:rPr>
                <w:iCs/>
              </w:rPr>
            </w:pPr>
            <w:r>
              <w:rPr>
                <w:iCs/>
              </w:rPr>
              <w:t xml:space="preserve">- </w:t>
            </w:r>
            <w:r>
              <w:t>стратегию решения проблемной ситуации на основе системного и междисциплинарных подходов.</w:t>
            </w:r>
          </w:p>
          <w:p w:rsidR="00447295" w:rsidRDefault="005F25AC">
            <w:pPr>
              <w:widowControl w:val="0"/>
              <w:autoSpaceDE w:val="0"/>
              <w:autoSpaceDN w:val="0"/>
              <w:adjustRightInd w:val="0"/>
            </w:pPr>
            <w:r>
              <w:t xml:space="preserve">  </w:t>
            </w:r>
          </w:p>
        </w:tc>
        <w:tc>
          <w:tcPr>
            <w:tcW w:w="2410" w:type="dxa"/>
          </w:tcPr>
          <w:p w:rsidR="00447295" w:rsidRDefault="005F25AC">
            <w:r>
              <w:rPr>
                <w:iCs/>
              </w:rPr>
              <w:t xml:space="preserve">- знание </w:t>
            </w:r>
            <w:r>
              <w:t>проблемной ситуации как системы, ее составляющие и связи между ними;</w:t>
            </w:r>
          </w:p>
          <w:p w:rsidR="00447295" w:rsidRDefault="00447295">
            <w:pPr>
              <w:rPr>
                <w:iCs/>
              </w:rPr>
            </w:pPr>
          </w:p>
          <w:p w:rsidR="00447295" w:rsidRDefault="005F25AC">
            <w:pPr>
              <w:rPr>
                <w:iCs/>
              </w:rPr>
            </w:pPr>
            <w:r>
              <w:rPr>
                <w:iCs/>
              </w:rPr>
              <w:t xml:space="preserve">- знание </w:t>
            </w:r>
            <w:r>
              <w:t>стратегии решения проблемной ситуации на основе системного и междисциплинарных подходов.</w:t>
            </w:r>
          </w:p>
          <w:p w:rsidR="00447295" w:rsidRDefault="005F25AC">
            <w:pPr>
              <w:widowControl w:val="0"/>
              <w:autoSpaceDE w:val="0"/>
              <w:autoSpaceDN w:val="0"/>
              <w:adjustRightInd w:val="0"/>
            </w:pPr>
            <w:r>
              <w:t xml:space="preserve">  </w:t>
            </w:r>
          </w:p>
        </w:tc>
      </w:tr>
      <w:tr w:rsidR="00447295">
        <w:trPr>
          <w:trHeight w:val="454"/>
        </w:trPr>
        <w:tc>
          <w:tcPr>
            <w:tcW w:w="1668" w:type="dxa"/>
            <w:vMerge w:val="restart"/>
          </w:tcPr>
          <w:p w:rsidR="00447295" w:rsidRDefault="00447295"/>
        </w:tc>
        <w:tc>
          <w:tcPr>
            <w:tcW w:w="1417" w:type="dxa"/>
          </w:tcPr>
          <w:p w:rsidR="00447295" w:rsidRDefault="005F25AC">
            <w:r>
              <w:t>Умеет (продвинутый)</w:t>
            </w:r>
          </w:p>
        </w:tc>
        <w:tc>
          <w:tcPr>
            <w:tcW w:w="2126" w:type="dxa"/>
          </w:tcPr>
          <w:p w:rsidR="00447295" w:rsidRDefault="005F25AC">
            <w:r>
              <w:t xml:space="preserve">- определять пробелы в информации, необходимой для решения проблемной ситуации, </w:t>
            </w:r>
          </w:p>
          <w:p w:rsidR="00447295" w:rsidRDefault="00447295"/>
          <w:p w:rsidR="00447295" w:rsidRDefault="005F25AC">
            <w:pPr>
              <w:rPr>
                <w:iCs/>
              </w:rPr>
            </w:pPr>
            <w:r>
              <w:t>- проектировать процессы по их устранению при написании научного текста;</w:t>
            </w:r>
          </w:p>
          <w:p w:rsidR="00447295" w:rsidRDefault="00447295">
            <w:pPr>
              <w:rPr>
                <w:iCs/>
              </w:rPr>
            </w:pPr>
          </w:p>
          <w:p w:rsidR="00447295" w:rsidRDefault="005F25AC">
            <w:pPr>
              <w:rPr>
                <w:iCs/>
              </w:rPr>
            </w:pPr>
            <w:r>
              <w:rPr>
                <w:iCs/>
              </w:rPr>
              <w:t xml:space="preserve">- критически оценивать надежность источников информации, работать с </w:t>
            </w:r>
            <w:r>
              <w:rPr>
                <w:iCs/>
              </w:rPr>
              <w:lastRenderedPageBreak/>
              <w:t>противоречивой информацией из разных источников при написании научного текста.</w:t>
            </w:r>
          </w:p>
          <w:p w:rsidR="00447295" w:rsidRDefault="00447295"/>
        </w:tc>
        <w:tc>
          <w:tcPr>
            <w:tcW w:w="2268" w:type="dxa"/>
          </w:tcPr>
          <w:p w:rsidR="00447295" w:rsidRDefault="005F25AC">
            <w:r>
              <w:lastRenderedPageBreak/>
              <w:t xml:space="preserve">- умение определять пробелы в информации, необходимой для решения проблемной ситуации, </w:t>
            </w:r>
          </w:p>
          <w:p w:rsidR="00447295" w:rsidRDefault="00447295"/>
          <w:p w:rsidR="00447295" w:rsidRDefault="005F25AC">
            <w:pPr>
              <w:rPr>
                <w:iCs/>
              </w:rPr>
            </w:pPr>
            <w:r>
              <w:t>- умение проектировать процессы по их устранению при написании научного текста;</w:t>
            </w:r>
          </w:p>
          <w:p w:rsidR="00447295" w:rsidRDefault="00447295">
            <w:pPr>
              <w:rPr>
                <w:iCs/>
              </w:rPr>
            </w:pPr>
          </w:p>
          <w:p w:rsidR="00447295" w:rsidRDefault="005F25AC">
            <w:pPr>
              <w:rPr>
                <w:iCs/>
              </w:rPr>
            </w:pPr>
            <w:r>
              <w:rPr>
                <w:iCs/>
              </w:rPr>
              <w:t xml:space="preserve">- умение критически оценивать надежность источников информации, работать с противоречивой </w:t>
            </w:r>
            <w:r>
              <w:rPr>
                <w:iCs/>
              </w:rPr>
              <w:lastRenderedPageBreak/>
              <w:t>информацией из разных источников при написании научного текста.</w:t>
            </w:r>
          </w:p>
          <w:p w:rsidR="00447295" w:rsidRDefault="00447295"/>
        </w:tc>
        <w:tc>
          <w:tcPr>
            <w:tcW w:w="2410" w:type="dxa"/>
          </w:tcPr>
          <w:p w:rsidR="00447295" w:rsidRDefault="005F25AC">
            <w:r>
              <w:lastRenderedPageBreak/>
              <w:t>- сбор и систематизация информации по проблеме, сформулированной в ходе написания научного текста;</w:t>
            </w:r>
          </w:p>
          <w:p w:rsidR="00447295" w:rsidRDefault="00447295">
            <w:pPr>
              <w:tabs>
                <w:tab w:val="left" w:pos="884"/>
              </w:tabs>
            </w:pPr>
          </w:p>
          <w:p w:rsidR="00447295" w:rsidRDefault="005F25AC">
            <w:r>
              <w:t>- оценка адекватности и достоверности информации о проблемной ситуации, возникшей при написании научного текста.</w:t>
            </w:r>
          </w:p>
          <w:p w:rsidR="00447295" w:rsidRDefault="00447295"/>
          <w:p w:rsidR="00447295" w:rsidRDefault="005F25AC">
            <w:r>
              <w:t xml:space="preserve">- выбор методов критического анализа, адекватных проблемной </w:t>
            </w:r>
            <w:r>
              <w:lastRenderedPageBreak/>
              <w:t>ситуации, возникшей при написании научного текста.</w:t>
            </w:r>
          </w:p>
          <w:p w:rsidR="00447295" w:rsidRDefault="005F25AC">
            <w:pPr>
              <w:tabs>
                <w:tab w:val="left" w:pos="884"/>
              </w:tabs>
            </w:pPr>
            <w:r>
              <w:t xml:space="preserve"> </w:t>
            </w:r>
          </w:p>
          <w:p w:rsidR="00447295" w:rsidRDefault="00447295">
            <w:pPr>
              <w:rPr>
                <w:iCs/>
              </w:rPr>
            </w:pPr>
          </w:p>
          <w:p w:rsidR="00447295" w:rsidRDefault="00447295">
            <w:pPr>
              <w:tabs>
                <w:tab w:val="left" w:pos="884"/>
              </w:tabs>
            </w:pPr>
          </w:p>
          <w:p w:rsidR="00447295" w:rsidRDefault="00447295"/>
        </w:tc>
      </w:tr>
      <w:tr w:rsidR="00447295">
        <w:trPr>
          <w:trHeight w:val="454"/>
        </w:trPr>
        <w:tc>
          <w:tcPr>
            <w:tcW w:w="1668" w:type="dxa"/>
            <w:vMerge/>
          </w:tcPr>
          <w:p w:rsidR="00447295" w:rsidRDefault="00447295"/>
        </w:tc>
        <w:tc>
          <w:tcPr>
            <w:tcW w:w="1417" w:type="dxa"/>
          </w:tcPr>
          <w:p w:rsidR="00447295" w:rsidRDefault="005F25AC">
            <w:r>
              <w:t>Владеет (высокий уровень)</w:t>
            </w:r>
          </w:p>
        </w:tc>
        <w:tc>
          <w:tcPr>
            <w:tcW w:w="2126" w:type="dxa"/>
          </w:tcPr>
          <w:p w:rsidR="00447295" w:rsidRDefault="005F25AC">
            <w:pPr>
              <w:widowControl w:val="0"/>
              <w:autoSpaceDE w:val="0"/>
              <w:autoSpaceDN w:val="0"/>
              <w:adjustRightInd w:val="0"/>
            </w:pPr>
            <w:r>
              <w:t>- логико-методологическим инструментарием для критической оценки современных концепций философского и социального характера</w:t>
            </w:r>
            <w:r>
              <w:rPr>
                <w:color w:val="FF0000"/>
              </w:rPr>
              <w:t xml:space="preserve"> </w:t>
            </w:r>
            <w:r>
              <w:t>в своей предметной области.</w:t>
            </w:r>
          </w:p>
          <w:p w:rsidR="00447295" w:rsidRDefault="00447295">
            <w:pPr>
              <w:widowControl w:val="0"/>
              <w:autoSpaceDE w:val="0"/>
              <w:autoSpaceDN w:val="0"/>
              <w:adjustRightInd w:val="0"/>
            </w:pPr>
          </w:p>
        </w:tc>
        <w:tc>
          <w:tcPr>
            <w:tcW w:w="2268" w:type="dxa"/>
          </w:tcPr>
          <w:p w:rsidR="00447295" w:rsidRDefault="005F25AC">
            <w:pPr>
              <w:widowControl w:val="0"/>
              <w:autoSpaceDE w:val="0"/>
              <w:autoSpaceDN w:val="0"/>
              <w:adjustRightInd w:val="0"/>
            </w:pPr>
            <w:r>
              <w:t>- владение логико-методологическим инструментарием для критической оценки современных концепций философского и социального характера</w:t>
            </w:r>
            <w:r>
              <w:rPr>
                <w:color w:val="FF0000"/>
              </w:rPr>
              <w:t xml:space="preserve"> </w:t>
            </w:r>
            <w:r>
              <w:t>в своей предметной области.</w:t>
            </w:r>
          </w:p>
          <w:p w:rsidR="00447295" w:rsidRDefault="00447295">
            <w:pPr>
              <w:widowControl w:val="0"/>
              <w:autoSpaceDE w:val="0"/>
              <w:autoSpaceDN w:val="0"/>
              <w:adjustRightInd w:val="0"/>
            </w:pPr>
          </w:p>
        </w:tc>
        <w:tc>
          <w:tcPr>
            <w:tcW w:w="2410" w:type="dxa"/>
          </w:tcPr>
          <w:p w:rsidR="00447295" w:rsidRDefault="005F25AC">
            <w:pPr>
              <w:tabs>
                <w:tab w:val="left" w:pos="884"/>
              </w:tabs>
            </w:pPr>
            <w:r>
              <w:t>- разработка и обоснование плана действий по решению проблемной ситуации;</w:t>
            </w:r>
          </w:p>
          <w:p w:rsidR="00447295" w:rsidRDefault="00447295">
            <w:pPr>
              <w:tabs>
                <w:tab w:val="left" w:pos="884"/>
              </w:tabs>
            </w:pPr>
          </w:p>
          <w:p w:rsidR="00447295" w:rsidRDefault="005F25AC">
            <w:pPr>
              <w:widowControl w:val="0"/>
              <w:autoSpaceDE w:val="0"/>
              <w:autoSpaceDN w:val="0"/>
              <w:adjustRightInd w:val="0"/>
            </w:pPr>
            <w:r>
              <w:t>- выбор способа обоснования решения (индукция, дедукция, по аналогии) проблемной ситуации.</w:t>
            </w:r>
          </w:p>
        </w:tc>
      </w:tr>
      <w:tr w:rsidR="00447295">
        <w:trPr>
          <w:cantSplit/>
          <w:trHeight w:val="3170"/>
        </w:trPr>
        <w:tc>
          <w:tcPr>
            <w:tcW w:w="1668" w:type="dxa"/>
            <w:vMerge w:val="restart"/>
          </w:tcPr>
          <w:p w:rsidR="00447295" w:rsidRDefault="005F25AC">
            <w:r>
              <w:t xml:space="preserve">ПК-2 </w:t>
            </w:r>
          </w:p>
          <w:p w:rsidR="00447295" w:rsidRDefault="005F25AC">
            <w:pPr>
              <w:autoSpaceDE w:val="0"/>
              <w:autoSpaceDN w:val="0"/>
              <w:adjustRightInd w:val="0"/>
            </w:pPr>
            <w:r>
              <w:t>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p w:rsidR="00447295" w:rsidRDefault="00447295"/>
        </w:tc>
        <w:tc>
          <w:tcPr>
            <w:tcW w:w="1417" w:type="dxa"/>
            <w:tcBorders>
              <w:right w:val="single" w:sz="4" w:space="0" w:color="auto"/>
            </w:tcBorders>
          </w:tcPr>
          <w:p w:rsidR="00447295" w:rsidRDefault="005F25AC">
            <w:r>
              <w:t>Знает (пороговый уровень)</w:t>
            </w:r>
          </w:p>
        </w:tc>
        <w:tc>
          <w:tcPr>
            <w:tcW w:w="2126" w:type="dxa"/>
            <w:tcBorders>
              <w:left w:val="single" w:sz="4" w:space="0" w:color="auto"/>
            </w:tcBorders>
            <w:vAlign w:val="center"/>
          </w:tcPr>
          <w:p w:rsidR="00447295" w:rsidRDefault="005F25AC">
            <w:pPr>
              <w:autoSpaceDE w:val="0"/>
              <w:autoSpaceDN w:val="0"/>
              <w:adjustRightInd w:val="0"/>
            </w:pPr>
            <w:r>
              <w:t>основы проведения научных исследований и организации учебно-исследовательской деятельности обучающихся в рамках основных и дополнительных образовательных программ в образовательной организации.</w:t>
            </w:r>
          </w:p>
          <w:p w:rsidR="00447295" w:rsidRDefault="00447295">
            <w:pPr>
              <w:autoSpaceDE w:val="0"/>
              <w:autoSpaceDN w:val="0"/>
              <w:adjustRightInd w:val="0"/>
            </w:pPr>
          </w:p>
        </w:tc>
        <w:tc>
          <w:tcPr>
            <w:tcW w:w="2268" w:type="dxa"/>
            <w:tcBorders>
              <w:left w:val="single" w:sz="4" w:space="0" w:color="auto"/>
            </w:tcBorders>
          </w:tcPr>
          <w:p w:rsidR="00447295" w:rsidRDefault="005F25AC">
            <w:pPr>
              <w:autoSpaceDE w:val="0"/>
              <w:autoSpaceDN w:val="0"/>
              <w:adjustRightInd w:val="0"/>
            </w:pPr>
            <w:r>
              <w:t xml:space="preserve"> - знание основ проведения научных исследований;</w:t>
            </w:r>
          </w:p>
          <w:p w:rsidR="00447295" w:rsidRDefault="005F25AC">
            <w:pPr>
              <w:autoSpaceDE w:val="0"/>
              <w:autoSpaceDN w:val="0"/>
              <w:adjustRightInd w:val="0"/>
            </w:pPr>
            <w:r>
              <w:t xml:space="preserve">- знание основ организации учебно-исследовательской деятельности обучающихся; </w:t>
            </w:r>
          </w:p>
          <w:p w:rsidR="00447295" w:rsidRDefault="005F25AC">
            <w:pPr>
              <w:autoSpaceDE w:val="0"/>
              <w:autoSpaceDN w:val="0"/>
              <w:adjustRightInd w:val="0"/>
            </w:pPr>
            <w:r>
              <w:t>- знание содержания основных и дополнительных образовательных программ в образовательной организации;</w:t>
            </w:r>
          </w:p>
          <w:p w:rsidR="00447295" w:rsidRDefault="005F25AC">
            <w:pPr>
              <w:autoSpaceDE w:val="0"/>
              <w:autoSpaceDN w:val="0"/>
              <w:adjustRightInd w:val="0"/>
            </w:pPr>
            <w:r>
              <w:t>- знание требований к организации учебно-исследовательской деятельности в образовательной организации.</w:t>
            </w:r>
          </w:p>
          <w:p w:rsidR="00447295" w:rsidRDefault="00447295"/>
        </w:tc>
        <w:tc>
          <w:tcPr>
            <w:tcW w:w="2410" w:type="dxa"/>
            <w:tcBorders>
              <w:left w:val="single" w:sz="4" w:space="0" w:color="auto"/>
            </w:tcBorders>
          </w:tcPr>
          <w:p w:rsidR="00447295" w:rsidRDefault="005F25AC">
            <w:pPr>
              <w:autoSpaceDE w:val="0"/>
              <w:autoSpaceDN w:val="0"/>
              <w:adjustRightInd w:val="0"/>
            </w:pPr>
            <w:r>
              <w:t>- способность применять в практике знание основ проведения научных исследований;</w:t>
            </w:r>
          </w:p>
          <w:p w:rsidR="00447295" w:rsidRDefault="005F25AC">
            <w:pPr>
              <w:autoSpaceDE w:val="0"/>
              <w:autoSpaceDN w:val="0"/>
              <w:adjustRightInd w:val="0"/>
            </w:pPr>
            <w:r>
              <w:t xml:space="preserve">основ организации учебно-исследовательской деятельности обучающихся; </w:t>
            </w:r>
          </w:p>
          <w:p w:rsidR="00447295" w:rsidRDefault="005F25AC">
            <w:pPr>
              <w:autoSpaceDE w:val="0"/>
              <w:autoSpaceDN w:val="0"/>
              <w:adjustRightInd w:val="0"/>
            </w:pPr>
            <w:r>
              <w:t>знание содержания основных и дополнительных образовательных программ в образовательной организации;</w:t>
            </w:r>
          </w:p>
          <w:p w:rsidR="00447295" w:rsidRDefault="005F25AC">
            <w:pPr>
              <w:autoSpaceDE w:val="0"/>
              <w:autoSpaceDN w:val="0"/>
              <w:adjustRightInd w:val="0"/>
            </w:pPr>
            <w:r>
              <w:t>требований к организации учебно-исследовательской деятельности в образовательной организации.</w:t>
            </w:r>
          </w:p>
          <w:p w:rsidR="00447295" w:rsidRDefault="00447295"/>
        </w:tc>
      </w:tr>
      <w:tr w:rsidR="00447295">
        <w:trPr>
          <w:cantSplit/>
          <w:trHeight w:val="3170"/>
        </w:trPr>
        <w:tc>
          <w:tcPr>
            <w:tcW w:w="1668" w:type="dxa"/>
            <w:vMerge/>
          </w:tcPr>
          <w:p w:rsidR="00447295" w:rsidRDefault="00447295"/>
        </w:tc>
        <w:tc>
          <w:tcPr>
            <w:tcW w:w="1417" w:type="dxa"/>
            <w:tcBorders>
              <w:top w:val="single" w:sz="4" w:space="0" w:color="auto"/>
              <w:right w:val="single" w:sz="4" w:space="0" w:color="auto"/>
            </w:tcBorders>
          </w:tcPr>
          <w:p w:rsidR="00447295" w:rsidRDefault="005F25AC">
            <w:r>
              <w:t>Умеет (продвинутый уровень)</w:t>
            </w:r>
          </w:p>
        </w:tc>
        <w:tc>
          <w:tcPr>
            <w:tcW w:w="2126" w:type="dxa"/>
            <w:tcBorders>
              <w:top w:val="single" w:sz="4" w:space="0" w:color="auto"/>
              <w:left w:val="single" w:sz="4" w:space="0" w:color="auto"/>
            </w:tcBorders>
            <w:vAlign w:val="center"/>
          </w:tcPr>
          <w:p w:rsidR="00447295" w:rsidRDefault="005F25AC">
            <w:pPr>
              <w:autoSpaceDE w:val="0"/>
              <w:autoSpaceDN w:val="0"/>
              <w:adjustRightInd w:val="0"/>
            </w:pPr>
            <w:r>
              <w:t>- проектировать организацию учебно-исследовательской деятельности обучающихся, применять организационные и инновационные технологии в практике учебно-исследовательской работы в образовательном учреждении в рамках основных и дополнительных образовательных программ.</w:t>
            </w:r>
          </w:p>
          <w:p w:rsidR="00447295" w:rsidRDefault="00447295"/>
        </w:tc>
        <w:tc>
          <w:tcPr>
            <w:tcW w:w="2268" w:type="dxa"/>
            <w:tcBorders>
              <w:top w:val="single" w:sz="4" w:space="0" w:color="auto"/>
              <w:left w:val="single" w:sz="4" w:space="0" w:color="auto"/>
            </w:tcBorders>
          </w:tcPr>
          <w:p w:rsidR="00447295" w:rsidRDefault="005F25AC">
            <w:pPr>
              <w:autoSpaceDE w:val="0"/>
              <w:autoSpaceDN w:val="0"/>
              <w:adjustRightInd w:val="0"/>
            </w:pPr>
            <w:r>
              <w:t xml:space="preserve">- умение проектировать организацию учебно-исследовательской деятельности обучающихся; </w:t>
            </w:r>
          </w:p>
          <w:p w:rsidR="00447295" w:rsidRDefault="005F25AC">
            <w:pPr>
              <w:autoSpaceDE w:val="0"/>
              <w:autoSpaceDN w:val="0"/>
              <w:adjustRightInd w:val="0"/>
            </w:pPr>
            <w:r>
              <w:t>- умение применять организационные и инновационные технологии в практике учебно-исследовательской работы в образовательном учреждении в рамках основных и дополнительных образовательных программ.</w:t>
            </w:r>
          </w:p>
          <w:p w:rsidR="00447295" w:rsidRDefault="00447295"/>
        </w:tc>
        <w:tc>
          <w:tcPr>
            <w:tcW w:w="2410" w:type="dxa"/>
            <w:tcBorders>
              <w:top w:val="single" w:sz="4" w:space="0" w:color="auto"/>
              <w:left w:val="single" w:sz="4" w:space="0" w:color="auto"/>
            </w:tcBorders>
          </w:tcPr>
          <w:p w:rsidR="00447295" w:rsidRDefault="005F25AC">
            <w:pPr>
              <w:autoSpaceDE w:val="0"/>
              <w:autoSpaceDN w:val="0"/>
              <w:adjustRightInd w:val="0"/>
            </w:pPr>
            <w:r>
              <w:t xml:space="preserve">- способность осваивать технику проектирования и организации учебно-исследовательской деятельности обучающихся; </w:t>
            </w:r>
          </w:p>
          <w:p w:rsidR="00447295" w:rsidRDefault="005F25AC">
            <w:pPr>
              <w:autoSpaceDE w:val="0"/>
              <w:autoSpaceDN w:val="0"/>
              <w:adjustRightInd w:val="0"/>
            </w:pPr>
            <w:r>
              <w:t>- способность применять организационные и инновационные технологии в практике учебно-исследовательской работы в образовательном учреждении в рамках основных и дополнительных образовательных программ.</w:t>
            </w:r>
          </w:p>
          <w:p w:rsidR="00447295" w:rsidRDefault="005F25AC">
            <w:r>
              <w:t xml:space="preserve"> </w:t>
            </w:r>
          </w:p>
        </w:tc>
      </w:tr>
      <w:tr w:rsidR="00447295">
        <w:trPr>
          <w:cantSplit/>
          <w:trHeight w:val="4836"/>
        </w:trPr>
        <w:tc>
          <w:tcPr>
            <w:tcW w:w="1668" w:type="dxa"/>
            <w:vMerge/>
          </w:tcPr>
          <w:p w:rsidR="00447295" w:rsidRDefault="00447295"/>
        </w:tc>
        <w:tc>
          <w:tcPr>
            <w:tcW w:w="1417" w:type="dxa"/>
            <w:tcBorders>
              <w:top w:val="single" w:sz="4" w:space="0" w:color="auto"/>
              <w:right w:val="single" w:sz="4" w:space="0" w:color="auto"/>
            </w:tcBorders>
          </w:tcPr>
          <w:p w:rsidR="00447295" w:rsidRDefault="005F25AC">
            <w:r>
              <w:t>Владеет (высокий уровень)</w:t>
            </w:r>
          </w:p>
        </w:tc>
        <w:tc>
          <w:tcPr>
            <w:tcW w:w="2126" w:type="dxa"/>
            <w:tcBorders>
              <w:top w:val="single" w:sz="4" w:space="0" w:color="auto"/>
              <w:left w:val="single" w:sz="4" w:space="0" w:color="auto"/>
            </w:tcBorders>
            <w:vAlign w:val="center"/>
          </w:tcPr>
          <w:p w:rsidR="00447295" w:rsidRDefault="005F25AC">
            <w:pPr>
              <w:autoSpaceDE w:val="0"/>
              <w:autoSpaceDN w:val="0"/>
              <w:adjustRightInd w:val="0"/>
            </w:pPr>
            <w:r>
              <w:t xml:space="preserve">- специальной терминологией, навыками комплексного использования инновационных научных технологий при организации учебно-исследовательской деятельности в образовательном учреждении; </w:t>
            </w:r>
          </w:p>
          <w:p w:rsidR="00447295" w:rsidRDefault="005F25AC">
            <w:r>
              <w:t>- готов планировать учебно-исследовательскую деятельность обучающихся.</w:t>
            </w:r>
          </w:p>
          <w:p w:rsidR="00447295" w:rsidRDefault="00447295"/>
        </w:tc>
        <w:tc>
          <w:tcPr>
            <w:tcW w:w="2268" w:type="dxa"/>
            <w:tcBorders>
              <w:top w:val="single" w:sz="4" w:space="0" w:color="auto"/>
              <w:left w:val="single" w:sz="4" w:space="0" w:color="auto"/>
            </w:tcBorders>
          </w:tcPr>
          <w:p w:rsidR="00447295" w:rsidRDefault="005F25AC">
            <w:pPr>
              <w:autoSpaceDE w:val="0"/>
              <w:autoSpaceDN w:val="0"/>
              <w:adjustRightInd w:val="0"/>
            </w:pPr>
            <w:r>
              <w:t xml:space="preserve">- владение специальной терминологией, навыками комплексного использования инновационных научных технологий при организации учебно-исследовательской деятельности в образовательном учреждении; </w:t>
            </w:r>
          </w:p>
          <w:p w:rsidR="00447295" w:rsidRDefault="005F25AC">
            <w:r>
              <w:t>- навыками планирования учебно-исследовательской деятельности обучающихся.</w:t>
            </w:r>
          </w:p>
          <w:p w:rsidR="00447295" w:rsidRDefault="00447295"/>
        </w:tc>
        <w:tc>
          <w:tcPr>
            <w:tcW w:w="2410" w:type="dxa"/>
            <w:tcBorders>
              <w:top w:val="single" w:sz="4" w:space="0" w:color="auto"/>
              <w:left w:val="single" w:sz="4" w:space="0" w:color="auto"/>
            </w:tcBorders>
          </w:tcPr>
          <w:p w:rsidR="00447295" w:rsidRDefault="005F25AC">
            <w:pPr>
              <w:autoSpaceDE w:val="0"/>
              <w:autoSpaceDN w:val="0"/>
              <w:adjustRightInd w:val="0"/>
            </w:pPr>
            <w:r>
              <w:t xml:space="preserve">- способность применять на практике специальную терминологию, навыки комплексного использования инновационных научных технологий при организации учебно-исследовательской деятельности в образовательном учреждении; </w:t>
            </w:r>
          </w:p>
          <w:p w:rsidR="00447295" w:rsidRDefault="005F25AC">
            <w:r>
              <w:t>- готовность  планировать учебно-исследовательскую деятельность обучающихся.</w:t>
            </w:r>
          </w:p>
          <w:p w:rsidR="00447295" w:rsidRDefault="00447295"/>
        </w:tc>
      </w:tr>
    </w:tbl>
    <w:p w:rsidR="00447295" w:rsidRDefault="00447295">
      <w:pPr>
        <w:spacing w:line="276" w:lineRule="auto"/>
      </w:pPr>
    </w:p>
    <w:p w:rsidR="00447295" w:rsidRDefault="005F25AC">
      <w:pPr>
        <w:spacing w:line="360" w:lineRule="auto"/>
        <w:jc w:val="center"/>
        <w:rPr>
          <w:b/>
          <w:bCs/>
          <w:sz w:val="28"/>
          <w:szCs w:val="28"/>
        </w:rPr>
      </w:pPr>
      <w:r>
        <w:rPr>
          <w:b/>
          <w:bCs/>
          <w:sz w:val="28"/>
          <w:szCs w:val="28"/>
        </w:rPr>
        <w:t xml:space="preserve">Методические рекомендации, </w:t>
      </w:r>
      <w:bookmarkStart w:id="6" w:name="_Toc414364316"/>
      <w:bookmarkStart w:id="7" w:name="_Toc414365933"/>
      <w:r>
        <w:rPr>
          <w:b/>
          <w:bCs/>
          <w:sz w:val="28"/>
          <w:szCs w:val="28"/>
        </w:rPr>
        <w:t xml:space="preserve">определяющие процедуры оценивания </w:t>
      </w:r>
      <w:bookmarkEnd w:id="6"/>
      <w:bookmarkEnd w:id="7"/>
      <w:r>
        <w:rPr>
          <w:b/>
          <w:bCs/>
          <w:sz w:val="28"/>
          <w:szCs w:val="28"/>
        </w:rPr>
        <w:t>результатов освоения дисциплины «Методология и методы исторического исследования»</w:t>
      </w:r>
    </w:p>
    <w:p w:rsidR="00447295" w:rsidRDefault="005F25AC">
      <w:pPr>
        <w:spacing w:line="360" w:lineRule="auto"/>
        <w:jc w:val="center"/>
        <w:outlineLvl w:val="2"/>
        <w:rPr>
          <w:b/>
          <w:bCs/>
          <w:sz w:val="28"/>
          <w:szCs w:val="28"/>
        </w:rPr>
      </w:pPr>
      <w:bookmarkStart w:id="8" w:name="_Hlk12728591"/>
      <w:r>
        <w:rPr>
          <w:b/>
          <w:bCs/>
          <w:sz w:val="28"/>
          <w:szCs w:val="28"/>
        </w:rPr>
        <w:t>Оценочные средства промежуточной аттестации</w:t>
      </w:r>
    </w:p>
    <w:bookmarkEnd w:id="8"/>
    <w:p w:rsidR="00447295" w:rsidRDefault="005F25AC">
      <w:pPr>
        <w:spacing w:line="360" w:lineRule="auto"/>
        <w:ind w:firstLine="709"/>
        <w:jc w:val="both"/>
        <w:rPr>
          <w:sz w:val="28"/>
          <w:szCs w:val="28"/>
        </w:rPr>
      </w:pPr>
      <w:r>
        <w:rPr>
          <w:sz w:val="28"/>
          <w:szCs w:val="28"/>
        </w:rPr>
        <w:t>Промежуточная аттестация студентов по первой части дисциплины «Методология и методы исторического исследования» проводится в соответствии с локальными нормативными актами ДВФУ и является обязательной.</w:t>
      </w:r>
    </w:p>
    <w:p w:rsidR="00447295" w:rsidRDefault="005F25AC">
      <w:pPr>
        <w:spacing w:line="360" w:lineRule="auto"/>
        <w:ind w:firstLine="567"/>
        <w:jc w:val="both"/>
        <w:rPr>
          <w:sz w:val="28"/>
          <w:szCs w:val="28"/>
        </w:rPr>
      </w:pPr>
      <w:r>
        <w:rPr>
          <w:sz w:val="28"/>
          <w:szCs w:val="28"/>
        </w:rPr>
        <w:t>По данной дисциплине учебным планом предусмотрен экзамен, который выставляется по результатам успешного выполнения всех контрольных заданий, предусмотренных программой курса. Рейтинг-планом дисциплины экзамен предусмотрен в виде суммы баллов по результатам успешного выполнения всех контрольных заданий, предусмотренных программой курса. Если магистрант не согласен с полученными результатами, он может пройти промежуточную аттестацию в форме устного собеседования по вопросам:</w:t>
      </w:r>
    </w:p>
    <w:p w:rsidR="00447295" w:rsidRDefault="005F25AC">
      <w:pPr>
        <w:spacing w:line="360" w:lineRule="auto"/>
        <w:ind w:firstLine="709"/>
        <w:jc w:val="center"/>
        <w:rPr>
          <w:b/>
          <w:sz w:val="28"/>
          <w:szCs w:val="28"/>
        </w:rPr>
      </w:pPr>
      <w:r>
        <w:rPr>
          <w:b/>
          <w:sz w:val="28"/>
          <w:szCs w:val="28"/>
        </w:rPr>
        <w:t>Вопросы к экзамену.</w:t>
      </w:r>
    </w:p>
    <w:p w:rsidR="00447295" w:rsidRDefault="005F25AC">
      <w:pPr>
        <w:spacing w:line="360" w:lineRule="auto"/>
        <w:jc w:val="both"/>
        <w:rPr>
          <w:sz w:val="28"/>
          <w:szCs w:val="28"/>
        </w:rPr>
      </w:pPr>
      <w:r>
        <w:rPr>
          <w:sz w:val="28"/>
          <w:szCs w:val="28"/>
        </w:rPr>
        <w:t>1. Понятие предмета и объекта в исторической науке. Их соотношение.</w:t>
      </w:r>
    </w:p>
    <w:p w:rsidR="00447295" w:rsidRDefault="005F25AC">
      <w:pPr>
        <w:spacing w:line="360" w:lineRule="auto"/>
        <w:jc w:val="both"/>
        <w:rPr>
          <w:sz w:val="28"/>
          <w:szCs w:val="28"/>
        </w:rPr>
      </w:pPr>
      <w:r>
        <w:rPr>
          <w:sz w:val="28"/>
          <w:szCs w:val="28"/>
        </w:rPr>
        <w:t>2. Методы исследование исторической науки.</w:t>
      </w:r>
    </w:p>
    <w:p w:rsidR="00447295" w:rsidRDefault="005F25AC">
      <w:pPr>
        <w:spacing w:line="360" w:lineRule="auto"/>
        <w:jc w:val="both"/>
        <w:rPr>
          <w:sz w:val="28"/>
          <w:szCs w:val="28"/>
        </w:rPr>
      </w:pPr>
      <w:r>
        <w:rPr>
          <w:sz w:val="28"/>
          <w:szCs w:val="28"/>
        </w:rPr>
        <w:t>3. Научно-историческое и художественное отображение действительности.</w:t>
      </w:r>
    </w:p>
    <w:p w:rsidR="00447295" w:rsidRDefault="005F25AC">
      <w:pPr>
        <w:spacing w:line="360" w:lineRule="auto"/>
        <w:jc w:val="both"/>
        <w:rPr>
          <w:sz w:val="28"/>
          <w:szCs w:val="28"/>
        </w:rPr>
      </w:pPr>
      <w:r>
        <w:rPr>
          <w:sz w:val="28"/>
          <w:szCs w:val="28"/>
        </w:rPr>
        <w:lastRenderedPageBreak/>
        <w:t>4. Проблема смысла и цели истории. Телеологический взгляд на историю.</w:t>
      </w:r>
    </w:p>
    <w:p w:rsidR="00447295" w:rsidRDefault="005F25AC">
      <w:pPr>
        <w:spacing w:line="360" w:lineRule="auto"/>
        <w:jc w:val="both"/>
        <w:rPr>
          <w:sz w:val="28"/>
          <w:szCs w:val="28"/>
        </w:rPr>
      </w:pPr>
      <w:r>
        <w:rPr>
          <w:sz w:val="28"/>
          <w:szCs w:val="28"/>
        </w:rPr>
        <w:t>5. Проблема динамики исторического развития.</w:t>
      </w:r>
    </w:p>
    <w:p w:rsidR="00447295" w:rsidRDefault="005F25AC">
      <w:pPr>
        <w:spacing w:line="360" w:lineRule="auto"/>
        <w:jc w:val="both"/>
        <w:rPr>
          <w:sz w:val="28"/>
          <w:szCs w:val="28"/>
        </w:rPr>
      </w:pPr>
      <w:r>
        <w:rPr>
          <w:sz w:val="28"/>
          <w:szCs w:val="28"/>
        </w:rPr>
        <w:t>6. Историческая необходимость.</w:t>
      </w:r>
    </w:p>
    <w:p w:rsidR="00447295" w:rsidRDefault="005F25AC">
      <w:pPr>
        <w:spacing w:line="360" w:lineRule="auto"/>
        <w:jc w:val="both"/>
        <w:rPr>
          <w:sz w:val="28"/>
          <w:szCs w:val="28"/>
        </w:rPr>
      </w:pPr>
      <w:r>
        <w:rPr>
          <w:sz w:val="28"/>
          <w:szCs w:val="28"/>
        </w:rPr>
        <w:t>7. Проблема критериев объективности в историческом познании.</w:t>
      </w:r>
    </w:p>
    <w:p w:rsidR="00447295" w:rsidRDefault="005F25AC">
      <w:pPr>
        <w:spacing w:line="360" w:lineRule="auto"/>
        <w:jc w:val="both"/>
        <w:rPr>
          <w:sz w:val="28"/>
          <w:szCs w:val="28"/>
        </w:rPr>
      </w:pPr>
      <w:r>
        <w:rPr>
          <w:sz w:val="28"/>
          <w:szCs w:val="28"/>
        </w:rPr>
        <w:t>8. Соотношение объекта и субъекта в историческом познании.</w:t>
      </w:r>
    </w:p>
    <w:p w:rsidR="00447295" w:rsidRDefault="005F25AC">
      <w:pPr>
        <w:spacing w:line="360" w:lineRule="auto"/>
        <w:jc w:val="both"/>
        <w:rPr>
          <w:sz w:val="28"/>
          <w:szCs w:val="28"/>
        </w:rPr>
      </w:pPr>
      <w:r>
        <w:rPr>
          <w:sz w:val="28"/>
          <w:szCs w:val="28"/>
        </w:rPr>
        <w:t>9. Исторический опыт, уроки истории.</w:t>
      </w:r>
    </w:p>
    <w:p w:rsidR="00447295" w:rsidRDefault="005F25AC">
      <w:pPr>
        <w:spacing w:line="360" w:lineRule="auto"/>
        <w:jc w:val="both"/>
        <w:rPr>
          <w:sz w:val="28"/>
          <w:szCs w:val="28"/>
        </w:rPr>
      </w:pPr>
      <w:r>
        <w:rPr>
          <w:sz w:val="28"/>
          <w:szCs w:val="28"/>
        </w:rPr>
        <w:t>10. Историческое познание и историческое сознание. Типы исторического сознания.</w:t>
      </w:r>
    </w:p>
    <w:p w:rsidR="00447295" w:rsidRDefault="005F25AC">
      <w:pPr>
        <w:spacing w:line="360" w:lineRule="auto"/>
        <w:jc w:val="both"/>
        <w:rPr>
          <w:sz w:val="28"/>
          <w:szCs w:val="28"/>
        </w:rPr>
      </w:pPr>
      <w:r>
        <w:rPr>
          <w:sz w:val="28"/>
          <w:szCs w:val="28"/>
        </w:rPr>
        <w:t>11. Воспитательные функции истории.</w:t>
      </w:r>
    </w:p>
    <w:p w:rsidR="00447295" w:rsidRDefault="005F25AC">
      <w:pPr>
        <w:spacing w:line="360" w:lineRule="auto"/>
        <w:jc w:val="both"/>
        <w:rPr>
          <w:sz w:val="28"/>
          <w:szCs w:val="28"/>
        </w:rPr>
      </w:pPr>
      <w:r>
        <w:rPr>
          <w:sz w:val="28"/>
          <w:szCs w:val="28"/>
        </w:rPr>
        <w:t>12. Проблема модернизации истории.</w:t>
      </w:r>
    </w:p>
    <w:p w:rsidR="00447295" w:rsidRDefault="005F25AC">
      <w:pPr>
        <w:spacing w:line="360" w:lineRule="auto"/>
        <w:jc w:val="both"/>
        <w:rPr>
          <w:sz w:val="28"/>
          <w:szCs w:val="28"/>
        </w:rPr>
      </w:pPr>
      <w:r>
        <w:rPr>
          <w:sz w:val="28"/>
          <w:szCs w:val="28"/>
        </w:rPr>
        <w:t>13. Функции исторического контекста.</w:t>
      </w:r>
    </w:p>
    <w:p w:rsidR="00447295" w:rsidRDefault="005F25AC">
      <w:pPr>
        <w:spacing w:line="360" w:lineRule="auto"/>
        <w:jc w:val="both"/>
        <w:rPr>
          <w:sz w:val="28"/>
          <w:szCs w:val="28"/>
        </w:rPr>
      </w:pPr>
      <w:r>
        <w:rPr>
          <w:sz w:val="28"/>
          <w:szCs w:val="28"/>
        </w:rPr>
        <w:t>14. История как процесс. Соотношение понятий «процесс» и «прогресс».</w:t>
      </w:r>
    </w:p>
    <w:p w:rsidR="00447295" w:rsidRDefault="005F25AC">
      <w:pPr>
        <w:spacing w:line="360" w:lineRule="auto"/>
        <w:jc w:val="both"/>
        <w:rPr>
          <w:sz w:val="28"/>
          <w:szCs w:val="28"/>
        </w:rPr>
      </w:pPr>
      <w:r>
        <w:rPr>
          <w:sz w:val="28"/>
          <w:szCs w:val="28"/>
        </w:rPr>
        <w:t>15. Принцип историзма и границы его применения.</w:t>
      </w:r>
    </w:p>
    <w:p w:rsidR="00447295" w:rsidRDefault="005F25AC">
      <w:pPr>
        <w:spacing w:line="360" w:lineRule="auto"/>
        <w:jc w:val="both"/>
        <w:rPr>
          <w:sz w:val="28"/>
          <w:szCs w:val="28"/>
        </w:rPr>
      </w:pPr>
      <w:r>
        <w:rPr>
          <w:sz w:val="28"/>
          <w:szCs w:val="28"/>
        </w:rPr>
        <w:t>16. Детерминизм в истории.</w:t>
      </w:r>
    </w:p>
    <w:p w:rsidR="00447295" w:rsidRDefault="005F25AC">
      <w:pPr>
        <w:spacing w:line="360" w:lineRule="auto"/>
        <w:jc w:val="both"/>
        <w:rPr>
          <w:sz w:val="28"/>
          <w:szCs w:val="28"/>
        </w:rPr>
      </w:pPr>
      <w:r>
        <w:rPr>
          <w:sz w:val="28"/>
          <w:szCs w:val="28"/>
        </w:rPr>
        <w:t>17. Научное историческое сознание и его характерные особенности.</w:t>
      </w:r>
    </w:p>
    <w:p w:rsidR="00447295" w:rsidRDefault="005F25AC">
      <w:pPr>
        <w:spacing w:line="360" w:lineRule="auto"/>
        <w:jc w:val="both"/>
        <w:rPr>
          <w:sz w:val="28"/>
          <w:szCs w:val="28"/>
        </w:rPr>
      </w:pPr>
      <w:r>
        <w:rPr>
          <w:sz w:val="28"/>
          <w:szCs w:val="28"/>
        </w:rPr>
        <w:t>18. Массовое историческое сознание. Основные заблуждения массового исторического сознания.</w:t>
      </w:r>
    </w:p>
    <w:p w:rsidR="00447295" w:rsidRDefault="005F25AC">
      <w:pPr>
        <w:spacing w:line="360" w:lineRule="auto"/>
        <w:jc w:val="both"/>
        <w:rPr>
          <w:sz w:val="28"/>
          <w:szCs w:val="28"/>
        </w:rPr>
      </w:pPr>
      <w:r>
        <w:rPr>
          <w:sz w:val="28"/>
          <w:szCs w:val="28"/>
        </w:rPr>
        <w:t>19. Научная проблема и её актуальность в историческом исследовании.</w:t>
      </w:r>
    </w:p>
    <w:p w:rsidR="00447295" w:rsidRDefault="005F25AC">
      <w:pPr>
        <w:spacing w:line="360" w:lineRule="auto"/>
        <w:jc w:val="both"/>
        <w:rPr>
          <w:sz w:val="28"/>
          <w:szCs w:val="28"/>
        </w:rPr>
      </w:pPr>
      <w:r>
        <w:rPr>
          <w:sz w:val="28"/>
          <w:szCs w:val="28"/>
        </w:rPr>
        <w:t>20. Историографическое и источниковедческое обоснование исследовательских задач.</w:t>
      </w:r>
    </w:p>
    <w:p w:rsidR="00447295" w:rsidRDefault="005F25AC">
      <w:pPr>
        <w:spacing w:line="360" w:lineRule="auto"/>
        <w:jc w:val="both"/>
        <w:rPr>
          <w:sz w:val="28"/>
          <w:szCs w:val="28"/>
        </w:rPr>
      </w:pPr>
      <w:r>
        <w:rPr>
          <w:sz w:val="28"/>
          <w:szCs w:val="28"/>
        </w:rPr>
        <w:t>21. Соотношение методологии и методики исторического исследования.</w:t>
      </w:r>
    </w:p>
    <w:p w:rsidR="00447295" w:rsidRDefault="005F25AC">
      <w:pPr>
        <w:spacing w:line="360" w:lineRule="auto"/>
        <w:jc w:val="both"/>
        <w:rPr>
          <w:sz w:val="28"/>
          <w:szCs w:val="28"/>
        </w:rPr>
      </w:pPr>
      <w:r>
        <w:rPr>
          <w:sz w:val="28"/>
          <w:szCs w:val="28"/>
        </w:rPr>
        <w:t>22. Методы исторического исследования.</w:t>
      </w:r>
    </w:p>
    <w:p w:rsidR="00447295" w:rsidRDefault="005F25AC">
      <w:pPr>
        <w:spacing w:line="360" w:lineRule="auto"/>
        <w:jc w:val="both"/>
        <w:rPr>
          <w:sz w:val="28"/>
          <w:szCs w:val="28"/>
        </w:rPr>
      </w:pPr>
      <w:r>
        <w:rPr>
          <w:sz w:val="28"/>
          <w:szCs w:val="28"/>
        </w:rPr>
        <w:t>23. Контр-фактическое моделирование в историческом исследовании.</w:t>
      </w:r>
    </w:p>
    <w:p w:rsidR="00447295" w:rsidRDefault="005F25AC">
      <w:pPr>
        <w:spacing w:line="360" w:lineRule="auto"/>
        <w:jc w:val="both"/>
        <w:rPr>
          <w:sz w:val="28"/>
          <w:szCs w:val="28"/>
        </w:rPr>
      </w:pPr>
      <w:r>
        <w:rPr>
          <w:sz w:val="28"/>
          <w:szCs w:val="28"/>
        </w:rPr>
        <w:t>24. Марксизм как теория и методология исторической науки. Стадиальная концепция всемирно-исторического процесса.</w:t>
      </w:r>
    </w:p>
    <w:p w:rsidR="00447295" w:rsidRDefault="005F25AC">
      <w:pPr>
        <w:spacing w:line="360" w:lineRule="auto"/>
        <w:jc w:val="both"/>
        <w:rPr>
          <w:sz w:val="28"/>
          <w:szCs w:val="28"/>
        </w:rPr>
      </w:pPr>
      <w:r>
        <w:rPr>
          <w:sz w:val="28"/>
          <w:szCs w:val="28"/>
        </w:rPr>
        <w:t>25. Макс Вебер и его вклад в развитие методологии исторической науки.</w:t>
      </w:r>
    </w:p>
    <w:p w:rsidR="00447295" w:rsidRDefault="005F25AC">
      <w:pPr>
        <w:spacing w:line="360" w:lineRule="auto"/>
        <w:jc w:val="both"/>
        <w:rPr>
          <w:sz w:val="28"/>
          <w:szCs w:val="28"/>
        </w:rPr>
      </w:pPr>
      <w:r>
        <w:rPr>
          <w:sz w:val="28"/>
          <w:szCs w:val="28"/>
        </w:rPr>
        <w:t>26. Основные положения цивилизационной теории истории А.Дж.Тойнби.</w:t>
      </w:r>
    </w:p>
    <w:p w:rsidR="00447295" w:rsidRDefault="005F25AC">
      <w:pPr>
        <w:spacing w:line="360" w:lineRule="auto"/>
        <w:jc w:val="both"/>
        <w:rPr>
          <w:sz w:val="28"/>
          <w:szCs w:val="28"/>
        </w:rPr>
      </w:pPr>
      <w:r>
        <w:rPr>
          <w:sz w:val="28"/>
          <w:szCs w:val="28"/>
        </w:rPr>
        <w:t>27. Школа «Анналов» и её вклад в развитие методологии исторической науки.</w:t>
      </w:r>
    </w:p>
    <w:p w:rsidR="00447295" w:rsidRDefault="005F25AC">
      <w:pPr>
        <w:spacing w:line="360" w:lineRule="auto"/>
        <w:jc w:val="both"/>
        <w:rPr>
          <w:sz w:val="28"/>
          <w:szCs w:val="28"/>
        </w:rPr>
      </w:pPr>
      <w:r>
        <w:rPr>
          <w:sz w:val="28"/>
          <w:szCs w:val="28"/>
        </w:rPr>
        <w:t>28. Мир-системный подход И.Валлерстайна.</w:t>
      </w:r>
    </w:p>
    <w:tbl>
      <w:tblPr>
        <w:tblStyle w:val="ac"/>
        <w:tblpPr w:leftFromText="180" w:rightFromText="180" w:vertAnchor="text" w:tblpX="10313" w:tblpY="372"/>
        <w:tblOverlap w:val="never"/>
        <w:tblW w:w="461" w:type="dxa"/>
        <w:tblLayout w:type="fixed"/>
        <w:tblLook w:val="04A0" w:firstRow="1" w:lastRow="0" w:firstColumn="1" w:lastColumn="0" w:noHBand="0" w:noVBand="1"/>
      </w:tblPr>
      <w:tblGrid>
        <w:gridCol w:w="461"/>
      </w:tblGrid>
      <w:tr w:rsidR="00447295">
        <w:trPr>
          <w:trHeight w:val="30"/>
        </w:trPr>
        <w:tc>
          <w:tcPr>
            <w:tcW w:w="461" w:type="dxa"/>
          </w:tcPr>
          <w:p w:rsidR="00447295" w:rsidRPr="00661AFF" w:rsidRDefault="00447295">
            <w:pPr>
              <w:spacing w:line="360" w:lineRule="auto"/>
              <w:jc w:val="both"/>
              <w:rPr>
                <w:sz w:val="28"/>
                <w:szCs w:val="28"/>
                <w:lang w:val="ru-RU"/>
              </w:rPr>
            </w:pPr>
          </w:p>
        </w:tc>
      </w:tr>
      <w:tr w:rsidR="00447295">
        <w:trPr>
          <w:trHeight w:val="30"/>
        </w:trPr>
        <w:tc>
          <w:tcPr>
            <w:tcW w:w="461" w:type="dxa"/>
          </w:tcPr>
          <w:p w:rsidR="00447295" w:rsidRPr="00661AFF" w:rsidRDefault="00447295">
            <w:pPr>
              <w:spacing w:line="360" w:lineRule="auto"/>
              <w:jc w:val="both"/>
              <w:rPr>
                <w:sz w:val="28"/>
                <w:szCs w:val="28"/>
                <w:lang w:val="ru-RU"/>
              </w:rPr>
            </w:pPr>
          </w:p>
        </w:tc>
      </w:tr>
    </w:tbl>
    <w:p w:rsidR="00447295" w:rsidRDefault="005F25AC">
      <w:pPr>
        <w:spacing w:line="360" w:lineRule="auto"/>
        <w:jc w:val="both"/>
        <w:rPr>
          <w:sz w:val="28"/>
          <w:szCs w:val="28"/>
        </w:rPr>
      </w:pPr>
      <w:r>
        <w:rPr>
          <w:sz w:val="28"/>
          <w:szCs w:val="28"/>
        </w:rPr>
        <w:t>29. Историческое сознание и историческая наука в ситуации постмодерна.</w:t>
      </w:r>
    </w:p>
    <w:p w:rsidR="00447295" w:rsidRDefault="005F25AC">
      <w:pPr>
        <w:spacing w:line="360" w:lineRule="auto"/>
        <w:jc w:val="both"/>
        <w:rPr>
          <w:sz w:val="28"/>
          <w:szCs w:val="28"/>
        </w:rPr>
      </w:pPr>
      <w:r>
        <w:rPr>
          <w:sz w:val="28"/>
          <w:szCs w:val="28"/>
        </w:rPr>
        <w:t>30. Математические методы в историческом исследовании.</w:t>
      </w:r>
    </w:p>
    <w:p w:rsidR="00447295" w:rsidRDefault="005F25AC">
      <w:pPr>
        <w:spacing w:line="360" w:lineRule="auto"/>
        <w:jc w:val="both"/>
        <w:rPr>
          <w:sz w:val="28"/>
          <w:szCs w:val="28"/>
        </w:rPr>
      </w:pPr>
      <w:r>
        <w:rPr>
          <w:sz w:val="28"/>
          <w:szCs w:val="28"/>
        </w:rPr>
        <w:t>31. Историческая наука и проблема предвидения будущего.</w:t>
      </w:r>
    </w:p>
    <w:p w:rsidR="00447295" w:rsidRDefault="005F25AC">
      <w:pPr>
        <w:spacing w:line="360" w:lineRule="auto"/>
        <w:jc w:val="both"/>
        <w:rPr>
          <w:sz w:val="28"/>
          <w:szCs w:val="28"/>
        </w:rPr>
      </w:pPr>
      <w:r>
        <w:rPr>
          <w:sz w:val="28"/>
          <w:szCs w:val="28"/>
        </w:rPr>
        <w:t>32. Историческое и естественно-научное познание.</w:t>
      </w:r>
    </w:p>
    <w:p w:rsidR="00447295" w:rsidRDefault="005F25AC">
      <w:pPr>
        <w:spacing w:line="360" w:lineRule="auto"/>
        <w:ind w:firstLine="709"/>
        <w:jc w:val="both"/>
        <w:rPr>
          <w:b/>
          <w:sz w:val="28"/>
          <w:szCs w:val="28"/>
        </w:rPr>
      </w:pPr>
      <w:r>
        <w:rPr>
          <w:b/>
          <w:sz w:val="28"/>
          <w:szCs w:val="28"/>
        </w:rPr>
        <w:t>Разъяснения по поводу работы с рейтинговой системой и подготовки к экзамену</w:t>
      </w:r>
    </w:p>
    <w:p w:rsidR="00447295" w:rsidRDefault="005F25AC">
      <w:pPr>
        <w:spacing w:line="360" w:lineRule="auto"/>
        <w:ind w:firstLine="709"/>
        <w:jc w:val="both"/>
        <w:rPr>
          <w:sz w:val="28"/>
          <w:szCs w:val="28"/>
        </w:rPr>
      </w:pPr>
      <w:r>
        <w:rPr>
          <w:sz w:val="28"/>
          <w:szCs w:val="28"/>
        </w:rPr>
        <w:t>В целях оперативного контроля уровня усвоения материала дисциплины «Методология и методы исторического исследования» и стимулирования активной учебной деятельности студентов (очной формы обучения) используется рейтинговая система оценки успеваемости.</w:t>
      </w:r>
    </w:p>
    <w:p w:rsidR="00447295" w:rsidRDefault="005F25AC">
      <w:pPr>
        <w:spacing w:line="360" w:lineRule="auto"/>
        <w:ind w:firstLine="709"/>
        <w:jc w:val="both"/>
        <w:rPr>
          <w:sz w:val="28"/>
          <w:szCs w:val="28"/>
        </w:rPr>
      </w:pPr>
      <w:r>
        <w:rPr>
          <w:sz w:val="28"/>
          <w:szCs w:val="28"/>
        </w:rPr>
        <w:t>Эта система представляет собой один из очень эффективных методов организации учебного процесса, стимулирующего заинтересованную работу студентов, что происходит за счет организации перехода к саморазвитию обучающегося и самосовершенствованию как ведущей цели обучения, за счет предоставления возможности развивать в себе самооценку. В конечном итоге это повышает объективность в оценке знаний.</w:t>
      </w:r>
    </w:p>
    <w:p w:rsidR="00447295" w:rsidRDefault="005F25AC">
      <w:pPr>
        <w:spacing w:line="360" w:lineRule="auto"/>
        <w:ind w:firstLine="709"/>
        <w:jc w:val="both"/>
        <w:rPr>
          <w:sz w:val="28"/>
          <w:szCs w:val="28"/>
        </w:rPr>
      </w:pPr>
      <w:r>
        <w:rPr>
          <w:sz w:val="28"/>
          <w:szCs w:val="28"/>
        </w:rPr>
        <w:t>При использовании данной системы весь курс по предмету разбивается на тематические разделы. По окончании изучения каждого из разделов обязательно проводится контроль знаний студента с оценкой в баллах. По окончании изучения курса определяется сумма набранных за весь период баллов и выставляется общая оценка. Студенты, набравшие по рейтингу более 61% баллов за семестр, могут быть освобождены от экзамена.</w:t>
      </w:r>
    </w:p>
    <w:p w:rsidR="00447295" w:rsidRDefault="005F25AC">
      <w:pPr>
        <w:spacing w:line="360" w:lineRule="auto"/>
        <w:ind w:firstLine="709"/>
        <w:jc w:val="both"/>
        <w:rPr>
          <w:sz w:val="28"/>
          <w:szCs w:val="28"/>
        </w:rPr>
      </w:pPr>
      <w:r>
        <w:rPr>
          <w:sz w:val="28"/>
          <w:szCs w:val="28"/>
        </w:rPr>
        <w:t>В соответствии с этой системой оценки студенту в ходе изучения дисциплины предоставляется возможность набрать максимально 266 баллов (100%), но не менее 162 баллов (85 %) за текущую работу в семестре. Результирующая оценка по дисциплине «Методология научных исследований в историческом образовании» складывается из суммы баллов текущего контроля.</w:t>
      </w:r>
    </w:p>
    <w:p w:rsidR="00447295" w:rsidRDefault="005F25AC">
      <w:pPr>
        <w:spacing w:line="360" w:lineRule="auto"/>
        <w:ind w:firstLine="709"/>
        <w:jc w:val="both"/>
        <w:rPr>
          <w:sz w:val="28"/>
          <w:szCs w:val="28"/>
        </w:rPr>
      </w:pPr>
      <w:r>
        <w:rPr>
          <w:sz w:val="28"/>
          <w:szCs w:val="28"/>
        </w:rPr>
        <w:t xml:space="preserve">Шкала итоговой оценки по дисциплине (% от общей максимально возможной суммы баллов за всем формам текущего контроля):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11"/>
      </w:tblGrid>
      <w:tr w:rsidR="00447295">
        <w:tc>
          <w:tcPr>
            <w:tcW w:w="1276" w:type="dxa"/>
          </w:tcPr>
          <w:p w:rsidR="00447295" w:rsidRDefault="005F25AC">
            <w:r>
              <w:lastRenderedPageBreak/>
              <w:t>85-100%</w:t>
            </w:r>
          </w:p>
        </w:tc>
        <w:tc>
          <w:tcPr>
            <w:tcW w:w="1276" w:type="dxa"/>
          </w:tcPr>
          <w:p w:rsidR="00447295" w:rsidRDefault="005F25AC">
            <w:r>
              <w:t>отлично</w:t>
            </w:r>
          </w:p>
        </w:tc>
        <w:tc>
          <w:tcPr>
            <w:tcW w:w="6911" w:type="dxa"/>
          </w:tcPr>
          <w:p w:rsidR="00447295" w:rsidRDefault="005F25AC">
            <w:pPr>
              <w:jc w:val="both"/>
            </w:pPr>
            <w:r>
              <w:t>Оценка «отлично» выставляется студенту, если он</w:t>
            </w:r>
          </w:p>
          <w:p w:rsidR="00447295" w:rsidRDefault="005F25AC">
            <w:pPr>
              <w:jc w:val="both"/>
            </w:pPr>
            <w:r>
              <w:t>глубоко и прочно усвоил программный материал,</w:t>
            </w:r>
          </w:p>
          <w:p w:rsidR="00447295" w:rsidRDefault="005F25AC">
            <w:pPr>
              <w:jc w:val="both"/>
            </w:pPr>
            <w:r>
              <w:t>исчерпывающе, последовательно, четко и логически</w:t>
            </w:r>
          </w:p>
          <w:p w:rsidR="00447295" w:rsidRDefault="005F25AC">
            <w:pPr>
              <w:jc w:val="both"/>
            </w:pPr>
            <w:r>
              <w:t>стройно его излагает, умеет тесно увязывать теорию  с практикой научного исследования, свободно справляется с вопросами, творческими заданиями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447295">
        <w:tc>
          <w:tcPr>
            <w:tcW w:w="1276" w:type="dxa"/>
          </w:tcPr>
          <w:p w:rsidR="00447295" w:rsidRDefault="005F25AC">
            <w:r>
              <w:t>76-85%</w:t>
            </w:r>
          </w:p>
        </w:tc>
        <w:tc>
          <w:tcPr>
            <w:tcW w:w="1276" w:type="dxa"/>
          </w:tcPr>
          <w:p w:rsidR="00447295" w:rsidRDefault="005F25AC">
            <w:r>
              <w:t>хорошо</w:t>
            </w:r>
          </w:p>
        </w:tc>
        <w:tc>
          <w:tcPr>
            <w:tcW w:w="6911" w:type="dxa"/>
          </w:tcPr>
          <w:p w:rsidR="00447295" w:rsidRDefault="005F25AC">
            <w:pPr>
              <w:jc w:val="both"/>
            </w:pPr>
            <w: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447295">
        <w:tc>
          <w:tcPr>
            <w:tcW w:w="1276" w:type="dxa"/>
          </w:tcPr>
          <w:p w:rsidR="00447295" w:rsidRDefault="005F25AC">
            <w:r>
              <w:t>61-75%</w:t>
            </w:r>
          </w:p>
        </w:tc>
        <w:tc>
          <w:tcPr>
            <w:tcW w:w="1276" w:type="dxa"/>
          </w:tcPr>
          <w:p w:rsidR="00447295" w:rsidRDefault="005F25AC">
            <w:r>
              <w:t>удовлетворительно</w:t>
            </w:r>
          </w:p>
        </w:tc>
        <w:tc>
          <w:tcPr>
            <w:tcW w:w="6911" w:type="dxa"/>
          </w:tcPr>
          <w:p w:rsidR="00447295" w:rsidRDefault="005F25AC">
            <w:pPr>
              <w:jc w:val="both"/>
            </w:pPr>
            <w:r>
              <w:t>Оценка «удовлетворительно» выставляется студенту,</w:t>
            </w:r>
          </w:p>
          <w:p w:rsidR="00447295" w:rsidRDefault="005F25AC">
            <w:pPr>
              <w:jc w:val="both"/>
            </w:pPr>
            <w:r>
              <w:t>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447295">
        <w:tc>
          <w:tcPr>
            <w:tcW w:w="1276" w:type="dxa"/>
          </w:tcPr>
          <w:p w:rsidR="00447295" w:rsidRDefault="005F25AC">
            <w:r>
              <w:t>Менее 61%</w:t>
            </w:r>
          </w:p>
        </w:tc>
        <w:tc>
          <w:tcPr>
            <w:tcW w:w="1276" w:type="dxa"/>
          </w:tcPr>
          <w:p w:rsidR="00447295" w:rsidRDefault="005F25AC">
            <w:r>
              <w:t>неудовлетворительно</w:t>
            </w:r>
          </w:p>
        </w:tc>
        <w:tc>
          <w:tcPr>
            <w:tcW w:w="6911" w:type="dxa"/>
          </w:tcPr>
          <w:p w:rsidR="00447295" w:rsidRDefault="005F25AC">
            <w:pPr>
              <w:jc w:val="both"/>
            </w:pPr>
            <w: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w:t>
            </w:r>
          </w:p>
          <w:p w:rsidR="00447295" w:rsidRDefault="005F25AC">
            <w:pPr>
              <w:jc w:val="both"/>
            </w:pPr>
            <w:r>
              <w:rPr>
                <w:i/>
              </w:rPr>
              <w:t xml:space="preserve"> </w:t>
            </w:r>
            <w:r>
              <w:t>«неудовлетворительно» ставится студентам, которые не могут продолжить обучение без дополнительных</w:t>
            </w:r>
          </w:p>
          <w:p w:rsidR="00447295" w:rsidRDefault="005F25AC">
            <w:pPr>
              <w:jc w:val="both"/>
            </w:pPr>
            <w:r>
              <w:t>занятий по соответствующей дисциплине.</w:t>
            </w:r>
          </w:p>
        </w:tc>
      </w:tr>
    </w:tbl>
    <w:p w:rsidR="00447295" w:rsidRDefault="00447295">
      <w:pPr>
        <w:spacing w:line="360" w:lineRule="auto"/>
        <w:ind w:firstLine="709"/>
        <w:jc w:val="both"/>
        <w:rPr>
          <w:sz w:val="28"/>
          <w:szCs w:val="28"/>
        </w:rPr>
      </w:pPr>
    </w:p>
    <w:p w:rsidR="00447295" w:rsidRDefault="005F25AC">
      <w:pPr>
        <w:spacing w:line="360" w:lineRule="auto"/>
        <w:ind w:firstLine="709"/>
        <w:jc w:val="both"/>
        <w:rPr>
          <w:sz w:val="28"/>
          <w:szCs w:val="28"/>
        </w:rPr>
      </w:pPr>
      <w:r>
        <w:rPr>
          <w:sz w:val="28"/>
          <w:szCs w:val="28"/>
        </w:rPr>
        <w:t>Баллы за текущую работу в семестре по дисциплине «Методология исторических исследований» складываются из следующих видов деятельности студента.</w:t>
      </w:r>
    </w:p>
    <w:tbl>
      <w:tblPr>
        <w:tblW w:w="97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006"/>
        <w:gridCol w:w="1006"/>
        <w:gridCol w:w="2516"/>
        <w:gridCol w:w="1174"/>
        <w:gridCol w:w="1174"/>
        <w:gridCol w:w="1342"/>
        <w:gridCol w:w="1174"/>
      </w:tblGrid>
      <w:tr w:rsidR="00447295">
        <w:trPr>
          <w:cantSplit/>
          <w:trHeight w:val="1134"/>
        </w:trPr>
        <w:tc>
          <w:tcPr>
            <w:tcW w:w="335" w:type="dxa"/>
            <w:tcBorders>
              <w:bottom w:val="single" w:sz="4" w:space="0" w:color="auto"/>
            </w:tcBorders>
          </w:tcPr>
          <w:p w:rsidR="00447295" w:rsidRDefault="005F25AC">
            <w:r>
              <w:t>№</w:t>
            </w:r>
          </w:p>
        </w:tc>
        <w:tc>
          <w:tcPr>
            <w:tcW w:w="1006" w:type="dxa"/>
            <w:tcBorders>
              <w:bottom w:val="single" w:sz="4" w:space="0" w:color="auto"/>
            </w:tcBorders>
          </w:tcPr>
          <w:p w:rsidR="00447295" w:rsidRDefault="005F25AC">
            <w:r>
              <w:t>Примерная дата внесения в АРС</w:t>
            </w:r>
          </w:p>
        </w:tc>
        <w:tc>
          <w:tcPr>
            <w:tcW w:w="1006" w:type="dxa"/>
            <w:tcBorders>
              <w:bottom w:val="single" w:sz="4" w:space="0" w:color="auto"/>
            </w:tcBorders>
          </w:tcPr>
          <w:p w:rsidR="00447295" w:rsidRDefault="005F25AC">
            <w:r>
              <w:t>Примерная дата проведения</w:t>
            </w:r>
          </w:p>
        </w:tc>
        <w:tc>
          <w:tcPr>
            <w:tcW w:w="2516" w:type="dxa"/>
            <w:tcBorders>
              <w:bottom w:val="single" w:sz="4" w:space="0" w:color="auto"/>
            </w:tcBorders>
          </w:tcPr>
          <w:p w:rsidR="00447295" w:rsidRDefault="005F25AC">
            <w:r>
              <w:t>Наименование контрольного мероприятия</w:t>
            </w:r>
          </w:p>
        </w:tc>
        <w:tc>
          <w:tcPr>
            <w:tcW w:w="1174" w:type="dxa"/>
            <w:tcBorders>
              <w:bottom w:val="single" w:sz="4" w:space="0" w:color="auto"/>
            </w:tcBorders>
            <w:textDirection w:val="btLr"/>
          </w:tcPr>
          <w:p w:rsidR="00447295" w:rsidRDefault="005F25AC">
            <w:r>
              <w:t>Форма контроля</w:t>
            </w:r>
          </w:p>
        </w:tc>
        <w:tc>
          <w:tcPr>
            <w:tcW w:w="1174" w:type="dxa"/>
            <w:tcBorders>
              <w:bottom w:val="single" w:sz="4" w:space="0" w:color="auto"/>
            </w:tcBorders>
            <w:textDirection w:val="btLr"/>
          </w:tcPr>
          <w:p w:rsidR="00447295" w:rsidRDefault="005F25AC">
            <w:r>
              <w:t>Весовой коэффициент</w:t>
            </w:r>
          </w:p>
        </w:tc>
        <w:tc>
          <w:tcPr>
            <w:tcW w:w="1342" w:type="dxa"/>
            <w:tcBorders>
              <w:bottom w:val="single" w:sz="4" w:space="0" w:color="auto"/>
            </w:tcBorders>
            <w:textDirection w:val="btLr"/>
          </w:tcPr>
          <w:p w:rsidR="00447295" w:rsidRDefault="005F25AC">
            <w:r>
              <w:t>Максимальный балл</w:t>
            </w:r>
          </w:p>
        </w:tc>
        <w:tc>
          <w:tcPr>
            <w:tcW w:w="1174" w:type="dxa"/>
            <w:tcBorders>
              <w:bottom w:val="single" w:sz="4" w:space="0" w:color="auto"/>
            </w:tcBorders>
            <w:textDirection w:val="btLr"/>
          </w:tcPr>
          <w:p w:rsidR="00447295" w:rsidRDefault="005F25AC">
            <w:r>
              <w:t>Минимальное требование для допуска к семестровой аттестации</w:t>
            </w:r>
          </w:p>
        </w:tc>
      </w:tr>
      <w:tr w:rsidR="00447295">
        <w:trPr>
          <w:cantSplit/>
          <w:trHeight w:val="488"/>
        </w:trPr>
        <w:tc>
          <w:tcPr>
            <w:tcW w:w="335" w:type="dxa"/>
          </w:tcPr>
          <w:p w:rsidR="00447295" w:rsidRDefault="005F25AC">
            <w:r>
              <w:t>1</w:t>
            </w:r>
          </w:p>
        </w:tc>
        <w:tc>
          <w:tcPr>
            <w:tcW w:w="1006" w:type="dxa"/>
          </w:tcPr>
          <w:p w:rsidR="00447295" w:rsidRDefault="005F25AC">
            <w:r>
              <w:t xml:space="preserve">9 неделя </w:t>
            </w:r>
          </w:p>
        </w:tc>
        <w:tc>
          <w:tcPr>
            <w:tcW w:w="1006" w:type="dxa"/>
          </w:tcPr>
          <w:p w:rsidR="00447295" w:rsidRDefault="005F25AC">
            <w:r>
              <w:t xml:space="preserve">1-9 неделя </w:t>
            </w:r>
          </w:p>
        </w:tc>
        <w:tc>
          <w:tcPr>
            <w:tcW w:w="2516" w:type="dxa"/>
          </w:tcPr>
          <w:p w:rsidR="00447295" w:rsidRDefault="005F25AC">
            <w:r>
              <w:t xml:space="preserve">Посещение занятий в первой половине семестра </w:t>
            </w:r>
          </w:p>
        </w:tc>
        <w:tc>
          <w:tcPr>
            <w:tcW w:w="1174" w:type="dxa"/>
          </w:tcPr>
          <w:p w:rsidR="00447295" w:rsidRDefault="005F25AC">
            <w:r>
              <w:t xml:space="preserve"> Контроль посещений</w:t>
            </w:r>
          </w:p>
        </w:tc>
        <w:tc>
          <w:tcPr>
            <w:tcW w:w="1174" w:type="dxa"/>
          </w:tcPr>
          <w:p w:rsidR="00447295" w:rsidRDefault="005F25AC">
            <w:r>
              <w:t>5%</w:t>
            </w:r>
          </w:p>
        </w:tc>
        <w:tc>
          <w:tcPr>
            <w:tcW w:w="1342" w:type="dxa"/>
          </w:tcPr>
          <w:p w:rsidR="00447295" w:rsidRDefault="005F25AC">
            <w:r>
              <w:t>8</w:t>
            </w:r>
          </w:p>
        </w:tc>
        <w:tc>
          <w:tcPr>
            <w:tcW w:w="1174" w:type="dxa"/>
          </w:tcPr>
          <w:p w:rsidR="00447295" w:rsidRDefault="005F25AC">
            <w:r>
              <w:t>2</w:t>
            </w:r>
          </w:p>
        </w:tc>
      </w:tr>
      <w:tr w:rsidR="00447295">
        <w:trPr>
          <w:cantSplit/>
          <w:trHeight w:val="488"/>
        </w:trPr>
        <w:tc>
          <w:tcPr>
            <w:tcW w:w="335" w:type="dxa"/>
          </w:tcPr>
          <w:p w:rsidR="00447295" w:rsidRDefault="005F25AC">
            <w:r>
              <w:t>2</w:t>
            </w:r>
          </w:p>
        </w:tc>
        <w:tc>
          <w:tcPr>
            <w:tcW w:w="1006" w:type="dxa"/>
          </w:tcPr>
          <w:p w:rsidR="00447295" w:rsidRDefault="005F25AC">
            <w:r>
              <w:t xml:space="preserve">18 неделя </w:t>
            </w:r>
          </w:p>
        </w:tc>
        <w:tc>
          <w:tcPr>
            <w:tcW w:w="1006" w:type="dxa"/>
          </w:tcPr>
          <w:p w:rsidR="00447295" w:rsidRDefault="005F25AC">
            <w:r>
              <w:t>10-18 неделя</w:t>
            </w:r>
          </w:p>
        </w:tc>
        <w:tc>
          <w:tcPr>
            <w:tcW w:w="2516" w:type="dxa"/>
          </w:tcPr>
          <w:p w:rsidR="00447295" w:rsidRDefault="005F25AC">
            <w:r>
              <w:t xml:space="preserve">Посещение занятий во второй половине семестра </w:t>
            </w:r>
          </w:p>
        </w:tc>
        <w:tc>
          <w:tcPr>
            <w:tcW w:w="1174" w:type="dxa"/>
          </w:tcPr>
          <w:p w:rsidR="00447295" w:rsidRDefault="005F25AC">
            <w:r>
              <w:t>Контроль посещений</w:t>
            </w:r>
          </w:p>
        </w:tc>
        <w:tc>
          <w:tcPr>
            <w:tcW w:w="1174" w:type="dxa"/>
          </w:tcPr>
          <w:p w:rsidR="00447295" w:rsidRDefault="005F25AC">
            <w:r>
              <w:t>5%</w:t>
            </w:r>
          </w:p>
        </w:tc>
        <w:tc>
          <w:tcPr>
            <w:tcW w:w="1342" w:type="dxa"/>
          </w:tcPr>
          <w:p w:rsidR="00447295" w:rsidRDefault="005F25AC">
            <w:r>
              <w:t>8</w:t>
            </w:r>
          </w:p>
        </w:tc>
        <w:tc>
          <w:tcPr>
            <w:tcW w:w="1174" w:type="dxa"/>
          </w:tcPr>
          <w:p w:rsidR="00447295" w:rsidRDefault="005F25AC">
            <w:r>
              <w:t>2</w:t>
            </w:r>
          </w:p>
        </w:tc>
      </w:tr>
      <w:tr w:rsidR="00447295">
        <w:trPr>
          <w:cantSplit/>
          <w:trHeight w:val="488"/>
        </w:trPr>
        <w:tc>
          <w:tcPr>
            <w:tcW w:w="335" w:type="dxa"/>
          </w:tcPr>
          <w:p w:rsidR="00447295" w:rsidRDefault="005F25AC">
            <w:r>
              <w:t>3</w:t>
            </w:r>
          </w:p>
        </w:tc>
        <w:tc>
          <w:tcPr>
            <w:tcW w:w="1006" w:type="dxa"/>
          </w:tcPr>
          <w:p w:rsidR="00447295" w:rsidRDefault="005F25AC">
            <w:r>
              <w:t xml:space="preserve">9 и 18 недели </w:t>
            </w:r>
          </w:p>
        </w:tc>
        <w:tc>
          <w:tcPr>
            <w:tcW w:w="1006" w:type="dxa"/>
          </w:tcPr>
          <w:p w:rsidR="00447295" w:rsidRDefault="005F25AC">
            <w:r>
              <w:t>1-16 недели</w:t>
            </w:r>
          </w:p>
        </w:tc>
        <w:tc>
          <w:tcPr>
            <w:tcW w:w="2516" w:type="dxa"/>
          </w:tcPr>
          <w:p w:rsidR="00447295" w:rsidRDefault="005F25AC">
            <w:r>
              <w:t xml:space="preserve">Ответы, сообщения на практических занятиях, участие в обсуждении вопросов. </w:t>
            </w:r>
          </w:p>
        </w:tc>
        <w:tc>
          <w:tcPr>
            <w:tcW w:w="1174" w:type="dxa"/>
          </w:tcPr>
          <w:p w:rsidR="00447295" w:rsidRDefault="005F25AC">
            <w:r>
              <w:t>Собеседование, оценка ответов</w:t>
            </w:r>
          </w:p>
        </w:tc>
        <w:tc>
          <w:tcPr>
            <w:tcW w:w="1174" w:type="dxa"/>
          </w:tcPr>
          <w:p w:rsidR="00447295" w:rsidRDefault="005F25AC">
            <w:r>
              <w:t>38%</w:t>
            </w:r>
          </w:p>
        </w:tc>
        <w:tc>
          <w:tcPr>
            <w:tcW w:w="1342" w:type="dxa"/>
          </w:tcPr>
          <w:p w:rsidR="00447295" w:rsidRDefault="005F25AC">
            <w:r>
              <w:t>90</w:t>
            </w:r>
          </w:p>
        </w:tc>
        <w:tc>
          <w:tcPr>
            <w:tcW w:w="1174" w:type="dxa"/>
          </w:tcPr>
          <w:p w:rsidR="00447295" w:rsidRDefault="005F25AC">
            <w:r>
              <w:t>40</w:t>
            </w:r>
          </w:p>
        </w:tc>
      </w:tr>
      <w:tr w:rsidR="00447295">
        <w:trPr>
          <w:cantSplit/>
          <w:trHeight w:val="488"/>
        </w:trPr>
        <w:tc>
          <w:tcPr>
            <w:tcW w:w="335" w:type="dxa"/>
          </w:tcPr>
          <w:p w:rsidR="00447295" w:rsidRDefault="005F25AC">
            <w:r>
              <w:t>4</w:t>
            </w:r>
          </w:p>
        </w:tc>
        <w:tc>
          <w:tcPr>
            <w:tcW w:w="1006" w:type="dxa"/>
          </w:tcPr>
          <w:p w:rsidR="00447295" w:rsidRDefault="005F25AC">
            <w:r>
              <w:t>4 неделя</w:t>
            </w:r>
          </w:p>
        </w:tc>
        <w:tc>
          <w:tcPr>
            <w:tcW w:w="1006" w:type="dxa"/>
          </w:tcPr>
          <w:p w:rsidR="00447295" w:rsidRDefault="005F25AC">
            <w:r>
              <w:t>3 неделя</w:t>
            </w:r>
          </w:p>
        </w:tc>
        <w:tc>
          <w:tcPr>
            <w:tcW w:w="2516" w:type="dxa"/>
          </w:tcPr>
          <w:p w:rsidR="00447295" w:rsidRDefault="005F25AC">
            <w:r>
              <w:t>Таблица «Социальные функции исторической науки».</w:t>
            </w:r>
          </w:p>
          <w:p w:rsidR="00447295" w:rsidRDefault="00447295"/>
        </w:tc>
        <w:tc>
          <w:tcPr>
            <w:tcW w:w="1174" w:type="dxa"/>
          </w:tcPr>
          <w:p w:rsidR="00447295" w:rsidRDefault="005F25AC">
            <w:r>
              <w:t>Проверка таблицы</w:t>
            </w:r>
          </w:p>
        </w:tc>
        <w:tc>
          <w:tcPr>
            <w:tcW w:w="1174" w:type="dxa"/>
          </w:tcPr>
          <w:p w:rsidR="00447295" w:rsidRDefault="005F25AC">
            <w:r>
              <w:t>3%</w:t>
            </w:r>
          </w:p>
        </w:tc>
        <w:tc>
          <w:tcPr>
            <w:tcW w:w="1342" w:type="dxa"/>
          </w:tcPr>
          <w:p w:rsidR="00447295" w:rsidRDefault="005F25AC">
            <w:r>
              <w:t>10</w:t>
            </w:r>
          </w:p>
        </w:tc>
        <w:tc>
          <w:tcPr>
            <w:tcW w:w="1174" w:type="dxa"/>
          </w:tcPr>
          <w:p w:rsidR="00447295" w:rsidRDefault="00447295"/>
        </w:tc>
      </w:tr>
      <w:tr w:rsidR="00447295">
        <w:trPr>
          <w:cantSplit/>
          <w:trHeight w:val="488"/>
        </w:trPr>
        <w:tc>
          <w:tcPr>
            <w:tcW w:w="335" w:type="dxa"/>
          </w:tcPr>
          <w:p w:rsidR="00447295" w:rsidRDefault="005F25AC">
            <w:r>
              <w:t>5</w:t>
            </w:r>
          </w:p>
        </w:tc>
        <w:tc>
          <w:tcPr>
            <w:tcW w:w="1006" w:type="dxa"/>
          </w:tcPr>
          <w:p w:rsidR="00447295" w:rsidRDefault="005F25AC">
            <w:r>
              <w:t>5 неделя</w:t>
            </w:r>
          </w:p>
        </w:tc>
        <w:tc>
          <w:tcPr>
            <w:tcW w:w="1006" w:type="dxa"/>
          </w:tcPr>
          <w:p w:rsidR="00447295" w:rsidRDefault="005F25AC">
            <w:r>
              <w:t>4 неделя</w:t>
            </w:r>
          </w:p>
        </w:tc>
        <w:tc>
          <w:tcPr>
            <w:tcW w:w="2516" w:type="dxa"/>
          </w:tcPr>
          <w:p w:rsidR="00447295" w:rsidRDefault="005F25AC">
            <w:r>
              <w:t>Тест по первому модулю</w:t>
            </w:r>
          </w:p>
        </w:tc>
        <w:tc>
          <w:tcPr>
            <w:tcW w:w="1174" w:type="dxa"/>
          </w:tcPr>
          <w:p w:rsidR="00447295" w:rsidRDefault="005F25AC">
            <w:r>
              <w:t>Проверка теста</w:t>
            </w:r>
          </w:p>
        </w:tc>
        <w:tc>
          <w:tcPr>
            <w:tcW w:w="1174" w:type="dxa"/>
          </w:tcPr>
          <w:p w:rsidR="00447295" w:rsidRDefault="005F25AC">
            <w:r>
              <w:t>3%</w:t>
            </w:r>
          </w:p>
        </w:tc>
        <w:tc>
          <w:tcPr>
            <w:tcW w:w="1342" w:type="dxa"/>
          </w:tcPr>
          <w:p w:rsidR="00447295" w:rsidRDefault="005F25AC">
            <w:r>
              <w:t>60</w:t>
            </w:r>
          </w:p>
        </w:tc>
        <w:tc>
          <w:tcPr>
            <w:tcW w:w="1174" w:type="dxa"/>
          </w:tcPr>
          <w:p w:rsidR="00447295" w:rsidRDefault="00447295"/>
        </w:tc>
      </w:tr>
      <w:tr w:rsidR="00447295">
        <w:trPr>
          <w:cantSplit/>
          <w:trHeight w:val="488"/>
        </w:trPr>
        <w:tc>
          <w:tcPr>
            <w:tcW w:w="335" w:type="dxa"/>
          </w:tcPr>
          <w:p w:rsidR="00447295" w:rsidRDefault="005F25AC">
            <w:r>
              <w:t>6</w:t>
            </w:r>
          </w:p>
        </w:tc>
        <w:tc>
          <w:tcPr>
            <w:tcW w:w="1006" w:type="dxa"/>
          </w:tcPr>
          <w:p w:rsidR="00447295" w:rsidRDefault="005F25AC">
            <w:r>
              <w:t>7 неделя</w:t>
            </w:r>
          </w:p>
        </w:tc>
        <w:tc>
          <w:tcPr>
            <w:tcW w:w="1006" w:type="dxa"/>
          </w:tcPr>
          <w:p w:rsidR="00447295" w:rsidRDefault="005F25AC">
            <w:r>
              <w:t>6 неделя</w:t>
            </w:r>
          </w:p>
        </w:tc>
        <w:tc>
          <w:tcPr>
            <w:tcW w:w="2516" w:type="dxa"/>
          </w:tcPr>
          <w:p w:rsidR="00447295" w:rsidRDefault="005F25AC">
            <w:r>
              <w:t>Классификация источников по теме магистерской диссертации.</w:t>
            </w:r>
          </w:p>
          <w:p w:rsidR="00447295" w:rsidRDefault="00447295"/>
        </w:tc>
        <w:tc>
          <w:tcPr>
            <w:tcW w:w="1174" w:type="dxa"/>
          </w:tcPr>
          <w:p w:rsidR="00447295" w:rsidRDefault="005F25AC">
            <w:r>
              <w:t>Проверка работы</w:t>
            </w:r>
          </w:p>
        </w:tc>
        <w:tc>
          <w:tcPr>
            <w:tcW w:w="1174" w:type="dxa"/>
          </w:tcPr>
          <w:p w:rsidR="00447295" w:rsidRDefault="005F25AC">
            <w:r>
              <w:t>3%</w:t>
            </w:r>
          </w:p>
        </w:tc>
        <w:tc>
          <w:tcPr>
            <w:tcW w:w="1342" w:type="dxa"/>
          </w:tcPr>
          <w:p w:rsidR="00447295" w:rsidRDefault="005F25AC">
            <w:r>
              <w:t>10</w:t>
            </w:r>
          </w:p>
        </w:tc>
        <w:tc>
          <w:tcPr>
            <w:tcW w:w="1174" w:type="dxa"/>
          </w:tcPr>
          <w:p w:rsidR="00447295" w:rsidRDefault="00447295"/>
        </w:tc>
      </w:tr>
      <w:tr w:rsidR="00447295">
        <w:trPr>
          <w:cantSplit/>
          <w:trHeight w:val="488"/>
        </w:trPr>
        <w:tc>
          <w:tcPr>
            <w:tcW w:w="335" w:type="dxa"/>
          </w:tcPr>
          <w:p w:rsidR="00447295" w:rsidRDefault="005F25AC">
            <w:r>
              <w:t>7</w:t>
            </w:r>
          </w:p>
        </w:tc>
        <w:tc>
          <w:tcPr>
            <w:tcW w:w="1006" w:type="dxa"/>
          </w:tcPr>
          <w:p w:rsidR="00447295" w:rsidRDefault="005F25AC">
            <w:r>
              <w:t>9 неделя</w:t>
            </w:r>
          </w:p>
        </w:tc>
        <w:tc>
          <w:tcPr>
            <w:tcW w:w="1006" w:type="dxa"/>
          </w:tcPr>
          <w:p w:rsidR="00447295" w:rsidRDefault="005F25AC">
            <w:r>
              <w:t>8 неделя</w:t>
            </w:r>
          </w:p>
        </w:tc>
        <w:tc>
          <w:tcPr>
            <w:tcW w:w="2516" w:type="dxa"/>
          </w:tcPr>
          <w:p w:rsidR="00447295" w:rsidRDefault="005F25AC">
            <w:r>
              <w:t>Письменный анализ исторического исследования по заданному алгоритму</w:t>
            </w:r>
          </w:p>
        </w:tc>
        <w:tc>
          <w:tcPr>
            <w:tcW w:w="1174" w:type="dxa"/>
          </w:tcPr>
          <w:p w:rsidR="00447295" w:rsidRDefault="005F25AC">
            <w:r>
              <w:t>Проверка работы</w:t>
            </w:r>
          </w:p>
        </w:tc>
        <w:tc>
          <w:tcPr>
            <w:tcW w:w="1174" w:type="dxa"/>
          </w:tcPr>
          <w:p w:rsidR="00447295" w:rsidRDefault="005F25AC">
            <w:r>
              <w:t>5%</w:t>
            </w:r>
          </w:p>
        </w:tc>
        <w:tc>
          <w:tcPr>
            <w:tcW w:w="1342" w:type="dxa"/>
          </w:tcPr>
          <w:p w:rsidR="00447295" w:rsidRDefault="005F25AC">
            <w:r>
              <w:t>10</w:t>
            </w:r>
          </w:p>
        </w:tc>
        <w:tc>
          <w:tcPr>
            <w:tcW w:w="1174" w:type="dxa"/>
          </w:tcPr>
          <w:p w:rsidR="00447295" w:rsidRDefault="00447295"/>
        </w:tc>
      </w:tr>
      <w:tr w:rsidR="00447295">
        <w:trPr>
          <w:cantSplit/>
          <w:trHeight w:val="488"/>
        </w:trPr>
        <w:tc>
          <w:tcPr>
            <w:tcW w:w="335" w:type="dxa"/>
          </w:tcPr>
          <w:p w:rsidR="00447295" w:rsidRDefault="005F25AC">
            <w:r>
              <w:lastRenderedPageBreak/>
              <w:t>8</w:t>
            </w:r>
          </w:p>
        </w:tc>
        <w:tc>
          <w:tcPr>
            <w:tcW w:w="1006" w:type="dxa"/>
          </w:tcPr>
          <w:p w:rsidR="00447295" w:rsidRDefault="005F25AC">
            <w:r>
              <w:t>12 неделя</w:t>
            </w:r>
          </w:p>
        </w:tc>
        <w:tc>
          <w:tcPr>
            <w:tcW w:w="1006" w:type="dxa"/>
          </w:tcPr>
          <w:p w:rsidR="00447295" w:rsidRDefault="005F25AC">
            <w:r>
              <w:t>11 неделя</w:t>
            </w:r>
          </w:p>
        </w:tc>
        <w:tc>
          <w:tcPr>
            <w:tcW w:w="2516" w:type="dxa"/>
          </w:tcPr>
          <w:p w:rsidR="00447295" w:rsidRDefault="005F25AC">
            <w:r>
              <w:t>Анализ методологии научного текста.</w:t>
            </w:r>
          </w:p>
          <w:p w:rsidR="00447295" w:rsidRDefault="00447295"/>
        </w:tc>
        <w:tc>
          <w:tcPr>
            <w:tcW w:w="1174" w:type="dxa"/>
          </w:tcPr>
          <w:p w:rsidR="00447295" w:rsidRDefault="005F25AC">
            <w:r>
              <w:t>Проверка задания</w:t>
            </w:r>
          </w:p>
        </w:tc>
        <w:tc>
          <w:tcPr>
            <w:tcW w:w="1174" w:type="dxa"/>
          </w:tcPr>
          <w:p w:rsidR="00447295" w:rsidRDefault="005F25AC">
            <w:r>
              <w:t>3%</w:t>
            </w:r>
          </w:p>
        </w:tc>
        <w:tc>
          <w:tcPr>
            <w:tcW w:w="1342" w:type="dxa"/>
          </w:tcPr>
          <w:p w:rsidR="00447295" w:rsidRDefault="005F25AC">
            <w:r>
              <w:t>10</w:t>
            </w:r>
          </w:p>
        </w:tc>
        <w:tc>
          <w:tcPr>
            <w:tcW w:w="1174" w:type="dxa"/>
          </w:tcPr>
          <w:p w:rsidR="00447295" w:rsidRDefault="00447295"/>
        </w:tc>
      </w:tr>
      <w:tr w:rsidR="00447295">
        <w:trPr>
          <w:cantSplit/>
          <w:trHeight w:val="488"/>
        </w:trPr>
        <w:tc>
          <w:tcPr>
            <w:tcW w:w="335" w:type="dxa"/>
          </w:tcPr>
          <w:p w:rsidR="00447295" w:rsidRDefault="005F25AC">
            <w:r>
              <w:t>9</w:t>
            </w:r>
          </w:p>
        </w:tc>
        <w:tc>
          <w:tcPr>
            <w:tcW w:w="1006" w:type="dxa"/>
          </w:tcPr>
          <w:p w:rsidR="00447295" w:rsidRDefault="005F25AC">
            <w:r>
              <w:t>13 неделя</w:t>
            </w:r>
          </w:p>
        </w:tc>
        <w:tc>
          <w:tcPr>
            <w:tcW w:w="1006" w:type="dxa"/>
          </w:tcPr>
          <w:p w:rsidR="00447295" w:rsidRDefault="005F25AC">
            <w:r>
              <w:t>12 неделя</w:t>
            </w:r>
          </w:p>
        </w:tc>
        <w:tc>
          <w:tcPr>
            <w:tcW w:w="2516" w:type="dxa"/>
          </w:tcPr>
          <w:p w:rsidR="00447295" w:rsidRDefault="005F25AC">
            <w:r>
              <w:t>Подготовка сообщения со слайд-презентацией «Методы исторического исследования»</w:t>
            </w:r>
          </w:p>
        </w:tc>
        <w:tc>
          <w:tcPr>
            <w:tcW w:w="1174" w:type="dxa"/>
          </w:tcPr>
          <w:p w:rsidR="00447295" w:rsidRDefault="005F25AC">
            <w:r>
              <w:t>Проверка сообщения и слайд-презентации</w:t>
            </w:r>
          </w:p>
        </w:tc>
        <w:tc>
          <w:tcPr>
            <w:tcW w:w="1174" w:type="dxa"/>
          </w:tcPr>
          <w:p w:rsidR="00447295" w:rsidRDefault="005F25AC">
            <w:r>
              <w:t>9%</w:t>
            </w:r>
          </w:p>
        </w:tc>
        <w:tc>
          <w:tcPr>
            <w:tcW w:w="1342" w:type="dxa"/>
          </w:tcPr>
          <w:p w:rsidR="00447295" w:rsidRDefault="005F25AC">
            <w:r>
              <w:t>20</w:t>
            </w:r>
          </w:p>
        </w:tc>
        <w:tc>
          <w:tcPr>
            <w:tcW w:w="1174" w:type="dxa"/>
          </w:tcPr>
          <w:p w:rsidR="00447295" w:rsidRDefault="00447295"/>
        </w:tc>
      </w:tr>
      <w:tr w:rsidR="00447295">
        <w:trPr>
          <w:cantSplit/>
          <w:trHeight w:val="1413"/>
        </w:trPr>
        <w:tc>
          <w:tcPr>
            <w:tcW w:w="335" w:type="dxa"/>
          </w:tcPr>
          <w:p w:rsidR="00447295" w:rsidRDefault="005F25AC">
            <w:r>
              <w:t>11</w:t>
            </w:r>
          </w:p>
        </w:tc>
        <w:tc>
          <w:tcPr>
            <w:tcW w:w="1006" w:type="dxa"/>
          </w:tcPr>
          <w:p w:rsidR="00447295" w:rsidRDefault="005F25AC">
            <w:r>
              <w:t>18 неделя</w:t>
            </w:r>
          </w:p>
        </w:tc>
        <w:tc>
          <w:tcPr>
            <w:tcW w:w="1006" w:type="dxa"/>
          </w:tcPr>
          <w:p w:rsidR="00447295" w:rsidRDefault="005F25AC">
            <w:r>
              <w:t>18 неделя</w:t>
            </w:r>
          </w:p>
        </w:tc>
        <w:tc>
          <w:tcPr>
            <w:tcW w:w="2516" w:type="dxa"/>
          </w:tcPr>
          <w:p w:rsidR="00447295" w:rsidRDefault="005F25AC">
            <w:r>
              <w:t>Контент-анализ 5-6 статей из периодического издания на актуальную тему</w:t>
            </w:r>
          </w:p>
        </w:tc>
        <w:tc>
          <w:tcPr>
            <w:tcW w:w="1174" w:type="dxa"/>
          </w:tcPr>
          <w:p w:rsidR="00447295" w:rsidRDefault="005F25AC">
            <w:r>
              <w:t>Проверка задания</w:t>
            </w:r>
          </w:p>
        </w:tc>
        <w:tc>
          <w:tcPr>
            <w:tcW w:w="1174" w:type="dxa"/>
          </w:tcPr>
          <w:p w:rsidR="00447295" w:rsidRDefault="005F25AC">
            <w:r>
              <w:t>8%</w:t>
            </w:r>
          </w:p>
        </w:tc>
        <w:tc>
          <w:tcPr>
            <w:tcW w:w="1342" w:type="dxa"/>
          </w:tcPr>
          <w:p w:rsidR="00447295" w:rsidRDefault="005F25AC">
            <w:r>
              <w:t>10</w:t>
            </w:r>
          </w:p>
        </w:tc>
        <w:tc>
          <w:tcPr>
            <w:tcW w:w="1174" w:type="dxa"/>
          </w:tcPr>
          <w:p w:rsidR="00447295" w:rsidRDefault="00447295"/>
        </w:tc>
      </w:tr>
      <w:tr w:rsidR="00447295">
        <w:trPr>
          <w:cantSplit/>
          <w:trHeight w:val="488"/>
        </w:trPr>
        <w:tc>
          <w:tcPr>
            <w:tcW w:w="335" w:type="dxa"/>
          </w:tcPr>
          <w:p w:rsidR="00447295" w:rsidRDefault="005F25AC">
            <w:r>
              <w:t>12</w:t>
            </w:r>
          </w:p>
        </w:tc>
        <w:tc>
          <w:tcPr>
            <w:tcW w:w="1006" w:type="dxa"/>
          </w:tcPr>
          <w:p w:rsidR="00447295" w:rsidRDefault="005F25AC">
            <w:r>
              <w:t>20 неделя</w:t>
            </w:r>
          </w:p>
        </w:tc>
        <w:tc>
          <w:tcPr>
            <w:tcW w:w="1006" w:type="dxa"/>
          </w:tcPr>
          <w:p w:rsidR="00447295" w:rsidRDefault="005F25AC">
            <w:r>
              <w:t>19-20 неделя</w:t>
            </w:r>
          </w:p>
        </w:tc>
        <w:tc>
          <w:tcPr>
            <w:tcW w:w="2516" w:type="dxa"/>
          </w:tcPr>
          <w:p w:rsidR="00447295" w:rsidRDefault="005F25AC">
            <w:r>
              <w:t xml:space="preserve">Экзамен </w:t>
            </w:r>
          </w:p>
          <w:p w:rsidR="00447295" w:rsidRDefault="005F25AC">
            <w:r>
              <w:t>Итоговая письменная работа.</w:t>
            </w:r>
          </w:p>
        </w:tc>
        <w:tc>
          <w:tcPr>
            <w:tcW w:w="1174" w:type="dxa"/>
          </w:tcPr>
          <w:p w:rsidR="00447295" w:rsidRDefault="005F25AC">
            <w:r>
              <w:t>Проверка работы</w:t>
            </w:r>
          </w:p>
        </w:tc>
        <w:tc>
          <w:tcPr>
            <w:tcW w:w="1174" w:type="dxa"/>
          </w:tcPr>
          <w:p w:rsidR="00447295" w:rsidRDefault="005F25AC">
            <w:r>
              <w:t>18%</w:t>
            </w:r>
          </w:p>
        </w:tc>
        <w:tc>
          <w:tcPr>
            <w:tcW w:w="1342" w:type="dxa"/>
          </w:tcPr>
          <w:p w:rsidR="00447295" w:rsidRDefault="005F25AC">
            <w:r>
              <w:t>30</w:t>
            </w:r>
          </w:p>
        </w:tc>
        <w:tc>
          <w:tcPr>
            <w:tcW w:w="1174" w:type="dxa"/>
          </w:tcPr>
          <w:p w:rsidR="00447295" w:rsidRDefault="00447295"/>
        </w:tc>
      </w:tr>
      <w:tr w:rsidR="00447295">
        <w:trPr>
          <w:cantSplit/>
          <w:trHeight w:val="488"/>
        </w:trPr>
        <w:tc>
          <w:tcPr>
            <w:tcW w:w="335" w:type="dxa"/>
          </w:tcPr>
          <w:p w:rsidR="00447295" w:rsidRDefault="00447295"/>
        </w:tc>
        <w:tc>
          <w:tcPr>
            <w:tcW w:w="1006" w:type="dxa"/>
          </w:tcPr>
          <w:p w:rsidR="00447295" w:rsidRDefault="00447295"/>
        </w:tc>
        <w:tc>
          <w:tcPr>
            <w:tcW w:w="1006" w:type="dxa"/>
          </w:tcPr>
          <w:p w:rsidR="00447295" w:rsidRDefault="00447295"/>
        </w:tc>
        <w:tc>
          <w:tcPr>
            <w:tcW w:w="2516" w:type="dxa"/>
          </w:tcPr>
          <w:p w:rsidR="00447295" w:rsidRDefault="005F25AC">
            <w:r>
              <w:t>ИТОГО:</w:t>
            </w:r>
          </w:p>
        </w:tc>
        <w:tc>
          <w:tcPr>
            <w:tcW w:w="1174" w:type="dxa"/>
          </w:tcPr>
          <w:p w:rsidR="00447295" w:rsidRDefault="00447295"/>
        </w:tc>
        <w:tc>
          <w:tcPr>
            <w:tcW w:w="1174" w:type="dxa"/>
          </w:tcPr>
          <w:p w:rsidR="00447295" w:rsidRDefault="005F25AC">
            <w:r>
              <w:t xml:space="preserve">100% </w:t>
            </w:r>
          </w:p>
        </w:tc>
        <w:tc>
          <w:tcPr>
            <w:tcW w:w="1342" w:type="dxa"/>
          </w:tcPr>
          <w:p w:rsidR="00447295" w:rsidRDefault="005F25AC">
            <w:r>
              <w:t>266</w:t>
            </w:r>
          </w:p>
        </w:tc>
        <w:tc>
          <w:tcPr>
            <w:tcW w:w="1174" w:type="dxa"/>
          </w:tcPr>
          <w:p w:rsidR="00447295" w:rsidRDefault="00447295"/>
        </w:tc>
      </w:tr>
    </w:tbl>
    <w:p w:rsidR="00447295" w:rsidRDefault="00447295">
      <w:pPr>
        <w:shd w:val="clear" w:color="auto" w:fill="FFFFFF"/>
        <w:spacing w:line="360" w:lineRule="auto"/>
        <w:ind w:firstLine="709"/>
        <w:jc w:val="both"/>
        <w:rPr>
          <w:b/>
          <w:bCs/>
          <w:iCs/>
          <w:sz w:val="28"/>
          <w:szCs w:val="28"/>
        </w:rPr>
      </w:pPr>
    </w:p>
    <w:p w:rsidR="00447295" w:rsidRDefault="005F25AC">
      <w:pPr>
        <w:shd w:val="clear" w:color="auto" w:fill="FFFFFF"/>
        <w:spacing w:line="360" w:lineRule="auto"/>
        <w:ind w:firstLine="709"/>
        <w:jc w:val="both"/>
        <w:rPr>
          <w:iCs/>
          <w:sz w:val="28"/>
          <w:szCs w:val="28"/>
        </w:rPr>
      </w:pPr>
      <w:r>
        <w:rPr>
          <w:sz w:val="28"/>
          <w:szCs w:val="28"/>
        </w:rPr>
        <w:t>Рейтинговая оценка выводится на основе контроля всех параметров успеваемости, а не только по результатам аудиторных, самостоятельных и контрольных работ. Критерии оценки аудиторных, самостоятельных и контрольных работ, а также работы на практических занятиях и других видов работ приведены в раздела «Фонд оценочных средств» РУПД, а также в электронном курсе в системе LMS Blackboard.</w:t>
      </w:r>
    </w:p>
    <w:p w:rsidR="00447295" w:rsidRDefault="005F25AC">
      <w:pPr>
        <w:shd w:val="clear" w:color="auto" w:fill="FFFFFF"/>
        <w:spacing w:line="360" w:lineRule="auto"/>
        <w:ind w:firstLine="709"/>
        <w:jc w:val="both"/>
        <w:rPr>
          <w:iCs/>
          <w:sz w:val="28"/>
          <w:szCs w:val="28"/>
        </w:rPr>
      </w:pPr>
      <w:r>
        <w:rPr>
          <w:sz w:val="28"/>
          <w:szCs w:val="28"/>
        </w:rPr>
        <w:t>Определены следующие критерии выставления промежуточной (итоговой за семестр) рейтинговой оценки:</w:t>
      </w:r>
    </w:p>
    <w:p w:rsidR="00447295" w:rsidRDefault="005F25AC">
      <w:pPr>
        <w:shd w:val="clear" w:color="auto" w:fill="FFFFFF"/>
        <w:spacing w:line="360" w:lineRule="auto"/>
        <w:ind w:firstLine="709"/>
        <w:jc w:val="both"/>
        <w:rPr>
          <w:iCs/>
          <w:sz w:val="28"/>
          <w:szCs w:val="28"/>
        </w:rPr>
      </w:pPr>
      <w:r>
        <w:rPr>
          <w:b/>
          <w:bCs/>
          <w:sz w:val="28"/>
          <w:szCs w:val="28"/>
        </w:rPr>
        <w:t>Основные критерии:</w:t>
      </w:r>
    </w:p>
    <w:p w:rsidR="00447295" w:rsidRDefault="005F25AC">
      <w:pPr>
        <w:shd w:val="clear" w:color="auto" w:fill="FFFFFF"/>
        <w:spacing w:line="360" w:lineRule="auto"/>
        <w:ind w:firstLine="709"/>
        <w:jc w:val="both"/>
        <w:rPr>
          <w:iCs/>
          <w:sz w:val="28"/>
          <w:szCs w:val="28"/>
        </w:rPr>
      </w:pPr>
      <w:r>
        <w:rPr>
          <w:sz w:val="28"/>
          <w:szCs w:val="28"/>
        </w:rPr>
        <w:t>1.</w:t>
      </w:r>
      <w:r>
        <w:rPr>
          <w:sz w:val="28"/>
          <w:szCs w:val="28"/>
        </w:rPr>
        <w:tab/>
        <w:t>оценка текущей успеваемости по итогам выполнения разноуровневых задач и теста;</w:t>
      </w:r>
    </w:p>
    <w:p w:rsidR="00447295" w:rsidRDefault="005F25AC">
      <w:pPr>
        <w:shd w:val="clear" w:color="auto" w:fill="FFFFFF"/>
        <w:spacing w:line="360" w:lineRule="auto"/>
        <w:ind w:firstLine="709"/>
        <w:jc w:val="both"/>
        <w:rPr>
          <w:iCs/>
          <w:sz w:val="28"/>
          <w:szCs w:val="28"/>
        </w:rPr>
      </w:pPr>
      <w:r>
        <w:rPr>
          <w:sz w:val="28"/>
          <w:szCs w:val="28"/>
        </w:rPr>
        <w:t>2.</w:t>
      </w:r>
      <w:r>
        <w:rPr>
          <w:sz w:val="28"/>
          <w:szCs w:val="28"/>
        </w:rPr>
        <w:tab/>
        <w:t>оценка текущей успеваемости по итогам работы на практических занятиях;</w:t>
      </w:r>
    </w:p>
    <w:p w:rsidR="00447295" w:rsidRDefault="005F25AC">
      <w:pPr>
        <w:shd w:val="clear" w:color="auto" w:fill="FFFFFF"/>
        <w:spacing w:line="360" w:lineRule="auto"/>
        <w:ind w:firstLine="709"/>
        <w:jc w:val="both"/>
        <w:rPr>
          <w:iCs/>
          <w:sz w:val="28"/>
          <w:szCs w:val="28"/>
        </w:rPr>
      </w:pPr>
      <w:r>
        <w:rPr>
          <w:sz w:val="28"/>
          <w:szCs w:val="28"/>
        </w:rPr>
        <w:t>3.</w:t>
      </w:r>
      <w:r>
        <w:rPr>
          <w:sz w:val="28"/>
          <w:szCs w:val="28"/>
        </w:rPr>
        <w:tab/>
        <w:t>оценка за подготовку и написание итоговой работы;</w:t>
      </w:r>
    </w:p>
    <w:p w:rsidR="00447295" w:rsidRDefault="005F25AC">
      <w:pPr>
        <w:shd w:val="clear" w:color="auto" w:fill="FFFFFF"/>
        <w:spacing w:line="360" w:lineRule="auto"/>
        <w:ind w:firstLine="709"/>
        <w:jc w:val="both"/>
        <w:rPr>
          <w:iCs/>
          <w:sz w:val="28"/>
          <w:szCs w:val="28"/>
        </w:rPr>
      </w:pPr>
      <w:r>
        <w:rPr>
          <w:sz w:val="28"/>
          <w:szCs w:val="28"/>
        </w:rPr>
        <w:t>4.</w:t>
      </w:r>
      <w:r>
        <w:rPr>
          <w:sz w:val="28"/>
          <w:szCs w:val="28"/>
        </w:rPr>
        <w:tab/>
        <w:t>оценки за домашнюю и внеаудиторную самостоятельную работы (конспекты согласно разделам дисциплины, фонд тестовых заданий, задачи для самостоятельного решения).</w:t>
      </w:r>
    </w:p>
    <w:p w:rsidR="00447295" w:rsidRDefault="005F25AC">
      <w:pPr>
        <w:shd w:val="clear" w:color="auto" w:fill="FFFFFF"/>
        <w:spacing w:line="360" w:lineRule="auto"/>
        <w:ind w:firstLine="709"/>
        <w:jc w:val="both"/>
        <w:rPr>
          <w:iCs/>
          <w:sz w:val="28"/>
          <w:szCs w:val="28"/>
        </w:rPr>
      </w:pPr>
      <w:r>
        <w:rPr>
          <w:b/>
          <w:bCs/>
          <w:sz w:val="28"/>
          <w:szCs w:val="28"/>
        </w:rPr>
        <w:t>Дополнительные критерии:</w:t>
      </w:r>
    </w:p>
    <w:p w:rsidR="00447295" w:rsidRDefault="005F25AC">
      <w:pPr>
        <w:shd w:val="clear" w:color="auto" w:fill="FFFFFF"/>
        <w:spacing w:line="360" w:lineRule="auto"/>
        <w:ind w:firstLine="709"/>
        <w:jc w:val="both"/>
        <w:rPr>
          <w:iCs/>
          <w:sz w:val="28"/>
          <w:szCs w:val="28"/>
        </w:rPr>
      </w:pPr>
      <w:r>
        <w:rPr>
          <w:sz w:val="28"/>
          <w:szCs w:val="28"/>
        </w:rPr>
        <w:t>1.</w:t>
      </w:r>
      <w:r>
        <w:rPr>
          <w:sz w:val="28"/>
          <w:szCs w:val="28"/>
        </w:rPr>
        <w:tab/>
        <w:t>активность на практических занятиях, интерес к изучаемому предмету;</w:t>
      </w:r>
    </w:p>
    <w:p w:rsidR="00447295" w:rsidRDefault="005F25AC">
      <w:pPr>
        <w:shd w:val="clear" w:color="auto" w:fill="FFFFFF"/>
        <w:spacing w:line="360" w:lineRule="auto"/>
        <w:ind w:firstLine="709"/>
        <w:jc w:val="both"/>
        <w:rPr>
          <w:iCs/>
          <w:sz w:val="28"/>
          <w:szCs w:val="28"/>
        </w:rPr>
      </w:pPr>
      <w:r>
        <w:rPr>
          <w:sz w:val="28"/>
          <w:szCs w:val="28"/>
        </w:rPr>
        <w:lastRenderedPageBreak/>
        <w:t>2.</w:t>
      </w:r>
      <w:r>
        <w:rPr>
          <w:sz w:val="28"/>
          <w:szCs w:val="28"/>
        </w:rPr>
        <w:tab/>
        <w:t>владение компьютерными методами изучения предмета, умение готовить презентации для выступлений, использование Интернета при подготовке к занятиям и написании письменных работ,</w:t>
      </w:r>
    </w:p>
    <w:p w:rsidR="00447295" w:rsidRDefault="005F25AC">
      <w:pPr>
        <w:shd w:val="clear" w:color="auto" w:fill="FFFFFF"/>
        <w:spacing w:line="360" w:lineRule="auto"/>
        <w:ind w:firstLine="709"/>
        <w:jc w:val="both"/>
        <w:rPr>
          <w:iCs/>
          <w:sz w:val="28"/>
          <w:szCs w:val="28"/>
        </w:rPr>
      </w:pPr>
      <w:r>
        <w:rPr>
          <w:sz w:val="28"/>
          <w:szCs w:val="28"/>
        </w:rPr>
        <w:t>3.</w:t>
      </w:r>
      <w:r>
        <w:rPr>
          <w:sz w:val="28"/>
          <w:szCs w:val="28"/>
        </w:rPr>
        <w:tab/>
        <w:t>обязательное посещение практических занятий;</w:t>
      </w:r>
    </w:p>
    <w:p w:rsidR="00447295" w:rsidRDefault="005F25AC">
      <w:pPr>
        <w:shd w:val="clear" w:color="auto" w:fill="FFFFFF"/>
        <w:spacing w:line="360" w:lineRule="auto"/>
        <w:ind w:firstLine="709"/>
        <w:jc w:val="both"/>
        <w:rPr>
          <w:iCs/>
          <w:sz w:val="28"/>
          <w:szCs w:val="28"/>
        </w:rPr>
      </w:pPr>
      <w:r>
        <w:rPr>
          <w:sz w:val="28"/>
          <w:szCs w:val="28"/>
        </w:rPr>
        <w:t>4.</w:t>
      </w:r>
      <w:r>
        <w:rPr>
          <w:sz w:val="28"/>
          <w:szCs w:val="28"/>
        </w:rPr>
        <w:tab/>
        <w:t>общий культурный уровень, эрудиция в области проблем современного источниковедения.</w:t>
      </w:r>
    </w:p>
    <w:p w:rsidR="00447295" w:rsidRDefault="005F25AC">
      <w:pPr>
        <w:shd w:val="clear" w:color="auto" w:fill="FFFFFF"/>
        <w:spacing w:line="360" w:lineRule="auto"/>
        <w:ind w:firstLine="709"/>
        <w:jc w:val="both"/>
        <w:rPr>
          <w:iCs/>
          <w:sz w:val="28"/>
          <w:szCs w:val="28"/>
        </w:rPr>
      </w:pPr>
      <w:r>
        <w:rPr>
          <w:sz w:val="28"/>
          <w:szCs w:val="28"/>
        </w:rPr>
        <w:t>С учетом основных и дополнительных критериев может быть рекомендован следующий подход к выставлению промежуточной рейтинговой оценки:</w:t>
      </w:r>
      <w:r>
        <w:rPr>
          <w:iCs/>
          <w:sz w:val="28"/>
          <w:szCs w:val="28"/>
        </w:rPr>
        <w:t xml:space="preserve"> ф</w:t>
      </w:r>
      <w:r>
        <w:rPr>
          <w:sz w:val="28"/>
          <w:szCs w:val="28"/>
        </w:rPr>
        <w:t>ормой промежуточного контроля знаний студентов по дисциплине «Методология и методы исторического исследования» является экзамен, предусматривающий написание итоговой письменной работы. Подготовка к экзамену у и успешное освоение материала дисциплины начинается с первого дня изучения дисциплины и требует от студента систематической работы:</w:t>
      </w:r>
    </w:p>
    <w:p w:rsidR="00447295" w:rsidRDefault="005F25AC">
      <w:pPr>
        <w:spacing w:line="360" w:lineRule="auto"/>
        <w:ind w:firstLine="709"/>
        <w:jc w:val="both"/>
        <w:rPr>
          <w:sz w:val="28"/>
          <w:szCs w:val="28"/>
        </w:rPr>
      </w:pPr>
      <w:r>
        <w:rPr>
          <w:sz w:val="28"/>
          <w:szCs w:val="28"/>
        </w:rPr>
        <w:t>1) не пропускать аудиторные занятия (лекции, практические занятия);</w:t>
      </w:r>
    </w:p>
    <w:p w:rsidR="00447295" w:rsidRDefault="005F25AC">
      <w:pPr>
        <w:spacing w:line="360" w:lineRule="auto"/>
        <w:ind w:firstLine="709"/>
        <w:jc w:val="both"/>
        <w:rPr>
          <w:sz w:val="28"/>
          <w:szCs w:val="28"/>
        </w:rPr>
      </w:pPr>
      <w:r>
        <w:rPr>
          <w:sz w:val="28"/>
          <w:szCs w:val="28"/>
        </w:rPr>
        <w:t>2) активно участвовать в работе (выступать с сообщениями, проявляя себя в роли докладчика и в роли оппонента, выполнять все требования преподавателя по изучению курса, приходить подготовленными к занятию);</w:t>
      </w:r>
    </w:p>
    <w:p w:rsidR="00447295" w:rsidRDefault="005F25AC">
      <w:pPr>
        <w:spacing w:line="360" w:lineRule="auto"/>
        <w:ind w:firstLine="709"/>
        <w:jc w:val="both"/>
        <w:rPr>
          <w:sz w:val="28"/>
          <w:szCs w:val="28"/>
        </w:rPr>
      </w:pPr>
      <w:r>
        <w:rPr>
          <w:sz w:val="28"/>
          <w:szCs w:val="28"/>
        </w:rPr>
        <w:t>3) своевременно выполнять контрольные работы, написание и защиту доклада;</w:t>
      </w:r>
    </w:p>
    <w:p w:rsidR="00447295" w:rsidRDefault="005F25AC">
      <w:pPr>
        <w:spacing w:line="360" w:lineRule="auto"/>
        <w:ind w:firstLine="709"/>
        <w:jc w:val="both"/>
        <w:rPr>
          <w:sz w:val="28"/>
          <w:szCs w:val="28"/>
        </w:rPr>
      </w:pPr>
      <w:r>
        <w:rPr>
          <w:sz w:val="28"/>
          <w:szCs w:val="28"/>
        </w:rPr>
        <w:t>Систематическая и своевременная работа по освоению материалов по дисциплине «Методология и методы исторического исследования» становится залогом получения высокой оценки знаний (в соответствии с рейтинговой системой оценок).</w:t>
      </w:r>
    </w:p>
    <w:p w:rsidR="00447295" w:rsidRDefault="005F25AC">
      <w:pPr>
        <w:spacing w:line="360" w:lineRule="auto"/>
        <w:ind w:firstLine="709"/>
        <w:jc w:val="both"/>
        <w:rPr>
          <w:sz w:val="28"/>
          <w:szCs w:val="28"/>
        </w:rPr>
      </w:pPr>
      <w:r>
        <w:rPr>
          <w:sz w:val="28"/>
          <w:szCs w:val="28"/>
        </w:rPr>
        <w:t>Таким образом, экзамен выставляется без опроса – по результатам работы студента в течение семестра. Для этого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w:t>
      </w:r>
    </w:p>
    <w:p w:rsidR="00447295" w:rsidRDefault="005F25AC">
      <w:pPr>
        <w:spacing w:line="360" w:lineRule="auto"/>
        <w:ind w:firstLine="709"/>
        <w:jc w:val="both"/>
        <w:rPr>
          <w:sz w:val="28"/>
          <w:szCs w:val="28"/>
        </w:rPr>
      </w:pPr>
      <w:r>
        <w:rPr>
          <w:sz w:val="28"/>
          <w:szCs w:val="28"/>
        </w:rPr>
        <w:lastRenderedPageBreak/>
        <w:t>Пересдача неудовлетворительного результата назначается в соответствии с общими требованиями, принятыми в ДВФУ.</w:t>
      </w:r>
    </w:p>
    <w:p w:rsidR="00447295" w:rsidRDefault="005F25AC">
      <w:pPr>
        <w:tabs>
          <w:tab w:val="left" w:pos="426"/>
        </w:tabs>
        <w:suppressAutoHyphens/>
        <w:spacing w:line="360" w:lineRule="auto"/>
        <w:ind w:firstLine="709"/>
        <w:jc w:val="center"/>
        <w:rPr>
          <w:iCs/>
          <w:sz w:val="28"/>
          <w:szCs w:val="28"/>
        </w:rPr>
      </w:pPr>
      <w:r>
        <w:rPr>
          <w:b/>
          <w:sz w:val="28"/>
          <w:szCs w:val="28"/>
        </w:rPr>
        <w:t>Оценочные средства для текущей аттестации</w:t>
      </w:r>
    </w:p>
    <w:p w:rsidR="00447295" w:rsidRDefault="005F25AC">
      <w:pPr>
        <w:pStyle w:val="Default"/>
        <w:spacing w:line="360" w:lineRule="auto"/>
        <w:ind w:firstLine="709"/>
        <w:jc w:val="both"/>
        <w:rPr>
          <w:color w:val="auto"/>
          <w:sz w:val="28"/>
          <w:szCs w:val="28"/>
        </w:rPr>
      </w:pPr>
      <w:r>
        <w:rPr>
          <w:color w:val="auto"/>
          <w:sz w:val="28"/>
          <w:szCs w:val="28"/>
        </w:rPr>
        <w:t>Текущая аттестация студентов по первому модулю дисциплины «</w:t>
      </w:r>
      <w:r>
        <w:rPr>
          <w:bCs/>
          <w:color w:val="auto"/>
          <w:sz w:val="28"/>
          <w:szCs w:val="28"/>
        </w:rPr>
        <w:t>Методология и методы исторического исследования</w:t>
      </w:r>
      <w:r>
        <w:rPr>
          <w:color w:val="auto"/>
          <w:sz w:val="28"/>
          <w:szCs w:val="28"/>
        </w:rPr>
        <w:t xml:space="preserve">» проводится в соответствии с локальными нормативными актами ДВФУ и является обязательной. </w:t>
      </w:r>
    </w:p>
    <w:p w:rsidR="00447295" w:rsidRDefault="005F25AC">
      <w:pPr>
        <w:pStyle w:val="Default"/>
        <w:spacing w:line="360" w:lineRule="auto"/>
        <w:ind w:firstLine="709"/>
        <w:jc w:val="both"/>
        <w:rPr>
          <w:color w:val="auto"/>
          <w:sz w:val="28"/>
          <w:szCs w:val="28"/>
        </w:rPr>
      </w:pPr>
      <w:r>
        <w:rPr>
          <w:color w:val="auto"/>
          <w:sz w:val="28"/>
          <w:szCs w:val="28"/>
        </w:rPr>
        <w:t xml:space="preserve">Текущая аттестация по первой части дисциплины «Методология и методы исторического исследования» проводится в форме контрольных мероприятий по оцениванию фактических результатов обучения студентов и осуществляется преподавателем курса. </w:t>
      </w:r>
    </w:p>
    <w:p w:rsidR="00447295" w:rsidRDefault="005F25AC">
      <w:pPr>
        <w:pStyle w:val="Default"/>
        <w:spacing w:line="360" w:lineRule="auto"/>
        <w:ind w:firstLine="709"/>
        <w:jc w:val="both"/>
        <w:rPr>
          <w:color w:val="auto"/>
          <w:sz w:val="28"/>
          <w:szCs w:val="28"/>
        </w:rPr>
      </w:pPr>
      <w:r>
        <w:rPr>
          <w:color w:val="auto"/>
          <w:sz w:val="28"/>
          <w:szCs w:val="28"/>
        </w:rPr>
        <w:t xml:space="preserve">УО-1 Собеседование; </w:t>
      </w:r>
    </w:p>
    <w:p w:rsidR="00447295" w:rsidRDefault="005F25AC">
      <w:pPr>
        <w:pStyle w:val="Default"/>
        <w:spacing w:line="360" w:lineRule="auto"/>
        <w:ind w:firstLine="709"/>
        <w:jc w:val="both"/>
        <w:rPr>
          <w:color w:val="auto"/>
          <w:sz w:val="28"/>
          <w:szCs w:val="28"/>
        </w:rPr>
      </w:pPr>
      <w:r>
        <w:rPr>
          <w:color w:val="auto"/>
          <w:sz w:val="28"/>
          <w:szCs w:val="28"/>
        </w:rPr>
        <w:t>УО-3 Доклад, сообщение</w:t>
      </w:r>
    </w:p>
    <w:p w:rsidR="00447295" w:rsidRDefault="005F25AC">
      <w:pPr>
        <w:pStyle w:val="Default"/>
        <w:spacing w:line="360" w:lineRule="auto"/>
        <w:ind w:firstLine="709"/>
        <w:jc w:val="both"/>
        <w:rPr>
          <w:color w:val="auto"/>
          <w:sz w:val="28"/>
          <w:szCs w:val="28"/>
        </w:rPr>
      </w:pPr>
      <w:r>
        <w:rPr>
          <w:color w:val="auto"/>
          <w:sz w:val="28"/>
          <w:szCs w:val="28"/>
        </w:rPr>
        <w:t xml:space="preserve">ПР-11 Разноуровневые задачи, задания; </w:t>
      </w:r>
    </w:p>
    <w:p w:rsidR="00447295" w:rsidRDefault="005F25AC">
      <w:pPr>
        <w:pStyle w:val="Default"/>
        <w:spacing w:line="360" w:lineRule="auto"/>
        <w:ind w:firstLine="709"/>
        <w:jc w:val="both"/>
        <w:rPr>
          <w:color w:val="auto"/>
          <w:sz w:val="28"/>
          <w:szCs w:val="28"/>
        </w:rPr>
      </w:pPr>
      <w:r>
        <w:rPr>
          <w:color w:val="auto"/>
          <w:sz w:val="28"/>
          <w:szCs w:val="28"/>
        </w:rPr>
        <w:t xml:space="preserve">ПР-13 Творческое задание; </w:t>
      </w:r>
    </w:p>
    <w:p w:rsidR="00447295" w:rsidRDefault="005F25AC">
      <w:pPr>
        <w:pStyle w:val="Default"/>
        <w:spacing w:line="360" w:lineRule="auto"/>
        <w:ind w:firstLine="709"/>
        <w:jc w:val="both"/>
        <w:rPr>
          <w:color w:val="auto"/>
          <w:sz w:val="28"/>
          <w:szCs w:val="28"/>
        </w:rPr>
      </w:pPr>
      <w:r>
        <w:rPr>
          <w:color w:val="auto"/>
          <w:sz w:val="28"/>
          <w:szCs w:val="28"/>
        </w:rPr>
        <w:t xml:space="preserve">Объектами оценивания выступают: </w:t>
      </w:r>
    </w:p>
    <w:p w:rsidR="00447295" w:rsidRDefault="005F25AC">
      <w:pPr>
        <w:pStyle w:val="Default"/>
        <w:spacing w:line="360" w:lineRule="auto"/>
        <w:ind w:firstLine="709"/>
        <w:jc w:val="both"/>
        <w:rPr>
          <w:color w:val="auto"/>
          <w:sz w:val="28"/>
          <w:szCs w:val="28"/>
        </w:rPr>
      </w:pPr>
      <w:r>
        <w:rPr>
          <w:color w:val="auto"/>
          <w:sz w:val="28"/>
          <w:szCs w:val="28"/>
        </w:rPr>
        <w:t xml:space="preserve">- учебная дисциплина (активность в курсе, своевременность выполнения всех видов заданий); </w:t>
      </w:r>
    </w:p>
    <w:p w:rsidR="00447295" w:rsidRDefault="005F25AC">
      <w:pPr>
        <w:pStyle w:val="Default"/>
        <w:spacing w:line="360" w:lineRule="auto"/>
        <w:ind w:firstLine="709"/>
        <w:jc w:val="both"/>
        <w:rPr>
          <w:color w:val="auto"/>
          <w:sz w:val="28"/>
          <w:szCs w:val="28"/>
        </w:rPr>
      </w:pPr>
      <w:r>
        <w:rPr>
          <w:color w:val="auto"/>
          <w:sz w:val="28"/>
          <w:szCs w:val="28"/>
        </w:rPr>
        <w:t xml:space="preserve">- степень усвоения теоретических знаний; </w:t>
      </w:r>
    </w:p>
    <w:p w:rsidR="00447295" w:rsidRDefault="005F25AC">
      <w:pPr>
        <w:pStyle w:val="Default"/>
        <w:spacing w:line="360" w:lineRule="auto"/>
        <w:ind w:firstLine="709"/>
        <w:jc w:val="both"/>
        <w:rPr>
          <w:color w:val="auto"/>
          <w:sz w:val="28"/>
          <w:szCs w:val="28"/>
        </w:rPr>
      </w:pPr>
      <w:r>
        <w:rPr>
          <w:color w:val="auto"/>
          <w:sz w:val="28"/>
          <w:szCs w:val="28"/>
        </w:rPr>
        <w:t xml:space="preserve">- уровень овладения практическими умениями и навыками по всем видам учебной работы; </w:t>
      </w:r>
    </w:p>
    <w:p w:rsidR="00447295" w:rsidRDefault="005F25AC">
      <w:pPr>
        <w:pStyle w:val="Default"/>
        <w:spacing w:line="360" w:lineRule="auto"/>
        <w:ind w:firstLine="709"/>
        <w:jc w:val="both"/>
        <w:rPr>
          <w:b/>
          <w:color w:val="auto"/>
          <w:sz w:val="28"/>
          <w:szCs w:val="28"/>
        </w:rPr>
      </w:pPr>
      <w:r>
        <w:rPr>
          <w:color w:val="auto"/>
          <w:sz w:val="28"/>
          <w:szCs w:val="28"/>
        </w:rPr>
        <w:t xml:space="preserve">- результаты самостоятельной работы. </w:t>
      </w:r>
    </w:p>
    <w:p w:rsidR="00447295" w:rsidRDefault="005F25AC">
      <w:pPr>
        <w:pStyle w:val="Default"/>
        <w:spacing w:line="360" w:lineRule="auto"/>
        <w:ind w:firstLine="709"/>
        <w:jc w:val="center"/>
        <w:rPr>
          <w:b/>
          <w:iCs/>
          <w:color w:val="auto"/>
          <w:sz w:val="28"/>
          <w:szCs w:val="28"/>
        </w:rPr>
      </w:pPr>
      <w:r>
        <w:rPr>
          <w:b/>
          <w:color w:val="auto"/>
          <w:sz w:val="28"/>
          <w:szCs w:val="28"/>
        </w:rPr>
        <w:t>ОУ-1 Собеседование</w:t>
      </w:r>
    </w:p>
    <w:p w:rsidR="00447295" w:rsidRDefault="005F25AC">
      <w:pPr>
        <w:spacing w:line="360" w:lineRule="auto"/>
        <w:ind w:firstLine="709"/>
        <w:jc w:val="both"/>
        <w:rPr>
          <w:sz w:val="28"/>
          <w:szCs w:val="28"/>
        </w:rPr>
      </w:pPr>
      <w:r>
        <w:rPr>
          <w:sz w:val="28"/>
          <w:szCs w:val="28"/>
        </w:rPr>
        <w:t xml:space="preserve">Цель собеседования — контролирование глубины усвоения теоретического материала; понимания сущности явлений. Таким образом, проводя коллоквиум, как правило, путем индивидуального собеседования, </w:t>
      </w:r>
      <w:r>
        <w:rPr>
          <w:sz w:val="28"/>
          <w:szCs w:val="28"/>
        </w:rPr>
        <w:lastRenderedPageBreak/>
        <w:t>преподаватель оценивает, в какой мере обучающиеся изучили материал и рекомендуемую литературу, насколько глубоко усвоили теоретический материал, поняли сущность рассматриваемых явлений.</w:t>
      </w:r>
    </w:p>
    <w:p w:rsidR="00447295" w:rsidRDefault="005F25AC">
      <w:pPr>
        <w:spacing w:line="360" w:lineRule="auto"/>
        <w:ind w:firstLine="709"/>
        <w:jc w:val="both"/>
        <w:rPr>
          <w:sz w:val="28"/>
          <w:szCs w:val="28"/>
        </w:rPr>
      </w:pPr>
      <w:r>
        <w:rPr>
          <w:sz w:val="28"/>
          <w:szCs w:val="28"/>
        </w:rPr>
        <w:t>Проверка умения обрабатывать и анализировать данные позволяет, во-первых, исключить грубые ошибки в ходе усвоения материала; во-вторых, вырабатывать у студентов навыки качественных и количественных обобщений при проведении научных исследований; в-третьих, оценивать допустимый разброс оценок анализируемого события и в целом способствовать развитию необходимой культуры работы. При применении этой формы занятия студенты получают реальную практику формулирования своей точки зрения, осмысления системы аргументации, т. е. превращения информации в знание, а знаний в убеждения и взгляды.</w:t>
      </w:r>
    </w:p>
    <w:p w:rsidR="00447295" w:rsidRDefault="005F25AC">
      <w:pPr>
        <w:spacing w:line="360" w:lineRule="auto"/>
        <w:ind w:firstLine="709"/>
        <w:rPr>
          <w:b/>
          <w:sz w:val="28"/>
          <w:szCs w:val="28"/>
        </w:rPr>
      </w:pPr>
      <w:r>
        <w:rPr>
          <w:b/>
          <w:sz w:val="28"/>
          <w:szCs w:val="28"/>
        </w:rPr>
        <w:t>Критерии оценки ответа студента на собеседовании на семинаре:</w:t>
      </w:r>
    </w:p>
    <w:p w:rsidR="00447295" w:rsidRDefault="005F25AC">
      <w:pPr>
        <w:spacing w:line="360" w:lineRule="auto"/>
        <w:ind w:firstLine="709"/>
        <w:jc w:val="both"/>
        <w:rPr>
          <w:sz w:val="28"/>
          <w:szCs w:val="28"/>
        </w:rPr>
      </w:pPr>
      <w:r>
        <w:rPr>
          <w:b/>
          <w:sz w:val="28"/>
          <w:szCs w:val="28"/>
        </w:rPr>
        <w:t>5 баллов выставляется студенту</w:t>
      </w:r>
      <w:r>
        <w:rPr>
          <w:sz w:val="28"/>
          <w:szCs w:val="28"/>
        </w:rPr>
        <w:t>, если ответ показывает прочные знания основных проблем, методик анализа, источниковедческих подходов,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447295" w:rsidRDefault="005F25AC">
      <w:pPr>
        <w:spacing w:line="360" w:lineRule="auto"/>
        <w:ind w:firstLine="709"/>
        <w:jc w:val="both"/>
        <w:rPr>
          <w:sz w:val="28"/>
          <w:szCs w:val="28"/>
        </w:rPr>
      </w:pPr>
      <w:r>
        <w:rPr>
          <w:b/>
          <w:sz w:val="28"/>
          <w:szCs w:val="28"/>
        </w:rPr>
        <w:t>4 балла выставляется студенту</w:t>
      </w:r>
      <w:r>
        <w:rPr>
          <w:sz w:val="28"/>
          <w:szCs w:val="28"/>
        </w:rPr>
        <w:t>, если ответ, обнаруживающий прочные знания основных проблем, методик анализа, источниковедческих подходов,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447295" w:rsidRDefault="005F25AC">
      <w:pPr>
        <w:spacing w:line="360" w:lineRule="auto"/>
        <w:ind w:firstLine="709"/>
        <w:jc w:val="both"/>
        <w:rPr>
          <w:sz w:val="28"/>
          <w:szCs w:val="28"/>
        </w:rPr>
      </w:pPr>
      <w:r>
        <w:rPr>
          <w:b/>
          <w:sz w:val="28"/>
          <w:szCs w:val="28"/>
        </w:rPr>
        <w:lastRenderedPageBreak/>
        <w:t>3 балла выставляется студенту</w:t>
      </w:r>
      <w:r>
        <w:rPr>
          <w:sz w:val="28"/>
          <w:szCs w:val="28"/>
        </w:rPr>
        <w:t>, если ответ, свидетельствующий в основном о знании основных проблем, методик анализа, источниковедческих подходов,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447295" w:rsidRDefault="005F25AC">
      <w:pPr>
        <w:spacing w:line="360" w:lineRule="auto"/>
        <w:ind w:firstLine="709"/>
        <w:jc w:val="both"/>
        <w:rPr>
          <w:sz w:val="28"/>
          <w:szCs w:val="28"/>
        </w:rPr>
      </w:pPr>
      <w:r>
        <w:rPr>
          <w:b/>
          <w:sz w:val="28"/>
          <w:szCs w:val="28"/>
        </w:rPr>
        <w:t>2 балла выставляется студенту</w:t>
      </w:r>
      <w:r>
        <w:rPr>
          <w:sz w:val="28"/>
          <w:szCs w:val="28"/>
        </w:rPr>
        <w:t xml:space="preserve"> за ответ, обнаруживающий незнание актуальных проблем гуманитарного источниковедения, отличающийся неглубоким раскрытием темы; незнанием основных вопросов теории, несформированными навыками анализа явлений;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41729E" w:rsidRDefault="0041729E" w:rsidP="00D143D3">
      <w:pPr>
        <w:spacing w:line="360" w:lineRule="auto"/>
        <w:ind w:firstLine="709"/>
        <w:jc w:val="both"/>
        <w:rPr>
          <w:sz w:val="28"/>
          <w:szCs w:val="28"/>
        </w:rPr>
      </w:pPr>
    </w:p>
    <w:p w:rsidR="00D143D3" w:rsidRDefault="005F25AC" w:rsidP="008B4375">
      <w:pPr>
        <w:spacing w:line="360" w:lineRule="auto"/>
        <w:jc w:val="center"/>
        <w:rPr>
          <w:b/>
          <w:sz w:val="28"/>
          <w:szCs w:val="28"/>
        </w:rPr>
      </w:pPr>
      <w:r>
        <w:rPr>
          <w:b/>
          <w:sz w:val="28"/>
          <w:szCs w:val="28"/>
        </w:rPr>
        <w:t>ПР-11 Разноуровневые задачи и задания</w:t>
      </w:r>
    </w:p>
    <w:p w:rsidR="00447295" w:rsidRDefault="005F25AC">
      <w:pPr>
        <w:spacing w:line="360" w:lineRule="auto"/>
        <w:ind w:firstLine="709"/>
        <w:jc w:val="both"/>
        <w:rPr>
          <w:b/>
          <w:sz w:val="28"/>
          <w:szCs w:val="28"/>
        </w:rPr>
      </w:pPr>
      <w:r>
        <w:rPr>
          <w:b/>
          <w:sz w:val="28"/>
          <w:szCs w:val="28"/>
        </w:rPr>
        <w:t xml:space="preserve">Письменный </w:t>
      </w:r>
      <w:r w:rsidR="00D143D3">
        <w:rPr>
          <w:b/>
          <w:sz w:val="28"/>
          <w:szCs w:val="28"/>
        </w:rPr>
        <w:t xml:space="preserve">анализ </w:t>
      </w:r>
      <w:r>
        <w:rPr>
          <w:b/>
          <w:sz w:val="28"/>
          <w:szCs w:val="28"/>
        </w:rPr>
        <w:t>научного текста по заданному алгоритму.</w:t>
      </w:r>
    </w:p>
    <w:p w:rsidR="00A87917" w:rsidRPr="00A87917" w:rsidRDefault="00A87917" w:rsidP="00A87917">
      <w:pPr>
        <w:spacing w:line="360" w:lineRule="auto"/>
        <w:ind w:firstLine="709"/>
        <w:jc w:val="both"/>
        <w:rPr>
          <w:sz w:val="28"/>
          <w:szCs w:val="28"/>
        </w:rPr>
      </w:pPr>
      <w:r w:rsidRPr="00A87917">
        <w:rPr>
          <w:b/>
          <w:sz w:val="28"/>
          <w:szCs w:val="28"/>
        </w:rPr>
        <w:t>Цель:</w:t>
      </w:r>
      <w:r>
        <w:rPr>
          <w:sz w:val="28"/>
          <w:szCs w:val="28"/>
        </w:rPr>
        <w:t xml:space="preserve"> з</w:t>
      </w:r>
      <w:r w:rsidRPr="00D143D3">
        <w:rPr>
          <w:sz w:val="28"/>
          <w:szCs w:val="28"/>
        </w:rPr>
        <w:t>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A87917" w:rsidRDefault="00A87917" w:rsidP="00A87917">
      <w:pPr>
        <w:spacing w:line="360" w:lineRule="auto"/>
        <w:ind w:firstLine="709"/>
        <w:jc w:val="both"/>
        <w:rPr>
          <w:sz w:val="28"/>
          <w:szCs w:val="28"/>
        </w:rPr>
      </w:pPr>
      <w:r>
        <w:rPr>
          <w:b/>
          <w:sz w:val="28"/>
          <w:szCs w:val="28"/>
        </w:rPr>
        <w:t xml:space="preserve">Задание: </w:t>
      </w:r>
      <w:r>
        <w:rPr>
          <w:sz w:val="28"/>
          <w:szCs w:val="28"/>
        </w:rPr>
        <w:t xml:space="preserve">найти научные тексты, посвященные сущности и особенностям научно-исследовательской и учебно-исследовательской работы обучающихся, а также проблемам современной науки и образования. Выполнить анализ текстов по заданному алгоритму. </w:t>
      </w:r>
    </w:p>
    <w:p w:rsidR="00D143D3" w:rsidRPr="00D143D3" w:rsidRDefault="00D143D3" w:rsidP="00D143D3">
      <w:pPr>
        <w:spacing w:line="360" w:lineRule="auto"/>
        <w:ind w:firstLine="709"/>
        <w:jc w:val="both"/>
        <w:rPr>
          <w:b/>
          <w:sz w:val="28"/>
          <w:szCs w:val="28"/>
        </w:rPr>
      </w:pPr>
      <w:r w:rsidRPr="00D143D3">
        <w:rPr>
          <w:b/>
          <w:sz w:val="28"/>
          <w:szCs w:val="28"/>
        </w:rPr>
        <w:t>Вопросы для анализа:</w:t>
      </w:r>
    </w:p>
    <w:p w:rsidR="00D143D3" w:rsidRDefault="00D143D3" w:rsidP="00D143D3">
      <w:pPr>
        <w:spacing w:line="360" w:lineRule="auto"/>
        <w:ind w:firstLine="709"/>
        <w:jc w:val="both"/>
        <w:rPr>
          <w:sz w:val="28"/>
          <w:szCs w:val="28"/>
        </w:rPr>
      </w:pPr>
      <w:r>
        <w:rPr>
          <w:sz w:val="28"/>
          <w:szCs w:val="28"/>
        </w:rPr>
        <w:lastRenderedPageBreak/>
        <w:t xml:space="preserve">1) </w:t>
      </w:r>
      <w:r w:rsidR="00A87917">
        <w:rPr>
          <w:sz w:val="28"/>
          <w:szCs w:val="28"/>
        </w:rPr>
        <w:t>Сформулировать определение и проанализ</w:t>
      </w:r>
      <w:r>
        <w:rPr>
          <w:sz w:val="28"/>
          <w:szCs w:val="28"/>
        </w:rPr>
        <w:t xml:space="preserve">ировать </w:t>
      </w:r>
      <w:r w:rsidRPr="00D143D3">
        <w:rPr>
          <w:sz w:val="28"/>
          <w:szCs w:val="28"/>
        </w:rPr>
        <w:t xml:space="preserve">особенности научно-исследовательской </w:t>
      </w:r>
      <w:r>
        <w:rPr>
          <w:sz w:val="28"/>
          <w:szCs w:val="28"/>
        </w:rPr>
        <w:t>работы обучающихся</w:t>
      </w:r>
      <w:r w:rsidR="00A87917">
        <w:rPr>
          <w:sz w:val="28"/>
          <w:szCs w:val="28"/>
        </w:rPr>
        <w:t xml:space="preserve"> (в рамках конкретного исторического исследования);</w:t>
      </w:r>
    </w:p>
    <w:p w:rsidR="00A87917" w:rsidRDefault="00D143D3" w:rsidP="00A87917">
      <w:pPr>
        <w:spacing w:line="360" w:lineRule="auto"/>
        <w:ind w:firstLine="709"/>
        <w:jc w:val="both"/>
        <w:rPr>
          <w:sz w:val="28"/>
          <w:szCs w:val="28"/>
        </w:rPr>
      </w:pPr>
      <w:r>
        <w:rPr>
          <w:sz w:val="28"/>
          <w:szCs w:val="28"/>
        </w:rPr>
        <w:t xml:space="preserve">2) Сформулировать </w:t>
      </w:r>
      <w:r w:rsidR="00A87917">
        <w:rPr>
          <w:sz w:val="28"/>
          <w:szCs w:val="28"/>
        </w:rPr>
        <w:t>определение и</w:t>
      </w:r>
      <w:r w:rsidR="00A87917" w:rsidRPr="00D143D3">
        <w:rPr>
          <w:sz w:val="28"/>
          <w:szCs w:val="28"/>
        </w:rPr>
        <w:t xml:space="preserve"> </w:t>
      </w:r>
      <w:r w:rsidR="00A87917">
        <w:rPr>
          <w:sz w:val="28"/>
          <w:szCs w:val="28"/>
        </w:rPr>
        <w:t xml:space="preserve">проанализировать </w:t>
      </w:r>
      <w:r w:rsidRPr="00D143D3">
        <w:rPr>
          <w:sz w:val="28"/>
          <w:szCs w:val="28"/>
        </w:rPr>
        <w:t xml:space="preserve">особенности учебно-исследовательской работы обучающихся </w:t>
      </w:r>
      <w:r w:rsidR="00A87917">
        <w:rPr>
          <w:sz w:val="28"/>
          <w:szCs w:val="28"/>
        </w:rPr>
        <w:t>(</w:t>
      </w:r>
      <w:r w:rsidRPr="00D143D3">
        <w:rPr>
          <w:sz w:val="28"/>
          <w:szCs w:val="28"/>
        </w:rPr>
        <w:t>в рамках</w:t>
      </w:r>
      <w:r w:rsidR="00A87917">
        <w:rPr>
          <w:sz w:val="28"/>
          <w:szCs w:val="28"/>
        </w:rPr>
        <w:t xml:space="preserve"> конкретного исследования</w:t>
      </w:r>
      <w:r w:rsidR="008B437A">
        <w:rPr>
          <w:sz w:val="28"/>
          <w:szCs w:val="28"/>
        </w:rPr>
        <w:t xml:space="preserve"> по учебной дисциплине «история»</w:t>
      </w:r>
      <w:r w:rsidR="00A87917">
        <w:rPr>
          <w:sz w:val="28"/>
          <w:szCs w:val="28"/>
        </w:rPr>
        <w:t>)</w:t>
      </w:r>
      <w:r w:rsidRPr="00D143D3">
        <w:rPr>
          <w:sz w:val="28"/>
          <w:szCs w:val="28"/>
        </w:rPr>
        <w:t xml:space="preserve">; </w:t>
      </w:r>
    </w:p>
    <w:p w:rsidR="00A87917" w:rsidRDefault="00D143D3" w:rsidP="00D143D3">
      <w:pPr>
        <w:spacing w:line="360" w:lineRule="auto"/>
        <w:ind w:firstLine="709"/>
        <w:jc w:val="both"/>
        <w:rPr>
          <w:sz w:val="28"/>
          <w:szCs w:val="28"/>
        </w:rPr>
      </w:pPr>
      <w:r>
        <w:rPr>
          <w:sz w:val="28"/>
          <w:szCs w:val="28"/>
        </w:rPr>
        <w:t xml:space="preserve">3) </w:t>
      </w:r>
      <w:r w:rsidR="00A87917">
        <w:rPr>
          <w:sz w:val="28"/>
          <w:szCs w:val="28"/>
        </w:rPr>
        <w:t>Выявить сходства и различия между научно-исследовательской и учебно-исследовательской работой обучающихся;</w:t>
      </w:r>
    </w:p>
    <w:p w:rsidR="00D143D3" w:rsidRPr="00A87917" w:rsidRDefault="00A87917" w:rsidP="00A87917">
      <w:pPr>
        <w:spacing w:line="360" w:lineRule="auto"/>
        <w:ind w:firstLine="709"/>
        <w:jc w:val="both"/>
        <w:rPr>
          <w:sz w:val="28"/>
          <w:szCs w:val="28"/>
        </w:rPr>
      </w:pPr>
      <w:r>
        <w:rPr>
          <w:sz w:val="28"/>
          <w:szCs w:val="28"/>
        </w:rPr>
        <w:t xml:space="preserve">4) Проанализировать </w:t>
      </w:r>
      <w:r w:rsidR="00D143D3" w:rsidRPr="00D143D3">
        <w:rPr>
          <w:sz w:val="28"/>
          <w:szCs w:val="28"/>
        </w:rPr>
        <w:t>современные проблемы науки и образования</w:t>
      </w:r>
      <w:r>
        <w:rPr>
          <w:sz w:val="28"/>
          <w:szCs w:val="28"/>
        </w:rPr>
        <w:t>, предложить пути их решения</w:t>
      </w:r>
      <w:r w:rsidR="00D143D3" w:rsidRPr="00D143D3">
        <w:rPr>
          <w:sz w:val="28"/>
          <w:szCs w:val="28"/>
        </w:rPr>
        <w:t>.</w:t>
      </w:r>
    </w:p>
    <w:p w:rsidR="00447295" w:rsidRDefault="005F25AC">
      <w:pPr>
        <w:tabs>
          <w:tab w:val="left" w:pos="0"/>
        </w:tabs>
        <w:spacing w:line="360" w:lineRule="auto"/>
        <w:ind w:firstLine="709"/>
        <w:jc w:val="both"/>
        <w:rPr>
          <w:b/>
          <w:sz w:val="28"/>
          <w:szCs w:val="28"/>
        </w:rPr>
      </w:pPr>
      <w:r>
        <w:rPr>
          <w:b/>
          <w:sz w:val="28"/>
          <w:szCs w:val="28"/>
        </w:rPr>
        <w:t>Критерии оценки:</w:t>
      </w:r>
    </w:p>
    <w:p w:rsidR="00447295" w:rsidRDefault="005F25AC">
      <w:pPr>
        <w:spacing w:line="360" w:lineRule="auto"/>
        <w:ind w:firstLine="709"/>
        <w:rPr>
          <w:sz w:val="28"/>
          <w:szCs w:val="28"/>
        </w:rPr>
      </w:pPr>
      <w:r>
        <w:rPr>
          <w:sz w:val="28"/>
          <w:szCs w:val="28"/>
        </w:rPr>
        <w:t>1. Соответствие требованиям научности.</w:t>
      </w:r>
    </w:p>
    <w:p w:rsidR="00447295" w:rsidRDefault="005F25AC">
      <w:pPr>
        <w:spacing w:line="360" w:lineRule="auto"/>
        <w:ind w:firstLine="709"/>
        <w:rPr>
          <w:sz w:val="28"/>
          <w:szCs w:val="28"/>
        </w:rPr>
      </w:pPr>
      <w:r>
        <w:rPr>
          <w:sz w:val="28"/>
          <w:szCs w:val="28"/>
        </w:rPr>
        <w:t>2. Следование алгоритму анализа, характеристика всех критериев.</w:t>
      </w:r>
    </w:p>
    <w:p w:rsidR="00447295" w:rsidRDefault="005F25AC">
      <w:pPr>
        <w:spacing w:line="360" w:lineRule="auto"/>
        <w:ind w:firstLine="709"/>
        <w:rPr>
          <w:sz w:val="28"/>
          <w:szCs w:val="28"/>
        </w:rPr>
      </w:pPr>
      <w:r>
        <w:rPr>
          <w:sz w:val="28"/>
          <w:szCs w:val="28"/>
        </w:rPr>
        <w:t>3. Грамотное изложение. Не допускаются разговорные и просторечные выражения.</w:t>
      </w:r>
    </w:p>
    <w:p w:rsidR="00447295" w:rsidRDefault="005F25AC">
      <w:pPr>
        <w:spacing w:line="360" w:lineRule="auto"/>
        <w:ind w:firstLine="709"/>
        <w:rPr>
          <w:sz w:val="28"/>
          <w:szCs w:val="28"/>
        </w:rPr>
      </w:pPr>
      <w:r>
        <w:rPr>
          <w:sz w:val="28"/>
          <w:szCs w:val="28"/>
        </w:rPr>
        <w:t>4. Логичность, последовательность изложения.</w:t>
      </w:r>
    </w:p>
    <w:p w:rsidR="00447295" w:rsidRDefault="005F25AC">
      <w:pPr>
        <w:spacing w:line="360" w:lineRule="auto"/>
        <w:ind w:firstLine="709"/>
        <w:rPr>
          <w:sz w:val="28"/>
          <w:szCs w:val="28"/>
        </w:rPr>
      </w:pPr>
      <w:r>
        <w:rPr>
          <w:sz w:val="28"/>
          <w:szCs w:val="28"/>
        </w:rPr>
        <w:t>5. Краткость, отсутствие чрезмерно длинных предложений и лишней информации.</w:t>
      </w:r>
    </w:p>
    <w:p w:rsidR="00447295" w:rsidRDefault="005F25AC">
      <w:pPr>
        <w:spacing w:line="360" w:lineRule="auto"/>
        <w:ind w:firstLine="709"/>
        <w:jc w:val="both"/>
        <w:rPr>
          <w:sz w:val="28"/>
          <w:szCs w:val="28"/>
        </w:rPr>
      </w:pPr>
      <w:r>
        <w:rPr>
          <w:b/>
          <w:sz w:val="28"/>
          <w:szCs w:val="28"/>
        </w:rPr>
        <w:t>9-10 баллов</w:t>
      </w:r>
      <w:r>
        <w:rPr>
          <w:sz w:val="28"/>
          <w:szCs w:val="28"/>
        </w:rPr>
        <w:t xml:space="preserve"> - ответ показывает глубокое знание особенностей источников и методики их анализа. Студент демонстрирует отчетливое и свободное владение концептуально-понятийным аппаратом, средствами анализа источников</w:t>
      </w:r>
      <w:r w:rsidR="00A87917">
        <w:rPr>
          <w:sz w:val="28"/>
          <w:szCs w:val="28"/>
        </w:rPr>
        <w:t xml:space="preserve"> научного характера</w:t>
      </w:r>
      <w:r>
        <w:rPr>
          <w:sz w:val="28"/>
          <w:szCs w:val="28"/>
        </w:rPr>
        <w:t>. Умение подбирать материал, следовать заданному алгоритму, интерпретировать полученные результаты. Логически корректное и убедительное изложение ответа, умение представить полученные результаты в письменной форме.</w:t>
      </w:r>
    </w:p>
    <w:p w:rsidR="00447295" w:rsidRDefault="005F25AC">
      <w:pPr>
        <w:spacing w:line="360" w:lineRule="auto"/>
        <w:ind w:firstLine="709"/>
        <w:jc w:val="both"/>
        <w:rPr>
          <w:sz w:val="28"/>
          <w:szCs w:val="28"/>
        </w:rPr>
      </w:pPr>
      <w:r>
        <w:rPr>
          <w:b/>
          <w:sz w:val="28"/>
          <w:szCs w:val="28"/>
        </w:rPr>
        <w:t>7-8 баллов</w:t>
      </w:r>
      <w:r>
        <w:rPr>
          <w:sz w:val="28"/>
          <w:szCs w:val="28"/>
        </w:rPr>
        <w:t xml:space="preserve"> - ответ показывает знание особенностей источников </w:t>
      </w:r>
      <w:r w:rsidR="00A87917">
        <w:rPr>
          <w:sz w:val="28"/>
          <w:szCs w:val="28"/>
        </w:rPr>
        <w:t xml:space="preserve">научного характера </w:t>
      </w:r>
      <w:r>
        <w:rPr>
          <w:sz w:val="28"/>
          <w:szCs w:val="28"/>
        </w:rPr>
        <w:t>и владение методикой их анализа. Студент демонстрирует владение концептуально-понятийным аппаратом, средствами анализа источников</w:t>
      </w:r>
      <w:r w:rsidR="00A87917">
        <w:rPr>
          <w:sz w:val="28"/>
          <w:szCs w:val="28"/>
        </w:rPr>
        <w:t xml:space="preserve"> научного характера по заданной теме</w:t>
      </w:r>
      <w:r>
        <w:rPr>
          <w:sz w:val="28"/>
          <w:szCs w:val="28"/>
        </w:rPr>
        <w:t xml:space="preserve">. Умение подбирать материал, следовать заданному алгоритму, интерпретировать полученные </w:t>
      </w:r>
      <w:r>
        <w:rPr>
          <w:sz w:val="28"/>
          <w:szCs w:val="28"/>
        </w:rPr>
        <w:lastRenderedPageBreak/>
        <w:t>результаты. В целом логически корректное, но не всегда точное и аргументированное изложение ответа в письменной форме.</w:t>
      </w:r>
    </w:p>
    <w:p w:rsidR="00447295" w:rsidRDefault="005F25AC">
      <w:pPr>
        <w:spacing w:line="360" w:lineRule="auto"/>
        <w:ind w:firstLine="709"/>
        <w:jc w:val="both"/>
        <w:rPr>
          <w:sz w:val="28"/>
          <w:szCs w:val="28"/>
        </w:rPr>
      </w:pPr>
      <w:r>
        <w:rPr>
          <w:b/>
          <w:sz w:val="28"/>
          <w:szCs w:val="28"/>
        </w:rPr>
        <w:t>5-6 баллов</w:t>
      </w:r>
      <w:r>
        <w:rPr>
          <w:sz w:val="28"/>
          <w:szCs w:val="28"/>
        </w:rPr>
        <w:t xml:space="preserve"> - фрагментарные, поверхностные знание особенностей источников </w:t>
      </w:r>
      <w:r w:rsidR="0041729E">
        <w:rPr>
          <w:sz w:val="28"/>
          <w:szCs w:val="28"/>
        </w:rPr>
        <w:t xml:space="preserve">научного характера </w:t>
      </w:r>
      <w:r>
        <w:rPr>
          <w:sz w:val="28"/>
          <w:szCs w:val="28"/>
        </w:rPr>
        <w:t>и применение методики 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источников</w:t>
      </w:r>
      <w:r w:rsidR="0041729E" w:rsidRPr="0041729E">
        <w:rPr>
          <w:sz w:val="28"/>
          <w:szCs w:val="28"/>
        </w:rPr>
        <w:t xml:space="preserve"> </w:t>
      </w:r>
      <w:r w:rsidR="0041729E">
        <w:rPr>
          <w:sz w:val="28"/>
          <w:szCs w:val="28"/>
        </w:rPr>
        <w:t>научного характера</w:t>
      </w:r>
      <w:r>
        <w:rPr>
          <w:sz w:val="28"/>
          <w:szCs w:val="28"/>
        </w:rPr>
        <w:t>; интерпретировать полученные результаты; частичные затруднения с выполнением задания и неполное следование алгоритму анализа; стремление логически определенно и последовательно изложить ответ.</w:t>
      </w:r>
    </w:p>
    <w:p w:rsidR="00447295" w:rsidRDefault="005F25AC">
      <w:pPr>
        <w:spacing w:line="360" w:lineRule="auto"/>
        <w:ind w:firstLine="709"/>
        <w:jc w:val="both"/>
        <w:rPr>
          <w:sz w:val="28"/>
          <w:szCs w:val="28"/>
        </w:rPr>
      </w:pPr>
      <w:r>
        <w:rPr>
          <w:b/>
          <w:sz w:val="28"/>
          <w:szCs w:val="28"/>
        </w:rPr>
        <w:t>0-4 балла</w:t>
      </w:r>
      <w:r>
        <w:rPr>
          <w:sz w:val="28"/>
          <w:szCs w:val="28"/>
        </w:rPr>
        <w:t xml:space="preserve"> - незнание, либо отрывочное представление об источниках </w:t>
      </w:r>
      <w:r w:rsidR="0041729E">
        <w:rPr>
          <w:sz w:val="28"/>
          <w:szCs w:val="28"/>
        </w:rPr>
        <w:t xml:space="preserve">научного характера </w:t>
      </w:r>
      <w:r>
        <w:rPr>
          <w:sz w:val="28"/>
          <w:szCs w:val="28"/>
        </w:rPr>
        <w:t>в рамках учебно-программного материала; неумение использовать понятийный аппарат; отсутствие логической связи в письменном ответе; неумение оформить ответ в соответствии с требованиями.</w:t>
      </w:r>
    </w:p>
    <w:p w:rsidR="0041729E" w:rsidRDefault="0041729E">
      <w:pPr>
        <w:spacing w:line="360" w:lineRule="auto"/>
        <w:ind w:firstLine="709"/>
        <w:jc w:val="both"/>
        <w:rPr>
          <w:b/>
          <w:sz w:val="28"/>
          <w:szCs w:val="28"/>
        </w:rPr>
      </w:pPr>
    </w:p>
    <w:p w:rsidR="0041729E" w:rsidRDefault="0041729E" w:rsidP="0041729E">
      <w:pPr>
        <w:spacing w:line="360" w:lineRule="auto"/>
        <w:ind w:firstLine="709"/>
        <w:jc w:val="center"/>
        <w:rPr>
          <w:b/>
          <w:sz w:val="28"/>
          <w:szCs w:val="28"/>
        </w:rPr>
      </w:pPr>
      <w:r>
        <w:rPr>
          <w:b/>
          <w:sz w:val="28"/>
          <w:szCs w:val="28"/>
        </w:rPr>
        <w:t>Контент-анализ 10</w:t>
      </w:r>
      <w:r w:rsidR="005F25AC">
        <w:rPr>
          <w:b/>
          <w:sz w:val="28"/>
          <w:szCs w:val="28"/>
        </w:rPr>
        <w:t xml:space="preserve"> </w:t>
      </w:r>
      <w:r>
        <w:rPr>
          <w:b/>
          <w:sz w:val="28"/>
          <w:szCs w:val="28"/>
        </w:rPr>
        <w:t>научных статей, посвященных актуальной методической тематике в области научных исследований по истории.</w:t>
      </w:r>
    </w:p>
    <w:p w:rsidR="0041729E" w:rsidRPr="00D143D3" w:rsidRDefault="0041729E" w:rsidP="0041729E">
      <w:pPr>
        <w:spacing w:line="360" w:lineRule="auto"/>
        <w:ind w:firstLine="709"/>
        <w:jc w:val="both"/>
        <w:rPr>
          <w:sz w:val="28"/>
          <w:szCs w:val="28"/>
        </w:rPr>
      </w:pPr>
      <w:r>
        <w:rPr>
          <w:b/>
          <w:sz w:val="28"/>
          <w:szCs w:val="28"/>
        </w:rPr>
        <w:t xml:space="preserve">Цель: </w:t>
      </w:r>
      <w:r w:rsidRPr="00D143D3">
        <w:rPr>
          <w:sz w:val="28"/>
          <w:szCs w:val="28"/>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F10200" w:rsidRPr="00F10200" w:rsidRDefault="0041729E" w:rsidP="00F10200">
      <w:pPr>
        <w:spacing w:line="360" w:lineRule="auto"/>
        <w:ind w:firstLine="709"/>
        <w:jc w:val="both"/>
        <w:rPr>
          <w:b/>
          <w:sz w:val="28"/>
          <w:szCs w:val="28"/>
        </w:rPr>
      </w:pPr>
      <w:r>
        <w:rPr>
          <w:b/>
          <w:sz w:val="28"/>
          <w:szCs w:val="28"/>
        </w:rPr>
        <w:t xml:space="preserve">Задание: </w:t>
      </w:r>
      <w:r w:rsidR="00F10200" w:rsidRPr="00F10200">
        <w:rPr>
          <w:sz w:val="28"/>
          <w:szCs w:val="28"/>
        </w:rPr>
        <w:t xml:space="preserve">выбрать </w:t>
      </w:r>
      <w:r w:rsidR="00F10200">
        <w:rPr>
          <w:sz w:val="28"/>
          <w:szCs w:val="28"/>
        </w:rPr>
        <w:t>на портале «Киберленинка» и «</w:t>
      </w:r>
      <w:r w:rsidR="00F10200">
        <w:rPr>
          <w:sz w:val="28"/>
          <w:szCs w:val="28"/>
          <w:lang w:val="en-US"/>
        </w:rPr>
        <w:t>E</w:t>
      </w:r>
      <w:r w:rsidR="00F10200" w:rsidRPr="00F10200">
        <w:rPr>
          <w:sz w:val="28"/>
          <w:szCs w:val="28"/>
        </w:rPr>
        <w:t>-</w:t>
      </w:r>
      <w:r w:rsidR="00F10200">
        <w:rPr>
          <w:sz w:val="28"/>
          <w:szCs w:val="28"/>
          <w:lang w:val="en-US"/>
        </w:rPr>
        <w:t>library</w:t>
      </w:r>
      <w:r w:rsidR="00F10200">
        <w:rPr>
          <w:sz w:val="28"/>
          <w:szCs w:val="28"/>
        </w:rPr>
        <w:t>»</w:t>
      </w:r>
      <w:r w:rsidR="00F10200" w:rsidRPr="00F10200">
        <w:rPr>
          <w:sz w:val="28"/>
          <w:szCs w:val="28"/>
        </w:rPr>
        <w:t xml:space="preserve"> 10 </w:t>
      </w:r>
      <w:r w:rsidR="00F10200">
        <w:rPr>
          <w:sz w:val="28"/>
          <w:szCs w:val="28"/>
        </w:rPr>
        <w:t xml:space="preserve">научных статей, посвященных особенностям проведения научно-исследовательской работы с учениками в рамках школьного предмета «история». </w:t>
      </w:r>
    </w:p>
    <w:p w:rsidR="0041729E" w:rsidRDefault="00F10200">
      <w:pPr>
        <w:spacing w:line="360" w:lineRule="auto"/>
        <w:ind w:firstLine="709"/>
        <w:jc w:val="both"/>
        <w:rPr>
          <w:b/>
          <w:sz w:val="28"/>
          <w:szCs w:val="28"/>
        </w:rPr>
      </w:pPr>
      <w:r>
        <w:rPr>
          <w:b/>
          <w:sz w:val="28"/>
          <w:szCs w:val="28"/>
        </w:rPr>
        <w:t>Вопросы для контент-анализа:</w:t>
      </w:r>
    </w:p>
    <w:p w:rsidR="00F10200" w:rsidRPr="0041729E" w:rsidRDefault="00F10200" w:rsidP="00F10200">
      <w:pPr>
        <w:spacing w:line="360" w:lineRule="auto"/>
        <w:jc w:val="both"/>
        <w:rPr>
          <w:sz w:val="28"/>
          <w:szCs w:val="28"/>
        </w:rPr>
      </w:pPr>
      <w:r w:rsidRPr="0041729E">
        <w:rPr>
          <w:sz w:val="28"/>
          <w:szCs w:val="28"/>
        </w:rPr>
        <w:t xml:space="preserve">1) </w:t>
      </w:r>
      <w:r>
        <w:rPr>
          <w:sz w:val="28"/>
          <w:szCs w:val="28"/>
        </w:rPr>
        <w:t>сформулировать современные</w:t>
      </w:r>
      <w:r w:rsidRPr="0041729E">
        <w:rPr>
          <w:sz w:val="28"/>
          <w:szCs w:val="28"/>
        </w:rPr>
        <w:t xml:space="preserve"> требования к выбору темы исторического исследования;</w:t>
      </w:r>
    </w:p>
    <w:p w:rsidR="00F10200" w:rsidRPr="0041729E" w:rsidRDefault="00F10200" w:rsidP="00F10200">
      <w:pPr>
        <w:spacing w:line="360" w:lineRule="auto"/>
        <w:jc w:val="both"/>
        <w:rPr>
          <w:sz w:val="28"/>
          <w:szCs w:val="28"/>
        </w:rPr>
      </w:pPr>
      <w:r w:rsidRPr="0041729E">
        <w:rPr>
          <w:sz w:val="28"/>
          <w:szCs w:val="28"/>
        </w:rPr>
        <w:t xml:space="preserve">2) </w:t>
      </w:r>
      <w:r>
        <w:rPr>
          <w:sz w:val="28"/>
          <w:szCs w:val="28"/>
        </w:rPr>
        <w:t>выявить особенности</w:t>
      </w:r>
      <w:r w:rsidRPr="0041729E">
        <w:rPr>
          <w:sz w:val="28"/>
          <w:szCs w:val="28"/>
        </w:rPr>
        <w:t xml:space="preserve"> планирования и отбора методов </w:t>
      </w:r>
      <w:r>
        <w:rPr>
          <w:sz w:val="28"/>
          <w:szCs w:val="28"/>
        </w:rPr>
        <w:t xml:space="preserve">для </w:t>
      </w:r>
      <w:r w:rsidRPr="0041729E">
        <w:rPr>
          <w:sz w:val="28"/>
          <w:szCs w:val="28"/>
        </w:rPr>
        <w:t>исторического исследования</w:t>
      </w:r>
      <w:r>
        <w:rPr>
          <w:sz w:val="28"/>
          <w:szCs w:val="28"/>
        </w:rPr>
        <w:t xml:space="preserve"> в рамках учебной дисциплины «история»</w:t>
      </w:r>
      <w:r w:rsidRPr="0041729E">
        <w:rPr>
          <w:sz w:val="28"/>
          <w:szCs w:val="28"/>
        </w:rPr>
        <w:t>;</w:t>
      </w:r>
    </w:p>
    <w:p w:rsidR="00F10200" w:rsidRPr="00F10200" w:rsidRDefault="00F10200" w:rsidP="00F10200">
      <w:pPr>
        <w:spacing w:line="360" w:lineRule="auto"/>
        <w:jc w:val="both"/>
        <w:rPr>
          <w:sz w:val="28"/>
          <w:szCs w:val="28"/>
        </w:rPr>
      </w:pPr>
      <w:r>
        <w:rPr>
          <w:sz w:val="28"/>
          <w:szCs w:val="28"/>
        </w:rPr>
        <w:lastRenderedPageBreak/>
        <w:t>3) выделись особенности</w:t>
      </w:r>
      <w:r w:rsidRPr="0041729E">
        <w:rPr>
          <w:sz w:val="28"/>
          <w:szCs w:val="28"/>
        </w:rPr>
        <w:t xml:space="preserve"> руководства исследовательской работой учеников в рамках изучаемого предмета (история). </w:t>
      </w:r>
    </w:p>
    <w:p w:rsidR="00447295" w:rsidRDefault="005F25AC">
      <w:pPr>
        <w:spacing w:line="360" w:lineRule="auto"/>
        <w:ind w:firstLine="709"/>
        <w:jc w:val="both"/>
        <w:rPr>
          <w:b/>
          <w:sz w:val="28"/>
          <w:szCs w:val="28"/>
        </w:rPr>
      </w:pPr>
      <w:r>
        <w:rPr>
          <w:b/>
          <w:sz w:val="28"/>
          <w:szCs w:val="28"/>
        </w:rPr>
        <w:t>Критерии оценки:</w:t>
      </w:r>
    </w:p>
    <w:p w:rsidR="00447295" w:rsidRDefault="005F25AC">
      <w:pPr>
        <w:spacing w:line="360" w:lineRule="auto"/>
        <w:ind w:firstLine="709"/>
        <w:jc w:val="both"/>
        <w:rPr>
          <w:sz w:val="28"/>
          <w:szCs w:val="28"/>
        </w:rPr>
      </w:pPr>
      <w:r>
        <w:rPr>
          <w:sz w:val="28"/>
          <w:szCs w:val="28"/>
        </w:rPr>
        <w:t>- знание и правильное применение методики контент-анализа;</w:t>
      </w:r>
    </w:p>
    <w:p w:rsidR="00447295" w:rsidRDefault="005F25AC">
      <w:pPr>
        <w:spacing w:line="360" w:lineRule="auto"/>
        <w:ind w:firstLine="709"/>
        <w:jc w:val="both"/>
        <w:rPr>
          <w:sz w:val="28"/>
          <w:szCs w:val="28"/>
        </w:rPr>
      </w:pPr>
      <w:r>
        <w:rPr>
          <w:sz w:val="28"/>
          <w:szCs w:val="28"/>
        </w:rPr>
        <w:t>-выбор актуальной тематики исследования;</w:t>
      </w:r>
    </w:p>
    <w:p w:rsidR="00447295" w:rsidRDefault="005F25AC">
      <w:pPr>
        <w:spacing w:line="360" w:lineRule="auto"/>
        <w:ind w:firstLine="709"/>
        <w:jc w:val="both"/>
        <w:rPr>
          <w:sz w:val="28"/>
          <w:szCs w:val="28"/>
        </w:rPr>
      </w:pPr>
      <w:r>
        <w:rPr>
          <w:sz w:val="28"/>
          <w:szCs w:val="28"/>
        </w:rPr>
        <w:t>- обоснованный выбор единиц анализа и единиц счета;</w:t>
      </w:r>
    </w:p>
    <w:p w:rsidR="00447295" w:rsidRDefault="005F25AC">
      <w:pPr>
        <w:spacing w:line="360" w:lineRule="auto"/>
        <w:ind w:firstLine="709"/>
        <w:jc w:val="both"/>
        <w:rPr>
          <w:sz w:val="28"/>
          <w:szCs w:val="28"/>
        </w:rPr>
      </w:pPr>
      <w:r>
        <w:rPr>
          <w:sz w:val="28"/>
          <w:szCs w:val="28"/>
        </w:rPr>
        <w:t>- корректная интерпретация полученных результатов;</w:t>
      </w:r>
    </w:p>
    <w:p w:rsidR="00447295" w:rsidRDefault="005F25AC">
      <w:pPr>
        <w:spacing w:line="360" w:lineRule="auto"/>
        <w:ind w:firstLine="709"/>
        <w:jc w:val="both"/>
        <w:rPr>
          <w:sz w:val="28"/>
          <w:szCs w:val="28"/>
        </w:rPr>
      </w:pPr>
      <w:r>
        <w:rPr>
          <w:sz w:val="28"/>
          <w:szCs w:val="28"/>
        </w:rPr>
        <w:t xml:space="preserve">- умение представить полученные результаты публично. </w:t>
      </w:r>
    </w:p>
    <w:p w:rsidR="00447295" w:rsidRDefault="005F25AC">
      <w:pPr>
        <w:spacing w:line="360" w:lineRule="auto"/>
        <w:ind w:firstLine="709"/>
        <w:jc w:val="both"/>
        <w:rPr>
          <w:sz w:val="28"/>
          <w:szCs w:val="28"/>
        </w:rPr>
      </w:pPr>
      <w:r>
        <w:rPr>
          <w:b/>
          <w:sz w:val="28"/>
          <w:szCs w:val="28"/>
        </w:rPr>
        <w:t>9-10 баллов</w:t>
      </w:r>
      <w:r>
        <w:rPr>
          <w:sz w:val="28"/>
          <w:szCs w:val="28"/>
        </w:rPr>
        <w:t xml:space="preserve"> - ответ показывает глубокое знание и правильное применение методики контент-анализа. Студент демонстрирует отчетливое и свободное владение концептуально-понятийным аппаратом, средствами анализа </w:t>
      </w:r>
      <w:r w:rsidR="008B4375">
        <w:rPr>
          <w:sz w:val="28"/>
          <w:szCs w:val="28"/>
        </w:rPr>
        <w:t xml:space="preserve">текстов </w:t>
      </w:r>
      <w:r>
        <w:rPr>
          <w:sz w:val="28"/>
          <w:szCs w:val="28"/>
        </w:rPr>
        <w:t>с помощью контент-анализа. Умение подбирать материал, ставить и решать задачи, правильно сформулировать тему анализа, интерпретировать полученные результаты. Логически корректное и убедительное изложение ответа, умение представить полученные результаты публично.</w:t>
      </w:r>
    </w:p>
    <w:p w:rsidR="00447295" w:rsidRDefault="005F25AC">
      <w:pPr>
        <w:spacing w:line="360" w:lineRule="auto"/>
        <w:ind w:firstLine="709"/>
        <w:jc w:val="both"/>
        <w:rPr>
          <w:sz w:val="28"/>
          <w:szCs w:val="28"/>
        </w:rPr>
      </w:pPr>
      <w:r>
        <w:rPr>
          <w:b/>
          <w:sz w:val="28"/>
          <w:szCs w:val="28"/>
        </w:rPr>
        <w:t>7-8 баллов</w:t>
      </w:r>
      <w:r>
        <w:rPr>
          <w:sz w:val="28"/>
          <w:szCs w:val="28"/>
        </w:rPr>
        <w:t xml:space="preserve"> - ответ показывает знание и применение методики контент-анализа. Студент демонстрирует отчетливое владение концептуально-понятийным аппаратом, средствами анализа </w:t>
      </w:r>
      <w:r w:rsidR="008B4375">
        <w:rPr>
          <w:sz w:val="28"/>
          <w:szCs w:val="28"/>
        </w:rPr>
        <w:t xml:space="preserve">текстов </w:t>
      </w:r>
      <w:r>
        <w:rPr>
          <w:sz w:val="28"/>
          <w:szCs w:val="28"/>
        </w:rPr>
        <w:t>с помощью контент-анализа; умение подбирать материал, ставить и решать задачи, правильно сформулировать тему анализа, интерпретировать полученные результаты. В целом логически корректное, но не всегда точное и аргументированное изложение ответа.</w:t>
      </w:r>
    </w:p>
    <w:p w:rsidR="00447295" w:rsidRDefault="005F25AC">
      <w:pPr>
        <w:spacing w:line="360" w:lineRule="auto"/>
        <w:ind w:firstLine="709"/>
        <w:jc w:val="both"/>
        <w:rPr>
          <w:sz w:val="28"/>
          <w:szCs w:val="28"/>
        </w:rPr>
      </w:pPr>
      <w:r>
        <w:rPr>
          <w:b/>
          <w:sz w:val="28"/>
          <w:szCs w:val="28"/>
        </w:rPr>
        <w:t>5-6 баллов</w:t>
      </w:r>
      <w:r>
        <w:rPr>
          <w:sz w:val="28"/>
          <w:szCs w:val="28"/>
        </w:rPr>
        <w:t xml:space="preserve"> - фрагментарные, поверхностные знание и применение методики контент-анализа,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w:t>
      </w:r>
      <w:r w:rsidR="008B4375">
        <w:rPr>
          <w:sz w:val="28"/>
          <w:szCs w:val="28"/>
        </w:rPr>
        <w:t xml:space="preserve">текстов </w:t>
      </w:r>
      <w:r>
        <w:rPr>
          <w:sz w:val="28"/>
          <w:szCs w:val="28"/>
        </w:rPr>
        <w:t>с помощью контент-анализа; интерпретировать полученные результаты; частичные затруднения с выполнением задания; стремление логически определенно и последовательно изложить ответ.</w:t>
      </w:r>
    </w:p>
    <w:p w:rsidR="00447295" w:rsidRDefault="005F25AC">
      <w:pPr>
        <w:spacing w:line="360" w:lineRule="auto"/>
        <w:ind w:firstLine="709"/>
        <w:jc w:val="both"/>
        <w:rPr>
          <w:sz w:val="28"/>
          <w:szCs w:val="28"/>
        </w:rPr>
      </w:pPr>
      <w:r>
        <w:rPr>
          <w:b/>
          <w:sz w:val="28"/>
          <w:szCs w:val="28"/>
        </w:rPr>
        <w:lastRenderedPageBreak/>
        <w:t>0-4 балла</w:t>
      </w:r>
      <w:r>
        <w:rPr>
          <w:sz w:val="28"/>
          <w:szCs w:val="28"/>
        </w:rPr>
        <w:t xml:space="preserve"> - незнание, либо отрывочное представление контент-анализа в рамках учебно-программного материала; неумение использовать понятийный аппарат; отсутствие логической связи в ответе.</w:t>
      </w:r>
    </w:p>
    <w:p w:rsidR="008B4375" w:rsidRDefault="008B4375">
      <w:pPr>
        <w:spacing w:line="360" w:lineRule="auto"/>
        <w:ind w:firstLine="709"/>
        <w:jc w:val="both"/>
        <w:rPr>
          <w:b/>
          <w:sz w:val="28"/>
          <w:szCs w:val="28"/>
        </w:rPr>
      </w:pPr>
    </w:p>
    <w:p w:rsidR="00447295" w:rsidRDefault="005F25AC">
      <w:pPr>
        <w:spacing w:line="360" w:lineRule="auto"/>
        <w:ind w:firstLine="709"/>
        <w:jc w:val="both"/>
        <w:rPr>
          <w:sz w:val="28"/>
          <w:szCs w:val="28"/>
        </w:rPr>
      </w:pPr>
      <w:r>
        <w:rPr>
          <w:b/>
          <w:sz w:val="28"/>
          <w:szCs w:val="28"/>
        </w:rPr>
        <w:t xml:space="preserve">Составление сравнительной таблицы. </w:t>
      </w:r>
      <w:r>
        <w:rPr>
          <w:sz w:val="28"/>
          <w:szCs w:val="28"/>
        </w:rPr>
        <w:t xml:space="preserve">Активное чтение – это перевод смысла текста в новую форму: таблицы, схемы, графики. При подготовке задания студенты должны, прочитав и осмыслив материал, составить четкие формулировки и заполнить таблицу. </w:t>
      </w:r>
    </w:p>
    <w:p w:rsidR="008B4375" w:rsidRPr="00D143D3" w:rsidRDefault="008B4375" w:rsidP="008B4375">
      <w:pPr>
        <w:spacing w:line="360" w:lineRule="auto"/>
        <w:ind w:firstLine="709"/>
        <w:jc w:val="both"/>
        <w:rPr>
          <w:sz w:val="28"/>
          <w:szCs w:val="28"/>
        </w:rPr>
      </w:pPr>
      <w:r w:rsidRPr="008B4375">
        <w:rPr>
          <w:b/>
          <w:sz w:val="28"/>
          <w:szCs w:val="28"/>
        </w:rPr>
        <w:t>Цель:</w:t>
      </w:r>
      <w:r>
        <w:rPr>
          <w:sz w:val="28"/>
          <w:szCs w:val="28"/>
        </w:rPr>
        <w:t xml:space="preserve"> ов</w:t>
      </w:r>
      <w:r w:rsidRPr="00D143D3">
        <w:rPr>
          <w:sz w:val="28"/>
          <w:szCs w:val="28"/>
        </w:rPr>
        <w:t>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w:t>
      </w:r>
    </w:p>
    <w:p w:rsidR="008B4375" w:rsidRDefault="008B4375" w:rsidP="008B4375">
      <w:pPr>
        <w:spacing w:line="360" w:lineRule="auto"/>
        <w:ind w:firstLine="709"/>
        <w:jc w:val="both"/>
        <w:rPr>
          <w:sz w:val="28"/>
          <w:szCs w:val="28"/>
        </w:rPr>
      </w:pPr>
      <w:r>
        <w:rPr>
          <w:b/>
          <w:sz w:val="28"/>
          <w:szCs w:val="28"/>
        </w:rPr>
        <w:t xml:space="preserve">Задание: </w:t>
      </w:r>
      <w:r>
        <w:rPr>
          <w:sz w:val="28"/>
          <w:szCs w:val="28"/>
        </w:rPr>
        <w:t xml:space="preserve">подобрать научные тексты, посвященные 1) различным методикам </w:t>
      </w:r>
      <w:r w:rsidRPr="00D143D3">
        <w:rPr>
          <w:sz w:val="28"/>
          <w:szCs w:val="28"/>
        </w:rPr>
        <w:t>проведения и осуществления научного исследования</w:t>
      </w:r>
      <w:r>
        <w:rPr>
          <w:sz w:val="28"/>
          <w:szCs w:val="28"/>
        </w:rPr>
        <w:t xml:space="preserve">; 2) формам </w:t>
      </w:r>
      <w:r w:rsidRPr="00D143D3">
        <w:rPr>
          <w:sz w:val="28"/>
          <w:szCs w:val="28"/>
        </w:rPr>
        <w:t>руководства исследовательской работой обучающихся</w:t>
      </w:r>
      <w:r>
        <w:rPr>
          <w:sz w:val="28"/>
          <w:szCs w:val="28"/>
        </w:rPr>
        <w:t xml:space="preserve"> в рамках преподаваемого предмета (история). Составить сравнительную таблицу, выявив корреляцию между методикой исследования и формой руководства.</w:t>
      </w:r>
    </w:p>
    <w:p w:rsidR="00447295" w:rsidRPr="008B4375" w:rsidRDefault="005F25AC">
      <w:pPr>
        <w:spacing w:line="360" w:lineRule="auto"/>
        <w:ind w:firstLine="709"/>
        <w:jc w:val="both"/>
        <w:rPr>
          <w:b/>
          <w:sz w:val="28"/>
          <w:szCs w:val="28"/>
        </w:rPr>
      </w:pPr>
      <w:r w:rsidRPr="008B4375">
        <w:rPr>
          <w:b/>
          <w:sz w:val="28"/>
          <w:szCs w:val="28"/>
        </w:rPr>
        <w:t>Критерии оценки:</w:t>
      </w:r>
    </w:p>
    <w:p w:rsidR="00447295" w:rsidRDefault="005F25AC">
      <w:pPr>
        <w:spacing w:line="360" w:lineRule="auto"/>
        <w:ind w:firstLine="709"/>
        <w:jc w:val="both"/>
        <w:rPr>
          <w:sz w:val="28"/>
          <w:szCs w:val="28"/>
        </w:rPr>
      </w:pPr>
      <w:r>
        <w:rPr>
          <w:sz w:val="28"/>
          <w:szCs w:val="28"/>
        </w:rPr>
        <w:t>- Четкость формулировок.</w:t>
      </w:r>
    </w:p>
    <w:p w:rsidR="00447295" w:rsidRDefault="005F25AC">
      <w:pPr>
        <w:spacing w:line="360" w:lineRule="auto"/>
        <w:ind w:firstLine="709"/>
        <w:jc w:val="both"/>
        <w:rPr>
          <w:sz w:val="28"/>
          <w:szCs w:val="28"/>
        </w:rPr>
      </w:pPr>
      <w:r>
        <w:rPr>
          <w:sz w:val="28"/>
          <w:szCs w:val="28"/>
        </w:rPr>
        <w:t>- Отсутствие фактических ошибок.</w:t>
      </w:r>
    </w:p>
    <w:p w:rsidR="00447295" w:rsidRDefault="005F25AC">
      <w:pPr>
        <w:spacing w:line="360" w:lineRule="auto"/>
        <w:ind w:firstLine="709"/>
        <w:jc w:val="both"/>
        <w:rPr>
          <w:sz w:val="28"/>
          <w:szCs w:val="28"/>
        </w:rPr>
      </w:pPr>
      <w:r>
        <w:rPr>
          <w:sz w:val="28"/>
          <w:szCs w:val="28"/>
        </w:rPr>
        <w:t>- Краткость, отсутствие чрезмерно длинных предложений и лишней информации.</w:t>
      </w:r>
    </w:p>
    <w:p w:rsidR="00447295" w:rsidRDefault="005F25AC">
      <w:pPr>
        <w:spacing w:line="360" w:lineRule="auto"/>
        <w:ind w:firstLine="709"/>
        <w:jc w:val="both"/>
        <w:rPr>
          <w:sz w:val="28"/>
          <w:szCs w:val="28"/>
        </w:rPr>
      </w:pPr>
      <w:r>
        <w:rPr>
          <w:sz w:val="28"/>
          <w:szCs w:val="28"/>
        </w:rPr>
        <w:t>- Умение сравнивать различные подходы в источниковедении.</w:t>
      </w:r>
    </w:p>
    <w:p w:rsidR="00447295" w:rsidRDefault="005F25AC">
      <w:pPr>
        <w:spacing w:line="360" w:lineRule="auto"/>
        <w:ind w:firstLine="709"/>
        <w:jc w:val="both"/>
        <w:rPr>
          <w:sz w:val="28"/>
          <w:szCs w:val="28"/>
        </w:rPr>
      </w:pPr>
      <w:r>
        <w:rPr>
          <w:sz w:val="28"/>
          <w:szCs w:val="28"/>
        </w:rPr>
        <w:t>Если задание зачтено, преподаватель выставляет оценку «10», если задание не зачтено, преподаватель выставляет оценку «0». Промежуточные оценки по данному заданию не предусмотрены.</w:t>
      </w:r>
    </w:p>
    <w:p w:rsidR="008B4375" w:rsidRDefault="008B4375" w:rsidP="00E403FD">
      <w:pPr>
        <w:spacing w:line="360" w:lineRule="auto"/>
        <w:jc w:val="both"/>
        <w:rPr>
          <w:b/>
          <w:sz w:val="28"/>
          <w:szCs w:val="28"/>
        </w:rPr>
      </w:pPr>
    </w:p>
    <w:p w:rsidR="00447295" w:rsidRDefault="005F25AC">
      <w:pPr>
        <w:spacing w:line="360" w:lineRule="auto"/>
        <w:ind w:firstLine="709"/>
        <w:jc w:val="both"/>
        <w:rPr>
          <w:b/>
          <w:sz w:val="28"/>
          <w:szCs w:val="28"/>
        </w:rPr>
      </w:pPr>
      <w:r>
        <w:rPr>
          <w:b/>
          <w:sz w:val="28"/>
          <w:szCs w:val="28"/>
        </w:rPr>
        <w:t>Классификация источников по теме магистерской диссертации.</w:t>
      </w:r>
    </w:p>
    <w:p w:rsidR="00E403FD" w:rsidRDefault="005F25AC" w:rsidP="00E403FD">
      <w:pPr>
        <w:spacing w:line="360" w:lineRule="auto"/>
        <w:ind w:firstLine="709"/>
        <w:jc w:val="both"/>
        <w:rPr>
          <w:sz w:val="28"/>
          <w:szCs w:val="28"/>
        </w:rPr>
      </w:pPr>
      <w:r>
        <w:rPr>
          <w:sz w:val="28"/>
          <w:szCs w:val="28"/>
        </w:rPr>
        <w:t xml:space="preserve">Составьте список источников по теме своей магистерской диссертации. Проведите их классификацию по типам и видам. Представьте результаты </w:t>
      </w:r>
      <w:r>
        <w:rPr>
          <w:sz w:val="28"/>
          <w:szCs w:val="28"/>
        </w:rPr>
        <w:lastRenderedPageBreak/>
        <w:t xml:space="preserve">исследования в виде списка источников, оформленного в соответствии с требованиями библиографического описания. </w:t>
      </w:r>
    </w:p>
    <w:p w:rsidR="00447295" w:rsidRDefault="005F25AC">
      <w:pPr>
        <w:spacing w:line="360" w:lineRule="auto"/>
        <w:ind w:firstLine="709"/>
        <w:jc w:val="both"/>
        <w:rPr>
          <w:b/>
          <w:sz w:val="28"/>
          <w:szCs w:val="28"/>
        </w:rPr>
      </w:pPr>
      <w:r>
        <w:rPr>
          <w:b/>
          <w:sz w:val="28"/>
          <w:szCs w:val="28"/>
        </w:rPr>
        <w:t>Критерии оценки:</w:t>
      </w:r>
    </w:p>
    <w:p w:rsidR="00447295" w:rsidRDefault="005F25AC">
      <w:pPr>
        <w:spacing w:line="360" w:lineRule="auto"/>
        <w:ind w:firstLine="709"/>
        <w:jc w:val="both"/>
        <w:rPr>
          <w:sz w:val="28"/>
          <w:szCs w:val="28"/>
        </w:rPr>
      </w:pPr>
      <w:r>
        <w:rPr>
          <w:sz w:val="28"/>
          <w:szCs w:val="28"/>
        </w:rPr>
        <w:t>- отсутствие ошибок в классификации источников по типам и видам;</w:t>
      </w:r>
    </w:p>
    <w:p w:rsidR="00447295" w:rsidRDefault="005F25AC">
      <w:pPr>
        <w:spacing w:line="360" w:lineRule="auto"/>
        <w:ind w:firstLine="709"/>
        <w:jc w:val="both"/>
        <w:rPr>
          <w:sz w:val="28"/>
          <w:szCs w:val="28"/>
        </w:rPr>
      </w:pPr>
      <w:r>
        <w:rPr>
          <w:sz w:val="28"/>
          <w:szCs w:val="28"/>
        </w:rPr>
        <w:t>- правильное библиографическое оформление списка.</w:t>
      </w:r>
    </w:p>
    <w:p w:rsidR="00447295" w:rsidRDefault="005F25AC">
      <w:pPr>
        <w:spacing w:line="360" w:lineRule="auto"/>
        <w:ind w:firstLine="709"/>
        <w:jc w:val="both"/>
        <w:rPr>
          <w:sz w:val="28"/>
          <w:szCs w:val="28"/>
        </w:rPr>
      </w:pPr>
      <w:r>
        <w:rPr>
          <w:sz w:val="28"/>
          <w:szCs w:val="28"/>
        </w:rPr>
        <w:t>Если задание зачтено, преподаватель выставляет оценку «10», если задание не зачтено, преподаватель выставляет оценку «0». Промежуточные оценки по данному заданию не предусмотрены.</w:t>
      </w:r>
    </w:p>
    <w:p w:rsidR="00E403FD" w:rsidRDefault="00E403FD">
      <w:pPr>
        <w:spacing w:line="360" w:lineRule="auto"/>
        <w:ind w:firstLine="709"/>
        <w:jc w:val="both"/>
        <w:rPr>
          <w:sz w:val="28"/>
          <w:szCs w:val="28"/>
        </w:rPr>
      </w:pPr>
    </w:p>
    <w:p w:rsidR="008B437A" w:rsidRDefault="008B437A" w:rsidP="00E403FD">
      <w:pPr>
        <w:spacing w:line="360" w:lineRule="auto"/>
        <w:ind w:firstLine="709"/>
        <w:jc w:val="center"/>
        <w:rPr>
          <w:b/>
          <w:sz w:val="28"/>
          <w:szCs w:val="28"/>
        </w:rPr>
      </w:pPr>
      <w:r>
        <w:rPr>
          <w:b/>
          <w:sz w:val="28"/>
          <w:szCs w:val="28"/>
        </w:rPr>
        <w:t xml:space="preserve">Выявление проблемной ситуации </w:t>
      </w:r>
    </w:p>
    <w:p w:rsidR="00E403FD" w:rsidRDefault="008B437A" w:rsidP="00E403FD">
      <w:pPr>
        <w:spacing w:line="360" w:lineRule="auto"/>
        <w:ind w:firstLine="709"/>
        <w:jc w:val="center"/>
        <w:rPr>
          <w:b/>
          <w:sz w:val="28"/>
          <w:szCs w:val="28"/>
        </w:rPr>
      </w:pPr>
      <w:r>
        <w:rPr>
          <w:b/>
          <w:sz w:val="28"/>
          <w:szCs w:val="28"/>
        </w:rPr>
        <w:t xml:space="preserve">по теме </w:t>
      </w:r>
      <w:r w:rsidR="00E403FD" w:rsidRPr="00E403FD">
        <w:rPr>
          <w:b/>
          <w:sz w:val="28"/>
          <w:szCs w:val="28"/>
        </w:rPr>
        <w:t>магистерской диссертации</w:t>
      </w:r>
      <w:r w:rsidR="00E403FD">
        <w:rPr>
          <w:b/>
          <w:sz w:val="28"/>
          <w:szCs w:val="28"/>
        </w:rPr>
        <w:t xml:space="preserve"> (МД)</w:t>
      </w:r>
      <w:r w:rsidR="00E403FD" w:rsidRPr="00E403FD">
        <w:rPr>
          <w:b/>
          <w:sz w:val="28"/>
          <w:szCs w:val="28"/>
        </w:rPr>
        <w:t>.</w:t>
      </w:r>
    </w:p>
    <w:p w:rsidR="00E403FD" w:rsidRDefault="00E403FD" w:rsidP="00E403FD">
      <w:pPr>
        <w:spacing w:line="360" w:lineRule="auto"/>
        <w:ind w:firstLine="709"/>
        <w:jc w:val="both"/>
        <w:rPr>
          <w:sz w:val="28"/>
          <w:szCs w:val="28"/>
        </w:rPr>
      </w:pPr>
      <w:r>
        <w:rPr>
          <w:sz w:val="28"/>
          <w:szCs w:val="28"/>
        </w:rPr>
        <w:t>1) Выявить</w:t>
      </w:r>
      <w:r w:rsidRPr="008B4375">
        <w:rPr>
          <w:sz w:val="28"/>
          <w:szCs w:val="28"/>
        </w:rPr>
        <w:t xml:space="preserve"> проблемную ситуацию в процессе анализа</w:t>
      </w:r>
      <w:r>
        <w:rPr>
          <w:sz w:val="28"/>
          <w:szCs w:val="28"/>
        </w:rPr>
        <w:t xml:space="preserve"> темы МД. На ее основе сформулировать гипотезу, которую следует доказать или опровергнуть в ходе работы над выбранной темой МД. </w:t>
      </w:r>
    </w:p>
    <w:p w:rsidR="00E403FD" w:rsidRPr="008B4375" w:rsidRDefault="00E403FD" w:rsidP="00E403FD">
      <w:pPr>
        <w:spacing w:line="360" w:lineRule="auto"/>
        <w:ind w:firstLine="709"/>
        <w:jc w:val="both"/>
        <w:rPr>
          <w:sz w:val="28"/>
          <w:szCs w:val="28"/>
        </w:rPr>
      </w:pPr>
      <w:r>
        <w:rPr>
          <w:sz w:val="28"/>
          <w:szCs w:val="28"/>
        </w:rPr>
        <w:t>2) Определить</w:t>
      </w:r>
      <w:r w:rsidRPr="008B4375">
        <w:rPr>
          <w:sz w:val="28"/>
          <w:szCs w:val="28"/>
        </w:rPr>
        <w:t xml:space="preserve"> этапы </w:t>
      </w:r>
      <w:r>
        <w:rPr>
          <w:sz w:val="28"/>
          <w:szCs w:val="28"/>
        </w:rPr>
        <w:t xml:space="preserve">работы над темой МД, наметить пути решения </w:t>
      </w:r>
      <w:r w:rsidRPr="008B4375">
        <w:rPr>
          <w:sz w:val="28"/>
          <w:szCs w:val="28"/>
        </w:rPr>
        <w:t>проблемной ситуации</w:t>
      </w:r>
      <w:r>
        <w:rPr>
          <w:sz w:val="28"/>
          <w:szCs w:val="28"/>
        </w:rPr>
        <w:t xml:space="preserve"> (доказательство или опровержение гипотезы)</w:t>
      </w:r>
      <w:r w:rsidRPr="008B4375">
        <w:rPr>
          <w:sz w:val="28"/>
          <w:szCs w:val="28"/>
        </w:rPr>
        <w:t xml:space="preserve">. </w:t>
      </w:r>
    </w:p>
    <w:p w:rsidR="00E403FD" w:rsidRPr="008B4375" w:rsidRDefault="00E403FD" w:rsidP="00E403FD">
      <w:pPr>
        <w:spacing w:line="360" w:lineRule="auto"/>
        <w:ind w:firstLine="709"/>
        <w:jc w:val="both"/>
        <w:rPr>
          <w:sz w:val="28"/>
          <w:szCs w:val="28"/>
        </w:rPr>
      </w:pPr>
      <w:r>
        <w:rPr>
          <w:sz w:val="28"/>
          <w:szCs w:val="28"/>
        </w:rPr>
        <w:t xml:space="preserve">3) Выбрать методы исторического исследования, которые следует применить для </w:t>
      </w:r>
      <w:r w:rsidR="008B437A">
        <w:rPr>
          <w:sz w:val="28"/>
          <w:szCs w:val="28"/>
        </w:rPr>
        <w:t>раз</w:t>
      </w:r>
      <w:r>
        <w:rPr>
          <w:sz w:val="28"/>
          <w:szCs w:val="28"/>
        </w:rPr>
        <w:t>решения проблемной ситуации, сформулированной в гипотезе. Обосновать выбор методов, оценить</w:t>
      </w:r>
      <w:r w:rsidRPr="008B4375">
        <w:rPr>
          <w:sz w:val="28"/>
          <w:szCs w:val="28"/>
        </w:rPr>
        <w:t xml:space="preserve"> их преимущества и риски. </w:t>
      </w:r>
    </w:p>
    <w:p w:rsidR="0009472F" w:rsidRDefault="00E403FD" w:rsidP="00E403FD">
      <w:pPr>
        <w:spacing w:line="360" w:lineRule="auto"/>
        <w:ind w:firstLine="709"/>
        <w:jc w:val="both"/>
        <w:rPr>
          <w:sz w:val="28"/>
          <w:szCs w:val="28"/>
        </w:rPr>
      </w:pPr>
      <w:r>
        <w:rPr>
          <w:sz w:val="28"/>
          <w:szCs w:val="28"/>
        </w:rPr>
        <w:t xml:space="preserve">4) </w:t>
      </w:r>
      <w:r w:rsidRPr="008B4375">
        <w:rPr>
          <w:sz w:val="28"/>
          <w:szCs w:val="28"/>
        </w:rPr>
        <w:t xml:space="preserve">Грамотно, логично, аргументированно </w:t>
      </w:r>
      <w:r>
        <w:rPr>
          <w:sz w:val="28"/>
          <w:szCs w:val="28"/>
        </w:rPr>
        <w:t>сформулировать</w:t>
      </w:r>
      <w:r w:rsidRPr="008B4375">
        <w:rPr>
          <w:sz w:val="28"/>
          <w:szCs w:val="28"/>
        </w:rPr>
        <w:t xml:space="preserve"> собственные суждения и оценки</w:t>
      </w:r>
      <w:r>
        <w:rPr>
          <w:sz w:val="28"/>
          <w:szCs w:val="28"/>
        </w:rPr>
        <w:t xml:space="preserve"> научно-исследовательской литературы и источников, применяемых в ходе научного исследования. </w:t>
      </w:r>
    </w:p>
    <w:p w:rsidR="00E403FD" w:rsidRPr="008B4375" w:rsidRDefault="0009472F" w:rsidP="00E403FD">
      <w:pPr>
        <w:spacing w:line="360" w:lineRule="auto"/>
        <w:ind w:firstLine="709"/>
        <w:jc w:val="both"/>
        <w:rPr>
          <w:sz w:val="28"/>
          <w:szCs w:val="28"/>
        </w:rPr>
      </w:pPr>
      <w:r>
        <w:rPr>
          <w:sz w:val="28"/>
          <w:szCs w:val="28"/>
        </w:rPr>
        <w:t>5) Определить практическую ценность своего научного исследования, предложить стратегию дальнейшего изучения темы</w:t>
      </w:r>
      <w:r w:rsidR="00E403FD" w:rsidRPr="008B4375">
        <w:rPr>
          <w:sz w:val="28"/>
          <w:szCs w:val="28"/>
        </w:rPr>
        <w:t xml:space="preserve">. </w:t>
      </w:r>
    </w:p>
    <w:p w:rsidR="008B4375" w:rsidRDefault="008B4375" w:rsidP="00E403FD">
      <w:pPr>
        <w:spacing w:line="360" w:lineRule="auto"/>
        <w:ind w:firstLine="709"/>
        <w:rPr>
          <w:b/>
          <w:sz w:val="28"/>
          <w:szCs w:val="28"/>
        </w:rPr>
      </w:pPr>
    </w:p>
    <w:p w:rsidR="00447295" w:rsidRDefault="005F25AC">
      <w:pPr>
        <w:spacing w:line="360" w:lineRule="auto"/>
        <w:ind w:firstLine="709"/>
        <w:jc w:val="center"/>
        <w:rPr>
          <w:b/>
          <w:sz w:val="28"/>
          <w:szCs w:val="28"/>
        </w:rPr>
      </w:pPr>
      <w:r>
        <w:rPr>
          <w:b/>
          <w:sz w:val="28"/>
          <w:szCs w:val="28"/>
        </w:rPr>
        <w:t>УО-3 Доклад, сообщение</w:t>
      </w:r>
    </w:p>
    <w:p w:rsidR="00447295" w:rsidRDefault="005F25AC">
      <w:pPr>
        <w:spacing w:line="360" w:lineRule="auto"/>
        <w:ind w:firstLine="709"/>
        <w:jc w:val="center"/>
        <w:rPr>
          <w:b/>
          <w:sz w:val="28"/>
          <w:szCs w:val="28"/>
        </w:rPr>
      </w:pPr>
      <w:r>
        <w:rPr>
          <w:b/>
          <w:sz w:val="28"/>
          <w:szCs w:val="28"/>
        </w:rPr>
        <w:t>Доклад со слайд-презентацией «Методы исторического исследования».</w:t>
      </w:r>
    </w:p>
    <w:p w:rsidR="00447295" w:rsidRDefault="005F25AC">
      <w:pPr>
        <w:tabs>
          <w:tab w:val="left" w:pos="0"/>
        </w:tabs>
        <w:spacing w:line="360" w:lineRule="auto"/>
        <w:ind w:firstLine="709"/>
        <w:jc w:val="both"/>
        <w:rPr>
          <w:sz w:val="28"/>
          <w:szCs w:val="28"/>
        </w:rPr>
      </w:pPr>
      <w:r>
        <w:rPr>
          <w:i/>
          <w:sz w:val="28"/>
          <w:szCs w:val="28"/>
        </w:rPr>
        <w:t>Сообщение</w:t>
      </w:r>
      <w:r>
        <w:rPr>
          <w:sz w:val="28"/>
          <w:szCs w:val="28"/>
        </w:rPr>
        <w:t xml:space="preserve"> должно состоять из:</w:t>
      </w:r>
    </w:p>
    <w:p w:rsidR="00447295" w:rsidRDefault="005F25AC">
      <w:pPr>
        <w:tabs>
          <w:tab w:val="left" w:pos="0"/>
        </w:tabs>
        <w:spacing w:line="360" w:lineRule="auto"/>
        <w:ind w:firstLine="709"/>
        <w:jc w:val="both"/>
        <w:rPr>
          <w:sz w:val="28"/>
          <w:szCs w:val="28"/>
        </w:rPr>
      </w:pPr>
      <w:r>
        <w:rPr>
          <w:sz w:val="28"/>
          <w:szCs w:val="28"/>
        </w:rPr>
        <w:lastRenderedPageBreak/>
        <w:t>1. алгоритма работы с избранным методом исторического исследования;</w:t>
      </w:r>
    </w:p>
    <w:p w:rsidR="00447295" w:rsidRDefault="005F25AC">
      <w:pPr>
        <w:tabs>
          <w:tab w:val="left" w:pos="0"/>
        </w:tabs>
        <w:spacing w:line="360" w:lineRule="auto"/>
        <w:ind w:firstLine="709"/>
        <w:jc w:val="both"/>
        <w:rPr>
          <w:sz w:val="28"/>
          <w:szCs w:val="28"/>
        </w:rPr>
      </w:pPr>
      <w:r>
        <w:rPr>
          <w:sz w:val="28"/>
          <w:szCs w:val="28"/>
        </w:rPr>
        <w:t xml:space="preserve">2. анализа метода исторического исследования по заданному алгоритму в соответствии с материалом учебной информации. </w:t>
      </w:r>
    </w:p>
    <w:p w:rsidR="00447295" w:rsidRDefault="005F25AC">
      <w:pPr>
        <w:tabs>
          <w:tab w:val="left" w:pos="0"/>
        </w:tabs>
        <w:spacing w:line="360" w:lineRule="auto"/>
        <w:ind w:firstLine="709"/>
        <w:jc w:val="both"/>
        <w:rPr>
          <w:sz w:val="28"/>
          <w:szCs w:val="28"/>
        </w:rPr>
      </w:pPr>
      <w:r>
        <w:rPr>
          <w:sz w:val="28"/>
          <w:szCs w:val="28"/>
        </w:rPr>
        <w:t>3. списка литературы.</w:t>
      </w:r>
    </w:p>
    <w:p w:rsidR="00447295" w:rsidRDefault="005F25AC">
      <w:pPr>
        <w:spacing w:line="360" w:lineRule="auto"/>
        <w:ind w:firstLine="709"/>
        <w:jc w:val="both"/>
        <w:rPr>
          <w:sz w:val="28"/>
          <w:szCs w:val="28"/>
        </w:rPr>
      </w:pPr>
      <w:r>
        <w:rPr>
          <w:i/>
          <w:sz w:val="28"/>
          <w:szCs w:val="28"/>
        </w:rPr>
        <w:t xml:space="preserve">Структура выступления. </w:t>
      </w:r>
      <w:r>
        <w:rPr>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447295" w:rsidRDefault="005F25AC">
      <w:pPr>
        <w:spacing w:line="360" w:lineRule="auto"/>
        <w:ind w:firstLine="709"/>
        <w:jc w:val="both"/>
        <w:rPr>
          <w:b/>
          <w:sz w:val="28"/>
          <w:szCs w:val="28"/>
        </w:rPr>
      </w:pPr>
      <w:r>
        <w:rPr>
          <w:b/>
          <w:sz w:val="28"/>
          <w:szCs w:val="28"/>
        </w:rPr>
        <w:t>Примерные темы докладов со слайд-презентацией:</w:t>
      </w:r>
    </w:p>
    <w:p w:rsidR="00447295" w:rsidRDefault="005F25AC">
      <w:pPr>
        <w:spacing w:line="360" w:lineRule="auto"/>
        <w:ind w:firstLine="709"/>
        <w:jc w:val="both"/>
        <w:rPr>
          <w:sz w:val="28"/>
          <w:szCs w:val="28"/>
        </w:rPr>
      </w:pPr>
      <w:r>
        <w:rPr>
          <w:sz w:val="28"/>
          <w:szCs w:val="28"/>
        </w:rPr>
        <w:t>Описательно-повествовательный метод.</w:t>
      </w:r>
    </w:p>
    <w:p w:rsidR="00447295" w:rsidRDefault="005F25AC">
      <w:pPr>
        <w:spacing w:line="360" w:lineRule="auto"/>
        <w:ind w:firstLine="709"/>
        <w:jc w:val="both"/>
        <w:rPr>
          <w:sz w:val="28"/>
          <w:szCs w:val="28"/>
        </w:rPr>
      </w:pPr>
      <w:r>
        <w:rPr>
          <w:sz w:val="28"/>
          <w:szCs w:val="28"/>
        </w:rPr>
        <w:t>Биографический метод.</w:t>
      </w:r>
    </w:p>
    <w:p w:rsidR="00447295" w:rsidRDefault="005F25AC">
      <w:pPr>
        <w:spacing w:line="360" w:lineRule="auto"/>
        <w:ind w:firstLine="709"/>
        <w:jc w:val="both"/>
        <w:rPr>
          <w:sz w:val="28"/>
          <w:szCs w:val="28"/>
        </w:rPr>
      </w:pPr>
      <w:r>
        <w:rPr>
          <w:sz w:val="28"/>
          <w:szCs w:val="28"/>
        </w:rPr>
        <w:t>Сравнительно-исторический метод.</w:t>
      </w:r>
    </w:p>
    <w:p w:rsidR="00447295" w:rsidRDefault="005F25AC">
      <w:pPr>
        <w:spacing w:line="360" w:lineRule="auto"/>
        <w:ind w:firstLine="709"/>
        <w:jc w:val="both"/>
        <w:rPr>
          <w:sz w:val="28"/>
          <w:szCs w:val="28"/>
        </w:rPr>
      </w:pPr>
      <w:r>
        <w:rPr>
          <w:sz w:val="28"/>
          <w:szCs w:val="28"/>
        </w:rPr>
        <w:t>Ретроспективный метод.</w:t>
      </w:r>
    </w:p>
    <w:p w:rsidR="00447295" w:rsidRDefault="005F25AC">
      <w:pPr>
        <w:spacing w:line="360" w:lineRule="auto"/>
        <w:ind w:firstLine="709"/>
        <w:jc w:val="both"/>
        <w:rPr>
          <w:sz w:val="28"/>
          <w:szCs w:val="28"/>
        </w:rPr>
      </w:pPr>
      <w:r>
        <w:rPr>
          <w:sz w:val="28"/>
          <w:szCs w:val="28"/>
        </w:rPr>
        <w:t>Метод терминологического анализа.</w:t>
      </w:r>
    </w:p>
    <w:p w:rsidR="00447295" w:rsidRDefault="005F25AC">
      <w:pPr>
        <w:tabs>
          <w:tab w:val="left" w:pos="0"/>
        </w:tabs>
        <w:spacing w:line="360" w:lineRule="auto"/>
        <w:ind w:firstLine="709"/>
        <w:jc w:val="both"/>
        <w:rPr>
          <w:sz w:val="28"/>
          <w:szCs w:val="28"/>
        </w:rPr>
      </w:pPr>
      <w:r>
        <w:rPr>
          <w:b/>
          <w:sz w:val="28"/>
          <w:szCs w:val="28"/>
        </w:rPr>
        <w:t>Слайд-презентация</w:t>
      </w:r>
      <w:r>
        <w:rPr>
          <w:sz w:val="28"/>
          <w:szCs w:val="28"/>
        </w:rPr>
        <w:t xml:space="preserve"> должна отражать материал сообщения в краткой форме, визуализировать текст сообщения. </w:t>
      </w:r>
    </w:p>
    <w:p w:rsidR="00447295" w:rsidRDefault="005F25AC">
      <w:pPr>
        <w:spacing w:line="360" w:lineRule="auto"/>
        <w:ind w:firstLine="709"/>
        <w:jc w:val="both"/>
        <w:rPr>
          <w:i/>
          <w:sz w:val="28"/>
          <w:szCs w:val="28"/>
        </w:rPr>
      </w:pPr>
      <w:r>
        <w:rPr>
          <w:i/>
          <w:sz w:val="28"/>
          <w:szCs w:val="28"/>
        </w:rPr>
        <w:t>Общие требования к презентации:</w:t>
      </w:r>
    </w:p>
    <w:p w:rsidR="00447295" w:rsidRDefault="005F25AC">
      <w:pPr>
        <w:spacing w:line="360" w:lineRule="auto"/>
        <w:ind w:firstLine="709"/>
        <w:jc w:val="both"/>
        <w:rPr>
          <w:sz w:val="28"/>
          <w:szCs w:val="28"/>
        </w:rPr>
      </w:pPr>
      <w:r>
        <w:rPr>
          <w:sz w:val="28"/>
          <w:szCs w:val="28"/>
        </w:rPr>
        <w:t>презентация не должна быть меньше 10 слайдов;</w:t>
      </w:r>
    </w:p>
    <w:p w:rsidR="00447295" w:rsidRDefault="005F25AC">
      <w:pPr>
        <w:spacing w:line="360" w:lineRule="auto"/>
        <w:ind w:firstLine="709"/>
        <w:jc w:val="both"/>
        <w:rPr>
          <w:sz w:val="28"/>
          <w:szCs w:val="28"/>
        </w:rPr>
      </w:pPr>
      <w:r>
        <w:rPr>
          <w:sz w:val="28"/>
          <w:szCs w:val="28"/>
        </w:rPr>
        <w:t>первый лист – это титульный лист, на котором обязательно должны быть представлены: название; фамилия, имя автора; номер группы.</w:t>
      </w:r>
    </w:p>
    <w:p w:rsidR="00447295" w:rsidRDefault="005F25AC">
      <w:pPr>
        <w:spacing w:line="360" w:lineRule="auto"/>
        <w:ind w:firstLine="709"/>
        <w:jc w:val="both"/>
        <w:rPr>
          <w:i/>
          <w:sz w:val="28"/>
          <w:szCs w:val="28"/>
        </w:rPr>
      </w:pPr>
      <w:r>
        <w:rPr>
          <w:i/>
          <w:sz w:val="28"/>
          <w:szCs w:val="28"/>
        </w:rPr>
        <w:lastRenderedPageBreak/>
        <w:t>Рекомендации по стилю оформлению слайдов:</w:t>
      </w:r>
    </w:p>
    <w:p w:rsidR="00447295" w:rsidRDefault="005F25AC">
      <w:pPr>
        <w:spacing w:line="360" w:lineRule="auto"/>
        <w:ind w:firstLine="709"/>
        <w:jc w:val="both"/>
        <w:rPr>
          <w:sz w:val="28"/>
          <w:szCs w:val="28"/>
        </w:rPr>
      </w:pPr>
      <w:r>
        <w:rPr>
          <w:sz w:val="28"/>
          <w:szCs w:val="28"/>
        </w:rPr>
        <w:t>- желательно соблюдать единый стиль оформления всей презентации;</w:t>
      </w:r>
    </w:p>
    <w:p w:rsidR="00447295" w:rsidRDefault="005F25AC">
      <w:pPr>
        <w:spacing w:line="360" w:lineRule="auto"/>
        <w:ind w:firstLine="709"/>
        <w:jc w:val="both"/>
        <w:rPr>
          <w:sz w:val="28"/>
          <w:szCs w:val="28"/>
        </w:rPr>
      </w:pPr>
      <w:r>
        <w:rPr>
          <w:sz w:val="28"/>
          <w:szCs w:val="28"/>
        </w:rPr>
        <w:t>- следует избегать эффектов, которые будут отвлекать от сообщения или смыслового ядра презентации;</w:t>
      </w:r>
    </w:p>
    <w:p w:rsidR="00447295" w:rsidRDefault="005F25AC">
      <w:pPr>
        <w:spacing w:line="360" w:lineRule="auto"/>
        <w:ind w:firstLine="709"/>
        <w:jc w:val="both"/>
        <w:rPr>
          <w:sz w:val="28"/>
          <w:szCs w:val="28"/>
        </w:rPr>
      </w:pPr>
      <w:r>
        <w:rPr>
          <w:sz w:val="28"/>
          <w:szCs w:val="28"/>
        </w:rPr>
        <w:t>- вспомогательная информация не должна преобладать над основной;</w:t>
      </w:r>
    </w:p>
    <w:p w:rsidR="00447295" w:rsidRDefault="005F25AC">
      <w:pPr>
        <w:spacing w:line="360" w:lineRule="auto"/>
        <w:ind w:firstLine="709"/>
        <w:jc w:val="both"/>
        <w:rPr>
          <w:sz w:val="28"/>
          <w:szCs w:val="28"/>
        </w:rPr>
      </w:pPr>
      <w:r>
        <w:rPr>
          <w:sz w:val="28"/>
          <w:szCs w:val="28"/>
        </w:rPr>
        <w:t>- для фона слайдов лучше выбрать пастельную гамму цветов, не отвлекающую и не раздражающую реципиентов;</w:t>
      </w:r>
    </w:p>
    <w:p w:rsidR="00447295" w:rsidRDefault="005F25AC">
      <w:pPr>
        <w:spacing w:line="360" w:lineRule="auto"/>
        <w:ind w:firstLine="709"/>
        <w:jc w:val="both"/>
        <w:rPr>
          <w:sz w:val="28"/>
          <w:szCs w:val="28"/>
        </w:rPr>
      </w:pPr>
      <w:r>
        <w:rPr>
          <w:sz w:val="28"/>
          <w:szCs w:val="28"/>
        </w:rPr>
        <w:t>- на одном слайде рекомендуется использовать не более трех цветов одновременно;</w:t>
      </w:r>
    </w:p>
    <w:p w:rsidR="00447295" w:rsidRDefault="005F25AC">
      <w:pPr>
        <w:spacing w:line="360" w:lineRule="auto"/>
        <w:ind w:firstLine="709"/>
        <w:jc w:val="both"/>
        <w:rPr>
          <w:sz w:val="28"/>
          <w:szCs w:val="28"/>
        </w:rPr>
      </w:pPr>
      <w:r>
        <w:rPr>
          <w:sz w:val="28"/>
          <w:szCs w:val="28"/>
        </w:rPr>
        <w:t>- заголовки и текст должны четко выделяться на выбранном фоне;</w:t>
      </w:r>
    </w:p>
    <w:p w:rsidR="00447295" w:rsidRDefault="005F25AC">
      <w:pPr>
        <w:spacing w:line="360" w:lineRule="auto"/>
        <w:ind w:firstLine="709"/>
        <w:jc w:val="both"/>
        <w:rPr>
          <w:sz w:val="28"/>
          <w:szCs w:val="28"/>
        </w:rPr>
      </w:pPr>
      <w:r>
        <w:rPr>
          <w:sz w:val="28"/>
          <w:szCs w:val="28"/>
        </w:rPr>
        <w:t>- следует обратить внимание на цвет гиперссылок (до и после их использования);</w:t>
      </w:r>
    </w:p>
    <w:p w:rsidR="00447295" w:rsidRDefault="005F25AC">
      <w:pPr>
        <w:spacing w:line="360" w:lineRule="auto"/>
        <w:ind w:firstLine="709"/>
        <w:jc w:val="both"/>
        <w:rPr>
          <w:sz w:val="28"/>
          <w:szCs w:val="28"/>
        </w:rPr>
      </w:pPr>
      <w:r>
        <w:rPr>
          <w:sz w:val="28"/>
          <w:szCs w:val="28"/>
        </w:rPr>
        <w:t>- возможности анимации позволят сделать представление информации на слайде более интересным, однако не следует перегружать презентацию различными эффектами, чтобы не отвлекать внимание от содержания, кроме того, их тип и скорость рекомендуется выбирать в зависимости от скорости представления информации докладчиком.</w:t>
      </w:r>
    </w:p>
    <w:p w:rsidR="00447295" w:rsidRDefault="005F25AC">
      <w:pPr>
        <w:spacing w:line="360" w:lineRule="auto"/>
        <w:ind w:firstLine="709"/>
        <w:jc w:val="both"/>
        <w:rPr>
          <w:i/>
          <w:sz w:val="28"/>
          <w:szCs w:val="28"/>
        </w:rPr>
      </w:pPr>
      <w:r>
        <w:rPr>
          <w:i/>
          <w:sz w:val="28"/>
          <w:szCs w:val="28"/>
        </w:rPr>
        <w:t> Рекомендации по представлению информации:</w:t>
      </w:r>
    </w:p>
    <w:p w:rsidR="00447295" w:rsidRDefault="005F25AC">
      <w:pPr>
        <w:spacing w:line="360" w:lineRule="auto"/>
        <w:ind w:firstLine="709"/>
        <w:jc w:val="both"/>
        <w:rPr>
          <w:sz w:val="28"/>
          <w:szCs w:val="28"/>
        </w:rPr>
      </w:pPr>
      <w:r>
        <w:rPr>
          <w:sz w:val="28"/>
          <w:szCs w:val="28"/>
        </w:rPr>
        <w:t>- краткость и лаконичность (словосочетания или короткие предложения);</w:t>
      </w:r>
    </w:p>
    <w:p w:rsidR="00447295" w:rsidRDefault="005F25AC">
      <w:pPr>
        <w:spacing w:line="360" w:lineRule="auto"/>
        <w:ind w:firstLine="709"/>
        <w:jc w:val="both"/>
        <w:rPr>
          <w:sz w:val="28"/>
          <w:szCs w:val="28"/>
        </w:rPr>
      </w:pPr>
      <w:r>
        <w:rPr>
          <w:sz w:val="28"/>
          <w:szCs w:val="28"/>
        </w:rPr>
        <w:t>- минимальное количество служебных слов (предлогов, наречий, прилагательных);</w:t>
      </w:r>
    </w:p>
    <w:p w:rsidR="00447295" w:rsidRDefault="005F25AC">
      <w:pPr>
        <w:spacing w:line="360" w:lineRule="auto"/>
        <w:ind w:firstLine="709"/>
        <w:jc w:val="both"/>
        <w:rPr>
          <w:sz w:val="28"/>
          <w:szCs w:val="28"/>
        </w:rPr>
      </w:pPr>
      <w:r>
        <w:rPr>
          <w:sz w:val="28"/>
          <w:szCs w:val="28"/>
        </w:rPr>
        <w:t>- заголовки должны быть четки для восприятия аудитории;</w:t>
      </w:r>
    </w:p>
    <w:p w:rsidR="00447295" w:rsidRDefault="005F25AC">
      <w:pPr>
        <w:spacing w:line="360" w:lineRule="auto"/>
        <w:ind w:firstLine="709"/>
        <w:jc w:val="both"/>
        <w:rPr>
          <w:sz w:val="28"/>
          <w:szCs w:val="28"/>
        </w:rPr>
      </w:pPr>
      <w:r>
        <w:rPr>
          <w:sz w:val="28"/>
          <w:szCs w:val="28"/>
        </w:rPr>
        <w:t>- предпочтительно горизонтальное расположение информации;</w:t>
      </w:r>
    </w:p>
    <w:p w:rsidR="00447295" w:rsidRDefault="005F25AC">
      <w:pPr>
        <w:spacing w:line="360" w:lineRule="auto"/>
        <w:ind w:firstLine="709"/>
        <w:jc w:val="both"/>
        <w:rPr>
          <w:sz w:val="28"/>
          <w:szCs w:val="28"/>
        </w:rPr>
      </w:pPr>
      <w:r>
        <w:rPr>
          <w:sz w:val="28"/>
          <w:szCs w:val="28"/>
        </w:rPr>
        <w:t>- наиболее важную информацию следует располагать в центре слайда, или выделять специальными средствами (рамка, шрифт, другой цвет и т.п.);</w:t>
      </w:r>
    </w:p>
    <w:p w:rsidR="00447295" w:rsidRDefault="005F25AC">
      <w:pPr>
        <w:spacing w:line="360" w:lineRule="auto"/>
        <w:ind w:firstLine="709"/>
        <w:jc w:val="both"/>
        <w:rPr>
          <w:sz w:val="28"/>
          <w:szCs w:val="28"/>
        </w:rPr>
      </w:pPr>
      <w:r>
        <w:rPr>
          <w:sz w:val="28"/>
          <w:szCs w:val="28"/>
        </w:rPr>
        <w:t>- надписи лучше располагать под иллюстрациями;</w:t>
      </w:r>
    </w:p>
    <w:p w:rsidR="00447295" w:rsidRDefault="005F25AC">
      <w:pPr>
        <w:spacing w:line="360" w:lineRule="auto"/>
        <w:ind w:firstLine="709"/>
        <w:jc w:val="both"/>
        <w:rPr>
          <w:sz w:val="28"/>
          <w:szCs w:val="28"/>
        </w:rPr>
      </w:pPr>
      <w:r>
        <w:rPr>
          <w:sz w:val="28"/>
          <w:szCs w:val="28"/>
        </w:rPr>
        <w:t xml:space="preserve">- выбор используемого в презентации шрифта (его типа и размера) зависит от размеров аудитории, в которой предполагается демонстрация презентации, от расстояния аудитории до экрана, от других особенностей </w:t>
      </w:r>
      <w:r>
        <w:rPr>
          <w:sz w:val="28"/>
          <w:szCs w:val="28"/>
        </w:rPr>
        <w:lastRenderedPageBreak/>
        <w:t>аудитории (обычно для заголовков рекомендуется использовать размер шрифта не менее 24, для прочей информации – не менее 18);</w:t>
      </w:r>
    </w:p>
    <w:p w:rsidR="00447295" w:rsidRDefault="005F25AC">
      <w:pPr>
        <w:spacing w:line="360" w:lineRule="auto"/>
        <w:ind w:firstLine="709"/>
        <w:jc w:val="both"/>
        <w:rPr>
          <w:sz w:val="28"/>
          <w:szCs w:val="28"/>
        </w:rPr>
      </w:pPr>
      <w:r>
        <w:rPr>
          <w:sz w:val="28"/>
          <w:szCs w:val="28"/>
        </w:rPr>
        <w:t>- не рекомендуется смешивать разные типы шрифтов в одной презентации;</w:t>
      </w:r>
    </w:p>
    <w:p w:rsidR="00447295" w:rsidRDefault="005F25AC">
      <w:pPr>
        <w:spacing w:line="360" w:lineRule="auto"/>
        <w:ind w:firstLine="709"/>
        <w:jc w:val="both"/>
        <w:rPr>
          <w:sz w:val="28"/>
          <w:szCs w:val="28"/>
        </w:rPr>
      </w:pPr>
      <w:r>
        <w:rPr>
          <w:sz w:val="28"/>
          <w:szCs w:val="28"/>
        </w:rPr>
        <w:t>- для выделения информации можно использовать жирный шрифт, курсив или подчеркивание (последним не следует злоупотреблять, так как часто оно ассоциируется с гиперссылкой);</w:t>
      </w:r>
    </w:p>
    <w:p w:rsidR="00447295" w:rsidRDefault="005F25AC">
      <w:pPr>
        <w:spacing w:line="360" w:lineRule="auto"/>
        <w:ind w:firstLine="709"/>
        <w:jc w:val="both"/>
        <w:rPr>
          <w:sz w:val="28"/>
          <w:szCs w:val="28"/>
        </w:rPr>
      </w:pPr>
      <w:r>
        <w:rPr>
          <w:sz w:val="28"/>
          <w:szCs w:val="28"/>
        </w:rPr>
        <w:t>- при использовании различных изображений, аудио- и видеороликов следует обратить особое внимание на их качество;</w:t>
      </w:r>
    </w:p>
    <w:p w:rsidR="00447295" w:rsidRDefault="005F25AC">
      <w:pPr>
        <w:spacing w:line="360" w:lineRule="auto"/>
        <w:ind w:firstLine="709"/>
        <w:jc w:val="both"/>
        <w:rPr>
          <w:sz w:val="28"/>
          <w:szCs w:val="28"/>
        </w:rPr>
      </w:pPr>
      <w:r>
        <w:rPr>
          <w:sz w:val="28"/>
          <w:szCs w:val="28"/>
        </w:rPr>
        <w:t>- не стоит заполнять один слайд слишком большим объемом информации (как правило, не более трех выводов, определений).</w:t>
      </w:r>
    </w:p>
    <w:p w:rsidR="00447295" w:rsidRDefault="005F25AC">
      <w:pPr>
        <w:spacing w:line="360" w:lineRule="auto"/>
        <w:ind w:firstLine="709"/>
        <w:jc w:val="both"/>
        <w:rPr>
          <w:b/>
          <w:sz w:val="28"/>
          <w:szCs w:val="28"/>
        </w:rPr>
      </w:pPr>
      <w:r>
        <w:rPr>
          <w:b/>
          <w:sz w:val="28"/>
          <w:szCs w:val="28"/>
        </w:rPr>
        <w:t>Критерии оценки сообщения со слайд-презентацией</w:t>
      </w:r>
    </w:p>
    <w:p w:rsidR="00447295" w:rsidRDefault="005F25AC">
      <w:pPr>
        <w:spacing w:line="360" w:lineRule="auto"/>
        <w:ind w:firstLine="709"/>
        <w:jc w:val="both"/>
        <w:rPr>
          <w:sz w:val="28"/>
          <w:szCs w:val="28"/>
        </w:rPr>
      </w:pPr>
      <w:r>
        <w:rPr>
          <w:sz w:val="28"/>
          <w:szCs w:val="28"/>
        </w:rPr>
        <w:t>- Навыки работы с визуальными источниками.</w:t>
      </w:r>
    </w:p>
    <w:p w:rsidR="00447295" w:rsidRDefault="005F25AC">
      <w:pPr>
        <w:spacing w:line="360" w:lineRule="auto"/>
        <w:ind w:firstLine="709"/>
        <w:jc w:val="both"/>
        <w:rPr>
          <w:sz w:val="28"/>
          <w:szCs w:val="28"/>
        </w:rPr>
      </w:pPr>
      <w:r>
        <w:rPr>
          <w:sz w:val="28"/>
          <w:szCs w:val="28"/>
        </w:rPr>
        <w:t>- Умение составлять алгоритм использования метода и следование ему.</w:t>
      </w:r>
    </w:p>
    <w:p w:rsidR="00447295" w:rsidRDefault="005F25AC">
      <w:pPr>
        <w:spacing w:line="360" w:lineRule="auto"/>
        <w:ind w:firstLine="709"/>
        <w:jc w:val="both"/>
        <w:rPr>
          <w:sz w:val="28"/>
          <w:szCs w:val="28"/>
        </w:rPr>
      </w:pPr>
      <w:r>
        <w:rPr>
          <w:sz w:val="28"/>
          <w:szCs w:val="28"/>
        </w:rPr>
        <w:t>- Научность.</w:t>
      </w:r>
    </w:p>
    <w:p w:rsidR="00447295" w:rsidRDefault="005F25AC">
      <w:pPr>
        <w:spacing w:line="360" w:lineRule="auto"/>
        <w:ind w:firstLine="709"/>
        <w:jc w:val="both"/>
        <w:rPr>
          <w:sz w:val="28"/>
          <w:szCs w:val="28"/>
        </w:rPr>
      </w:pPr>
      <w:r>
        <w:rPr>
          <w:sz w:val="28"/>
          <w:szCs w:val="28"/>
        </w:rPr>
        <w:t>- Соответствие презентации требованиям, приведенным в настоящих методических рекомендациях.</w:t>
      </w:r>
    </w:p>
    <w:p w:rsidR="00447295" w:rsidRDefault="005F25AC">
      <w:pPr>
        <w:spacing w:line="360" w:lineRule="auto"/>
        <w:ind w:firstLine="709"/>
        <w:jc w:val="both"/>
        <w:rPr>
          <w:sz w:val="28"/>
          <w:szCs w:val="28"/>
        </w:rPr>
      </w:pPr>
      <w:r>
        <w:rPr>
          <w:sz w:val="28"/>
          <w:szCs w:val="28"/>
        </w:rPr>
        <w:t>- Полнота раскрытия выбранной темы.</w:t>
      </w:r>
    </w:p>
    <w:p w:rsidR="00447295" w:rsidRDefault="005F25AC">
      <w:pPr>
        <w:spacing w:line="360" w:lineRule="auto"/>
        <w:ind w:firstLine="709"/>
        <w:jc w:val="both"/>
        <w:rPr>
          <w:sz w:val="28"/>
          <w:szCs w:val="28"/>
        </w:rPr>
      </w:pPr>
      <w:r>
        <w:rPr>
          <w:sz w:val="28"/>
          <w:szCs w:val="28"/>
        </w:rPr>
        <w:t xml:space="preserve">- Умение представить полученные результаты публично. </w:t>
      </w:r>
    </w:p>
    <w:p w:rsidR="00447295" w:rsidRDefault="005F25AC">
      <w:pPr>
        <w:spacing w:line="360" w:lineRule="auto"/>
        <w:ind w:firstLine="709"/>
        <w:jc w:val="both"/>
        <w:rPr>
          <w:sz w:val="28"/>
          <w:szCs w:val="28"/>
        </w:rPr>
      </w:pPr>
      <w:r>
        <w:rPr>
          <w:sz w:val="28"/>
          <w:szCs w:val="28"/>
        </w:rPr>
        <w:t>За это задание студент может получить до 10 баллов. Задание считается зачтенным, если получено 6 и более баллов. При меньшем количестве баллов сообщение и презентацию необходимо доработать.</w:t>
      </w:r>
    </w:p>
    <w:p w:rsidR="00447295" w:rsidRDefault="005F25AC">
      <w:pPr>
        <w:spacing w:line="360" w:lineRule="auto"/>
        <w:ind w:firstLine="709"/>
        <w:jc w:val="center"/>
        <w:rPr>
          <w:sz w:val="28"/>
          <w:szCs w:val="28"/>
        </w:rPr>
      </w:pPr>
      <w:r>
        <w:rPr>
          <w:b/>
          <w:bCs/>
          <w:sz w:val="28"/>
          <w:szCs w:val="28"/>
        </w:rPr>
        <w:t>Критерии оценки презентации доклада: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2553"/>
        <w:gridCol w:w="1911"/>
        <w:gridCol w:w="1879"/>
        <w:gridCol w:w="1902"/>
      </w:tblGrid>
      <w:tr w:rsidR="00447295">
        <w:tc>
          <w:tcPr>
            <w:tcW w:w="1325" w:type="dxa"/>
          </w:tcPr>
          <w:p w:rsidR="00447295" w:rsidRDefault="00447295"/>
        </w:tc>
        <w:tc>
          <w:tcPr>
            <w:tcW w:w="2553" w:type="dxa"/>
          </w:tcPr>
          <w:p w:rsidR="00447295" w:rsidRDefault="005F25AC">
            <w:r>
              <w:t>0-9  баллов</w:t>
            </w:r>
          </w:p>
          <w:p w:rsidR="00447295" w:rsidRDefault="005F25AC">
            <w:r>
              <w:t>неудовлетвор</w:t>
            </w:r>
          </w:p>
          <w:p w:rsidR="00447295" w:rsidRDefault="005F25AC">
            <w:r>
              <w:t>ительно</w:t>
            </w:r>
          </w:p>
        </w:tc>
        <w:tc>
          <w:tcPr>
            <w:tcW w:w="1911" w:type="dxa"/>
          </w:tcPr>
          <w:p w:rsidR="00447295" w:rsidRDefault="005F25AC">
            <w:r>
              <w:t>10-13</w:t>
            </w:r>
          </w:p>
          <w:p w:rsidR="00447295" w:rsidRDefault="005F25AC">
            <w:r>
              <w:t>удовлетворительно</w:t>
            </w:r>
          </w:p>
        </w:tc>
        <w:tc>
          <w:tcPr>
            <w:tcW w:w="1879" w:type="dxa"/>
          </w:tcPr>
          <w:p w:rsidR="00447295" w:rsidRDefault="005F25AC">
            <w:r>
              <w:t>14-16</w:t>
            </w:r>
          </w:p>
          <w:p w:rsidR="00447295" w:rsidRDefault="005F25AC">
            <w:r>
              <w:t>хорошо</w:t>
            </w:r>
          </w:p>
        </w:tc>
        <w:tc>
          <w:tcPr>
            <w:tcW w:w="1902" w:type="dxa"/>
          </w:tcPr>
          <w:p w:rsidR="00447295" w:rsidRDefault="005F25AC">
            <w:r>
              <w:t>17-20</w:t>
            </w:r>
          </w:p>
          <w:p w:rsidR="00447295" w:rsidRDefault="005F25AC">
            <w:r>
              <w:t>отлично</w:t>
            </w:r>
          </w:p>
        </w:tc>
      </w:tr>
      <w:tr w:rsidR="00447295">
        <w:tc>
          <w:tcPr>
            <w:tcW w:w="1325" w:type="dxa"/>
          </w:tcPr>
          <w:p w:rsidR="00447295" w:rsidRDefault="005F25AC">
            <w:r>
              <w:t>Критерии</w:t>
            </w:r>
          </w:p>
        </w:tc>
        <w:tc>
          <w:tcPr>
            <w:tcW w:w="8245" w:type="dxa"/>
            <w:gridSpan w:val="4"/>
          </w:tcPr>
          <w:p w:rsidR="00447295" w:rsidRDefault="005F25AC">
            <w:r>
              <w:t>Содержание критериев</w:t>
            </w:r>
          </w:p>
        </w:tc>
      </w:tr>
      <w:tr w:rsidR="00447295">
        <w:trPr>
          <w:cantSplit/>
          <w:trHeight w:val="1134"/>
        </w:trPr>
        <w:tc>
          <w:tcPr>
            <w:tcW w:w="1325" w:type="dxa"/>
            <w:textDirection w:val="btLr"/>
          </w:tcPr>
          <w:p w:rsidR="00447295" w:rsidRDefault="005F25AC">
            <w:r>
              <w:t>Раскрытие проблемы</w:t>
            </w:r>
          </w:p>
        </w:tc>
        <w:tc>
          <w:tcPr>
            <w:tcW w:w="2553" w:type="dxa"/>
          </w:tcPr>
          <w:p w:rsidR="00447295" w:rsidRDefault="005F25AC">
            <w:r>
              <w:t>Проблема не</w:t>
            </w:r>
          </w:p>
          <w:p w:rsidR="00447295" w:rsidRDefault="005F25AC">
            <w:r>
              <w:t>раскрыта.</w:t>
            </w:r>
          </w:p>
          <w:p w:rsidR="00447295" w:rsidRDefault="005F25AC">
            <w:r>
              <w:t>Отсутствуют</w:t>
            </w:r>
          </w:p>
          <w:p w:rsidR="00447295" w:rsidRDefault="005F25AC">
            <w:r>
              <w:t>выводы</w:t>
            </w:r>
          </w:p>
        </w:tc>
        <w:tc>
          <w:tcPr>
            <w:tcW w:w="1911" w:type="dxa"/>
          </w:tcPr>
          <w:p w:rsidR="00447295" w:rsidRDefault="005F25AC">
            <w:r>
              <w:t>Проблема</w:t>
            </w:r>
          </w:p>
          <w:p w:rsidR="00447295" w:rsidRDefault="005F25AC">
            <w:r>
              <w:t>раскрыта не</w:t>
            </w:r>
          </w:p>
          <w:p w:rsidR="00447295" w:rsidRDefault="005F25AC">
            <w:r>
              <w:t>полностью.</w:t>
            </w:r>
          </w:p>
          <w:p w:rsidR="00447295" w:rsidRDefault="005F25AC">
            <w:r>
              <w:t>Выводы не</w:t>
            </w:r>
          </w:p>
          <w:p w:rsidR="00447295" w:rsidRDefault="005F25AC">
            <w:r>
              <w:t>сделаны и/или</w:t>
            </w:r>
          </w:p>
          <w:p w:rsidR="00447295" w:rsidRDefault="005F25AC">
            <w:r>
              <w:t>выводы не</w:t>
            </w:r>
          </w:p>
          <w:p w:rsidR="00447295" w:rsidRDefault="005F25AC">
            <w:r>
              <w:t>обоснованы</w:t>
            </w:r>
          </w:p>
        </w:tc>
        <w:tc>
          <w:tcPr>
            <w:tcW w:w="1879" w:type="dxa"/>
          </w:tcPr>
          <w:p w:rsidR="00447295" w:rsidRDefault="005F25AC">
            <w:r>
              <w:t>Проблема раскрыта.</w:t>
            </w:r>
          </w:p>
          <w:p w:rsidR="00447295" w:rsidRDefault="005F25AC">
            <w:r>
              <w:t>Проведен анализ</w:t>
            </w:r>
          </w:p>
          <w:p w:rsidR="00447295" w:rsidRDefault="005F25AC">
            <w:r>
              <w:t>проблемы без</w:t>
            </w:r>
          </w:p>
          <w:p w:rsidR="00447295" w:rsidRDefault="005F25AC">
            <w:r>
              <w:t>привлечения</w:t>
            </w:r>
          </w:p>
          <w:p w:rsidR="00447295" w:rsidRDefault="005F25AC">
            <w:r>
              <w:t>дополнительной</w:t>
            </w:r>
          </w:p>
          <w:p w:rsidR="00447295" w:rsidRDefault="005F25AC">
            <w:r>
              <w:t>литературы. Не все</w:t>
            </w:r>
          </w:p>
          <w:p w:rsidR="00447295" w:rsidRDefault="005F25AC">
            <w:r>
              <w:t>выводы сделаны и/или</w:t>
            </w:r>
          </w:p>
          <w:p w:rsidR="00447295" w:rsidRDefault="005F25AC">
            <w:r>
              <w:t>обоснованы</w:t>
            </w:r>
          </w:p>
        </w:tc>
        <w:tc>
          <w:tcPr>
            <w:tcW w:w="1902" w:type="dxa"/>
          </w:tcPr>
          <w:p w:rsidR="00447295" w:rsidRDefault="005F25AC">
            <w:r>
              <w:t>Проблема раскрыта</w:t>
            </w:r>
          </w:p>
          <w:p w:rsidR="00447295" w:rsidRDefault="005F25AC">
            <w:r>
              <w:t>полностью.</w:t>
            </w:r>
          </w:p>
          <w:p w:rsidR="00447295" w:rsidRDefault="005F25AC">
            <w:r>
              <w:t>Проведен анализ</w:t>
            </w:r>
          </w:p>
          <w:p w:rsidR="00447295" w:rsidRDefault="005F25AC">
            <w:r>
              <w:t>проблемы с</w:t>
            </w:r>
          </w:p>
          <w:p w:rsidR="00447295" w:rsidRDefault="005F25AC">
            <w:r>
              <w:t>привлечением</w:t>
            </w:r>
          </w:p>
          <w:p w:rsidR="00447295" w:rsidRDefault="005F25AC">
            <w:r>
              <w:t>дополнительной</w:t>
            </w:r>
          </w:p>
          <w:p w:rsidR="00447295" w:rsidRDefault="005F25AC">
            <w:r>
              <w:t>литературы. Выводы</w:t>
            </w:r>
          </w:p>
          <w:p w:rsidR="00447295" w:rsidRDefault="005F25AC">
            <w:r>
              <w:t>обоснованы</w:t>
            </w:r>
          </w:p>
        </w:tc>
      </w:tr>
      <w:tr w:rsidR="00447295">
        <w:trPr>
          <w:cantSplit/>
          <w:trHeight w:val="1134"/>
        </w:trPr>
        <w:tc>
          <w:tcPr>
            <w:tcW w:w="1325" w:type="dxa"/>
            <w:textDirection w:val="btLr"/>
          </w:tcPr>
          <w:p w:rsidR="00447295" w:rsidRDefault="005F25AC">
            <w:r>
              <w:lastRenderedPageBreak/>
              <w:t>Представление</w:t>
            </w:r>
          </w:p>
        </w:tc>
        <w:tc>
          <w:tcPr>
            <w:tcW w:w="2553" w:type="dxa"/>
          </w:tcPr>
          <w:p w:rsidR="00447295" w:rsidRDefault="005F25AC">
            <w:r>
              <w:t>Представляема</w:t>
            </w:r>
          </w:p>
          <w:p w:rsidR="00447295" w:rsidRDefault="005F25AC">
            <w:r>
              <w:t>я информация</w:t>
            </w:r>
          </w:p>
          <w:p w:rsidR="00447295" w:rsidRDefault="005F25AC">
            <w:r>
              <w:t>логически не</w:t>
            </w:r>
          </w:p>
          <w:p w:rsidR="00447295" w:rsidRDefault="005F25AC">
            <w:r>
              <w:t>связана. Не</w:t>
            </w:r>
          </w:p>
          <w:p w:rsidR="00447295" w:rsidRDefault="005F25AC">
            <w:r>
              <w:t>использованы</w:t>
            </w:r>
          </w:p>
          <w:p w:rsidR="00447295" w:rsidRDefault="005F25AC">
            <w:r>
              <w:t>профессиональные термины</w:t>
            </w:r>
          </w:p>
        </w:tc>
        <w:tc>
          <w:tcPr>
            <w:tcW w:w="1911" w:type="dxa"/>
          </w:tcPr>
          <w:p w:rsidR="00447295" w:rsidRDefault="005F25AC">
            <w:r>
              <w:t>Представляемая</w:t>
            </w:r>
          </w:p>
          <w:p w:rsidR="00447295" w:rsidRDefault="005F25AC">
            <w:r>
              <w:t>информация не</w:t>
            </w:r>
          </w:p>
          <w:p w:rsidR="00447295" w:rsidRDefault="005F25AC">
            <w:r>
              <w:t>систематизирована и/или не</w:t>
            </w:r>
          </w:p>
          <w:p w:rsidR="00447295" w:rsidRDefault="005F25AC">
            <w:r>
              <w:t>последовательна, использовано</w:t>
            </w:r>
          </w:p>
          <w:p w:rsidR="00447295" w:rsidRDefault="005F25AC">
            <w:r>
              <w:t>1-2 профессиональных  термина</w:t>
            </w:r>
          </w:p>
        </w:tc>
        <w:tc>
          <w:tcPr>
            <w:tcW w:w="1879" w:type="dxa"/>
          </w:tcPr>
          <w:p w:rsidR="00447295" w:rsidRDefault="005F25AC">
            <w:r>
              <w:t>Представляемая</w:t>
            </w:r>
          </w:p>
          <w:p w:rsidR="00447295" w:rsidRDefault="005F25AC">
            <w:r>
              <w:t>информация не</w:t>
            </w:r>
          </w:p>
          <w:p w:rsidR="00447295" w:rsidRDefault="005F25AC">
            <w:r>
              <w:t>систематизирована и</w:t>
            </w:r>
          </w:p>
          <w:p w:rsidR="00447295" w:rsidRDefault="005F25AC">
            <w:r>
              <w:t>последовательна.</w:t>
            </w:r>
          </w:p>
          <w:p w:rsidR="00447295" w:rsidRDefault="005F25AC">
            <w:r>
              <w:t>Использовано более 2</w:t>
            </w:r>
          </w:p>
          <w:p w:rsidR="00447295" w:rsidRDefault="005F25AC">
            <w:r>
              <w:t>профессиональных</w:t>
            </w:r>
          </w:p>
          <w:p w:rsidR="00447295" w:rsidRDefault="005F25AC">
            <w:r>
              <w:t>терминов</w:t>
            </w:r>
          </w:p>
        </w:tc>
        <w:tc>
          <w:tcPr>
            <w:tcW w:w="1902" w:type="dxa"/>
          </w:tcPr>
          <w:p w:rsidR="00447295" w:rsidRDefault="005F25AC">
            <w:r>
              <w:t>Представляемая</w:t>
            </w:r>
          </w:p>
          <w:p w:rsidR="00447295" w:rsidRDefault="005F25AC">
            <w:r>
              <w:t>информация</w:t>
            </w:r>
          </w:p>
          <w:p w:rsidR="00447295" w:rsidRDefault="005F25AC">
            <w:r>
              <w:t>систематизирована,</w:t>
            </w:r>
          </w:p>
          <w:p w:rsidR="00447295" w:rsidRDefault="005F25AC">
            <w:r>
              <w:t>последовательна и</w:t>
            </w:r>
          </w:p>
          <w:p w:rsidR="00447295" w:rsidRDefault="005F25AC">
            <w:r>
              <w:t>логически связана.</w:t>
            </w:r>
          </w:p>
          <w:p w:rsidR="00447295" w:rsidRDefault="005F25AC">
            <w:r>
              <w:t>Использовано более</w:t>
            </w:r>
          </w:p>
          <w:p w:rsidR="00447295" w:rsidRDefault="005F25AC">
            <w:r>
              <w:t>5  профессиональных</w:t>
            </w:r>
          </w:p>
          <w:p w:rsidR="00447295" w:rsidRDefault="005F25AC">
            <w:r>
              <w:t>терминов</w:t>
            </w:r>
          </w:p>
        </w:tc>
      </w:tr>
      <w:tr w:rsidR="00447295">
        <w:trPr>
          <w:cantSplit/>
          <w:trHeight w:val="1134"/>
        </w:trPr>
        <w:tc>
          <w:tcPr>
            <w:tcW w:w="1325" w:type="dxa"/>
            <w:textDirection w:val="btLr"/>
          </w:tcPr>
          <w:p w:rsidR="00447295" w:rsidRDefault="005F25AC">
            <w:r>
              <w:t>Оформление</w:t>
            </w:r>
          </w:p>
        </w:tc>
        <w:tc>
          <w:tcPr>
            <w:tcW w:w="2553" w:type="dxa"/>
          </w:tcPr>
          <w:p w:rsidR="00447295" w:rsidRDefault="005F25AC">
            <w:r>
              <w:t>Не</w:t>
            </w:r>
          </w:p>
          <w:p w:rsidR="00447295" w:rsidRDefault="005F25AC">
            <w:r>
              <w:t>использованы</w:t>
            </w:r>
          </w:p>
          <w:p w:rsidR="00447295" w:rsidRDefault="005F25AC">
            <w:r>
              <w:t>технологии</w:t>
            </w:r>
          </w:p>
          <w:p w:rsidR="00447295" w:rsidRDefault="005F25AC">
            <w:r>
              <w:t>Power Point.</w:t>
            </w:r>
          </w:p>
          <w:p w:rsidR="00447295" w:rsidRDefault="005F25AC">
            <w:r>
              <w:t>Больше 4</w:t>
            </w:r>
          </w:p>
          <w:p w:rsidR="00447295" w:rsidRDefault="005F25AC">
            <w:r>
              <w:t>ошибок в</w:t>
            </w:r>
          </w:p>
          <w:p w:rsidR="00447295" w:rsidRDefault="005F25AC">
            <w:r>
              <w:t>представляемо</w:t>
            </w:r>
          </w:p>
          <w:p w:rsidR="00447295" w:rsidRDefault="005F25AC">
            <w:r>
              <w:t>й информации</w:t>
            </w:r>
          </w:p>
        </w:tc>
        <w:tc>
          <w:tcPr>
            <w:tcW w:w="1911" w:type="dxa"/>
          </w:tcPr>
          <w:p w:rsidR="00447295" w:rsidRDefault="005F25AC">
            <w:r>
              <w:t>Использованы</w:t>
            </w:r>
          </w:p>
          <w:p w:rsidR="00447295" w:rsidRDefault="005F25AC">
            <w:r>
              <w:t>технологии</w:t>
            </w:r>
          </w:p>
          <w:p w:rsidR="00447295" w:rsidRDefault="005F25AC">
            <w:r>
              <w:t>Power Point</w:t>
            </w:r>
          </w:p>
          <w:p w:rsidR="00447295" w:rsidRDefault="005F25AC">
            <w:r>
              <w:t>частично.3-4</w:t>
            </w:r>
          </w:p>
          <w:p w:rsidR="00447295" w:rsidRDefault="005F25AC">
            <w:r>
              <w:t>ошибки в</w:t>
            </w:r>
          </w:p>
          <w:p w:rsidR="00447295" w:rsidRDefault="005F25AC">
            <w:r>
              <w:t>представляемой</w:t>
            </w:r>
          </w:p>
          <w:p w:rsidR="00447295" w:rsidRDefault="005F25AC">
            <w:r>
              <w:t>информации</w:t>
            </w:r>
          </w:p>
        </w:tc>
        <w:tc>
          <w:tcPr>
            <w:tcW w:w="1879" w:type="dxa"/>
          </w:tcPr>
          <w:p w:rsidR="00447295" w:rsidRDefault="005F25AC">
            <w:r>
              <w:t>Использованы</w:t>
            </w:r>
          </w:p>
          <w:p w:rsidR="00447295" w:rsidRDefault="005F25AC">
            <w:r>
              <w:t>технологии Power Point.</w:t>
            </w:r>
          </w:p>
          <w:p w:rsidR="00447295" w:rsidRDefault="005F25AC">
            <w:r>
              <w:t>Не более 2 ошибок в</w:t>
            </w:r>
          </w:p>
          <w:p w:rsidR="00447295" w:rsidRDefault="005F25AC">
            <w:r>
              <w:t>представляемой</w:t>
            </w:r>
          </w:p>
          <w:p w:rsidR="00447295" w:rsidRDefault="005F25AC">
            <w:r>
              <w:t>информации</w:t>
            </w:r>
          </w:p>
        </w:tc>
        <w:tc>
          <w:tcPr>
            <w:tcW w:w="1902" w:type="dxa"/>
          </w:tcPr>
          <w:p w:rsidR="00447295" w:rsidRDefault="005F25AC">
            <w:r>
              <w:t>Широко</w:t>
            </w:r>
          </w:p>
          <w:p w:rsidR="00447295" w:rsidRDefault="005F25AC">
            <w:r>
              <w:t>использованы</w:t>
            </w:r>
          </w:p>
          <w:p w:rsidR="00447295" w:rsidRDefault="005F25AC">
            <w:r>
              <w:t>технологии (Power</w:t>
            </w:r>
          </w:p>
          <w:p w:rsidR="00447295" w:rsidRDefault="005F25AC">
            <w:r>
              <w:t>Point и др.).</w:t>
            </w:r>
          </w:p>
          <w:p w:rsidR="00447295" w:rsidRDefault="005F25AC">
            <w:r>
              <w:t>Отсутствуют</w:t>
            </w:r>
          </w:p>
          <w:p w:rsidR="00447295" w:rsidRDefault="005F25AC">
            <w:r>
              <w:t>ошибки в</w:t>
            </w:r>
          </w:p>
          <w:p w:rsidR="00447295" w:rsidRDefault="005F25AC">
            <w:r>
              <w:t>представляемой</w:t>
            </w:r>
          </w:p>
          <w:p w:rsidR="00447295" w:rsidRDefault="005F25AC">
            <w:r>
              <w:t>информации</w:t>
            </w:r>
          </w:p>
        </w:tc>
      </w:tr>
      <w:tr w:rsidR="00447295">
        <w:trPr>
          <w:cantSplit/>
          <w:trHeight w:val="1134"/>
        </w:trPr>
        <w:tc>
          <w:tcPr>
            <w:tcW w:w="1325" w:type="dxa"/>
            <w:textDirection w:val="btLr"/>
          </w:tcPr>
          <w:p w:rsidR="00447295" w:rsidRDefault="005F25AC">
            <w:r>
              <w:t>Ответы на вопросы</w:t>
            </w:r>
          </w:p>
        </w:tc>
        <w:tc>
          <w:tcPr>
            <w:tcW w:w="2553" w:type="dxa"/>
          </w:tcPr>
          <w:p w:rsidR="00447295" w:rsidRDefault="005F25AC">
            <w:r>
              <w:t>Нет ответов на</w:t>
            </w:r>
          </w:p>
          <w:p w:rsidR="00447295" w:rsidRDefault="005F25AC">
            <w:r>
              <w:t>вопросы</w:t>
            </w:r>
          </w:p>
        </w:tc>
        <w:tc>
          <w:tcPr>
            <w:tcW w:w="1911" w:type="dxa"/>
          </w:tcPr>
          <w:p w:rsidR="00447295" w:rsidRDefault="005F25AC">
            <w:r>
              <w:t>Только ответы</w:t>
            </w:r>
          </w:p>
          <w:p w:rsidR="00447295" w:rsidRDefault="005F25AC">
            <w:r>
              <w:t>на элементарные</w:t>
            </w:r>
          </w:p>
          <w:p w:rsidR="00447295" w:rsidRDefault="005F25AC">
            <w:r>
              <w:t>вопросы</w:t>
            </w:r>
          </w:p>
        </w:tc>
        <w:tc>
          <w:tcPr>
            <w:tcW w:w="1879" w:type="dxa"/>
          </w:tcPr>
          <w:p w:rsidR="00447295" w:rsidRDefault="005F25AC">
            <w:r>
              <w:t>Ответы на вопросы</w:t>
            </w:r>
          </w:p>
          <w:p w:rsidR="00447295" w:rsidRDefault="005F25AC">
            <w:r>
              <w:t>полные и/или частично</w:t>
            </w:r>
          </w:p>
          <w:p w:rsidR="00447295" w:rsidRDefault="005F25AC">
            <w:r>
              <w:t>полные</w:t>
            </w:r>
          </w:p>
          <w:p w:rsidR="00447295" w:rsidRDefault="005F25AC">
            <w:r>
              <w:t>Ответы</w:t>
            </w:r>
          </w:p>
        </w:tc>
        <w:tc>
          <w:tcPr>
            <w:tcW w:w="1902" w:type="dxa"/>
          </w:tcPr>
          <w:p w:rsidR="00447295" w:rsidRDefault="005F25AC">
            <w:r>
              <w:t>Ответы на вопросы</w:t>
            </w:r>
          </w:p>
          <w:p w:rsidR="00447295" w:rsidRDefault="005F25AC">
            <w:r>
              <w:t>полные, с</w:t>
            </w:r>
          </w:p>
          <w:p w:rsidR="00447295" w:rsidRDefault="005F25AC">
            <w:r>
              <w:t>привидением</w:t>
            </w:r>
          </w:p>
          <w:p w:rsidR="00447295" w:rsidRDefault="005F25AC">
            <w:r>
              <w:t>примеров и/или</w:t>
            </w:r>
          </w:p>
          <w:p w:rsidR="00447295" w:rsidRDefault="005F25AC">
            <w:r>
              <w:t>пояснений</w:t>
            </w:r>
          </w:p>
        </w:tc>
      </w:tr>
    </w:tbl>
    <w:p w:rsidR="008B437A" w:rsidRDefault="008B437A">
      <w:pPr>
        <w:spacing w:line="360" w:lineRule="auto"/>
        <w:ind w:firstLine="709"/>
        <w:jc w:val="center"/>
        <w:rPr>
          <w:b/>
          <w:sz w:val="28"/>
          <w:szCs w:val="28"/>
        </w:rPr>
      </w:pPr>
    </w:p>
    <w:p w:rsidR="00447295" w:rsidRDefault="005F25AC">
      <w:pPr>
        <w:spacing w:line="360" w:lineRule="auto"/>
        <w:ind w:firstLine="709"/>
        <w:jc w:val="center"/>
        <w:rPr>
          <w:b/>
          <w:sz w:val="28"/>
          <w:szCs w:val="28"/>
        </w:rPr>
      </w:pPr>
      <w:r>
        <w:rPr>
          <w:b/>
          <w:sz w:val="28"/>
          <w:szCs w:val="28"/>
        </w:rPr>
        <w:t>ПР-13 Творческое задание</w:t>
      </w:r>
    </w:p>
    <w:p w:rsidR="00447295" w:rsidRDefault="005F25AC">
      <w:pPr>
        <w:spacing w:line="360" w:lineRule="auto"/>
        <w:ind w:firstLine="709"/>
        <w:jc w:val="center"/>
        <w:rPr>
          <w:b/>
          <w:sz w:val="28"/>
          <w:szCs w:val="28"/>
        </w:rPr>
      </w:pPr>
      <w:r>
        <w:rPr>
          <w:b/>
          <w:sz w:val="28"/>
          <w:szCs w:val="28"/>
        </w:rPr>
        <w:t>Итоговая письменная работа.</w:t>
      </w:r>
    </w:p>
    <w:p w:rsidR="00447295" w:rsidRDefault="005F25AC">
      <w:pPr>
        <w:spacing w:line="360" w:lineRule="auto"/>
        <w:ind w:firstLine="709"/>
        <w:jc w:val="both"/>
        <w:rPr>
          <w:sz w:val="28"/>
          <w:szCs w:val="28"/>
        </w:rPr>
      </w:pPr>
      <w:r>
        <w:rPr>
          <w:sz w:val="28"/>
          <w:szCs w:val="28"/>
        </w:rPr>
        <w:t xml:space="preserve">Итоговая письменная работа - это изложение имеющихся в научной литературе концепций по заданной проблемной теме, а так же анализ конкретного методологического подхода. Работа предполагает целью самостоятельность в подходе к проблеме,  в оценке источников,  в подборе и использовании литературы.  </w:t>
      </w:r>
    </w:p>
    <w:p w:rsidR="00447295" w:rsidRDefault="005F25AC">
      <w:pPr>
        <w:spacing w:line="360" w:lineRule="auto"/>
        <w:ind w:firstLine="709"/>
        <w:jc w:val="both"/>
        <w:rPr>
          <w:sz w:val="28"/>
          <w:szCs w:val="28"/>
        </w:rPr>
      </w:pPr>
      <w:r>
        <w:rPr>
          <w:sz w:val="28"/>
          <w:szCs w:val="28"/>
        </w:rPr>
        <w:t xml:space="preserve">Студент выбирает тему итоговой письменной работы вместе с преподавателем в соответствии с тематикой магистерской диссертации. Если диссертация носит исторический характер, то тема может быть связана с анализом методологического подхода, используемого в диссертации, либо раскрывать социальные функции исторической науки, её основные методологические проблемы и принципы. </w:t>
      </w:r>
    </w:p>
    <w:p w:rsidR="00447295" w:rsidRDefault="005F25AC">
      <w:pPr>
        <w:spacing w:line="360" w:lineRule="auto"/>
        <w:ind w:firstLine="709"/>
        <w:jc w:val="both"/>
        <w:rPr>
          <w:sz w:val="28"/>
          <w:szCs w:val="28"/>
        </w:rPr>
      </w:pPr>
      <w:r>
        <w:rPr>
          <w:sz w:val="28"/>
          <w:szCs w:val="28"/>
        </w:rPr>
        <w:t>1.</w:t>
      </w:r>
      <w:r>
        <w:rPr>
          <w:sz w:val="28"/>
          <w:szCs w:val="28"/>
        </w:rPr>
        <w:tab/>
        <w:t>Введение.</w:t>
      </w:r>
    </w:p>
    <w:p w:rsidR="00447295" w:rsidRDefault="005F25AC">
      <w:pPr>
        <w:spacing w:line="360" w:lineRule="auto"/>
        <w:ind w:firstLine="709"/>
        <w:jc w:val="both"/>
        <w:rPr>
          <w:sz w:val="28"/>
          <w:szCs w:val="28"/>
        </w:rPr>
      </w:pPr>
      <w:r>
        <w:rPr>
          <w:sz w:val="28"/>
          <w:szCs w:val="28"/>
        </w:rPr>
        <w:t>2.</w:t>
      </w:r>
      <w:r>
        <w:rPr>
          <w:sz w:val="28"/>
          <w:szCs w:val="28"/>
        </w:rPr>
        <w:tab/>
        <w:t>Глава, посвященная характеристике того или иного методологического принципа исторической науки.</w:t>
      </w:r>
    </w:p>
    <w:p w:rsidR="00447295" w:rsidRDefault="005F25AC">
      <w:pPr>
        <w:spacing w:line="360" w:lineRule="auto"/>
        <w:ind w:firstLine="709"/>
        <w:jc w:val="both"/>
        <w:rPr>
          <w:sz w:val="28"/>
          <w:szCs w:val="28"/>
        </w:rPr>
      </w:pPr>
      <w:r>
        <w:rPr>
          <w:sz w:val="28"/>
          <w:szCs w:val="28"/>
        </w:rPr>
        <w:t>3.</w:t>
      </w:r>
      <w:r>
        <w:rPr>
          <w:sz w:val="28"/>
          <w:szCs w:val="28"/>
        </w:rPr>
        <w:tab/>
        <w:t>Глава, посвященная определённому методу исторического исследования.</w:t>
      </w:r>
    </w:p>
    <w:p w:rsidR="00447295" w:rsidRDefault="005F25AC">
      <w:pPr>
        <w:spacing w:line="360" w:lineRule="auto"/>
        <w:ind w:firstLine="709"/>
        <w:jc w:val="both"/>
        <w:rPr>
          <w:sz w:val="28"/>
          <w:szCs w:val="28"/>
        </w:rPr>
      </w:pPr>
      <w:r>
        <w:rPr>
          <w:sz w:val="28"/>
          <w:szCs w:val="28"/>
        </w:rPr>
        <w:lastRenderedPageBreak/>
        <w:t>4.</w:t>
      </w:r>
      <w:r>
        <w:rPr>
          <w:sz w:val="28"/>
          <w:szCs w:val="28"/>
        </w:rPr>
        <w:tab/>
        <w:t>Заключение.</w:t>
      </w:r>
    </w:p>
    <w:p w:rsidR="00447295" w:rsidRDefault="005F25AC">
      <w:pPr>
        <w:spacing w:line="360" w:lineRule="auto"/>
        <w:ind w:firstLine="709"/>
        <w:jc w:val="both"/>
        <w:rPr>
          <w:sz w:val="28"/>
          <w:szCs w:val="28"/>
        </w:rPr>
      </w:pPr>
      <w:r>
        <w:rPr>
          <w:sz w:val="28"/>
          <w:szCs w:val="28"/>
        </w:rPr>
        <w:t>5.</w:t>
      </w:r>
      <w:r>
        <w:rPr>
          <w:sz w:val="28"/>
          <w:szCs w:val="28"/>
        </w:rPr>
        <w:tab/>
        <w:t>Список источников и литературы.</w:t>
      </w:r>
    </w:p>
    <w:p w:rsidR="00447295" w:rsidRDefault="005F25AC">
      <w:pPr>
        <w:spacing w:line="360" w:lineRule="auto"/>
        <w:ind w:firstLine="709"/>
        <w:jc w:val="both"/>
        <w:rPr>
          <w:sz w:val="28"/>
          <w:szCs w:val="28"/>
        </w:rPr>
      </w:pPr>
      <w:r>
        <w:rPr>
          <w:sz w:val="28"/>
          <w:szCs w:val="28"/>
        </w:rPr>
        <w:t xml:space="preserve"> Если магистерская диссертация носит методический характер, то тема итоговой работы будет посвящена методике организации исследовательской работы в средней школе. Работа будет иметь следующую структуру:</w:t>
      </w:r>
    </w:p>
    <w:p w:rsidR="00447295" w:rsidRDefault="005F25AC">
      <w:pPr>
        <w:spacing w:line="360" w:lineRule="auto"/>
        <w:ind w:firstLine="709"/>
        <w:jc w:val="both"/>
        <w:rPr>
          <w:sz w:val="28"/>
          <w:szCs w:val="28"/>
        </w:rPr>
      </w:pPr>
      <w:r>
        <w:rPr>
          <w:sz w:val="28"/>
          <w:szCs w:val="28"/>
        </w:rPr>
        <w:t>1. Введение.</w:t>
      </w:r>
    </w:p>
    <w:p w:rsidR="00447295" w:rsidRDefault="005F25AC">
      <w:pPr>
        <w:spacing w:line="360" w:lineRule="auto"/>
        <w:ind w:firstLine="709"/>
        <w:jc w:val="both"/>
        <w:rPr>
          <w:sz w:val="28"/>
          <w:szCs w:val="28"/>
        </w:rPr>
      </w:pPr>
      <w:r>
        <w:rPr>
          <w:sz w:val="28"/>
          <w:szCs w:val="28"/>
        </w:rPr>
        <w:t>2. Глава, посвященная характеристике того или иного вида исследовательской работы школьников.</w:t>
      </w:r>
    </w:p>
    <w:p w:rsidR="00447295" w:rsidRDefault="005F25AC">
      <w:pPr>
        <w:spacing w:line="360" w:lineRule="auto"/>
        <w:ind w:firstLine="709"/>
        <w:jc w:val="both"/>
        <w:rPr>
          <w:sz w:val="28"/>
          <w:szCs w:val="28"/>
        </w:rPr>
      </w:pPr>
      <w:r>
        <w:rPr>
          <w:sz w:val="28"/>
          <w:szCs w:val="28"/>
        </w:rPr>
        <w:t>3. Глава, посвященная методике работы с данным видом исторических источников в средней школе, включающая разработку урока.</w:t>
      </w:r>
    </w:p>
    <w:p w:rsidR="00447295" w:rsidRDefault="005F25AC">
      <w:pPr>
        <w:spacing w:line="360" w:lineRule="auto"/>
        <w:ind w:firstLine="709"/>
        <w:jc w:val="both"/>
        <w:rPr>
          <w:sz w:val="28"/>
          <w:szCs w:val="28"/>
        </w:rPr>
      </w:pPr>
      <w:r>
        <w:rPr>
          <w:sz w:val="28"/>
          <w:szCs w:val="28"/>
        </w:rPr>
        <w:t>4. Заключение.</w:t>
      </w:r>
    </w:p>
    <w:p w:rsidR="00447295" w:rsidRDefault="005F25AC">
      <w:pPr>
        <w:spacing w:line="360" w:lineRule="auto"/>
        <w:ind w:firstLine="709"/>
        <w:jc w:val="both"/>
        <w:rPr>
          <w:sz w:val="28"/>
          <w:szCs w:val="28"/>
        </w:rPr>
      </w:pPr>
      <w:r>
        <w:rPr>
          <w:sz w:val="28"/>
          <w:szCs w:val="28"/>
        </w:rPr>
        <w:t>5. Список источников и литературы.</w:t>
      </w:r>
    </w:p>
    <w:p w:rsidR="00447295" w:rsidRDefault="005F25AC">
      <w:pPr>
        <w:spacing w:line="360" w:lineRule="auto"/>
        <w:ind w:firstLine="709"/>
        <w:jc w:val="center"/>
        <w:rPr>
          <w:b/>
          <w:sz w:val="28"/>
          <w:szCs w:val="28"/>
        </w:rPr>
      </w:pPr>
      <w:r>
        <w:rPr>
          <w:b/>
          <w:sz w:val="28"/>
          <w:szCs w:val="28"/>
        </w:rPr>
        <w:t>Правила оформления:</w:t>
      </w:r>
    </w:p>
    <w:p w:rsidR="00447295" w:rsidRDefault="005F25AC">
      <w:pPr>
        <w:spacing w:line="360" w:lineRule="auto"/>
        <w:ind w:firstLine="709"/>
        <w:jc w:val="both"/>
        <w:rPr>
          <w:sz w:val="28"/>
          <w:szCs w:val="28"/>
        </w:rPr>
      </w:pPr>
      <w:r>
        <w:rPr>
          <w:sz w:val="28"/>
          <w:szCs w:val="28"/>
        </w:rPr>
        <w:t xml:space="preserve">Объем итоговой работы  – не менее 10 и не более 22 печатных страниц.  Обязательно наличие титульного листа, оглавления с номерами страниц каждого раздела и параграфов, в тексте - ссылок на используемые в работе источники и литературу, списка источников и литературы в конце работы. </w:t>
      </w:r>
    </w:p>
    <w:p w:rsidR="00447295" w:rsidRDefault="005F25AC">
      <w:pPr>
        <w:spacing w:line="360" w:lineRule="auto"/>
        <w:ind w:firstLine="709"/>
        <w:jc w:val="both"/>
        <w:rPr>
          <w:sz w:val="28"/>
          <w:szCs w:val="28"/>
        </w:rPr>
      </w:pPr>
      <w:r>
        <w:rPr>
          <w:sz w:val="28"/>
          <w:szCs w:val="28"/>
        </w:rPr>
        <w:t xml:space="preserve">Итоговая творческая работа должна быть написана в строгом соответствии с нормами русского языка, с соблюдением правил орфографии, пунктуации, грамматики и стилистики. Работа, содержащая орфографические, пунктуационные, грамматические и стилистические нарушения, не принимается. </w:t>
      </w:r>
    </w:p>
    <w:p w:rsidR="00447295" w:rsidRDefault="005F25AC">
      <w:pPr>
        <w:spacing w:line="360" w:lineRule="auto"/>
        <w:ind w:firstLine="709"/>
        <w:jc w:val="both"/>
        <w:rPr>
          <w:sz w:val="28"/>
          <w:szCs w:val="28"/>
        </w:rPr>
      </w:pPr>
      <w:r>
        <w:rPr>
          <w:sz w:val="28"/>
          <w:szCs w:val="28"/>
        </w:rPr>
        <w:t>Шрифт основного текста и сносок – Times New Roman, кегль 14 пунктов (кегль шрифта сносок – 10 пунктов), междустрочный интервал – Полуторный. Абзацный отступ 1- 1,25 см. Выравнивание текста по ширине, допускаются автоматические переносы слов. Для выделения избранных терминов, иноязычных слов и т.д. допускается применение жирного или курсивного начертания. Сноски в работе постраничные со сквозной нумерацией в программе Microsoft Office Word (см.: Ссылки_Вставить_внизу страницы). Нумерация страниц внизу справа.</w:t>
      </w:r>
    </w:p>
    <w:p w:rsidR="00447295" w:rsidRDefault="005F25AC">
      <w:pPr>
        <w:spacing w:line="360" w:lineRule="auto"/>
        <w:ind w:firstLine="709"/>
        <w:jc w:val="both"/>
        <w:rPr>
          <w:sz w:val="28"/>
          <w:szCs w:val="28"/>
        </w:rPr>
      </w:pPr>
      <w:r>
        <w:rPr>
          <w:sz w:val="28"/>
          <w:szCs w:val="28"/>
        </w:rPr>
        <w:lastRenderedPageBreak/>
        <w:t>Поля: левое – 3 см, верхнее и нижнее – 2 см, правое – 1,5 см.</w:t>
      </w:r>
    </w:p>
    <w:p w:rsidR="00447295" w:rsidRDefault="005F25AC">
      <w:pPr>
        <w:spacing w:line="360" w:lineRule="auto"/>
        <w:ind w:firstLine="709"/>
        <w:jc w:val="both"/>
        <w:rPr>
          <w:sz w:val="28"/>
          <w:szCs w:val="28"/>
        </w:rPr>
      </w:pPr>
      <w:r>
        <w:rPr>
          <w:sz w:val="28"/>
          <w:szCs w:val="28"/>
        </w:rPr>
        <w:t xml:space="preserve">После заголовков точка не ставится и отступается одна пустая строка. </w:t>
      </w:r>
    </w:p>
    <w:p w:rsidR="00447295" w:rsidRDefault="005F25AC">
      <w:pPr>
        <w:spacing w:line="360" w:lineRule="auto"/>
        <w:ind w:firstLine="709"/>
        <w:jc w:val="center"/>
        <w:rPr>
          <w:b/>
          <w:sz w:val="28"/>
          <w:szCs w:val="28"/>
        </w:rPr>
      </w:pPr>
      <w:r>
        <w:rPr>
          <w:b/>
          <w:sz w:val="28"/>
          <w:szCs w:val="28"/>
        </w:rPr>
        <w:t>Примерные темы итоговой письменной работы:</w:t>
      </w:r>
    </w:p>
    <w:p w:rsidR="00447295" w:rsidRDefault="005F25AC">
      <w:pPr>
        <w:spacing w:line="360" w:lineRule="auto"/>
        <w:ind w:firstLine="709"/>
        <w:jc w:val="both"/>
        <w:rPr>
          <w:sz w:val="28"/>
          <w:szCs w:val="28"/>
        </w:rPr>
      </w:pPr>
      <w:r>
        <w:rPr>
          <w:sz w:val="28"/>
          <w:szCs w:val="28"/>
        </w:rPr>
        <w:t>1. Социальные функции исторической науки.</w:t>
      </w:r>
    </w:p>
    <w:p w:rsidR="00447295" w:rsidRDefault="005F25AC">
      <w:pPr>
        <w:spacing w:line="360" w:lineRule="auto"/>
        <w:ind w:firstLine="709"/>
        <w:jc w:val="both"/>
        <w:rPr>
          <w:sz w:val="28"/>
          <w:szCs w:val="28"/>
        </w:rPr>
      </w:pPr>
      <w:r>
        <w:rPr>
          <w:sz w:val="28"/>
          <w:szCs w:val="28"/>
        </w:rPr>
        <w:t>2. Научно-историческое и художественное отображение прошлой действительности.</w:t>
      </w:r>
    </w:p>
    <w:p w:rsidR="00447295" w:rsidRDefault="005F25AC">
      <w:pPr>
        <w:spacing w:line="360" w:lineRule="auto"/>
        <w:ind w:firstLine="709"/>
        <w:jc w:val="both"/>
        <w:rPr>
          <w:sz w:val="28"/>
          <w:szCs w:val="28"/>
        </w:rPr>
      </w:pPr>
      <w:r>
        <w:rPr>
          <w:sz w:val="28"/>
          <w:szCs w:val="28"/>
        </w:rPr>
        <w:t>3. Детерминизм в истории.</w:t>
      </w:r>
    </w:p>
    <w:p w:rsidR="00447295" w:rsidRDefault="005F25AC">
      <w:pPr>
        <w:spacing w:line="360" w:lineRule="auto"/>
        <w:ind w:firstLine="709"/>
        <w:jc w:val="both"/>
        <w:rPr>
          <w:sz w:val="28"/>
          <w:szCs w:val="28"/>
        </w:rPr>
      </w:pPr>
      <w:r>
        <w:rPr>
          <w:sz w:val="28"/>
          <w:szCs w:val="28"/>
        </w:rPr>
        <w:t>4. Соотношение объекта и субъекта исторического познания.</w:t>
      </w:r>
    </w:p>
    <w:p w:rsidR="00447295" w:rsidRDefault="005F25AC">
      <w:pPr>
        <w:spacing w:line="360" w:lineRule="auto"/>
        <w:ind w:firstLine="709"/>
        <w:jc w:val="both"/>
        <w:rPr>
          <w:sz w:val="28"/>
          <w:szCs w:val="28"/>
        </w:rPr>
      </w:pPr>
      <w:r>
        <w:rPr>
          <w:sz w:val="28"/>
          <w:szCs w:val="28"/>
        </w:rPr>
        <w:t>5. Проблемы исторической реконструкции и критерии объективности в историческом познании.</w:t>
      </w:r>
    </w:p>
    <w:p w:rsidR="00447295" w:rsidRDefault="005F25AC">
      <w:pPr>
        <w:spacing w:line="360" w:lineRule="auto"/>
        <w:ind w:firstLine="709"/>
        <w:jc w:val="both"/>
        <w:rPr>
          <w:sz w:val="28"/>
          <w:szCs w:val="28"/>
        </w:rPr>
      </w:pPr>
      <w:r>
        <w:rPr>
          <w:sz w:val="28"/>
          <w:szCs w:val="28"/>
        </w:rPr>
        <w:t>6. История как инструмент воспитания.</w:t>
      </w:r>
    </w:p>
    <w:p w:rsidR="00447295" w:rsidRDefault="005F25AC">
      <w:pPr>
        <w:spacing w:line="360" w:lineRule="auto"/>
        <w:ind w:firstLine="709"/>
        <w:jc w:val="both"/>
        <w:rPr>
          <w:sz w:val="28"/>
          <w:szCs w:val="28"/>
        </w:rPr>
      </w:pPr>
      <w:r>
        <w:rPr>
          <w:sz w:val="28"/>
          <w:szCs w:val="28"/>
        </w:rPr>
        <w:t>7. Проблема смысла и цели истории.</w:t>
      </w:r>
    </w:p>
    <w:p w:rsidR="00447295" w:rsidRDefault="005F25AC">
      <w:pPr>
        <w:spacing w:line="360" w:lineRule="auto"/>
        <w:ind w:firstLine="709"/>
        <w:jc w:val="both"/>
        <w:rPr>
          <w:sz w:val="28"/>
          <w:szCs w:val="28"/>
        </w:rPr>
      </w:pPr>
      <w:r>
        <w:rPr>
          <w:sz w:val="28"/>
          <w:szCs w:val="28"/>
        </w:rPr>
        <w:t>8. Проблема азиатского способа производства и его место в марксистской стадиальной парадигме.</w:t>
      </w:r>
    </w:p>
    <w:p w:rsidR="00447295" w:rsidRDefault="005F25AC">
      <w:pPr>
        <w:spacing w:line="360" w:lineRule="auto"/>
        <w:ind w:firstLine="709"/>
        <w:jc w:val="both"/>
        <w:rPr>
          <w:sz w:val="28"/>
          <w:szCs w:val="28"/>
        </w:rPr>
      </w:pPr>
      <w:r>
        <w:rPr>
          <w:sz w:val="28"/>
          <w:szCs w:val="28"/>
        </w:rPr>
        <w:t>9. Соотношение научного и обыденного исторического сознания.</w:t>
      </w:r>
    </w:p>
    <w:p w:rsidR="00447295" w:rsidRDefault="005F25AC">
      <w:pPr>
        <w:spacing w:line="360" w:lineRule="auto"/>
        <w:ind w:firstLine="709"/>
        <w:jc w:val="both"/>
        <w:rPr>
          <w:sz w:val="28"/>
          <w:szCs w:val="28"/>
        </w:rPr>
      </w:pPr>
      <w:r>
        <w:rPr>
          <w:sz w:val="28"/>
          <w:szCs w:val="28"/>
        </w:rPr>
        <w:t>10. Ретроспективный метод исторического исследования.</w:t>
      </w:r>
    </w:p>
    <w:p w:rsidR="00447295" w:rsidRDefault="005F25AC">
      <w:pPr>
        <w:spacing w:line="360" w:lineRule="auto"/>
        <w:ind w:firstLine="709"/>
        <w:jc w:val="both"/>
        <w:rPr>
          <w:sz w:val="28"/>
          <w:szCs w:val="28"/>
        </w:rPr>
      </w:pPr>
      <w:r>
        <w:rPr>
          <w:sz w:val="28"/>
          <w:szCs w:val="28"/>
        </w:rPr>
        <w:t>11. Теория «идеальных типов» М.Вебера.</w:t>
      </w:r>
    </w:p>
    <w:p w:rsidR="00447295" w:rsidRDefault="005F25AC">
      <w:pPr>
        <w:spacing w:line="360" w:lineRule="auto"/>
        <w:ind w:firstLine="709"/>
        <w:jc w:val="both"/>
        <w:rPr>
          <w:sz w:val="28"/>
          <w:szCs w:val="28"/>
        </w:rPr>
      </w:pPr>
      <w:r>
        <w:rPr>
          <w:sz w:val="28"/>
          <w:szCs w:val="28"/>
        </w:rPr>
        <w:t>12. Контр-фактическое моделирование в современной исторической науке.</w:t>
      </w:r>
    </w:p>
    <w:p w:rsidR="00447295" w:rsidRDefault="005F25AC">
      <w:pPr>
        <w:spacing w:line="360" w:lineRule="auto"/>
        <w:ind w:firstLine="709"/>
        <w:jc w:val="both"/>
        <w:rPr>
          <w:sz w:val="28"/>
          <w:szCs w:val="28"/>
        </w:rPr>
      </w:pPr>
      <w:r>
        <w:rPr>
          <w:sz w:val="28"/>
          <w:szCs w:val="28"/>
        </w:rPr>
        <w:t>13. Мир-системная концепция мирового исторического процесса.</w:t>
      </w:r>
    </w:p>
    <w:p w:rsidR="00447295" w:rsidRDefault="005F25AC">
      <w:pPr>
        <w:spacing w:line="360" w:lineRule="auto"/>
        <w:ind w:firstLine="709"/>
        <w:jc w:val="both"/>
        <w:rPr>
          <w:sz w:val="28"/>
          <w:szCs w:val="28"/>
        </w:rPr>
      </w:pPr>
      <w:r>
        <w:rPr>
          <w:sz w:val="28"/>
          <w:szCs w:val="28"/>
        </w:rPr>
        <w:t>14. Математические методы в историческом исследовании.</w:t>
      </w:r>
    </w:p>
    <w:p w:rsidR="00447295" w:rsidRDefault="005F25AC">
      <w:pPr>
        <w:spacing w:line="360" w:lineRule="auto"/>
        <w:ind w:firstLine="709"/>
        <w:jc w:val="both"/>
        <w:rPr>
          <w:sz w:val="28"/>
          <w:szCs w:val="28"/>
        </w:rPr>
      </w:pPr>
      <w:r>
        <w:rPr>
          <w:sz w:val="28"/>
          <w:szCs w:val="28"/>
        </w:rPr>
        <w:t>15. Географический детерминизм в истории.</w:t>
      </w:r>
    </w:p>
    <w:p w:rsidR="00447295" w:rsidRDefault="005F25AC">
      <w:pPr>
        <w:pStyle w:val="a9"/>
        <w:spacing w:before="0" w:beforeAutospacing="0" w:after="0" w:afterAutospacing="0" w:line="360" w:lineRule="auto"/>
        <w:ind w:left="540"/>
        <w:jc w:val="center"/>
        <w:rPr>
          <w:rFonts w:ascii="Times New Roman" w:hAnsi="Times New Roman"/>
          <w:b/>
          <w:bCs/>
          <w:sz w:val="28"/>
          <w:szCs w:val="28"/>
          <w:lang w:val="ru-RU"/>
        </w:rPr>
      </w:pPr>
      <w:r>
        <w:rPr>
          <w:rFonts w:ascii="Times New Roman" w:hAnsi="Times New Roman"/>
          <w:b/>
          <w:bCs/>
          <w:sz w:val="28"/>
          <w:szCs w:val="28"/>
          <w:lang w:val="ru-RU"/>
        </w:rPr>
        <w:t>Порядок сдачи итоговой письменной работы и её оценка</w:t>
      </w:r>
    </w:p>
    <w:p w:rsidR="00447295" w:rsidRDefault="005F25AC">
      <w:pPr>
        <w:pStyle w:val="a9"/>
        <w:spacing w:before="0" w:beforeAutospacing="0" w:after="0" w:afterAutospacing="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Итоговая письменная работа пишется студентами после изучения материалов курса на 19-20 неделях в экзаменационную сессию и сдается преподавателю, ведущему дисциплину. </w:t>
      </w:r>
    </w:p>
    <w:p w:rsidR="00447295" w:rsidRDefault="005F25AC">
      <w:pPr>
        <w:shd w:val="clear" w:color="auto" w:fill="FFFFFF"/>
        <w:tabs>
          <w:tab w:val="left" w:pos="993"/>
        </w:tabs>
        <w:spacing w:line="360" w:lineRule="auto"/>
        <w:ind w:firstLine="567"/>
        <w:jc w:val="both"/>
        <w:rPr>
          <w:sz w:val="28"/>
          <w:szCs w:val="28"/>
        </w:rPr>
      </w:pPr>
      <w:r>
        <w:rPr>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w:t>
      </w:r>
    </w:p>
    <w:p w:rsidR="00447295" w:rsidRDefault="005F25AC">
      <w:pPr>
        <w:spacing w:line="360" w:lineRule="auto"/>
        <w:ind w:firstLine="709"/>
        <w:jc w:val="both"/>
        <w:rPr>
          <w:b/>
          <w:sz w:val="28"/>
          <w:szCs w:val="28"/>
        </w:rPr>
      </w:pPr>
      <w:r>
        <w:rPr>
          <w:b/>
          <w:sz w:val="28"/>
          <w:szCs w:val="28"/>
        </w:rPr>
        <w:t xml:space="preserve">Критерии оценки: </w:t>
      </w:r>
    </w:p>
    <w:p w:rsidR="00447295" w:rsidRDefault="005F25AC">
      <w:pPr>
        <w:spacing w:line="360" w:lineRule="auto"/>
        <w:ind w:firstLine="709"/>
        <w:jc w:val="both"/>
        <w:rPr>
          <w:sz w:val="28"/>
          <w:szCs w:val="28"/>
        </w:rPr>
      </w:pPr>
      <w:r>
        <w:rPr>
          <w:sz w:val="28"/>
          <w:szCs w:val="28"/>
        </w:rPr>
        <w:lastRenderedPageBreak/>
        <w:t>- соответствие содержания работы заявленной теме;</w:t>
      </w:r>
    </w:p>
    <w:p w:rsidR="00447295" w:rsidRDefault="005F25AC">
      <w:pPr>
        <w:spacing w:line="360" w:lineRule="auto"/>
        <w:ind w:firstLine="709"/>
        <w:jc w:val="both"/>
        <w:rPr>
          <w:sz w:val="28"/>
          <w:szCs w:val="28"/>
        </w:rPr>
      </w:pPr>
      <w:r>
        <w:rPr>
          <w:sz w:val="28"/>
          <w:szCs w:val="28"/>
        </w:rPr>
        <w:t xml:space="preserve">- умение студента работать с научной литературой, вычленять проблему из контекста; </w:t>
      </w:r>
    </w:p>
    <w:p w:rsidR="00447295" w:rsidRDefault="005F25AC">
      <w:pPr>
        <w:spacing w:line="360" w:lineRule="auto"/>
        <w:ind w:firstLine="709"/>
        <w:jc w:val="both"/>
        <w:rPr>
          <w:sz w:val="28"/>
          <w:szCs w:val="28"/>
        </w:rPr>
      </w:pPr>
      <w:r>
        <w:rPr>
          <w:sz w:val="28"/>
          <w:szCs w:val="28"/>
        </w:rPr>
        <w:t xml:space="preserve">- навыки логического мышления, </w:t>
      </w:r>
    </w:p>
    <w:p w:rsidR="00447295" w:rsidRDefault="005F25AC">
      <w:pPr>
        <w:spacing w:line="360" w:lineRule="auto"/>
        <w:ind w:firstLine="709"/>
        <w:jc w:val="both"/>
        <w:rPr>
          <w:sz w:val="28"/>
          <w:szCs w:val="28"/>
        </w:rPr>
      </w:pPr>
      <w:r>
        <w:rPr>
          <w:sz w:val="28"/>
          <w:szCs w:val="28"/>
        </w:rPr>
        <w:t xml:space="preserve">- навыки источникового анализа, </w:t>
      </w:r>
    </w:p>
    <w:p w:rsidR="00447295" w:rsidRDefault="005F25AC">
      <w:pPr>
        <w:spacing w:line="360" w:lineRule="auto"/>
        <w:ind w:firstLine="709"/>
        <w:jc w:val="both"/>
        <w:rPr>
          <w:sz w:val="28"/>
          <w:szCs w:val="28"/>
        </w:rPr>
      </w:pPr>
      <w:r>
        <w:rPr>
          <w:sz w:val="28"/>
          <w:szCs w:val="28"/>
        </w:rPr>
        <w:t xml:space="preserve">- владение методами анализа, </w:t>
      </w:r>
    </w:p>
    <w:p w:rsidR="00447295" w:rsidRDefault="005F25AC">
      <w:pPr>
        <w:spacing w:line="360" w:lineRule="auto"/>
        <w:ind w:firstLine="709"/>
        <w:jc w:val="both"/>
        <w:rPr>
          <w:sz w:val="28"/>
          <w:szCs w:val="28"/>
        </w:rPr>
      </w:pPr>
      <w:r>
        <w:rPr>
          <w:sz w:val="28"/>
          <w:szCs w:val="28"/>
        </w:rPr>
        <w:t xml:space="preserve">- культура письменной речи, </w:t>
      </w:r>
    </w:p>
    <w:p w:rsidR="00447295" w:rsidRDefault="005F25AC">
      <w:pPr>
        <w:spacing w:line="360" w:lineRule="auto"/>
        <w:ind w:firstLine="709"/>
        <w:jc w:val="both"/>
        <w:rPr>
          <w:sz w:val="28"/>
          <w:szCs w:val="28"/>
        </w:rPr>
      </w:pPr>
      <w:r>
        <w:rPr>
          <w:sz w:val="28"/>
          <w:szCs w:val="28"/>
        </w:rPr>
        <w:t xml:space="preserve">- умение оформлять научный текст,  ссылки, составлять библиографию. </w:t>
      </w:r>
    </w:p>
    <w:p w:rsidR="00447295" w:rsidRDefault="005F25AC">
      <w:pPr>
        <w:spacing w:line="360" w:lineRule="auto"/>
        <w:ind w:firstLine="709"/>
        <w:jc w:val="both"/>
        <w:rPr>
          <w:sz w:val="28"/>
          <w:szCs w:val="28"/>
        </w:rPr>
      </w:pPr>
      <w:r>
        <w:rPr>
          <w:b/>
          <w:sz w:val="28"/>
          <w:szCs w:val="28"/>
        </w:rPr>
        <w:t>26-30</w:t>
      </w:r>
      <w:r>
        <w:rPr>
          <w:sz w:val="28"/>
          <w:szCs w:val="28"/>
        </w:rPr>
        <w:t xml:space="preserve"> баллов выставляется, если студент выразили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Продемонстрировано знание и владение навыком самостоятельной исследовательской работы по теме исследования; методами и приемами источниковедческого анализа. Фактических ошибок, связанных с пониманием проблемы, нет.</w:t>
      </w:r>
    </w:p>
    <w:p w:rsidR="00447295" w:rsidRDefault="005F25AC">
      <w:pPr>
        <w:spacing w:line="360" w:lineRule="auto"/>
        <w:ind w:firstLine="709"/>
        <w:jc w:val="both"/>
        <w:rPr>
          <w:sz w:val="28"/>
          <w:szCs w:val="28"/>
        </w:rPr>
      </w:pPr>
      <w:r>
        <w:rPr>
          <w:b/>
          <w:sz w:val="28"/>
          <w:szCs w:val="28"/>
        </w:rPr>
        <w:t>21-25</w:t>
      </w:r>
      <w:r>
        <w:rPr>
          <w:sz w:val="28"/>
          <w:szCs w:val="28"/>
        </w:rPr>
        <w:t xml:space="preserve"> баллов - работа студента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w:t>
      </w:r>
    </w:p>
    <w:p w:rsidR="00447295" w:rsidRDefault="005F25AC">
      <w:pPr>
        <w:spacing w:line="360" w:lineRule="auto"/>
        <w:ind w:firstLine="709"/>
        <w:jc w:val="both"/>
        <w:rPr>
          <w:sz w:val="28"/>
          <w:szCs w:val="28"/>
        </w:rPr>
      </w:pPr>
      <w:r>
        <w:rPr>
          <w:b/>
          <w:sz w:val="28"/>
          <w:szCs w:val="28"/>
        </w:rPr>
        <w:t xml:space="preserve">16-20 </w:t>
      </w:r>
      <w:r>
        <w:rPr>
          <w:sz w:val="28"/>
          <w:szCs w:val="28"/>
        </w:rPr>
        <w:t xml:space="preserve">баллов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 </w:t>
      </w:r>
    </w:p>
    <w:p w:rsidR="00447295" w:rsidRDefault="005F25AC">
      <w:pPr>
        <w:spacing w:line="360" w:lineRule="auto"/>
        <w:ind w:firstLine="709"/>
        <w:jc w:val="both"/>
        <w:rPr>
          <w:sz w:val="28"/>
          <w:szCs w:val="28"/>
        </w:rPr>
      </w:pPr>
      <w:r>
        <w:rPr>
          <w:b/>
          <w:sz w:val="28"/>
          <w:szCs w:val="28"/>
        </w:rPr>
        <w:t>0-15 баллов</w:t>
      </w:r>
      <w:r>
        <w:rPr>
          <w:sz w:val="28"/>
          <w:szCs w:val="28"/>
        </w:rPr>
        <w:t xml:space="preserve">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w:t>
      </w:r>
      <w:r>
        <w:rPr>
          <w:sz w:val="28"/>
          <w:szCs w:val="28"/>
        </w:rPr>
        <w:lastRenderedPageBreak/>
        <w:t xml:space="preserve">составляющая темы. Допущено три или более трех ошибок смыслового содержание раскрываемой проблемы. </w:t>
      </w:r>
    </w:p>
    <w:p w:rsidR="00447295" w:rsidRDefault="00447295">
      <w:pPr>
        <w:jc w:val="center"/>
        <w:rPr>
          <w:b/>
          <w:bCs/>
          <w:sz w:val="28"/>
          <w:szCs w:val="28"/>
        </w:rPr>
      </w:pPr>
      <w:bookmarkStart w:id="9" w:name="_Hlk12730646"/>
    </w:p>
    <w:p w:rsidR="00447295" w:rsidRDefault="005F25AC">
      <w:pPr>
        <w:jc w:val="center"/>
        <w:rPr>
          <w:b/>
          <w:bCs/>
          <w:sz w:val="28"/>
          <w:szCs w:val="28"/>
        </w:rPr>
      </w:pPr>
      <w:r>
        <w:rPr>
          <w:b/>
          <w:bCs/>
          <w:sz w:val="28"/>
          <w:szCs w:val="28"/>
        </w:rPr>
        <w:t>Заключение работодателя на ФОС</w:t>
      </w:r>
    </w:p>
    <w:bookmarkEnd w:id="9"/>
    <w:p w:rsidR="00447295" w:rsidRDefault="00447295"/>
    <w:sectPr w:rsidR="00447295" w:rsidSect="005477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A0B" w:rsidRDefault="005E5A0B">
      <w:r>
        <w:separator/>
      </w:r>
    </w:p>
  </w:endnote>
  <w:endnote w:type="continuationSeparator" w:id="0">
    <w:p w:rsidR="005E5A0B" w:rsidRDefault="005E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charset w:val="80"/>
    <w:family w:val="auto"/>
    <w:pitch w:val="default"/>
    <w:sig w:usb0="00000000" w:usb1="00000000" w:usb2="00000010" w:usb3="00000000" w:csb0="00020004" w:csb1="00000000"/>
  </w:font>
  <w:font w:name="+mn-ea">
    <w:charset w:val="00"/>
    <w:family w:val="roman"/>
    <w:pitch w:val="default"/>
    <w:sig w:usb0="00000000" w:usb1="00000000" w:usb2="00000000" w:usb3="00000000" w:csb0="00040001" w:csb1="00000000"/>
  </w:font>
  <w:font w:name="+mn-cs">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A0B" w:rsidRDefault="005E5A0B">
      <w:r>
        <w:separator/>
      </w:r>
    </w:p>
  </w:footnote>
  <w:footnote w:type="continuationSeparator" w:id="0">
    <w:p w:rsidR="005E5A0B" w:rsidRDefault="005E5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D0E"/>
    <w:multiLevelType w:val="multilevel"/>
    <w:tmpl w:val="056D4D0E"/>
    <w:lvl w:ilvl="0">
      <w:start w:val="1"/>
      <w:numFmt w:val="upp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2D3917FF"/>
    <w:multiLevelType w:val="multilevel"/>
    <w:tmpl w:val="7BC4997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FA7EE4"/>
    <w:multiLevelType w:val="multilevel"/>
    <w:tmpl w:val="40FA7E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4617DC6"/>
    <w:multiLevelType w:val="hybridMultilevel"/>
    <w:tmpl w:val="E7E60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366D9A"/>
    <w:multiLevelType w:val="hybridMultilevel"/>
    <w:tmpl w:val="E2D8F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10943"/>
    <w:multiLevelType w:val="hybridMultilevel"/>
    <w:tmpl w:val="23722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C309E4"/>
    <w:multiLevelType w:val="multilevel"/>
    <w:tmpl w:val="50C309E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519D3B90"/>
    <w:multiLevelType w:val="hybridMultilevel"/>
    <w:tmpl w:val="8C0AE00E"/>
    <w:lvl w:ilvl="0" w:tplc="DFB0F1F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7B20DA4"/>
    <w:multiLevelType w:val="hybridMultilevel"/>
    <w:tmpl w:val="DC64AC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5D1D6D8A"/>
    <w:multiLevelType w:val="singleLevel"/>
    <w:tmpl w:val="5D1D6D8A"/>
    <w:lvl w:ilvl="0">
      <w:start w:val="1"/>
      <w:numFmt w:val="bullet"/>
      <w:lvlText w:val=""/>
      <w:lvlJc w:val="left"/>
      <w:pPr>
        <w:ind w:left="420" w:hanging="420"/>
      </w:pPr>
      <w:rPr>
        <w:rFonts w:ascii="Wingdings" w:hAnsi="Wingdings" w:hint="default"/>
      </w:rPr>
    </w:lvl>
  </w:abstractNum>
  <w:abstractNum w:abstractNumId="10">
    <w:nsid w:val="60A56643"/>
    <w:multiLevelType w:val="multilevel"/>
    <w:tmpl w:val="60A566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66B6809"/>
    <w:multiLevelType w:val="hybridMultilevel"/>
    <w:tmpl w:val="E97A9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F87AA8"/>
    <w:multiLevelType w:val="hybridMultilevel"/>
    <w:tmpl w:val="C4E07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E26679"/>
    <w:multiLevelType w:val="multilevel"/>
    <w:tmpl w:val="73E2667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7C035C12"/>
    <w:multiLevelType w:val="hybridMultilevel"/>
    <w:tmpl w:val="F0D01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276759"/>
    <w:multiLevelType w:val="multilevel"/>
    <w:tmpl w:val="7E276759"/>
    <w:lvl w:ilvl="0">
      <w:start w:val="1"/>
      <w:numFmt w:val="decimal"/>
      <w:lvlText w:val="%1."/>
      <w:lvlJc w:val="left"/>
      <w:pPr>
        <w:ind w:left="1070" w:hanging="360"/>
      </w:pPr>
      <w:rPr>
        <w:rFonts w:hint="default"/>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
  </w:num>
  <w:num w:numId="6">
    <w:abstractNumId w:val="10"/>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5"/>
  </w:num>
  <w:num w:numId="12">
    <w:abstractNumId w:val="4"/>
  </w:num>
  <w:num w:numId="13">
    <w:abstractNumId w:val="12"/>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D42"/>
    <w:rsid w:val="00057D42"/>
    <w:rsid w:val="0009472F"/>
    <w:rsid w:val="000A30BA"/>
    <w:rsid w:val="00134B0F"/>
    <w:rsid w:val="00193439"/>
    <w:rsid w:val="001F556A"/>
    <w:rsid w:val="0026516F"/>
    <w:rsid w:val="00284BA0"/>
    <w:rsid w:val="00401872"/>
    <w:rsid w:val="0041729E"/>
    <w:rsid w:val="00447295"/>
    <w:rsid w:val="00497858"/>
    <w:rsid w:val="00507352"/>
    <w:rsid w:val="005477CD"/>
    <w:rsid w:val="005C0D92"/>
    <w:rsid w:val="005C22D8"/>
    <w:rsid w:val="005E5A0B"/>
    <w:rsid w:val="005F24C3"/>
    <w:rsid w:val="005F25AC"/>
    <w:rsid w:val="00605783"/>
    <w:rsid w:val="00661AFF"/>
    <w:rsid w:val="006C0591"/>
    <w:rsid w:val="006C0CF6"/>
    <w:rsid w:val="006D3AD7"/>
    <w:rsid w:val="00855DEA"/>
    <w:rsid w:val="008B4375"/>
    <w:rsid w:val="008B437A"/>
    <w:rsid w:val="008D5172"/>
    <w:rsid w:val="00920F62"/>
    <w:rsid w:val="009362B8"/>
    <w:rsid w:val="00A87917"/>
    <w:rsid w:val="00B06C04"/>
    <w:rsid w:val="00B459AC"/>
    <w:rsid w:val="00B72C13"/>
    <w:rsid w:val="00BB0A24"/>
    <w:rsid w:val="00C12A9D"/>
    <w:rsid w:val="00C275EB"/>
    <w:rsid w:val="00C5265C"/>
    <w:rsid w:val="00C61CD7"/>
    <w:rsid w:val="00D143D3"/>
    <w:rsid w:val="00D17C39"/>
    <w:rsid w:val="00DD672F"/>
    <w:rsid w:val="00DE10DB"/>
    <w:rsid w:val="00E403FD"/>
    <w:rsid w:val="00E46676"/>
    <w:rsid w:val="00EB5F34"/>
    <w:rsid w:val="00F10200"/>
    <w:rsid w:val="00F423F6"/>
    <w:rsid w:val="00FE4973"/>
    <w:rsid w:val="05B136C8"/>
    <w:rsid w:val="0A7063F3"/>
    <w:rsid w:val="0B173B40"/>
    <w:rsid w:val="33091C43"/>
    <w:rsid w:val="46317C2D"/>
    <w:rsid w:val="5D4F0CD0"/>
    <w:rsid w:val="66B92827"/>
    <w:rsid w:val="6E5B5C4F"/>
    <w:rsid w:val="6FB7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B2FAB-CE95-4AA5-AB77-D7E42CBD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7CD"/>
    <w:pPr>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661A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uiPriority w:val="9"/>
    <w:unhideWhenUsed/>
    <w:qFormat/>
    <w:rsid w:val="005477CD"/>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5477CD"/>
    <w:pPr>
      <w:spacing w:after="120"/>
    </w:pPr>
  </w:style>
  <w:style w:type="paragraph" w:styleId="a4">
    <w:name w:val="Body Text First Indent"/>
    <w:basedOn w:val="a3"/>
    <w:uiPriority w:val="99"/>
    <w:unhideWhenUsed/>
    <w:qFormat/>
    <w:rsid w:val="005477CD"/>
    <w:pPr>
      <w:spacing w:after="0"/>
      <w:ind w:firstLine="360"/>
    </w:pPr>
  </w:style>
  <w:style w:type="paragraph" w:styleId="a5">
    <w:name w:val="footer"/>
    <w:basedOn w:val="a"/>
    <w:link w:val="a6"/>
    <w:uiPriority w:val="99"/>
    <w:unhideWhenUsed/>
    <w:qFormat/>
    <w:rsid w:val="005477CD"/>
    <w:pPr>
      <w:tabs>
        <w:tab w:val="center" w:pos="4677"/>
        <w:tab w:val="right" w:pos="9355"/>
      </w:tabs>
    </w:pPr>
  </w:style>
  <w:style w:type="paragraph" w:styleId="a7">
    <w:name w:val="header"/>
    <w:basedOn w:val="a"/>
    <w:link w:val="a8"/>
    <w:unhideWhenUsed/>
    <w:qFormat/>
    <w:rsid w:val="005477CD"/>
    <w:pPr>
      <w:tabs>
        <w:tab w:val="center" w:pos="4677"/>
        <w:tab w:val="right" w:pos="9355"/>
      </w:tabs>
    </w:pPr>
  </w:style>
  <w:style w:type="paragraph" w:styleId="a9">
    <w:name w:val="Normal (Web)"/>
    <w:basedOn w:val="a"/>
    <w:uiPriority w:val="99"/>
    <w:unhideWhenUsed/>
    <w:qFormat/>
    <w:rsid w:val="005477CD"/>
    <w:pPr>
      <w:spacing w:before="100" w:beforeAutospacing="1" w:after="100" w:afterAutospacing="1" w:line="276" w:lineRule="auto"/>
    </w:pPr>
    <w:rPr>
      <w:rFonts w:ascii="Arial Unicode MS" w:eastAsia="Arial Unicode MS" w:hAnsi="Arial Unicode MS" w:cs="Arial Unicode MS"/>
      <w:sz w:val="22"/>
      <w:szCs w:val="22"/>
      <w:lang w:val="en-US" w:eastAsia="en-US" w:bidi="en-US"/>
    </w:rPr>
  </w:style>
  <w:style w:type="character" w:styleId="aa">
    <w:name w:val="Hyperlink"/>
    <w:uiPriority w:val="99"/>
    <w:unhideWhenUsed/>
    <w:qFormat/>
    <w:rsid w:val="005477CD"/>
    <w:rPr>
      <w:color w:val="0000FF"/>
      <w:u w:val="single"/>
    </w:rPr>
  </w:style>
  <w:style w:type="character" w:styleId="ab">
    <w:name w:val="Strong"/>
    <w:uiPriority w:val="22"/>
    <w:qFormat/>
    <w:rsid w:val="005477CD"/>
    <w:rPr>
      <w:b/>
      <w:bCs/>
    </w:rPr>
  </w:style>
  <w:style w:type="table" w:styleId="ac">
    <w:name w:val="Table Grid"/>
    <w:basedOn w:val="a1"/>
    <w:uiPriority w:val="39"/>
    <w:qFormat/>
    <w:rsid w:val="005477CD"/>
    <w:pPr>
      <w:spacing w:after="200" w:line="276" w:lineRule="auto"/>
    </w:pPr>
    <w:rPr>
      <w:rFonts w:ascii="Calibri" w:eastAsia="Times New Roman" w:hAnsi="Calibri" w:cs="Times New Roman"/>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link w:val="ad"/>
    <w:uiPriority w:val="34"/>
    <w:qFormat/>
    <w:rsid w:val="005477CD"/>
    <w:pPr>
      <w:suppressAutoHyphens/>
      <w:spacing w:after="200" w:line="276" w:lineRule="auto"/>
      <w:ind w:left="720"/>
      <w:contextualSpacing/>
    </w:pPr>
    <w:rPr>
      <w:rFonts w:ascii="Calibri" w:hAnsi="Calibri" w:cs="Calibri"/>
      <w:sz w:val="22"/>
      <w:szCs w:val="22"/>
      <w:lang w:eastAsia="ar-SA"/>
    </w:rPr>
  </w:style>
  <w:style w:type="character" w:customStyle="1" w:styleId="a8">
    <w:name w:val="Верхний колонтитул Знак"/>
    <w:basedOn w:val="a0"/>
    <w:link w:val="a7"/>
    <w:qFormat/>
    <w:rsid w:val="005477CD"/>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5477CD"/>
    <w:rPr>
      <w:rFonts w:ascii="Times New Roman" w:eastAsia="Times New Roman" w:hAnsi="Times New Roman" w:cs="Times New Roman"/>
      <w:sz w:val="20"/>
      <w:szCs w:val="20"/>
      <w:lang w:eastAsia="ru-RU"/>
    </w:rPr>
  </w:style>
  <w:style w:type="character" w:customStyle="1" w:styleId="ad">
    <w:name w:val="Абзац списка Знак"/>
    <w:basedOn w:val="a0"/>
    <w:link w:val="11"/>
    <w:uiPriority w:val="34"/>
    <w:rsid w:val="005477CD"/>
    <w:rPr>
      <w:rFonts w:ascii="Calibri" w:eastAsia="Times New Roman" w:hAnsi="Calibri" w:cs="Calibri"/>
      <w:lang w:eastAsia="ar-SA"/>
    </w:rPr>
  </w:style>
  <w:style w:type="paragraph" w:customStyle="1" w:styleId="12">
    <w:name w:val="Без интервала1"/>
    <w:uiPriority w:val="1"/>
    <w:qFormat/>
    <w:rsid w:val="005477CD"/>
    <w:pPr>
      <w:spacing w:after="0" w:line="240" w:lineRule="auto"/>
    </w:pPr>
    <w:rPr>
      <w:rFonts w:ascii="Calibri" w:eastAsia="Times New Roman" w:hAnsi="Calibri" w:cs="Times New Roman"/>
      <w:sz w:val="22"/>
      <w:szCs w:val="22"/>
    </w:rPr>
  </w:style>
  <w:style w:type="paragraph" w:customStyle="1" w:styleId="Style1">
    <w:name w:val="_Style 1"/>
    <w:basedOn w:val="a"/>
    <w:uiPriority w:val="34"/>
    <w:qFormat/>
    <w:rsid w:val="005477CD"/>
    <w:pPr>
      <w:ind w:left="720"/>
      <w:contextualSpacing/>
    </w:pPr>
  </w:style>
  <w:style w:type="character" w:customStyle="1" w:styleId="highlight">
    <w:name w:val="highlight"/>
    <w:basedOn w:val="a0"/>
    <w:uiPriority w:val="99"/>
    <w:qFormat/>
    <w:rsid w:val="005477CD"/>
  </w:style>
  <w:style w:type="paragraph" w:customStyle="1" w:styleId="Style5">
    <w:name w:val="_Style 5"/>
    <w:basedOn w:val="a"/>
    <w:uiPriority w:val="34"/>
    <w:qFormat/>
    <w:rsid w:val="005477CD"/>
    <w:pPr>
      <w:ind w:left="720"/>
      <w:contextualSpacing/>
    </w:pPr>
  </w:style>
  <w:style w:type="character" w:customStyle="1" w:styleId="apple-converted-space">
    <w:name w:val="apple-converted-space"/>
    <w:basedOn w:val="a0"/>
    <w:rsid w:val="005477CD"/>
  </w:style>
  <w:style w:type="paragraph" w:customStyle="1" w:styleId="Default">
    <w:name w:val="Default"/>
    <w:qFormat/>
    <w:rsid w:val="005477CD"/>
    <w:pPr>
      <w:autoSpaceDE w:val="0"/>
      <w:autoSpaceDN w:val="0"/>
      <w:adjustRightInd w:val="0"/>
    </w:pPr>
    <w:rPr>
      <w:rFonts w:ascii="Times New Roman" w:eastAsia="Calibri" w:hAnsi="Times New Roman" w:cs="Times New Roman"/>
      <w:color w:val="000000"/>
      <w:sz w:val="24"/>
      <w:szCs w:val="24"/>
    </w:rPr>
  </w:style>
  <w:style w:type="paragraph" w:styleId="ae">
    <w:name w:val="List Paragraph"/>
    <w:basedOn w:val="a"/>
    <w:uiPriority w:val="99"/>
    <w:rsid w:val="00B06C04"/>
    <w:pPr>
      <w:ind w:left="720"/>
      <w:contextualSpacing/>
    </w:pPr>
  </w:style>
  <w:style w:type="character" w:customStyle="1" w:styleId="10">
    <w:name w:val="Заголовок 1 Знак"/>
    <w:basedOn w:val="a0"/>
    <w:link w:val="1"/>
    <w:uiPriority w:val="9"/>
    <w:rsid w:val="00661A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8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catalog/product/989954" TargetMode="External"/><Relationship Id="rId18" Type="http://schemas.openxmlformats.org/officeDocument/2006/relationships/hyperlink" Target="http://znanium.com/catalog/product/774236" TargetMode="External"/><Relationship Id="rId26" Type="http://schemas.openxmlformats.org/officeDocument/2006/relationships/hyperlink" Target="https://www.book.ru/book/929545" TargetMode="External"/><Relationship Id="rId3" Type="http://schemas.openxmlformats.org/officeDocument/2006/relationships/styles" Target="styles.xml"/><Relationship Id="rId21" Type="http://schemas.openxmlformats.org/officeDocument/2006/relationships/hyperlink" Target="http://lib.dvfu.ru:8080/lib/item?id=chamo:790079&amp;theme=FEF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iprbooks-reader?publicationId=78787" TargetMode="External"/><Relationship Id="rId17" Type="http://schemas.openxmlformats.org/officeDocument/2006/relationships/hyperlink" Target="http://www.iprbookshop.ru/81665.html" TargetMode="External"/><Relationship Id="rId25" Type="http://schemas.openxmlformats.org/officeDocument/2006/relationships/hyperlink" Target="http://znanium.com/catalog.php?bookinfo=542667" TargetMode="External"/><Relationship Id="rId33" Type="http://schemas.openxmlformats.org/officeDocument/2006/relationships/hyperlink" Target="http://www.shpl.ru/" TargetMode="External"/><Relationship Id="rId2" Type="http://schemas.openxmlformats.org/officeDocument/2006/relationships/numbering" Target="numbering.xml"/><Relationship Id="rId16" Type="http://schemas.openxmlformats.org/officeDocument/2006/relationships/hyperlink" Target="http://www.iprbookshop.ru/iprbooks-reader?publicationId=71569" TargetMode="External"/><Relationship Id="rId20" Type="http://schemas.openxmlformats.org/officeDocument/2006/relationships/hyperlink" Target="http://www.iprbookshop.ru/51674.html" TargetMode="External"/><Relationship Id="rId29" Type="http://schemas.openxmlformats.org/officeDocument/2006/relationships/hyperlink" Target="http://kleio.asu.ru/aik/krug/4/3.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znanium.com/catalog/product/563742" TargetMode="External"/><Relationship Id="rId32" Type="http://schemas.openxmlformats.org/officeDocument/2006/relationships/hyperlink" Target="http://roii.ru/about" TargetMode="External"/><Relationship Id="rId5" Type="http://schemas.openxmlformats.org/officeDocument/2006/relationships/webSettings" Target="webSettings.xml"/><Relationship Id="rId15" Type="http://schemas.openxmlformats.org/officeDocument/2006/relationships/hyperlink" Target="https://znanium.com/catalog/product/1002818" TargetMode="External"/><Relationship Id="rId23" Type="http://schemas.openxmlformats.org/officeDocument/2006/relationships/hyperlink" Target="http://znanium.com/catalog/product/760142" TargetMode="External"/><Relationship Id="rId28" Type="http://schemas.openxmlformats.org/officeDocument/2006/relationships/hyperlink" Target="http://lib.dvfu.ru:8080/lib/item?id=chamo:839965&amp;theme=FEFU" TargetMode="External"/><Relationship Id="rId10" Type="http://schemas.openxmlformats.org/officeDocument/2006/relationships/image" Target="media/image3.png"/><Relationship Id="rId19" Type="http://schemas.openxmlformats.org/officeDocument/2006/relationships/hyperlink" Target="http://znanium.com/catalog/product/1044054" TargetMode="External"/><Relationship Id="rId31" Type="http://schemas.openxmlformats.org/officeDocument/2006/relationships/hyperlink" Target="http://www.gumanitar-znanie.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prbookshop.ru/iprbooks-reader?publicationId=77633" TargetMode="External"/><Relationship Id="rId22" Type="http://schemas.openxmlformats.org/officeDocument/2006/relationships/hyperlink" Target="http://lib.dvfu.ru:8080/lib/item?id=chamo:740837&amp;theme=FEFU" TargetMode="External"/><Relationship Id="rId27" Type="http://schemas.openxmlformats.org/officeDocument/2006/relationships/hyperlink" Target="http://znanium.com/catalog.php?bookinfo=460120" TargetMode="External"/><Relationship Id="rId30" Type="http://schemas.openxmlformats.org/officeDocument/2006/relationships/hyperlink" Target="http://ivid.ucoz.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12054</Words>
  <Characters>68713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Герман Викторович</cp:lastModifiedBy>
  <cp:revision>36</cp:revision>
  <cp:lastPrinted>2019-07-22T11:18:00Z</cp:lastPrinted>
  <dcterms:created xsi:type="dcterms:W3CDTF">2019-06-30T02:08:00Z</dcterms:created>
  <dcterms:modified xsi:type="dcterms:W3CDTF">2021-02-25T03:43:00Z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