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BDFA9" w14:textId="77777777" w:rsidR="00854BF4" w:rsidRPr="00854BF4" w:rsidRDefault="001D3D3A" w:rsidP="00854BF4">
      <w:pPr>
        <w:spacing w:line="276" w:lineRule="auto"/>
        <w:jc w:val="center"/>
        <w:rPr>
          <w:b/>
          <w:bCs/>
          <w:sz w:val="28"/>
          <w:szCs w:val="28"/>
          <w:lang w:val="en-US"/>
        </w:rPr>
      </w:pPr>
      <w:r w:rsidRPr="001D3D3A">
        <w:rPr>
          <w:noProof/>
          <w:sz w:val="28"/>
          <w:szCs w:val="28"/>
        </w:rPr>
        <w:drawing>
          <wp:anchor distT="0" distB="0" distL="114300" distR="114300" simplePos="0" relativeHeight="251662848" behindDoc="0" locked="0" layoutInCell="1" allowOverlap="1" wp14:anchorId="18CAF5F0" wp14:editId="18CAF5F1">
            <wp:simplePos x="0" y="0"/>
            <wp:positionH relativeFrom="column">
              <wp:posOffset>2561590</wp:posOffset>
            </wp:positionH>
            <wp:positionV relativeFrom="paragraph">
              <wp:posOffset>-30480</wp:posOffset>
            </wp:positionV>
            <wp:extent cx="419100" cy="695325"/>
            <wp:effectExtent l="19050" t="0" r="0" b="0"/>
            <wp:wrapSquare wrapText="bothSides"/>
            <wp:docPr id="8" name="Рисунок 8"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r="80949"/>
                    <a:stretch>
                      <a:fillRect/>
                    </a:stretch>
                  </pic:blipFill>
                  <pic:spPr bwMode="auto">
                    <a:xfrm>
                      <a:off x="0" y="0"/>
                      <a:ext cx="419100" cy="695325"/>
                    </a:xfrm>
                    <a:prstGeom prst="rect">
                      <a:avLst/>
                    </a:prstGeom>
                    <a:noFill/>
                  </pic:spPr>
                </pic:pic>
              </a:graphicData>
            </a:graphic>
          </wp:anchor>
        </w:drawing>
      </w:r>
      <w:r w:rsidR="00FD3E88" w:rsidRPr="002F5F2D">
        <w:rPr>
          <w:b/>
          <w:bCs/>
          <w:sz w:val="28"/>
          <w:szCs w:val="28"/>
          <w:lang w:val="en-US"/>
        </w:rPr>
        <w:t xml:space="preserve"> </w:t>
      </w:r>
      <w:r w:rsidR="00854BF4" w:rsidRPr="00854BF4">
        <w:rPr>
          <w:noProof/>
          <w:sz w:val="28"/>
          <w:szCs w:val="28"/>
        </w:rPr>
        <w:drawing>
          <wp:anchor distT="0" distB="0" distL="114300" distR="114300" simplePos="0" relativeHeight="251675136" behindDoc="0" locked="0" layoutInCell="1" allowOverlap="1" wp14:anchorId="65E35AD2" wp14:editId="5E20258B">
            <wp:simplePos x="0" y="0"/>
            <wp:positionH relativeFrom="column">
              <wp:posOffset>2561590</wp:posOffset>
            </wp:positionH>
            <wp:positionV relativeFrom="paragraph">
              <wp:posOffset>-30480</wp:posOffset>
            </wp:positionV>
            <wp:extent cx="419100" cy="695325"/>
            <wp:effectExtent l="19050" t="0" r="0" b="0"/>
            <wp:wrapSquare wrapText="bothSides"/>
            <wp:docPr id="1" name="Рисунок 1"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9" cstate="print"/>
                    <a:srcRect r="80949"/>
                    <a:stretch>
                      <a:fillRect/>
                    </a:stretch>
                  </pic:blipFill>
                  <pic:spPr bwMode="auto">
                    <a:xfrm>
                      <a:off x="0" y="0"/>
                      <a:ext cx="419100" cy="695325"/>
                    </a:xfrm>
                    <a:prstGeom prst="rect">
                      <a:avLst/>
                    </a:prstGeom>
                    <a:noFill/>
                  </pic:spPr>
                </pic:pic>
              </a:graphicData>
            </a:graphic>
          </wp:anchor>
        </w:drawing>
      </w:r>
    </w:p>
    <w:p w14:paraId="166FF8F0" w14:textId="77777777" w:rsidR="00854BF4" w:rsidRPr="00854BF4" w:rsidRDefault="00854BF4" w:rsidP="00854BF4">
      <w:pPr>
        <w:suppressAutoHyphens/>
        <w:jc w:val="right"/>
        <w:rPr>
          <w:b/>
          <w:bCs/>
          <w:sz w:val="28"/>
          <w:szCs w:val="28"/>
          <w:lang w:val="en-US"/>
        </w:rPr>
      </w:pPr>
    </w:p>
    <w:p w14:paraId="60ADDEE9" w14:textId="77777777" w:rsidR="00854BF4" w:rsidRPr="00854BF4" w:rsidRDefault="00854BF4" w:rsidP="00854BF4">
      <w:pPr>
        <w:shd w:val="clear" w:color="auto" w:fill="FFFFFF"/>
        <w:jc w:val="center"/>
        <w:rPr>
          <w:sz w:val="24"/>
          <w:szCs w:val="24"/>
          <w:lang w:val="en-US"/>
        </w:rPr>
      </w:pPr>
    </w:p>
    <w:p w14:paraId="094D74AD" w14:textId="77777777" w:rsidR="00854BF4" w:rsidRPr="00854BF4" w:rsidRDefault="00854BF4" w:rsidP="00854BF4">
      <w:pPr>
        <w:shd w:val="clear" w:color="auto" w:fill="FFFFFF"/>
        <w:jc w:val="center"/>
        <w:rPr>
          <w:sz w:val="24"/>
          <w:szCs w:val="24"/>
          <w:lang w:val="en-US"/>
        </w:rPr>
      </w:pPr>
    </w:p>
    <w:p w14:paraId="7B81D721" w14:textId="77777777" w:rsidR="00854BF4" w:rsidRPr="00854BF4" w:rsidRDefault="00854BF4" w:rsidP="00854BF4">
      <w:pPr>
        <w:shd w:val="clear" w:color="auto" w:fill="FFFFFF"/>
        <w:ind w:right="-284"/>
        <w:jc w:val="center"/>
        <w:rPr>
          <w:rFonts w:eastAsia="Calibri"/>
          <w:caps/>
          <w:sz w:val="28"/>
          <w:szCs w:val="28"/>
          <w:lang w:val="en-US"/>
        </w:rPr>
      </w:pPr>
      <w:bookmarkStart w:id="0" w:name="_Hlk536567192"/>
      <w:bookmarkStart w:id="1" w:name="OLE_LINK1"/>
      <w:r w:rsidRPr="00854BF4">
        <w:rPr>
          <w:rFonts w:eastAsia="Calibri"/>
          <w:sz w:val="28"/>
          <w:szCs w:val="28"/>
          <w:lang w:val="en-US"/>
        </w:rPr>
        <w:t>MINISTRY OF EDUCATION AND SCIENCE OF THE RUSSIAN FEDERATION</w:t>
      </w:r>
    </w:p>
    <w:p w14:paraId="3F26F55D" w14:textId="77777777" w:rsidR="00854BF4" w:rsidRPr="00854BF4" w:rsidRDefault="00854BF4" w:rsidP="00854BF4">
      <w:pPr>
        <w:shd w:val="clear" w:color="auto" w:fill="FFFFFF"/>
        <w:ind w:firstLine="567"/>
        <w:jc w:val="center"/>
        <w:rPr>
          <w:rFonts w:eastAsia="Calibri"/>
          <w:sz w:val="28"/>
          <w:szCs w:val="28"/>
          <w:lang w:val="en-US"/>
        </w:rPr>
      </w:pPr>
      <w:r w:rsidRPr="00854BF4">
        <w:rPr>
          <w:rFonts w:eastAsia="Calibri"/>
          <w:sz w:val="28"/>
          <w:szCs w:val="28"/>
          <w:lang w:val="en-US"/>
        </w:rPr>
        <w:t>Federal state autonomous educational institution</w:t>
      </w:r>
    </w:p>
    <w:p w14:paraId="549FCBAC" w14:textId="77777777" w:rsidR="00854BF4" w:rsidRPr="00854BF4" w:rsidRDefault="00854BF4" w:rsidP="00854BF4">
      <w:pPr>
        <w:shd w:val="clear" w:color="auto" w:fill="FFFFFF"/>
        <w:ind w:firstLine="567"/>
        <w:jc w:val="center"/>
        <w:rPr>
          <w:rFonts w:eastAsia="Calibri"/>
          <w:sz w:val="28"/>
          <w:szCs w:val="28"/>
          <w:lang w:val="en-US"/>
        </w:rPr>
      </w:pPr>
      <w:r w:rsidRPr="00854BF4">
        <w:rPr>
          <w:rFonts w:eastAsia="Calibri"/>
          <w:sz w:val="28"/>
          <w:szCs w:val="28"/>
          <w:lang w:val="en-US"/>
        </w:rPr>
        <w:t>of higher education</w:t>
      </w:r>
    </w:p>
    <w:p w14:paraId="11556BFD" w14:textId="77777777" w:rsidR="00854BF4" w:rsidRPr="00854BF4" w:rsidRDefault="00854BF4" w:rsidP="00854BF4">
      <w:pPr>
        <w:shd w:val="clear" w:color="auto" w:fill="FFFFFF"/>
        <w:ind w:firstLine="567"/>
        <w:jc w:val="center"/>
        <w:rPr>
          <w:rFonts w:eastAsia="Calibri"/>
          <w:b/>
          <w:bCs/>
          <w:sz w:val="28"/>
          <w:szCs w:val="28"/>
          <w:lang w:val="en-US"/>
        </w:rPr>
      </w:pPr>
      <w:r w:rsidRPr="00854BF4">
        <w:rPr>
          <w:rFonts w:eastAsia="Calibri"/>
          <w:b/>
          <w:bCs/>
          <w:sz w:val="28"/>
          <w:szCs w:val="28"/>
          <w:lang w:val="en-US"/>
        </w:rPr>
        <w:t>«Far Eastern Federal University»</w:t>
      </w:r>
    </w:p>
    <w:p w14:paraId="151C8EF9" w14:textId="77777777" w:rsidR="00854BF4" w:rsidRPr="00854BF4" w:rsidRDefault="00854BF4" w:rsidP="00854BF4">
      <w:pPr>
        <w:shd w:val="clear" w:color="auto" w:fill="FFFFFF"/>
        <w:ind w:firstLine="567"/>
        <w:jc w:val="center"/>
        <w:rPr>
          <w:rFonts w:eastAsia="Calibri"/>
          <w:sz w:val="28"/>
          <w:szCs w:val="28"/>
          <w:lang w:val="en-US"/>
        </w:rPr>
      </w:pPr>
      <w:r w:rsidRPr="00854BF4">
        <w:rPr>
          <w:rFonts w:eastAsia="Calibri"/>
          <w:sz w:val="28"/>
          <w:szCs w:val="28"/>
          <w:lang w:val="en-US"/>
        </w:rPr>
        <w:t>(FEFU)</w:t>
      </w:r>
    </w:p>
    <w:p w14:paraId="03A59391" w14:textId="77777777" w:rsidR="00854BF4" w:rsidRPr="00854BF4" w:rsidRDefault="00854BF4" w:rsidP="00854BF4">
      <w:pPr>
        <w:rPr>
          <w:rFonts w:eastAsia="Calibri"/>
          <w:sz w:val="28"/>
          <w:szCs w:val="28"/>
          <w:lang w:val="en-US"/>
        </w:rPr>
      </w:pPr>
      <w:r w:rsidRPr="00854BF4">
        <w:rPr>
          <w:rFonts w:eastAsia="Calibri"/>
          <w:noProof/>
          <w:sz w:val="28"/>
          <w:szCs w:val="28"/>
        </w:rPr>
        <mc:AlternateContent>
          <mc:Choice Requires="wps">
            <w:drawing>
              <wp:anchor distT="0" distB="0" distL="114300" distR="114300" simplePos="0" relativeHeight="251676160" behindDoc="0" locked="0" layoutInCell="1" allowOverlap="1" wp14:anchorId="124D3DFC" wp14:editId="384FA305">
                <wp:simplePos x="0" y="0"/>
                <wp:positionH relativeFrom="column">
                  <wp:posOffset>-97155</wp:posOffset>
                </wp:positionH>
                <wp:positionV relativeFrom="paragraph">
                  <wp:posOffset>95885</wp:posOffset>
                </wp:positionV>
                <wp:extent cx="6040755" cy="27305"/>
                <wp:effectExtent l="0" t="19050" r="36195" b="29845"/>
                <wp:wrapNone/>
                <wp:docPr id="1650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420A0D8" id="Line 3"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" strokeweight="4.5pt">
                <v:stroke linestyle="thickThin"/>
              </v:line>
            </w:pict>
          </mc:Fallback>
        </mc:AlternateContent>
      </w:r>
    </w:p>
    <w:p w14:paraId="021AE27E" w14:textId="77777777" w:rsidR="00854BF4" w:rsidRPr="00854BF4" w:rsidRDefault="00854BF4" w:rsidP="00854BF4">
      <w:pPr>
        <w:jc w:val="center"/>
        <w:rPr>
          <w:rFonts w:eastAsia="Calibri"/>
          <w:b/>
          <w:bCs/>
          <w:caps/>
          <w:sz w:val="28"/>
          <w:szCs w:val="28"/>
          <w:lang w:val="en-US"/>
        </w:rPr>
      </w:pPr>
      <w:r w:rsidRPr="00854BF4">
        <w:rPr>
          <w:rFonts w:eastAsia="Calibri"/>
          <w:b/>
          <w:bCs/>
          <w:caps/>
          <w:sz w:val="28"/>
          <w:szCs w:val="28"/>
          <w:lang w:val="en-US"/>
        </w:rPr>
        <w:t>SCHOOL OF BIOMEDICINE</w:t>
      </w:r>
    </w:p>
    <w:bookmarkEnd w:id="0"/>
    <w:p w14:paraId="5C6FB3D2" w14:textId="77777777" w:rsidR="00854BF4" w:rsidRPr="00543639" w:rsidRDefault="00854BF4" w:rsidP="00854BF4">
      <w:pPr>
        <w:jc w:val="center"/>
        <w:rPr>
          <w:rFonts w:eastAsia="Calibri"/>
          <w:b/>
          <w:bCs/>
          <w:caps/>
          <w:sz w:val="28"/>
          <w:szCs w:val="28"/>
          <w:lang w:val="en-US"/>
        </w:rPr>
      </w:pPr>
    </w:p>
    <w:tbl>
      <w:tblPr>
        <w:tblW w:w="982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40"/>
        <w:gridCol w:w="4786"/>
      </w:tblGrid>
      <w:tr w:rsidR="00543639" w:rsidRPr="003B7613" w14:paraId="384DDCED" w14:textId="77777777" w:rsidTr="008D319E">
        <w:tc>
          <w:tcPr>
            <w:tcW w:w="5040" w:type="dxa"/>
            <w:tcBorders>
              <w:top w:val="nil"/>
              <w:left w:val="nil"/>
              <w:bottom w:val="nil"/>
              <w:right w:val="nil"/>
            </w:tcBorders>
          </w:tcPr>
          <w:p w14:paraId="3995E51F" w14:textId="77777777" w:rsidR="00543639" w:rsidRPr="003B7613" w:rsidRDefault="00543639" w:rsidP="008D319E">
            <w:pPr>
              <w:rPr>
                <w:rFonts w:eastAsia="Calibri"/>
                <w:sz w:val="24"/>
                <w:szCs w:val="24"/>
              </w:rPr>
            </w:pPr>
            <w:r w:rsidRPr="003B7613">
              <w:rPr>
                <w:rFonts w:eastAsia="Calibri"/>
                <w:sz w:val="24"/>
                <w:szCs w:val="24"/>
              </w:rPr>
              <w:t>«</w:t>
            </w:r>
            <w:r w:rsidRPr="003B7613">
              <w:rPr>
                <w:rFonts w:eastAsia="Calibri"/>
                <w:sz w:val="24"/>
                <w:szCs w:val="24"/>
                <w:lang w:val="en-US"/>
              </w:rPr>
              <w:t>AGREED</w:t>
            </w:r>
            <w:r w:rsidRPr="003B7613">
              <w:rPr>
                <w:rFonts w:eastAsia="Calibri"/>
                <w:sz w:val="24"/>
                <w:szCs w:val="24"/>
              </w:rPr>
              <w:t>»</w:t>
            </w:r>
          </w:p>
          <w:p w14:paraId="4683A563" w14:textId="77777777" w:rsidR="00543639" w:rsidRPr="003B7613" w:rsidRDefault="00543639" w:rsidP="008D319E">
            <w:pPr>
              <w:rPr>
                <w:rFonts w:eastAsia="Calibri"/>
                <w:sz w:val="24"/>
                <w:szCs w:val="24"/>
              </w:rPr>
            </w:pPr>
          </w:p>
        </w:tc>
        <w:tc>
          <w:tcPr>
            <w:tcW w:w="4786" w:type="dxa"/>
            <w:tcBorders>
              <w:top w:val="nil"/>
              <w:left w:val="nil"/>
              <w:bottom w:val="nil"/>
              <w:right w:val="nil"/>
            </w:tcBorders>
          </w:tcPr>
          <w:p w14:paraId="436C999C" w14:textId="77777777" w:rsidR="00543639" w:rsidRPr="003B7613" w:rsidRDefault="00543639" w:rsidP="008D319E">
            <w:pPr>
              <w:rPr>
                <w:rFonts w:eastAsia="Calibri"/>
                <w:sz w:val="24"/>
                <w:szCs w:val="24"/>
              </w:rPr>
            </w:pPr>
            <w:r w:rsidRPr="003B7613">
              <w:rPr>
                <w:rFonts w:eastAsia="Calibri"/>
                <w:sz w:val="24"/>
                <w:szCs w:val="24"/>
              </w:rPr>
              <w:t>«</w:t>
            </w:r>
            <w:r w:rsidRPr="003B7613">
              <w:rPr>
                <w:rFonts w:eastAsia="Calibri"/>
                <w:sz w:val="24"/>
                <w:szCs w:val="24"/>
                <w:lang w:val="en-US"/>
              </w:rPr>
              <w:t>APPROVED</w:t>
            </w:r>
            <w:r w:rsidRPr="003B7613">
              <w:rPr>
                <w:rFonts w:eastAsia="Calibri"/>
                <w:sz w:val="24"/>
                <w:szCs w:val="24"/>
              </w:rPr>
              <w:t>»</w:t>
            </w:r>
          </w:p>
        </w:tc>
      </w:tr>
      <w:tr w:rsidR="00543639" w:rsidRPr="00C323D0" w14:paraId="02AF04C7" w14:textId="77777777" w:rsidTr="008D319E">
        <w:tc>
          <w:tcPr>
            <w:tcW w:w="5040" w:type="dxa"/>
            <w:tcBorders>
              <w:top w:val="nil"/>
              <w:left w:val="nil"/>
              <w:bottom w:val="nil"/>
              <w:right w:val="nil"/>
            </w:tcBorders>
          </w:tcPr>
          <w:p w14:paraId="1E212F1D" w14:textId="77777777" w:rsidR="00543639" w:rsidRPr="003B7613" w:rsidRDefault="00543639" w:rsidP="008D319E">
            <w:pPr>
              <w:rPr>
                <w:rFonts w:eastAsia="Calibri"/>
                <w:sz w:val="24"/>
                <w:szCs w:val="24"/>
                <w:lang w:val="en-US"/>
              </w:rPr>
            </w:pPr>
            <w:r w:rsidRPr="003B7613">
              <w:rPr>
                <w:rFonts w:eastAsia="Calibri"/>
                <w:sz w:val="24"/>
                <w:szCs w:val="24"/>
                <w:lang w:val="en-US"/>
              </w:rPr>
              <w:t>Head of education program</w:t>
            </w:r>
          </w:p>
          <w:p w14:paraId="7A193C28" w14:textId="77777777" w:rsidR="00543639" w:rsidRPr="003B7613" w:rsidRDefault="00543639" w:rsidP="008D319E">
            <w:pPr>
              <w:rPr>
                <w:rFonts w:eastAsia="Calibri"/>
                <w:sz w:val="24"/>
                <w:szCs w:val="24"/>
                <w:lang w:val="en-US"/>
              </w:rPr>
            </w:pPr>
            <w:r w:rsidRPr="003B7613">
              <w:rPr>
                <w:rFonts w:eastAsia="Calibri"/>
                <w:sz w:val="24"/>
                <w:szCs w:val="24"/>
                <w:lang w:val="en-US"/>
              </w:rPr>
              <w:t>«General medicine»</w:t>
            </w:r>
          </w:p>
        </w:tc>
        <w:tc>
          <w:tcPr>
            <w:tcW w:w="4786" w:type="dxa"/>
            <w:tcBorders>
              <w:top w:val="nil"/>
              <w:left w:val="nil"/>
              <w:bottom w:val="nil"/>
              <w:right w:val="nil"/>
            </w:tcBorders>
          </w:tcPr>
          <w:p w14:paraId="3525B574" w14:textId="77777777" w:rsidR="00543639" w:rsidRPr="003B7613" w:rsidRDefault="00543639" w:rsidP="008D319E">
            <w:pPr>
              <w:rPr>
                <w:rFonts w:eastAsia="Calibri"/>
                <w:sz w:val="24"/>
                <w:szCs w:val="24"/>
                <w:lang w:val="en-US"/>
              </w:rPr>
            </w:pPr>
            <w:r w:rsidRPr="003B7613">
              <w:rPr>
                <w:rFonts w:eastAsia="Calibri"/>
                <w:sz w:val="24"/>
                <w:szCs w:val="24"/>
                <w:lang w:val="en-US"/>
              </w:rPr>
              <w:t>Director of the Department of Clinical Medicine</w:t>
            </w:r>
          </w:p>
        </w:tc>
      </w:tr>
      <w:tr w:rsidR="00543639" w:rsidRPr="00C323D0" w14:paraId="371DF098" w14:textId="77777777" w:rsidTr="008D319E">
        <w:tc>
          <w:tcPr>
            <w:tcW w:w="5040" w:type="dxa"/>
            <w:tcBorders>
              <w:top w:val="nil"/>
              <w:left w:val="nil"/>
              <w:bottom w:val="nil"/>
              <w:right w:val="nil"/>
            </w:tcBorders>
          </w:tcPr>
          <w:p w14:paraId="0F56ED69" w14:textId="77777777" w:rsidR="00543639" w:rsidRPr="003B7613" w:rsidRDefault="00543639" w:rsidP="008D319E">
            <w:pPr>
              <w:rPr>
                <w:rFonts w:eastAsia="Calibri"/>
                <w:sz w:val="24"/>
                <w:szCs w:val="24"/>
                <w:lang w:val="en-US"/>
              </w:rPr>
            </w:pPr>
          </w:p>
        </w:tc>
        <w:tc>
          <w:tcPr>
            <w:tcW w:w="4786" w:type="dxa"/>
            <w:tcBorders>
              <w:top w:val="nil"/>
              <w:left w:val="nil"/>
              <w:bottom w:val="nil"/>
              <w:right w:val="nil"/>
            </w:tcBorders>
          </w:tcPr>
          <w:p w14:paraId="14DE8195" w14:textId="77777777" w:rsidR="00543639" w:rsidRPr="003B7613" w:rsidRDefault="00543639" w:rsidP="008D319E">
            <w:pPr>
              <w:rPr>
                <w:rFonts w:eastAsia="Calibri"/>
                <w:sz w:val="24"/>
                <w:szCs w:val="24"/>
                <w:lang w:val="en-US"/>
              </w:rPr>
            </w:pPr>
          </w:p>
        </w:tc>
      </w:tr>
      <w:tr w:rsidR="00543639" w:rsidRPr="003B7613" w14:paraId="542E3D88" w14:textId="77777777" w:rsidTr="008D319E">
        <w:tc>
          <w:tcPr>
            <w:tcW w:w="5040" w:type="dxa"/>
            <w:tcBorders>
              <w:top w:val="nil"/>
              <w:left w:val="nil"/>
              <w:bottom w:val="nil"/>
              <w:right w:val="nil"/>
            </w:tcBorders>
          </w:tcPr>
          <w:p w14:paraId="12A3CB4B" w14:textId="77777777" w:rsidR="00543639" w:rsidRPr="003B7613" w:rsidRDefault="00543639" w:rsidP="008D319E">
            <w:pPr>
              <w:rPr>
                <w:rFonts w:eastAsia="Calibri"/>
                <w:sz w:val="24"/>
                <w:szCs w:val="24"/>
                <w:u w:val="single"/>
                <w:lang w:val="en-US"/>
              </w:rPr>
            </w:pPr>
            <w:r w:rsidRPr="003B7613">
              <w:rPr>
                <w:rFonts w:eastAsia="Calibri"/>
                <w:sz w:val="24"/>
                <w:szCs w:val="24"/>
                <w:lang w:val="en-US"/>
              </w:rPr>
              <w:t xml:space="preserve">_____________ </w:t>
            </w:r>
            <w:proofErr w:type="spellStart"/>
            <w:r w:rsidRPr="003B7613">
              <w:rPr>
                <w:rFonts w:eastAsia="Calibri"/>
                <w:sz w:val="24"/>
                <w:szCs w:val="24"/>
                <w:u w:val="single"/>
                <w:lang w:val="en-US"/>
              </w:rPr>
              <w:t>Yu.S</w:t>
            </w:r>
            <w:proofErr w:type="spellEnd"/>
            <w:r w:rsidRPr="003B7613">
              <w:rPr>
                <w:rFonts w:eastAsia="Calibri"/>
                <w:sz w:val="24"/>
                <w:szCs w:val="24"/>
                <w:u w:val="single"/>
                <w:lang w:val="en-US"/>
              </w:rPr>
              <w:t>.</w:t>
            </w:r>
            <w:r w:rsidRPr="003B7613">
              <w:rPr>
                <w:rFonts w:eastAsia="Calibri"/>
                <w:sz w:val="24"/>
                <w:szCs w:val="24"/>
                <w:lang w:val="en-US"/>
              </w:rPr>
              <w:t xml:space="preserve"> </w:t>
            </w:r>
            <w:proofErr w:type="spellStart"/>
            <w:r w:rsidRPr="003B7613">
              <w:rPr>
                <w:rFonts w:eastAsia="Calibri"/>
                <w:sz w:val="24"/>
                <w:szCs w:val="24"/>
                <w:u w:val="single"/>
                <w:lang w:val="en-US"/>
              </w:rPr>
              <w:t>Khotimchenko</w:t>
            </w:r>
            <w:proofErr w:type="spellEnd"/>
            <w:r w:rsidRPr="003B7613">
              <w:rPr>
                <w:rFonts w:eastAsia="Calibri"/>
                <w:sz w:val="24"/>
                <w:szCs w:val="24"/>
                <w:u w:val="single"/>
                <w:lang w:val="en-US"/>
              </w:rPr>
              <w:t xml:space="preserve"> _____</w:t>
            </w:r>
          </w:p>
          <w:p w14:paraId="30BAA815" w14:textId="77777777" w:rsidR="00543639" w:rsidRPr="003B7613" w:rsidRDefault="00543639" w:rsidP="008D319E">
            <w:pPr>
              <w:rPr>
                <w:rFonts w:eastAsia="Calibri"/>
                <w:sz w:val="24"/>
                <w:szCs w:val="24"/>
                <w:lang w:val="en-US"/>
              </w:rPr>
            </w:pPr>
          </w:p>
        </w:tc>
        <w:tc>
          <w:tcPr>
            <w:tcW w:w="4786" w:type="dxa"/>
            <w:tcBorders>
              <w:top w:val="nil"/>
              <w:left w:val="nil"/>
              <w:bottom w:val="nil"/>
              <w:right w:val="nil"/>
            </w:tcBorders>
          </w:tcPr>
          <w:p w14:paraId="03CEEB13" w14:textId="77777777" w:rsidR="00543639" w:rsidRPr="003B7613" w:rsidRDefault="00543639" w:rsidP="008D319E">
            <w:pPr>
              <w:rPr>
                <w:rFonts w:eastAsia="Calibri"/>
                <w:sz w:val="24"/>
                <w:szCs w:val="24"/>
                <w:lang w:val="en-US"/>
              </w:rPr>
            </w:pPr>
            <w:r w:rsidRPr="003B7613">
              <w:rPr>
                <w:rFonts w:eastAsia="Calibri"/>
                <w:sz w:val="24"/>
                <w:szCs w:val="24"/>
                <w:lang w:val="en-US"/>
              </w:rPr>
              <w:t xml:space="preserve">_________            </w:t>
            </w:r>
            <w:r w:rsidRPr="003B7613">
              <w:rPr>
                <w:rFonts w:eastAsia="Calibri"/>
                <w:sz w:val="24"/>
                <w:szCs w:val="24"/>
                <w:u w:val="single"/>
                <w:lang w:val="en-US"/>
              </w:rPr>
              <w:t>B.I.</w:t>
            </w:r>
            <w:r>
              <w:rPr>
                <w:rFonts w:eastAsia="Calibri"/>
                <w:sz w:val="24"/>
                <w:szCs w:val="24"/>
                <w:u w:val="single"/>
              </w:rPr>
              <w:t xml:space="preserve"> </w:t>
            </w:r>
            <w:proofErr w:type="spellStart"/>
            <w:r w:rsidRPr="003B7613">
              <w:rPr>
                <w:rFonts w:eastAsia="Calibri"/>
                <w:sz w:val="24"/>
                <w:szCs w:val="24"/>
                <w:u w:val="single"/>
                <w:lang w:val="en-US"/>
              </w:rPr>
              <w:t>Geltser</w:t>
            </w:r>
            <w:proofErr w:type="spellEnd"/>
            <w:r w:rsidRPr="003B7613">
              <w:rPr>
                <w:rFonts w:eastAsia="Calibri"/>
                <w:sz w:val="24"/>
                <w:szCs w:val="24"/>
                <w:u w:val="single"/>
                <w:lang w:val="en-US"/>
              </w:rPr>
              <w:t xml:space="preserve"> </w:t>
            </w:r>
            <w:r w:rsidRPr="003B7613">
              <w:rPr>
                <w:rFonts w:eastAsia="Calibri"/>
                <w:sz w:val="24"/>
                <w:szCs w:val="24"/>
                <w:lang w:val="en-US"/>
              </w:rPr>
              <w:t>___________</w:t>
            </w:r>
          </w:p>
          <w:p w14:paraId="341CE948" w14:textId="77777777" w:rsidR="00543639" w:rsidRPr="003B7613" w:rsidRDefault="00543639" w:rsidP="008D319E">
            <w:pPr>
              <w:rPr>
                <w:rFonts w:eastAsia="Calibri" w:cs="Tahoma"/>
                <w:sz w:val="24"/>
                <w:szCs w:val="24"/>
                <w:lang w:val="en-US"/>
              </w:rPr>
            </w:pPr>
          </w:p>
        </w:tc>
      </w:tr>
      <w:tr w:rsidR="00543639" w:rsidRPr="00D066C0" w14:paraId="49ACF18F" w14:textId="77777777" w:rsidTr="008D319E">
        <w:tc>
          <w:tcPr>
            <w:tcW w:w="5040" w:type="dxa"/>
            <w:tcBorders>
              <w:top w:val="nil"/>
              <w:left w:val="nil"/>
              <w:bottom w:val="nil"/>
              <w:right w:val="nil"/>
            </w:tcBorders>
          </w:tcPr>
          <w:p w14:paraId="0CFB6419" w14:textId="77777777" w:rsidR="00543639" w:rsidRPr="003B7613" w:rsidRDefault="00543639" w:rsidP="008D319E">
            <w:pPr>
              <w:rPr>
                <w:rFonts w:eastAsia="Calibri"/>
                <w:sz w:val="24"/>
                <w:szCs w:val="24"/>
              </w:rPr>
            </w:pPr>
            <w:r w:rsidRPr="003B7613">
              <w:rPr>
                <w:rFonts w:eastAsia="Calibri"/>
                <w:sz w:val="24"/>
                <w:szCs w:val="24"/>
              </w:rPr>
              <w:t>«</w:t>
            </w:r>
            <w:r>
              <w:rPr>
                <w:rFonts w:eastAsia="Calibri"/>
                <w:sz w:val="24"/>
                <w:szCs w:val="24"/>
                <w:lang w:val="en-US"/>
              </w:rPr>
              <w:t>1</w:t>
            </w:r>
            <w:r>
              <w:rPr>
                <w:rFonts w:eastAsia="Calibri"/>
                <w:sz w:val="24"/>
                <w:szCs w:val="24"/>
              </w:rPr>
              <w:t>7</w:t>
            </w:r>
            <w:r w:rsidRPr="003B7613">
              <w:rPr>
                <w:rFonts w:eastAsia="Calibri"/>
                <w:sz w:val="24"/>
                <w:szCs w:val="24"/>
              </w:rPr>
              <w:t>»</w:t>
            </w:r>
            <w:r w:rsidRPr="003B7613">
              <w:rPr>
                <w:rFonts w:eastAsia="Calibri"/>
                <w:sz w:val="24"/>
                <w:szCs w:val="24"/>
                <w:lang w:val="en-US"/>
              </w:rPr>
              <w:t xml:space="preserve"> of  September </w:t>
            </w:r>
            <w:r w:rsidRPr="003B7613">
              <w:rPr>
                <w:rFonts w:eastAsia="Calibri"/>
                <w:sz w:val="24"/>
                <w:szCs w:val="24"/>
              </w:rPr>
              <w:t>201</w:t>
            </w:r>
            <w:r>
              <w:rPr>
                <w:rFonts w:eastAsia="Calibri"/>
                <w:sz w:val="24"/>
                <w:szCs w:val="24"/>
              </w:rPr>
              <w:t>8</w:t>
            </w:r>
            <w:r w:rsidRPr="003B7613">
              <w:rPr>
                <w:rFonts w:eastAsia="Calibri"/>
                <w:sz w:val="24"/>
                <w:szCs w:val="24"/>
              </w:rPr>
              <w:t xml:space="preserve"> </w:t>
            </w:r>
          </w:p>
        </w:tc>
        <w:tc>
          <w:tcPr>
            <w:tcW w:w="4786" w:type="dxa"/>
            <w:tcBorders>
              <w:top w:val="nil"/>
              <w:left w:val="nil"/>
              <w:bottom w:val="nil"/>
              <w:right w:val="nil"/>
            </w:tcBorders>
          </w:tcPr>
          <w:p w14:paraId="233BD6D2" w14:textId="77777777" w:rsidR="00543639" w:rsidRPr="00D066C0" w:rsidRDefault="00543639" w:rsidP="008D319E">
            <w:pPr>
              <w:rPr>
                <w:rFonts w:eastAsia="Calibri"/>
                <w:sz w:val="24"/>
                <w:szCs w:val="24"/>
              </w:rPr>
            </w:pPr>
            <w:r>
              <w:rPr>
                <w:rFonts w:eastAsia="Calibri"/>
                <w:sz w:val="24"/>
                <w:szCs w:val="24"/>
              </w:rPr>
              <w:t>«17</w:t>
            </w:r>
            <w:r w:rsidRPr="003B7613">
              <w:rPr>
                <w:rFonts w:eastAsia="Calibri"/>
                <w:sz w:val="24"/>
                <w:szCs w:val="24"/>
              </w:rPr>
              <w:t xml:space="preserve">» </w:t>
            </w:r>
            <w:proofErr w:type="spellStart"/>
            <w:r w:rsidRPr="003B7613">
              <w:rPr>
                <w:rFonts w:eastAsia="Calibri"/>
                <w:sz w:val="24"/>
                <w:szCs w:val="24"/>
              </w:rPr>
              <w:t>of</w:t>
            </w:r>
            <w:proofErr w:type="spellEnd"/>
            <w:r w:rsidRPr="003B7613">
              <w:rPr>
                <w:rFonts w:eastAsia="Calibri"/>
                <w:sz w:val="24"/>
                <w:szCs w:val="24"/>
              </w:rPr>
              <w:t xml:space="preserve">  </w:t>
            </w:r>
            <w:proofErr w:type="spellStart"/>
            <w:r w:rsidRPr="003B7613">
              <w:rPr>
                <w:rFonts w:eastAsia="Calibri"/>
                <w:sz w:val="24"/>
                <w:szCs w:val="24"/>
              </w:rPr>
              <w:t>September</w:t>
            </w:r>
            <w:proofErr w:type="spellEnd"/>
            <w:r w:rsidRPr="003B7613">
              <w:rPr>
                <w:rFonts w:eastAsia="Calibri"/>
                <w:sz w:val="24"/>
                <w:szCs w:val="24"/>
              </w:rPr>
              <w:t xml:space="preserve"> 201</w:t>
            </w:r>
            <w:r>
              <w:rPr>
                <w:rFonts w:eastAsia="Calibri"/>
                <w:sz w:val="24"/>
                <w:szCs w:val="24"/>
              </w:rPr>
              <w:t>8</w:t>
            </w:r>
          </w:p>
        </w:tc>
      </w:tr>
    </w:tbl>
    <w:p w14:paraId="53A099AB" w14:textId="77777777" w:rsidR="00854BF4" w:rsidRPr="00543639" w:rsidRDefault="00854BF4" w:rsidP="00854BF4">
      <w:pPr>
        <w:jc w:val="center"/>
        <w:rPr>
          <w:rFonts w:eastAsia="Calibri"/>
          <w:b/>
          <w:bCs/>
          <w:caps/>
          <w:sz w:val="24"/>
          <w:szCs w:val="24"/>
          <w:lang w:val="en-US"/>
        </w:rPr>
      </w:pPr>
    </w:p>
    <w:p w14:paraId="533405BE" w14:textId="77777777" w:rsidR="00854BF4" w:rsidRPr="00854BF4" w:rsidRDefault="00854BF4" w:rsidP="00854BF4">
      <w:pPr>
        <w:keepNext/>
        <w:keepLines/>
        <w:jc w:val="center"/>
        <w:outlineLvl w:val="0"/>
        <w:rPr>
          <w:rFonts w:eastAsia="Calibri"/>
          <w:b/>
          <w:bCs/>
          <w:color w:val="000000"/>
          <w:sz w:val="24"/>
          <w:szCs w:val="24"/>
          <w:lang w:val="en-US"/>
        </w:rPr>
      </w:pPr>
      <w:bookmarkStart w:id="2" w:name="OLE_LINK64"/>
      <w:r w:rsidRPr="00854BF4">
        <w:rPr>
          <w:rFonts w:eastAsia="Calibri"/>
          <w:b/>
          <w:bCs/>
          <w:color w:val="000000"/>
          <w:sz w:val="24"/>
          <w:szCs w:val="24"/>
          <w:lang w:val="en-US"/>
        </w:rPr>
        <w:t xml:space="preserve">WORKING PROGRAM OF ACADEMIC DISCIPLINE (WPAD) </w:t>
      </w:r>
    </w:p>
    <w:bookmarkEnd w:id="1"/>
    <w:bookmarkEnd w:id="2"/>
    <w:p w14:paraId="0DCD34F3" w14:textId="77C7878A" w:rsidR="00854BF4" w:rsidRPr="00854BF4" w:rsidRDefault="00854BF4" w:rsidP="00854BF4">
      <w:pPr>
        <w:jc w:val="center"/>
        <w:outlineLvl w:val="5"/>
        <w:rPr>
          <w:b/>
          <w:sz w:val="24"/>
          <w:szCs w:val="24"/>
          <w:lang w:val="en-US"/>
        </w:rPr>
      </w:pPr>
      <w:r w:rsidRPr="00854BF4">
        <w:rPr>
          <w:b/>
          <w:sz w:val="24"/>
          <w:szCs w:val="24"/>
          <w:lang w:val="en-US"/>
        </w:rPr>
        <w:t xml:space="preserve"> «Jurisprudence»</w:t>
      </w:r>
    </w:p>
    <w:p w14:paraId="14750979" w14:textId="77777777" w:rsidR="00854BF4" w:rsidRPr="00854BF4" w:rsidRDefault="00854BF4" w:rsidP="00854BF4">
      <w:pPr>
        <w:jc w:val="center"/>
        <w:outlineLvl w:val="5"/>
        <w:rPr>
          <w:bCs/>
          <w:sz w:val="24"/>
          <w:szCs w:val="24"/>
          <w:lang w:val="en-US"/>
        </w:rPr>
      </w:pPr>
      <w:r w:rsidRPr="00854BF4">
        <w:rPr>
          <w:bCs/>
          <w:sz w:val="24"/>
          <w:szCs w:val="24"/>
          <w:lang w:val="en-US"/>
        </w:rPr>
        <w:t>Education program</w:t>
      </w:r>
    </w:p>
    <w:p w14:paraId="68F92D76" w14:textId="77777777" w:rsidR="00854BF4" w:rsidRPr="00854BF4" w:rsidRDefault="00854BF4" w:rsidP="00854BF4">
      <w:pPr>
        <w:jc w:val="center"/>
        <w:outlineLvl w:val="5"/>
        <w:rPr>
          <w:bCs/>
          <w:sz w:val="24"/>
          <w:szCs w:val="24"/>
          <w:lang w:val="en-US"/>
        </w:rPr>
      </w:pPr>
      <w:r w:rsidRPr="00854BF4">
        <w:rPr>
          <w:bCs/>
          <w:sz w:val="24"/>
          <w:szCs w:val="24"/>
          <w:lang w:val="en-US"/>
        </w:rPr>
        <w:t>Specialty 31.05.01 «General medicine»</w:t>
      </w:r>
    </w:p>
    <w:p w14:paraId="3A520526" w14:textId="77777777" w:rsidR="00854BF4" w:rsidRPr="00854BF4" w:rsidRDefault="00854BF4" w:rsidP="00854BF4">
      <w:pPr>
        <w:jc w:val="center"/>
        <w:outlineLvl w:val="5"/>
        <w:rPr>
          <w:b/>
          <w:bCs/>
          <w:sz w:val="24"/>
          <w:szCs w:val="24"/>
          <w:lang w:val="en-US"/>
        </w:rPr>
      </w:pPr>
      <w:r w:rsidRPr="00854BF4">
        <w:rPr>
          <w:b/>
          <w:bCs/>
          <w:sz w:val="24"/>
          <w:szCs w:val="24"/>
          <w:lang w:val="en-US"/>
        </w:rPr>
        <w:t>Form of study: full time</w:t>
      </w:r>
    </w:p>
    <w:p w14:paraId="779C5140" w14:textId="77777777" w:rsidR="00854BF4" w:rsidRPr="00854BF4" w:rsidRDefault="00854BF4" w:rsidP="00854BF4">
      <w:pPr>
        <w:suppressAutoHyphens/>
        <w:rPr>
          <w:sz w:val="24"/>
          <w:szCs w:val="24"/>
          <w:lang w:val="en-US"/>
        </w:rPr>
      </w:pPr>
    </w:p>
    <w:p w14:paraId="42E60B45" w14:textId="1D639E8A" w:rsidR="00854BF4" w:rsidRPr="00854BF4" w:rsidRDefault="00854BF4" w:rsidP="00854BF4">
      <w:pPr>
        <w:suppressAutoHyphens/>
        <w:rPr>
          <w:sz w:val="24"/>
          <w:szCs w:val="24"/>
          <w:lang w:val="en-US"/>
        </w:rPr>
      </w:pPr>
      <w:r w:rsidRPr="00854BF4">
        <w:rPr>
          <w:sz w:val="24"/>
          <w:szCs w:val="24"/>
          <w:lang w:val="en-US"/>
        </w:rPr>
        <w:t>year 2, semester 3</w:t>
      </w:r>
    </w:p>
    <w:p w14:paraId="0E4B3C0C" w14:textId="2F2D1AD9" w:rsidR="00854BF4" w:rsidRPr="00854BF4" w:rsidRDefault="00854BF4" w:rsidP="00854BF4">
      <w:pPr>
        <w:suppressAutoHyphens/>
        <w:rPr>
          <w:sz w:val="24"/>
          <w:szCs w:val="24"/>
          <w:lang w:val="en-US"/>
        </w:rPr>
      </w:pPr>
      <w:r w:rsidRPr="00854BF4">
        <w:rPr>
          <w:sz w:val="24"/>
          <w:szCs w:val="24"/>
          <w:lang w:val="en-US"/>
        </w:rPr>
        <w:t>lectures 18 hours</w:t>
      </w:r>
    </w:p>
    <w:p w14:paraId="774B5400" w14:textId="067849D8" w:rsidR="00854BF4" w:rsidRPr="00854BF4" w:rsidRDefault="00854BF4" w:rsidP="00854BF4">
      <w:pPr>
        <w:suppressAutoHyphens/>
        <w:rPr>
          <w:sz w:val="24"/>
          <w:szCs w:val="24"/>
          <w:lang w:val="en-US"/>
        </w:rPr>
      </w:pPr>
      <w:r w:rsidRPr="00854BF4">
        <w:rPr>
          <w:sz w:val="24"/>
          <w:szCs w:val="24"/>
          <w:lang w:val="en-US"/>
        </w:rPr>
        <w:t>practical classes</w:t>
      </w:r>
      <w:r w:rsidR="008F6CC8">
        <w:rPr>
          <w:sz w:val="24"/>
          <w:szCs w:val="24"/>
          <w:lang w:val="en-US"/>
        </w:rPr>
        <w:t xml:space="preserve"> </w:t>
      </w:r>
      <w:r w:rsidR="008F6CC8" w:rsidRPr="00854BF4">
        <w:rPr>
          <w:sz w:val="24"/>
          <w:szCs w:val="24"/>
          <w:lang w:val="en-US"/>
        </w:rPr>
        <w:t>18 hours</w:t>
      </w:r>
      <w:r w:rsidRPr="00854BF4">
        <w:rPr>
          <w:sz w:val="24"/>
          <w:szCs w:val="24"/>
          <w:lang w:val="en-US"/>
        </w:rPr>
        <w:t xml:space="preserve"> </w:t>
      </w:r>
    </w:p>
    <w:p w14:paraId="1FE27452" w14:textId="77777777" w:rsidR="00854BF4" w:rsidRPr="00854BF4" w:rsidRDefault="00854BF4" w:rsidP="00854BF4">
      <w:pPr>
        <w:suppressAutoHyphens/>
        <w:rPr>
          <w:sz w:val="24"/>
          <w:szCs w:val="24"/>
          <w:lang w:val="en-US"/>
        </w:rPr>
      </w:pPr>
      <w:r w:rsidRPr="00854BF4">
        <w:rPr>
          <w:sz w:val="24"/>
          <w:szCs w:val="24"/>
          <w:lang w:val="en-US"/>
        </w:rPr>
        <w:t xml:space="preserve">laboratory works not provided  </w:t>
      </w:r>
    </w:p>
    <w:p w14:paraId="4D952C0E" w14:textId="1D3E5023" w:rsidR="00854BF4" w:rsidRPr="00854BF4" w:rsidRDefault="00854BF4" w:rsidP="00854BF4">
      <w:pPr>
        <w:suppressAutoHyphens/>
        <w:rPr>
          <w:sz w:val="24"/>
          <w:szCs w:val="24"/>
          <w:lang w:val="en-US"/>
        </w:rPr>
      </w:pPr>
      <w:r w:rsidRPr="00854BF4">
        <w:rPr>
          <w:sz w:val="24"/>
          <w:szCs w:val="24"/>
          <w:lang w:val="en-US"/>
        </w:rPr>
        <w:t xml:space="preserve">total amount of in-classroom works </w:t>
      </w:r>
      <w:r w:rsidR="008F6CC8">
        <w:rPr>
          <w:sz w:val="24"/>
          <w:szCs w:val="24"/>
          <w:lang w:val="en-US"/>
        </w:rPr>
        <w:t>36</w:t>
      </w:r>
      <w:r w:rsidRPr="00854BF4">
        <w:rPr>
          <w:sz w:val="24"/>
          <w:szCs w:val="24"/>
          <w:lang w:val="en-US"/>
        </w:rPr>
        <w:t xml:space="preserve"> hours</w:t>
      </w:r>
    </w:p>
    <w:p w14:paraId="6EC7ECC0" w14:textId="2220F4A4" w:rsidR="00854BF4" w:rsidRPr="00854BF4" w:rsidRDefault="00854BF4" w:rsidP="00854BF4">
      <w:pPr>
        <w:suppressAutoHyphens/>
        <w:rPr>
          <w:sz w:val="24"/>
          <w:szCs w:val="24"/>
          <w:lang w:val="en-US"/>
        </w:rPr>
      </w:pPr>
      <w:r w:rsidRPr="00854BF4">
        <w:rPr>
          <w:sz w:val="24"/>
          <w:szCs w:val="24"/>
          <w:lang w:val="en-US"/>
        </w:rPr>
        <w:t xml:space="preserve">independent self-work </w:t>
      </w:r>
      <w:r w:rsidR="008F6CC8">
        <w:rPr>
          <w:sz w:val="24"/>
          <w:szCs w:val="24"/>
          <w:lang w:val="en-US"/>
        </w:rPr>
        <w:t>72</w:t>
      </w:r>
      <w:r w:rsidRPr="008F6CC8">
        <w:rPr>
          <w:sz w:val="24"/>
          <w:szCs w:val="24"/>
          <w:lang w:val="en-US"/>
        </w:rPr>
        <w:t xml:space="preserve"> </w:t>
      </w:r>
      <w:r w:rsidRPr="00854BF4">
        <w:rPr>
          <w:sz w:val="24"/>
          <w:szCs w:val="24"/>
          <w:lang w:val="en-US"/>
        </w:rPr>
        <w:t>hours</w:t>
      </w:r>
    </w:p>
    <w:p w14:paraId="06D26F86" w14:textId="77777777" w:rsidR="00854BF4" w:rsidRPr="00854BF4" w:rsidRDefault="00854BF4" w:rsidP="00854BF4">
      <w:pPr>
        <w:suppressAutoHyphens/>
        <w:rPr>
          <w:sz w:val="24"/>
          <w:szCs w:val="24"/>
          <w:lang w:val="en-US"/>
        </w:rPr>
      </w:pPr>
      <w:r w:rsidRPr="00854BF4">
        <w:rPr>
          <w:sz w:val="24"/>
          <w:szCs w:val="24"/>
          <w:lang w:val="en-US"/>
        </w:rPr>
        <w:t>reference works (1)</w:t>
      </w:r>
    </w:p>
    <w:p w14:paraId="520D1F33" w14:textId="77777777" w:rsidR="00854BF4" w:rsidRPr="00854BF4" w:rsidRDefault="00854BF4" w:rsidP="00854BF4">
      <w:pPr>
        <w:suppressAutoHyphens/>
        <w:rPr>
          <w:sz w:val="24"/>
          <w:szCs w:val="24"/>
          <w:lang w:val="en-US"/>
        </w:rPr>
      </w:pPr>
      <w:r w:rsidRPr="00854BF4">
        <w:rPr>
          <w:sz w:val="24"/>
          <w:szCs w:val="24"/>
          <w:lang w:val="en-US"/>
        </w:rPr>
        <w:t xml:space="preserve">control works () </w:t>
      </w:r>
    </w:p>
    <w:p w14:paraId="5C72D838" w14:textId="7190E8A7" w:rsidR="00854BF4" w:rsidRPr="00854BF4" w:rsidRDefault="00854BF4" w:rsidP="00854BF4">
      <w:pPr>
        <w:suppressAutoHyphens/>
        <w:rPr>
          <w:sz w:val="24"/>
          <w:szCs w:val="24"/>
          <w:lang w:val="en-US"/>
        </w:rPr>
      </w:pPr>
      <w:r w:rsidRPr="00854BF4">
        <w:rPr>
          <w:sz w:val="24"/>
          <w:szCs w:val="24"/>
          <w:lang w:val="en-US"/>
        </w:rPr>
        <w:t>pass-fail exam year 2, semester 3</w:t>
      </w:r>
    </w:p>
    <w:p w14:paraId="3CDDBD60" w14:textId="77777777" w:rsidR="00854BF4" w:rsidRPr="00854BF4" w:rsidRDefault="00854BF4" w:rsidP="00854BF4">
      <w:pPr>
        <w:suppressAutoHyphens/>
        <w:rPr>
          <w:sz w:val="24"/>
          <w:szCs w:val="24"/>
          <w:lang w:val="en-US"/>
        </w:rPr>
      </w:pPr>
      <w:proofErr w:type="gramStart"/>
      <w:r w:rsidRPr="00854BF4">
        <w:rPr>
          <w:sz w:val="24"/>
          <w:szCs w:val="24"/>
          <w:lang w:val="en-US"/>
        </w:rPr>
        <w:t>exam  not</w:t>
      </w:r>
      <w:proofErr w:type="gramEnd"/>
      <w:r w:rsidRPr="00854BF4">
        <w:rPr>
          <w:sz w:val="24"/>
          <w:szCs w:val="24"/>
          <w:lang w:val="en-US"/>
        </w:rPr>
        <w:t xml:space="preserve"> provided  </w:t>
      </w:r>
    </w:p>
    <w:p w14:paraId="21B6EE55" w14:textId="77777777" w:rsidR="00854BF4" w:rsidRPr="00854BF4" w:rsidRDefault="00854BF4" w:rsidP="00854BF4">
      <w:pPr>
        <w:suppressAutoHyphens/>
        <w:jc w:val="both"/>
        <w:rPr>
          <w:sz w:val="24"/>
          <w:szCs w:val="24"/>
          <w:lang w:val="en-US"/>
        </w:rPr>
      </w:pPr>
    </w:p>
    <w:p w14:paraId="01E20049" w14:textId="77777777" w:rsidR="00854BF4" w:rsidRPr="00854BF4" w:rsidRDefault="00854BF4" w:rsidP="00854BF4">
      <w:pPr>
        <w:suppressAutoHyphens/>
        <w:jc w:val="both"/>
        <w:rPr>
          <w:sz w:val="24"/>
          <w:szCs w:val="24"/>
          <w:lang w:val="en-US"/>
        </w:rPr>
      </w:pPr>
    </w:p>
    <w:p w14:paraId="6ED8F12A" w14:textId="77777777" w:rsidR="00C323D0" w:rsidRPr="003B7613" w:rsidRDefault="00C323D0" w:rsidP="00C323D0">
      <w:pPr>
        <w:suppressAutoHyphens/>
        <w:jc w:val="both"/>
        <w:rPr>
          <w:sz w:val="24"/>
          <w:szCs w:val="24"/>
          <w:lang w:val="en-US"/>
        </w:rPr>
      </w:pPr>
      <w:r w:rsidRPr="003B7613">
        <w:rPr>
          <w:sz w:val="24"/>
          <w:szCs w:val="24"/>
          <w:lang w:val="en-US"/>
        </w:rPr>
        <w:t>The working program is drawn up in accordance with the requirements of the Federal state educational standard of higher education (level of training), approved by the order of the Ministry of education and science of the Russian Federation from 09.02.2016 № 95.</w:t>
      </w:r>
    </w:p>
    <w:p w14:paraId="13A8CD13" w14:textId="77777777" w:rsidR="00C323D0" w:rsidRPr="003B7613" w:rsidRDefault="00C323D0" w:rsidP="00C323D0">
      <w:pPr>
        <w:suppressAutoHyphens/>
        <w:jc w:val="both"/>
        <w:rPr>
          <w:sz w:val="24"/>
          <w:szCs w:val="24"/>
          <w:lang w:val="en-US"/>
        </w:rPr>
      </w:pPr>
    </w:p>
    <w:p w14:paraId="4DD00C45" w14:textId="77777777" w:rsidR="00C323D0" w:rsidRDefault="00C323D0" w:rsidP="00C323D0">
      <w:pPr>
        <w:suppressAutoHyphens/>
        <w:jc w:val="both"/>
        <w:rPr>
          <w:sz w:val="24"/>
          <w:szCs w:val="24"/>
        </w:rPr>
      </w:pPr>
      <w:r w:rsidRPr="003B7613">
        <w:rPr>
          <w:sz w:val="24"/>
          <w:szCs w:val="24"/>
          <w:lang w:val="en-US"/>
        </w:rPr>
        <w:t>The working program of the discipline was discussed at the meeting of the Department of clinica</w:t>
      </w:r>
      <w:r>
        <w:rPr>
          <w:sz w:val="24"/>
          <w:szCs w:val="24"/>
          <w:lang w:val="en-US"/>
        </w:rPr>
        <w:t>l medicine. Protocol No. 1, 1</w:t>
      </w:r>
      <w:r w:rsidRPr="00C323D0">
        <w:rPr>
          <w:sz w:val="24"/>
          <w:szCs w:val="24"/>
          <w:lang w:val="en-US"/>
        </w:rPr>
        <w:t>7</w:t>
      </w:r>
      <w:r>
        <w:rPr>
          <w:sz w:val="24"/>
          <w:szCs w:val="24"/>
          <w:lang w:val="en-US"/>
        </w:rPr>
        <w:t xml:space="preserve"> </w:t>
      </w:r>
      <w:r w:rsidRPr="003B7613">
        <w:rPr>
          <w:sz w:val="24"/>
          <w:szCs w:val="24"/>
          <w:lang w:val="en-US"/>
        </w:rPr>
        <w:t>of September 201</w:t>
      </w:r>
      <w:r w:rsidRPr="00692A84">
        <w:rPr>
          <w:sz w:val="24"/>
          <w:szCs w:val="24"/>
          <w:lang w:val="en-US"/>
        </w:rPr>
        <w:t>8</w:t>
      </w:r>
    </w:p>
    <w:p w14:paraId="4173A003" w14:textId="77777777" w:rsidR="00C323D0" w:rsidRPr="00C323D0" w:rsidRDefault="00C323D0" w:rsidP="00C323D0">
      <w:pPr>
        <w:suppressAutoHyphens/>
        <w:jc w:val="both"/>
        <w:rPr>
          <w:sz w:val="24"/>
          <w:szCs w:val="24"/>
        </w:rPr>
      </w:pPr>
      <w:bookmarkStart w:id="3" w:name="_GoBack"/>
      <w:bookmarkEnd w:id="3"/>
    </w:p>
    <w:p w14:paraId="18CAF340" w14:textId="462A7550" w:rsidR="00BE4397" w:rsidRPr="00F51D01" w:rsidRDefault="00854BF4" w:rsidP="00854BF4">
      <w:pPr>
        <w:spacing w:line="276" w:lineRule="auto"/>
        <w:rPr>
          <w:sz w:val="22"/>
          <w:szCs w:val="22"/>
          <w:lang w:val="en-US"/>
        </w:rPr>
      </w:pPr>
      <w:r w:rsidRPr="00854BF4">
        <w:rPr>
          <w:sz w:val="24"/>
          <w:szCs w:val="24"/>
          <w:lang w:val="en-US"/>
        </w:rPr>
        <w:t>Author:</w:t>
      </w:r>
      <w:r w:rsidRPr="00854BF4">
        <w:rPr>
          <w:lang w:val="en-US"/>
        </w:rPr>
        <w:t xml:space="preserve"> </w:t>
      </w:r>
      <w:r w:rsidR="00776B2A" w:rsidRPr="00F51D01">
        <w:rPr>
          <w:sz w:val="24"/>
          <w:szCs w:val="24"/>
          <w:lang w:val="en-US"/>
        </w:rPr>
        <w:t xml:space="preserve"> </w:t>
      </w:r>
      <w:proofErr w:type="spellStart"/>
      <w:r w:rsidR="00776B2A">
        <w:rPr>
          <w:sz w:val="22"/>
          <w:szCs w:val="22"/>
          <w:lang w:val="en-US"/>
        </w:rPr>
        <w:t>c</w:t>
      </w:r>
      <w:r w:rsidR="00BA62E1" w:rsidRPr="00F51D01">
        <w:rPr>
          <w:sz w:val="22"/>
          <w:szCs w:val="22"/>
          <w:lang w:val="en-US"/>
        </w:rPr>
        <w:t>.</w:t>
      </w:r>
      <w:r w:rsidR="00776B2A">
        <w:rPr>
          <w:sz w:val="22"/>
          <w:szCs w:val="22"/>
          <w:lang w:val="en-US"/>
        </w:rPr>
        <w:t>polit</w:t>
      </w:r>
      <w:proofErr w:type="spellEnd"/>
      <w:r w:rsidR="00BA62E1" w:rsidRPr="00F51D01">
        <w:rPr>
          <w:sz w:val="22"/>
          <w:szCs w:val="22"/>
          <w:lang w:val="en-US"/>
        </w:rPr>
        <w:t xml:space="preserve">. </w:t>
      </w:r>
      <w:r w:rsidR="00776B2A">
        <w:rPr>
          <w:sz w:val="22"/>
          <w:szCs w:val="22"/>
          <w:lang w:val="en-US"/>
        </w:rPr>
        <w:t>sc</w:t>
      </w:r>
      <w:r w:rsidR="00F51D01" w:rsidRPr="00F51D01">
        <w:rPr>
          <w:sz w:val="22"/>
          <w:szCs w:val="22"/>
          <w:lang w:val="en-US"/>
        </w:rPr>
        <w:t>.</w:t>
      </w:r>
      <w:r w:rsidR="00BA62E1" w:rsidRPr="00F51D01">
        <w:rPr>
          <w:sz w:val="22"/>
          <w:szCs w:val="22"/>
          <w:lang w:val="en-US"/>
        </w:rPr>
        <w:t xml:space="preserve">, </w:t>
      </w:r>
      <w:r w:rsidR="00F51D01">
        <w:rPr>
          <w:sz w:val="22"/>
          <w:szCs w:val="22"/>
          <w:lang w:val="en-US"/>
        </w:rPr>
        <w:t>docent</w:t>
      </w:r>
      <w:r w:rsidR="00BA62E1" w:rsidRPr="00F51D01">
        <w:rPr>
          <w:sz w:val="22"/>
          <w:szCs w:val="22"/>
          <w:lang w:val="en-US"/>
        </w:rPr>
        <w:t xml:space="preserve"> </w:t>
      </w:r>
      <w:proofErr w:type="spellStart"/>
      <w:r w:rsidR="00F51D01">
        <w:rPr>
          <w:sz w:val="22"/>
          <w:szCs w:val="22"/>
          <w:lang w:val="en-US"/>
        </w:rPr>
        <w:t>Kurbenkov</w:t>
      </w:r>
      <w:proofErr w:type="spellEnd"/>
      <w:r w:rsidR="00F51D01">
        <w:rPr>
          <w:sz w:val="22"/>
          <w:szCs w:val="22"/>
          <w:lang w:val="en-US"/>
        </w:rPr>
        <w:t xml:space="preserve"> V.A.</w:t>
      </w:r>
      <w:r w:rsidR="004174B8" w:rsidRPr="00F51D01">
        <w:rPr>
          <w:sz w:val="22"/>
          <w:szCs w:val="22"/>
          <w:lang w:val="en-US"/>
        </w:rPr>
        <w:t xml:space="preserve"> </w:t>
      </w:r>
    </w:p>
    <w:p w14:paraId="18CAF341" w14:textId="77777777" w:rsidR="00C02FEA" w:rsidRPr="00F51D01" w:rsidRDefault="00C02FEA" w:rsidP="004174B8">
      <w:pPr>
        <w:spacing w:line="276" w:lineRule="auto"/>
        <w:rPr>
          <w:color w:val="FF0000"/>
          <w:sz w:val="22"/>
          <w:szCs w:val="22"/>
          <w:lang w:val="en-US"/>
        </w:rPr>
      </w:pPr>
    </w:p>
    <w:p w14:paraId="1FC770A1" w14:textId="77777777" w:rsidR="00F51D01" w:rsidRDefault="00F51D01">
      <w:pPr>
        <w:spacing w:after="200" w:line="276" w:lineRule="auto"/>
        <w:rPr>
          <w:b/>
          <w:bCs/>
          <w:sz w:val="28"/>
          <w:szCs w:val="28"/>
          <w:lang w:val="en-US"/>
        </w:rPr>
      </w:pPr>
      <w:r>
        <w:rPr>
          <w:b/>
          <w:bCs/>
          <w:sz w:val="28"/>
          <w:szCs w:val="28"/>
          <w:lang w:val="en-US"/>
        </w:rPr>
        <w:br w:type="page"/>
      </w:r>
    </w:p>
    <w:p w14:paraId="18CAF342" w14:textId="19EF18C1" w:rsidR="004174B8" w:rsidRPr="00DA3051" w:rsidRDefault="00F51D01" w:rsidP="004174B8">
      <w:pPr>
        <w:shd w:val="clear" w:color="auto" w:fill="FFFFFF"/>
        <w:spacing w:line="360" w:lineRule="auto"/>
        <w:jc w:val="center"/>
        <w:rPr>
          <w:b/>
          <w:bCs/>
          <w:sz w:val="28"/>
          <w:szCs w:val="28"/>
          <w:lang w:val="en-US"/>
        </w:rPr>
      </w:pPr>
      <w:r>
        <w:rPr>
          <w:b/>
          <w:bCs/>
          <w:sz w:val="28"/>
          <w:szCs w:val="28"/>
          <w:lang w:val="en-US"/>
        </w:rPr>
        <w:lastRenderedPageBreak/>
        <w:t>Resume</w:t>
      </w:r>
      <w:r w:rsidR="004174B8" w:rsidRPr="00DA3051">
        <w:rPr>
          <w:b/>
          <w:bCs/>
          <w:sz w:val="28"/>
          <w:szCs w:val="28"/>
          <w:lang w:val="en-US"/>
        </w:rPr>
        <w:t xml:space="preserve"> </w:t>
      </w:r>
    </w:p>
    <w:p w14:paraId="34F16ED9" w14:textId="2008F665" w:rsidR="00DA3051" w:rsidRPr="00DA3051" w:rsidRDefault="00DA3051" w:rsidP="00DA3051">
      <w:pPr>
        <w:spacing w:line="360" w:lineRule="auto"/>
        <w:ind w:firstLine="567"/>
        <w:jc w:val="both"/>
        <w:rPr>
          <w:sz w:val="28"/>
          <w:szCs w:val="28"/>
          <w:lang w:val="en-US" w:eastAsia="en-US"/>
        </w:rPr>
      </w:pPr>
      <w:r w:rsidRPr="00DA3051">
        <w:rPr>
          <w:sz w:val="28"/>
          <w:szCs w:val="28"/>
          <w:lang w:val="en-US" w:eastAsia="en-US"/>
        </w:rPr>
        <w:t xml:space="preserve">The discipline "Jurisprudence" is designed for </w:t>
      </w:r>
      <w:r>
        <w:rPr>
          <w:sz w:val="28"/>
          <w:szCs w:val="28"/>
          <w:lang w:val="en-US" w:eastAsia="en-US"/>
        </w:rPr>
        <w:t xml:space="preserve">the </w:t>
      </w:r>
      <w:r w:rsidRPr="00DA3051">
        <w:rPr>
          <w:sz w:val="28"/>
          <w:szCs w:val="28"/>
          <w:lang w:val="en-US" w:eastAsia="en-US"/>
        </w:rPr>
        <w:t xml:space="preserve">students enrolled in the direction of </w:t>
      </w:r>
      <w:r w:rsidR="00D51045">
        <w:rPr>
          <w:sz w:val="28"/>
          <w:szCs w:val="28"/>
          <w:lang w:val="en-US" w:eastAsia="en-US"/>
        </w:rPr>
        <w:t>education</w:t>
      </w:r>
      <w:r w:rsidRPr="00DA3051">
        <w:rPr>
          <w:sz w:val="28"/>
          <w:szCs w:val="28"/>
          <w:lang w:val="en-US" w:eastAsia="en-US"/>
        </w:rPr>
        <w:t xml:space="preserve"> 31.05.01 "General Medicine" and is included in the basic part of Block 1 "Disciplines (modules)" of the curriculum (B1.B.7).</w:t>
      </w:r>
    </w:p>
    <w:p w14:paraId="2D364D8E" w14:textId="588C97B8" w:rsidR="00DA3051" w:rsidRPr="00DA3051" w:rsidRDefault="00DA3051" w:rsidP="00DA3051">
      <w:pPr>
        <w:spacing w:line="360" w:lineRule="auto"/>
        <w:ind w:firstLine="567"/>
        <w:jc w:val="both"/>
        <w:rPr>
          <w:sz w:val="28"/>
          <w:szCs w:val="28"/>
          <w:lang w:val="en-US" w:eastAsia="en-US"/>
        </w:rPr>
      </w:pPr>
      <w:r w:rsidRPr="00DA3051">
        <w:rPr>
          <w:sz w:val="28"/>
          <w:szCs w:val="28"/>
          <w:lang w:val="en-US" w:eastAsia="en-US"/>
        </w:rPr>
        <w:t xml:space="preserve">The total complexity of the discipline is </w:t>
      </w:r>
      <w:r w:rsidR="008F6CC8">
        <w:rPr>
          <w:sz w:val="28"/>
          <w:szCs w:val="28"/>
          <w:lang w:val="en-US" w:eastAsia="en-US"/>
        </w:rPr>
        <w:t>108</w:t>
      </w:r>
      <w:r w:rsidRPr="00DA3051">
        <w:rPr>
          <w:sz w:val="28"/>
          <w:szCs w:val="28"/>
          <w:lang w:val="en-US" w:eastAsia="en-US"/>
        </w:rPr>
        <w:t xml:space="preserve"> hours (</w:t>
      </w:r>
      <w:r w:rsidR="008F6CC8">
        <w:rPr>
          <w:sz w:val="28"/>
          <w:szCs w:val="28"/>
          <w:lang w:val="en-US" w:eastAsia="en-US"/>
        </w:rPr>
        <w:t>3</w:t>
      </w:r>
      <w:r w:rsidRPr="00DA3051">
        <w:rPr>
          <w:sz w:val="28"/>
          <w:szCs w:val="28"/>
          <w:lang w:val="en-US" w:eastAsia="en-US"/>
        </w:rPr>
        <w:t xml:space="preserve"> credits). The curriculum provides lectures (18 hours), independent </w:t>
      </w:r>
      <w:r w:rsidR="00D51045">
        <w:rPr>
          <w:sz w:val="28"/>
          <w:szCs w:val="28"/>
          <w:lang w:val="en-US" w:eastAsia="en-US"/>
        </w:rPr>
        <w:t>self-</w:t>
      </w:r>
      <w:r w:rsidRPr="00DA3051">
        <w:rPr>
          <w:sz w:val="28"/>
          <w:szCs w:val="28"/>
          <w:lang w:val="en-US" w:eastAsia="en-US"/>
        </w:rPr>
        <w:t xml:space="preserve">work of the student (54 hours). Discipline is implemented on the </w:t>
      </w:r>
      <w:r w:rsidR="00D51045">
        <w:rPr>
          <w:sz w:val="28"/>
          <w:szCs w:val="28"/>
          <w:lang w:val="en-US" w:eastAsia="en-US"/>
        </w:rPr>
        <w:t>2nd year</w:t>
      </w:r>
      <w:r w:rsidRPr="00DA3051">
        <w:rPr>
          <w:sz w:val="28"/>
          <w:szCs w:val="28"/>
          <w:lang w:val="en-US" w:eastAsia="en-US"/>
        </w:rPr>
        <w:t xml:space="preserve">. Form of intermediate certification - </w:t>
      </w:r>
      <w:r w:rsidR="00D51045">
        <w:rPr>
          <w:sz w:val="28"/>
          <w:szCs w:val="28"/>
          <w:lang w:val="en-US" w:eastAsia="en-US"/>
        </w:rPr>
        <w:t>credit</w:t>
      </w:r>
      <w:r w:rsidRPr="00DA3051">
        <w:rPr>
          <w:sz w:val="28"/>
          <w:szCs w:val="28"/>
          <w:lang w:val="en-US" w:eastAsia="en-US"/>
        </w:rPr>
        <w:t>.</w:t>
      </w:r>
    </w:p>
    <w:p w14:paraId="174A0872" w14:textId="77777777" w:rsidR="00DA3051" w:rsidRPr="00DA3051" w:rsidRDefault="00DA3051" w:rsidP="00DA3051">
      <w:pPr>
        <w:spacing w:line="360" w:lineRule="auto"/>
        <w:ind w:firstLine="567"/>
        <w:jc w:val="both"/>
        <w:rPr>
          <w:sz w:val="28"/>
          <w:szCs w:val="28"/>
          <w:lang w:val="en-US" w:eastAsia="en-US"/>
        </w:rPr>
      </w:pPr>
      <w:r w:rsidRPr="00DA3051">
        <w:rPr>
          <w:sz w:val="28"/>
          <w:szCs w:val="28"/>
          <w:lang w:val="en-US" w:eastAsia="en-US"/>
        </w:rPr>
        <w:t>The discipline "Jurisprudence" is closely interconnected with such disciplines as "History", "Philosophy", "Economics".</w:t>
      </w:r>
    </w:p>
    <w:p w14:paraId="7B90B710" w14:textId="77777777" w:rsidR="00DA3051" w:rsidRPr="00DA3051" w:rsidRDefault="00DA3051" w:rsidP="00DA3051">
      <w:pPr>
        <w:spacing w:line="360" w:lineRule="auto"/>
        <w:ind w:firstLine="567"/>
        <w:jc w:val="both"/>
        <w:rPr>
          <w:sz w:val="28"/>
          <w:szCs w:val="28"/>
          <w:lang w:val="en-US" w:eastAsia="en-US"/>
        </w:rPr>
      </w:pPr>
      <w:r w:rsidRPr="00DA3051">
        <w:rPr>
          <w:sz w:val="28"/>
          <w:szCs w:val="28"/>
          <w:lang w:val="en-US" w:eastAsia="en-US"/>
        </w:rPr>
        <w:t>The content of the discipline covers a range of issues that allow to form a comprehensive view of the main legal phenomena, civil rights and obligations, the legislation of the Russian Federation and its violation.</w:t>
      </w:r>
    </w:p>
    <w:p w14:paraId="18CAF347" w14:textId="4EEA1995" w:rsidR="008137F3" w:rsidRPr="00A506C3" w:rsidRDefault="008137F3" w:rsidP="00DA3051">
      <w:pPr>
        <w:spacing w:line="360" w:lineRule="auto"/>
        <w:ind w:firstLine="567"/>
        <w:jc w:val="both"/>
        <w:rPr>
          <w:sz w:val="28"/>
          <w:szCs w:val="28"/>
          <w:lang w:val="en-US"/>
        </w:rPr>
      </w:pPr>
      <w:r w:rsidRPr="00DA3051">
        <w:rPr>
          <w:sz w:val="28"/>
          <w:szCs w:val="28"/>
          <w:lang w:val="en-US" w:eastAsia="en-US"/>
        </w:rPr>
        <w:tab/>
      </w:r>
      <w:r w:rsidR="00A506C3">
        <w:rPr>
          <w:b/>
          <w:snapToGrid w:val="0"/>
          <w:sz w:val="28"/>
          <w:szCs w:val="28"/>
          <w:lang w:val="en-US"/>
        </w:rPr>
        <w:t>Goal</w:t>
      </w:r>
      <w:r w:rsidR="00A506C3" w:rsidRPr="00A506C3">
        <w:rPr>
          <w:b/>
          <w:snapToGrid w:val="0"/>
          <w:sz w:val="28"/>
          <w:szCs w:val="28"/>
          <w:lang w:val="en-US"/>
        </w:rPr>
        <w:t xml:space="preserve"> </w:t>
      </w:r>
      <w:r w:rsidR="00A506C3">
        <w:rPr>
          <w:b/>
          <w:snapToGrid w:val="0"/>
          <w:sz w:val="28"/>
          <w:szCs w:val="28"/>
          <w:lang w:val="en-US"/>
        </w:rPr>
        <w:t>of</w:t>
      </w:r>
      <w:r w:rsidR="00A506C3" w:rsidRPr="00A506C3">
        <w:rPr>
          <w:b/>
          <w:snapToGrid w:val="0"/>
          <w:sz w:val="28"/>
          <w:szCs w:val="28"/>
          <w:lang w:val="en-US"/>
        </w:rPr>
        <w:t xml:space="preserve"> </w:t>
      </w:r>
      <w:r w:rsidR="00A506C3">
        <w:rPr>
          <w:b/>
          <w:snapToGrid w:val="0"/>
          <w:sz w:val="28"/>
          <w:szCs w:val="28"/>
          <w:lang w:val="en-US"/>
        </w:rPr>
        <w:t>the</w:t>
      </w:r>
      <w:r w:rsidR="00A506C3" w:rsidRPr="00A506C3">
        <w:rPr>
          <w:b/>
          <w:snapToGrid w:val="0"/>
          <w:sz w:val="28"/>
          <w:szCs w:val="28"/>
          <w:lang w:val="en-US"/>
        </w:rPr>
        <w:t xml:space="preserve"> </w:t>
      </w:r>
      <w:r w:rsidR="00A506C3">
        <w:rPr>
          <w:b/>
          <w:snapToGrid w:val="0"/>
          <w:sz w:val="28"/>
          <w:szCs w:val="28"/>
          <w:lang w:val="en-US"/>
        </w:rPr>
        <w:t>discipline</w:t>
      </w:r>
      <w:r w:rsidRPr="00A506C3">
        <w:rPr>
          <w:snapToGrid w:val="0"/>
          <w:sz w:val="28"/>
          <w:szCs w:val="28"/>
          <w:lang w:val="en-US"/>
        </w:rPr>
        <w:t xml:space="preserve"> - </w:t>
      </w:r>
      <w:r w:rsidR="00A506C3" w:rsidRPr="00A506C3">
        <w:rPr>
          <w:snapToGrid w:val="0"/>
          <w:sz w:val="28"/>
          <w:szCs w:val="28"/>
          <w:lang w:val="en-US"/>
        </w:rPr>
        <w:t xml:space="preserve">formation </w:t>
      </w:r>
      <w:r w:rsidR="00A506C3">
        <w:rPr>
          <w:snapToGrid w:val="0"/>
          <w:sz w:val="28"/>
          <w:szCs w:val="28"/>
          <w:lang w:val="en-US"/>
        </w:rPr>
        <w:t>in the</w:t>
      </w:r>
      <w:r w:rsidR="00A506C3" w:rsidRPr="00A506C3">
        <w:rPr>
          <w:snapToGrid w:val="0"/>
          <w:sz w:val="28"/>
          <w:szCs w:val="28"/>
          <w:lang w:val="en-US"/>
        </w:rPr>
        <w:t xml:space="preserve"> students studying </w:t>
      </w:r>
      <w:r w:rsidR="00C43828">
        <w:rPr>
          <w:snapToGrid w:val="0"/>
          <w:sz w:val="28"/>
          <w:szCs w:val="28"/>
          <w:lang w:val="en-US"/>
        </w:rPr>
        <w:t>the</w:t>
      </w:r>
      <w:r w:rsidR="00A506C3" w:rsidRPr="00A506C3">
        <w:rPr>
          <w:snapToGrid w:val="0"/>
          <w:sz w:val="28"/>
          <w:szCs w:val="28"/>
          <w:lang w:val="en-US"/>
        </w:rPr>
        <w:t xml:space="preserve"> non-core </w:t>
      </w:r>
      <w:r w:rsidR="00C43828">
        <w:rPr>
          <w:snapToGrid w:val="0"/>
          <w:sz w:val="28"/>
          <w:szCs w:val="28"/>
          <w:lang w:val="en-US"/>
        </w:rPr>
        <w:t>subject</w:t>
      </w:r>
      <w:r w:rsidR="00AF1EB5">
        <w:rPr>
          <w:snapToGrid w:val="0"/>
          <w:sz w:val="28"/>
          <w:szCs w:val="28"/>
          <w:lang w:val="en-US"/>
        </w:rPr>
        <w:t>s</w:t>
      </w:r>
      <w:r w:rsidR="00A506C3" w:rsidRPr="00A506C3">
        <w:rPr>
          <w:snapToGrid w:val="0"/>
          <w:sz w:val="28"/>
          <w:szCs w:val="28"/>
          <w:lang w:val="en-US"/>
        </w:rPr>
        <w:t xml:space="preserve"> of </w:t>
      </w:r>
      <w:r w:rsidR="00C43828">
        <w:rPr>
          <w:snapToGrid w:val="0"/>
          <w:sz w:val="28"/>
          <w:szCs w:val="28"/>
          <w:lang w:val="en-US"/>
        </w:rPr>
        <w:t xml:space="preserve">the </w:t>
      </w:r>
      <w:r w:rsidR="00AF1EB5">
        <w:rPr>
          <w:snapToGrid w:val="0"/>
          <w:sz w:val="28"/>
          <w:szCs w:val="28"/>
          <w:lang w:val="en-US"/>
        </w:rPr>
        <w:t>c</w:t>
      </w:r>
      <w:r w:rsidR="00C43828">
        <w:rPr>
          <w:snapToGrid w:val="0"/>
          <w:sz w:val="28"/>
          <w:szCs w:val="28"/>
          <w:lang w:val="en-US"/>
        </w:rPr>
        <w:t>ourse</w:t>
      </w:r>
      <w:r w:rsidR="00A506C3" w:rsidRPr="00A506C3">
        <w:rPr>
          <w:snapToGrid w:val="0"/>
          <w:sz w:val="28"/>
          <w:szCs w:val="28"/>
          <w:lang w:val="en-US"/>
        </w:rPr>
        <w:t xml:space="preserve">, legal culture and sense of justice, the ability to navigate in life and professional situations from the standpoint of law and </w:t>
      </w:r>
      <w:r w:rsidR="00AF1EB5">
        <w:rPr>
          <w:snapToGrid w:val="0"/>
          <w:sz w:val="28"/>
          <w:szCs w:val="28"/>
          <w:lang w:val="en-US"/>
        </w:rPr>
        <w:t>legal studies</w:t>
      </w:r>
      <w:r w:rsidR="00A506C3" w:rsidRPr="00A506C3">
        <w:rPr>
          <w:snapToGrid w:val="0"/>
          <w:sz w:val="28"/>
          <w:szCs w:val="28"/>
          <w:lang w:val="en-US"/>
        </w:rPr>
        <w:t>.</w:t>
      </w:r>
    </w:p>
    <w:p w14:paraId="18CAF348" w14:textId="666B3CA0" w:rsidR="008137F3" w:rsidRPr="00AF1EB5" w:rsidRDefault="00AF1EB5" w:rsidP="008137F3">
      <w:pPr>
        <w:spacing w:line="360" w:lineRule="auto"/>
        <w:ind w:firstLine="567"/>
        <w:jc w:val="both"/>
        <w:rPr>
          <w:i/>
          <w:sz w:val="28"/>
          <w:szCs w:val="28"/>
          <w:lang w:val="en-US"/>
        </w:rPr>
      </w:pPr>
      <w:r w:rsidRPr="00AF1EB5">
        <w:rPr>
          <w:b/>
          <w:sz w:val="28"/>
          <w:szCs w:val="28"/>
          <w:lang w:val="en-US"/>
        </w:rPr>
        <w:t>Course Study Objectives</w:t>
      </w:r>
      <w:r w:rsidR="008137F3" w:rsidRPr="00AF1EB5">
        <w:rPr>
          <w:sz w:val="28"/>
          <w:szCs w:val="28"/>
          <w:lang w:val="en-US"/>
        </w:rPr>
        <w:t>:</w:t>
      </w:r>
      <w:r w:rsidR="008137F3" w:rsidRPr="00AF1EB5">
        <w:rPr>
          <w:i/>
          <w:sz w:val="28"/>
          <w:szCs w:val="28"/>
          <w:lang w:val="en-US"/>
        </w:rPr>
        <w:t xml:space="preserve"> </w:t>
      </w:r>
    </w:p>
    <w:p w14:paraId="417F404F" w14:textId="77777777" w:rsidR="00AF1EB5" w:rsidRPr="00AF1EB5" w:rsidRDefault="00AF1EB5" w:rsidP="00AF1EB5">
      <w:pPr>
        <w:spacing w:line="360" w:lineRule="auto"/>
        <w:ind w:firstLine="567"/>
        <w:jc w:val="both"/>
        <w:rPr>
          <w:rFonts w:eastAsia="TimesNewRomanPSMT"/>
          <w:sz w:val="28"/>
          <w:szCs w:val="28"/>
          <w:lang w:val="en-US"/>
        </w:rPr>
      </w:pPr>
      <w:r w:rsidRPr="00AF1EB5">
        <w:rPr>
          <w:rFonts w:eastAsia="TimesNewRomanPSMT"/>
          <w:sz w:val="28"/>
          <w:szCs w:val="28"/>
          <w:lang w:val="en-US"/>
        </w:rPr>
        <w:t>1) to form sustainable knowledge in the field of law;</w:t>
      </w:r>
    </w:p>
    <w:p w14:paraId="49D2E5C0" w14:textId="77777777" w:rsidR="00AF1EB5" w:rsidRPr="00AF1EB5" w:rsidRDefault="00AF1EB5" w:rsidP="00AF1EB5">
      <w:pPr>
        <w:spacing w:line="360" w:lineRule="auto"/>
        <w:ind w:firstLine="567"/>
        <w:jc w:val="both"/>
        <w:rPr>
          <w:rFonts w:eastAsia="TimesNewRomanPSMT"/>
          <w:sz w:val="28"/>
          <w:szCs w:val="28"/>
          <w:lang w:val="en-US"/>
        </w:rPr>
      </w:pPr>
      <w:r w:rsidRPr="00AF1EB5">
        <w:rPr>
          <w:rFonts w:eastAsia="TimesNewRomanPSMT"/>
          <w:sz w:val="28"/>
          <w:szCs w:val="28"/>
          <w:lang w:val="en-US"/>
        </w:rPr>
        <w:t>2) to develop the level of legal awareness and legal culture of students;</w:t>
      </w:r>
    </w:p>
    <w:p w14:paraId="3AC4C26E" w14:textId="15896684" w:rsidR="00AF1EB5" w:rsidRPr="00AF1EB5" w:rsidRDefault="00AF1EB5" w:rsidP="00AF1EB5">
      <w:pPr>
        <w:spacing w:line="360" w:lineRule="auto"/>
        <w:ind w:firstLine="567"/>
        <w:jc w:val="both"/>
        <w:rPr>
          <w:rFonts w:eastAsia="TimesNewRomanPSMT"/>
          <w:sz w:val="28"/>
          <w:szCs w:val="28"/>
          <w:lang w:val="en-US"/>
        </w:rPr>
      </w:pPr>
      <w:r w:rsidRPr="00AF1EB5">
        <w:rPr>
          <w:rFonts w:eastAsia="TimesNewRomanPSMT"/>
          <w:sz w:val="28"/>
          <w:szCs w:val="28"/>
          <w:lang w:val="en-US"/>
        </w:rPr>
        <w:t>3) to develop ability to perceive and analyze legal acts, including applying this knowledge in their professional activities;</w:t>
      </w:r>
    </w:p>
    <w:p w14:paraId="5019103A" w14:textId="4089833A" w:rsidR="00AF1EB5" w:rsidRPr="00387F4D" w:rsidRDefault="00AF1EB5" w:rsidP="00AF1EB5">
      <w:pPr>
        <w:spacing w:line="360" w:lineRule="auto"/>
        <w:ind w:firstLine="567"/>
        <w:jc w:val="both"/>
        <w:rPr>
          <w:rFonts w:eastAsia="TimesNewRomanPSMT"/>
          <w:sz w:val="28"/>
          <w:szCs w:val="28"/>
          <w:lang w:val="en-US"/>
        </w:rPr>
      </w:pPr>
      <w:r w:rsidRPr="00387F4D">
        <w:rPr>
          <w:rFonts w:eastAsia="TimesNewRomanPSMT"/>
          <w:sz w:val="28"/>
          <w:szCs w:val="28"/>
          <w:lang w:val="en-US"/>
        </w:rPr>
        <w:t>4) to form and strengthen the skills of practical application of law.</w:t>
      </w:r>
    </w:p>
    <w:p w14:paraId="6FB3A742" w14:textId="33093F42" w:rsidR="00387F4D" w:rsidRDefault="00387F4D" w:rsidP="00387F4D">
      <w:pPr>
        <w:pStyle w:val="Default"/>
        <w:spacing w:line="360" w:lineRule="auto"/>
        <w:ind w:firstLine="706"/>
        <w:jc w:val="both"/>
        <w:rPr>
          <w:rFonts w:eastAsia="Times New Roman"/>
          <w:color w:val="auto"/>
          <w:sz w:val="28"/>
          <w:szCs w:val="28"/>
          <w:lang w:val="en-US" w:eastAsia="ru-RU"/>
        </w:rPr>
      </w:pPr>
      <w:r w:rsidRPr="00387F4D">
        <w:rPr>
          <w:rFonts w:eastAsia="Times New Roman"/>
          <w:color w:val="auto"/>
          <w:sz w:val="28"/>
          <w:szCs w:val="28"/>
          <w:lang w:val="en-US" w:eastAsia="ru-RU"/>
        </w:rPr>
        <w:t xml:space="preserve">For successful study of the discipline "Jurisprudence", students should have the following preliminary competences acquired as a result of training in </w:t>
      </w:r>
      <w:r w:rsidR="00447AF6">
        <w:rPr>
          <w:rFonts w:eastAsia="Times New Roman"/>
          <w:color w:val="auto"/>
          <w:sz w:val="28"/>
          <w:szCs w:val="28"/>
          <w:lang w:val="en-US" w:eastAsia="ru-RU"/>
        </w:rPr>
        <w:t>high</w:t>
      </w:r>
      <w:r w:rsidRPr="00387F4D">
        <w:rPr>
          <w:rFonts w:eastAsia="Times New Roman"/>
          <w:color w:val="auto"/>
          <w:sz w:val="28"/>
          <w:szCs w:val="28"/>
          <w:lang w:val="en-US" w:eastAsia="ru-RU"/>
        </w:rPr>
        <w:t xml:space="preserve"> school:</w:t>
      </w:r>
    </w:p>
    <w:p w14:paraId="6AA241E5" w14:textId="4D82EBEF" w:rsidR="00447AF6" w:rsidRPr="00447AF6" w:rsidRDefault="00447AF6" w:rsidP="00447AF6">
      <w:pPr>
        <w:pStyle w:val="a4"/>
        <w:numPr>
          <w:ilvl w:val="0"/>
          <w:numId w:val="11"/>
        </w:numPr>
        <w:spacing w:line="360" w:lineRule="auto"/>
        <w:jc w:val="both"/>
        <w:rPr>
          <w:rFonts w:eastAsia="Calibri"/>
          <w:sz w:val="28"/>
          <w:szCs w:val="28"/>
          <w:lang w:val="en-US" w:eastAsia="en-US"/>
        </w:rPr>
      </w:pPr>
      <w:r w:rsidRPr="00447AF6">
        <w:rPr>
          <w:rFonts w:eastAsia="Calibri"/>
          <w:sz w:val="28"/>
          <w:szCs w:val="28"/>
          <w:lang w:val="en-US" w:eastAsia="en-US"/>
        </w:rPr>
        <w:t xml:space="preserve">ability </w:t>
      </w:r>
      <w:r w:rsidR="008479E0">
        <w:rPr>
          <w:rFonts w:eastAsia="Calibri"/>
          <w:sz w:val="28"/>
          <w:szCs w:val="28"/>
          <w:lang w:val="en-US" w:eastAsia="en-US"/>
        </w:rPr>
        <w:t>for</w:t>
      </w:r>
      <w:r w:rsidRPr="00447AF6">
        <w:rPr>
          <w:rFonts w:eastAsia="Calibri"/>
          <w:sz w:val="28"/>
          <w:szCs w:val="28"/>
          <w:lang w:val="en-US" w:eastAsia="en-US"/>
        </w:rPr>
        <w:t xml:space="preserve"> self-improvement and self-development, to increase the general cultural level;</w:t>
      </w:r>
    </w:p>
    <w:p w14:paraId="5BC15E0E" w14:textId="69915C02" w:rsidR="00447AF6" w:rsidRDefault="00447AF6" w:rsidP="00447AF6">
      <w:pPr>
        <w:pStyle w:val="a4"/>
        <w:numPr>
          <w:ilvl w:val="0"/>
          <w:numId w:val="11"/>
        </w:numPr>
        <w:spacing w:line="360" w:lineRule="auto"/>
        <w:jc w:val="both"/>
        <w:rPr>
          <w:rFonts w:eastAsia="Calibri"/>
          <w:sz w:val="28"/>
          <w:szCs w:val="28"/>
          <w:lang w:val="en-US" w:eastAsia="en-US"/>
        </w:rPr>
      </w:pPr>
      <w:r w:rsidRPr="00447AF6">
        <w:rPr>
          <w:rFonts w:eastAsia="Calibri"/>
          <w:sz w:val="28"/>
          <w:szCs w:val="28"/>
          <w:lang w:val="en-US" w:eastAsia="en-US"/>
        </w:rPr>
        <w:t xml:space="preserve">possession of </w:t>
      </w:r>
      <w:r w:rsidR="00F402C9">
        <w:rPr>
          <w:rFonts w:eastAsia="Calibri"/>
          <w:sz w:val="28"/>
          <w:szCs w:val="28"/>
          <w:lang w:val="en-US" w:eastAsia="en-US"/>
        </w:rPr>
        <w:t>the</w:t>
      </w:r>
      <w:r w:rsidRPr="00447AF6">
        <w:rPr>
          <w:rFonts w:eastAsia="Calibri"/>
          <w:sz w:val="28"/>
          <w:szCs w:val="28"/>
          <w:lang w:val="en-US" w:eastAsia="en-US"/>
        </w:rPr>
        <w:t xml:space="preserve"> culture of thinking, ability to synthesize, analyze, process information.</w:t>
      </w:r>
    </w:p>
    <w:p w14:paraId="18CAF350" w14:textId="6413BEF3" w:rsidR="00697217" w:rsidRPr="00F402C9" w:rsidRDefault="00697217" w:rsidP="00447AF6">
      <w:pPr>
        <w:pStyle w:val="a4"/>
        <w:spacing w:line="360" w:lineRule="auto"/>
        <w:ind w:left="0" w:firstLine="567"/>
        <w:jc w:val="both"/>
        <w:rPr>
          <w:sz w:val="28"/>
          <w:szCs w:val="28"/>
          <w:lang w:val="en-US"/>
        </w:rPr>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3"/>
        <w:gridCol w:w="1134"/>
        <w:gridCol w:w="5470"/>
      </w:tblGrid>
      <w:tr w:rsidR="00AB3AD9" w:rsidRPr="00FE08B2" w14:paraId="18CAF353" w14:textId="77777777" w:rsidTr="00470578">
        <w:trPr>
          <w:jc w:val="center"/>
        </w:trPr>
        <w:tc>
          <w:tcPr>
            <w:tcW w:w="1505" w:type="pct"/>
            <w:tcBorders>
              <w:top w:val="single" w:sz="4" w:space="0" w:color="auto"/>
              <w:left w:val="single" w:sz="4" w:space="0" w:color="auto"/>
              <w:bottom w:val="single" w:sz="4" w:space="0" w:color="auto"/>
              <w:right w:val="single" w:sz="4" w:space="0" w:color="auto"/>
            </w:tcBorders>
          </w:tcPr>
          <w:p w14:paraId="18CAF351" w14:textId="73E8E7EC" w:rsidR="00AB3AD9" w:rsidRPr="00AB3AD9" w:rsidRDefault="00AB3AD9" w:rsidP="00AB3AD9">
            <w:pPr>
              <w:spacing w:before="100" w:beforeAutospacing="1" w:after="100" w:afterAutospacing="1"/>
              <w:jc w:val="center"/>
              <w:rPr>
                <w:b/>
                <w:sz w:val="22"/>
                <w:lang w:val="en-US"/>
              </w:rPr>
            </w:pPr>
            <w:bookmarkStart w:id="4" w:name="_Hlk2769004"/>
            <w:r w:rsidRPr="00AB3AD9">
              <w:rPr>
                <w:b/>
                <w:color w:val="000000"/>
                <w:sz w:val="22"/>
                <w:lang w:val="en-US"/>
              </w:rPr>
              <w:lastRenderedPageBreak/>
              <w:t>Code and formulation of competence</w:t>
            </w:r>
          </w:p>
        </w:tc>
        <w:tc>
          <w:tcPr>
            <w:tcW w:w="3495" w:type="pct"/>
            <w:gridSpan w:val="2"/>
            <w:tcBorders>
              <w:top w:val="single" w:sz="4" w:space="0" w:color="auto"/>
              <w:left w:val="single" w:sz="4" w:space="0" w:color="auto"/>
              <w:bottom w:val="single" w:sz="4" w:space="0" w:color="auto"/>
              <w:right w:val="single" w:sz="4" w:space="0" w:color="auto"/>
            </w:tcBorders>
          </w:tcPr>
          <w:p w14:paraId="18CAF352" w14:textId="75440497" w:rsidR="00AB3AD9" w:rsidRPr="00AB3AD9" w:rsidRDefault="00AB3AD9" w:rsidP="00AB3AD9">
            <w:pPr>
              <w:spacing w:before="100" w:beforeAutospacing="1" w:after="100" w:afterAutospacing="1"/>
              <w:ind w:firstLine="284"/>
              <w:jc w:val="center"/>
              <w:rPr>
                <w:b/>
                <w:sz w:val="22"/>
              </w:rPr>
            </w:pPr>
            <w:proofErr w:type="spellStart"/>
            <w:r w:rsidRPr="00AB3AD9">
              <w:rPr>
                <w:b/>
                <w:color w:val="000000"/>
                <w:sz w:val="22"/>
              </w:rPr>
              <w:t>Stages</w:t>
            </w:r>
            <w:proofErr w:type="spellEnd"/>
            <w:r w:rsidRPr="00AB3AD9">
              <w:rPr>
                <w:b/>
                <w:color w:val="000000"/>
                <w:sz w:val="22"/>
              </w:rPr>
              <w:t xml:space="preserve"> </w:t>
            </w:r>
            <w:proofErr w:type="spellStart"/>
            <w:r w:rsidRPr="00AB3AD9">
              <w:rPr>
                <w:b/>
                <w:color w:val="000000"/>
                <w:sz w:val="22"/>
              </w:rPr>
              <w:t>of</w:t>
            </w:r>
            <w:proofErr w:type="spellEnd"/>
            <w:r w:rsidRPr="00AB3AD9">
              <w:rPr>
                <w:b/>
                <w:color w:val="000000"/>
                <w:sz w:val="22"/>
              </w:rPr>
              <w:t xml:space="preserve"> </w:t>
            </w:r>
            <w:proofErr w:type="spellStart"/>
            <w:r w:rsidRPr="00AB3AD9">
              <w:rPr>
                <w:b/>
                <w:color w:val="000000"/>
                <w:sz w:val="22"/>
              </w:rPr>
              <w:t>competence</w:t>
            </w:r>
            <w:proofErr w:type="spellEnd"/>
            <w:r w:rsidRPr="00AB3AD9">
              <w:rPr>
                <w:b/>
                <w:color w:val="000000"/>
                <w:sz w:val="22"/>
              </w:rPr>
              <w:t xml:space="preserve"> </w:t>
            </w:r>
            <w:proofErr w:type="spellStart"/>
            <w:r w:rsidRPr="00AB3AD9">
              <w:rPr>
                <w:b/>
                <w:color w:val="000000"/>
                <w:sz w:val="22"/>
              </w:rPr>
              <w:t>formation</w:t>
            </w:r>
            <w:proofErr w:type="spellEnd"/>
          </w:p>
        </w:tc>
      </w:tr>
      <w:tr w:rsidR="009D2C2C" w:rsidRPr="00C323D0" w14:paraId="18CAF357" w14:textId="77777777" w:rsidTr="009D2C2C">
        <w:trPr>
          <w:jc w:val="center"/>
        </w:trPr>
        <w:tc>
          <w:tcPr>
            <w:tcW w:w="1505" w:type="pct"/>
            <w:vMerge w:val="restart"/>
            <w:tcBorders>
              <w:top w:val="single" w:sz="6" w:space="0" w:color="000000"/>
              <w:left w:val="single" w:sz="6" w:space="0" w:color="000000"/>
              <w:right w:val="single" w:sz="6" w:space="0" w:color="000000"/>
            </w:tcBorders>
          </w:tcPr>
          <w:p w14:paraId="18CAF354" w14:textId="0C3E4571" w:rsidR="009D2C2C" w:rsidRPr="009D2C2C" w:rsidRDefault="009D2C2C" w:rsidP="009D2C2C">
            <w:pPr>
              <w:rPr>
                <w:b/>
                <w:sz w:val="24"/>
                <w:lang w:val="en-US"/>
              </w:rPr>
            </w:pPr>
            <w:bookmarkStart w:id="5" w:name="_Hlk2769047"/>
            <w:bookmarkEnd w:id="4"/>
            <w:r>
              <w:rPr>
                <w:b/>
                <w:sz w:val="24"/>
                <w:lang w:val="en-US"/>
              </w:rPr>
              <w:t>GPC</w:t>
            </w:r>
            <w:r w:rsidRPr="009D2C2C">
              <w:rPr>
                <w:b/>
                <w:sz w:val="24"/>
                <w:lang w:val="en-US"/>
              </w:rPr>
              <w:t xml:space="preserve"> -3 -</w:t>
            </w:r>
            <w:r w:rsidRPr="009D2C2C">
              <w:rPr>
                <w:lang w:val="en-US"/>
              </w:rPr>
              <w:t xml:space="preserve"> </w:t>
            </w:r>
            <w:r w:rsidRPr="009D2C2C">
              <w:rPr>
                <w:sz w:val="24"/>
                <w:lang w:val="en-US"/>
              </w:rPr>
              <w:t>ability to use the basics of economic and legal knowledge in professional activities</w:t>
            </w: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5" w14:textId="41F37E4C" w:rsidR="009D2C2C" w:rsidRPr="009D2C2C" w:rsidRDefault="009D2C2C" w:rsidP="009D2C2C">
            <w:pPr>
              <w:rPr>
                <w:sz w:val="24"/>
              </w:rPr>
            </w:pPr>
            <w:r w:rsidRPr="009D2C2C">
              <w:rPr>
                <w:color w:val="000000"/>
                <w:sz w:val="24"/>
                <w:szCs w:val="24"/>
                <w:lang w:val="en-US"/>
              </w:rPr>
              <w:t>Knows</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6" w14:textId="30C6CB31" w:rsidR="009D2C2C" w:rsidRPr="009D2C2C" w:rsidRDefault="009D2C2C" w:rsidP="009D2C2C">
            <w:pPr>
              <w:pStyle w:val="a4"/>
              <w:tabs>
                <w:tab w:val="left" w:pos="141"/>
              </w:tabs>
              <w:autoSpaceDE w:val="0"/>
              <w:autoSpaceDN w:val="0"/>
              <w:adjustRightInd w:val="0"/>
              <w:ind w:left="0"/>
              <w:jc w:val="both"/>
              <w:rPr>
                <w:sz w:val="24"/>
                <w:lang w:val="en-US" w:eastAsia="en-US"/>
              </w:rPr>
            </w:pPr>
            <w:r w:rsidRPr="009D2C2C">
              <w:rPr>
                <w:sz w:val="24"/>
                <w:lang w:val="en-US" w:eastAsia="en-US"/>
              </w:rPr>
              <w:t>conceptual apparatus of the main branches of Russian law; provisions of the current Russian legislation governing individual parties to legal relations; the importance of studying and applying the acquired legal knowledge in professional activities on the territory of the Russian Federation.</w:t>
            </w:r>
          </w:p>
        </w:tc>
      </w:tr>
      <w:tr w:rsidR="009D2C2C" w:rsidRPr="00C323D0" w14:paraId="18CAF35B" w14:textId="77777777" w:rsidTr="00470578">
        <w:trPr>
          <w:jc w:val="center"/>
        </w:trPr>
        <w:tc>
          <w:tcPr>
            <w:tcW w:w="1505" w:type="pct"/>
            <w:vMerge/>
            <w:tcBorders>
              <w:left w:val="single" w:sz="6" w:space="0" w:color="000000"/>
              <w:right w:val="single" w:sz="6" w:space="0" w:color="000000"/>
            </w:tcBorders>
          </w:tcPr>
          <w:p w14:paraId="18CAF358" w14:textId="77777777" w:rsidR="009D2C2C" w:rsidRPr="009D2C2C" w:rsidRDefault="009D2C2C" w:rsidP="009D2C2C">
            <w:pPr>
              <w:ind w:firstLine="284"/>
              <w:rPr>
                <w:sz w:val="24"/>
                <w:highlight w:val="yellow"/>
                <w:lang w:val="en-US"/>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9" w14:textId="1759C50B" w:rsidR="009D2C2C" w:rsidRPr="009D2C2C" w:rsidRDefault="009D2C2C" w:rsidP="009D2C2C">
            <w:pPr>
              <w:rPr>
                <w:sz w:val="24"/>
              </w:rPr>
            </w:pPr>
            <w:r w:rsidRPr="009D2C2C">
              <w:rPr>
                <w:color w:val="000000"/>
                <w:sz w:val="24"/>
                <w:szCs w:val="24"/>
                <w:lang w:val="en-US"/>
              </w:rPr>
              <w:t>Able to</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A" w14:textId="59C47DC0" w:rsidR="009D2C2C" w:rsidRPr="002C72C5" w:rsidRDefault="002C72C5" w:rsidP="009D2C2C">
            <w:pPr>
              <w:pStyle w:val="a4"/>
              <w:tabs>
                <w:tab w:val="left" w:pos="283"/>
              </w:tabs>
              <w:ind w:left="40"/>
              <w:jc w:val="both"/>
              <w:rPr>
                <w:sz w:val="24"/>
                <w:lang w:val="en-US"/>
              </w:rPr>
            </w:pPr>
            <w:r w:rsidRPr="002C72C5">
              <w:rPr>
                <w:sz w:val="24"/>
                <w:lang w:val="en-US"/>
              </w:rPr>
              <w:t>correctly interpret the legal regulatory acts of the Russian Federation and apply them in their professional activities carried out in the territory of the Russian Federation</w:t>
            </w:r>
          </w:p>
        </w:tc>
      </w:tr>
      <w:tr w:rsidR="009D2C2C" w:rsidRPr="00C323D0" w14:paraId="18CAF35F" w14:textId="77777777" w:rsidTr="0077796C">
        <w:trPr>
          <w:trHeight w:val="1167"/>
          <w:jc w:val="center"/>
        </w:trPr>
        <w:tc>
          <w:tcPr>
            <w:tcW w:w="1505" w:type="pct"/>
            <w:vMerge/>
            <w:tcBorders>
              <w:left w:val="single" w:sz="6" w:space="0" w:color="000000"/>
              <w:right w:val="single" w:sz="6" w:space="0" w:color="000000"/>
            </w:tcBorders>
          </w:tcPr>
          <w:p w14:paraId="18CAF35C" w14:textId="77777777" w:rsidR="009D2C2C" w:rsidRPr="002C72C5" w:rsidRDefault="009D2C2C" w:rsidP="009D2C2C">
            <w:pPr>
              <w:ind w:firstLine="284"/>
              <w:rPr>
                <w:sz w:val="24"/>
                <w:highlight w:val="yellow"/>
                <w:lang w:val="en-US"/>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D" w14:textId="27CE31C0" w:rsidR="009D2C2C" w:rsidRPr="009D2C2C" w:rsidRDefault="009D2C2C" w:rsidP="009D2C2C">
            <w:pPr>
              <w:rPr>
                <w:sz w:val="24"/>
              </w:rPr>
            </w:pPr>
            <w:r w:rsidRPr="009D2C2C">
              <w:rPr>
                <w:color w:val="000000"/>
                <w:sz w:val="24"/>
                <w:szCs w:val="24"/>
                <w:lang w:val="en-US"/>
              </w:rPr>
              <w:t>Masters</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35E" w14:textId="2340E214" w:rsidR="009D2C2C" w:rsidRPr="008E4EC8" w:rsidRDefault="008E4EC8" w:rsidP="009D2C2C">
            <w:pPr>
              <w:pStyle w:val="a4"/>
              <w:tabs>
                <w:tab w:val="left" w:pos="283"/>
              </w:tabs>
              <w:ind w:left="40"/>
              <w:jc w:val="both"/>
              <w:rPr>
                <w:sz w:val="24"/>
                <w:lang w:val="en-US"/>
              </w:rPr>
            </w:pPr>
            <w:r w:rsidRPr="008E4EC8">
              <w:rPr>
                <w:sz w:val="24"/>
                <w:lang w:val="en-US"/>
              </w:rPr>
              <w:t xml:space="preserve">practical skills of analyzing various legal phenomena, legal facts, as well as the application of legal norms in order to </w:t>
            </w:r>
            <w:r>
              <w:rPr>
                <w:sz w:val="24"/>
                <w:lang w:val="en-US"/>
              </w:rPr>
              <w:t>execute</w:t>
            </w:r>
            <w:r w:rsidRPr="008E4EC8">
              <w:rPr>
                <w:sz w:val="24"/>
                <w:lang w:val="en-US"/>
              </w:rPr>
              <w:t xml:space="preserve"> professional activities on the territory of the Russian Federation</w:t>
            </w:r>
          </w:p>
        </w:tc>
      </w:tr>
      <w:bookmarkEnd w:id="5"/>
    </w:tbl>
    <w:p w14:paraId="18CAF360" w14:textId="77777777" w:rsidR="005B2310" w:rsidRPr="008E4EC8" w:rsidRDefault="005B2310" w:rsidP="00695DE4">
      <w:pPr>
        <w:spacing w:line="360" w:lineRule="auto"/>
        <w:ind w:firstLine="567"/>
        <w:jc w:val="both"/>
        <w:rPr>
          <w:sz w:val="28"/>
          <w:szCs w:val="28"/>
          <w:lang w:val="en-US"/>
        </w:rPr>
      </w:pPr>
    </w:p>
    <w:p w14:paraId="18CAF361" w14:textId="0437D271" w:rsidR="008137F3" w:rsidRPr="008E4EC8" w:rsidRDefault="008E4EC8" w:rsidP="00695DE4">
      <w:pPr>
        <w:spacing w:line="360" w:lineRule="auto"/>
        <w:ind w:firstLine="567"/>
        <w:jc w:val="both"/>
        <w:rPr>
          <w:sz w:val="28"/>
          <w:szCs w:val="28"/>
          <w:lang w:val="en-US"/>
        </w:rPr>
      </w:pPr>
      <w:r w:rsidRPr="008E4EC8">
        <w:rPr>
          <w:sz w:val="28"/>
          <w:szCs w:val="28"/>
          <w:lang w:val="en-US"/>
        </w:rPr>
        <w:t>The following active learning methods are used to form the above</w:t>
      </w:r>
      <w:r>
        <w:rPr>
          <w:sz w:val="28"/>
          <w:szCs w:val="28"/>
          <w:lang w:val="en-US"/>
        </w:rPr>
        <w:t>mentioned</w:t>
      </w:r>
      <w:r w:rsidRPr="008E4EC8">
        <w:rPr>
          <w:sz w:val="28"/>
          <w:szCs w:val="28"/>
          <w:lang w:val="en-US"/>
        </w:rPr>
        <w:t xml:space="preserve"> competencies within the discipline of “</w:t>
      </w:r>
      <w:r>
        <w:rPr>
          <w:sz w:val="28"/>
          <w:szCs w:val="28"/>
          <w:lang w:val="en-US"/>
        </w:rPr>
        <w:t>Jurisprudence</w:t>
      </w:r>
      <w:r w:rsidRPr="008E4EC8">
        <w:rPr>
          <w:sz w:val="28"/>
          <w:szCs w:val="28"/>
          <w:lang w:val="en-US"/>
        </w:rPr>
        <w:t>”: problem lecture, lecture-conversation, lecture-discussion</w:t>
      </w:r>
    </w:p>
    <w:p w14:paraId="18CAF362" w14:textId="77777777" w:rsidR="008137F3" w:rsidRPr="008E4EC8" w:rsidRDefault="008137F3" w:rsidP="008137F3">
      <w:pPr>
        <w:pStyle w:val="a4"/>
        <w:ind w:left="0" w:firstLine="567"/>
        <w:jc w:val="both"/>
        <w:rPr>
          <w:sz w:val="28"/>
          <w:szCs w:val="28"/>
          <w:lang w:val="en-US"/>
        </w:rPr>
      </w:pPr>
    </w:p>
    <w:p w14:paraId="18CAF363" w14:textId="5AAE8C5A" w:rsidR="00FE1DBB" w:rsidRPr="008E4EC8" w:rsidRDefault="00FE1DBB" w:rsidP="00FE1DBB">
      <w:pPr>
        <w:tabs>
          <w:tab w:val="left" w:pos="284"/>
        </w:tabs>
        <w:suppressAutoHyphens/>
        <w:spacing w:line="360" w:lineRule="auto"/>
        <w:jc w:val="center"/>
        <w:rPr>
          <w:b/>
          <w:caps/>
          <w:sz w:val="28"/>
          <w:szCs w:val="28"/>
          <w:lang w:val="en-US"/>
        </w:rPr>
      </w:pPr>
      <w:r w:rsidRPr="00FE08B2">
        <w:rPr>
          <w:b/>
          <w:sz w:val="28"/>
          <w:szCs w:val="28"/>
          <w:lang w:val="en-US"/>
        </w:rPr>
        <w:t>I</w:t>
      </w:r>
      <w:r w:rsidRPr="008E4EC8">
        <w:rPr>
          <w:b/>
          <w:sz w:val="28"/>
          <w:szCs w:val="28"/>
          <w:lang w:val="en-US"/>
        </w:rPr>
        <w:t>.</w:t>
      </w:r>
      <w:r w:rsidRPr="008E4EC8">
        <w:rPr>
          <w:sz w:val="28"/>
          <w:szCs w:val="28"/>
          <w:lang w:val="en-US"/>
        </w:rPr>
        <w:t xml:space="preserve"> </w:t>
      </w:r>
      <w:r w:rsidR="008E4EC8" w:rsidRPr="008E4EC8">
        <w:rPr>
          <w:b/>
          <w:sz w:val="28"/>
          <w:szCs w:val="28"/>
          <w:lang w:val="en-US"/>
        </w:rPr>
        <w:t xml:space="preserve">STRUCTURE AND CONTENT OF THEORETICAL PART OF THE COURSE </w:t>
      </w:r>
      <w:r w:rsidRPr="008E4EC8">
        <w:rPr>
          <w:b/>
          <w:caps/>
          <w:sz w:val="28"/>
          <w:szCs w:val="28"/>
          <w:lang w:val="en-US"/>
        </w:rPr>
        <w:t xml:space="preserve">(18 </w:t>
      </w:r>
      <w:r w:rsidR="008E4EC8">
        <w:rPr>
          <w:b/>
          <w:sz w:val="28"/>
          <w:szCs w:val="28"/>
          <w:lang w:val="en-US"/>
        </w:rPr>
        <w:t>hours</w:t>
      </w:r>
      <w:r w:rsidRPr="008E4EC8">
        <w:rPr>
          <w:b/>
          <w:caps/>
          <w:sz w:val="28"/>
          <w:szCs w:val="28"/>
          <w:lang w:val="en-US"/>
        </w:rPr>
        <w:t>)</w:t>
      </w:r>
    </w:p>
    <w:p w14:paraId="18CAF364" w14:textId="77777777" w:rsidR="00695DE4" w:rsidRPr="008E4EC8" w:rsidRDefault="00695DE4" w:rsidP="00FE1DBB">
      <w:pPr>
        <w:spacing w:line="360" w:lineRule="auto"/>
        <w:ind w:firstLine="567"/>
        <w:rPr>
          <w:b/>
          <w:iCs/>
          <w:sz w:val="28"/>
          <w:szCs w:val="28"/>
          <w:lang w:val="en-US"/>
        </w:rPr>
      </w:pPr>
    </w:p>
    <w:p w14:paraId="18CAF365" w14:textId="174117C8" w:rsidR="00695DE4" w:rsidRPr="00235028" w:rsidRDefault="00235028" w:rsidP="00695DE4">
      <w:pPr>
        <w:suppressAutoHyphens/>
        <w:spacing w:line="360" w:lineRule="auto"/>
        <w:ind w:firstLine="567"/>
        <w:jc w:val="both"/>
        <w:rPr>
          <w:b/>
          <w:snapToGrid w:val="0"/>
          <w:sz w:val="28"/>
          <w:szCs w:val="28"/>
          <w:lang w:val="en-US"/>
        </w:rPr>
      </w:pPr>
      <w:r w:rsidRPr="00235028">
        <w:rPr>
          <w:b/>
          <w:sz w:val="28"/>
          <w:szCs w:val="28"/>
          <w:lang w:val="en-US"/>
        </w:rPr>
        <w:t xml:space="preserve">Section I. Basics of </w:t>
      </w:r>
      <w:r>
        <w:rPr>
          <w:b/>
          <w:sz w:val="28"/>
          <w:szCs w:val="28"/>
          <w:lang w:val="en-US"/>
        </w:rPr>
        <w:t>c</w:t>
      </w:r>
      <w:r w:rsidRPr="00235028">
        <w:rPr>
          <w:b/>
          <w:sz w:val="28"/>
          <w:szCs w:val="28"/>
          <w:lang w:val="en-US"/>
        </w:rPr>
        <w:t xml:space="preserve">ivil </w:t>
      </w:r>
      <w:r>
        <w:rPr>
          <w:b/>
          <w:sz w:val="28"/>
          <w:szCs w:val="28"/>
          <w:lang w:val="en-US"/>
        </w:rPr>
        <w:t>l</w:t>
      </w:r>
      <w:r w:rsidRPr="00235028">
        <w:rPr>
          <w:b/>
          <w:sz w:val="28"/>
          <w:szCs w:val="28"/>
          <w:lang w:val="en-US"/>
        </w:rPr>
        <w:t>aw of the Russian Federation (4 hours)</w:t>
      </w:r>
    </w:p>
    <w:p w14:paraId="104B918D" w14:textId="6918A708" w:rsidR="00235028" w:rsidRPr="00235028" w:rsidRDefault="00235028" w:rsidP="00235028">
      <w:pPr>
        <w:suppressAutoHyphens/>
        <w:spacing w:line="360" w:lineRule="auto"/>
        <w:ind w:firstLine="567"/>
        <w:jc w:val="both"/>
        <w:rPr>
          <w:b/>
          <w:snapToGrid w:val="0"/>
          <w:sz w:val="28"/>
          <w:szCs w:val="28"/>
          <w:lang w:val="en-US"/>
        </w:rPr>
      </w:pPr>
      <w:r w:rsidRPr="00235028">
        <w:rPr>
          <w:b/>
          <w:snapToGrid w:val="0"/>
          <w:sz w:val="28"/>
          <w:szCs w:val="28"/>
          <w:lang w:val="en-US"/>
        </w:rPr>
        <w:t>T</w:t>
      </w:r>
      <w:r>
        <w:rPr>
          <w:b/>
          <w:snapToGrid w:val="0"/>
          <w:sz w:val="28"/>
          <w:szCs w:val="28"/>
          <w:lang w:val="en-US"/>
        </w:rPr>
        <w:t>heme</w:t>
      </w:r>
      <w:r w:rsidRPr="00235028">
        <w:rPr>
          <w:b/>
          <w:snapToGrid w:val="0"/>
          <w:sz w:val="28"/>
          <w:szCs w:val="28"/>
          <w:lang w:val="en-US"/>
        </w:rPr>
        <w:t xml:space="preserve"> 1. Subjects and objects of civil law (1 hour</w:t>
      </w:r>
      <w:r w:rsidR="003627A1">
        <w:rPr>
          <w:b/>
          <w:snapToGrid w:val="0"/>
          <w:sz w:val="28"/>
          <w:szCs w:val="28"/>
          <w:lang w:val="en-US"/>
        </w:rPr>
        <w:t>) with the use of</w:t>
      </w:r>
      <w:r w:rsidRPr="00235028">
        <w:rPr>
          <w:b/>
          <w:snapToGrid w:val="0"/>
          <w:sz w:val="28"/>
          <w:szCs w:val="28"/>
          <w:lang w:val="en-US"/>
        </w:rPr>
        <w:t xml:space="preserve"> the method of active learning </w:t>
      </w:r>
      <w:r w:rsidR="003627A1">
        <w:rPr>
          <w:b/>
          <w:snapToGrid w:val="0"/>
          <w:sz w:val="28"/>
          <w:szCs w:val="28"/>
          <w:lang w:val="en-US"/>
        </w:rPr>
        <w:t xml:space="preserve">- </w:t>
      </w:r>
      <w:r w:rsidRPr="00235028">
        <w:rPr>
          <w:b/>
          <w:snapToGrid w:val="0"/>
          <w:sz w:val="28"/>
          <w:szCs w:val="28"/>
          <w:lang w:val="en-US"/>
        </w:rPr>
        <w:t>problem lecture</w:t>
      </w:r>
    </w:p>
    <w:p w14:paraId="3E1B8D17" w14:textId="77777777" w:rsidR="00235028" w:rsidRPr="003627A1" w:rsidRDefault="00235028" w:rsidP="00235028">
      <w:pPr>
        <w:suppressAutoHyphens/>
        <w:spacing w:line="360" w:lineRule="auto"/>
        <w:ind w:firstLine="567"/>
        <w:jc w:val="both"/>
        <w:rPr>
          <w:snapToGrid w:val="0"/>
          <w:sz w:val="28"/>
          <w:szCs w:val="28"/>
          <w:lang w:val="en-US"/>
        </w:rPr>
      </w:pPr>
      <w:r w:rsidRPr="003627A1">
        <w:rPr>
          <w:snapToGrid w:val="0"/>
          <w:sz w:val="28"/>
          <w:szCs w:val="28"/>
          <w:lang w:val="en-US"/>
        </w:rPr>
        <w:t>The concept and subject of civil law. The system of civil law. Property and personal non-property relations.</w:t>
      </w:r>
    </w:p>
    <w:p w14:paraId="42006E0B" w14:textId="7F10A1AB" w:rsidR="00235028" w:rsidRPr="003627A1" w:rsidRDefault="00235028" w:rsidP="00235028">
      <w:pPr>
        <w:suppressAutoHyphens/>
        <w:spacing w:line="360" w:lineRule="auto"/>
        <w:ind w:firstLine="567"/>
        <w:jc w:val="both"/>
        <w:rPr>
          <w:snapToGrid w:val="0"/>
          <w:sz w:val="28"/>
          <w:szCs w:val="28"/>
          <w:lang w:val="en-US"/>
        </w:rPr>
      </w:pPr>
      <w:r w:rsidRPr="003627A1">
        <w:rPr>
          <w:snapToGrid w:val="0"/>
          <w:sz w:val="28"/>
          <w:szCs w:val="28"/>
          <w:lang w:val="en-US"/>
        </w:rPr>
        <w:t>Individuals and legal entities as participants in</w:t>
      </w:r>
      <w:r w:rsidR="00C07062">
        <w:rPr>
          <w:snapToGrid w:val="0"/>
          <w:sz w:val="28"/>
          <w:szCs w:val="28"/>
          <w:lang w:val="en-US"/>
        </w:rPr>
        <w:t xml:space="preserve"> the</w:t>
      </w:r>
      <w:r w:rsidRPr="003627A1">
        <w:rPr>
          <w:snapToGrid w:val="0"/>
          <w:sz w:val="28"/>
          <w:szCs w:val="28"/>
          <w:lang w:val="en-US"/>
        </w:rPr>
        <w:t xml:space="preserve"> civil legal relations. Legal capacity and legal </w:t>
      </w:r>
      <w:r w:rsidR="0067286F">
        <w:rPr>
          <w:snapToGrid w:val="0"/>
          <w:sz w:val="28"/>
          <w:szCs w:val="28"/>
          <w:lang w:val="en-US"/>
        </w:rPr>
        <w:t>competency</w:t>
      </w:r>
      <w:r w:rsidRPr="003627A1">
        <w:rPr>
          <w:snapToGrid w:val="0"/>
          <w:sz w:val="28"/>
          <w:szCs w:val="28"/>
          <w:lang w:val="en-US"/>
        </w:rPr>
        <w:t xml:space="preserve"> of individuals. Forms and types of legal entities. Objects of civil rights. Classification of things.</w:t>
      </w:r>
    </w:p>
    <w:p w14:paraId="258A68CD" w14:textId="77777777" w:rsidR="00235028" w:rsidRPr="00235028" w:rsidRDefault="00235028" w:rsidP="00235028">
      <w:pPr>
        <w:suppressAutoHyphens/>
        <w:spacing w:line="360" w:lineRule="auto"/>
        <w:ind w:firstLine="567"/>
        <w:jc w:val="both"/>
        <w:rPr>
          <w:b/>
          <w:snapToGrid w:val="0"/>
          <w:sz w:val="28"/>
          <w:szCs w:val="28"/>
          <w:lang w:val="en-US"/>
        </w:rPr>
      </w:pPr>
    </w:p>
    <w:p w14:paraId="49E33AEB" w14:textId="5F4A04BB" w:rsidR="00235028" w:rsidRPr="00235028" w:rsidRDefault="00235028" w:rsidP="00235028">
      <w:pPr>
        <w:suppressAutoHyphens/>
        <w:spacing w:line="360" w:lineRule="auto"/>
        <w:ind w:firstLine="567"/>
        <w:jc w:val="both"/>
        <w:rPr>
          <w:b/>
          <w:snapToGrid w:val="0"/>
          <w:sz w:val="28"/>
          <w:szCs w:val="28"/>
          <w:lang w:val="en-US"/>
        </w:rPr>
      </w:pPr>
      <w:r w:rsidRPr="00235028">
        <w:rPr>
          <w:b/>
          <w:snapToGrid w:val="0"/>
          <w:sz w:val="28"/>
          <w:szCs w:val="28"/>
          <w:lang w:val="en-US"/>
        </w:rPr>
        <w:t>T</w:t>
      </w:r>
      <w:r w:rsidR="00F2338F">
        <w:rPr>
          <w:b/>
          <w:snapToGrid w:val="0"/>
          <w:sz w:val="28"/>
          <w:szCs w:val="28"/>
          <w:lang w:val="en-US"/>
        </w:rPr>
        <w:t>heme</w:t>
      </w:r>
      <w:r w:rsidRPr="00235028">
        <w:rPr>
          <w:b/>
          <w:snapToGrid w:val="0"/>
          <w:sz w:val="28"/>
          <w:szCs w:val="28"/>
          <w:lang w:val="en-US"/>
        </w:rPr>
        <w:t xml:space="preserve"> 2. The concept and content of ownership (1 hour)</w:t>
      </w:r>
    </w:p>
    <w:p w14:paraId="2D5816EC" w14:textId="50D7E375" w:rsidR="00235028" w:rsidRPr="00F2338F" w:rsidRDefault="00235028" w:rsidP="00235028">
      <w:pPr>
        <w:suppressAutoHyphens/>
        <w:spacing w:line="360" w:lineRule="auto"/>
        <w:ind w:firstLine="567"/>
        <w:jc w:val="both"/>
        <w:rPr>
          <w:snapToGrid w:val="0"/>
          <w:sz w:val="28"/>
          <w:szCs w:val="28"/>
          <w:lang w:val="en-US"/>
        </w:rPr>
      </w:pPr>
      <w:r w:rsidRPr="00F2338F">
        <w:rPr>
          <w:snapToGrid w:val="0"/>
          <w:sz w:val="28"/>
          <w:szCs w:val="28"/>
          <w:lang w:val="en-US"/>
        </w:rPr>
        <w:t>Content and forms of ownership. Grounds for acquisition and grounds for termination of ownership</w:t>
      </w:r>
      <w:r w:rsidR="00F2338F">
        <w:rPr>
          <w:snapToGrid w:val="0"/>
          <w:sz w:val="28"/>
          <w:szCs w:val="28"/>
          <w:lang w:val="en-US"/>
        </w:rPr>
        <w:t>.</w:t>
      </w:r>
      <w:r w:rsidRPr="00F2338F">
        <w:rPr>
          <w:snapToGrid w:val="0"/>
          <w:sz w:val="28"/>
          <w:szCs w:val="28"/>
          <w:lang w:val="en-US"/>
        </w:rPr>
        <w:t xml:space="preserve"> Protection of </w:t>
      </w:r>
      <w:r w:rsidR="00F2338F">
        <w:rPr>
          <w:snapToGrid w:val="0"/>
          <w:sz w:val="28"/>
          <w:szCs w:val="28"/>
          <w:lang w:val="en-US"/>
        </w:rPr>
        <w:t xml:space="preserve">the </w:t>
      </w:r>
      <w:r w:rsidRPr="00F2338F">
        <w:rPr>
          <w:snapToGrid w:val="0"/>
          <w:sz w:val="28"/>
          <w:szCs w:val="28"/>
          <w:lang w:val="en-US"/>
        </w:rPr>
        <w:t>property rights.</w:t>
      </w:r>
    </w:p>
    <w:p w14:paraId="27743580" w14:textId="77777777" w:rsidR="00235028" w:rsidRPr="00235028" w:rsidRDefault="00235028" w:rsidP="00235028">
      <w:pPr>
        <w:suppressAutoHyphens/>
        <w:spacing w:line="360" w:lineRule="auto"/>
        <w:ind w:firstLine="567"/>
        <w:jc w:val="both"/>
        <w:rPr>
          <w:b/>
          <w:snapToGrid w:val="0"/>
          <w:sz w:val="28"/>
          <w:szCs w:val="28"/>
          <w:lang w:val="en-US"/>
        </w:rPr>
      </w:pPr>
    </w:p>
    <w:p w14:paraId="30353A34" w14:textId="5F1820DF" w:rsidR="00235028" w:rsidRPr="00235028" w:rsidRDefault="00F2338F" w:rsidP="00235028">
      <w:pPr>
        <w:suppressAutoHyphens/>
        <w:spacing w:line="360" w:lineRule="auto"/>
        <w:ind w:firstLine="567"/>
        <w:jc w:val="both"/>
        <w:rPr>
          <w:b/>
          <w:snapToGrid w:val="0"/>
          <w:sz w:val="28"/>
          <w:szCs w:val="28"/>
          <w:lang w:val="en-US"/>
        </w:rPr>
      </w:pPr>
      <w:r>
        <w:rPr>
          <w:b/>
          <w:snapToGrid w:val="0"/>
          <w:sz w:val="28"/>
          <w:szCs w:val="28"/>
          <w:lang w:val="en-US"/>
        </w:rPr>
        <w:lastRenderedPageBreak/>
        <w:t>Theme</w:t>
      </w:r>
      <w:r w:rsidR="00235028" w:rsidRPr="00235028">
        <w:rPr>
          <w:b/>
          <w:snapToGrid w:val="0"/>
          <w:sz w:val="28"/>
          <w:szCs w:val="28"/>
          <w:lang w:val="en-US"/>
        </w:rPr>
        <w:t xml:space="preserve"> 3. Content of </w:t>
      </w:r>
      <w:r w:rsidR="009A5C86">
        <w:rPr>
          <w:b/>
          <w:snapToGrid w:val="0"/>
          <w:sz w:val="28"/>
          <w:szCs w:val="28"/>
          <w:lang w:val="en-US"/>
        </w:rPr>
        <w:t>obligations</w:t>
      </w:r>
      <w:r w:rsidR="00235028" w:rsidRPr="00235028">
        <w:rPr>
          <w:b/>
          <w:snapToGrid w:val="0"/>
          <w:sz w:val="28"/>
          <w:szCs w:val="28"/>
          <w:lang w:val="en-US"/>
        </w:rPr>
        <w:t xml:space="preserve"> (1 hour)</w:t>
      </w:r>
    </w:p>
    <w:p w14:paraId="0506BA68" w14:textId="2592D8EE" w:rsidR="00235028" w:rsidRPr="009A5C86" w:rsidRDefault="00235028" w:rsidP="00235028">
      <w:pPr>
        <w:suppressAutoHyphens/>
        <w:spacing w:line="360" w:lineRule="auto"/>
        <w:ind w:firstLine="567"/>
        <w:jc w:val="both"/>
        <w:rPr>
          <w:snapToGrid w:val="0"/>
          <w:sz w:val="28"/>
          <w:szCs w:val="28"/>
          <w:lang w:val="en-US"/>
        </w:rPr>
      </w:pPr>
      <w:r w:rsidRPr="009A5C86">
        <w:rPr>
          <w:snapToGrid w:val="0"/>
          <w:sz w:val="28"/>
          <w:szCs w:val="28"/>
          <w:lang w:val="en-US"/>
        </w:rPr>
        <w:t>The concept of obligation, the grounds for its occurrence and termination. Parties to the commitment. Ways to enforce the obligations.</w:t>
      </w:r>
    </w:p>
    <w:p w14:paraId="6E29CF44" w14:textId="77777777" w:rsidR="00235028" w:rsidRPr="00235028" w:rsidRDefault="00235028" w:rsidP="00235028">
      <w:pPr>
        <w:suppressAutoHyphens/>
        <w:spacing w:line="360" w:lineRule="auto"/>
        <w:ind w:firstLine="567"/>
        <w:jc w:val="both"/>
        <w:rPr>
          <w:b/>
          <w:snapToGrid w:val="0"/>
          <w:sz w:val="28"/>
          <w:szCs w:val="28"/>
          <w:lang w:val="en-US"/>
        </w:rPr>
      </w:pPr>
    </w:p>
    <w:p w14:paraId="55015957" w14:textId="142619E9" w:rsidR="00235028" w:rsidRPr="00235028" w:rsidRDefault="00235028" w:rsidP="00235028">
      <w:pPr>
        <w:suppressAutoHyphens/>
        <w:spacing w:line="360" w:lineRule="auto"/>
        <w:ind w:firstLine="567"/>
        <w:jc w:val="both"/>
        <w:rPr>
          <w:b/>
          <w:snapToGrid w:val="0"/>
          <w:sz w:val="28"/>
          <w:szCs w:val="28"/>
          <w:lang w:val="en-US"/>
        </w:rPr>
      </w:pPr>
      <w:proofErr w:type="spellStart"/>
      <w:r w:rsidRPr="00235028">
        <w:rPr>
          <w:b/>
          <w:snapToGrid w:val="0"/>
          <w:sz w:val="28"/>
          <w:szCs w:val="28"/>
          <w:lang w:val="en-US"/>
        </w:rPr>
        <w:t>T</w:t>
      </w:r>
      <w:r w:rsidR="009A5C86">
        <w:rPr>
          <w:b/>
          <w:snapToGrid w:val="0"/>
          <w:sz w:val="28"/>
          <w:szCs w:val="28"/>
          <w:lang w:val="en-US"/>
        </w:rPr>
        <w:t>hene</w:t>
      </w:r>
      <w:proofErr w:type="spellEnd"/>
      <w:r w:rsidRPr="00235028">
        <w:rPr>
          <w:b/>
          <w:snapToGrid w:val="0"/>
          <w:sz w:val="28"/>
          <w:szCs w:val="28"/>
          <w:lang w:val="en-US"/>
        </w:rPr>
        <w:t xml:space="preserve"> 4. The concept, types and forms of contracts. The order of their conclusion, termination and </w:t>
      </w:r>
      <w:r w:rsidR="009A5C86">
        <w:rPr>
          <w:b/>
          <w:snapToGrid w:val="0"/>
          <w:sz w:val="28"/>
          <w:szCs w:val="28"/>
          <w:lang w:val="en-US"/>
        </w:rPr>
        <w:t>alterations</w:t>
      </w:r>
      <w:r w:rsidRPr="00235028">
        <w:rPr>
          <w:b/>
          <w:snapToGrid w:val="0"/>
          <w:sz w:val="28"/>
          <w:szCs w:val="28"/>
          <w:lang w:val="en-US"/>
        </w:rPr>
        <w:t xml:space="preserve"> (1 hour)</w:t>
      </w:r>
      <w:r w:rsidR="009A5C86">
        <w:rPr>
          <w:b/>
          <w:snapToGrid w:val="0"/>
          <w:sz w:val="28"/>
          <w:szCs w:val="28"/>
          <w:lang w:val="en-US"/>
        </w:rPr>
        <w:t xml:space="preserve"> with the use of </w:t>
      </w:r>
      <w:r w:rsidRPr="00235028">
        <w:rPr>
          <w:b/>
          <w:snapToGrid w:val="0"/>
          <w:sz w:val="28"/>
          <w:szCs w:val="28"/>
          <w:lang w:val="en-US"/>
        </w:rPr>
        <w:t>the method of active learning lecture-conversation</w:t>
      </w:r>
    </w:p>
    <w:p w14:paraId="18CAF372" w14:textId="10BF4AAF" w:rsidR="00695DE4" w:rsidRPr="009A5C86" w:rsidRDefault="00235028" w:rsidP="00235028">
      <w:pPr>
        <w:suppressAutoHyphens/>
        <w:spacing w:line="360" w:lineRule="auto"/>
        <w:ind w:firstLine="567"/>
        <w:jc w:val="both"/>
        <w:rPr>
          <w:snapToGrid w:val="0"/>
          <w:sz w:val="28"/>
          <w:szCs w:val="28"/>
          <w:lang w:val="en-US"/>
        </w:rPr>
      </w:pPr>
      <w:r w:rsidRPr="009A5C86">
        <w:rPr>
          <w:snapToGrid w:val="0"/>
          <w:sz w:val="28"/>
          <w:szCs w:val="28"/>
          <w:lang w:val="en-US"/>
        </w:rPr>
        <w:t> The concept and content of the contract. Types and forms of contracts. Ways to conclude contracts. The procedure for amendment and termination of contracts.</w:t>
      </w:r>
    </w:p>
    <w:p w14:paraId="58FE1652" w14:textId="77777777" w:rsidR="00235028" w:rsidRPr="00235028" w:rsidRDefault="00235028" w:rsidP="00235028">
      <w:pPr>
        <w:suppressAutoHyphens/>
        <w:spacing w:line="360" w:lineRule="auto"/>
        <w:ind w:firstLine="567"/>
        <w:jc w:val="both"/>
        <w:rPr>
          <w:b/>
          <w:caps/>
          <w:sz w:val="28"/>
          <w:szCs w:val="28"/>
          <w:lang w:val="en-US"/>
        </w:rPr>
      </w:pPr>
    </w:p>
    <w:p w14:paraId="626D3A40" w14:textId="77777777" w:rsidR="00EC7CE2" w:rsidRPr="00EC7CE2" w:rsidRDefault="00EC7CE2" w:rsidP="00695DE4">
      <w:pPr>
        <w:suppressAutoHyphens/>
        <w:spacing w:line="360" w:lineRule="auto"/>
        <w:ind w:firstLine="567"/>
        <w:jc w:val="both"/>
        <w:rPr>
          <w:b/>
          <w:snapToGrid w:val="0"/>
          <w:sz w:val="28"/>
          <w:szCs w:val="28"/>
          <w:lang w:val="en-US"/>
        </w:rPr>
      </w:pPr>
      <w:r w:rsidRPr="00EC7CE2">
        <w:rPr>
          <w:b/>
          <w:snapToGrid w:val="0"/>
          <w:sz w:val="28"/>
          <w:szCs w:val="28"/>
          <w:lang w:val="en-US"/>
        </w:rPr>
        <w:t>Section II. Copyright and Patent Law (2 hours)</w:t>
      </w:r>
    </w:p>
    <w:p w14:paraId="25178E15" w14:textId="5DA9F804" w:rsidR="00EC7CE2" w:rsidRPr="00EC7CE2" w:rsidRDefault="00EC7CE2" w:rsidP="00EC7CE2">
      <w:pPr>
        <w:spacing w:line="360" w:lineRule="auto"/>
        <w:ind w:firstLine="567"/>
        <w:jc w:val="both"/>
        <w:rPr>
          <w:b/>
          <w:snapToGrid w:val="0"/>
          <w:sz w:val="28"/>
          <w:szCs w:val="28"/>
          <w:lang w:val="en-US"/>
        </w:rPr>
      </w:pPr>
      <w:r w:rsidRPr="00EC7CE2">
        <w:rPr>
          <w:b/>
          <w:snapToGrid w:val="0"/>
          <w:sz w:val="28"/>
          <w:szCs w:val="28"/>
          <w:lang w:val="en-US"/>
        </w:rPr>
        <w:t>T</w:t>
      </w:r>
      <w:r>
        <w:rPr>
          <w:b/>
          <w:snapToGrid w:val="0"/>
          <w:sz w:val="28"/>
          <w:szCs w:val="28"/>
          <w:lang w:val="en-US"/>
        </w:rPr>
        <w:t>heme</w:t>
      </w:r>
      <w:r w:rsidRPr="00EC7CE2">
        <w:rPr>
          <w:b/>
          <w:snapToGrid w:val="0"/>
          <w:sz w:val="28"/>
          <w:szCs w:val="28"/>
          <w:lang w:val="en-US"/>
        </w:rPr>
        <w:t xml:space="preserve"> 1. Protecting the rights of the author under </w:t>
      </w:r>
      <w:r>
        <w:rPr>
          <w:b/>
          <w:snapToGrid w:val="0"/>
          <w:sz w:val="28"/>
          <w:szCs w:val="28"/>
          <w:lang w:val="en-US"/>
        </w:rPr>
        <w:t xml:space="preserve">the </w:t>
      </w:r>
      <w:r w:rsidRPr="00EC7CE2">
        <w:rPr>
          <w:b/>
          <w:snapToGrid w:val="0"/>
          <w:sz w:val="28"/>
          <w:szCs w:val="28"/>
          <w:lang w:val="en-US"/>
        </w:rPr>
        <w:t xml:space="preserve">Russian law (1 hour), </w:t>
      </w:r>
      <w:r>
        <w:rPr>
          <w:b/>
          <w:snapToGrid w:val="0"/>
          <w:sz w:val="28"/>
          <w:szCs w:val="28"/>
          <w:lang w:val="en-US"/>
        </w:rPr>
        <w:t>with the use of</w:t>
      </w:r>
      <w:r w:rsidRPr="00EC7CE2">
        <w:rPr>
          <w:b/>
          <w:snapToGrid w:val="0"/>
          <w:sz w:val="28"/>
          <w:szCs w:val="28"/>
          <w:lang w:val="en-US"/>
        </w:rPr>
        <w:t xml:space="preserve"> the method of active learning, lecture-conversation</w:t>
      </w:r>
    </w:p>
    <w:p w14:paraId="13B27E78" w14:textId="17987766" w:rsidR="00EC7CE2" w:rsidRPr="00EC7CE2" w:rsidRDefault="00EC7CE2" w:rsidP="00EC7CE2">
      <w:pPr>
        <w:spacing w:line="360" w:lineRule="auto"/>
        <w:ind w:firstLine="567"/>
        <w:jc w:val="both"/>
        <w:rPr>
          <w:snapToGrid w:val="0"/>
          <w:sz w:val="28"/>
          <w:szCs w:val="28"/>
          <w:lang w:val="en-US"/>
        </w:rPr>
      </w:pPr>
      <w:r w:rsidRPr="00EC7CE2">
        <w:rPr>
          <w:snapToGrid w:val="0"/>
          <w:sz w:val="28"/>
          <w:szCs w:val="28"/>
          <w:lang w:val="en-US"/>
        </w:rPr>
        <w:t>The concept and objects of copyright. Rights belong</w:t>
      </w:r>
      <w:r w:rsidR="00AA45C5">
        <w:rPr>
          <w:snapToGrid w:val="0"/>
          <w:sz w:val="28"/>
          <w:szCs w:val="28"/>
          <w:lang w:val="en-US"/>
        </w:rPr>
        <w:t>ing</w:t>
      </w:r>
      <w:r w:rsidRPr="00EC7CE2">
        <w:rPr>
          <w:snapToGrid w:val="0"/>
          <w:sz w:val="28"/>
          <w:szCs w:val="28"/>
          <w:lang w:val="en-US"/>
        </w:rPr>
        <w:t xml:space="preserve"> to the author. Rights to the work of service. Copyright protection.</w:t>
      </w:r>
    </w:p>
    <w:p w14:paraId="41AA75F8" w14:textId="58EECE7C" w:rsidR="00EC7CE2" w:rsidRPr="00EC7CE2" w:rsidRDefault="00EC7CE2" w:rsidP="00EC7CE2">
      <w:pPr>
        <w:spacing w:line="360" w:lineRule="auto"/>
        <w:ind w:firstLine="567"/>
        <w:jc w:val="both"/>
        <w:rPr>
          <w:snapToGrid w:val="0"/>
          <w:sz w:val="28"/>
          <w:szCs w:val="28"/>
          <w:lang w:val="en-US"/>
        </w:rPr>
      </w:pPr>
      <w:r w:rsidRPr="00EC7CE2">
        <w:rPr>
          <w:snapToGrid w:val="0"/>
          <w:sz w:val="28"/>
          <w:szCs w:val="28"/>
          <w:lang w:val="en-US"/>
        </w:rPr>
        <w:t xml:space="preserve">The concept and objects of </w:t>
      </w:r>
      <w:r w:rsidR="002C11C3">
        <w:rPr>
          <w:snapToGrid w:val="0"/>
          <w:sz w:val="28"/>
          <w:szCs w:val="28"/>
          <w:lang w:val="en-US"/>
        </w:rPr>
        <w:t xml:space="preserve">the </w:t>
      </w:r>
      <w:r w:rsidR="004E1569">
        <w:rPr>
          <w:snapToGrid w:val="0"/>
          <w:sz w:val="28"/>
          <w:szCs w:val="28"/>
          <w:lang w:val="en-US"/>
        </w:rPr>
        <w:t>joint</w:t>
      </w:r>
      <w:r w:rsidRPr="00EC7CE2">
        <w:rPr>
          <w:snapToGrid w:val="0"/>
          <w:sz w:val="28"/>
          <w:szCs w:val="28"/>
          <w:lang w:val="en-US"/>
        </w:rPr>
        <w:t xml:space="preserve"> rights. The rights of </w:t>
      </w:r>
      <w:r w:rsidR="00CC56DF">
        <w:rPr>
          <w:snapToGrid w:val="0"/>
          <w:sz w:val="28"/>
          <w:szCs w:val="28"/>
          <w:lang w:val="en-US"/>
        </w:rPr>
        <w:t>contractor</w:t>
      </w:r>
      <w:r w:rsidRPr="00EC7CE2">
        <w:rPr>
          <w:snapToGrid w:val="0"/>
          <w:sz w:val="28"/>
          <w:szCs w:val="28"/>
          <w:lang w:val="en-US"/>
        </w:rPr>
        <w:t xml:space="preserve">s. The rights of </w:t>
      </w:r>
      <w:r w:rsidR="002C11C3" w:rsidRPr="00EC7CE2">
        <w:rPr>
          <w:snapToGrid w:val="0"/>
          <w:sz w:val="28"/>
          <w:szCs w:val="28"/>
          <w:lang w:val="en-US"/>
        </w:rPr>
        <w:t>phonogram</w:t>
      </w:r>
      <w:r w:rsidR="002C11C3">
        <w:rPr>
          <w:snapToGrid w:val="0"/>
          <w:sz w:val="28"/>
          <w:szCs w:val="28"/>
          <w:lang w:val="en-US"/>
        </w:rPr>
        <w:t xml:space="preserve"> </w:t>
      </w:r>
      <w:r w:rsidRPr="00EC7CE2">
        <w:rPr>
          <w:snapToGrid w:val="0"/>
          <w:sz w:val="28"/>
          <w:szCs w:val="28"/>
          <w:lang w:val="en-US"/>
        </w:rPr>
        <w:t>manufacturers. The rights of broadcasting or cablecasting organizations. Protection of</w:t>
      </w:r>
      <w:r w:rsidR="002C11C3">
        <w:rPr>
          <w:snapToGrid w:val="0"/>
          <w:sz w:val="28"/>
          <w:szCs w:val="28"/>
          <w:lang w:val="en-US"/>
        </w:rPr>
        <w:t xml:space="preserve"> the</w:t>
      </w:r>
      <w:r w:rsidRPr="00EC7CE2">
        <w:rPr>
          <w:snapToGrid w:val="0"/>
          <w:sz w:val="28"/>
          <w:szCs w:val="28"/>
          <w:lang w:val="en-US"/>
        </w:rPr>
        <w:t xml:space="preserve"> </w:t>
      </w:r>
      <w:r w:rsidR="002C11C3">
        <w:rPr>
          <w:snapToGrid w:val="0"/>
          <w:sz w:val="28"/>
          <w:szCs w:val="28"/>
          <w:lang w:val="en-US"/>
        </w:rPr>
        <w:t>joint</w:t>
      </w:r>
      <w:r w:rsidRPr="00EC7CE2">
        <w:rPr>
          <w:snapToGrid w:val="0"/>
          <w:sz w:val="28"/>
          <w:szCs w:val="28"/>
          <w:lang w:val="en-US"/>
        </w:rPr>
        <w:t xml:space="preserve"> rights.</w:t>
      </w:r>
    </w:p>
    <w:p w14:paraId="437C83A9" w14:textId="77777777" w:rsidR="00EC7CE2" w:rsidRPr="00EC7CE2" w:rsidRDefault="00EC7CE2" w:rsidP="00EC7CE2">
      <w:pPr>
        <w:spacing w:line="360" w:lineRule="auto"/>
        <w:ind w:firstLine="567"/>
        <w:jc w:val="both"/>
        <w:rPr>
          <w:b/>
          <w:snapToGrid w:val="0"/>
          <w:sz w:val="28"/>
          <w:szCs w:val="28"/>
          <w:lang w:val="en-US"/>
        </w:rPr>
      </w:pPr>
    </w:p>
    <w:p w14:paraId="1AD3B8B2" w14:textId="5499F037" w:rsidR="00EC7CE2" w:rsidRPr="00EC7CE2" w:rsidRDefault="00EC7CE2" w:rsidP="00EC7CE2">
      <w:pPr>
        <w:spacing w:line="360" w:lineRule="auto"/>
        <w:ind w:firstLine="567"/>
        <w:jc w:val="both"/>
        <w:rPr>
          <w:b/>
          <w:snapToGrid w:val="0"/>
          <w:sz w:val="28"/>
          <w:szCs w:val="28"/>
          <w:lang w:val="en-US"/>
        </w:rPr>
      </w:pPr>
      <w:r w:rsidRPr="00EC7CE2">
        <w:rPr>
          <w:b/>
          <w:snapToGrid w:val="0"/>
          <w:sz w:val="28"/>
          <w:szCs w:val="28"/>
          <w:lang w:val="en-US"/>
        </w:rPr>
        <w:t>T</w:t>
      </w:r>
      <w:r w:rsidR="002C11C3">
        <w:rPr>
          <w:b/>
          <w:snapToGrid w:val="0"/>
          <w:sz w:val="28"/>
          <w:szCs w:val="28"/>
          <w:lang w:val="en-US"/>
        </w:rPr>
        <w:t>heme</w:t>
      </w:r>
      <w:r w:rsidRPr="00EC7CE2">
        <w:rPr>
          <w:b/>
          <w:snapToGrid w:val="0"/>
          <w:sz w:val="28"/>
          <w:szCs w:val="28"/>
          <w:lang w:val="en-US"/>
        </w:rPr>
        <w:t xml:space="preserve"> 2. The concept and objects of patent law (1 hour)</w:t>
      </w:r>
    </w:p>
    <w:p w14:paraId="47615763" w14:textId="4F5ABE57" w:rsidR="00EC7CE2" w:rsidRPr="002C11C3" w:rsidRDefault="00EC7CE2" w:rsidP="00EC7CE2">
      <w:pPr>
        <w:spacing w:line="360" w:lineRule="auto"/>
        <w:ind w:firstLine="567"/>
        <w:jc w:val="both"/>
        <w:rPr>
          <w:snapToGrid w:val="0"/>
          <w:sz w:val="28"/>
          <w:szCs w:val="28"/>
          <w:lang w:val="en-US"/>
        </w:rPr>
      </w:pPr>
      <w:r w:rsidRPr="002C11C3">
        <w:rPr>
          <w:snapToGrid w:val="0"/>
          <w:sz w:val="28"/>
          <w:szCs w:val="28"/>
          <w:lang w:val="en-US"/>
        </w:rPr>
        <w:t xml:space="preserve">International </w:t>
      </w:r>
      <w:r w:rsidR="002C11C3">
        <w:rPr>
          <w:snapToGrid w:val="0"/>
          <w:sz w:val="28"/>
          <w:szCs w:val="28"/>
          <w:lang w:val="en-US"/>
        </w:rPr>
        <w:t>p</w:t>
      </w:r>
      <w:r w:rsidRPr="002C11C3">
        <w:rPr>
          <w:snapToGrid w:val="0"/>
          <w:sz w:val="28"/>
          <w:szCs w:val="28"/>
          <w:lang w:val="en-US"/>
        </w:rPr>
        <w:t xml:space="preserve">atent </w:t>
      </w:r>
      <w:r w:rsidR="002C11C3">
        <w:rPr>
          <w:snapToGrid w:val="0"/>
          <w:sz w:val="28"/>
          <w:szCs w:val="28"/>
          <w:lang w:val="en-US"/>
        </w:rPr>
        <w:t>l</w:t>
      </w:r>
      <w:r w:rsidRPr="002C11C3">
        <w:rPr>
          <w:snapToGrid w:val="0"/>
          <w:sz w:val="28"/>
          <w:szCs w:val="28"/>
          <w:lang w:val="en-US"/>
        </w:rPr>
        <w:t xml:space="preserve">aw. </w:t>
      </w:r>
      <w:r w:rsidR="002C11C3">
        <w:rPr>
          <w:snapToGrid w:val="0"/>
          <w:sz w:val="28"/>
          <w:szCs w:val="28"/>
          <w:lang w:val="en-US"/>
        </w:rPr>
        <w:t>Russian</w:t>
      </w:r>
      <w:r w:rsidRPr="002C11C3">
        <w:rPr>
          <w:snapToGrid w:val="0"/>
          <w:sz w:val="28"/>
          <w:szCs w:val="28"/>
          <w:lang w:val="en-US"/>
        </w:rPr>
        <w:t xml:space="preserve"> legislation on patent law. The exclusive right to invention, utility model and industrial design.</w:t>
      </w:r>
    </w:p>
    <w:p w14:paraId="18CAF37B" w14:textId="2E59F15E" w:rsidR="00695DE4" w:rsidRPr="00952CDC" w:rsidRDefault="00EC7CE2" w:rsidP="00EC7CE2">
      <w:pPr>
        <w:spacing w:line="360" w:lineRule="auto"/>
        <w:ind w:firstLine="567"/>
        <w:jc w:val="both"/>
        <w:rPr>
          <w:snapToGrid w:val="0"/>
          <w:sz w:val="28"/>
          <w:szCs w:val="28"/>
          <w:lang w:val="en-US"/>
        </w:rPr>
      </w:pPr>
      <w:r w:rsidRPr="002C11C3">
        <w:rPr>
          <w:snapToGrid w:val="0"/>
          <w:sz w:val="28"/>
          <w:szCs w:val="28"/>
          <w:lang w:val="en-US"/>
        </w:rPr>
        <w:t xml:space="preserve">Patent </w:t>
      </w:r>
      <w:r w:rsidR="00C740FF">
        <w:rPr>
          <w:snapToGrid w:val="0"/>
          <w:sz w:val="28"/>
          <w:szCs w:val="28"/>
          <w:lang w:val="en-US"/>
        </w:rPr>
        <w:t>rights</w:t>
      </w:r>
      <w:r w:rsidRPr="002C11C3">
        <w:rPr>
          <w:snapToGrid w:val="0"/>
          <w:sz w:val="28"/>
          <w:szCs w:val="28"/>
          <w:lang w:val="en-US"/>
        </w:rPr>
        <w:t xml:space="preserve"> for inventions. Patent </w:t>
      </w:r>
      <w:r w:rsidR="00C740FF">
        <w:rPr>
          <w:snapToGrid w:val="0"/>
          <w:sz w:val="28"/>
          <w:szCs w:val="28"/>
          <w:lang w:val="en-US"/>
        </w:rPr>
        <w:t>rights</w:t>
      </w:r>
      <w:r w:rsidRPr="002C11C3">
        <w:rPr>
          <w:snapToGrid w:val="0"/>
          <w:sz w:val="28"/>
          <w:szCs w:val="28"/>
          <w:lang w:val="en-US"/>
        </w:rPr>
        <w:t xml:space="preserve"> for a utility model. Patent law for industrial design. </w:t>
      </w:r>
      <w:r w:rsidRPr="00952CDC">
        <w:rPr>
          <w:snapToGrid w:val="0"/>
          <w:sz w:val="28"/>
          <w:szCs w:val="28"/>
          <w:lang w:val="en-US"/>
        </w:rPr>
        <w:t>Legal protection of production secrets (know-how).</w:t>
      </w:r>
    </w:p>
    <w:p w14:paraId="03EA1903" w14:textId="77777777" w:rsidR="00EC7CE2" w:rsidRPr="00952CDC" w:rsidRDefault="00EC7CE2" w:rsidP="00EC7CE2">
      <w:pPr>
        <w:spacing w:line="360" w:lineRule="auto"/>
        <w:ind w:firstLine="567"/>
        <w:jc w:val="both"/>
        <w:rPr>
          <w:b/>
          <w:sz w:val="28"/>
          <w:szCs w:val="28"/>
          <w:lang w:val="en-US"/>
        </w:rPr>
      </w:pPr>
    </w:p>
    <w:p w14:paraId="71264107" w14:textId="0B97B665" w:rsidR="00952CDC" w:rsidRDefault="00952CDC" w:rsidP="00695DE4">
      <w:pPr>
        <w:spacing w:line="360" w:lineRule="auto"/>
        <w:ind w:firstLine="567"/>
        <w:jc w:val="both"/>
        <w:rPr>
          <w:b/>
          <w:sz w:val="28"/>
          <w:szCs w:val="28"/>
          <w:lang w:val="en-US"/>
        </w:rPr>
      </w:pPr>
      <w:r w:rsidRPr="00952CDC">
        <w:rPr>
          <w:b/>
          <w:sz w:val="28"/>
          <w:szCs w:val="28"/>
          <w:lang w:val="en-US"/>
        </w:rPr>
        <w:t xml:space="preserve">Section III. Basics of </w:t>
      </w:r>
      <w:r w:rsidR="00970DBA">
        <w:rPr>
          <w:b/>
          <w:sz w:val="28"/>
          <w:szCs w:val="28"/>
          <w:lang w:val="en-US"/>
        </w:rPr>
        <w:t>a</w:t>
      </w:r>
      <w:r w:rsidRPr="00952CDC">
        <w:rPr>
          <w:b/>
          <w:sz w:val="28"/>
          <w:szCs w:val="28"/>
          <w:lang w:val="en-US"/>
        </w:rPr>
        <w:t xml:space="preserve">dministrative </w:t>
      </w:r>
      <w:r w:rsidR="00970DBA">
        <w:rPr>
          <w:b/>
          <w:sz w:val="28"/>
          <w:szCs w:val="28"/>
          <w:lang w:val="en-US"/>
        </w:rPr>
        <w:t>l</w:t>
      </w:r>
      <w:r w:rsidRPr="00952CDC">
        <w:rPr>
          <w:b/>
          <w:sz w:val="28"/>
          <w:szCs w:val="28"/>
          <w:lang w:val="en-US"/>
        </w:rPr>
        <w:t>aw of the Russian Federation (2 hours)</w:t>
      </w:r>
    </w:p>
    <w:p w14:paraId="7E018465" w14:textId="7A160870" w:rsidR="00970DBA" w:rsidRPr="00970DBA" w:rsidRDefault="00970DBA" w:rsidP="00970DBA">
      <w:pPr>
        <w:suppressAutoHyphens/>
        <w:spacing w:line="360" w:lineRule="auto"/>
        <w:jc w:val="both"/>
        <w:rPr>
          <w:b/>
          <w:snapToGrid w:val="0"/>
          <w:sz w:val="28"/>
          <w:szCs w:val="28"/>
          <w:lang w:val="en-US"/>
        </w:rPr>
      </w:pPr>
      <w:r w:rsidRPr="00970DBA">
        <w:rPr>
          <w:b/>
          <w:snapToGrid w:val="0"/>
          <w:sz w:val="28"/>
          <w:szCs w:val="28"/>
          <w:lang w:val="en-US"/>
        </w:rPr>
        <w:t>T</w:t>
      </w:r>
      <w:r>
        <w:rPr>
          <w:b/>
          <w:snapToGrid w:val="0"/>
          <w:sz w:val="28"/>
          <w:szCs w:val="28"/>
          <w:lang w:val="en-US"/>
        </w:rPr>
        <w:t>heme</w:t>
      </w:r>
      <w:r w:rsidRPr="00970DBA">
        <w:rPr>
          <w:b/>
          <w:snapToGrid w:val="0"/>
          <w:sz w:val="28"/>
          <w:szCs w:val="28"/>
          <w:lang w:val="en-US"/>
        </w:rPr>
        <w:t xml:space="preserve"> 1. The concept, characteristics and composition of an administrative</w:t>
      </w:r>
      <w:r w:rsidR="00351417">
        <w:rPr>
          <w:b/>
          <w:snapToGrid w:val="0"/>
          <w:sz w:val="28"/>
          <w:szCs w:val="28"/>
          <w:lang w:val="en-US"/>
        </w:rPr>
        <w:t xml:space="preserve"> violation</w:t>
      </w:r>
      <w:r w:rsidRPr="00970DBA">
        <w:rPr>
          <w:b/>
          <w:snapToGrid w:val="0"/>
          <w:sz w:val="28"/>
          <w:szCs w:val="28"/>
          <w:lang w:val="en-US"/>
        </w:rPr>
        <w:t xml:space="preserve"> (misdemeanor) (1 hour), </w:t>
      </w:r>
      <w:r w:rsidR="00351417">
        <w:rPr>
          <w:b/>
          <w:snapToGrid w:val="0"/>
          <w:sz w:val="28"/>
          <w:szCs w:val="28"/>
          <w:lang w:val="en-US"/>
        </w:rPr>
        <w:t>with the use of</w:t>
      </w:r>
      <w:r w:rsidRPr="00970DBA">
        <w:rPr>
          <w:b/>
          <w:snapToGrid w:val="0"/>
          <w:sz w:val="28"/>
          <w:szCs w:val="28"/>
          <w:lang w:val="en-US"/>
        </w:rPr>
        <w:t xml:space="preserve"> the method of active learning</w:t>
      </w:r>
    </w:p>
    <w:p w14:paraId="1B41249C" w14:textId="71907D98" w:rsidR="00970DBA" w:rsidRPr="00351417" w:rsidRDefault="00970DBA" w:rsidP="00970DBA">
      <w:pPr>
        <w:suppressAutoHyphens/>
        <w:spacing w:line="360" w:lineRule="auto"/>
        <w:jc w:val="both"/>
        <w:rPr>
          <w:snapToGrid w:val="0"/>
          <w:sz w:val="28"/>
          <w:szCs w:val="28"/>
          <w:lang w:val="en-US"/>
        </w:rPr>
      </w:pPr>
      <w:r w:rsidRPr="00351417">
        <w:rPr>
          <w:snapToGrid w:val="0"/>
          <w:sz w:val="28"/>
          <w:szCs w:val="28"/>
          <w:lang w:val="en-US"/>
        </w:rPr>
        <w:lastRenderedPageBreak/>
        <w:t xml:space="preserve">Administrative </w:t>
      </w:r>
      <w:r w:rsidR="00351417">
        <w:rPr>
          <w:snapToGrid w:val="0"/>
          <w:sz w:val="28"/>
          <w:szCs w:val="28"/>
          <w:lang w:val="en-US"/>
        </w:rPr>
        <w:t>violation</w:t>
      </w:r>
      <w:r w:rsidRPr="00351417">
        <w:rPr>
          <w:snapToGrid w:val="0"/>
          <w:sz w:val="28"/>
          <w:szCs w:val="28"/>
          <w:lang w:val="en-US"/>
        </w:rPr>
        <w:t xml:space="preserve">, its signs. The difference of an administrative </w:t>
      </w:r>
      <w:r w:rsidR="00351417">
        <w:rPr>
          <w:snapToGrid w:val="0"/>
          <w:sz w:val="28"/>
          <w:szCs w:val="28"/>
          <w:lang w:val="en-US"/>
        </w:rPr>
        <w:t>violation</w:t>
      </w:r>
      <w:r w:rsidRPr="00351417">
        <w:rPr>
          <w:snapToGrid w:val="0"/>
          <w:sz w:val="28"/>
          <w:szCs w:val="28"/>
          <w:lang w:val="en-US"/>
        </w:rPr>
        <w:t xml:space="preserve"> from a crime.</w:t>
      </w:r>
    </w:p>
    <w:p w14:paraId="2D262959" w14:textId="60B300D7" w:rsidR="00970DBA" w:rsidRPr="00351417" w:rsidRDefault="00970DBA" w:rsidP="00970DBA">
      <w:pPr>
        <w:suppressAutoHyphens/>
        <w:spacing w:line="360" w:lineRule="auto"/>
        <w:jc w:val="both"/>
        <w:rPr>
          <w:snapToGrid w:val="0"/>
          <w:sz w:val="28"/>
          <w:szCs w:val="28"/>
          <w:lang w:val="en-US"/>
        </w:rPr>
      </w:pPr>
      <w:r w:rsidRPr="00351417">
        <w:rPr>
          <w:snapToGrid w:val="0"/>
          <w:sz w:val="28"/>
          <w:szCs w:val="28"/>
          <w:lang w:val="en-US"/>
        </w:rPr>
        <w:t xml:space="preserve">The concept and elements of the administrative </w:t>
      </w:r>
      <w:bookmarkStart w:id="6" w:name="OLE_LINK7"/>
      <w:bookmarkStart w:id="7" w:name="OLE_LINK8"/>
      <w:r w:rsidR="00351417">
        <w:rPr>
          <w:snapToGrid w:val="0"/>
          <w:sz w:val="28"/>
          <w:szCs w:val="28"/>
          <w:lang w:val="en-US"/>
        </w:rPr>
        <w:t>violation</w:t>
      </w:r>
      <w:bookmarkEnd w:id="6"/>
      <w:bookmarkEnd w:id="7"/>
      <w:r w:rsidRPr="00351417">
        <w:rPr>
          <w:snapToGrid w:val="0"/>
          <w:sz w:val="28"/>
          <w:szCs w:val="28"/>
          <w:lang w:val="en-US"/>
        </w:rPr>
        <w:t xml:space="preserve">. The object and the objective side of administrative </w:t>
      </w:r>
      <w:r w:rsidR="006F0AA2" w:rsidRPr="006F0AA2">
        <w:rPr>
          <w:snapToGrid w:val="0"/>
          <w:sz w:val="28"/>
          <w:szCs w:val="28"/>
          <w:lang w:val="en-US"/>
        </w:rPr>
        <w:t>misdemeanor</w:t>
      </w:r>
      <w:r w:rsidRPr="00351417">
        <w:rPr>
          <w:snapToGrid w:val="0"/>
          <w:sz w:val="28"/>
          <w:szCs w:val="28"/>
          <w:lang w:val="en-US"/>
        </w:rPr>
        <w:t xml:space="preserve">. Subject and subjective side of administrative </w:t>
      </w:r>
      <w:r w:rsidR="006F0AA2" w:rsidRPr="006F0AA2">
        <w:rPr>
          <w:snapToGrid w:val="0"/>
          <w:sz w:val="28"/>
          <w:szCs w:val="28"/>
          <w:lang w:val="en-US"/>
        </w:rPr>
        <w:t>misdemeanor</w:t>
      </w:r>
      <w:r w:rsidR="006F0AA2">
        <w:rPr>
          <w:snapToGrid w:val="0"/>
          <w:sz w:val="28"/>
          <w:szCs w:val="28"/>
          <w:lang w:val="en-US"/>
        </w:rPr>
        <w:t>.</w:t>
      </w:r>
      <w:r w:rsidRPr="00351417">
        <w:rPr>
          <w:snapToGrid w:val="0"/>
          <w:sz w:val="28"/>
          <w:szCs w:val="28"/>
          <w:lang w:val="en-US"/>
        </w:rPr>
        <w:t xml:space="preserve"> Optional signs of the composition of administrative </w:t>
      </w:r>
      <w:r w:rsidR="006F0AA2">
        <w:rPr>
          <w:snapToGrid w:val="0"/>
          <w:sz w:val="28"/>
          <w:szCs w:val="28"/>
          <w:lang w:val="en-US"/>
        </w:rPr>
        <w:t>violation</w:t>
      </w:r>
      <w:r w:rsidRPr="00351417">
        <w:rPr>
          <w:snapToGrid w:val="0"/>
          <w:sz w:val="28"/>
          <w:szCs w:val="28"/>
          <w:lang w:val="en-US"/>
        </w:rPr>
        <w:t>.</w:t>
      </w:r>
    </w:p>
    <w:p w14:paraId="2C0D0969" w14:textId="77777777" w:rsidR="00970DBA" w:rsidRPr="00970DBA" w:rsidRDefault="00970DBA" w:rsidP="00970DBA">
      <w:pPr>
        <w:suppressAutoHyphens/>
        <w:spacing w:line="360" w:lineRule="auto"/>
        <w:jc w:val="both"/>
        <w:rPr>
          <w:b/>
          <w:snapToGrid w:val="0"/>
          <w:sz w:val="28"/>
          <w:szCs w:val="28"/>
          <w:lang w:val="en-US"/>
        </w:rPr>
      </w:pPr>
    </w:p>
    <w:p w14:paraId="0B2EBEF7" w14:textId="2180BA1E" w:rsidR="00970DBA" w:rsidRPr="00970DBA" w:rsidRDefault="00970DBA" w:rsidP="00970DBA">
      <w:pPr>
        <w:suppressAutoHyphens/>
        <w:spacing w:line="360" w:lineRule="auto"/>
        <w:jc w:val="both"/>
        <w:rPr>
          <w:b/>
          <w:snapToGrid w:val="0"/>
          <w:sz w:val="28"/>
          <w:szCs w:val="28"/>
          <w:lang w:val="en-US"/>
        </w:rPr>
      </w:pPr>
      <w:r w:rsidRPr="00970DBA">
        <w:rPr>
          <w:b/>
          <w:snapToGrid w:val="0"/>
          <w:sz w:val="28"/>
          <w:szCs w:val="28"/>
          <w:lang w:val="en-US"/>
        </w:rPr>
        <w:t>T</w:t>
      </w:r>
      <w:r w:rsidR="006F0AA2">
        <w:rPr>
          <w:b/>
          <w:snapToGrid w:val="0"/>
          <w:sz w:val="28"/>
          <w:szCs w:val="28"/>
          <w:lang w:val="en-US"/>
        </w:rPr>
        <w:t xml:space="preserve">heme </w:t>
      </w:r>
      <w:r w:rsidRPr="00970DBA">
        <w:rPr>
          <w:b/>
          <w:snapToGrid w:val="0"/>
          <w:sz w:val="28"/>
          <w:szCs w:val="28"/>
          <w:lang w:val="en-US"/>
        </w:rPr>
        <w:t xml:space="preserve">2. The concept, objectives and types of administrative penalties (1 hour), </w:t>
      </w:r>
      <w:r w:rsidR="00065193">
        <w:rPr>
          <w:b/>
          <w:snapToGrid w:val="0"/>
          <w:sz w:val="28"/>
          <w:szCs w:val="28"/>
          <w:lang w:val="en-US"/>
        </w:rPr>
        <w:t>with the use of</w:t>
      </w:r>
      <w:r w:rsidRPr="00970DBA">
        <w:rPr>
          <w:b/>
          <w:snapToGrid w:val="0"/>
          <w:sz w:val="28"/>
          <w:szCs w:val="28"/>
          <w:lang w:val="en-US"/>
        </w:rPr>
        <w:t xml:space="preserve"> the method of active learning problem lecture</w:t>
      </w:r>
    </w:p>
    <w:p w14:paraId="18CAF383" w14:textId="1B92E69F" w:rsidR="00695DE4" w:rsidRPr="00065193" w:rsidRDefault="00970DBA" w:rsidP="00970DBA">
      <w:pPr>
        <w:suppressAutoHyphens/>
        <w:spacing w:line="360" w:lineRule="auto"/>
        <w:jc w:val="both"/>
        <w:rPr>
          <w:snapToGrid w:val="0"/>
          <w:sz w:val="28"/>
          <w:szCs w:val="28"/>
          <w:lang w:val="en-US"/>
        </w:rPr>
      </w:pPr>
      <w:r w:rsidRPr="00065193">
        <w:rPr>
          <w:snapToGrid w:val="0"/>
          <w:sz w:val="28"/>
          <w:szCs w:val="28"/>
          <w:lang w:val="en-US"/>
        </w:rPr>
        <w:t xml:space="preserve">The concept of administrative responsibility. The circumstances, aggravating and mitigating </w:t>
      </w:r>
      <w:r w:rsidR="00065193">
        <w:rPr>
          <w:snapToGrid w:val="0"/>
          <w:sz w:val="28"/>
          <w:szCs w:val="28"/>
          <w:lang w:val="en-US"/>
        </w:rPr>
        <w:t xml:space="preserve">of </w:t>
      </w:r>
      <w:r w:rsidRPr="00065193">
        <w:rPr>
          <w:snapToGrid w:val="0"/>
          <w:sz w:val="28"/>
          <w:szCs w:val="28"/>
          <w:lang w:val="en-US"/>
        </w:rPr>
        <w:t>administrative responsibility. The concept, types, objectives of administrative penalties.</w:t>
      </w:r>
    </w:p>
    <w:p w14:paraId="256336B0" w14:textId="77777777" w:rsidR="00970DBA" w:rsidRPr="00065193" w:rsidRDefault="00970DBA" w:rsidP="00970DBA">
      <w:pPr>
        <w:suppressAutoHyphens/>
        <w:spacing w:line="360" w:lineRule="auto"/>
        <w:jc w:val="both"/>
        <w:rPr>
          <w:snapToGrid w:val="0"/>
          <w:sz w:val="28"/>
          <w:szCs w:val="28"/>
          <w:lang w:val="en-US"/>
        </w:rPr>
      </w:pPr>
    </w:p>
    <w:p w14:paraId="18CAF384" w14:textId="3E515CAD" w:rsidR="00695DE4" w:rsidRPr="00065193" w:rsidRDefault="00065193" w:rsidP="00695DE4">
      <w:pPr>
        <w:spacing w:line="360" w:lineRule="auto"/>
        <w:ind w:firstLine="567"/>
        <w:jc w:val="both"/>
        <w:rPr>
          <w:b/>
          <w:snapToGrid w:val="0"/>
          <w:sz w:val="28"/>
          <w:szCs w:val="28"/>
          <w:lang w:val="en-US"/>
        </w:rPr>
      </w:pPr>
      <w:r w:rsidRPr="00065193">
        <w:rPr>
          <w:b/>
          <w:snapToGrid w:val="0"/>
          <w:sz w:val="28"/>
          <w:szCs w:val="28"/>
          <w:lang w:val="en-US"/>
        </w:rPr>
        <w:t>Section IV. Basics of Criminal Law of the Russian Federation (4 hours)</w:t>
      </w:r>
    </w:p>
    <w:p w14:paraId="4E8DBABE" w14:textId="442B772A" w:rsidR="00065193" w:rsidRPr="00065193" w:rsidRDefault="00065193" w:rsidP="00065193">
      <w:pPr>
        <w:spacing w:line="360" w:lineRule="auto"/>
        <w:ind w:firstLine="567"/>
        <w:jc w:val="both"/>
        <w:rPr>
          <w:b/>
          <w:snapToGrid w:val="0"/>
          <w:sz w:val="28"/>
          <w:szCs w:val="28"/>
          <w:lang w:val="en-US"/>
        </w:rPr>
      </w:pPr>
      <w:r w:rsidRPr="00065193">
        <w:rPr>
          <w:b/>
          <w:snapToGrid w:val="0"/>
          <w:sz w:val="28"/>
          <w:szCs w:val="28"/>
          <w:lang w:val="en-US"/>
        </w:rPr>
        <w:t>T</w:t>
      </w:r>
      <w:r>
        <w:rPr>
          <w:b/>
          <w:snapToGrid w:val="0"/>
          <w:sz w:val="28"/>
          <w:szCs w:val="28"/>
          <w:lang w:val="en-US"/>
        </w:rPr>
        <w:t>heme</w:t>
      </w:r>
      <w:r w:rsidRPr="00065193">
        <w:rPr>
          <w:b/>
          <w:snapToGrid w:val="0"/>
          <w:sz w:val="28"/>
          <w:szCs w:val="28"/>
          <w:lang w:val="en-US"/>
        </w:rPr>
        <w:t xml:space="preserve"> 1. Notion, indications of </w:t>
      </w:r>
      <w:r w:rsidR="00E1142C" w:rsidRPr="00E1142C">
        <w:rPr>
          <w:b/>
          <w:snapToGrid w:val="0"/>
          <w:sz w:val="28"/>
          <w:szCs w:val="28"/>
          <w:lang w:val="en-US"/>
        </w:rPr>
        <w:t>component elements of a crime</w:t>
      </w:r>
      <w:r w:rsidRPr="00065193">
        <w:rPr>
          <w:b/>
          <w:snapToGrid w:val="0"/>
          <w:sz w:val="28"/>
          <w:szCs w:val="28"/>
          <w:lang w:val="en-US"/>
        </w:rPr>
        <w:t xml:space="preserve"> (3 hours), </w:t>
      </w:r>
      <w:r w:rsidR="00E1142C">
        <w:rPr>
          <w:b/>
          <w:snapToGrid w:val="0"/>
          <w:sz w:val="28"/>
          <w:szCs w:val="28"/>
          <w:lang w:val="en-US"/>
        </w:rPr>
        <w:t>with the use of</w:t>
      </w:r>
      <w:r w:rsidRPr="00065193">
        <w:rPr>
          <w:b/>
          <w:snapToGrid w:val="0"/>
          <w:sz w:val="28"/>
          <w:szCs w:val="28"/>
          <w:lang w:val="en-US"/>
        </w:rPr>
        <w:t xml:space="preserve"> the method of active learning, lecture-conversation</w:t>
      </w:r>
    </w:p>
    <w:p w14:paraId="2E41F439" w14:textId="77777777" w:rsidR="00065193" w:rsidRPr="00E1142C" w:rsidRDefault="00065193" w:rsidP="00065193">
      <w:pPr>
        <w:spacing w:line="360" w:lineRule="auto"/>
        <w:ind w:firstLine="567"/>
        <w:jc w:val="both"/>
        <w:rPr>
          <w:snapToGrid w:val="0"/>
          <w:sz w:val="28"/>
          <w:szCs w:val="28"/>
          <w:lang w:val="en-US"/>
        </w:rPr>
      </w:pPr>
      <w:r w:rsidRPr="00E1142C">
        <w:rPr>
          <w:snapToGrid w:val="0"/>
          <w:sz w:val="28"/>
          <w:szCs w:val="28"/>
          <w:lang w:val="en-US"/>
        </w:rPr>
        <w:t>Crime: the concept and signs. Classifications of crimes.</w:t>
      </w:r>
    </w:p>
    <w:p w14:paraId="33430972" w14:textId="29A281A8" w:rsidR="00065193" w:rsidRPr="00E1142C" w:rsidRDefault="00065193" w:rsidP="00065193">
      <w:pPr>
        <w:spacing w:line="360" w:lineRule="auto"/>
        <w:ind w:firstLine="567"/>
        <w:jc w:val="both"/>
        <w:rPr>
          <w:snapToGrid w:val="0"/>
          <w:sz w:val="28"/>
          <w:szCs w:val="28"/>
          <w:lang w:val="en-US"/>
        </w:rPr>
      </w:pPr>
      <w:r w:rsidRPr="00E1142C">
        <w:rPr>
          <w:snapToGrid w:val="0"/>
          <w:sz w:val="28"/>
          <w:szCs w:val="28"/>
          <w:lang w:val="en-US"/>
        </w:rPr>
        <w:t>The concept and elements of crime. The object and objective side of crime. The subject and the subjective side of the crime. Optional evidence of a crime.</w:t>
      </w:r>
    </w:p>
    <w:p w14:paraId="2DCE32FB" w14:textId="77777777" w:rsidR="00065193" w:rsidRPr="00065193" w:rsidRDefault="00065193" w:rsidP="00065193">
      <w:pPr>
        <w:spacing w:line="360" w:lineRule="auto"/>
        <w:ind w:firstLine="567"/>
        <w:jc w:val="both"/>
        <w:rPr>
          <w:b/>
          <w:snapToGrid w:val="0"/>
          <w:sz w:val="28"/>
          <w:szCs w:val="28"/>
          <w:lang w:val="en-US"/>
        </w:rPr>
      </w:pPr>
    </w:p>
    <w:p w14:paraId="5A86957B" w14:textId="393C7BDD" w:rsidR="00065193" w:rsidRPr="00065193" w:rsidRDefault="00065193" w:rsidP="00065193">
      <w:pPr>
        <w:spacing w:line="360" w:lineRule="auto"/>
        <w:ind w:firstLine="567"/>
        <w:jc w:val="both"/>
        <w:rPr>
          <w:b/>
          <w:snapToGrid w:val="0"/>
          <w:sz w:val="28"/>
          <w:szCs w:val="28"/>
          <w:lang w:val="en-US"/>
        </w:rPr>
      </w:pPr>
      <w:r w:rsidRPr="00065193">
        <w:rPr>
          <w:b/>
          <w:snapToGrid w:val="0"/>
          <w:sz w:val="28"/>
          <w:szCs w:val="28"/>
          <w:lang w:val="en-US"/>
        </w:rPr>
        <w:t>T</w:t>
      </w:r>
      <w:r w:rsidR="00B637EC">
        <w:rPr>
          <w:b/>
          <w:snapToGrid w:val="0"/>
          <w:sz w:val="28"/>
          <w:szCs w:val="28"/>
          <w:lang w:val="en-US"/>
        </w:rPr>
        <w:t>heme</w:t>
      </w:r>
      <w:r w:rsidRPr="00065193">
        <w:rPr>
          <w:b/>
          <w:snapToGrid w:val="0"/>
          <w:sz w:val="28"/>
          <w:szCs w:val="28"/>
          <w:lang w:val="en-US"/>
        </w:rPr>
        <w:t xml:space="preserve"> 2. Criminal punishment (1 hour)</w:t>
      </w:r>
    </w:p>
    <w:p w14:paraId="18CAF38B" w14:textId="304C453F" w:rsidR="00695DE4" w:rsidRPr="002F5F2D" w:rsidRDefault="00065193" w:rsidP="00065193">
      <w:pPr>
        <w:spacing w:line="360" w:lineRule="auto"/>
        <w:ind w:firstLine="567"/>
        <w:jc w:val="both"/>
        <w:rPr>
          <w:snapToGrid w:val="0"/>
          <w:sz w:val="28"/>
          <w:szCs w:val="28"/>
          <w:lang w:val="en-US"/>
        </w:rPr>
      </w:pPr>
      <w:r w:rsidRPr="002B763A">
        <w:rPr>
          <w:snapToGrid w:val="0"/>
          <w:sz w:val="28"/>
          <w:szCs w:val="28"/>
          <w:lang w:val="en-US"/>
        </w:rPr>
        <w:t xml:space="preserve">Circumstances mitigating punishment. Aggravating circumstances. The concept, objectives and types of punishments provided for by the Criminal Code of the Russian Federation. The grounds and conditions for exemption from criminal liability and punishment. </w:t>
      </w:r>
      <w:r w:rsidRPr="002F5F2D">
        <w:rPr>
          <w:snapToGrid w:val="0"/>
          <w:sz w:val="28"/>
          <w:szCs w:val="28"/>
          <w:lang w:val="en-US"/>
        </w:rPr>
        <w:t>Criminal record</w:t>
      </w:r>
      <w:r w:rsidR="002B763A" w:rsidRPr="002F5F2D">
        <w:rPr>
          <w:snapToGrid w:val="0"/>
          <w:sz w:val="28"/>
          <w:szCs w:val="28"/>
          <w:lang w:val="en-US"/>
        </w:rPr>
        <w:t>.</w:t>
      </w:r>
    </w:p>
    <w:p w14:paraId="4E65BE8F" w14:textId="77777777" w:rsidR="002B763A" w:rsidRPr="002F5F2D" w:rsidRDefault="002B763A" w:rsidP="00695DE4">
      <w:pPr>
        <w:spacing w:line="360" w:lineRule="auto"/>
        <w:ind w:firstLine="567"/>
        <w:jc w:val="both"/>
        <w:rPr>
          <w:b/>
          <w:snapToGrid w:val="0"/>
          <w:sz w:val="28"/>
          <w:szCs w:val="28"/>
          <w:lang w:val="en-US"/>
        </w:rPr>
      </w:pPr>
    </w:p>
    <w:p w14:paraId="6C790C44" w14:textId="5D5A3113" w:rsidR="00793D8F" w:rsidRDefault="00793D8F" w:rsidP="00695DE4">
      <w:pPr>
        <w:spacing w:line="360" w:lineRule="auto"/>
        <w:ind w:firstLine="567"/>
        <w:jc w:val="both"/>
        <w:rPr>
          <w:b/>
          <w:snapToGrid w:val="0"/>
          <w:sz w:val="28"/>
          <w:szCs w:val="28"/>
          <w:lang w:val="en-US"/>
        </w:rPr>
      </w:pPr>
      <w:r w:rsidRPr="00793D8F">
        <w:rPr>
          <w:b/>
          <w:snapToGrid w:val="0"/>
          <w:sz w:val="28"/>
          <w:szCs w:val="28"/>
          <w:lang w:val="en-US"/>
        </w:rPr>
        <w:t xml:space="preserve">Section V. Fundamentals of </w:t>
      </w:r>
      <w:r>
        <w:rPr>
          <w:b/>
          <w:snapToGrid w:val="0"/>
          <w:sz w:val="28"/>
          <w:szCs w:val="28"/>
          <w:lang w:val="en-US"/>
        </w:rPr>
        <w:t>l</w:t>
      </w:r>
      <w:r w:rsidRPr="00793D8F">
        <w:rPr>
          <w:b/>
          <w:snapToGrid w:val="0"/>
          <w:sz w:val="28"/>
          <w:szCs w:val="28"/>
          <w:lang w:val="en-US"/>
        </w:rPr>
        <w:t xml:space="preserve">abor </w:t>
      </w:r>
      <w:r>
        <w:rPr>
          <w:b/>
          <w:snapToGrid w:val="0"/>
          <w:sz w:val="28"/>
          <w:szCs w:val="28"/>
          <w:lang w:val="en-US"/>
        </w:rPr>
        <w:t>l</w:t>
      </w:r>
      <w:r w:rsidRPr="00793D8F">
        <w:rPr>
          <w:b/>
          <w:snapToGrid w:val="0"/>
          <w:sz w:val="28"/>
          <w:szCs w:val="28"/>
          <w:lang w:val="en-US"/>
        </w:rPr>
        <w:t>aw of the Russian Federation (4 hours)</w:t>
      </w:r>
    </w:p>
    <w:p w14:paraId="7A4B1515" w14:textId="21CCF464" w:rsidR="00793D8F" w:rsidRPr="00793D8F" w:rsidRDefault="00793D8F" w:rsidP="00793D8F">
      <w:pPr>
        <w:spacing w:line="360" w:lineRule="auto"/>
        <w:ind w:firstLine="567"/>
        <w:jc w:val="both"/>
        <w:rPr>
          <w:rStyle w:val="af1"/>
          <w:b/>
          <w:sz w:val="28"/>
          <w:szCs w:val="28"/>
          <w:lang w:val="en-US"/>
        </w:rPr>
      </w:pPr>
      <w:r w:rsidRPr="00793D8F">
        <w:rPr>
          <w:rStyle w:val="af1"/>
          <w:b/>
          <w:sz w:val="28"/>
          <w:szCs w:val="28"/>
          <w:lang w:val="en-US"/>
        </w:rPr>
        <w:lastRenderedPageBreak/>
        <w:t>T</w:t>
      </w:r>
      <w:r>
        <w:rPr>
          <w:rStyle w:val="af1"/>
          <w:b/>
          <w:sz w:val="28"/>
          <w:szCs w:val="28"/>
          <w:lang w:val="en-US"/>
        </w:rPr>
        <w:t>heme</w:t>
      </w:r>
      <w:r w:rsidRPr="00793D8F">
        <w:rPr>
          <w:rStyle w:val="af1"/>
          <w:b/>
          <w:sz w:val="28"/>
          <w:szCs w:val="28"/>
          <w:lang w:val="en-US"/>
        </w:rPr>
        <w:t xml:space="preserve"> 1. The procedure for the conclusion and termination of the employment contract (2 hours), </w:t>
      </w:r>
      <w:r w:rsidR="002815CE">
        <w:rPr>
          <w:rStyle w:val="af1"/>
          <w:b/>
          <w:sz w:val="28"/>
          <w:szCs w:val="28"/>
          <w:lang w:val="en-US"/>
        </w:rPr>
        <w:t>with the use of</w:t>
      </w:r>
      <w:r w:rsidRPr="00793D8F">
        <w:rPr>
          <w:rStyle w:val="af1"/>
          <w:b/>
          <w:sz w:val="28"/>
          <w:szCs w:val="28"/>
          <w:lang w:val="en-US"/>
        </w:rPr>
        <w:t xml:space="preserve"> the method of active learning lecture-conversation</w:t>
      </w:r>
    </w:p>
    <w:p w14:paraId="2D74B5AD" w14:textId="1DAE973A" w:rsidR="00793D8F" w:rsidRPr="002815CE" w:rsidRDefault="00793D8F" w:rsidP="00793D8F">
      <w:pPr>
        <w:spacing w:line="360" w:lineRule="auto"/>
        <w:ind w:firstLine="567"/>
        <w:jc w:val="both"/>
        <w:rPr>
          <w:rStyle w:val="af1"/>
          <w:sz w:val="28"/>
          <w:szCs w:val="28"/>
          <w:lang w:val="en-US"/>
        </w:rPr>
      </w:pPr>
      <w:r w:rsidRPr="002815CE">
        <w:rPr>
          <w:rStyle w:val="af1"/>
          <w:sz w:val="28"/>
          <w:szCs w:val="28"/>
          <w:lang w:val="en-US"/>
        </w:rPr>
        <w:t xml:space="preserve">The concept and content of </w:t>
      </w:r>
      <w:r w:rsidR="002815CE">
        <w:rPr>
          <w:rStyle w:val="af1"/>
          <w:sz w:val="28"/>
          <w:szCs w:val="28"/>
          <w:lang w:val="en-US"/>
        </w:rPr>
        <w:t>an</w:t>
      </w:r>
      <w:r w:rsidRPr="002815CE">
        <w:rPr>
          <w:rStyle w:val="af1"/>
          <w:sz w:val="28"/>
          <w:szCs w:val="28"/>
          <w:lang w:val="en-US"/>
        </w:rPr>
        <w:t xml:space="preserve"> employment contract. Types of employment contracts. Termination (</w:t>
      </w:r>
      <w:r w:rsidR="008B1CFE">
        <w:rPr>
          <w:rStyle w:val="af1"/>
          <w:sz w:val="28"/>
          <w:szCs w:val="28"/>
          <w:lang w:val="en-US"/>
        </w:rPr>
        <w:t>cancellation</w:t>
      </w:r>
      <w:r w:rsidRPr="002815CE">
        <w:rPr>
          <w:rStyle w:val="af1"/>
          <w:sz w:val="28"/>
          <w:szCs w:val="28"/>
          <w:lang w:val="en-US"/>
        </w:rPr>
        <w:t xml:space="preserve">) of an employment contract </w:t>
      </w:r>
      <w:r w:rsidR="008B1CFE">
        <w:rPr>
          <w:rStyle w:val="af1"/>
          <w:sz w:val="28"/>
          <w:szCs w:val="28"/>
          <w:lang w:val="en-US"/>
        </w:rPr>
        <w:t>due to</w:t>
      </w:r>
      <w:r w:rsidRPr="002815CE">
        <w:rPr>
          <w:rStyle w:val="af1"/>
          <w:sz w:val="28"/>
          <w:szCs w:val="28"/>
          <w:lang w:val="en-US"/>
        </w:rPr>
        <w:t xml:space="preserve"> initiative of the employee and initiative of the employer.</w:t>
      </w:r>
    </w:p>
    <w:p w14:paraId="716A68D0" w14:textId="77777777" w:rsidR="00793D8F" w:rsidRPr="00793D8F" w:rsidRDefault="00793D8F" w:rsidP="00793D8F">
      <w:pPr>
        <w:spacing w:line="360" w:lineRule="auto"/>
        <w:ind w:firstLine="567"/>
        <w:jc w:val="both"/>
        <w:rPr>
          <w:rStyle w:val="af1"/>
          <w:b/>
          <w:sz w:val="28"/>
          <w:szCs w:val="28"/>
          <w:lang w:val="en-US"/>
        </w:rPr>
      </w:pPr>
    </w:p>
    <w:p w14:paraId="1A43F1E5" w14:textId="175FB430" w:rsidR="00793D8F" w:rsidRPr="00793D8F" w:rsidRDefault="00793D8F" w:rsidP="00793D8F">
      <w:pPr>
        <w:spacing w:line="360" w:lineRule="auto"/>
        <w:ind w:firstLine="567"/>
        <w:jc w:val="both"/>
        <w:rPr>
          <w:rStyle w:val="af1"/>
          <w:b/>
          <w:sz w:val="28"/>
          <w:szCs w:val="28"/>
          <w:lang w:val="en-US"/>
        </w:rPr>
      </w:pPr>
      <w:r w:rsidRPr="00793D8F">
        <w:rPr>
          <w:rStyle w:val="af1"/>
          <w:b/>
          <w:sz w:val="28"/>
          <w:szCs w:val="28"/>
          <w:lang w:val="en-US"/>
        </w:rPr>
        <w:t>T</w:t>
      </w:r>
      <w:r w:rsidR="008B1CFE">
        <w:rPr>
          <w:rStyle w:val="af1"/>
          <w:b/>
          <w:sz w:val="28"/>
          <w:szCs w:val="28"/>
          <w:lang w:val="en-US"/>
        </w:rPr>
        <w:t xml:space="preserve">heme </w:t>
      </w:r>
      <w:r w:rsidRPr="00793D8F">
        <w:rPr>
          <w:rStyle w:val="af1"/>
          <w:b/>
          <w:sz w:val="28"/>
          <w:szCs w:val="28"/>
          <w:lang w:val="en-US"/>
        </w:rPr>
        <w:t>2. Working time and rest time (1 hour)</w:t>
      </w:r>
    </w:p>
    <w:p w14:paraId="3BA39B42" w14:textId="1FA58937" w:rsidR="00793D8F" w:rsidRPr="002037AB" w:rsidRDefault="00793D8F" w:rsidP="00793D8F">
      <w:pPr>
        <w:spacing w:line="360" w:lineRule="auto"/>
        <w:ind w:firstLine="567"/>
        <w:jc w:val="both"/>
        <w:rPr>
          <w:rStyle w:val="af1"/>
          <w:sz w:val="28"/>
          <w:szCs w:val="28"/>
          <w:lang w:val="en-US"/>
        </w:rPr>
      </w:pPr>
      <w:r w:rsidRPr="002037AB">
        <w:rPr>
          <w:rStyle w:val="af1"/>
          <w:sz w:val="28"/>
          <w:szCs w:val="28"/>
          <w:lang w:val="en-US"/>
        </w:rPr>
        <w:t xml:space="preserve">The concept of working time. Types of working time. Work outside </w:t>
      </w:r>
      <w:r w:rsidR="00A4695D">
        <w:rPr>
          <w:rStyle w:val="af1"/>
          <w:sz w:val="28"/>
          <w:szCs w:val="28"/>
          <w:lang w:val="en-US"/>
        </w:rPr>
        <w:t>official</w:t>
      </w:r>
      <w:r w:rsidRPr="002037AB">
        <w:rPr>
          <w:rStyle w:val="af1"/>
          <w:sz w:val="28"/>
          <w:szCs w:val="28"/>
          <w:lang w:val="en-US"/>
        </w:rPr>
        <w:t xml:space="preserve"> working hours.</w:t>
      </w:r>
    </w:p>
    <w:p w14:paraId="0E880E3E" w14:textId="7E3E3ECE" w:rsidR="00793D8F" w:rsidRPr="002037AB" w:rsidRDefault="00793D8F" w:rsidP="00793D8F">
      <w:pPr>
        <w:spacing w:line="360" w:lineRule="auto"/>
        <w:ind w:firstLine="567"/>
        <w:jc w:val="both"/>
        <w:rPr>
          <w:rStyle w:val="af1"/>
          <w:sz w:val="28"/>
          <w:szCs w:val="28"/>
          <w:lang w:val="en-US"/>
        </w:rPr>
      </w:pPr>
      <w:r w:rsidRPr="002037AB">
        <w:rPr>
          <w:rStyle w:val="af1"/>
          <w:sz w:val="28"/>
          <w:szCs w:val="28"/>
          <w:lang w:val="en-US"/>
        </w:rPr>
        <w:t>Concept and types of rest time. Breaks during working hours, their types. Vacation</w:t>
      </w:r>
      <w:r w:rsidR="00C20E30">
        <w:rPr>
          <w:rStyle w:val="af1"/>
          <w:sz w:val="28"/>
          <w:szCs w:val="28"/>
          <w:lang w:val="en-US"/>
        </w:rPr>
        <w:t>.</w:t>
      </w:r>
      <w:r w:rsidRPr="002037AB">
        <w:rPr>
          <w:rStyle w:val="af1"/>
          <w:sz w:val="28"/>
          <w:szCs w:val="28"/>
          <w:lang w:val="en-US"/>
        </w:rPr>
        <w:t xml:space="preserve"> Types of vacations.</w:t>
      </w:r>
    </w:p>
    <w:p w14:paraId="14971D25" w14:textId="77777777" w:rsidR="00793D8F" w:rsidRPr="00793D8F" w:rsidRDefault="00793D8F" w:rsidP="00793D8F">
      <w:pPr>
        <w:spacing w:line="360" w:lineRule="auto"/>
        <w:ind w:firstLine="567"/>
        <w:jc w:val="both"/>
        <w:rPr>
          <w:rStyle w:val="af1"/>
          <w:b/>
          <w:sz w:val="28"/>
          <w:szCs w:val="28"/>
          <w:lang w:val="en-US"/>
        </w:rPr>
      </w:pPr>
    </w:p>
    <w:p w14:paraId="0445C5E6" w14:textId="0C229C09" w:rsidR="00793D8F" w:rsidRPr="00793D8F" w:rsidRDefault="00793D8F" w:rsidP="00793D8F">
      <w:pPr>
        <w:spacing w:line="360" w:lineRule="auto"/>
        <w:ind w:firstLine="567"/>
        <w:jc w:val="both"/>
        <w:rPr>
          <w:rStyle w:val="af1"/>
          <w:b/>
          <w:sz w:val="28"/>
          <w:szCs w:val="28"/>
          <w:lang w:val="en-US"/>
        </w:rPr>
      </w:pPr>
      <w:r w:rsidRPr="00793D8F">
        <w:rPr>
          <w:rStyle w:val="af1"/>
          <w:b/>
          <w:sz w:val="28"/>
          <w:szCs w:val="28"/>
          <w:lang w:val="en-US"/>
        </w:rPr>
        <w:t xml:space="preserve">Theme 3. Labor discipline. Protection of </w:t>
      </w:r>
      <w:r w:rsidR="00C20E30">
        <w:rPr>
          <w:rStyle w:val="af1"/>
          <w:b/>
          <w:sz w:val="28"/>
          <w:szCs w:val="28"/>
          <w:lang w:val="en-US"/>
        </w:rPr>
        <w:t xml:space="preserve">the </w:t>
      </w:r>
      <w:r w:rsidRPr="00793D8F">
        <w:rPr>
          <w:rStyle w:val="af1"/>
          <w:b/>
          <w:sz w:val="28"/>
          <w:szCs w:val="28"/>
          <w:lang w:val="en-US"/>
        </w:rPr>
        <w:t>labor rights (1 hour)</w:t>
      </w:r>
    </w:p>
    <w:p w14:paraId="18CAF396" w14:textId="531ED856" w:rsidR="00695DE4" w:rsidRPr="00C20E30" w:rsidRDefault="00793D8F" w:rsidP="00793D8F">
      <w:pPr>
        <w:spacing w:line="360" w:lineRule="auto"/>
        <w:ind w:firstLine="567"/>
        <w:jc w:val="both"/>
        <w:rPr>
          <w:rStyle w:val="af1"/>
          <w:sz w:val="28"/>
          <w:szCs w:val="28"/>
          <w:lang w:val="en-US"/>
        </w:rPr>
      </w:pPr>
      <w:r w:rsidRPr="00C20E30">
        <w:rPr>
          <w:rStyle w:val="af1"/>
          <w:sz w:val="28"/>
          <w:szCs w:val="28"/>
          <w:lang w:val="en-US"/>
        </w:rPr>
        <w:t>The concept of labor schedule. Ways to ensure labor discipline. The concept and types of disciplinary responsibility. Ways to protect the labor rights of workers. Strike.</w:t>
      </w:r>
    </w:p>
    <w:p w14:paraId="615E45B7" w14:textId="77777777" w:rsidR="00793D8F" w:rsidRPr="00C20E30" w:rsidRDefault="00793D8F" w:rsidP="00793D8F">
      <w:pPr>
        <w:spacing w:line="360" w:lineRule="auto"/>
        <w:ind w:firstLine="567"/>
        <w:jc w:val="both"/>
        <w:rPr>
          <w:snapToGrid w:val="0"/>
          <w:sz w:val="28"/>
          <w:szCs w:val="28"/>
          <w:lang w:val="en-US"/>
        </w:rPr>
      </w:pPr>
    </w:p>
    <w:p w14:paraId="6950DEA1" w14:textId="77777777" w:rsidR="00C20E30" w:rsidRDefault="00C20E30" w:rsidP="00695DE4">
      <w:pPr>
        <w:suppressAutoHyphens/>
        <w:spacing w:line="360" w:lineRule="auto"/>
        <w:ind w:firstLine="567"/>
        <w:jc w:val="both"/>
        <w:rPr>
          <w:b/>
          <w:snapToGrid w:val="0"/>
          <w:sz w:val="28"/>
          <w:szCs w:val="28"/>
          <w:lang w:val="en-US"/>
        </w:rPr>
      </w:pPr>
      <w:r w:rsidRPr="00C20E30">
        <w:rPr>
          <w:b/>
          <w:snapToGrid w:val="0"/>
          <w:sz w:val="28"/>
          <w:szCs w:val="28"/>
          <w:lang w:val="en-US"/>
        </w:rPr>
        <w:t>Section VI. Environmental Law of the Russian Federation (2 hours)</w:t>
      </w:r>
    </w:p>
    <w:p w14:paraId="4C0FB9A7" w14:textId="29ECA8DD" w:rsidR="00C20E30" w:rsidRPr="00C20E30" w:rsidRDefault="00C20E30" w:rsidP="00C20E30">
      <w:pPr>
        <w:spacing w:line="360" w:lineRule="auto"/>
        <w:ind w:firstLine="567"/>
        <w:jc w:val="both"/>
        <w:rPr>
          <w:b/>
          <w:snapToGrid w:val="0"/>
          <w:sz w:val="28"/>
          <w:szCs w:val="28"/>
          <w:lang w:val="en-US"/>
        </w:rPr>
      </w:pPr>
      <w:r w:rsidRPr="00C20E30">
        <w:rPr>
          <w:b/>
          <w:snapToGrid w:val="0"/>
          <w:sz w:val="28"/>
          <w:szCs w:val="28"/>
          <w:lang w:val="en-US"/>
        </w:rPr>
        <w:t>T</w:t>
      </w:r>
      <w:r>
        <w:rPr>
          <w:b/>
          <w:snapToGrid w:val="0"/>
          <w:sz w:val="28"/>
          <w:szCs w:val="28"/>
          <w:lang w:val="en-US"/>
        </w:rPr>
        <w:t>heme</w:t>
      </w:r>
      <w:r w:rsidRPr="00C20E30">
        <w:rPr>
          <w:b/>
          <w:snapToGrid w:val="0"/>
          <w:sz w:val="28"/>
          <w:szCs w:val="28"/>
          <w:lang w:val="en-US"/>
        </w:rPr>
        <w:t xml:space="preserve">1. The concept, subject and principles of environmental law (1 hour), </w:t>
      </w:r>
      <w:r w:rsidR="001066D3">
        <w:rPr>
          <w:b/>
          <w:snapToGrid w:val="0"/>
          <w:sz w:val="28"/>
          <w:szCs w:val="28"/>
          <w:lang w:val="en-US"/>
        </w:rPr>
        <w:t xml:space="preserve">with the use of </w:t>
      </w:r>
      <w:r w:rsidRPr="00C20E30">
        <w:rPr>
          <w:b/>
          <w:snapToGrid w:val="0"/>
          <w:sz w:val="28"/>
          <w:szCs w:val="28"/>
          <w:lang w:val="en-US"/>
        </w:rPr>
        <w:t>the method of active learning</w:t>
      </w:r>
      <w:r w:rsidR="001066D3">
        <w:rPr>
          <w:b/>
          <w:snapToGrid w:val="0"/>
          <w:sz w:val="28"/>
          <w:szCs w:val="28"/>
          <w:lang w:val="en-US"/>
        </w:rPr>
        <w:t xml:space="preserve"> - </w:t>
      </w:r>
      <w:r w:rsidRPr="00C20E30">
        <w:rPr>
          <w:b/>
          <w:snapToGrid w:val="0"/>
          <w:sz w:val="28"/>
          <w:szCs w:val="28"/>
          <w:lang w:val="en-US"/>
        </w:rPr>
        <w:t>lecture-discussion</w:t>
      </w:r>
    </w:p>
    <w:p w14:paraId="1252258B" w14:textId="77777777" w:rsidR="00C20E30" w:rsidRPr="001066D3" w:rsidRDefault="00C20E30" w:rsidP="00C20E30">
      <w:pPr>
        <w:spacing w:line="360" w:lineRule="auto"/>
        <w:ind w:firstLine="567"/>
        <w:jc w:val="both"/>
        <w:rPr>
          <w:snapToGrid w:val="0"/>
          <w:sz w:val="28"/>
          <w:szCs w:val="28"/>
          <w:lang w:val="en-US"/>
        </w:rPr>
      </w:pPr>
      <w:r w:rsidRPr="001066D3">
        <w:rPr>
          <w:snapToGrid w:val="0"/>
          <w:sz w:val="28"/>
          <w:szCs w:val="28"/>
          <w:lang w:val="en-US"/>
        </w:rPr>
        <w:t>The concept and subject of environmental law. The system and structure of environmental law. The method of regulation of environmental relations. Principles of environmental law.</w:t>
      </w:r>
    </w:p>
    <w:p w14:paraId="74771238" w14:textId="77777777" w:rsidR="00C20E30" w:rsidRPr="00C20E30" w:rsidRDefault="00C20E30" w:rsidP="00C20E30">
      <w:pPr>
        <w:spacing w:line="360" w:lineRule="auto"/>
        <w:ind w:firstLine="567"/>
        <w:jc w:val="both"/>
        <w:rPr>
          <w:b/>
          <w:snapToGrid w:val="0"/>
          <w:sz w:val="28"/>
          <w:szCs w:val="28"/>
          <w:lang w:val="en-US"/>
        </w:rPr>
      </w:pPr>
    </w:p>
    <w:p w14:paraId="1702EE8D" w14:textId="419F40CD" w:rsidR="00C20E30" w:rsidRPr="00C20E30" w:rsidRDefault="00C20E30" w:rsidP="00C20E30">
      <w:pPr>
        <w:spacing w:line="360" w:lineRule="auto"/>
        <w:ind w:firstLine="567"/>
        <w:jc w:val="both"/>
        <w:rPr>
          <w:b/>
          <w:snapToGrid w:val="0"/>
          <w:sz w:val="28"/>
          <w:szCs w:val="28"/>
          <w:lang w:val="en-US"/>
        </w:rPr>
      </w:pPr>
      <w:r w:rsidRPr="00C20E30">
        <w:rPr>
          <w:b/>
          <w:snapToGrid w:val="0"/>
          <w:sz w:val="28"/>
          <w:szCs w:val="28"/>
          <w:lang w:val="en-US"/>
        </w:rPr>
        <w:t>T</w:t>
      </w:r>
      <w:r w:rsidR="001066D3">
        <w:rPr>
          <w:b/>
          <w:snapToGrid w:val="0"/>
          <w:sz w:val="28"/>
          <w:szCs w:val="28"/>
          <w:lang w:val="en-US"/>
        </w:rPr>
        <w:t>heme</w:t>
      </w:r>
      <w:r w:rsidRPr="00C20E30">
        <w:rPr>
          <w:b/>
          <w:snapToGrid w:val="0"/>
          <w:sz w:val="28"/>
          <w:szCs w:val="28"/>
          <w:lang w:val="en-US"/>
        </w:rPr>
        <w:t xml:space="preserve"> 2. Sources of environmental law (1 hour)</w:t>
      </w:r>
      <w:r w:rsidR="001066D3">
        <w:rPr>
          <w:b/>
          <w:snapToGrid w:val="0"/>
          <w:sz w:val="28"/>
          <w:szCs w:val="28"/>
          <w:lang w:val="en-US"/>
        </w:rPr>
        <w:t xml:space="preserve"> with the use of </w:t>
      </w:r>
      <w:r w:rsidRPr="00C20E30">
        <w:rPr>
          <w:b/>
          <w:snapToGrid w:val="0"/>
          <w:sz w:val="28"/>
          <w:szCs w:val="28"/>
          <w:lang w:val="en-US"/>
        </w:rPr>
        <w:t>the method of active learning problem lecture</w:t>
      </w:r>
    </w:p>
    <w:p w14:paraId="18CAF39D" w14:textId="47B614AB" w:rsidR="00695DE4" w:rsidRPr="001066D3" w:rsidRDefault="00C20E30" w:rsidP="00C20E30">
      <w:pPr>
        <w:spacing w:line="360" w:lineRule="auto"/>
        <w:ind w:firstLine="567"/>
        <w:jc w:val="both"/>
        <w:rPr>
          <w:snapToGrid w:val="0"/>
          <w:sz w:val="28"/>
          <w:szCs w:val="28"/>
          <w:lang w:val="en-US"/>
        </w:rPr>
      </w:pPr>
      <w:r w:rsidRPr="001066D3">
        <w:rPr>
          <w:snapToGrid w:val="0"/>
          <w:sz w:val="28"/>
          <w:szCs w:val="28"/>
          <w:lang w:val="en-US"/>
        </w:rPr>
        <w:t>The concept and classification of sources of environmental law. System of sources of environmental law.</w:t>
      </w:r>
    </w:p>
    <w:p w14:paraId="2F43AE3A" w14:textId="77777777" w:rsidR="00C20E30" w:rsidRPr="00C20E30" w:rsidRDefault="00C20E30" w:rsidP="00C20E30">
      <w:pPr>
        <w:spacing w:line="360" w:lineRule="auto"/>
        <w:ind w:firstLine="567"/>
        <w:jc w:val="both"/>
        <w:rPr>
          <w:snapToGrid w:val="0"/>
          <w:sz w:val="28"/>
          <w:szCs w:val="28"/>
          <w:lang w:val="en-US"/>
        </w:rPr>
      </w:pPr>
    </w:p>
    <w:p w14:paraId="18CAF39E" w14:textId="0C600E0F" w:rsidR="00695DE4" w:rsidRPr="006777B2" w:rsidRDefault="00695DE4" w:rsidP="00695DE4">
      <w:pPr>
        <w:suppressAutoHyphens/>
        <w:spacing w:line="360" w:lineRule="auto"/>
        <w:jc w:val="center"/>
        <w:rPr>
          <w:b/>
          <w:sz w:val="28"/>
          <w:szCs w:val="28"/>
          <w:lang w:val="en-US"/>
        </w:rPr>
      </w:pPr>
      <w:r w:rsidRPr="00FE08B2">
        <w:rPr>
          <w:b/>
          <w:sz w:val="28"/>
          <w:szCs w:val="28"/>
          <w:lang w:val="en-US"/>
        </w:rPr>
        <w:lastRenderedPageBreak/>
        <w:t>II</w:t>
      </w:r>
      <w:r w:rsidRPr="006777B2">
        <w:rPr>
          <w:b/>
          <w:sz w:val="28"/>
          <w:szCs w:val="28"/>
          <w:lang w:val="en-US"/>
        </w:rPr>
        <w:t xml:space="preserve">. </w:t>
      </w:r>
      <w:r w:rsidR="006777B2" w:rsidRPr="006777B2">
        <w:rPr>
          <w:b/>
          <w:sz w:val="28"/>
          <w:szCs w:val="28"/>
          <w:lang w:val="en-US"/>
        </w:rPr>
        <w:t>STRUCTURE AND CONTENT OF PRACTICAL COURSE</w:t>
      </w:r>
    </w:p>
    <w:p w14:paraId="18CAF39F" w14:textId="77777777" w:rsidR="00695DE4" w:rsidRPr="006777B2" w:rsidRDefault="00695DE4" w:rsidP="00695DE4">
      <w:pPr>
        <w:suppressAutoHyphens/>
        <w:spacing w:line="360" w:lineRule="auto"/>
        <w:ind w:firstLine="567"/>
        <w:jc w:val="both"/>
        <w:rPr>
          <w:sz w:val="28"/>
          <w:szCs w:val="28"/>
          <w:lang w:val="en-US"/>
        </w:rPr>
      </w:pPr>
    </w:p>
    <w:p w14:paraId="18EE3087" w14:textId="77777777" w:rsidR="008F6CC8" w:rsidRPr="00235028" w:rsidRDefault="008F6CC8" w:rsidP="008F6CC8">
      <w:pPr>
        <w:suppressAutoHyphens/>
        <w:spacing w:line="360" w:lineRule="auto"/>
        <w:ind w:firstLine="567"/>
        <w:jc w:val="both"/>
        <w:rPr>
          <w:b/>
          <w:snapToGrid w:val="0"/>
          <w:sz w:val="28"/>
          <w:szCs w:val="28"/>
          <w:lang w:val="en-US"/>
        </w:rPr>
      </w:pPr>
      <w:r w:rsidRPr="00235028">
        <w:rPr>
          <w:b/>
          <w:sz w:val="28"/>
          <w:szCs w:val="28"/>
          <w:lang w:val="en-US"/>
        </w:rPr>
        <w:t xml:space="preserve">Section I. Basics of </w:t>
      </w:r>
      <w:r>
        <w:rPr>
          <w:b/>
          <w:sz w:val="28"/>
          <w:szCs w:val="28"/>
          <w:lang w:val="en-US"/>
        </w:rPr>
        <w:t>c</w:t>
      </w:r>
      <w:r w:rsidRPr="00235028">
        <w:rPr>
          <w:b/>
          <w:sz w:val="28"/>
          <w:szCs w:val="28"/>
          <w:lang w:val="en-US"/>
        </w:rPr>
        <w:t xml:space="preserve">ivil </w:t>
      </w:r>
      <w:r>
        <w:rPr>
          <w:b/>
          <w:sz w:val="28"/>
          <w:szCs w:val="28"/>
          <w:lang w:val="en-US"/>
        </w:rPr>
        <w:t>l</w:t>
      </w:r>
      <w:r w:rsidRPr="00235028">
        <w:rPr>
          <w:b/>
          <w:sz w:val="28"/>
          <w:szCs w:val="28"/>
          <w:lang w:val="en-US"/>
        </w:rPr>
        <w:t>aw of the Russian Federation (4 hours)</w:t>
      </w:r>
    </w:p>
    <w:p w14:paraId="04C8772D" w14:textId="77777777" w:rsidR="008F6CC8" w:rsidRPr="00235028" w:rsidRDefault="008F6CC8" w:rsidP="008F6CC8">
      <w:pPr>
        <w:suppressAutoHyphens/>
        <w:spacing w:line="360" w:lineRule="auto"/>
        <w:ind w:firstLine="567"/>
        <w:jc w:val="both"/>
        <w:rPr>
          <w:b/>
          <w:snapToGrid w:val="0"/>
          <w:sz w:val="28"/>
          <w:szCs w:val="28"/>
          <w:lang w:val="en-US"/>
        </w:rPr>
      </w:pPr>
      <w:r w:rsidRPr="00235028">
        <w:rPr>
          <w:b/>
          <w:snapToGrid w:val="0"/>
          <w:sz w:val="28"/>
          <w:szCs w:val="28"/>
          <w:lang w:val="en-US"/>
        </w:rPr>
        <w:t>T</w:t>
      </w:r>
      <w:r>
        <w:rPr>
          <w:b/>
          <w:snapToGrid w:val="0"/>
          <w:sz w:val="28"/>
          <w:szCs w:val="28"/>
          <w:lang w:val="en-US"/>
        </w:rPr>
        <w:t>heme</w:t>
      </w:r>
      <w:r w:rsidRPr="00235028">
        <w:rPr>
          <w:b/>
          <w:snapToGrid w:val="0"/>
          <w:sz w:val="28"/>
          <w:szCs w:val="28"/>
          <w:lang w:val="en-US"/>
        </w:rPr>
        <w:t xml:space="preserve"> 1. Subjects and objects of civil law (1 hour</w:t>
      </w:r>
      <w:r>
        <w:rPr>
          <w:b/>
          <w:snapToGrid w:val="0"/>
          <w:sz w:val="28"/>
          <w:szCs w:val="28"/>
          <w:lang w:val="en-US"/>
        </w:rPr>
        <w:t>) with the use of</w:t>
      </w:r>
      <w:r w:rsidRPr="00235028">
        <w:rPr>
          <w:b/>
          <w:snapToGrid w:val="0"/>
          <w:sz w:val="28"/>
          <w:szCs w:val="28"/>
          <w:lang w:val="en-US"/>
        </w:rPr>
        <w:t xml:space="preserve"> the method of active learning </w:t>
      </w:r>
      <w:r>
        <w:rPr>
          <w:b/>
          <w:snapToGrid w:val="0"/>
          <w:sz w:val="28"/>
          <w:szCs w:val="28"/>
          <w:lang w:val="en-US"/>
        </w:rPr>
        <w:t xml:space="preserve">- </w:t>
      </w:r>
      <w:r w:rsidRPr="00235028">
        <w:rPr>
          <w:b/>
          <w:snapToGrid w:val="0"/>
          <w:sz w:val="28"/>
          <w:szCs w:val="28"/>
          <w:lang w:val="en-US"/>
        </w:rPr>
        <w:t>problem lecture</w:t>
      </w:r>
    </w:p>
    <w:p w14:paraId="19909B71" w14:textId="77777777" w:rsidR="008F6CC8" w:rsidRPr="003627A1" w:rsidRDefault="008F6CC8" w:rsidP="008F6CC8">
      <w:pPr>
        <w:suppressAutoHyphens/>
        <w:spacing w:line="360" w:lineRule="auto"/>
        <w:ind w:firstLine="567"/>
        <w:jc w:val="both"/>
        <w:rPr>
          <w:snapToGrid w:val="0"/>
          <w:sz w:val="28"/>
          <w:szCs w:val="28"/>
          <w:lang w:val="en-US"/>
        </w:rPr>
      </w:pPr>
      <w:r w:rsidRPr="003627A1">
        <w:rPr>
          <w:snapToGrid w:val="0"/>
          <w:sz w:val="28"/>
          <w:szCs w:val="28"/>
          <w:lang w:val="en-US"/>
        </w:rPr>
        <w:t>The concept and subject of civil law. The system of civil law. Property and personal non-property relations.</w:t>
      </w:r>
    </w:p>
    <w:p w14:paraId="5BA80A54" w14:textId="77777777" w:rsidR="008F6CC8" w:rsidRPr="003627A1" w:rsidRDefault="008F6CC8" w:rsidP="008F6CC8">
      <w:pPr>
        <w:suppressAutoHyphens/>
        <w:spacing w:line="360" w:lineRule="auto"/>
        <w:ind w:firstLine="567"/>
        <w:jc w:val="both"/>
        <w:rPr>
          <w:snapToGrid w:val="0"/>
          <w:sz w:val="28"/>
          <w:szCs w:val="28"/>
          <w:lang w:val="en-US"/>
        </w:rPr>
      </w:pPr>
      <w:r w:rsidRPr="003627A1">
        <w:rPr>
          <w:snapToGrid w:val="0"/>
          <w:sz w:val="28"/>
          <w:szCs w:val="28"/>
          <w:lang w:val="en-US"/>
        </w:rPr>
        <w:t>Individuals and legal entities as participants in</w:t>
      </w:r>
      <w:r>
        <w:rPr>
          <w:snapToGrid w:val="0"/>
          <w:sz w:val="28"/>
          <w:szCs w:val="28"/>
          <w:lang w:val="en-US"/>
        </w:rPr>
        <w:t xml:space="preserve"> the</w:t>
      </w:r>
      <w:r w:rsidRPr="003627A1">
        <w:rPr>
          <w:snapToGrid w:val="0"/>
          <w:sz w:val="28"/>
          <w:szCs w:val="28"/>
          <w:lang w:val="en-US"/>
        </w:rPr>
        <w:t xml:space="preserve"> civil legal relations. Legal capacity and legal </w:t>
      </w:r>
      <w:r>
        <w:rPr>
          <w:snapToGrid w:val="0"/>
          <w:sz w:val="28"/>
          <w:szCs w:val="28"/>
          <w:lang w:val="en-US"/>
        </w:rPr>
        <w:t>competency</w:t>
      </w:r>
      <w:r w:rsidRPr="003627A1">
        <w:rPr>
          <w:snapToGrid w:val="0"/>
          <w:sz w:val="28"/>
          <w:szCs w:val="28"/>
          <w:lang w:val="en-US"/>
        </w:rPr>
        <w:t xml:space="preserve"> of individuals. Forms and types of legal entities. Objects of civil rights. Classification of things.</w:t>
      </w:r>
    </w:p>
    <w:p w14:paraId="58A10EE8" w14:textId="77777777" w:rsidR="008F6CC8" w:rsidRPr="00235028" w:rsidRDefault="008F6CC8" w:rsidP="008F6CC8">
      <w:pPr>
        <w:suppressAutoHyphens/>
        <w:spacing w:line="360" w:lineRule="auto"/>
        <w:ind w:firstLine="567"/>
        <w:jc w:val="both"/>
        <w:rPr>
          <w:b/>
          <w:snapToGrid w:val="0"/>
          <w:sz w:val="28"/>
          <w:szCs w:val="28"/>
          <w:lang w:val="en-US"/>
        </w:rPr>
      </w:pPr>
    </w:p>
    <w:p w14:paraId="35C5C4AE" w14:textId="77777777" w:rsidR="008F6CC8" w:rsidRPr="00235028" w:rsidRDefault="008F6CC8" w:rsidP="008F6CC8">
      <w:pPr>
        <w:suppressAutoHyphens/>
        <w:spacing w:line="360" w:lineRule="auto"/>
        <w:ind w:firstLine="567"/>
        <w:jc w:val="both"/>
        <w:rPr>
          <w:b/>
          <w:snapToGrid w:val="0"/>
          <w:sz w:val="28"/>
          <w:szCs w:val="28"/>
          <w:lang w:val="en-US"/>
        </w:rPr>
      </w:pPr>
      <w:r w:rsidRPr="00235028">
        <w:rPr>
          <w:b/>
          <w:snapToGrid w:val="0"/>
          <w:sz w:val="28"/>
          <w:szCs w:val="28"/>
          <w:lang w:val="en-US"/>
        </w:rPr>
        <w:t>T</w:t>
      </w:r>
      <w:r>
        <w:rPr>
          <w:b/>
          <w:snapToGrid w:val="0"/>
          <w:sz w:val="28"/>
          <w:szCs w:val="28"/>
          <w:lang w:val="en-US"/>
        </w:rPr>
        <w:t>heme</w:t>
      </w:r>
      <w:r w:rsidRPr="00235028">
        <w:rPr>
          <w:b/>
          <w:snapToGrid w:val="0"/>
          <w:sz w:val="28"/>
          <w:szCs w:val="28"/>
          <w:lang w:val="en-US"/>
        </w:rPr>
        <w:t xml:space="preserve"> 2. The concept and content of ownership (1 hour)</w:t>
      </w:r>
    </w:p>
    <w:p w14:paraId="7F171E59" w14:textId="77777777" w:rsidR="008F6CC8" w:rsidRPr="00F2338F" w:rsidRDefault="008F6CC8" w:rsidP="008F6CC8">
      <w:pPr>
        <w:suppressAutoHyphens/>
        <w:spacing w:line="360" w:lineRule="auto"/>
        <w:ind w:firstLine="567"/>
        <w:jc w:val="both"/>
        <w:rPr>
          <w:snapToGrid w:val="0"/>
          <w:sz w:val="28"/>
          <w:szCs w:val="28"/>
          <w:lang w:val="en-US"/>
        </w:rPr>
      </w:pPr>
      <w:r w:rsidRPr="00F2338F">
        <w:rPr>
          <w:snapToGrid w:val="0"/>
          <w:sz w:val="28"/>
          <w:szCs w:val="28"/>
          <w:lang w:val="en-US"/>
        </w:rPr>
        <w:t>Content and forms of ownership. Grounds for acquisition and grounds for termination of ownership</w:t>
      </w:r>
      <w:r>
        <w:rPr>
          <w:snapToGrid w:val="0"/>
          <w:sz w:val="28"/>
          <w:szCs w:val="28"/>
          <w:lang w:val="en-US"/>
        </w:rPr>
        <w:t>.</w:t>
      </w:r>
      <w:r w:rsidRPr="00F2338F">
        <w:rPr>
          <w:snapToGrid w:val="0"/>
          <w:sz w:val="28"/>
          <w:szCs w:val="28"/>
          <w:lang w:val="en-US"/>
        </w:rPr>
        <w:t xml:space="preserve"> Protection of </w:t>
      </w:r>
      <w:r>
        <w:rPr>
          <w:snapToGrid w:val="0"/>
          <w:sz w:val="28"/>
          <w:szCs w:val="28"/>
          <w:lang w:val="en-US"/>
        </w:rPr>
        <w:t xml:space="preserve">the </w:t>
      </w:r>
      <w:r w:rsidRPr="00F2338F">
        <w:rPr>
          <w:snapToGrid w:val="0"/>
          <w:sz w:val="28"/>
          <w:szCs w:val="28"/>
          <w:lang w:val="en-US"/>
        </w:rPr>
        <w:t>property rights.</w:t>
      </w:r>
    </w:p>
    <w:p w14:paraId="34F4460D" w14:textId="77777777" w:rsidR="008F6CC8" w:rsidRPr="00235028" w:rsidRDefault="008F6CC8" w:rsidP="008F6CC8">
      <w:pPr>
        <w:suppressAutoHyphens/>
        <w:spacing w:line="360" w:lineRule="auto"/>
        <w:ind w:firstLine="567"/>
        <w:jc w:val="both"/>
        <w:rPr>
          <w:b/>
          <w:snapToGrid w:val="0"/>
          <w:sz w:val="28"/>
          <w:szCs w:val="28"/>
          <w:lang w:val="en-US"/>
        </w:rPr>
      </w:pPr>
    </w:p>
    <w:p w14:paraId="1A30352B" w14:textId="77777777" w:rsidR="008F6CC8" w:rsidRPr="00235028" w:rsidRDefault="008F6CC8" w:rsidP="008F6CC8">
      <w:pPr>
        <w:suppressAutoHyphens/>
        <w:spacing w:line="360" w:lineRule="auto"/>
        <w:ind w:firstLine="567"/>
        <w:jc w:val="both"/>
        <w:rPr>
          <w:b/>
          <w:snapToGrid w:val="0"/>
          <w:sz w:val="28"/>
          <w:szCs w:val="28"/>
          <w:lang w:val="en-US"/>
        </w:rPr>
      </w:pPr>
      <w:r>
        <w:rPr>
          <w:b/>
          <w:snapToGrid w:val="0"/>
          <w:sz w:val="28"/>
          <w:szCs w:val="28"/>
          <w:lang w:val="en-US"/>
        </w:rPr>
        <w:t>Theme</w:t>
      </w:r>
      <w:r w:rsidRPr="00235028">
        <w:rPr>
          <w:b/>
          <w:snapToGrid w:val="0"/>
          <w:sz w:val="28"/>
          <w:szCs w:val="28"/>
          <w:lang w:val="en-US"/>
        </w:rPr>
        <w:t xml:space="preserve"> 3. Content of </w:t>
      </w:r>
      <w:r>
        <w:rPr>
          <w:b/>
          <w:snapToGrid w:val="0"/>
          <w:sz w:val="28"/>
          <w:szCs w:val="28"/>
          <w:lang w:val="en-US"/>
        </w:rPr>
        <w:t>obligations</w:t>
      </w:r>
      <w:r w:rsidRPr="00235028">
        <w:rPr>
          <w:b/>
          <w:snapToGrid w:val="0"/>
          <w:sz w:val="28"/>
          <w:szCs w:val="28"/>
          <w:lang w:val="en-US"/>
        </w:rPr>
        <w:t xml:space="preserve"> (1 hour)</w:t>
      </w:r>
    </w:p>
    <w:p w14:paraId="4674814C" w14:textId="77777777" w:rsidR="008F6CC8" w:rsidRPr="009A5C86" w:rsidRDefault="008F6CC8" w:rsidP="008F6CC8">
      <w:pPr>
        <w:suppressAutoHyphens/>
        <w:spacing w:line="360" w:lineRule="auto"/>
        <w:ind w:firstLine="567"/>
        <w:jc w:val="both"/>
        <w:rPr>
          <w:snapToGrid w:val="0"/>
          <w:sz w:val="28"/>
          <w:szCs w:val="28"/>
          <w:lang w:val="en-US"/>
        </w:rPr>
      </w:pPr>
      <w:r w:rsidRPr="009A5C86">
        <w:rPr>
          <w:snapToGrid w:val="0"/>
          <w:sz w:val="28"/>
          <w:szCs w:val="28"/>
          <w:lang w:val="en-US"/>
        </w:rPr>
        <w:t>The concept of obligation, the grounds for its occurrence and termination. Parties to the commitment. Ways to enforce the obligations.</w:t>
      </w:r>
    </w:p>
    <w:p w14:paraId="7E910FCE" w14:textId="77777777" w:rsidR="008F6CC8" w:rsidRPr="00235028" w:rsidRDefault="008F6CC8" w:rsidP="008F6CC8">
      <w:pPr>
        <w:suppressAutoHyphens/>
        <w:spacing w:line="360" w:lineRule="auto"/>
        <w:ind w:firstLine="567"/>
        <w:jc w:val="both"/>
        <w:rPr>
          <w:b/>
          <w:snapToGrid w:val="0"/>
          <w:sz w:val="28"/>
          <w:szCs w:val="28"/>
          <w:lang w:val="en-US"/>
        </w:rPr>
      </w:pPr>
    </w:p>
    <w:p w14:paraId="1E1851D1" w14:textId="77777777" w:rsidR="008F6CC8" w:rsidRPr="00235028" w:rsidRDefault="008F6CC8" w:rsidP="008F6CC8">
      <w:pPr>
        <w:suppressAutoHyphens/>
        <w:spacing w:line="360" w:lineRule="auto"/>
        <w:ind w:firstLine="567"/>
        <w:jc w:val="both"/>
        <w:rPr>
          <w:b/>
          <w:snapToGrid w:val="0"/>
          <w:sz w:val="28"/>
          <w:szCs w:val="28"/>
          <w:lang w:val="en-US"/>
        </w:rPr>
      </w:pPr>
      <w:proofErr w:type="spellStart"/>
      <w:r w:rsidRPr="00235028">
        <w:rPr>
          <w:b/>
          <w:snapToGrid w:val="0"/>
          <w:sz w:val="28"/>
          <w:szCs w:val="28"/>
          <w:lang w:val="en-US"/>
        </w:rPr>
        <w:t>T</w:t>
      </w:r>
      <w:r>
        <w:rPr>
          <w:b/>
          <w:snapToGrid w:val="0"/>
          <w:sz w:val="28"/>
          <w:szCs w:val="28"/>
          <w:lang w:val="en-US"/>
        </w:rPr>
        <w:t>hene</w:t>
      </w:r>
      <w:proofErr w:type="spellEnd"/>
      <w:r w:rsidRPr="00235028">
        <w:rPr>
          <w:b/>
          <w:snapToGrid w:val="0"/>
          <w:sz w:val="28"/>
          <w:szCs w:val="28"/>
          <w:lang w:val="en-US"/>
        </w:rPr>
        <w:t xml:space="preserve"> 4. The concept, types and forms of contracts. The order of their conclusion, termination and </w:t>
      </w:r>
      <w:r>
        <w:rPr>
          <w:b/>
          <w:snapToGrid w:val="0"/>
          <w:sz w:val="28"/>
          <w:szCs w:val="28"/>
          <w:lang w:val="en-US"/>
        </w:rPr>
        <w:t>alterations</w:t>
      </w:r>
      <w:r w:rsidRPr="00235028">
        <w:rPr>
          <w:b/>
          <w:snapToGrid w:val="0"/>
          <w:sz w:val="28"/>
          <w:szCs w:val="28"/>
          <w:lang w:val="en-US"/>
        </w:rPr>
        <w:t xml:space="preserve"> (1 hour)</w:t>
      </w:r>
      <w:r>
        <w:rPr>
          <w:b/>
          <w:snapToGrid w:val="0"/>
          <w:sz w:val="28"/>
          <w:szCs w:val="28"/>
          <w:lang w:val="en-US"/>
        </w:rPr>
        <w:t xml:space="preserve"> with the use of </w:t>
      </w:r>
      <w:r w:rsidRPr="00235028">
        <w:rPr>
          <w:b/>
          <w:snapToGrid w:val="0"/>
          <w:sz w:val="28"/>
          <w:szCs w:val="28"/>
          <w:lang w:val="en-US"/>
        </w:rPr>
        <w:t>the method of active learning lecture-conversation</w:t>
      </w:r>
    </w:p>
    <w:p w14:paraId="26077BB2" w14:textId="77777777" w:rsidR="008F6CC8" w:rsidRPr="009A5C86" w:rsidRDefault="008F6CC8" w:rsidP="008F6CC8">
      <w:pPr>
        <w:suppressAutoHyphens/>
        <w:spacing w:line="360" w:lineRule="auto"/>
        <w:ind w:firstLine="567"/>
        <w:jc w:val="both"/>
        <w:rPr>
          <w:snapToGrid w:val="0"/>
          <w:sz w:val="28"/>
          <w:szCs w:val="28"/>
          <w:lang w:val="en-US"/>
        </w:rPr>
      </w:pPr>
      <w:r w:rsidRPr="009A5C86">
        <w:rPr>
          <w:snapToGrid w:val="0"/>
          <w:sz w:val="28"/>
          <w:szCs w:val="28"/>
          <w:lang w:val="en-US"/>
        </w:rPr>
        <w:t> The concept and content of the contract. Types and forms of contracts. Ways to conclude contracts. The procedure for amendment and termination of contracts.</w:t>
      </w:r>
    </w:p>
    <w:p w14:paraId="08211B0F" w14:textId="77777777" w:rsidR="008F6CC8" w:rsidRPr="00235028" w:rsidRDefault="008F6CC8" w:rsidP="008F6CC8">
      <w:pPr>
        <w:suppressAutoHyphens/>
        <w:spacing w:line="360" w:lineRule="auto"/>
        <w:ind w:firstLine="567"/>
        <w:jc w:val="both"/>
        <w:rPr>
          <w:b/>
          <w:caps/>
          <w:sz w:val="28"/>
          <w:szCs w:val="28"/>
          <w:lang w:val="en-US"/>
        </w:rPr>
      </w:pPr>
    </w:p>
    <w:p w14:paraId="7917B52F" w14:textId="77777777" w:rsidR="008F6CC8" w:rsidRPr="00EC7CE2" w:rsidRDefault="008F6CC8" w:rsidP="008F6CC8">
      <w:pPr>
        <w:suppressAutoHyphens/>
        <w:spacing w:line="360" w:lineRule="auto"/>
        <w:ind w:firstLine="567"/>
        <w:jc w:val="both"/>
        <w:rPr>
          <w:b/>
          <w:snapToGrid w:val="0"/>
          <w:sz w:val="28"/>
          <w:szCs w:val="28"/>
          <w:lang w:val="en-US"/>
        </w:rPr>
      </w:pPr>
      <w:r w:rsidRPr="00EC7CE2">
        <w:rPr>
          <w:b/>
          <w:snapToGrid w:val="0"/>
          <w:sz w:val="28"/>
          <w:szCs w:val="28"/>
          <w:lang w:val="en-US"/>
        </w:rPr>
        <w:t>Section II. Copyright and Patent Law (2 hours)</w:t>
      </w:r>
    </w:p>
    <w:p w14:paraId="1D8EC8C2" w14:textId="77777777" w:rsidR="008F6CC8" w:rsidRPr="00EC7CE2" w:rsidRDefault="008F6CC8" w:rsidP="008F6CC8">
      <w:pPr>
        <w:spacing w:line="360" w:lineRule="auto"/>
        <w:ind w:firstLine="567"/>
        <w:jc w:val="both"/>
        <w:rPr>
          <w:b/>
          <w:snapToGrid w:val="0"/>
          <w:sz w:val="28"/>
          <w:szCs w:val="28"/>
          <w:lang w:val="en-US"/>
        </w:rPr>
      </w:pPr>
      <w:r w:rsidRPr="00EC7CE2">
        <w:rPr>
          <w:b/>
          <w:snapToGrid w:val="0"/>
          <w:sz w:val="28"/>
          <w:szCs w:val="28"/>
          <w:lang w:val="en-US"/>
        </w:rPr>
        <w:t>T</w:t>
      </w:r>
      <w:r>
        <w:rPr>
          <w:b/>
          <w:snapToGrid w:val="0"/>
          <w:sz w:val="28"/>
          <w:szCs w:val="28"/>
          <w:lang w:val="en-US"/>
        </w:rPr>
        <w:t>heme</w:t>
      </w:r>
      <w:r w:rsidRPr="00EC7CE2">
        <w:rPr>
          <w:b/>
          <w:snapToGrid w:val="0"/>
          <w:sz w:val="28"/>
          <w:szCs w:val="28"/>
          <w:lang w:val="en-US"/>
        </w:rPr>
        <w:t xml:space="preserve"> 1. Protecting the rights of the author under </w:t>
      </w:r>
      <w:r>
        <w:rPr>
          <w:b/>
          <w:snapToGrid w:val="0"/>
          <w:sz w:val="28"/>
          <w:szCs w:val="28"/>
          <w:lang w:val="en-US"/>
        </w:rPr>
        <w:t xml:space="preserve">the </w:t>
      </w:r>
      <w:r w:rsidRPr="00EC7CE2">
        <w:rPr>
          <w:b/>
          <w:snapToGrid w:val="0"/>
          <w:sz w:val="28"/>
          <w:szCs w:val="28"/>
          <w:lang w:val="en-US"/>
        </w:rPr>
        <w:t xml:space="preserve">Russian law (1 hour), </w:t>
      </w:r>
      <w:r>
        <w:rPr>
          <w:b/>
          <w:snapToGrid w:val="0"/>
          <w:sz w:val="28"/>
          <w:szCs w:val="28"/>
          <w:lang w:val="en-US"/>
        </w:rPr>
        <w:t>with the use of</w:t>
      </w:r>
      <w:r w:rsidRPr="00EC7CE2">
        <w:rPr>
          <w:b/>
          <w:snapToGrid w:val="0"/>
          <w:sz w:val="28"/>
          <w:szCs w:val="28"/>
          <w:lang w:val="en-US"/>
        </w:rPr>
        <w:t xml:space="preserve"> the method of active learning, lecture-conversation</w:t>
      </w:r>
    </w:p>
    <w:p w14:paraId="09B8778C" w14:textId="77777777" w:rsidR="008F6CC8" w:rsidRPr="00EC7CE2" w:rsidRDefault="008F6CC8" w:rsidP="008F6CC8">
      <w:pPr>
        <w:spacing w:line="360" w:lineRule="auto"/>
        <w:ind w:firstLine="567"/>
        <w:jc w:val="both"/>
        <w:rPr>
          <w:snapToGrid w:val="0"/>
          <w:sz w:val="28"/>
          <w:szCs w:val="28"/>
          <w:lang w:val="en-US"/>
        </w:rPr>
      </w:pPr>
      <w:r w:rsidRPr="00EC7CE2">
        <w:rPr>
          <w:snapToGrid w:val="0"/>
          <w:sz w:val="28"/>
          <w:szCs w:val="28"/>
          <w:lang w:val="en-US"/>
        </w:rPr>
        <w:t>The concept and objects of copyright. Rights belong</w:t>
      </w:r>
      <w:r>
        <w:rPr>
          <w:snapToGrid w:val="0"/>
          <w:sz w:val="28"/>
          <w:szCs w:val="28"/>
          <w:lang w:val="en-US"/>
        </w:rPr>
        <w:t>ing</w:t>
      </w:r>
      <w:r w:rsidRPr="00EC7CE2">
        <w:rPr>
          <w:snapToGrid w:val="0"/>
          <w:sz w:val="28"/>
          <w:szCs w:val="28"/>
          <w:lang w:val="en-US"/>
        </w:rPr>
        <w:t xml:space="preserve"> to the author. Rights to the work of service. Copyright protection.</w:t>
      </w:r>
    </w:p>
    <w:p w14:paraId="04CEEAC3" w14:textId="77777777" w:rsidR="008F6CC8" w:rsidRPr="00EC7CE2" w:rsidRDefault="008F6CC8" w:rsidP="008F6CC8">
      <w:pPr>
        <w:spacing w:line="360" w:lineRule="auto"/>
        <w:ind w:firstLine="567"/>
        <w:jc w:val="both"/>
        <w:rPr>
          <w:snapToGrid w:val="0"/>
          <w:sz w:val="28"/>
          <w:szCs w:val="28"/>
          <w:lang w:val="en-US"/>
        </w:rPr>
      </w:pPr>
      <w:r w:rsidRPr="00EC7CE2">
        <w:rPr>
          <w:snapToGrid w:val="0"/>
          <w:sz w:val="28"/>
          <w:szCs w:val="28"/>
          <w:lang w:val="en-US"/>
        </w:rPr>
        <w:lastRenderedPageBreak/>
        <w:t xml:space="preserve">The concept and objects of </w:t>
      </w:r>
      <w:r>
        <w:rPr>
          <w:snapToGrid w:val="0"/>
          <w:sz w:val="28"/>
          <w:szCs w:val="28"/>
          <w:lang w:val="en-US"/>
        </w:rPr>
        <w:t>the joint</w:t>
      </w:r>
      <w:r w:rsidRPr="00EC7CE2">
        <w:rPr>
          <w:snapToGrid w:val="0"/>
          <w:sz w:val="28"/>
          <w:szCs w:val="28"/>
          <w:lang w:val="en-US"/>
        </w:rPr>
        <w:t xml:space="preserve"> rights. The rights of </w:t>
      </w:r>
      <w:r>
        <w:rPr>
          <w:snapToGrid w:val="0"/>
          <w:sz w:val="28"/>
          <w:szCs w:val="28"/>
          <w:lang w:val="en-US"/>
        </w:rPr>
        <w:t>contractor</w:t>
      </w:r>
      <w:r w:rsidRPr="00EC7CE2">
        <w:rPr>
          <w:snapToGrid w:val="0"/>
          <w:sz w:val="28"/>
          <w:szCs w:val="28"/>
          <w:lang w:val="en-US"/>
        </w:rPr>
        <w:t>s. The rights of phonogram</w:t>
      </w:r>
      <w:r>
        <w:rPr>
          <w:snapToGrid w:val="0"/>
          <w:sz w:val="28"/>
          <w:szCs w:val="28"/>
          <w:lang w:val="en-US"/>
        </w:rPr>
        <w:t xml:space="preserve"> </w:t>
      </w:r>
      <w:r w:rsidRPr="00EC7CE2">
        <w:rPr>
          <w:snapToGrid w:val="0"/>
          <w:sz w:val="28"/>
          <w:szCs w:val="28"/>
          <w:lang w:val="en-US"/>
        </w:rPr>
        <w:t>manufacturers. The rights of broadcasting or cablecasting organizations. Protection of</w:t>
      </w:r>
      <w:r>
        <w:rPr>
          <w:snapToGrid w:val="0"/>
          <w:sz w:val="28"/>
          <w:szCs w:val="28"/>
          <w:lang w:val="en-US"/>
        </w:rPr>
        <w:t xml:space="preserve"> the</w:t>
      </w:r>
      <w:r w:rsidRPr="00EC7CE2">
        <w:rPr>
          <w:snapToGrid w:val="0"/>
          <w:sz w:val="28"/>
          <w:szCs w:val="28"/>
          <w:lang w:val="en-US"/>
        </w:rPr>
        <w:t xml:space="preserve"> </w:t>
      </w:r>
      <w:r>
        <w:rPr>
          <w:snapToGrid w:val="0"/>
          <w:sz w:val="28"/>
          <w:szCs w:val="28"/>
          <w:lang w:val="en-US"/>
        </w:rPr>
        <w:t>joint</w:t>
      </w:r>
      <w:r w:rsidRPr="00EC7CE2">
        <w:rPr>
          <w:snapToGrid w:val="0"/>
          <w:sz w:val="28"/>
          <w:szCs w:val="28"/>
          <w:lang w:val="en-US"/>
        </w:rPr>
        <w:t xml:space="preserve"> rights.</w:t>
      </w:r>
    </w:p>
    <w:p w14:paraId="1110F776" w14:textId="77777777" w:rsidR="008F6CC8" w:rsidRPr="00EC7CE2" w:rsidRDefault="008F6CC8" w:rsidP="008F6CC8">
      <w:pPr>
        <w:spacing w:line="360" w:lineRule="auto"/>
        <w:ind w:firstLine="567"/>
        <w:jc w:val="both"/>
        <w:rPr>
          <w:b/>
          <w:snapToGrid w:val="0"/>
          <w:sz w:val="28"/>
          <w:szCs w:val="28"/>
          <w:lang w:val="en-US"/>
        </w:rPr>
      </w:pPr>
    </w:p>
    <w:p w14:paraId="52F21B52" w14:textId="77777777" w:rsidR="008F6CC8" w:rsidRPr="00EC7CE2" w:rsidRDefault="008F6CC8" w:rsidP="008F6CC8">
      <w:pPr>
        <w:spacing w:line="360" w:lineRule="auto"/>
        <w:ind w:firstLine="567"/>
        <w:jc w:val="both"/>
        <w:rPr>
          <w:b/>
          <w:snapToGrid w:val="0"/>
          <w:sz w:val="28"/>
          <w:szCs w:val="28"/>
          <w:lang w:val="en-US"/>
        </w:rPr>
      </w:pPr>
      <w:r w:rsidRPr="00EC7CE2">
        <w:rPr>
          <w:b/>
          <w:snapToGrid w:val="0"/>
          <w:sz w:val="28"/>
          <w:szCs w:val="28"/>
          <w:lang w:val="en-US"/>
        </w:rPr>
        <w:t>T</w:t>
      </w:r>
      <w:r>
        <w:rPr>
          <w:b/>
          <w:snapToGrid w:val="0"/>
          <w:sz w:val="28"/>
          <w:szCs w:val="28"/>
          <w:lang w:val="en-US"/>
        </w:rPr>
        <w:t>heme</w:t>
      </w:r>
      <w:r w:rsidRPr="00EC7CE2">
        <w:rPr>
          <w:b/>
          <w:snapToGrid w:val="0"/>
          <w:sz w:val="28"/>
          <w:szCs w:val="28"/>
          <w:lang w:val="en-US"/>
        </w:rPr>
        <w:t xml:space="preserve"> 2. The concept and objects of patent law (1 hour)</w:t>
      </w:r>
    </w:p>
    <w:p w14:paraId="2D0EEE22" w14:textId="77777777" w:rsidR="008F6CC8" w:rsidRPr="002C11C3" w:rsidRDefault="008F6CC8" w:rsidP="008F6CC8">
      <w:pPr>
        <w:spacing w:line="360" w:lineRule="auto"/>
        <w:ind w:firstLine="567"/>
        <w:jc w:val="both"/>
        <w:rPr>
          <w:snapToGrid w:val="0"/>
          <w:sz w:val="28"/>
          <w:szCs w:val="28"/>
          <w:lang w:val="en-US"/>
        </w:rPr>
      </w:pPr>
      <w:r w:rsidRPr="002C11C3">
        <w:rPr>
          <w:snapToGrid w:val="0"/>
          <w:sz w:val="28"/>
          <w:szCs w:val="28"/>
          <w:lang w:val="en-US"/>
        </w:rPr>
        <w:t xml:space="preserve">International </w:t>
      </w:r>
      <w:r>
        <w:rPr>
          <w:snapToGrid w:val="0"/>
          <w:sz w:val="28"/>
          <w:szCs w:val="28"/>
          <w:lang w:val="en-US"/>
        </w:rPr>
        <w:t>p</w:t>
      </w:r>
      <w:r w:rsidRPr="002C11C3">
        <w:rPr>
          <w:snapToGrid w:val="0"/>
          <w:sz w:val="28"/>
          <w:szCs w:val="28"/>
          <w:lang w:val="en-US"/>
        </w:rPr>
        <w:t xml:space="preserve">atent </w:t>
      </w:r>
      <w:r>
        <w:rPr>
          <w:snapToGrid w:val="0"/>
          <w:sz w:val="28"/>
          <w:szCs w:val="28"/>
          <w:lang w:val="en-US"/>
        </w:rPr>
        <w:t>l</w:t>
      </w:r>
      <w:r w:rsidRPr="002C11C3">
        <w:rPr>
          <w:snapToGrid w:val="0"/>
          <w:sz w:val="28"/>
          <w:szCs w:val="28"/>
          <w:lang w:val="en-US"/>
        </w:rPr>
        <w:t xml:space="preserve">aw. </w:t>
      </w:r>
      <w:r>
        <w:rPr>
          <w:snapToGrid w:val="0"/>
          <w:sz w:val="28"/>
          <w:szCs w:val="28"/>
          <w:lang w:val="en-US"/>
        </w:rPr>
        <w:t>Russian</w:t>
      </w:r>
      <w:r w:rsidRPr="002C11C3">
        <w:rPr>
          <w:snapToGrid w:val="0"/>
          <w:sz w:val="28"/>
          <w:szCs w:val="28"/>
          <w:lang w:val="en-US"/>
        </w:rPr>
        <w:t xml:space="preserve"> legislation on patent law. The exclusive right to invention, utility model and industrial design.</w:t>
      </w:r>
    </w:p>
    <w:p w14:paraId="30D263EC" w14:textId="77777777" w:rsidR="008F6CC8" w:rsidRPr="00952CDC" w:rsidRDefault="008F6CC8" w:rsidP="008F6CC8">
      <w:pPr>
        <w:spacing w:line="360" w:lineRule="auto"/>
        <w:ind w:firstLine="567"/>
        <w:jc w:val="both"/>
        <w:rPr>
          <w:snapToGrid w:val="0"/>
          <w:sz w:val="28"/>
          <w:szCs w:val="28"/>
          <w:lang w:val="en-US"/>
        </w:rPr>
      </w:pPr>
      <w:r w:rsidRPr="002C11C3">
        <w:rPr>
          <w:snapToGrid w:val="0"/>
          <w:sz w:val="28"/>
          <w:szCs w:val="28"/>
          <w:lang w:val="en-US"/>
        </w:rPr>
        <w:t xml:space="preserve">Patent </w:t>
      </w:r>
      <w:r>
        <w:rPr>
          <w:snapToGrid w:val="0"/>
          <w:sz w:val="28"/>
          <w:szCs w:val="28"/>
          <w:lang w:val="en-US"/>
        </w:rPr>
        <w:t>rights</w:t>
      </w:r>
      <w:r w:rsidRPr="002C11C3">
        <w:rPr>
          <w:snapToGrid w:val="0"/>
          <w:sz w:val="28"/>
          <w:szCs w:val="28"/>
          <w:lang w:val="en-US"/>
        </w:rPr>
        <w:t xml:space="preserve"> for inventions. Patent </w:t>
      </w:r>
      <w:r>
        <w:rPr>
          <w:snapToGrid w:val="0"/>
          <w:sz w:val="28"/>
          <w:szCs w:val="28"/>
          <w:lang w:val="en-US"/>
        </w:rPr>
        <w:t>rights</w:t>
      </w:r>
      <w:r w:rsidRPr="002C11C3">
        <w:rPr>
          <w:snapToGrid w:val="0"/>
          <w:sz w:val="28"/>
          <w:szCs w:val="28"/>
          <w:lang w:val="en-US"/>
        </w:rPr>
        <w:t xml:space="preserve"> for a utility model. Patent law for industrial design. </w:t>
      </w:r>
      <w:r w:rsidRPr="00952CDC">
        <w:rPr>
          <w:snapToGrid w:val="0"/>
          <w:sz w:val="28"/>
          <w:szCs w:val="28"/>
          <w:lang w:val="en-US"/>
        </w:rPr>
        <w:t>Legal protection of production secrets (know-how).</w:t>
      </w:r>
    </w:p>
    <w:p w14:paraId="125018D9" w14:textId="77777777" w:rsidR="008F6CC8" w:rsidRPr="00952CDC" w:rsidRDefault="008F6CC8" w:rsidP="008F6CC8">
      <w:pPr>
        <w:spacing w:line="360" w:lineRule="auto"/>
        <w:ind w:firstLine="567"/>
        <w:jc w:val="both"/>
        <w:rPr>
          <w:b/>
          <w:sz w:val="28"/>
          <w:szCs w:val="28"/>
          <w:lang w:val="en-US"/>
        </w:rPr>
      </w:pPr>
    </w:p>
    <w:p w14:paraId="25D5F495" w14:textId="77777777" w:rsidR="008F6CC8" w:rsidRDefault="008F6CC8" w:rsidP="008F6CC8">
      <w:pPr>
        <w:spacing w:line="360" w:lineRule="auto"/>
        <w:ind w:firstLine="567"/>
        <w:jc w:val="both"/>
        <w:rPr>
          <w:b/>
          <w:sz w:val="28"/>
          <w:szCs w:val="28"/>
          <w:lang w:val="en-US"/>
        </w:rPr>
      </w:pPr>
      <w:r w:rsidRPr="00952CDC">
        <w:rPr>
          <w:b/>
          <w:sz w:val="28"/>
          <w:szCs w:val="28"/>
          <w:lang w:val="en-US"/>
        </w:rPr>
        <w:t xml:space="preserve">Section III. Basics of </w:t>
      </w:r>
      <w:r>
        <w:rPr>
          <w:b/>
          <w:sz w:val="28"/>
          <w:szCs w:val="28"/>
          <w:lang w:val="en-US"/>
        </w:rPr>
        <w:t>a</w:t>
      </w:r>
      <w:r w:rsidRPr="00952CDC">
        <w:rPr>
          <w:b/>
          <w:sz w:val="28"/>
          <w:szCs w:val="28"/>
          <w:lang w:val="en-US"/>
        </w:rPr>
        <w:t xml:space="preserve">dministrative </w:t>
      </w:r>
      <w:r>
        <w:rPr>
          <w:b/>
          <w:sz w:val="28"/>
          <w:szCs w:val="28"/>
          <w:lang w:val="en-US"/>
        </w:rPr>
        <w:t>l</w:t>
      </w:r>
      <w:r w:rsidRPr="00952CDC">
        <w:rPr>
          <w:b/>
          <w:sz w:val="28"/>
          <w:szCs w:val="28"/>
          <w:lang w:val="en-US"/>
        </w:rPr>
        <w:t>aw of the Russian Federation (2 hours)</w:t>
      </w:r>
    </w:p>
    <w:p w14:paraId="1C14B101" w14:textId="77777777" w:rsidR="008F6CC8" w:rsidRPr="00970DBA" w:rsidRDefault="008F6CC8" w:rsidP="008F6CC8">
      <w:pPr>
        <w:suppressAutoHyphens/>
        <w:spacing w:line="360" w:lineRule="auto"/>
        <w:jc w:val="both"/>
        <w:rPr>
          <w:b/>
          <w:snapToGrid w:val="0"/>
          <w:sz w:val="28"/>
          <w:szCs w:val="28"/>
          <w:lang w:val="en-US"/>
        </w:rPr>
      </w:pPr>
      <w:r w:rsidRPr="00970DBA">
        <w:rPr>
          <w:b/>
          <w:snapToGrid w:val="0"/>
          <w:sz w:val="28"/>
          <w:szCs w:val="28"/>
          <w:lang w:val="en-US"/>
        </w:rPr>
        <w:t>T</w:t>
      </w:r>
      <w:r>
        <w:rPr>
          <w:b/>
          <w:snapToGrid w:val="0"/>
          <w:sz w:val="28"/>
          <w:szCs w:val="28"/>
          <w:lang w:val="en-US"/>
        </w:rPr>
        <w:t>heme</w:t>
      </w:r>
      <w:r w:rsidRPr="00970DBA">
        <w:rPr>
          <w:b/>
          <w:snapToGrid w:val="0"/>
          <w:sz w:val="28"/>
          <w:szCs w:val="28"/>
          <w:lang w:val="en-US"/>
        </w:rPr>
        <w:t xml:space="preserve"> 1. The concept, characteristics and composition of an administrative</w:t>
      </w:r>
      <w:r>
        <w:rPr>
          <w:b/>
          <w:snapToGrid w:val="0"/>
          <w:sz w:val="28"/>
          <w:szCs w:val="28"/>
          <w:lang w:val="en-US"/>
        </w:rPr>
        <w:t xml:space="preserve"> violation</w:t>
      </w:r>
      <w:r w:rsidRPr="00970DBA">
        <w:rPr>
          <w:b/>
          <w:snapToGrid w:val="0"/>
          <w:sz w:val="28"/>
          <w:szCs w:val="28"/>
          <w:lang w:val="en-US"/>
        </w:rPr>
        <w:t xml:space="preserve"> (misdemeanor) (1 hour), </w:t>
      </w:r>
      <w:r>
        <w:rPr>
          <w:b/>
          <w:snapToGrid w:val="0"/>
          <w:sz w:val="28"/>
          <w:szCs w:val="28"/>
          <w:lang w:val="en-US"/>
        </w:rPr>
        <w:t>with the use of</w:t>
      </w:r>
      <w:r w:rsidRPr="00970DBA">
        <w:rPr>
          <w:b/>
          <w:snapToGrid w:val="0"/>
          <w:sz w:val="28"/>
          <w:szCs w:val="28"/>
          <w:lang w:val="en-US"/>
        </w:rPr>
        <w:t xml:space="preserve"> the method of active learning</w:t>
      </w:r>
    </w:p>
    <w:p w14:paraId="60D721AB" w14:textId="77777777" w:rsidR="008F6CC8" w:rsidRPr="00351417" w:rsidRDefault="008F6CC8" w:rsidP="008F6CC8">
      <w:pPr>
        <w:suppressAutoHyphens/>
        <w:spacing w:line="360" w:lineRule="auto"/>
        <w:jc w:val="both"/>
        <w:rPr>
          <w:snapToGrid w:val="0"/>
          <w:sz w:val="28"/>
          <w:szCs w:val="28"/>
          <w:lang w:val="en-US"/>
        </w:rPr>
      </w:pPr>
      <w:r w:rsidRPr="00351417">
        <w:rPr>
          <w:snapToGrid w:val="0"/>
          <w:sz w:val="28"/>
          <w:szCs w:val="28"/>
          <w:lang w:val="en-US"/>
        </w:rPr>
        <w:t xml:space="preserve">Administrative </w:t>
      </w:r>
      <w:r>
        <w:rPr>
          <w:snapToGrid w:val="0"/>
          <w:sz w:val="28"/>
          <w:szCs w:val="28"/>
          <w:lang w:val="en-US"/>
        </w:rPr>
        <w:t>violation</w:t>
      </w:r>
      <w:r w:rsidRPr="00351417">
        <w:rPr>
          <w:snapToGrid w:val="0"/>
          <w:sz w:val="28"/>
          <w:szCs w:val="28"/>
          <w:lang w:val="en-US"/>
        </w:rPr>
        <w:t xml:space="preserve">, its signs. The difference of an administrative </w:t>
      </w:r>
      <w:r>
        <w:rPr>
          <w:snapToGrid w:val="0"/>
          <w:sz w:val="28"/>
          <w:szCs w:val="28"/>
          <w:lang w:val="en-US"/>
        </w:rPr>
        <w:t>violation</w:t>
      </w:r>
      <w:r w:rsidRPr="00351417">
        <w:rPr>
          <w:snapToGrid w:val="0"/>
          <w:sz w:val="28"/>
          <w:szCs w:val="28"/>
          <w:lang w:val="en-US"/>
        </w:rPr>
        <w:t xml:space="preserve"> from a crime.</w:t>
      </w:r>
    </w:p>
    <w:p w14:paraId="383380B4" w14:textId="77777777" w:rsidR="008F6CC8" w:rsidRPr="00351417" w:rsidRDefault="008F6CC8" w:rsidP="008F6CC8">
      <w:pPr>
        <w:suppressAutoHyphens/>
        <w:spacing w:line="360" w:lineRule="auto"/>
        <w:jc w:val="both"/>
        <w:rPr>
          <w:snapToGrid w:val="0"/>
          <w:sz w:val="28"/>
          <w:szCs w:val="28"/>
          <w:lang w:val="en-US"/>
        </w:rPr>
      </w:pPr>
      <w:r w:rsidRPr="00351417">
        <w:rPr>
          <w:snapToGrid w:val="0"/>
          <w:sz w:val="28"/>
          <w:szCs w:val="28"/>
          <w:lang w:val="en-US"/>
        </w:rPr>
        <w:t xml:space="preserve">The concept and elements of the administrative </w:t>
      </w:r>
      <w:r>
        <w:rPr>
          <w:snapToGrid w:val="0"/>
          <w:sz w:val="28"/>
          <w:szCs w:val="28"/>
          <w:lang w:val="en-US"/>
        </w:rPr>
        <w:t>violation</w:t>
      </w:r>
      <w:r w:rsidRPr="00351417">
        <w:rPr>
          <w:snapToGrid w:val="0"/>
          <w:sz w:val="28"/>
          <w:szCs w:val="28"/>
          <w:lang w:val="en-US"/>
        </w:rPr>
        <w:t xml:space="preserve">. The object and the objective side of administrative </w:t>
      </w:r>
      <w:r w:rsidRPr="006F0AA2">
        <w:rPr>
          <w:snapToGrid w:val="0"/>
          <w:sz w:val="28"/>
          <w:szCs w:val="28"/>
          <w:lang w:val="en-US"/>
        </w:rPr>
        <w:t>misdemeanor</w:t>
      </w:r>
      <w:r w:rsidRPr="00351417">
        <w:rPr>
          <w:snapToGrid w:val="0"/>
          <w:sz w:val="28"/>
          <w:szCs w:val="28"/>
          <w:lang w:val="en-US"/>
        </w:rPr>
        <w:t xml:space="preserve">. Subject and subjective side of administrative </w:t>
      </w:r>
      <w:r w:rsidRPr="006F0AA2">
        <w:rPr>
          <w:snapToGrid w:val="0"/>
          <w:sz w:val="28"/>
          <w:szCs w:val="28"/>
          <w:lang w:val="en-US"/>
        </w:rPr>
        <w:t>misdemeanor</w:t>
      </w:r>
      <w:r>
        <w:rPr>
          <w:snapToGrid w:val="0"/>
          <w:sz w:val="28"/>
          <w:szCs w:val="28"/>
          <w:lang w:val="en-US"/>
        </w:rPr>
        <w:t>.</w:t>
      </w:r>
      <w:r w:rsidRPr="00351417">
        <w:rPr>
          <w:snapToGrid w:val="0"/>
          <w:sz w:val="28"/>
          <w:szCs w:val="28"/>
          <w:lang w:val="en-US"/>
        </w:rPr>
        <w:t xml:space="preserve"> Optional signs of the composition of administrative </w:t>
      </w:r>
      <w:r>
        <w:rPr>
          <w:snapToGrid w:val="0"/>
          <w:sz w:val="28"/>
          <w:szCs w:val="28"/>
          <w:lang w:val="en-US"/>
        </w:rPr>
        <w:t>violation</w:t>
      </w:r>
      <w:r w:rsidRPr="00351417">
        <w:rPr>
          <w:snapToGrid w:val="0"/>
          <w:sz w:val="28"/>
          <w:szCs w:val="28"/>
          <w:lang w:val="en-US"/>
        </w:rPr>
        <w:t>.</w:t>
      </w:r>
    </w:p>
    <w:p w14:paraId="2ADD3C3A" w14:textId="77777777" w:rsidR="008F6CC8" w:rsidRPr="00970DBA" w:rsidRDefault="008F6CC8" w:rsidP="008F6CC8">
      <w:pPr>
        <w:suppressAutoHyphens/>
        <w:spacing w:line="360" w:lineRule="auto"/>
        <w:jc w:val="both"/>
        <w:rPr>
          <w:b/>
          <w:snapToGrid w:val="0"/>
          <w:sz w:val="28"/>
          <w:szCs w:val="28"/>
          <w:lang w:val="en-US"/>
        </w:rPr>
      </w:pPr>
    </w:p>
    <w:p w14:paraId="045C57D0" w14:textId="77777777" w:rsidR="008F6CC8" w:rsidRPr="00970DBA" w:rsidRDefault="008F6CC8" w:rsidP="008F6CC8">
      <w:pPr>
        <w:suppressAutoHyphens/>
        <w:spacing w:line="360" w:lineRule="auto"/>
        <w:jc w:val="both"/>
        <w:rPr>
          <w:b/>
          <w:snapToGrid w:val="0"/>
          <w:sz w:val="28"/>
          <w:szCs w:val="28"/>
          <w:lang w:val="en-US"/>
        </w:rPr>
      </w:pPr>
      <w:r w:rsidRPr="00970DBA">
        <w:rPr>
          <w:b/>
          <w:snapToGrid w:val="0"/>
          <w:sz w:val="28"/>
          <w:szCs w:val="28"/>
          <w:lang w:val="en-US"/>
        </w:rPr>
        <w:t>T</w:t>
      </w:r>
      <w:r>
        <w:rPr>
          <w:b/>
          <w:snapToGrid w:val="0"/>
          <w:sz w:val="28"/>
          <w:szCs w:val="28"/>
          <w:lang w:val="en-US"/>
        </w:rPr>
        <w:t xml:space="preserve">heme </w:t>
      </w:r>
      <w:r w:rsidRPr="00970DBA">
        <w:rPr>
          <w:b/>
          <w:snapToGrid w:val="0"/>
          <w:sz w:val="28"/>
          <w:szCs w:val="28"/>
          <w:lang w:val="en-US"/>
        </w:rPr>
        <w:t xml:space="preserve">2. The concept, objectives and types of administrative penalties (1 hour), </w:t>
      </w:r>
      <w:r>
        <w:rPr>
          <w:b/>
          <w:snapToGrid w:val="0"/>
          <w:sz w:val="28"/>
          <w:szCs w:val="28"/>
          <w:lang w:val="en-US"/>
        </w:rPr>
        <w:t>with the use of</w:t>
      </w:r>
      <w:r w:rsidRPr="00970DBA">
        <w:rPr>
          <w:b/>
          <w:snapToGrid w:val="0"/>
          <w:sz w:val="28"/>
          <w:szCs w:val="28"/>
          <w:lang w:val="en-US"/>
        </w:rPr>
        <w:t xml:space="preserve"> the method of active learning problem lecture</w:t>
      </w:r>
    </w:p>
    <w:p w14:paraId="65A178C3" w14:textId="77777777" w:rsidR="008F6CC8" w:rsidRPr="00065193" w:rsidRDefault="008F6CC8" w:rsidP="008F6CC8">
      <w:pPr>
        <w:suppressAutoHyphens/>
        <w:spacing w:line="360" w:lineRule="auto"/>
        <w:jc w:val="both"/>
        <w:rPr>
          <w:snapToGrid w:val="0"/>
          <w:sz w:val="28"/>
          <w:szCs w:val="28"/>
          <w:lang w:val="en-US"/>
        </w:rPr>
      </w:pPr>
      <w:r w:rsidRPr="00065193">
        <w:rPr>
          <w:snapToGrid w:val="0"/>
          <w:sz w:val="28"/>
          <w:szCs w:val="28"/>
          <w:lang w:val="en-US"/>
        </w:rPr>
        <w:t xml:space="preserve">The concept of administrative responsibility. The circumstances, aggravating and mitigating </w:t>
      </w:r>
      <w:r>
        <w:rPr>
          <w:snapToGrid w:val="0"/>
          <w:sz w:val="28"/>
          <w:szCs w:val="28"/>
          <w:lang w:val="en-US"/>
        </w:rPr>
        <w:t xml:space="preserve">of </w:t>
      </w:r>
      <w:r w:rsidRPr="00065193">
        <w:rPr>
          <w:snapToGrid w:val="0"/>
          <w:sz w:val="28"/>
          <w:szCs w:val="28"/>
          <w:lang w:val="en-US"/>
        </w:rPr>
        <w:t>administrative responsibility. The concept, types, objectives of administrative penalties.</w:t>
      </w:r>
    </w:p>
    <w:p w14:paraId="7EA2C580" w14:textId="77777777" w:rsidR="008F6CC8" w:rsidRPr="00065193" w:rsidRDefault="008F6CC8" w:rsidP="008F6CC8">
      <w:pPr>
        <w:suppressAutoHyphens/>
        <w:spacing w:line="360" w:lineRule="auto"/>
        <w:jc w:val="both"/>
        <w:rPr>
          <w:snapToGrid w:val="0"/>
          <w:sz w:val="28"/>
          <w:szCs w:val="28"/>
          <w:lang w:val="en-US"/>
        </w:rPr>
      </w:pPr>
    </w:p>
    <w:p w14:paraId="457FB896" w14:textId="77777777" w:rsidR="008F6CC8" w:rsidRPr="00065193" w:rsidRDefault="008F6CC8" w:rsidP="008F6CC8">
      <w:pPr>
        <w:spacing w:line="360" w:lineRule="auto"/>
        <w:ind w:firstLine="567"/>
        <w:jc w:val="both"/>
        <w:rPr>
          <w:b/>
          <w:snapToGrid w:val="0"/>
          <w:sz w:val="28"/>
          <w:szCs w:val="28"/>
          <w:lang w:val="en-US"/>
        </w:rPr>
      </w:pPr>
      <w:r w:rsidRPr="00065193">
        <w:rPr>
          <w:b/>
          <w:snapToGrid w:val="0"/>
          <w:sz w:val="28"/>
          <w:szCs w:val="28"/>
          <w:lang w:val="en-US"/>
        </w:rPr>
        <w:t>Section IV. Basics of Criminal Law of the Russian Federation (4 hours)</w:t>
      </w:r>
    </w:p>
    <w:p w14:paraId="4FD91A59" w14:textId="77777777" w:rsidR="008F6CC8" w:rsidRPr="00065193" w:rsidRDefault="008F6CC8" w:rsidP="008F6CC8">
      <w:pPr>
        <w:spacing w:line="360" w:lineRule="auto"/>
        <w:ind w:firstLine="567"/>
        <w:jc w:val="both"/>
        <w:rPr>
          <w:b/>
          <w:snapToGrid w:val="0"/>
          <w:sz w:val="28"/>
          <w:szCs w:val="28"/>
          <w:lang w:val="en-US"/>
        </w:rPr>
      </w:pPr>
      <w:r w:rsidRPr="00065193">
        <w:rPr>
          <w:b/>
          <w:snapToGrid w:val="0"/>
          <w:sz w:val="28"/>
          <w:szCs w:val="28"/>
          <w:lang w:val="en-US"/>
        </w:rPr>
        <w:lastRenderedPageBreak/>
        <w:t>T</w:t>
      </w:r>
      <w:r>
        <w:rPr>
          <w:b/>
          <w:snapToGrid w:val="0"/>
          <w:sz w:val="28"/>
          <w:szCs w:val="28"/>
          <w:lang w:val="en-US"/>
        </w:rPr>
        <w:t>heme</w:t>
      </w:r>
      <w:r w:rsidRPr="00065193">
        <w:rPr>
          <w:b/>
          <w:snapToGrid w:val="0"/>
          <w:sz w:val="28"/>
          <w:szCs w:val="28"/>
          <w:lang w:val="en-US"/>
        </w:rPr>
        <w:t xml:space="preserve"> 1. Notion, indications of </w:t>
      </w:r>
      <w:r w:rsidRPr="00E1142C">
        <w:rPr>
          <w:b/>
          <w:snapToGrid w:val="0"/>
          <w:sz w:val="28"/>
          <w:szCs w:val="28"/>
          <w:lang w:val="en-US"/>
        </w:rPr>
        <w:t>component elements of a crime</w:t>
      </w:r>
      <w:r w:rsidRPr="00065193">
        <w:rPr>
          <w:b/>
          <w:snapToGrid w:val="0"/>
          <w:sz w:val="28"/>
          <w:szCs w:val="28"/>
          <w:lang w:val="en-US"/>
        </w:rPr>
        <w:t xml:space="preserve"> (3 hours), </w:t>
      </w:r>
      <w:r>
        <w:rPr>
          <w:b/>
          <w:snapToGrid w:val="0"/>
          <w:sz w:val="28"/>
          <w:szCs w:val="28"/>
          <w:lang w:val="en-US"/>
        </w:rPr>
        <w:t>with the use of</w:t>
      </w:r>
      <w:r w:rsidRPr="00065193">
        <w:rPr>
          <w:b/>
          <w:snapToGrid w:val="0"/>
          <w:sz w:val="28"/>
          <w:szCs w:val="28"/>
          <w:lang w:val="en-US"/>
        </w:rPr>
        <w:t xml:space="preserve"> the method of active learning, lecture-conversation</w:t>
      </w:r>
    </w:p>
    <w:p w14:paraId="56D4A996" w14:textId="77777777" w:rsidR="008F6CC8" w:rsidRPr="00E1142C" w:rsidRDefault="008F6CC8" w:rsidP="008F6CC8">
      <w:pPr>
        <w:spacing w:line="360" w:lineRule="auto"/>
        <w:ind w:firstLine="567"/>
        <w:jc w:val="both"/>
        <w:rPr>
          <w:snapToGrid w:val="0"/>
          <w:sz w:val="28"/>
          <w:szCs w:val="28"/>
          <w:lang w:val="en-US"/>
        </w:rPr>
      </w:pPr>
      <w:r w:rsidRPr="00E1142C">
        <w:rPr>
          <w:snapToGrid w:val="0"/>
          <w:sz w:val="28"/>
          <w:szCs w:val="28"/>
          <w:lang w:val="en-US"/>
        </w:rPr>
        <w:t>Crime: the concept and signs. Classifications of crimes.</w:t>
      </w:r>
    </w:p>
    <w:p w14:paraId="377AD6DB" w14:textId="77777777" w:rsidR="008F6CC8" w:rsidRPr="00E1142C" w:rsidRDefault="008F6CC8" w:rsidP="008F6CC8">
      <w:pPr>
        <w:spacing w:line="360" w:lineRule="auto"/>
        <w:ind w:firstLine="567"/>
        <w:jc w:val="both"/>
        <w:rPr>
          <w:snapToGrid w:val="0"/>
          <w:sz w:val="28"/>
          <w:szCs w:val="28"/>
          <w:lang w:val="en-US"/>
        </w:rPr>
      </w:pPr>
      <w:r w:rsidRPr="00E1142C">
        <w:rPr>
          <w:snapToGrid w:val="0"/>
          <w:sz w:val="28"/>
          <w:szCs w:val="28"/>
          <w:lang w:val="en-US"/>
        </w:rPr>
        <w:t>The concept and elements of crime. The object and objective side of crime. The subject and the subjective side of the crime. Optional evidence of a crime.</w:t>
      </w:r>
    </w:p>
    <w:p w14:paraId="7E915098" w14:textId="77777777" w:rsidR="008F6CC8" w:rsidRPr="00065193" w:rsidRDefault="008F6CC8" w:rsidP="008F6CC8">
      <w:pPr>
        <w:spacing w:line="360" w:lineRule="auto"/>
        <w:ind w:firstLine="567"/>
        <w:jc w:val="both"/>
        <w:rPr>
          <w:b/>
          <w:snapToGrid w:val="0"/>
          <w:sz w:val="28"/>
          <w:szCs w:val="28"/>
          <w:lang w:val="en-US"/>
        </w:rPr>
      </w:pPr>
    </w:p>
    <w:p w14:paraId="27CDCA89" w14:textId="77777777" w:rsidR="008F6CC8" w:rsidRPr="00065193" w:rsidRDefault="008F6CC8" w:rsidP="008F6CC8">
      <w:pPr>
        <w:spacing w:line="360" w:lineRule="auto"/>
        <w:ind w:firstLine="567"/>
        <w:jc w:val="both"/>
        <w:rPr>
          <w:b/>
          <w:snapToGrid w:val="0"/>
          <w:sz w:val="28"/>
          <w:szCs w:val="28"/>
          <w:lang w:val="en-US"/>
        </w:rPr>
      </w:pPr>
      <w:r w:rsidRPr="00065193">
        <w:rPr>
          <w:b/>
          <w:snapToGrid w:val="0"/>
          <w:sz w:val="28"/>
          <w:szCs w:val="28"/>
          <w:lang w:val="en-US"/>
        </w:rPr>
        <w:t>T</w:t>
      </w:r>
      <w:r>
        <w:rPr>
          <w:b/>
          <w:snapToGrid w:val="0"/>
          <w:sz w:val="28"/>
          <w:szCs w:val="28"/>
          <w:lang w:val="en-US"/>
        </w:rPr>
        <w:t>heme</w:t>
      </w:r>
      <w:r w:rsidRPr="00065193">
        <w:rPr>
          <w:b/>
          <w:snapToGrid w:val="0"/>
          <w:sz w:val="28"/>
          <w:szCs w:val="28"/>
          <w:lang w:val="en-US"/>
        </w:rPr>
        <w:t xml:space="preserve"> 2. Criminal punishment (1 hour)</w:t>
      </w:r>
    </w:p>
    <w:p w14:paraId="1CDFB23A" w14:textId="77777777" w:rsidR="008F6CC8" w:rsidRPr="002F5F2D" w:rsidRDefault="008F6CC8" w:rsidP="008F6CC8">
      <w:pPr>
        <w:spacing w:line="360" w:lineRule="auto"/>
        <w:ind w:firstLine="567"/>
        <w:jc w:val="both"/>
        <w:rPr>
          <w:snapToGrid w:val="0"/>
          <w:sz w:val="28"/>
          <w:szCs w:val="28"/>
          <w:lang w:val="en-US"/>
        </w:rPr>
      </w:pPr>
      <w:r w:rsidRPr="002B763A">
        <w:rPr>
          <w:snapToGrid w:val="0"/>
          <w:sz w:val="28"/>
          <w:szCs w:val="28"/>
          <w:lang w:val="en-US"/>
        </w:rPr>
        <w:t xml:space="preserve">Circumstances mitigating punishment. Aggravating circumstances. The concept, objectives and types of punishments provided for by the Criminal Code of the Russian Federation. The grounds and conditions for exemption from criminal liability and punishment. </w:t>
      </w:r>
      <w:r w:rsidRPr="002F5F2D">
        <w:rPr>
          <w:snapToGrid w:val="0"/>
          <w:sz w:val="28"/>
          <w:szCs w:val="28"/>
          <w:lang w:val="en-US"/>
        </w:rPr>
        <w:t>Criminal record.</w:t>
      </w:r>
    </w:p>
    <w:p w14:paraId="4CC52759" w14:textId="77777777" w:rsidR="008F6CC8" w:rsidRPr="002F5F2D" w:rsidRDefault="008F6CC8" w:rsidP="008F6CC8">
      <w:pPr>
        <w:spacing w:line="360" w:lineRule="auto"/>
        <w:ind w:firstLine="567"/>
        <w:jc w:val="both"/>
        <w:rPr>
          <w:b/>
          <w:snapToGrid w:val="0"/>
          <w:sz w:val="28"/>
          <w:szCs w:val="28"/>
          <w:lang w:val="en-US"/>
        </w:rPr>
      </w:pPr>
    </w:p>
    <w:p w14:paraId="428357B9" w14:textId="77777777" w:rsidR="008F6CC8" w:rsidRDefault="008F6CC8" w:rsidP="008F6CC8">
      <w:pPr>
        <w:spacing w:line="360" w:lineRule="auto"/>
        <w:ind w:firstLine="567"/>
        <w:jc w:val="both"/>
        <w:rPr>
          <w:b/>
          <w:snapToGrid w:val="0"/>
          <w:sz w:val="28"/>
          <w:szCs w:val="28"/>
          <w:lang w:val="en-US"/>
        </w:rPr>
      </w:pPr>
      <w:r w:rsidRPr="00793D8F">
        <w:rPr>
          <w:b/>
          <w:snapToGrid w:val="0"/>
          <w:sz w:val="28"/>
          <w:szCs w:val="28"/>
          <w:lang w:val="en-US"/>
        </w:rPr>
        <w:t xml:space="preserve">Section V. Fundamentals of </w:t>
      </w:r>
      <w:r>
        <w:rPr>
          <w:b/>
          <w:snapToGrid w:val="0"/>
          <w:sz w:val="28"/>
          <w:szCs w:val="28"/>
          <w:lang w:val="en-US"/>
        </w:rPr>
        <w:t>l</w:t>
      </w:r>
      <w:r w:rsidRPr="00793D8F">
        <w:rPr>
          <w:b/>
          <w:snapToGrid w:val="0"/>
          <w:sz w:val="28"/>
          <w:szCs w:val="28"/>
          <w:lang w:val="en-US"/>
        </w:rPr>
        <w:t xml:space="preserve">abor </w:t>
      </w:r>
      <w:r>
        <w:rPr>
          <w:b/>
          <w:snapToGrid w:val="0"/>
          <w:sz w:val="28"/>
          <w:szCs w:val="28"/>
          <w:lang w:val="en-US"/>
        </w:rPr>
        <w:t>l</w:t>
      </w:r>
      <w:r w:rsidRPr="00793D8F">
        <w:rPr>
          <w:b/>
          <w:snapToGrid w:val="0"/>
          <w:sz w:val="28"/>
          <w:szCs w:val="28"/>
          <w:lang w:val="en-US"/>
        </w:rPr>
        <w:t>aw of the Russian Federation (4 hours)</w:t>
      </w:r>
    </w:p>
    <w:p w14:paraId="43C93E9B" w14:textId="77777777" w:rsidR="008F6CC8" w:rsidRPr="00793D8F" w:rsidRDefault="008F6CC8" w:rsidP="008F6CC8">
      <w:pPr>
        <w:spacing w:line="360" w:lineRule="auto"/>
        <w:ind w:firstLine="567"/>
        <w:jc w:val="both"/>
        <w:rPr>
          <w:rStyle w:val="af1"/>
          <w:b/>
          <w:sz w:val="28"/>
          <w:szCs w:val="28"/>
          <w:lang w:val="en-US"/>
        </w:rPr>
      </w:pPr>
      <w:r w:rsidRPr="00793D8F">
        <w:rPr>
          <w:rStyle w:val="af1"/>
          <w:b/>
          <w:sz w:val="28"/>
          <w:szCs w:val="28"/>
          <w:lang w:val="en-US"/>
        </w:rPr>
        <w:t>T</w:t>
      </w:r>
      <w:r>
        <w:rPr>
          <w:rStyle w:val="af1"/>
          <w:b/>
          <w:sz w:val="28"/>
          <w:szCs w:val="28"/>
          <w:lang w:val="en-US"/>
        </w:rPr>
        <w:t>heme</w:t>
      </w:r>
      <w:r w:rsidRPr="00793D8F">
        <w:rPr>
          <w:rStyle w:val="af1"/>
          <w:b/>
          <w:sz w:val="28"/>
          <w:szCs w:val="28"/>
          <w:lang w:val="en-US"/>
        </w:rPr>
        <w:t xml:space="preserve"> 1. The procedure for the conclusion and termination of the employment contract (2 hours), </w:t>
      </w:r>
      <w:r>
        <w:rPr>
          <w:rStyle w:val="af1"/>
          <w:b/>
          <w:sz w:val="28"/>
          <w:szCs w:val="28"/>
          <w:lang w:val="en-US"/>
        </w:rPr>
        <w:t>with the use of</w:t>
      </w:r>
      <w:r w:rsidRPr="00793D8F">
        <w:rPr>
          <w:rStyle w:val="af1"/>
          <w:b/>
          <w:sz w:val="28"/>
          <w:szCs w:val="28"/>
          <w:lang w:val="en-US"/>
        </w:rPr>
        <w:t xml:space="preserve"> the method of active learning lecture-conversation</w:t>
      </w:r>
    </w:p>
    <w:p w14:paraId="1A739774" w14:textId="77777777" w:rsidR="008F6CC8" w:rsidRPr="002815CE" w:rsidRDefault="008F6CC8" w:rsidP="008F6CC8">
      <w:pPr>
        <w:spacing w:line="360" w:lineRule="auto"/>
        <w:ind w:firstLine="567"/>
        <w:jc w:val="both"/>
        <w:rPr>
          <w:rStyle w:val="af1"/>
          <w:sz w:val="28"/>
          <w:szCs w:val="28"/>
          <w:lang w:val="en-US"/>
        </w:rPr>
      </w:pPr>
      <w:r w:rsidRPr="002815CE">
        <w:rPr>
          <w:rStyle w:val="af1"/>
          <w:sz w:val="28"/>
          <w:szCs w:val="28"/>
          <w:lang w:val="en-US"/>
        </w:rPr>
        <w:t xml:space="preserve">The concept and content of </w:t>
      </w:r>
      <w:r>
        <w:rPr>
          <w:rStyle w:val="af1"/>
          <w:sz w:val="28"/>
          <w:szCs w:val="28"/>
          <w:lang w:val="en-US"/>
        </w:rPr>
        <w:t>an</w:t>
      </w:r>
      <w:r w:rsidRPr="002815CE">
        <w:rPr>
          <w:rStyle w:val="af1"/>
          <w:sz w:val="28"/>
          <w:szCs w:val="28"/>
          <w:lang w:val="en-US"/>
        </w:rPr>
        <w:t xml:space="preserve"> employment contract. Types of employment contracts. Termination (</w:t>
      </w:r>
      <w:r>
        <w:rPr>
          <w:rStyle w:val="af1"/>
          <w:sz w:val="28"/>
          <w:szCs w:val="28"/>
          <w:lang w:val="en-US"/>
        </w:rPr>
        <w:t>cancellation</w:t>
      </w:r>
      <w:r w:rsidRPr="002815CE">
        <w:rPr>
          <w:rStyle w:val="af1"/>
          <w:sz w:val="28"/>
          <w:szCs w:val="28"/>
          <w:lang w:val="en-US"/>
        </w:rPr>
        <w:t xml:space="preserve">) of an employment contract </w:t>
      </w:r>
      <w:r>
        <w:rPr>
          <w:rStyle w:val="af1"/>
          <w:sz w:val="28"/>
          <w:szCs w:val="28"/>
          <w:lang w:val="en-US"/>
        </w:rPr>
        <w:t>due to</w:t>
      </w:r>
      <w:r w:rsidRPr="002815CE">
        <w:rPr>
          <w:rStyle w:val="af1"/>
          <w:sz w:val="28"/>
          <w:szCs w:val="28"/>
          <w:lang w:val="en-US"/>
        </w:rPr>
        <w:t xml:space="preserve"> initiative of the employee and initiative of the employer.</w:t>
      </w:r>
    </w:p>
    <w:p w14:paraId="5F85FA21" w14:textId="77777777" w:rsidR="008F6CC8" w:rsidRPr="00793D8F" w:rsidRDefault="008F6CC8" w:rsidP="008F6CC8">
      <w:pPr>
        <w:spacing w:line="360" w:lineRule="auto"/>
        <w:ind w:firstLine="567"/>
        <w:jc w:val="both"/>
        <w:rPr>
          <w:rStyle w:val="af1"/>
          <w:b/>
          <w:sz w:val="28"/>
          <w:szCs w:val="28"/>
          <w:lang w:val="en-US"/>
        </w:rPr>
      </w:pPr>
    </w:p>
    <w:p w14:paraId="31D9BEA6" w14:textId="77777777" w:rsidR="008F6CC8" w:rsidRPr="00793D8F" w:rsidRDefault="008F6CC8" w:rsidP="008F6CC8">
      <w:pPr>
        <w:spacing w:line="360" w:lineRule="auto"/>
        <w:ind w:firstLine="567"/>
        <w:jc w:val="both"/>
        <w:rPr>
          <w:rStyle w:val="af1"/>
          <w:b/>
          <w:sz w:val="28"/>
          <w:szCs w:val="28"/>
          <w:lang w:val="en-US"/>
        </w:rPr>
      </w:pPr>
      <w:r w:rsidRPr="00793D8F">
        <w:rPr>
          <w:rStyle w:val="af1"/>
          <w:b/>
          <w:sz w:val="28"/>
          <w:szCs w:val="28"/>
          <w:lang w:val="en-US"/>
        </w:rPr>
        <w:t>T</w:t>
      </w:r>
      <w:r>
        <w:rPr>
          <w:rStyle w:val="af1"/>
          <w:b/>
          <w:sz w:val="28"/>
          <w:szCs w:val="28"/>
          <w:lang w:val="en-US"/>
        </w:rPr>
        <w:t xml:space="preserve">heme </w:t>
      </w:r>
      <w:r w:rsidRPr="00793D8F">
        <w:rPr>
          <w:rStyle w:val="af1"/>
          <w:b/>
          <w:sz w:val="28"/>
          <w:szCs w:val="28"/>
          <w:lang w:val="en-US"/>
        </w:rPr>
        <w:t>2. Working time and rest time (1 hour)</w:t>
      </w:r>
    </w:p>
    <w:p w14:paraId="0973A70C" w14:textId="77777777" w:rsidR="008F6CC8" w:rsidRPr="002037AB" w:rsidRDefault="008F6CC8" w:rsidP="008F6CC8">
      <w:pPr>
        <w:spacing w:line="360" w:lineRule="auto"/>
        <w:ind w:firstLine="567"/>
        <w:jc w:val="both"/>
        <w:rPr>
          <w:rStyle w:val="af1"/>
          <w:sz w:val="28"/>
          <w:szCs w:val="28"/>
          <w:lang w:val="en-US"/>
        </w:rPr>
      </w:pPr>
      <w:r w:rsidRPr="002037AB">
        <w:rPr>
          <w:rStyle w:val="af1"/>
          <w:sz w:val="28"/>
          <w:szCs w:val="28"/>
          <w:lang w:val="en-US"/>
        </w:rPr>
        <w:t xml:space="preserve">The concept of working time. Types of working time. Work outside </w:t>
      </w:r>
      <w:r>
        <w:rPr>
          <w:rStyle w:val="af1"/>
          <w:sz w:val="28"/>
          <w:szCs w:val="28"/>
          <w:lang w:val="en-US"/>
        </w:rPr>
        <w:t>official</w:t>
      </w:r>
      <w:r w:rsidRPr="002037AB">
        <w:rPr>
          <w:rStyle w:val="af1"/>
          <w:sz w:val="28"/>
          <w:szCs w:val="28"/>
          <w:lang w:val="en-US"/>
        </w:rPr>
        <w:t xml:space="preserve"> working hours.</w:t>
      </w:r>
    </w:p>
    <w:p w14:paraId="34DC2870" w14:textId="77777777" w:rsidR="008F6CC8" w:rsidRPr="002037AB" w:rsidRDefault="008F6CC8" w:rsidP="008F6CC8">
      <w:pPr>
        <w:spacing w:line="360" w:lineRule="auto"/>
        <w:ind w:firstLine="567"/>
        <w:jc w:val="both"/>
        <w:rPr>
          <w:rStyle w:val="af1"/>
          <w:sz w:val="28"/>
          <w:szCs w:val="28"/>
          <w:lang w:val="en-US"/>
        </w:rPr>
      </w:pPr>
      <w:r w:rsidRPr="002037AB">
        <w:rPr>
          <w:rStyle w:val="af1"/>
          <w:sz w:val="28"/>
          <w:szCs w:val="28"/>
          <w:lang w:val="en-US"/>
        </w:rPr>
        <w:t>Concept and types of rest time. Breaks during working hours, their types. Vacation</w:t>
      </w:r>
      <w:r>
        <w:rPr>
          <w:rStyle w:val="af1"/>
          <w:sz w:val="28"/>
          <w:szCs w:val="28"/>
          <w:lang w:val="en-US"/>
        </w:rPr>
        <w:t>.</w:t>
      </w:r>
      <w:r w:rsidRPr="002037AB">
        <w:rPr>
          <w:rStyle w:val="af1"/>
          <w:sz w:val="28"/>
          <w:szCs w:val="28"/>
          <w:lang w:val="en-US"/>
        </w:rPr>
        <w:t xml:space="preserve"> Types of vacations.</w:t>
      </w:r>
    </w:p>
    <w:p w14:paraId="7D08298D" w14:textId="77777777" w:rsidR="008F6CC8" w:rsidRPr="00793D8F" w:rsidRDefault="008F6CC8" w:rsidP="008F6CC8">
      <w:pPr>
        <w:spacing w:line="360" w:lineRule="auto"/>
        <w:ind w:firstLine="567"/>
        <w:jc w:val="both"/>
        <w:rPr>
          <w:rStyle w:val="af1"/>
          <w:b/>
          <w:sz w:val="28"/>
          <w:szCs w:val="28"/>
          <w:lang w:val="en-US"/>
        </w:rPr>
      </w:pPr>
    </w:p>
    <w:p w14:paraId="3D2EF066" w14:textId="77777777" w:rsidR="008F6CC8" w:rsidRPr="00793D8F" w:rsidRDefault="008F6CC8" w:rsidP="008F6CC8">
      <w:pPr>
        <w:spacing w:line="360" w:lineRule="auto"/>
        <w:ind w:firstLine="567"/>
        <w:jc w:val="both"/>
        <w:rPr>
          <w:rStyle w:val="af1"/>
          <w:b/>
          <w:sz w:val="28"/>
          <w:szCs w:val="28"/>
          <w:lang w:val="en-US"/>
        </w:rPr>
      </w:pPr>
      <w:r w:rsidRPr="00793D8F">
        <w:rPr>
          <w:rStyle w:val="af1"/>
          <w:b/>
          <w:sz w:val="28"/>
          <w:szCs w:val="28"/>
          <w:lang w:val="en-US"/>
        </w:rPr>
        <w:t xml:space="preserve">Theme 3. Labor discipline. Protection of </w:t>
      </w:r>
      <w:r>
        <w:rPr>
          <w:rStyle w:val="af1"/>
          <w:b/>
          <w:sz w:val="28"/>
          <w:szCs w:val="28"/>
          <w:lang w:val="en-US"/>
        </w:rPr>
        <w:t xml:space="preserve">the </w:t>
      </w:r>
      <w:r w:rsidRPr="00793D8F">
        <w:rPr>
          <w:rStyle w:val="af1"/>
          <w:b/>
          <w:sz w:val="28"/>
          <w:szCs w:val="28"/>
          <w:lang w:val="en-US"/>
        </w:rPr>
        <w:t>labor rights (1 hour)</w:t>
      </w:r>
    </w:p>
    <w:p w14:paraId="4CC93B5E" w14:textId="77777777" w:rsidR="008F6CC8" w:rsidRPr="00C20E30" w:rsidRDefault="008F6CC8" w:rsidP="008F6CC8">
      <w:pPr>
        <w:spacing w:line="360" w:lineRule="auto"/>
        <w:ind w:firstLine="567"/>
        <w:jc w:val="both"/>
        <w:rPr>
          <w:rStyle w:val="af1"/>
          <w:sz w:val="28"/>
          <w:szCs w:val="28"/>
          <w:lang w:val="en-US"/>
        </w:rPr>
      </w:pPr>
      <w:r w:rsidRPr="00C20E30">
        <w:rPr>
          <w:rStyle w:val="af1"/>
          <w:sz w:val="28"/>
          <w:szCs w:val="28"/>
          <w:lang w:val="en-US"/>
        </w:rPr>
        <w:lastRenderedPageBreak/>
        <w:t>The concept of labor schedule. Ways to ensure labor discipline. The concept and types of disciplinary responsibility. Ways to protect the labor rights of workers. Strike.</w:t>
      </w:r>
    </w:p>
    <w:p w14:paraId="5EF75578" w14:textId="77777777" w:rsidR="008F6CC8" w:rsidRPr="00C20E30" w:rsidRDefault="008F6CC8" w:rsidP="008F6CC8">
      <w:pPr>
        <w:spacing w:line="360" w:lineRule="auto"/>
        <w:ind w:firstLine="567"/>
        <w:jc w:val="both"/>
        <w:rPr>
          <w:snapToGrid w:val="0"/>
          <w:sz w:val="28"/>
          <w:szCs w:val="28"/>
          <w:lang w:val="en-US"/>
        </w:rPr>
      </w:pPr>
    </w:p>
    <w:p w14:paraId="5196D201" w14:textId="77777777" w:rsidR="008F6CC8" w:rsidRDefault="008F6CC8" w:rsidP="008F6CC8">
      <w:pPr>
        <w:suppressAutoHyphens/>
        <w:spacing w:line="360" w:lineRule="auto"/>
        <w:ind w:firstLine="567"/>
        <w:jc w:val="both"/>
        <w:rPr>
          <w:b/>
          <w:snapToGrid w:val="0"/>
          <w:sz w:val="28"/>
          <w:szCs w:val="28"/>
          <w:lang w:val="en-US"/>
        </w:rPr>
      </w:pPr>
      <w:r w:rsidRPr="00C20E30">
        <w:rPr>
          <w:b/>
          <w:snapToGrid w:val="0"/>
          <w:sz w:val="28"/>
          <w:szCs w:val="28"/>
          <w:lang w:val="en-US"/>
        </w:rPr>
        <w:t>Section VI. Environmental Law of the Russian Federation (2 hours)</w:t>
      </w:r>
    </w:p>
    <w:p w14:paraId="22036268" w14:textId="77777777" w:rsidR="008F6CC8" w:rsidRPr="00C20E30" w:rsidRDefault="008F6CC8" w:rsidP="008F6CC8">
      <w:pPr>
        <w:spacing w:line="360" w:lineRule="auto"/>
        <w:ind w:firstLine="567"/>
        <w:jc w:val="both"/>
        <w:rPr>
          <w:b/>
          <w:snapToGrid w:val="0"/>
          <w:sz w:val="28"/>
          <w:szCs w:val="28"/>
          <w:lang w:val="en-US"/>
        </w:rPr>
      </w:pPr>
      <w:r w:rsidRPr="00C20E30">
        <w:rPr>
          <w:b/>
          <w:snapToGrid w:val="0"/>
          <w:sz w:val="28"/>
          <w:szCs w:val="28"/>
          <w:lang w:val="en-US"/>
        </w:rPr>
        <w:t>T</w:t>
      </w:r>
      <w:r>
        <w:rPr>
          <w:b/>
          <w:snapToGrid w:val="0"/>
          <w:sz w:val="28"/>
          <w:szCs w:val="28"/>
          <w:lang w:val="en-US"/>
        </w:rPr>
        <w:t>heme</w:t>
      </w:r>
      <w:r w:rsidRPr="00C20E30">
        <w:rPr>
          <w:b/>
          <w:snapToGrid w:val="0"/>
          <w:sz w:val="28"/>
          <w:szCs w:val="28"/>
          <w:lang w:val="en-US"/>
        </w:rPr>
        <w:t xml:space="preserve">1. The concept, subject and principles of environmental law (1 hour), </w:t>
      </w:r>
      <w:r>
        <w:rPr>
          <w:b/>
          <w:snapToGrid w:val="0"/>
          <w:sz w:val="28"/>
          <w:szCs w:val="28"/>
          <w:lang w:val="en-US"/>
        </w:rPr>
        <w:t xml:space="preserve">with the use of </w:t>
      </w:r>
      <w:r w:rsidRPr="00C20E30">
        <w:rPr>
          <w:b/>
          <w:snapToGrid w:val="0"/>
          <w:sz w:val="28"/>
          <w:szCs w:val="28"/>
          <w:lang w:val="en-US"/>
        </w:rPr>
        <w:t>the method of active learning</w:t>
      </w:r>
      <w:r>
        <w:rPr>
          <w:b/>
          <w:snapToGrid w:val="0"/>
          <w:sz w:val="28"/>
          <w:szCs w:val="28"/>
          <w:lang w:val="en-US"/>
        </w:rPr>
        <w:t xml:space="preserve"> - </w:t>
      </w:r>
      <w:r w:rsidRPr="00C20E30">
        <w:rPr>
          <w:b/>
          <w:snapToGrid w:val="0"/>
          <w:sz w:val="28"/>
          <w:szCs w:val="28"/>
          <w:lang w:val="en-US"/>
        </w:rPr>
        <w:t>lecture-discussion</w:t>
      </w:r>
    </w:p>
    <w:p w14:paraId="76E2F4CA" w14:textId="77777777" w:rsidR="008F6CC8" w:rsidRPr="001066D3" w:rsidRDefault="008F6CC8" w:rsidP="008F6CC8">
      <w:pPr>
        <w:spacing w:line="360" w:lineRule="auto"/>
        <w:ind w:firstLine="567"/>
        <w:jc w:val="both"/>
        <w:rPr>
          <w:snapToGrid w:val="0"/>
          <w:sz w:val="28"/>
          <w:szCs w:val="28"/>
          <w:lang w:val="en-US"/>
        </w:rPr>
      </w:pPr>
      <w:r w:rsidRPr="001066D3">
        <w:rPr>
          <w:snapToGrid w:val="0"/>
          <w:sz w:val="28"/>
          <w:szCs w:val="28"/>
          <w:lang w:val="en-US"/>
        </w:rPr>
        <w:t>The concept and subject of environmental law. The system and structure of environmental law. The method of regulation of environmental relations. Principles of environmental law.</w:t>
      </w:r>
    </w:p>
    <w:p w14:paraId="7BD5CE62" w14:textId="77777777" w:rsidR="008F6CC8" w:rsidRPr="00C20E30" w:rsidRDefault="008F6CC8" w:rsidP="008F6CC8">
      <w:pPr>
        <w:spacing w:line="360" w:lineRule="auto"/>
        <w:ind w:firstLine="567"/>
        <w:jc w:val="both"/>
        <w:rPr>
          <w:b/>
          <w:snapToGrid w:val="0"/>
          <w:sz w:val="28"/>
          <w:szCs w:val="28"/>
          <w:lang w:val="en-US"/>
        </w:rPr>
      </w:pPr>
    </w:p>
    <w:p w14:paraId="545B801C" w14:textId="77777777" w:rsidR="008F6CC8" w:rsidRPr="00C20E30" w:rsidRDefault="008F6CC8" w:rsidP="008F6CC8">
      <w:pPr>
        <w:spacing w:line="360" w:lineRule="auto"/>
        <w:ind w:firstLine="567"/>
        <w:jc w:val="both"/>
        <w:rPr>
          <w:b/>
          <w:snapToGrid w:val="0"/>
          <w:sz w:val="28"/>
          <w:szCs w:val="28"/>
          <w:lang w:val="en-US"/>
        </w:rPr>
      </w:pPr>
      <w:r w:rsidRPr="00C20E30">
        <w:rPr>
          <w:b/>
          <w:snapToGrid w:val="0"/>
          <w:sz w:val="28"/>
          <w:szCs w:val="28"/>
          <w:lang w:val="en-US"/>
        </w:rPr>
        <w:t>T</w:t>
      </w:r>
      <w:r>
        <w:rPr>
          <w:b/>
          <w:snapToGrid w:val="0"/>
          <w:sz w:val="28"/>
          <w:szCs w:val="28"/>
          <w:lang w:val="en-US"/>
        </w:rPr>
        <w:t>heme</w:t>
      </w:r>
      <w:r w:rsidRPr="00C20E30">
        <w:rPr>
          <w:b/>
          <w:snapToGrid w:val="0"/>
          <w:sz w:val="28"/>
          <w:szCs w:val="28"/>
          <w:lang w:val="en-US"/>
        </w:rPr>
        <w:t xml:space="preserve"> 2. Sources of environmental law (1 hour)</w:t>
      </w:r>
      <w:r>
        <w:rPr>
          <w:b/>
          <w:snapToGrid w:val="0"/>
          <w:sz w:val="28"/>
          <w:szCs w:val="28"/>
          <w:lang w:val="en-US"/>
        </w:rPr>
        <w:t xml:space="preserve"> with the use of </w:t>
      </w:r>
      <w:r w:rsidRPr="00C20E30">
        <w:rPr>
          <w:b/>
          <w:snapToGrid w:val="0"/>
          <w:sz w:val="28"/>
          <w:szCs w:val="28"/>
          <w:lang w:val="en-US"/>
        </w:rPr>
        <w:t>the method of active learning problem lecture</w:t>
      </w:r>
    </w:p>
    <w:p w14:paraId="554E8B69" w14:textId="77777777" w:rsidR="008F6CC8" w:rsidRPr="001066D3" w:rsidRDefault="008F6CC8" w:rsidP="008F6CC8">
      <w:pPr>
        <w:spacing w:line="360" w:lineRule="auto"/>
        <w:ind w:firstLine="567"/>
        <w:jc w:val="both"/>
        <w:rPr>
          <w:snapToGrid w:val="0"/>
          <w:sz w:val="28"/>
          <w:szCs w:val="28"/>
          <w:lang w:val="en-US"/>
        </w:rPr>
      </w:pPr>
      <w:r w:rsidRPr="001066D3">
        <w:rPr>
          <w:snapToGrid w:val="0"/>
          <w:sz w:val="28"/>
          <w:szCs w:val="28"/>
          <w:lang w:val="en-US"/>
        </w:rPr>
        <w:t>The concept and classification of sources of environmental law. System of sources of environmental law.</w:t>
      </w:r>
    </w:p>
    <w:p w14:paraId="23651091" w14:textId="77777777" w:rsidR="006777B2" w:rsidRPr="006777B2" w:rsidRDefault="006777B2" w:rsidP="00695DE4">
      <w:pPr>
        <w:tabs>
          <w:tab w:val="left" w:pos="993"/>
        </w:tabs>
        <w:spacing w:line="360" w:lineRule="auto"/>
        <w:ind w:firstLine="567"/>
        <w:rPr>
          <w:sz w:val="28"/>
          <w:szCs w:val="28"/>
          <w:lang w:val="en-US"/>
        </w:rPr>
      </w:pPr>
    </w:p>
    <w:p w14:paraId="18CAF3A2" w14:textId="5E2B3F96" w:rsidR="00695DE4" w:rsidRPr="006777B2" w:rsidRDefault="00695DE4" w:rsidP="00695DE4">
      <w:pPr>
        <w:autoSpaceDE w:val="0"/>
        <w:autoSpaceDN w:val="0"/>
        <w:adjustRightInd w:val="0"/>
        <w:spacing w:line="360" w:lineRule="auto"/>
        <w:jc w:val="center"/>
        <w:rPr>
          <w:b/>
          <w:sz w:val="28"/>
          <w:szCs w:val="28"/>
          <w:lang w:val="en-US"/>
        </w:rPr>
      </w:pPr>
      <w:r w:rsidRPr="00FE08B2">
        <w:rPr>
          <w:b/>
          <w:sz w:val="28"/>
          <w:szCs w:val="28"/>
          <w:lang w:val="en-US"/>
        </w:rPr>
        <w:t>III</w:t>
      </w:r>
      <w:r w:rsidRPr="006777B2">
        <w:rPr>
          <w:b/>
          <w:sz w:val="28"/>
          <w:szCs w:val="28"/>
          <w:lang w:val="en-US"/>
        </w:rPr>
        <w:t xml:space="preserve">. </w:t>
      </w:r>
      <w:r w:rsidR="006777B2" w:rsidRPr="006777B2">
        <w:rPr>
          <w:b/>
          <w:sz w:val="28"/>
          <w:szCs w:val="28"/>
          <w:lang w:val="en-US"/>
        </w:rPr>
        <w:t xml:space="preserve">TRAINING AND METHODOLOGICAL SUPPORT OF INDEPENDENT </w:t>
      </w:r>
      <w:r w:rsidR="006777B2">
        <w:rPr>
          <w:b/>
          <w:sz w:val="28"/>
          <w:szCs w:val="28"/>
          <w:lang w:val="en-US"/>
        </w:rPr>
        <w:t>SELF-</w:t>
      </w:r>
      <w:r w:rsidR="006777B2" w:rsidRPr="006777B2">
        <w:rPr>
          <w:b/>
          <w:sz w:val="28"/>
          <w:szCs w:val="28"/>
          <w:lang w:val="en-US"/>
        </w:rPr>
        <w:t>WORK OF STUDENTS</w:t>
      </w:r>
    </w:p>
    <w:p w14:paraId="18CAF3A3" w14:textId="77777777" w:rsidR="00695DE4" w:rsidRPr="006777B2" w:rsidRDefault="00695DE4" w:rsidP="00695DE4">
      <w:pPr>
        <w:autoSpaceDE w:val="0"/>
        <w:autoSpaceDN w:val="0"/>
        <w:adjustRightInd w:val="0"/>
        <w:spacing w:line="360" w:lineRule="auto"/>
        <w:jc w:val="center"/>
        <w:rPr>
          <w:b/>
          <w:sz w:val="28"/>
          <w:szCs w:val="28"/>
          <w:lang w:val="en-US"/>
        </w:rPr>
      </w:pPr>
    </w:p>
    <w:p w14:paraId="0FEBF4ED" w14:textId="12702BDB" w:rsidR="006777B2" w:rsidRPr="006777B2" w:rsidRDefault="006777B2" w:rsidP="006777B2">
      <w:pPr>
        <w:spacing w:line="360" w:lineRule="auto"/>
        <w:jc w:val="both"/>
        <w:rPr>
          <w:sz w:val="28"/>
          <w:szCs w:val="28"/>
          <w:lang w:val="en-US"/>
        </w:rPr>
      </w:pPr>
      <w:r w:rsidRPr="006777B2">
        <w:rPr>
          <w:sz w:val="28"/>
          <w:szCs w:val="28"/>
          <w:lang w:val="en-US"/>
        </w:rPr>
        <w:t xml:space="preserve">The educational and methodological support of </w:t>
      </w:r>
      <w:r w:rsidR="00521D71">
        <w:rPr>
          <w:sz w:val="28"/>
          <w:szCs w:val="28"/>
          <w:lang w:val="en-US"/>
        </w:rPr>
        <w:t xml:space="preserve">the </w:t>
      </w:r>
      <w:r w:rsidRPr="006777B2">
        <w:rPr>
          <w:sz w:val="28"/>
          <w:szCs w:val="28"/>
          <w:lang w:val="en-US"/>
        </w:rPr>
        <w:t xml:space="preserve">student independent </w:t>
      </w:r>
      <w:r w:rsidR="00521D71">
        <w:rPr>
          <w:sz w:val="28"/>
          <w:szCs w:val="28"/>
          <w:lang w:val="en-US"/>
        </w:rPr>
        <w:t>self</w:t>
      </w:r>
      <w:r w:rsidR="008374B7">
        <w:rPr>
          <w:sz w:val="28"/>
          <w:szCs w:val="28"/>
          <w:lang w:val="en-US"/>
        </w:rPr>
        <w:t>-</w:t>
      </w:r>
      <w:r w:rsidRPr="006777B2">
        <w:rPr>
          <w:sz w:val="28"/>
          <w:szCs w:val="28"/>
          <w:lang w:val="en-US"/>
        </w:rPr>
        <w:t>work in the discipline "Jurisprudence" is presented in Appendix 1 and includes:</w:t>
      </w:r>
    </w:p>
    <w:p w14:paraId="6A1FD3C7" w14:textId="553935F6" w:rsidR="006777B2" w:rsidRPr="006777B2" w:rsidRDefault="006777B2" w:rsidP="006777B2">
      <w:pPr>
        <w:spacing w:line="360" w:lineRule="auto"/>
        <w:ind w:left="708"/>
        <w:jc w:val="both"/>
        <w:rPr>
          <w:sz w:val="28"/>
          <w:szCs w:val="28"/>
          <w:lang w:val="en-US"/>
        </w:rPr>
      </w:pPr>
      <w:r w:rsidRPr="006777B2">
        <w:rPr>
          <w:sz w:val="28"/>
          <w:szCs w:val="28"/>
          <w:lang w:val="en-US"/>
        </w:rPr>
        <w:t xml:space="preserve">• the schedule for </w:t>
      </w:r>
      <w:r w:rsidR="00521D71">
        <w:rPr>
          <w:sz w:val="28"/>
          <w:szCs w:val="28"/>
          <w:lang w:val="en-US"/>
        </w:rPr>
        <w:t>execution</w:t>
      </w:r>
      <w:r w:rsidRPr="006777B2">
        <w:rPr>
          <w:sz w:val="28"/>
          <w:szCs w:val="28"/>
          <w:lang w:val="en-US"/>
        </w:rPr>
        <w:t xml:space="preserve"> of independent work on the discipline including approximate norms of time for execution for each task;</w:t>
      </w:r>
    </w:p>
    <w:p w14:paraId="620C7586" w14:textId="57379B76" w:rsidR="006777B2" w:rsidRPr="006777B2" w:rsidRDefault="006777B2" w:rsidP="006777B2">
      <w:pPr>
        <w:spacing w:line="360" w:lineRule="auto"/>
        <w:ind w:left="708"/>
        <w:jc w:val="both"/>
        <w:rPr>
          <w:sz w:val="28"/>
          <w:szCs w:val="28"/>
          <w:lang w:val="en-US"/>
        </w:rPr>
      </w:pPr>
      <w:r w:rsidRPr="006777B2">
        <w:rPr>
          <w:sz w:val="28"/>
          <w:szCs w:val="28"/>
          <w:lang w:val="en-US"/>
        </w:rPr>
        <w:t xml:space="preserve">• characteristics of </w:t>
      </w:r>
      <w:r w:rsidR="008374B7">
        <w:rPr>
          <w:sz w:val="28"/>
          <w:szCs w:val="28"/>
          <w:lang w:val="en-US"/>
        </w:rPr>
        <w:t>the t</w:t>
      </w:r>
      <w:r w:rsidRPr="006777B2">
        <w:rPr>
          <w:sz w:val="28"/>
          <w:szCs w:val="28"/>
          <w:lang w:val="en-US"/>
        </w:rPr>
        <w:t>asks for independent work of students and methodological recommendations for their implementation;</w:t>
      </w:r>
    </w:p>
    <w:p w14:paraId="130575AA" w14:textId="00D05BD7" w:rsidR="006777B2" w:rsidRPr="006777B2" w:rsidRDefault="006777B2" w:rsidP="006777B2">
      <w:pPr>
        <w:spacing w:line="360" w:lineRule="auto"/>
        <w:ind w:left="708"/>
        <w:jc w:val="both"/>
        <w:rPr>
          <w:sz w:val="28"/>
          <w:szCs w:val="28"/>
          <w:lang w:val="en-US"/>
        </w:rPr>
      </w:pPr>
      <w:r w:rsidRPr="006777B2">
        <w:rPr>
          <w:sz w:val="28"/>
          <w:szCs w:val="28"/>
          <w:lang w:val="en-US"/>
        </w:rPr>
        <w:t xml:space="preserve">• requirements for the </w:t>
      </w:r>
      <w:r w:rsidR="008374B7">
        <w:rPr>
          <w:sz w:val="28"/>
          <w:szCs w:val="28"/>
          <w:lang w:val="en-US"/>
        </w:rPr>
        <w:t>reports</w:t>
      </w:r>
      <w:r w:rsidRPr="006777B2">
        <w:rPr>
          <w:sz w:val="28"/>
          <w:szCs w:val="28"/>
          <w:lang w:val="en-US"/>
        </w:rPr>
        <w:t xml:space="preserve"> and presentation of the results of independent work;</w:t>
      </w:r>
    </w:p>
    <w:p w14:paraId="18CAF3A9" w14:textId="1FB09CE5" w:rsidR="00695DE4" w:rsidRPr="006777B2" w:rsidRDefault="006777B2" w:rsidP="006777B2">
      <w:pPr>
        <w:spacing w:line="360" w:lineRule="auto"/>
        <w:ind w:left="708"/>
        <w:jc w:val="both"/>
        <w:rPr>
          <w:sz w:val="28"/>
          <w:szCs w:val="28"/>
          <w:lang w:val="en-US"/>
        </w:rPr>
      </w:pPr>
      <w:r w:rsidRPr="006777B2">
        <w:rPr>
          <w:sz w:val="28"/>
          <w:szCs w:val="28"/>
          <w:lang w:val="en-US"/>
        </w:rPr>
        <w:t xml:space="preserve">• criteria for assessing </w:t>
      </w:r>
      <w:r w:rsidR="008374B7">
        <w:rPr>
          <w:sz w:val="28"/>
          <w:szCs w:val="28"/>
          <w:lang w:val="en-US"/>
        </w:rPr>
        <w:t>execution</w:t>
      </w:r>
      <w:r w:rsidRPr="006777B2">
        <w:rPr>
          <w:sz w:val="28"/>
          <w:szCs w:val="28"/>
          <w:lang w:val="en-US"/>
        </w:rPr>
        <w:t xml:space="preserve"> of independent work.</w:t>
      </w:r>
    </w:p>
    <w:p w14:paraId="297901D4" w14:textId="77777777" w:rsidR="006777B2" w:rsidRPr="006777B2" w:rsidRDefault="006777B2" w:rsidP="006777B2">
      <w:pPr>
        <w:spacing w:line="360" w:lineRule="auto"/>
        <w:jc w:val="both"/>
        <w:rPr>
          <w:b/>
          <w:sz w:val="28"/>
          <w:szCs w:val="28"/>
          <w:lang w:val="en-US"/>
        </w:rPr>
      </w:pPr>
    </w:p>
    <w:p w14:paraId="18CAF3AA" w14:textId="4E129556" w:rsidR="00695DE4" w:rsidRPr="008374B7" w:rsidRDefault="00695DE4" w:rsidP="00695DE4">
      <w:pPr>
        <w:spacing w:line="360" w:lineRule="auto"/>
        <w:ind w:firstLine="567"/>
        <w:jc w:val="center"/>
        <w:rPr>
          <w:b/>
          <w:sz w:val="28"/>
          <w:szCs w:val="28"/>
          <w:lang w:val="en-US"/>
        </w:rPr>
      </w:pPr>
      <w:r w:rsidRPr="00FE08B2">
        <w:rPr>
          <w:b/>
          <w:sz w:val="28"/>
          <w:szCs w:val="28"/>
          <w:lang w:val="en-US"/>
        </w:rPr>
        <w:t>IV</w:t>
      </w:r>
      <w:r w:rsidRPr="008374B7">
        <w:rPr>
          <w:b/>
          <w:sz w:val="28"/>
          <w:szCs w:val="28"/>
          <w:lang w:val="en-US"/>
        </w:rPr>
        <w:t xml:space="preserve">. </w:t>
      </w:r>
      <w:r w:rsidR="008374B7" w:rsidRPr="008374B7">
        <w:rPr>
          <w:b/>
          <w:sz w:val="28"/>
          <w:szCs w:val="28"/>
          <w:lang w:val="en-US"/>
        </w:rPr>
        <w:t xml:space="preserve">CONTROL OF ACHIEVEMENT OF </w:t>
      </w:r>
      <w:r w:rsidR="008374B7">
        <w:rPr>
          <w:b/>
          <w:sz w:val="28"/>
          <w:szCs w:val="28"/>
          <w:lang w:val="en-US"/>
        </w:rPr>
        <w:t xml:space="preserve">THE </w:t>
      </w:r>
      <w:r w:rsidR="008374B7" w:rsidRPr="008374B7">
        <w:rPr>
          <w:b/>
          <w:sz w:val="28"/>
          <w:szCs w:val="28"/>
          <w:lang w:val="en-US"/>
        </w:rPr>
        <w:t>COURSE GOALS</w:t>
      </w:r>
    </w:p>
    <w:p w14:paraId="18CAF3AB" w14:textId="77777777" w:rsidR="00695DE4" w:rsidRPr="008374B7" w:rsidRDefault="00695DE4" w:rsidP="00695DE4">
      <w:pPr>
        <w:spacing w:line="360" w:lineRule="auto"/>
        <w:rPr>
          <w:b/>
          <w:sz w:val="28"/>
          <w:szCs w:val="28"/>
          <w:lang w:val="en-US"/>
        </w:rPr>
      </w:pPr>
      <w:bookmarkStart w:id="8" w:name="OLE_LINK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457"/>
        <w:gridCol w:w="1170"/>
        <w:gridCol w:w="1398"/>
        <w:gridCol w:w="1255"/>
        <w:gridCol w:w="2467"/>
      </w:tblGrid>
      <w:tr w:rsidR="0005429E" w:rsidRPr="00F70107" w14:paraId="18CAF3B5" w14:textId="77777777" w:rsidTr="002F0FED">
        <w:tc>
          <w:tcPr>
            <w:tcW w:w="598" w:type="dxa"/>
            <w:vMerge w:val="restart"/>
            <w:shd w:val="clear" w:color="auto" w:fill="auto"/>
          </w:tcPr>
          <w:p w14:paraId="18CAF3AC" w14:textId="6EE55B96" w:rsidR="0005429E" w:rsidRPr="0005429E" w:rsidRDefault="0005429E" w:rsidP="0005429E">
            <w:pPr>
              <w:rPr>
                <w:b/>
                <w:sz w:val="22"/>
                <w:szCs w:val="22"/>
                <w:lang w:val="en-US"/>
              </w:rPr>
            </w:pPr>
            <w:r>
              <w:rPr>
                <w:b/>
                <w:sz w:val="22"/>
                <w:szCs w:val="22"/>
                <w:lang w:val="en-US"/>
              </w:rPr>
              <w:t>No.</w:t>
            </w:r>
          </w:p>
        </w:tc>
        <w:tc>
          <w:tcPr>
            <w:tcW w:w="2457" w:type="dxa"/>
            <w:vMerge w:val="restart"/>
            <w:shd w:val="clear" w:color="auto" w:fill="auto"/>
          </w:tcPr>
          <w:p w14:paraId="18CAF3AF" w14:textId="2FFBD0E7" w:rsidR="0005429E" w:rsidRPr="0005429E" w:rsidRDefault="0005429E" w:rsidP="0005429E">
            <w:pPr>
              <w:jc w:val="center"/>
              <w:rPr>
                <w:b/>
                <w:sz w:val="22"/>
                <w:szCs w:val="22"/>
                <w:lang w:val="en-US"/>
              </w:rPr>
            </w:pPr>
            <w:r w:rsidRPr="0005429E">
              <w:rPr>
                <w:b/>
                <w:sz w:val="22"/>
                <w:lang w:val="en-US"/>
              </w:rPr>
              <w:t>Controlled sections / topics of disciplines</w:t>
            </w:r>
          </w:p>
        </w:tc>
        <w:tc>
          <w:tcPr>
            <w:tcW w:w="2568" w:type="dxa"/>
            <w:gridSpan w:val="2"/>
            <w:vMerge w:val="restart"/>
            <w:shd w:val="clear" w:color="auto" w:fill="auto"/>
          </w:tcPr>
          <w:p w14:paraId="18CAF3B2" w14:textId="49F72191" w:rsidR="0005429E" w:rsidRPr="0005429E" w:rsidRDefault="0005429E" w:rsidP="0005429E">
            <w:pPr>
              <w:jc w:val="center"/>
              <w:rPr>
                <w:b/>
                <w:sz w:val="22"/>
                <w:szCs w:val="22"/>
                <w:lang w:val="en-US"/>
              </w:rPr>
            </w:pPr>
            <w:r w:rsidRPr="0005429E">
              <w:rPr>
                <w:b/>
                <w:sz w:val="22"/>
                <w:lang w:val="en-US"/>
              </w:rPr>
              <w:t>Codes and stages of the formation of competencies</w:t>
            </w:r>
          </w:p>
        </w:tc>
        <w:tc>
          <w:tcPr>
            <w:tcW w:w="3722" w:type="dxa"/>
            <w:gridSpan w:val="2"/>
            <w:shd w:val="clear" w:color="auto" w:fill="auto"/>
          </w:tcPr>
          <w:p w14:paraId="18CAF3B4" w14:textId="0E49BCF6" w:rsidR="0005429E" w:rsidRPr="0005429E" w:rsidRDefault="0005429E" w:rsidP="0005429E">
            <w:pPr>
              <w:jc w:val="center"/>
              <w:rPr>
                <w:b/>
                <w:sz w:val="22"/>
                <w:szCs w:val="22"/>
                <w:lang w:val="en-US"/>
              </w:rPr>
            </w:pPr>
            <w:r>
              <w:rPr>
                <w:b/>
                <w:bCs/>
                <w:sz w:val="22"/>
                <w:szCs w:val="22"/>
                <w:lang w:val="en-US"/>
              </w:rPr>
              <w:t>Evaluation tools - name</w:t>
            </w:r>
          </w:p>
        </w:tc>
      </w:tr>
      <w:tr w:rsidR="002F0FED" w:rsidRPr="00F70107" w14:paraId="18CAF3BD" w14:textId="77777777" w:rsidTr="002F0FED">
        <w:tc>
          <w:tcPr>
            <w:tcW w:w="598" w:type="dxa"/>
            <w:vMerge/>
            <w:shd w:val="clear" w:color="auto" w:fill="auto"/>
          </w:tcPr>
          <w:p w14:paraId="18CAF3B6" w14:textId="77777777" w:rsidR="002F0FED" w:rsidRPr="00F70107" w:rsidRDefault="002F0FED" w:rsidP="002F0FED">
            <w:pPr>
              <w:rPr>
                <w:sz w:val="22"/>
                <w:szCs w:val="22"/>
              </w:rPr>
            </w:pPr>
            <w:bookmarkStart w:id="9" w:name="_Hlk2777614"/>
          </w:p>
        </w:tc>
        <w:tc>
          <w:tcPr>
            <w:tcW w:w="2457" w:type="dxa"/>
            <w:vMerge/>
            <w:shd w:val="clear" w:color="auto" w:fill="auto"/>
          </w:tcPr>
          <w:p w14:paraId="18CAF3B7" w14:textId="77777777" w:rsidR="002F0FED" w:rsidRPr="00F70107" w:rsidRDefault="002F0FED" w:rsidP="002F0FED">
            <w:pPr>
              <w:rPr>
                <w:sz w:val="22"/>
                <w:szCs w:val="22"/>
              </w:rPr>
            </w:pPr>
          </w:p>
        </w:tc>
        <w:tc>
          <w:tcPr>
            <w:tcW w:w="2568" w:type="dxa"/>
            <w:gridSpan w:val="2"/>
            <w:vMerge/>
            <w:shd w:val="clear" w:color="auto" w:fill="auto"/>
          </w:tcPr>
          <w:p w14:paraId="18CAF3B8" w14:textId="77777777" w:rsidR="002F0FED" w:rsidRPr="00F70107" w:rsidRDefault="002F0FED" w:rsidP="002F0FED">
            <w:pPr>
              <w:rPr>
                <w:b/>
                <w:sz w:val="22"/>
                <w:szCs w:val="22"/>
              </w:rPr>
            </w:pPr>
          </w:p>
        </w:tc>
        <w:tc>
          <w:tcPr>
            <w:tcW w:w="1255" w:type="dxa"/>
            <w:shd w:val="clear" w:color="auto" w:fill="auto"/>
          </w:tcPr>
          <w:p w14:paraId="18CAF3BA" w14:textId="542113C2" w:rsidR="002F0FED" w:rsidRPr="002F0FED" w:rsidRDefault="002F0FED" w:rsidP="002F0FED">
            <w:pPr>
              <w:jc w:val="center"/>
              <w:rPr>
                <w:sz w:val="22"/>
                <w:szCs w:val="22"/>
              </w:rPr>
            </w:pPr>
            <w:proofErr w:type="spellStart"/>
            <w:r w:rsidRPr="002F0FED">
              <w:rPr>
                <w:sz w:val="22"/>
              </w:rPr>
              <w:t>Current</w:t>
            </w:r>
            <w:proofErr w:type="spellEnd"/>
            <w:r w:rsidRPr="002F0FED">
              <w:rPr>
                <w:sz w:val="22"/>
              </w:rPr>
              <w:t xml:space="preserve"> </w:t>
            </w:r>
            <w:proofErr w:type="spellStart"/>
            <w:r w:rsidRPr="002F0FED">
              <w:rPr>
                <w:sz w:val="22"/>
              </w:rPr>
              <w:t>control</w:t>
            </w:r>
            <w:proofErr w:type="spellEnd"/>
          </w:p>
        </w:tc>
        <w:tc>
          <w:tcPr>
            <w:tcW w:w="2467" w:type="dxa"/>
            <w:shd w:val="clear" w:color="auto" w:fill="auto"/>
          </w:tcPr>
          <w:p w14:paraId="18CAF3BC" w14:textId="40B2CD07" w:rsidR="002F0FED" w:rsidRPr="002F0FED" w:rsidRDefault="002F0FED" w:rsidP="002F0FED">
            <w:pPr>
              <w:jc w:val="center"/>
              <w:rPr>
                <w:sz w:val="22"/>
                <w:szCs w:val="22"/>
              </w:rPr>
            </w:pPr>
            <w:proofErr w:type="spellStart"/>
            <w:r w:rsidRPr="002F0FED">
              <w:rPr>
                <w:sz w:val="22"/>
              </w:rPr>
              <w:t>Intermediate</w:t>
            </w:r>
            <w:proofErr w:type="spellEnd"/>
            <w:r w:rsidRPr="002F0FED">
              <w:rPr>
                <w:sz w:val="22"/>
              </w:rPr>
              <w:t xml:space="preserve"> </w:t>
            </w:r>
            <w:proofErr w:type="spellStart"/>
            <w:r w:rsidRPr="002F0FED">
              <w:rPr>
                <w:sz w:val="22"/>
              </w:rPr>
              <w:t>certification</w:t>
            </w:r>
            <w:proofErr w:type="spellEnd"/>
            <w:r w:rsidRPr="002F0FED">
              <w:rPr>
                <w:sz w:val="22"/>
              </w:rPr>
              <w:t xml:space="preserve"> </w:t>
            </w:r>
          </w:p>
        </w:tc>
      </w:tr>
      <w:tr w:rsidR="003F376A" w:rsidRPr="00C323D0" w14:paraId="18CAF3CB" w14:textId="77777777" w:rsidTr="002F0FED">
        <w:tc>
          <w:tcPr>
            <w:tcW w:w="598" w:type="dxa"/>
            <w:vMerge w:val="restart"/>
            <w:shd w:val="clear" w:color="auto" w:fill="auto"/>
            <w:vAlign w:val="center"/>
          </w:tcPr>
          <w:p w14:paraId="18CAF3BE" w14:textId="77777777" w:rsidR="003F376A" w:rsidRPr="00F70107" w:rsidRDefault="003F376A" w:rsidP="003F376A">
            <w:pPr>
              <w:jc w:val="center"/>
              <w:rPr>
                <w:b/>
                <w:sz w:val="22"/>
                <w:szCs w:val="22"/>
              </w:rPr>
            </w:pPr>
            <w:bookmarkStart w:id="10" w:name="_Hlk2777689"/>
            <w:bookmarkEnd w:id="9"/>
            <w:r w:rsidRPr="00F70107">
              <w:rPr>
                <w:sz w:val="22"/>
                <w:szCs w:val="22"/>
              </w:rPr>
              <w:t>1.</w:t>
            </w:r>
          </w:p>
        </w:tc>
        <w:tc>
          <w:tcPr>
            <w:tcW w:w="2457" w:type="dxa"/>
            <w:vMerge w:val="restart"/>
            <w:shd w:val="clear" w:color="auto" w:fill="auto"/>
          </w:tcPr>
          <w:p w14:paraId="067236BE" w14:textId="6ABCD3EF" w:rsidR="003F376A" w:rsidRPr="002F0FED" w:rsidRDefault="003F376A" w:rsidP="003F376A">
            <w:pPr>
              <w:rPr>
                <w:sz w:val="22"/>
                <w:szCs w:val="22"/>
                <w:lang w:val="en-US"/>
              </w:rPr>
            </w:pPr>
            <w:r w:rsidRPr="002F0FED">
              <w:rPr>
                <w:sz w:val="22"/>
                <w:szCs w:val="22"/>
                <w:lang w:val="en-US"/>
              </w:rPr>
              <w:t>Section I. T</w:t>
            </w:r>
            <w:r>
              <w:rPr>
                <w:sz w:val="22"/>
                <w:szCs w:val="22"/>
                <w:lang w:val="en-US"/>
              </w:rPr>
              <w:t>heme</w:t>
            </w:r>
            <w:r w:rsidRPr="002F0FED">
              <w:rPr>
                <w:sz w:val="22"/>
                <w:szCs w:val="22"/>
                <w:lang w:val="en-US"/>
              </w:rPr>
              <w:t>s 1-4;</w:t>
            </w:r>
          </w:p>
          <w:p w14:paraId="66AAB943" w14:textId="3EC7185F" w:rsidR="003F376A" w:rsidRPr="002F0FED" w:rsidRDefault="003F376A" w:rsidP="003F376A">
            <w:pPr>
              <w:rPr>
                <w:sz w:val="22"/>
                <w:szCs w:val="22"/>
                <w:lang w:val="en-US"/>
              </w:rPr>
            </w:pPr>
            <w:r w:rsidRPr="002F0FED">
              <w:rPr>
                <w:sz w:val="22"/>
                <w:szCs w:val="22"/>
                <w:lang w:val="en-US"/>
              </w:rPr>
              <w:t>Section II. T</w:t>
            </w:r>
            <w:r>
              <w:rPr>
                <w:sz w:val="22"/>
                <w:szCs w:val="22"/>
                <w:lang w:val="en-US"/>
              </w:rPr>
              <w:t>heme</w:t>
            </w:r>
            <w:r w:rsidRPr="002F0FED">
              <w:rPr>
                <w:sz w:val="22"/>
                <w:szCs w:val="22"/>
                <w:lang w:val="en-US"/>
              </w:rPr>
              <w:t>s 1-2;</w:t>
            </w:r>
          </w:p>
          <w:p w14:paraId="3E923FEB" w14:textId="527DA23D" w:rsidR="003F376A" w:rsidRPr="002F0FED" w:rsidRDefault="003F376A" w:rsidP="003F376A">
            <w:pPr>
              <w:rPr>
                <w:sz w:val="22"/>
                <w:szCs w:val="22"/>
                <w:lang w:val="en-US"/>
              </w:rPr>
            </w:pPr>
            <w:r w:rsidRPr="002F0FED">
              <w:rPr>
                <w:sz w:val="22"/>
                <w:szCs w:val="22"/>
                <w:lang w:val="en-US"/>
              </w:rPr>
              <w:t>Section III. T</w:t>
            </w:r>
            <w:r>
              <w:rPr>
                <w:sz w:val="22"/>
                <w:szCs w:val="22"/>
                <w:lang w:val="en-US"/>
              </w:rPr>
              <w:t>heme</w:t>
            </w:r>
            <w:r w:rsidRPr="002F0FED">
              <w:rPr>
                <w:sz w:val="22"/>
                <w:szCs w:val="22"/>
                <w:lang w:val="en-US"/>
              </w:rPr>
              <w:t>s 1-2;</w:t>
            </w:r>
          </w:p>
          <w:p w14:paraId="0BAAE886" w14:textId="314B23FE" w:rsidR="003F376A" w:rsidRPr="002F0FED" w:rsidRDefault="003F376A" w:rsidP="003F376A">
            <w:pPr>
              <w:rPr>
                <w:sz w:val="22"/>
                <w:szCs w:val="22"/>
                <w:lang w:val="en-US"/>
              </w:rPr>
            </w:pPr>
            <w:r w:rsidRPr="002F0FED">
              <w:rPr>
                <w:sz w:val="22"/>
                <w:szCs w:val="22"/>
                <w:lang w:val="en-US"/>
              </w:rPr>
              <w:t>Section IV. T</w:t>
            </w:r>
            <w:r>
              <w:rPr>
                <w:sz w:val="22"/>
                <w:szCs w:val="22"/>
                <w:lang w:val="en-US"/>
              </w:rPr>
              <w:t>heme</w:t>
            </w:r>
            <w:r w:rsidRPr="002F0FED">
              <w:rPr>
                <w:sz w:val="22"/>
                <w:szCs w:val="22"/>
                <w:lang w:val="en-US"/>
              </w:rPr>
              <w:t>s 1-2;</w:t>
            </w:r>
          </w:p>
          <w:p w14:paraId="36A72177" w14:textId="77777777" w:rsidR="003F376A" w:rsidRPr="002F0FED" w:rsidRDefault="003F376A" w:rsidP="003F376A">
            <w:pPr>
              <w:rPr>
                <w:sz w:val="22"/>
                <w:szCs w:val="22"/>
                <w:lang w:val="en-US"/>
              </w:rPr>
            </w:pPr>
            <w:r w:rsidRPr="002F0FED">
              <w:rPr>
                <w:sz w:val="22"/>
                <w:szCs w:val="22"/>
                <w:lang w:val="en-US"/>
              </w:rPr>
              <w:t>Section V. Themes 1-3;</w:t>
            </w:r>
          </w:p>
          <w:p w14:paraId="18CAF3C4" w14:textId="23F1680F" w:rsidR="003F376A" w:rsidRPr="002F0FED" w:rsidRDefault="003F376A" w:rsidP="003F376A">
            <w:pPr>
              <w:rPr>
                <w:sz w:val="22"/>
                <w:szCs w:val="22"/>
                <w:lang w:val="en-US"/>
              </w:rPr>
            </w:pPr>
            <w:r w:rsidRPr="002F0FED">
              <w:rPr>
                <w:sz w:val="22"/>
                <w:szCs w:val="22"/>
                <w:lang w:val="en-US"/>
              </w:rPr>
              <w:t>Section VI. T</w:t>
            </w:r>
            <w:r>
              <w:rPr>
                <w:sz w:val="22"/>
                <w:szCs w:val="22"/>
                <w:lang w:val="en-US"/>
              </w:rPr>
              <w:t>heme</w:t>
            </w:r>
            <w:r w:rsidRPr="002F0FED">
              <w:rPr>
                <w:sz w:val="22"/>
                <w:szCs w:val="22"/>
                <w:lang w:val="en-US"/>
              </w:rPr>
              <w:t>s 1-2</w:t>
            </w:r>
          </w:p>
        </w:tc>
        <w:tc>
          <w:tcPr>
            <w:tcW w:w="1170" w:type="dxa"/>
            <w:vMerge w:val="restart"/>
            <w:shd w:val="clear" w:color="auto" w:fill="auto"/>
          </w:tcPr>
          <w:p w14:paraId="18CAF3C6" w14:textId="0C122B6A" w:rsidR="003F376A" w:rsidRPr="00F70107" w:rsidRDefault="003F376A" w:rsidP="003F376A">
            <w:pPr>
              <w:rPr>
                <w:sz w:val="22"/>
                <w:szCs w:val="22"/>
              </w:rPr>
            </w:pPr>
            <w:r>
              <w:rPr>
                <w:sz w:val="22"/>
                <w:szCs w:val="22"/>
                <w:lang w:val="en-US"/>
              </w:rPr>
              <w:t>GPC</w:t>
            </w:r>
            <w:r>
              <w:rPr>
                <w:sz w:val="22"/>
                <w:szCs w:val="22"/>
              </w:rPr>
              <w:t xml:space="preserve"> -3</w:t>
            </w:r>
          </w:p>
        </w:tc>
        <w:tc>
          <w:tcPr>
            <w:tcW w:w="1398" w:type="dxa"/>
            <w:shd w:val="clear" w:color="auto" w:fill="auto"/>
          </w:tcPr>
          <w:p w14:paraId="18CAF3C7" w14:textId="6CB780CB" w:rsidR="003F376A" w:rsidRPr="00F70107" w:rsidRDefault="003F376A" w:rsidP="003F376A">
            <w:pPr>
              <w:rPr>
                <w:rFonts w:eastAsia="Calibri"/>
                <w:sz w:val="22"/>
                <w:szCs w:val="22"/>
                <w:lang w:eastAsia="en-US"/>
              </w:rPr>
            </w:pPr>
            <w:r>
              <w:rPr>
                <w:lang w:val="en-US"/>
              </w:rPr>
              <w:t>Knows</w:t>
            </w:r>
          </w:p>
        </w:tc>
        <w:tc>
          <w:tcPr>
            <w:tcW w:w="1255" w:type="dxa"/>
            <w:shd w:val="clear" w:color="auto" w:fill="auto"/>
          </w:tcPr>
          <w:p w14:paraId="18CAF3C8" w14:textId="6A9696F6" w:rsidR="003F376A" w:rsidRPr="00F70107" w:rsidRDefault="003F376A" w:rsidP="003F376A">
            <w:pPr>
              <w:rPr>
                <w:sz w:val="22"/>
                <w:szCs w:val="22"/>
              </w:rPr>
            </w:pPr>
            <w:bookmarkStart w:id="11" w:name="OLE_LINK13"/>
            <w:bookmarkStart w:id="12" w:name="OLE_LINK14"/>
            <w:r>
              <w:rPr>
                <w:color w:val="000000"/>
                <w:sz w:val="22"/>
                <w:szCs w:val="22"/>
                <w:lang w:val="en-US"/>
              </w:rPr>
              <w:t>PW</w:t>
            </w:r>
            <w:r w:rsidRPr="00F70107">
              <w:rPr>
                <w:color w:val="000000"/>
                <w:sz w:val="22"/>
                <w:szCs w:val="22"/>
              </w:rPr>
              <w:t>-1 (</w:t>
            </w:r>
            <w:r>
              <w:rPr>
                <w:color w:val="000000"/>
                <w:sz w:val="22"/>
                <w:szCs w:val="22"/>
                <w:lang w:val="en-US"/>
              </w:rPr>
              <w:t>test</w:t>
            </w:r>
            <w:r w:rsidRPr="00F70107">
              <w:rPr>
                <w:color w:val="000000"/>
                <w:sz w:val="22"/>
                <w:szCs w:val="22"/>
              </w:rPr>
              <w:t>)</w:t>
            </w:r>
            <w:bookmarkEnd w:id="11"/>
            <w:bookmarkEnd w:id="12"/>
          </w:p>
        </w:tc>
        <w:tc>
          <w:tcPr>
            <w:tcW w:w="2467" w:type="dxa"/>
            <w:shd w:val="clear" w:color="auto" w:fill="auto"/>
            <w:vAlign w:val="center"/>
          </w:tcPr>
          <w:p w14:paraId="18CAF3C9" w14:textId="31A5C253" w:rsidR="003F376A" w:rsidRPr="003F376A" w:rsidRDefault="003F376A" w:rsidP="003F376A">
            <w:pPr>
              <w:rPr>
                <w:sz w:val="22"/>
                <w:szCs w:val="22"/>
                <w:lang w:val="en-US"/>
              </w:rPr>
            </w:pPr>
            <w:r>
              <w:rPr>
                <w:sz w:val="22"/>
                <w:szCs w:val="22"/>
                <w:lang w:val="en-US"/>
              </w:rPr>
              <w:t>OA</w:t>
            </w:r>
            <w:r w:rsidRPr="003F376A">
              <w:rPr>
                <w:sz w:val="22"/>
                <w:szCs w:val="22"/>
                <w:lang w:val="en-US"/>
              </w:rPr>
              <w:t>-1 (</w:t>
            </w:r>
            <w:r>
              <w:rPr>
                <w:sz w:val="22"/>
                <w:szCs w:val="22"/>
                <w:lang w:val="en-US"/>
              </w:rPr>
              <w:t>interview</w:t>
            </w:r>
            <w:r w:rsidRPr="003F376A">
              <w:rPr>
                <w:sz w:val="22"/>
                <w:szCs w:val="22"/>
                <w:lang w:val="en-US"/>
              </w:rPr>
              <w:t>)</w:t>
            </w:r>
          </w:p>
          <w:p w14:paraId="1FBD7DE9" w14:textId="77777777" w:rsidR="003F376A" w:rsidRDefault="003F376A" w:rsidP="003F376A">
            <w:pPr>
              <w:rPr>
                <w:sz w:val="22"/>
                <w:szCs w:val="22"/>
                <w:lang w:val="en-US"/>
              </w:rPr>
            </w:pPr>
            <w:r>
              <w:rPr>
                <w:sz w:val="22"/>
                <w:szCs w:val="22"/>
                <w:lang w:val="en-US"/>
              </w:rPr>
              <w:t>Questions for credit</w:t>
            </w:r>
          </w:p>
          <w:p w14:paraId="18CAF3CA" w14:textId="769726EE" w:rsidR="003F376A" w:rsidRPr="003F376A" w:rsidRDefault="003F376A" w:rsidP="003F376A">
            <w:pPr>
              <w:rPr>
                <w:sz w:val="22"/>
                <w:szCs w:val="22"/>
                <w:lang w:val="en-US"/>
              </w:rPr>
            </w:pPr>
            <w:r w:rsidRPr="003F376A">
              <w:rPr>
                <w:sz w:val="22"/>
                <w:szCs w:val="22"/>
                <w:lang w:val="en-US"/>
              </w:rPr>
              <w:t xml:space="preserve"> № 1-25</w:t>
            </w:r>
          </w:p>
        </w:tc>
      </w:tr>
      <w:tr w:rsidR="003F376A" w:rsidRPr="00C323D0" w14:paraId="18CAF3D2" w14:textId="77777777" w:rsidTr="002F0FED">
        <w:tc>
          <w:tcPr>
            <w:tcW w:w="598" w:type="dxa"/>
            <w:vMerge/>
            <w:shd w:val="clear" w:color="auto" w:fill="auto"/>
          </w:tcPr>
          <w:p w14:paraId="18CAF3CC" w14:textId="77777777" w:rsidR="003F376A" w:rsidRPr="003F376A" w:rsidRDefault="003F376A" w:rsidP="003F376A">
            <w:pPr>
              <w:rPr>
                <w:sz w:val="22"/>
                <w:szCs w:val="22"/>
                <w:lang w:val="en-US"/>
              </w:rPr>
            </w:pPr>
          </w:p>
        </w:tc>
        <w:tc>
          <w:tcPr>
            <w:tcW w:w="2457" w:type="dxa"/>
            <w:vMerge/>
            <w:shd w:val="clear" w:color="auto" w:fill="auto"/>
          </w:tcPr>
          <w:p w14:paraId="18CAF3CD" w14:textId="77777777" w:rsidR="003F376A" w:rsidRPr="003F376A" w:rsidRDefault="003F376A" w:rsidP="003F376A">
            <w:pPr>
              <w:rPr>
                <w:sz w:val="22"/>
                <w:szCs w:val="22"/>
                <w:lang w:val="en-US"/>
              </w:rPr>
            </w:pPr>
          </w:p>
        </w:tc>
        <w:tc>
          <w:tcPr>
            <w:tcW w:w="1170" w:type="dxa"/>
            <w:vMerge/>
            <w:shd w:val="clear" w:color="auto" w:fill="auto"/>
          </w:tcPr>
          <w:p w14:paraId="18CAF3CE" w14:textId="77777777" w:rsidR="003F376A" w:rsidRPr="003F376A" w:rsidRDefault="003F376A" w:rsidP="003F376A">
            <w:pPr>
              <w:rPr>
                <w:b/>
                <w:sz w:val="22"/>
                <w:szCs w:val="22"/>
                <w:lang w:val="en-US"/>
              </w:rPr>
            </w:pPr>
          </w:p>
        </w:tc>
        <w:tc>
          <w:tcPr>
            <w:tcW w:w="1398" w:type="dxa"/>
            <w:shd w:val="clear" w:color="auto" w:fill="auto"/>
          </w:tcPr>
          <w:p w14:paraId="18CAF3CF" w14:textId="3C64D4F6" w:rsidR="003F376A" w:rsidRPr="00F70107" w:rsidRDefault="003F376A" w:rsidP="003F376A">
            <w:pPr>
              <w:rPr>
                <w:rFonts w:eastAsia="Calibri"/>
                <w:sz w:val="22"/>
                <w:szCs w:val="22"/>
                <w:lang w:eastAsia="en-US"/>
              </w:rPr>
            </w:pPr>
            <w:r>
              <w:rPr>
                <w:lang w:val="en-US"/>
              </w:rPr>
              <w:t>Able to</w:t>
            </w:r>
            <w:r w:rsidRPr="00C363CD">
              <w:t xml:space="preserve"> </w:t>
            </w:r>
          </w:p>
        </w:tc>
        <w:tc>
          <w:tcPr>
            <w:tcW w:w="1255" w:type="dxa"/>
            <w:shd w:val="clear" w:color="auto" w:fill="auto"/>
          </w:tcPr>
          <w:p w14:paraId="18CAF3D0" w14:textId="13454626" w:rsidR="003F376A" w:rsidRPr="00F70107" w:rsidRDefault="003F376A" w:rsidP="003F376A">
            <w:pPr>
              <w:rPr>
                <w:sz w:val="22"/>
                <w:szCs w:val="22"/>
              </w:rPr>
            </w:pPr>
            <w:r w:rsidRPr="008F6EAC">
              <w:rPr>
                <w:color w:val="000000"/>
                <w:sz w:val="22"/>
                <w:szCs w:val="22"/>
                <w:lang w:val="en-US"/>
              </w:rPr>
              <w:t>PW</w:t>
            </w:r>
            <w:r w:rsidRPr="008F6EAC">
              <w:rPr>
                <w:color w:val="000000"/>
                <w:sz w:val="22"/>
                <w:szCs w:val="22"/>
              </w:rPr>
              <w:t>-1 (</w:t>
            </w:r>
            <w:r w:rsidRPr="008F6EAC">
              <w:rPr>
                <w:color w:val="000000"/>
                <w:sz w:val="22"/>
                <w:szCs w:val="22"/>
                <w:lang w:val="en-US"/>
              </w:rPr>
              <w:t>test</w:t>
            </w:r>
            <w:r w:rsidRPr="008F6EAC">
              <w:rPr>
                <w:color w:val="000000"/>
                <w:sz w:val="22"/>
                <w:szCs w:val="22"/>
              </w:rPr>
              <w:t>)</w:t>
            </w:r>
          </w:p>
        </w:tc>
        <w:tc>
          <w:tcPr>
            <w:tcW w:w="2467" w:type="dxa"/>
            <w:shd w:val="clear" w:color="auto" w:fill="auto"/>
            <w:vAlign w:val="center"/>
          </w:tcPr>
          <w:p w14:paraId="18CAF3D1" w14:textId="0C6DC070" w:rsidR="003F376A" w:rsidRPr="0005512E" w:rsidRDefault="003F376A" w:rsidP="003F376A">
            <w:pPr>
              <w:rPr>
                <w:sz w:val="22"/>
                <w:szCs w:val="22"/>
                <w:lang w:val="en-US"/>
              </w:rPr>
            </w:pPr>
            <w:r>
              <w:rPr>
                <w:color w:val="000000"/>
                <w:sz w:val="22"/>
                <w:szCs w:val="22"/>
                <w:lang w:val="en-US"/>
              </w:rPr>
              <w:t>PW</w:t>
            </w:r>
            <w:r w:rsidRPr="0005512E">
              <w:rPr>
                <w:color w:val="000000"/>
                <w:sz w:val="22"/>
                <w:szCs w:val="22"/>
                <w:lang w:val="en-US"/>
              </w:rPr>
              <w:t>-11 (</w:t>
            </w:r>
            <w:r w:rsidR="0005512E">
              <w:rPr>
                <w:color w:val="000000"/>
                <w:sz w:val="22"/>
                <w:szCs w:val="22"/>
                <w:lang w:val="en-US"/>
              </w:rPr>
              <w:t>different level tasks</w:t>
            </w:r>
            <w:r w:rsidRPr="0005512E">
              <w:rPr>
                <w:color w:val="000000"/>
                <w:sz w:val="22"/>
                <w:szCs w:val="22"/>
                <w:lang w:val="en-US"/>
              </w:rPr>
              <w:t xml:space="preserve">); </w:t>
            </w:r>
            <w:r w:rsidR="0005512E">
              <w:rPr>
                <w:sz w:val="22"/>
                <w:szCs w:val="22"/>
                <w:lang w:val="en-US"/>
              </w:rPr>
              <w:t>Questions for credit</w:t>
            </w:r>
            <w:r w:rsidRPr="0005512E">
              <w:rPr>
                <w:sz w:val="22"/>
                <w:szCs w:val="22"/>
                <w:lang w:val="en-US"/>
              </w:rPr>
              <w:t xml:space="preserve"> № 1-25</w:t>
            </w:r>
          </w:p>
        </w:tc>
      </w:tr>
      <w:tr w:rsidR="003F376A" w:rsidRPr="00F70107" w14:paraId="18CAF3D9" w14:textId="77777777" w:rsidTr="002F0FED">
        <w:tc>
          <w:tcPr>
            <w:tcW w:w="598" w:type="dxa"/>
            <w:vMerge/>
            <w:shd w:val="clear" w:color="auto" w:fill="auto"/>
          </w:tcPr>
          <w:p w14:paraId="18CAF3D3" w14:textId="77777777" w:rsidR="003F376A" w:rsidRPr="0005512E" w:rsidRDefault="003F376A" w:rsidP="003F376A">
            <w:pPr>
              <w:rPr>
                <w:sz w:val="22"/>
                <w:szCs w:val="22"/>
                <w:lang w:val="en-US"/>
              </w:rPr>
            </w:pPr>
          </w:p>
        </w:tc>
        <w:tc>
          <w:tcPr>
            <w:tcW w:w="2457" w:type="dxa"/>
            <w:vMerge/>
            <w:shd w:val="clear" w:color="auto" w:fill="auto"/>
          </w:tcPr>
          <w:p w14:paraId="18CAF3D4" w14:textId="77777777" w:rsidR="003F376A" w:rsidRPr="0005512E" w:rsidRDefault="003F376A" w:rsidP="003F376A">
            <w:pPr>
              <w:rPr>
                <w:sz w:val="22"/>
                <w:szCs w:val="22"/>
                <w:lang w:val="en-US"/>
              </w:rPr>
            </w:pPr>
          </w:p>
        </w:tc>
        <w:tc>
          <w:tcPr>
            <w:tcW w:w="1170" w:type="dxa"/>
            <w:vMerge/>
            <w:shd w:val="clear" w:color="auto" w:fill="auto"/>
          </w:tcPr>
          <w:p w14:paraId="18CAF3D5" w14:textId="77777777" w:rsidR="003F376A" w:rsidRPr="0005512E" w:rsidRDefault="003F376A" w:rsidP="003F376A">
            <w:pPr>
              <w:rPr>
                <w:b/>
                <w:sz w:val="22"/>
                <w:szCs w:val="22"/>
                <w:lang w:val="en-US"/>
              </w:rPr>
            </w:pPr>
          </w:p>
        </w:tc>
        <w:tc>
          <w:tcPr>
            <w:tcW w:w="1398" w:type="dxa"/>
            <w:shd w:val="clear" w:color="auto" w:fill="auto"/>
          </w:tcPr>
          <w:p w14:paraId="18CAF3D6" w14:textId="66AEBE65" w:rsidR="003F376A" w:rsidRPr="00F70107" w:rsidRDefault="003F376A" w:rsidP="003F376A">
            <w:pPr>
              <w:rPr>
                <w:rFonts w:eastAsia="Calibri"/>
                <w:sz w:val="22"/>
                <w:szCs w:val="22"/>
                <w:lang w:eastAsia="en-US"/>
              </w:rPr>
            </w:pPr>
            <w:r>
              <w:rPr>
                <w:lang w:val="en-US"/>
              </w:rPr>
              <w:t>Masters</w:t>
            </w:r>
          </w:p>
        </w:tc>
        <w:tc>
          <w:tcPr>
            <w:tcW w:w="1255" w:type="dxa"/>
            <w:shd w:val="clear" w:color="auto" w:fill="auto"/>
          </w:tcPr>
          <w:p w14:paraId="18CAF3D7" w14:textId="2CE476AC" w:rsidR="003F376A" w:rsidRPr="00F70107" w:rsidRDefault="003F376A" w:rsidP="003F376A">
            <w:pPr>
              <w:rPr>
                <w:sz w:val="22"/>
                <w:szCs w:val="22"/>
              </w:rPr>
            </w:pPr>
            <w:r w:rsidRPr="008F6EAC">
              <w:rPr>
                <w:color w:val="000000"/>
                <w:sz w:val="22"/>
                <w:szCs w:val="22"/>
                <w:lang w:val="en-US"/>
              </w:rPr>
              <w:t>PW</w:t>
            </w:r>
            <w:r w:rsidRPr="008F6EAC">
              <w:rPr>
                <w:color w:val="000000"/>
                <w:sz w:val="22"/>
                <w:szCs w:val="22"/>
              </w:rPr>
              <w:t>-1 (</w:t>
            </w:r>
            <w:r w:rsidRPr="008F6EAC">
              <w:rPr>
                <w:color w:val="000000"/>
                <w:sz w:val="22"/>
                <w:szCs w:val="22"/>
                <w:lang w:val="en-US"/>
              </w:rPr>
              <w:t>test</w:t>
            </w:r>
            <w:r w:rsidRPr="008F6EAC">
              <w:rPr>
                <w:color w:val="000000"/>
                <w:sz w:val="22"/>
                <w:szCs w:val="22"/>
              </w:rPr>
              <w:t>)</w:t>
            </w:r>
          </w:p>
        </w:tc>
        <w:tc>
          <w:tcPr>
            <w:tcW w:w="2467" w:type="dxa"/>
            <w:shd w:val="clear" w:color="auto" w:fill="auto"/>
            <w:vAlign w:val="center"/>
          </w:tcPr>
          <w:p w14:paraId="18CAF3D8" w14:textId="17FE4E9B" w:rsidR="003F376A" w:rsidRPr="00F70107" w:rsidRDefault="0005512E" w:rsidP="003F376A">
            <w:pPr>
              <w:rPr>
                <w:sz w:val="22"/>
                <w:szCs w:val="22"/>
              </w:rPr>
            </w:pPr>
            <w:r>
              <w:rPr>
                <w:color w:val="000000"/>
                <w:sz w:val="22"/>
                <w:szCs w:val="22"/>
                <w:lang w:val="en-US"/>
              </w:rPr>
              <w:t>PW</w:t>
            </w:r>
            <w:r w:rsidRPr="0005512E">
              <w:rPr>
                <w:color w:val="000000"/>
                <w:sz w:val="22"/>
                <w:szCs w:val="22"/>
                <w:lang w:val="en-US"/>
              </w:rPr>
              <w:t>-11 (</w:t>
            </w:r>
            <w:r>
              <w:rPr>
                <w:color w:val="000000"/>
                <w:sz w:val="22"/>
                <w:szCs w:val="22"/>
                <w:lang w:val="en-US"/>
              </w:rPr>
              <w:t>different level tasks</w:t>
            </w:r>
            <w:r w:rsidR="003F376A" w:rsidRPr="00F70107">
              <w:rPr>
                <w:color w:val="000000"/>
                <w:sz w:val="22"/>
                <w:szCs w:val="22"/>
              </w:rPr>
              <w:t>)</w:t>
            </w:r>
          </w:p>
        </w:tc>
      </w:tr>
      <w:bookmarkEnd w:id="10"/>
    </w:tbl>
    <w:p w14:paraId="18CAF3DA" w14:textId="77777777" w:rsidR="00695DE4" w:rsidRPr="00FE08B2" w:rsidRDefault="00695DE4" w:rsidP="00695DE4">
      <w:pPr>
        <w:spacing w:line="360" w:lineRule="auto"/>
        <w:rPr>
          <w:b/>
          <w:sz w:val="28"/>
          <w:szCs w:val="28"/>
        </w:rPr>
      </w:pPr>
    </w:p>
    <w:bookmarkEnd w:id="8"/>
    <w:p w14:paraId="36864045" w14:textId="77777777" w:rsidR="006D1F99" w:rsidRDefault="00695DE4" w:rsidP="006D1F99">
      <w:pPr>
        <w:tabs>
          <w:tab w:val="left" w:pos="993"/>
        </w:tabs>
        <w:spacing w:line="360" w:lineRule="auto"/>
        <w:ind w:firstLine="567"/>
        <w:jc w:val="both"/>
        <w:rPr>
          <w:sz w:val="28"/>
          <w:szCs w:val="28"/>
          <w:lang w:val="en-US"/>
        </w:rPr>
      </w:pPr>
      <w:r w:rsidRPr="006D1F99">
        <w:rPr>
          <w:sz w:val="28"/>
          <w:szCs w:val="28"/>
          <w:lang w:val="en-US"/>
        </w:rPr>
        <w:tab/>
      </w:r>
      <w:r w:rsidR="006D1F99" w:rsidRPr="009911C8">
        <w:rPr>
          <w:sz w:val="28"/>
          <w:szCs w:val="28"/>
          <w:lang w:val="en-US"/>
        </w:rPr>
        <w:t>Control and methodological materials as well as criteria and indicators necessary for the assessment of knowledge and skills and characterizing the stages of the formation of competencies in the process of mastering the educational program are presented in Appendix 2.</w:t>
      </w:r>
    </w:p>
    <w:p w14:paraId="18CAF3DC" w14:textId="653828E8" w:rsidR="00695DE4" w:rsidRPr="006D1F99" w:rsidRDefault="00695DE4" w:rsidP="006D1F99">
      <w:pPr>
        <w:tabs>
          <w:tab w:val="left" w:pos="426"/>
        </w:tabs>
        <w:suppressAutoHyphens/>
        <w:spacing w:line="360" w:lineRule="auto"/>
        <w:jc w:val="both"/>
        <w:rPr>
          <w:b/>
          <w:sz w:val="28"/>
          <w:szCs w:val="28"/>
          <w:lang w:val="en-US"/>
        </w:rPr>
      </w:pPr>
    </w:p>
    <w:p w14:paraId="0167F067" w14:textId="77777777" w:rsidR="006D1F99" w:rsidRPr="006D1F99" w:rsidRDefault="00695DE4" w:rsidP="006D1F99">
      <w:pPr>
        <w:autoSpaceDE w:val="0"/>
        <w:autoSpaceDN w:val="0"/>
        <w:adjustRightInd w:val="0"/>
        <w:spacing w:line="360" w:lineRule="auto"/>
        <w:jc w:val="center"/>
        <w:rPr>
          <w:b/>
          <w:bCs/>
          <w:sz w:val="28"/>
          <w:szCs w:val="28"/>
          <w:lang w:val="en-US"/>
        </w:rPr>
      </w:pPr>
      <w:r w:rsidRPr="00FE08B2">
        <w:rPr>
          <w:b/>
          <w:caps/>
          <w:sz w:val="28"/>
          <w:szCs w:val="28"/>
          <w:lang w:val="en-US"/>
        </w:rPr>
        <w:t>V</w:t>
      </w:r>
      <w:r w:rsidRPr="006D1F99">
        <w:rPr>
          <w:b/>
          <w:caps/>
          <w:sz w:val="28"/>
          <w:szCs w:val="28"/>
          <w:lang w:val="en-US"/>
        </w:rPr>
        <w:t xml:space="preserve">. </w:t>
      </w:r>
      <w:bookmarkStart w:id="13" w:name="OLE_LINK20"/>
      <w:r w:rsidR="006D1F99" w:rsidRPr="006D1F99">
        <w:rPr>
          <w:b/>
          <w:bCs/>
          <w:sz w:val="28"/>
          <w:szCs w:val="28"/>
          <w:lang w:val="en-US"/>
        </w:rPr>
        <w:t>LIST OF EDUCATIONAL LITERATURE AND INFORMATION</w:t>
      </w:r>
    </w:p>
    <w:p w14:paraId="18CAF3DE" w14:textId="38AA70CF" w:rsidR="00695DE4" w:rsidRPr="006D1F99" w:rsidRDefault="006D1F99" w:rsidP="006D1F99">
      <w:pPr>
        <w:autoSpaceDE w:val="0"/>
        <w:autoSpaceDN w:val="0"/>
        <w:adjustRightInd w:val="0"/>
        <w:spacing w:line="360" w:lineRule="auto"/>
        <w:jc w:val="center"/>
        <w:rPr>
          <w:b/>
          <w:bCs/>
          <w:sz w:val="28"/>
          <w:szCs w:val="28"/>
          <w:lang w:val="en-US"/>
        </w:rPr>
      </w:pPr>
      <w:r>
        <w:rPr>
          <w:b/>
          <w:bCs/>
          <w:sz w:val="28"/>
          <w:szCs w:val="28"/>
          <w:lang w:val="en-US"/>
        </w:rPr>
        <w:t>SUPPORT OF THE</w:t>
      </w:r>
      <w:r w:rsidRPr="006D1F99">
        <w:rPr>
          <w:b/>
          <w:bCs/>
          <w:sz w:val="28"/>
          <w:szCs w:val="28"/>
          <w:lang w:val="en-US"/>
        </w:rPr>
        <w:t xml:space="preserve"> DISCIPLINE</w:t>
      </w:r>
    </w:p>
    <w:p w14:paraId="18CAF3DF" w14:textId="77777777" w:rsidR="00695DE4" w:rsidRPr="006D1F99" w:rsidRDefault="00695DE4" w:rsidP="00695DE4">
      <w:pPr>
        <w:tabs>
          <w:tab w:val="left" w:pos="851"/>
        </w:tabs>
        <w:spacing w:line="360" w:lineRule="auto"/>
        <w:jc w:val="center"/>
        <w:rPr>
          <w:b/>
          <w:sz w:val="28"/>
          <w:szCs w:val="28"/>
          <w:lang w:val="en-US"/>
        </w:rPr>
      </w:pPr>
    </w:p>
    <w:bookmarkEnd w:id="13"/>
    <w:p w14:paraId="2834C6DA" w14:textId="77777777" w:rsidR="000E7E0B" w:rsidRPr="006D1F99" w:rsidRDefault="000E7E0B" w:rsidP="000E7E0B">
      <w:pPr>
        <w:tabs>
          <w:tab w:val="left" w:pos="851"/>
        </w:tabs>
        <w:spacing w:line="360" w:lineRule="auto"/>
        <w:jc w:val="center"/>
        <w:rPr>
          <w:b/>
          <w:sz w:val="28"/>
          <w:szCs w:val="28"/>
          <w:lang w:val="en-US"/>
        </w:rPr>
      </w:pPr>
      <w:r>
        <w:rPr>
          <w:b/>
          <w:sz w:val="28"/>
          <w:szCs w:val="28"/>
          <w:lang w:val="en-US"/>
        </w:rPr>
        <w:t>Basic literature</w:t>
      </w:r>
    </w:p>
    <w:p w14:paraId="0BBD58D0" w14:textId="77777777" w:rsidR="000E7E0B" w:rsidRPr="006D1F99" w:rsidRDefault="000E7E0B" w:rsidP="000E7E0B">
      <w:pPr>
        <w:tabs>
          <w:tab w:val="left" w:pos="0"/>
        </w:tabs>
        <w:suppressAutoHyphens/>
        <w:spacing w:line="360" w:lineRule="auto"/>
        <w:jc w:val="center"/>
        <w:rPr>
          <w:b/>
          <w:caps/>
          <w:sz w:val="28"/>
          <w:szCs w:val="28"/>
          <w:lang w:val="en-US"/>
        </w:rPr>
      </w:pPr>
      <w:r w:rsidRPr="006D1F99">
        <w:rPr>
          <w:i/>
          <w:sz w:val="28"/>
          <w:szCs w:val="28"/>
          <w:lang w:val="en-US"/>
        </w:rPr>
        <w:t>(electronic and print publications)</w:t>
      </w:r>
    </w:p>
    <w:p w14:paraId="7A04DF34" w14:textId="77777777" w:rsidR="000E7E0B" w:rsidRPr="00FE08B2" w:rsidRDefault="000E7E0B" w:rsidP="000E7E0B">
      <w:pPr>
        <w:pStyle w:val="af5"/>
        <w:autoSpaceDE/>
        <w:autoSpaceDN/>
        <w:adjustRightInd/>
        <w:spacing w:line="360" w:lineRule="auto"/>
        <w:jc w:val="center"/>
        <w:rPr>
          <w:rFonts w:ascii="Times New Roman" w:hAnsi="Times New Roman"/>
          <w:b/>
          <w:color w:val="auto"/>
          <w:sz w:val="28"/>
          <w:szCs w:val="28"/>
        </w:rPr>
      </w:pPr>
    </w:p>
    <w:p w14:paraId="27F3BE36" w14:textId="77777777" w:rsidR="000E7E0B" w:rsidRPr="00FA06C6" w:rsidRDefault="000E7E0B" w:rsidP="000E7E0B">
      <w:pPr>
        <w:pStyle w:val="a4"/>
        <w:numPr>
          <w:ilvl w:val="0"/>
          <w:numId w:val="15"/>
        </w:numPr>
        <w:tabs>
          <w:tab w:val="left" w:pos="709"/>
        </w:tabs>
        <w:spacing w:line="360" w:lineRule="auto"/>
        <w:jc w:val="both"/>
        <w:rPr>
          <w:sz w:val="28"/>
          <w:szCs w:val="28"/>
          <w:lang w:val="en-US"/>
        </w:rPr>
      </w:pPr>
      <w:r w:rsidRPr="00FA06C6">
        <w:rPr>
          <w:bCs/>
          <w:color w:val="333333"/>
          <w:spacing w:val="2"/>
          <w:sz w:val="28"/>
          <w:szCs w:val="28"/>
          <w:lang w:val="en-US"/>
        </w:rPr>
        <w:t xml:space="preserve">A Treatise of Legal Philosophy and General Jurisprudence / </w:t>
      </w:r>
      <w:r w:rsidRPr="00FA06C6">
        <w:rPr>
          <w:color w:val="333333"/>
          <w:spacing w:val="4"/>
          <w:sz w:val="28"/>
          <w:szCs w:val="28"/>
          <w:shd w:val="clear" w:color="auto" w:fill="FCFCFC"/>
          <w:lang w:val="en-US"/>
        </w:rPr>
        <w:t xml:space="preserve">Springer Netherlands 2016 </w:t>
      </w:r>
      <w:hyperlink r:id="rId10" w:anchor="editorsandaffiliations" w:history="1">
        <w:r w:rsidRPr="00FA06C6">
          <w:rPr>
            <w:rStyle w:val="a3"/>
            <w:rFonts w:eastAsiaTheme="majorEastAsia"/>
            <w:sz w:val="28"/>
            <w:szCs w:val="28"/>
            <w:lang w:val="en-US"/>
          </w:rPr>
          <w:t>https://link.springer.com/book/10.1007/978-94-007-1479-3#editorsandaffiliations</w:t>
        </w:r>
      </w:hyperlink>
    </w:p>
    <w:p w14:paraId="4CD4DBE2" w14:textId="77777777" w:rsidR="000E7E0B" w:rsidRPr="00FA06C6" w:rsidRDefault="000E7E0B" w:rsidP="000E7E0B">
      <w:pPr>
        <w:pStyle w:val="a4"/>
        <w:numPr>
          <w:ilvl w:val="0"/>
          <w:numId w:val="15"/>
        </w:numPr>
        <w:tabs>
          <w:tab w:val="left" w:pos="709"/>
        </w:tabs>
        <w:spacing w:line="360" w:lineRule="auto"/>
        <w:jc w:val="both"/>
        <w:rPr>
          <w:sz w:val="28"/>
          <w:szCs w:val="28"/>
          <w:lang w:val="en-US"/>
        </w:rPr>
      </w:pPr>
      <w:r w:rsidRPr="00FA06C6">
        <w:rPr>
          <w:color w:val="333333"/>
          <w:spacing w:val="2"/>
          <w:sz w:val="28"/>
          <w:szCs w:val="28"/>
          <w:lang w:val="en"/>
        </w:rPr>
        <w:t>Therapeutic Jurisprudence</w:t>
      </w:r>
      <w:r w:rsidRPr="00FA06C6">
        <w:rPr>
          <w:color w:val="333333"/>
          <w:spacing w:val="2"/>
          <w:sz w:val="28"/>
          <w:szCs w:val="28"/>
          <w:lang w:val="en-US"/>
        </w:rPr>
        <w:t xml:space="preserve">  / </w:t>
      </w:r>
      <w:r w:rsidRPr="00FA06C6">
        <w:rPr>
          <w:color w:val="333333"/>
          <w:spacing w:val="4"/>
          <w:sz w:val="28"/>
          <w:szCs w:val="28"/>
          <w:shd w:val="clear" w:color="auto" w:fill="FCFCFC"/>
          <w:lang w:val="en-US"/>
        </w:rPr>
        <w:t xml:space="preserve">Springer, Cham 2017 </w:t>
      </w:r>
      <w:hyperlink r:id="rId11" w:history="1">
        <w:r w:rsidRPr="00FA06C6">
          <w:rPr>
            <w:rStyle w:val="a3"/>
            <w:rFonts w:eastAsiaTheme="majorEastAsia"/>
            <w:sz w:val="28"/>
            <w:szCs w:val="28"/>
            <w:lang w:val="en-US"/>
          </w:rPr>
          <w:t>https://link.springer.com/chapter/10.1007/978-3-319-54347-5_2</w:t>
        </w:r>
      </w:hyperlink>
    </w:p>
    <w:p w14:paraId="1D0444C5" w14:textId="77777777" w:rsidR="000E7E0B" w:rsidRPr="00FA06C6" w:rsidRDefault="000E7E0B" w:rsidP="000E7E0B">
      <w:pPr>
        <w:pStyle w:val="a4"/>
        <w:numPr>
          <w:ilvl w:val="0"/>
          <w:numId w:val="15"/>
        </w:numPr>
        <w:tabs>
          <w:tab w:val="left" w:pos="709"/>
        </w:tabs>
        <w:spacing w:line="360" w:lineRule="auto"/>
        <w:jc w:val="both"/>
        <w:rPr>
          <w:sz w:val="28"/>
          <w:szCs w:val="28"/>
          <w:lang w:val="en-US"/>
        </w:rPr>
      </w:pPr>
      <w:r w:rsidRPr="00FA06C6">
        <w:rPr>
          <w:color w:val="333333"/>
          <w:spacing w:val="2"/>
          <w:sz w:val="28"/>
          <w:szCs w:val="28"/>
          <w:lang w:val="en"/>
        </w:rPr>
        <w:t>The Social Evolution of Jurisprudence</w:t>
      </w:r>
      <w:r w:rsidRPr="00FA06C6">
        <w:rPr>
          <w:color w:val="333333"/>
          <w:spacing w:val="2"/>
          <w:sz w:val="28"/>
          <w:szCs w:val="28"/>
          <w:lang w:val="en-US"/>
        </w:rPr>
        <w:t xml:space="preserve"> / </w:t>
      </w:r>
      <w:r w:rsidRPr="00FA06C6">
        <w:rPr>
          <w:rStyle w:val="bibliographic-informationvalue"/>
          <w:color w:val="333333"/>
          <w:spacing w:val="4"/>
          <w:sz w:val="28"/>
          <w:szCs w:val="28"/>
          <w:lang w:val="en-US"/>
        </w:rPr>
        <w:t xml:space="preserve">Palgrave Macmillan, Cham 2018 </w:t>
      </w:r>
      <w:hyperlink r:id="rId12" w:history="1">
        <w:r w:rsidRPr="00FA06C6">
          <w:rPr>
            <w:rStyle w:val="a3"/>
            <w:rFonts w:eastAsiaTheme="majorEastAsia"/>
            <w:sz w:val="28"/>
            <w:szCs w:val="28"/>
            <w:lang w:val="en-US"/>
          </w:rPr>
          <w:t>https://link.springer.com/chapter/10.1007/978-3-319-63802-7_6</w:t>
        </w:r>
      </w:hyperlink>
    </w:p>
    <w:p w14:paraId="47CF00F9" w14:textId="77777777" w:rsidR="000E7E0B" w:rsidRPr="00FA06C6" w:rsidRDefault="000E7E0B" w:rsidP="000E7E0B">
      <w:pPr>
        <w:pStyle w:val="a4"/>
        <w:numPr>
          <w:ilvl w:val="0"/>
          <w:numId w:val="15"/>
        </w:numPr>
        <w:tabs>
          <w:tab w:val="left" w:pos="709"/>
        </w:tabs>
        <w:spacing w:line="360" w:lineRule="auto"/>
        <w:jc w:val="both"/>
        <w:rPr>
          <w:sz w:val="28"/>
          <w:szCs w:val="28"/>
          <w:lang w:val="en-US"/>
        </w:rPr>
      </w:pPr>
      <w:r w:rsidRPr="00FA06C6">
        <w:rPr>
          <w:color w:val="333333"/>
          <w:spacing w:val="2"/>
          <w:sz w:val="28"/>
          <w:szCs w:val="28"/>
          <w:lang w:val="en-US"/>
        </w:rPr>
        <w:t xml:space="preserve">The Type Theory of Law / </w:t>
      </w:r>
      <w:r w:rsidRPr="00FA06C6">
        <w:rPr>
          <w:color w:val="333333"/>
          <w:spacing w:val="4"/>
          <w:sz w:val="28"/>
          <w:szCs w:val="28"/>
          <w:shd w:val="clear" w:color="auto" w:fill="FCFCFC"/>
          <w:lang w:val="en-US"/>
        </w:rPr>
        <w:t xml:space="preserve">Springer International Publishing Switzerland 2016 </w:t>
      </w:r>
      <w:hyperlink r:id="rId13" w:anchor="authorsandaffiliationsbook" w:history="1">
        <w:r w:rsidRPr="00FA06C6">
          <w:rPr>
            <w:rStyle w:val="a3"/>
            <w:rFonts w:eastAsiaTheme="majorEastAsia"/>
            <w:sz w:val="28"/>
            <w:szCs w:val="28"/>
            <w:lang w:val="en-US"/>
          </w:rPr>
          <w:t>https://link.springer.com/book/10.1007/978-3-319-30643-8#authorsandaffiliationsbook</w:t>
        </w:r>
      </w:hyperlink>
    </w:p>
    <w:p w14:paraId="6B652E44" w14:textId="77777777" w:rsidR="000E7E0B" w:rsidRPr="00FA06C6" w:rsidRDefault="000E7E0B" w:rsidP="000E7E0B">
      <w:pPr>
        <w:pStyle w:val="a4"/>
        <w:numPr>
          <w:ilvl w:val="0"/>
          <w:numId w:val="15"/>
        </w:numPr>
        <w:tabs>
          <w:tab w:val="left" w:pos="709"/>
        </w:tabs>
        <w:spacing w:line="360" w:lineRule="auto"/>
        <w:jc w:val="both"/>
        <w:rPr>
          <w:sz w:val="28"/>
          <w:szCs w:val="28"/>
          <w:lang w:val="en-US"/>
        </w:rPr>
      </w:pPr>
      <w:r w:rsidRPr="00FA06C6">
        <w:rPr>
          <w:color w:val="333333"/>
          <w:spacing w:val="2"/>
          <w:sz w:val="28"/>
          <w:szCs w:val="28"/>
          <w:lang w:val="en-US"/>
        </w:rPr>
        <w:lastRenderedPageBreak/>
        <w:t xml:space="preserve">Personal Participation in Criminal Proceedings / </w:t>
      </w:r>
      <w:r w:rsidRPr="00FA06C6">
        <w:rPr>
          <w:color w:val="333333"/>
          <w:spacing w:val="4"/>
          <w:sz w:val="28"/>
          <w:szCs w:val="28"/>
          <w:shd w:val="clear" w:color="auto" w:fill="FCFCFC"/>
          <w:lang w:val="en-US"/>
        </w:rPr>
        <w:t xml:space="preserve">Springer Nature Switzerland AG 2019 </w:t>
      </w:r>
      <w:hyperlink r:id="rId14" w:anchor="editorsandaffiliations" w:history="1">
        <w:r w:rsidRPr="00FA06C6">
          <w:rPr>
            <w:rStyle w:val="a3"/>
            <w:rFonts w:eastAsiaTheme="majorEastAsia"/>
            <w:sz w:val="28"/>
            <w:szCs w:val="28"/>
            <w:lang w:val="en-US"/>
          </w:rPr>
          <w:t>https://link.springer.com/book/10.1007/978-3-030-01186-4#editorsandaffiliations</w:t>
        </w:r>
      </w:hyperlink>
    </w:p>
    <w:p w14:paraId="23ACD06E" w14:textId="77777777" w:rsidR="000E7E0B" w:rsidRPr="000E7E0B" w:rsidRDefault="000E7E0B" w:rsidP="000E7E0B">
      <w:pPr>
        <w:spacing w:line="360" w:lineRule="auto"/>
        <w:ind w:firstLine="567"/>
        <w:jc w:val="both"/>
        <w:rPr>
          <w:snapToGrid w:val="0"/>
          <w:sz w:val="28"/>
          <w:szCs w:val="28"/>
          <w:lang w:val="en-US"/>
        </w:rPr>
      </w:pPr>
    </w:p>
    <w:p w14:paraId="37C4CAD4" w14:textId="77777777" w:rsidR="000E7E0B" w:rsidRPr="006D1F99" w:rsidRDefault="000E7E0B" w:rsidP="000E7E0B">
      <w:pPr>
        <w:spacing w:line="360" w:lineRule="auto"/>
        <w:jc w:val="center"/>
        <w:rPr>
          <w:rFonts w:eastAsia="Calibri"/>
          <w:b/>
          <w:sz w:val="28"/>
          <w:szCs w:val="28"/>
          <w:lang w:val="en-US" w:eastAsia="en-US"/>
        </w:rPr>
      </w:pPr>
      <w:r>
        <w:rPr>
          <w:rFonts w:eastAsia="Calibri"/>
          <w:b/>
          <w:sz w:val="28"/>
          <w:szCs w:val="28"/>
          <w:lang w:val="en-US" w:eastAsia="en-US"/>
        </w:rPr>
        <w:t>Additional literature</w:t>
      </w:r>
    </w:p>
    <w:p w14:paraId="13A5E9B4" w14:textId="77777777" w:rsidR="000E7E0B" w:rsidRPr="006D1F99" w:rsidRDefault="000E7E0B" w:rsidP="000E7E0B">
      <w:pPr>
        <w:spacing w:line="360" w:lineRule="auto"/>
        <w:jc w:val="center"/>
        <w:rPr>
          <w:i/>
          <w:sz w:val="28"/>
          <w:szCs w:val="28"/>
          <w:lang w:val="en-US"/>
        </w:rPr>
      </w:pPr>
      <w:r w:rsidRPr="006D1F99">
        <w:rPr>
          <w:i/>
          <w:sz w:val="28"/>
          <w:szCs w:val="28"/>
          <w:lang w:val="en-US"/>
        </w:rPr>
        <w:t>(electronic and print publications)</w:t>
      </w:r>
    </w:p>
    <w:p w14:paraId="5F036B31" w14:textId="77777777" w:rsidR="000E7E0B" w:rsidRPr="006D1F99" w:rsidRDefault="000E7E0B" w:rsidP="000E7E0B">
      <w:pPr>
        <w:ind w:firstLine="709"/>
        <w:jc w:val="center"/>
        <w:rPr>
          <w:rFonts w:eastAsia="Calibri"/>
          <w:b/>
          <w:sz w:val="28"/>
          <w:szCs w:val="28"/>
          <w:lang w:val="en-US" w:eastAsia="en-US"/>
        </w:rPr>
      </w:pPr>
    </w:p>
    <w:p w14:paraId="2134179C" w14:textId="77777777" w:rsidR="000E7E0B" w:rsidRPr="00FA06C6" w:rsidRDefault="000E7E0B" w:rsidP="000E7E0B">
      <w:pPr>
        <w:pStyle w:val="a4"/>
        <w:numPr>
          <w:ilvl w:val="0"/>
          <w:numId w:val="3"/>
        </w:numPr>
        <w:tabs>
          <w:tab w:val="left" w:pos="0"/>
          <w:tab w:val="left" w:pos="709"/>
          <w:tab w:val="left" w:pos="851"/>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567"/>
        <w:jc w:val="both"/>
        <w:rPr>
          <w:sz w:val="28"/>
          <w:szCs w:val="28"/>
          <w:lang w:val="en-US"/>
        </w:rPr>
      </w:pPr>
      <w:r w:rsidRPr="00FA06C6">
        <w:rPr>
          <w:color w:val="333333"/>
          <w:spacing w:val="2"/>
          <w:sz w:val="28"/>
          <w:szCs w:val="28"/>
          <w:lang w:val="en-US"/>
        </w:rPr>
        <w:t xml:space="preserve">Militant Democracy – Political Science, Law and Philosophy / </w:t>
      </w:r>
      <w:r w:rsidRPr="00FA06C6">
        <w:rPr>
          <w:color w:val="333333"/>
          <w:spacing w:val="4"/>
          <w:sz w:val="28"/>
          <w:szCs w:val="28"/>
          <w:shd w:val="clear" w:color="auto" w:fill="FCFCFC"/>
          <w:lang w:val="en-US"/>
        </w:rPr>
        <w:t xml:space="preserve">Springer International Publishing AG, part of Springer Nature 2018 </w:t>
      </w:r>
      <w:hyperlink r:id="rId15" w:anchor="editorsandaffiliations" w:history="1">
        <w:r w:rsidRPr="00FA06C6">
          <w:rPr>
            <w:rStyle w:val="a3"/>
            <w:rFonts w:eastAsiaTheme="majorEastAsia"/>
            <w:sz w:val="28"/>
            <w:szCs w:val="28"/>
            <w:lang w:val="en-US"/>
          </w:rPr>
          <w:t>https://link.springer.com/book/10.1007/978-3-319-97004-2#editorsandaffiliations</w:t>
        </w:r>
      </w:hyperlink>
    </w:p>
    <w:p w14:paraId="667A8938" w14:textId="77777777" w:rsidR="000E7E0B" w:rsidRPr="00FA06C6" w:rsidRDefault="000E7E0B" w:rsidP="000E7E0B">
      <w:pPr>
        <w:pStyle w:val="a4"/>
        <w:numPr>
          <w:ilvl w:val="0"/>
          <w:numId w:val="3"/>
        </w:numPr>
        <w:tabs>
          <w:tab w:val="left" w:pos="0"/>
          <w:tab w:val="left" w:pos="709"/>
          <w:tab w:val="left" w:pos="851"/>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567"/>
        <w:jc w:val="both"/>
        <w:rPr>
          <w:sz w:val="28"/>
          <w:szCs w:val="28"/>
          <w:lang w:val="en-US"/>
        </w:rPr>
      </w:pPr>
      <w:r w:rsidRPr="00FA06C6">
        <w:rPr>
          <w:color w:val="333333"/>
          <w:spacing w:val="2"/>
          <w:sz w:val="28"/>
          <w:szCs w:val="28"/>
          <w:lang w:val="en"/>
        </w:rPr>
        <w:t>Jurisprudence</w:t>
      </w:r>
      <w:r w:rsidRPr="00FA06C6">
        <w:rPr>
          <w:color w:val="333333"/>
          <w:spacing w:val="2"/>
          <w:sz w:val="28"/>
          <w:szCs w:val="28"/>
          <w:lang w:val="en-US"/>
        </w:rPr>
        <w:t xml:space="preserve"> / </w:t>
      </w:r>
      <w:r w:rsidRPr="00FA06C6">
        <w:rPr>
          <w:color w:val="333333"/>
          <w:spacing w:val="4"/>
          <w:sz w:val="28"/>
          <w:szCs w:val="28"/>
          <w:shd w:val="clear" w:color="auto" w:fill="FCFCFC"/>
          <w:lang w:val="en-US"/>
        </w:rPr>
        <w:t xml:space="preserve">Palgrave Macmillan, London 2018 </w:t>
      </w:r>
      <w:hyperlink r:id="rId16" w:history="1">
        <w:r w:rsidRPr="00FA06C6">
          <w:rPr>
            <w:rStyle w:val="a3"/>
            <w:rFonts w:eastAsiaTheme="majorEastAsia"/>
            <w:sz w:val="28"/>
            <w:szCs w:val="28"/>
            <w:lang w:val="en-US"/>
          </w:rPr>
          <w:t>https://link.springer.com/referenceworkentry/10.1057/978-1-349-95189-5_1103</w:t>
        </w:r>
      </w:hyperlink>
    </w:p>
    <w:p w14:paraId="05EF297A" w14:textId="77777777" w:rsidR="000E7E0B" w:rsidRPr="00FA06C6" w:rsidRDefault="000E7E0B" w:rsidP="000E7E0B">
      <w:pPr>
        <w:pStyle w:val="a4"/>
        <w:numPr>
          <w:ilvl w:val="0"/>
          <w:numId w:val="3"/>
        </w:numPr>
        <w:tabs>
          <w:tab w:val="left" w:pos="0"/>
          <w:tab w:val="left" w:pos="709"/>
          <w:tab w:val="left" w:pos="851"/>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567"/>
        <w:jc w:val="both"/>
        <w:rPr>
          <w:sz w:val="28"/>
          <w:szCs w:val="28"/>
          <w:lang w:val="en-US"/>
        </w:rPr>
      </w:pPr>
      <w:r w:rsidRPr="00FA06C6">
        <w:rPr>
          <w:color w:val="333333"/>
          <w:spacing w:val="2"/>
          <w:sz w:val="28"/>
          <w:szCs w:val="28"/>
          <w:lang w:val="en"/>
        </w:rPr>
        <w:t>Therapeutic Jurisprudence</w:t>
      </w:r>
      <w:r w:rsidRPr="00FA06C6">
        <w:rPr>
          <w:color w:val="333333"/>
          <w:spacing w:val="2"/>
          <w:sz w:val="28"/>
          <w:szCs w:val="28"/>
          <w:lang w:val="en-US"/>
        </w:rPr>
        <w:t xml:space="preserve"> / </w:t>
      </w:r>
      <w:r w:rsidRPr="00FA06C6">
        <w:rPr>
          <w:color w:val="333333"/>
          <w:spacing w:val="4"/>
          <w:sz w:val="28"/>
          <w:szCs w:val="28"/>
          <w:shd w:val="clear" w:color="auto" w:fill="FCFCFC"/>
          <w:lang w:val="en-US"/>
        </w:rPr>
        <w:t xml:space="preserve">Palgrave Macmillan, New York 2016 </w:t>
      </w:r>
      <w:hyperlink r:id="rId17" w:history="1">
        <w:r w:rsidRPr="00FA06C6">
          <w:rPr>
            <w:rStyle w:val="a3"/>
            <w:rFonts w:eastAsiaTheme="majorEastAsia"/>
            <w:sz w:val="28"/>
            <w:szCs w:val="28"/>
            <w:lang w:val="en-US"/>
          </w:rPr>
          <w:t>https://link.springer.com/chapter/10.1057/9781137481085_6</w:t>
        </w:r>
      </w:hyperlink>
    </w:p>
    <w:p w14:paraId="4316D1A9" w14:textId="77777777" w:rsidR="000E7E0B" w:rsidRPr="00FA06C6" w:rsidRDefault="000E7E0B" w:rsidP="000E7E0B">
      <w:pPr>
        <w:pStyle w:val="a4"/>
        <w:numPr>
          <w:ilvl w:val="0"/>
          <w:numId w:val="3"/>
        </w:numPr>
        <w:tabs>
          <w:tab w:val="left" w:pos="0"/>
          <w:tab w:val="left" w:pos="709"/>
          <w:tab w:val="left" w:pos="851"/>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567"/>
        <w:jc w:val="both"/>
        <w:rPr>
          <w:sz w:val="28"/>
          <w:szCs w:val="28"/>
          <w:lang w:val="en-US"/>
        </w:rPr>
      </w:pPr>
      <w:r w:rsidRPr="00FA06C6">
        <w:rPr>
          <w:color w:val="333333"/>
          <w:spacing w:val="2"/>
          <w:sz w:val="28"/>
          <w:szCs w:val="28"/>
          <w:lang w:val="en"/>
        </w:rPr>
        <w:t>Compensatory Jurisprudence in India</w:t>
      </w:r>
      <w:r w:rsidRPr="00FA06C6">
        <w:rPr>
          <w:color w:val="333333"/>
          <w:spacing w:val="2"/>
          <w:sz w:val="28"/>
          <w:szCs w:val="28"/>
          <w:lang w:val="en-US"/>
        </w:rPr>
        <w:t xml:space="preserve"> / </w:t>
      </w:r>
      <w:r w:rsidRPr="00FA06C6">
        <w:rPr>
          <w:rStyle w:val="bibliographic-informationvalue"/>
          <w:color w:val="333333"/>
          <w:spacing w:val="4"/>
          <w:sz w:val="28"/>
          <w:szCs w:val="28"/>
          <w:lang w:val="en-US"/>
        </w:rPr>
        <w:t xml:space="preserve">Springer, Cham 2017 </w:t>
      </w:r>
      <w:hyperlink r:id="rId18" w:history="1">
        <w:r w:rsidRPr="00FA06C6">
          <w:rPr>
            <w:rStyle w:val="a3"/>
            <w:rFonts w:eastAsiaTheme="majorEastAsia"/>
            <w:sz w:val="28"/>
            <w:szCs w:val="28"/>
            <w:lang w:val="en-US"/>
          </w:rPr>
          <w:t>https://link.springer.com/chapter/10.1007/978-3-319-47659-9_4</w:t>
        </w:r>
      </w:hyperlink>
    </w:p>
    <w:p w14:paraId="5D761DE7" w14:textId="77777777" w:rsidR="000E7E0B" w:rsidRPr="00FA06C6" w:rsidRDefault="000E7E0B" w:rsidP="000E7E0B">
      <w:pPr>
        <w:pStyle w:val="a4"/>
        <w:numPr>
          <w:ilvl w:val="0"/>
          <w:numId w:val="3"/>
        </w:numPr>
        <w:tabs>
          <w:tab w:val="left" w:pos="0"/>
          <w:tab w:val="left" w:pos="709"/>
          <w:tab w:val="left" w:pos="851"/>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567"/>
        <w:jc w:val="both"/>
        <w:rPr>
          <w:sz w:val="28"/>
          <w:szCs w:val="28"/>
          <w:lang w:val="en-US"/>
        </w:rPr>
      </w:pPr>
      <w:r w:rsidRPr="00FA06C6">
        <w:rPr>
          <w:color w:val="333333"/>
          <w:spacing w:val="2"/>
          <w:sz w:val="28"/>
          <w:szCs w:val="28"/>
          <w:lang w:val="en"/>
        </w:rPr>
        <w:t>Neo-Systems Theory and Jurisprudence</w:t>
      </w:r>
      <w:r w:rsidRPr="00FA06C6">
        <w:rPr>
          <w:color w:val="333333"/>
          <w:spacing w:val="2"/>
          <w:sz w:val="28"/>
          <w:szCs w:val="28"/>
          <w:lang w:val="en-US"/>
        </w:rPr>
        <w:t xml:space="preserve"> / </w:t>
      </w:r>
      <w:r w:rsidRPr="00FA06C6">
        <w:rPr>
          <w:rStyle w:val="bibliographic-informationvalue"/>
          <w:color w:val="333333"/>
          <w:spacing w:val="4"/>
          <w:sz w:val="28"/>
          <w:szCs w:val="28"/>
          <w:lang w:val="en-US"/>
        </w:rPr>
        <w:t xml:space="preserve">Springer, Dordrecht 2018 </w:t>
      </w:r>
      <w:hyperlink r:id="rId19" w:history="1">
        <w:r w:rsidRPr="00FA06C6">
          <w:rPr>
            <w:rStyle w:val="a3"/>
            <w:rFonts w:eastAsiaTheme="majorEastAsia"/>
            <w:sz w:val="28"/>
            <w:szCs w:val="28"/>
            <w:lang w:val="en-US"/>
          </w:rPr>
          <w:t>https://link.springer.com/referenceworkentry/10.1007/978-94-007-6730-0_188-2</w:t>
        </w:r>
      </w:hyperlink>
    </w:p>
    <w:p w14:paraId="18CAF3FB" w14:textId="77777777" w:rsidR="00695DE4" w:rsidRPr="000E7E0B" w:rsidRDefault="00695DE4" w:rsidP="00695DE4">
      <w:pPr>
        <w:pStyle w:val="a4"/>
        <w:tabs>
          <w:tab w:val="left" w:pos="709"/>
          <w:tab w:val="left" w:pos="851"/>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360" w:firstLine="567"/>
        <w:jc w:val="both"/>
        <w:rPr>
          <w:sz w:val="28"/>
          <w:szCs w:val="28"/>
          <w:lang w:val="en-US"/>
        </w:rPr>
      </w:pPr>
    </w:p>
    <w:p w14:paraId="18CAF3FC" w14:textId="537086CD" w:rsidR="00695DE4" w:rsidRPr="00426D1F" w:rsidRDefault="00426D1F" w:rsidP="00695DE4">
      <w:pPr>
        <w:pStyle w:val="a4"/>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jc w:val="center"/>
        <w:rPr>
          <w:sz w:val="28"/>
          <w:szCs w:val="28"/>
          <w:lang w:val="en-US"/>
        </w:rPr>
      </w:pPr>
      <w:r>
        <w:rPr>
          <w:b/>
          <w:bCs/>
          <w:sz w:val="28"/>
          <w:szCs w:val="28"/>
          <w:lang w:val="en-US"/>
        </w:rPr>
        <w:t>Regulatory legislative</w:t>
      </w:r>
      <w:r w:rsidR="00695DE4" w:rsidRPr="00426D1F">
        <w:rPr>
          <w:b/>
          <w:bCs/>
          <w:sz w:val="28"/>
          <w:szCs w:val="28"/>
          <w:lang w:val="en-US"/>
        </w:rPr>
        <w:t xml:space="preserve"> </w:t>
      </w:r>
      <w:r>
        <w:rPr>
          <w:b/>
          <w:bCs/>
          <w:sz w:val="28"/>
          <w:szCs w:val="28"/>
          <w:lang w:val="en-US"/>
        </w:rPr>
        <w:t>materials</w:t>
      </w:r>
    </w:p>
    <w:p w14:paraId="18CAF3FD" w14:textId="77777777" w:rsidR="00695DE4" w:rsidRPr="00426D1F" w:rsidRDefault="00695DE4" w:rsidP="00695DE4">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napToGrid w:val="0"/>
          <w:sz w:val="28"/>
          <w:szCs w:val="28"/>
          <w:lang w:val="en-US"/>
        </w:rPr>
      </w:pPr>
    </w:p>
    <w:p w14:paraId="33CB61B7"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1.</w:t>
      </w:r>
      <w:r w:rsidRPr="00426D1F">
        <w:rPr>
          <w:sz w:val="28"/>
          <w:szCs w:val="28"/>
          <w:lang w:val="en-US"/>
        </w:rPr>
        <w:tab/>
        <w:t>The Constitution of the Russian Federation of December 12, 1993-access Mode: http: / / base.consultant.ru/cons/</w:t>
      </w:r>
      <w:proofErr w:type="spellStart"/>
      <w:r w:rsidRPr="00426D1F">
        <w:rPr>
          <w:sz w:val="28"/>
          <w:szCs w:val="28"/>
          <w:lang w:val="en-US"/>
        </w:rPr>
        <w:t>cgi</w:t>
      </w:r>
      <w:proofErr w:type="spellEnd"/>
      <w:r w:rsidRPr="00426D1F">
        <w:rPr>
          <w:sz w:val="28"/>
          <w:szCs w:val="28"/>
          <w:lang w:val="en-US"/>
        </w:rPr>
        <w:t xml:space="preserve"> / </w:t>
      </w:r>
      <w:proofErr w:type="spellStart"/>
      <w:r w:rsidRPr="00426D1F">
        <w:rPr>
          <w:sz w:val="28"/>
          <w:szCs w:val="28"/>
          <w:lang w:val="en-US"/>
        </w:rPr>
        <w:t>online.cgi</w:t>
      </w:r>
      <w:proofErr w:type="gramStart"/>
      <w:r w:rsidRPr="00426D1F">
        <w:rPr>
          <w:sz w:val="28"/>
          <w:szCs w:val="28"/>
          <w:lang w:val="en-US"/>
        </w:rPr>
        <w:t>?req</w:t>
      </w:r>
      <w:proofErr w:type="spellEnd"/>
      <w:proofErr w:type="gramEnd"/>
      <w:r w:rsidRPr="00426D1F">
        <w:rPr>
          <w:sz w:val="28"/>
          <w:szCs w:val="28"/>
          <w:lang w:val="en-US"/>
        </w:rPr>
        <w:t>=</w:t>
      </w:r>
      <w:proofErr w:type="spellStart"/>
      <w:r w:rsidRPr="00426D1F">
        <w:rPr>
          <w:sz w:val="28"/>
          <w:szCs w:val="28"/>
          <w:lang w:val="en-US"/>
        </w:rPr>
        <w:t>doc;base</w:t>
      </w:r>
      <w:proofErr w:type="spellEnd"/>
      <w:r w:rsidRPr="00426D1F">
        <w:rPr>
          <w:sz w:val="28"/>
          <w:szCs w:val="28"/>
          <w:lang w:val="en-US"/>
        </w:rPr>
        <w:t>=</w:t>
      </w:r>
      <w:proofErr w:type="spellStart"/>
      <w:r w:rsidRPr="00426D1F">
        <w:rPr>
          <w:sz w:val="28"/>
          <w:szCs w:val="28"/>
          <w:lang w:val="en-US"/>
        </w:rPr>
        <w:t>LAW;n</w:t>
      </w:r>
      <w:proofErr w:type="spellEnd"/>
      <w:r w:rsidRPr="00426D1F">
        <w:rPr>
          <w:sz w:val="28"/>
          <w:szCs w:val="28"/>
          <w:lang w:val="en-US"/>
        </w:rPr>
        <w:t>=2875;</w:t>
      </w:r>
    </w:p>
    <w:p w14:paraId="1C707A1B"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2.</w:t>
      </w:r>
      <w:r w:rsidRPr="00426D1F">
        <w:rPr>
          <w:sz w:val="28"/>
          <w:szCs w:val="28"/>
          <w:lang w:val="en-US"/>
        </w:rPr>
        <w:tab/>
        <w:t>Civil code of the Russian Federation (part one) of November 30, 1994 №51-FZ-access Mode: http://www.consultant.ru/cons/cgi/online.cgi?req=doc&amp;base=LAW&amp;n=300822&amp;rnd=9779F22D36BF133F83801618B302FD8C&amp;from=173467-0#047483405887475993</w:t>
      </w:r>
    </w:p>
    <w:p w14:paraId="2209225F"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lastRenderedPageBreak/>
        <w:t>3.</w:t>
      </w:r>
      <w:r w:rsidRPr="00426D1F">
        <w:rPr>
          <w:sz w:val="28"/>
          <w:szCs w:val="28"/>
          <w:lang w:val="en-US"/>
        </w:rPr>
        <w:tab/>
        <w:t>Civil code of the Russian Federation (part two) of June 21, 1996 №14-FZ-access Mode: http://www.consultant.ru/cons/cgi/online.cgi?req=doc&amp;base=LAW&amp;n=300853&amp;rnd=9779F22D36BF133F83801618B302FD8C&amp;from=182037-0#04381413250301673</w:t>
      </w:r>
    </w:p>
    <w:p w14:paraId="537851B4"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4.</w:t>
      </w:r>
      <w:r w:rsidRPr="00426D1F">
        <w:rPr>
          <w:sz w:val="28"/>
          <w:szCs w:val="28"/>
          <w:lang w:val="en-US"/>
        </w:rPr>
        <w:tab/>
        <w:t>Civil code of the Russian Federation (part three) of November 26, 2001 №146-FZ – access Mode: http://www.consultant.ru/cons/cgi/online.cgi?req=doc&amp;base=LAW&amp;n=294693&amp;rnd=9779F22D36BF133F83801618B302FD8C&amp;from=148418-0#015407327793649922</w:t>
      </w:r>
    </w:p>
    <w:p w14:paraId="49E35343"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5.</w:t>
      </w:r>
      <w:r w:rsidRPr="00426D1F">
        <w:rPr>
          <w:sz w:val="28"/>
          <w:szCs w:val="28"/>
          <w:lang w:val="en-US"/>
        </w:rPr>
        <w:tab/>
        <w:t>Civil code of the Russian Federation (part four) of December 18, 2008 №230-FZ-access Mode: http://www.consultant.ru/cons/cgi/online.cgi?req=doc&amp;base=LAW&amp;n=298678&amp;rnd=9779F22D36BF133F83801618B302FD8C&amp;from=189587-0#044804794577457035</w:t>
      </w:r>
    </w:p>
    <w:p w14:paraId="30FE0842"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6.</w:t>
      </w:r>
      <w:r w:rsidRPr="00426D1F">
        <w:rPr>
          <w:sz w:val="28"/>
          <w:szCs w:val="28"/>
          <w:lang w:val="en-US"/>
        </w:rPr>
        <w:tab/>
        <w:t>Criminal code of the Russian Federation of June 13, 1996 № 63-FZ. – Mode of access: http://www.consultant.ru/cons/cgi/online.cgi?req=doc&amp;base=LAW&amp;n=315095&amp;rnd=9779F22D36BF133F83801618B302FD8C&amp;from=189580-0#00819546649050728</w:t>
      </w:r>
    </w:p>
    <w:p w14:paraId="1C8F9A6E"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7.</w:t>
      </w:r>
      <w:r w:rsidRPr="00426D1F">
        <w:rPr>
          <w:sz w:val="28"/>
          <w:szCs w:val="28"/>
          <w:lang w:val="en-US"/>
        </w:rPr>
        <w:tab/>
        <w:t>Code of the Russian Federation on administrative offences of December 30, 2001 № 195-FZ. – Mode of access: http://www.consultant.ru/cons/cgi/online.cgi?req=doc&amp;base=LAW&amp;n=315355&amp;rnd=9779F22D36BF133F83801618B302FD8C&amp;from=189601-0#035198092233138567</w:t>
      </w:r>
    </w:p>
    <w:p w14:paraId="4C242841"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8.</w:t>
      </w:r>
      <w:r w:rsidRPr="00426D1F">
        <w:rPr>
          <w:sz w:val="28"/>
          <w:szCs w:val="28"/>
          <w:lang w:val="en-US"/>
        </w:rPr>
        <w:tab/>
        <w:t>Labor code of the Russian Federation of December 30, 2001 № 197-FZ-access Mode: http://www.consultant.ru/cons/cgi/online.cgi?req=doc&amp;base=LAW&amp;n=314838&amp;rnd=9779F22D36BF133F83801618B302FD8C&amp;from=187053-0#0054860667672532004;</w:t>
      </w:r>
    </w:p>
    <w:p w14:paraId="22292B98"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lastRenderedPageBreak/>
        <w:t>9.</w:t>
      </w:r>
      <w:r w:rsidRPr="00426D1F">
        <w:rPr>
          <w:sz w:val="28"/>
          <w:szCs w:val="28"/>
          <w:lang w:val="en-US"/>
        </w:rPr>
        <w:tab/>
        <w:t>Land code of the Russian Federation of October 21, 2001 №136-FZ. – Mode of access: http://www.consultant.ru/cons/cgi/online.cgi?req=doc&amp;base=LAW&amp;n=300880&amp;rnd=9779F22D36BF133F83801618B302FD8C&amp;from=189635-0#05692407275923521</w:t>
      </w:r>
    </w:p>
    <w:p w14:paraId="207A21DD"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10.</w:t>
      </w:r>
      <w:r w:rsidRPr="00426D1F">
        <w:rPr>
          <w:sz w:val="28"/>
          <w:szCs w:val="28"/>
          <w:lang w:val="en-US"/>
        </w:rPr>
        <w:tab/>
        <w:t xml:space="preserve"> Water code of the Russian Federation of June 03, 2006 №74-FZ. – Mode of access: http://www.consultant.ru/cons/cgi/online.cgi?req=doc&amp;base=LAW&amp;n=300843&amp;rnd=9779F22D36BF133F83801618B302FD8C&amp;from=189642-0#011157414355119649</w:t>
      </w:r>
    </w:p>
    <w:p w14:paraId="0871E53E"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11.</w:t>
      </w:r>
      <w:r w:rsidRPr="00426D1F">
        <w:rPr>
          <w:sz w:val="28"/>
          <w:szCs w:val="28"/>
          <w:lang w:val="en-US"/>
        </w:rPr>
        <w:tab/>
        <w:t xml:space="preserve">Forest code of the Russian Federation of June 04, 2006 №200-FZ. – Mode of access: http://www.consultant.ru/cons/cgi/online.cgi?req=doc&amp;base=LAW&amp;n=301035&amp;rnd=9779F22D36BF133F83801618B302FD8C&amp;from=182144-0#04580467279767381 </w:t>
      </w:r>
    </w:p>
    <w:p w14:paraId="147439B8"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12.</w:t>
      </w:r>
      <w:r w:rsidRPr="00426D1F">
        <w:rPr>
          <w:sz w:val="28"/>
          <w:szCs w:val="28"/>
          <w:lang w:val="en-US"/>
        </w:rPr>
        <w:tab/>
        <w:t>Federal law No. 7-FZ of 10 January 2002 on environmental protection. – Mode of access: http://www.consultant.ru/cons/cgi/online.cgi?req=doc&amp;base=LAW&amp;n=301549&amp;rnd=9779F22D36BF133F83801618B302FD8C&amp;from=189599-0#06518732624085971</w:t>
      </w:r>
    </w:p>
    <w:p w14:paraId="49D6F22E" w14:textId="77777777" w:rsidR="00426D1F" w:rsidRPr="00426D1F" w:rsidRDefault="00426D1F" w:rsidP="00426D1F">
      <w:pPr>
        <w:tabs>
          <w:tab w:val="left" w:pos="426"/>
          <w:tab w:val="left" w:pos="851"/>
        </w:tabs>
        <w:spacing w:line="360" w:lineRule="auto"/>
        <w:ind w:left="426"/>
        <w:rPr>
          <w:sz w:val="28"/>
          <w:szCs w:val="28"/>
          <w:lang w:val="en-US"/>
        </w:rPr>
      </w:pPr>
      <w:r w:rsidRPr="00426D1F">
        <w:rPr>
          <w:sz w:val="28"/>
          <w:szCs w:val="28"/>
          <w:lang w:val="en-US"/>
        </w:rPr>
        <w:t>13.</w:t>
      </w:r>
      <w:r w:rsidRPr="00426D1F">
        <w:rPr>
          <w:sz w:val="28"/>
          <w:szCs w:val="28"/>
          <w:lang w:val="en-US"/>
        </w:rPr>
        <w:tab/>
        <w:t>Federal law No. 174-FZ of 23 November 1995 on environmental expertise. – Mode of access: http://www.consultant.ru/cons/cgi/online.cgi?req=doc&amp;base=LAW&amp;n=314381&amp;rnd=9779F22D36BF133F83801618B302FD8C&amp;from=182992-0#08331700890899469</w:t>
      </w:r>
    </w:p>
    <w:p w14:paraId="18CAF40C" w14:textId="53799599" w:rsidR="00695DE4" w:rsidRDefault="00426D1F" w:rsidP="00426D1F">
      <w:pPr>
        <w:tabs>
          <w:tab w:val="left" w:pos="426"/>
          <w:tab w:val="left" w:pos="851"/>
        </w:tabs>
        <w:spacing w:line="360" w:lineRule="auto"/>
        <w:ind w:left="426"/>
        <w:rPr>
          <w:sz w:val="28"/>
          <w:szCs w:val="28"/>
          <w:lang w:val="en-US"/>
        </w:rPr>
      </w:pPr>
      <w:r w:rsidRPr="00426D1F">
        <w:rPr>
          <w:sz w:val="28"/>
          <w:szCs w:val="28"/>
          <w:lang w:val="en-US"/>
        </w:rPr>
        <w:t>14.</w:t>
      </w:r>
      <w:r w:rsidRPr="00426D1F">
        <w:rPr>
          <w:sz w:val="28"/>
          <w:szCs w:val="28"/>
          <w:lang w:val="en-US"/>
        </w:rPr>
        <w:tab/>
        <w:t xml:space="preserve">Federal law No. 3-FZ of 09 January 1996 on radiation safety. - Access mode: </w:t>
      </w:r>
      <w:hyperlink r:id="rId20" w:history="1">
        <w:r w:rsidRPr="008E3CF2">
          <w:rPr>
            <w:rStyle w:val="a3"/>
            <w:sz w:val="28"/>
            <w:szCs w:val="28"/>
            <w:lang w:val="en-US"/>
          </w:rPr>
          <w:t>http://base.consultant.ru/cons/cgi/online.cgi?req=doc;base=LAW;n=117494</w:t>
        </w:r>
      </w:hyperlink>
    </w:p>
    <w:p w14:paraId="25EFFB77" w14:textId="77777777" w:rsidR="00426D1F" w:rsidRPr="00426D1F" w:rsidRDefault="00426D1F" w:rsidP="00426D1F">
      <w:pPr>
        <w:tabs>
          <w:tab w:val="left" w:pos="426"/>
          <w:tab w:val="left" w:pos="851"/>
        </w:tabs>
        <w:spacing w:line="360" w:lineRule="auto"/>
        <w:ind w:left="426"/>
        <w:jc w:val="both"/>
        <w:rPr>
          <w:snapToGrid w:val="0"/>
          <w:sz w:val="28"/>
          <w:szCs w:val="28"/>
          <w:lang w:val="en-US"/>
        </w:rPr>
      </w:pPr>
    </w:p>
    <w:p w14:paraId="1A785FBA" w14:textId="77777777" w:rsidR="00426D1F" w:rsidRPr="00426D1F" w:rsidRDefault="00426D1F" w:rsidP="00426D1F">
      <w:pPr>
        <w:tabs>
          <w:tab w:val="left" w:pos="0"/>
          <w:tab w:val="left" w:pos="851"/>
        </w:tabs>
        <w:spacing w:line="360" w:lineRule="auto"/>
        <w:jc w:val="center"/>
        <w:rPr>
          <w:b/>
          <w:bCs/>
          <w:sz w:val="28"/>
          <w:szCs w:val="28"/>
          <w:lang w:val="en-US"/>
        </w:rPr>
      </w:pPr>
      <w:r w:rsidRPr="00426D1F">
        <w:rPr>
          <w:b/>
          <w:bCs/>
          <w:sz w:val="28"/>
          <w:szCs w:val="28"/>
          <w:lang w:val="en-US"/>
        </w:rPr>
        <w:t>List of information and telecommunication network resources</w:t>
      </w:r>
    </w:p>
    <w:p w14:paraId="18CAF40F" w14:textId="5580DC7D" w:rsidR="00695DE4" w:rsidRPr="002F5F2D" w:rsidRDefault="00426D1F" w:rsidP="00426D1F">
      <w:pPr>
        <w:tabs>
          <w:tab w:val="left" w:pos="0"/>
          <w:tab w:val="left" w:pos="851"/>
        </w:tabs>
        <w:spacing w:line="360" w:lineRule="auto"/>
        <w:jc w:val="center"/>
        <w:rPr>
          <w:b/>
          <w:bCs/>
          <w:sz w:val="28"/>
          <w:szCs w:val="28"/>
          <w:lang w:val="en-US"/>
        </w:rPr>
      </w:pPr>
      <w:r w:rsidRPr="002F5F2D">
        <w:rPr>
          <w:b/>
          <w:bCs/>
          <w:sz w:val="28"/>
          <w:szCs w:val="28"/>
          <w:lang w:val="en-US"/>
        </w:rPr>
        <w:lastRenderedPageBreak/>
        <w:t>«Internet»</w:t>
      </w:r>
    </w:p>
    <w:p w14:paraId="4B97794E" w14:textId="77777777" w:rsidR="008926B3" w:rsidRPr="002F5F2D" w:rsidRDefault="008926B3" w:rsidP="00426D1F">
      <w:pPr>
        <w:tabs>
          <w:tab w:val="left" w:pos="0"/>
          <w:tab w:val="left" w:pos="851"/>
        </w:tabs>
        <w:spacing w:line="360" w:lineRule="auto"/>
        <w:jc w:val="center"/>
        <w:rPr>
          <w:b/>
          <w:bCs/>
          <w:sz w:val="28"/>
          <w:szCs w:val="28"/>
          <w:lang w:val="en-US"/>
        </w:rPr>
      </w:pPr>
    </w:p>
    <w:p w14:paraId="0AA187B8" w14:textId="77777777" w:rsidR="008926B3" w:rsidRPr="008926B3" w:rsidRDefault="008926B3" w:rsidP="008926B3">
      <w:pPr>
        <w:tabs>
          <w:tab w:val="left" w:pos="0"/>
          <w:tab w:val="left" w:pos="851"/>
        </w:tabs>
        <w:spacing w:line="360" w:lineRule="auto"/>
        <w:jc w:val="both"/>
        <w:rPr>
          <w:bCs/>
          <w:sz w:val="28"/>
          <w:szCs w:val="28"/>
          <w:lang w:val="en-US"/>
        </w:rPr>
      </w:pPr>
      <w:r w:rsidRPr="008926B3">
        <w:rPr>
          <w:bCs/>
          <w:sz w:val="28"/>
          <w:szCs w:val="28"/>
          <w:lang w:val="en-US"/>
        </w:rPr>
        <w:t>1.</w:t>
      </w:r>
      <w:r w:rsidRPr="008926B3">
        <w:rPr>
          <w:bCs/>
          <w:sz w:val="28"/>
          <w:szCs w:val="28"/>
          <w:lang w:val="en-US"/>
        </w:rPr>
        <w:tab/>
        <w:t xml:space="preserve">Russian newspaper // http://www.rg.ru/ </w:t>
      </w:r>
    </w:p>
    <w:p w14:paraId="71E0457A" w14:textId="77777777" w:rsidR="008926B3" w:rsidRPr="008926B3" w:rsidRDefault="008926B3" w:rsidP="008926B3">
      <w:pPr>
        <w:tabs>
          <w:tab w:val="left" w:pos="0"/>
          <w:tab w:val="left" w:pos="851"/>
        </w:tabs>
        <w:spacing w:line="360" w:lineRule="auto"/>
        <w:jc w:val="both"/>
        <w:rPr>
          <w:bCs/>
          <w:sz w:val="28"/>
          <w:szCs w:val="28"/>
          <w:lang w:val="en-US"/>
        </w:rPr>
      </w:pPr>
      <w:r w:rsidRPr="008926B3">
        <w:rPr>
          <w:bCs/>
          <w:sz w:val="28"/>
          <w:szCs w:val="28"/>
          <w:lang w:val="en-US"/>
        </w:rPr>
        <w:t>2.</w:t>
      </w:r>
      <w:r w:rsidRPr="008926B3">
        <w:rPr>
          <w:bCs/>
          <w:sz w:val="28"/>
          <w:szCs w:val="28"/>
          <w:lang w:val="en-US"/>
        </w:rPr>
        <w:tab/>
        <w:t>Information and legal portal "</w:t>
      </w:r>
      <w:proofErr w:type="spellStart"/>
      <w:r w:rsidRPr="008926B3">
        <w:rPr>
          <w:bCs/>
          <w:sz w:val="28"/>
          <w:szCs w:val="28"/>
          <w:lang w:val="en-US"/>
        </w:rPr>
        <w:t>Garant</w:t>
      </w:r>
      <w:proofErr w:type="spellEnd"/>
      <w:r w:rsidRPr="008926B3">
        <w:rPr>
          <w:bCs/>
          <w:sz w:val="28"/>
          <w:szCs w:val="28"/>
          <w:lang w:val="en-US"/>
        </w:rPr>
        <w:t xml:space="preserve">" / / http://www.garant.ru/ </w:t>
      </w:r>
    </w:p>
    <w:p w14:paraId="43D65CE5" w14:textId="77777777" w:rsidR="008926B3" w:rsidRPr="008926B3" w:rsidRDefault="008926B3" w:rsidP="008926B3">
      <w:pPr>
        <w:tabs>
          <w:tab w:val="left" w:pos="0"/>
          <w:tab w:val="left" w:pos="851"/>
        </w:tabs>
        <w:spacing w:line="360" w:lineRule="auto"/>
        <w:jc w:val="both"/>
        <w:rPr>
          <w:bCs/>
          <w:sz w:val="28"/>
          <w:szCs w:val="28"/>
          <w:lang w:val="en-US"/>
        </w:rPr>
      </w:pPr>
      <w:r w:rsidRPr="008926B3">
        <w:rPr>
          <w:bCs/>
          <w:sz w:val="28"/>
          <w:szCs w:val="28"/>
          <w:lang w:val="en-US"/>
        </w:rPr>
        <w:t>3.</w:t>
      </w:r>
      <w:r w:rsidRPr="008926B3">
        <w:rPr>
          <w:bCs/>
          <w:sz w:val="28"/>
          <w:szCs w:val="28"/>
          <w:lang w:val="en-US"/>
        </w:rPr>
        <w:tab/>
        <w:t xml:space="preserve">Scientific electronic library // http://elibrary.ru/defaultx.asp </w:t>
      </w:r>
    </w:p>
    <w:p w14:paraId="18CAF414" w14:textId="4E090820" w:rsidR="00695DE4" w:rsidRDefault="008926B3" w:rsidP="008926B3">
      <w:pPr>
        <w:tabs>
          <w:tab w:val="left" w:pos="0"/>
          <w:tab w:val="left" w:pos="851"/>
        </w:tabs>
        <w:spacing w:line="360" w:lineRule="auto"/>
        <w:jc w:val="both"/>
        <w:rPr>
          <w:bCs/>
          <w:sz w:val="28"/>
          <w:szCs w:val="28"/>
          <w:lang w:val="en-US"/>
        </w:rPr>
      </w:pPr>
      <w:r w:rsidRPr="008926B3">
        <w:rPr>
          <w:bCs/>
          <w:sz w:val="28"/>
          <w:szCs w:val="28"/>
          <w:lang w:val="en-US"/>
        </w:rPr>
        <w:t>4.</w:t>
      </w:r>
      <w:r w:rsidRPr="008926B3">
        <w:rPr>
          <w:bCs/>
          <w:sz w:val="28"/>
          <w:szCs w:val="28"/>
          <w:lang w:val="en-US"/>
        </w:rPr>
        <w:tab/>
        <w:t>Federal legal portal "</w:t>
      </w:r>
      <w:r>
        <w:rPr>
          <w:bCs/>
          <w:sz w:val="28"/>
          <w:szCs w:val="28"/>
          <w:lang w:val="en-US"/>
        </w:rPr>
        <w:t>L</w:t>
      </w:r>
      <w:r w:rsidRPr="008926B3">
        <w:rPr>
          <w:bCs/>
          <w:sz w:val="28"/>
          <w:szCs w:val="28"/>
          <w:lang w:val="en-US"/>
        </w:rPr>
        <w:t xml:space="preserve">egal Russia" / / </w:t>
      </w:r>
      <w:hyperlink r:id="rId21" w:history="1">
        <w:r w:rsidRPr="008E3CF2">
          <w:rPr>
            <w:rStyle w:val="a3"/>
            <w:bCs/>
            <w:sz w:val="28"/>
            <w:szCs w:val="28"/>
            <w:lang w:val="en-US"/>
          </w:rPr>
          <w:t>http://law.edu.ru/</w:t>
        </w:r>
      </w:hyperlink>
    </w:p>
    <w:p w14:paraId="3720DCC7" w14:textId="4B89890B" w:rsidR="008926B3" w:rsidRDefault="008926B3" w:rsidP="008926B3">
      <w:pPr>
        <w:tabs>
          <w:tab w:val="left" w:pos="0"/>
          <w:tab w:val="left" w:pos="851"/>
        </w:tabs>
        <w:spacing w:line="360" w:lineRule="auto"/>
        <w:jc w:val="both"/>
        <w:rPr>
          <w:bCs/>
          <w:sz w:val="28"/>
          <w:szCs w:val="28"/>
          <w:lang w:val="en-US"/>
        </w:rPr>
      </w:pPr>
    </w:p>
    <w:p w14:paraId="765B4788" w14:textId="26D412C3" w:rsidR="008926B3" w:rsidRDefault="008926B3" w:rsidP="008926B3">
      <w:pPr>
        <w:tabs>
          <w:tab w:val="left" w:pos="0"/>
          <w:tab w:val="left" w:pos="851"/>
        </w:tabs>
        <w:spacing w:line="360" w:lineRule="auto"/>
        <w:jc w:val="both"/>
        <w:rPr>
          <w:bCs/>
          <w:sz w:val="28"/>
          <w:szCs w:val="28"/>
          <w:lang w:val="en-US"/>
        </w:rPr>
      </w:pPr>
    </w:p>
    <w:p w14:paraId="30E07B1D" w14:textId="2EDFCAD2" w:rsidR="008926B3" w:rsidRDefault="008926B3" w:rsidP="008926B3">
      <w:pPr>
        <w:tabs>
          <w:tab w:val="left" w:pos="0"/>
          <w:tab w:val="left" w:pos="851"/>
        </w:tabs>
        <w:spacing w:line="360" w:lineRule="auto"/>
        <w:jc w:val="both"/>
        <w:rPr>
          <w:bCs/>
          <w:sz w:val="28"/>
          <w:szCs w:val="28"/>
          <w:lang w:val="en-US"/>
        </w:rPr>
      </w:pPr>
    </w:p>
    <w:p w14:paraId="5A74B879" w14:textId="4AD5E029" w:rsidR="008926B3" w:rsidRDefault="008926B3" w:rsidP="008926B3">
      <w:pPr>
        <w:tabs>
          <w:tab w:val="left" w:pos="0"/>
          <w:tab w:val="left" w:pos="851"/>
        </w:tabs>
        <w:spacing w:line="360" w:lineRule="auto"/>
        <w:jc w:val="both"/>
        <w:rPr>
          <w:bCs/>
          <w:sz w:val="28"/>
          <w:szCs w:val="28"/>
          <w:lang w:val="en-US"/>
        </w:rPr>
      </w:pPr>
    </w:p>
    <w:p w14:paraId="0A055572" w14:textId="09ABB402" w:rsidR="008926B3" w:rsidRDefault="008926B3" w:rsidP="008926B3">
      <w:pPr>
        <w:tabs>
          <w:tab w:val="left" w:pos="0"/>
          <w:tab w:val="left" w:pos="851"/>
        </w:tabs>
        <w:spacing w:line="360" w:lineRule="auto"/>
        <w:jc w:val="both"/>
        <w:rPr>
          <w:bCs/>
          <w:sz w:val="28"/>
          <w:szCs w:val="28"/>
          <w:lang w:val="en-US"/>
        </w:rPr>
      </w:pPr>
    </w:p>
    <w:p w14:paraId="1B25700B" w14:textId="77777777" w:rsidR="008926B3" w:rsidRPr="008926B3" w:rsidRDefault="008926B3" w:rsidP="008926B3">
      <w:pPr>
        <w:tabs>
          <w:tab w:val="left" w:pos="0"/>
          <w:tab w:val="left" w:pos="851"/>
        </w:tabs>
        <w:spacing w:line="360" w:lineRule="auto"/>
        <w:jc w:val="both"/>
        <w:rPr>
          <w:bCs/>
          <w:sz w:val="28"/>
          <w:szCs w:val="28"/>
          <w:lang w:val="en-US"/>
        </w:rPr>
      </w:pPr>
    </w:p>
    <w:p w14:paraId="18CAF415" w14:textId="77777777" w:rsidR="00695DE4" w:rsidRPr="00FE08B2" w:rsidRDefault="00695DE4" w:rsidP="00695DE4">
      <w:pPr>
        <w:autoSpaceDE w:val="0"/>
        <w:autoSpaceDN w:val="0"/>
        <w:adjustRightInd w:val="0"/>
        <w:spacing w:line="360" w:lineRule="auto"/>
        <w:jc w:val="center"/>
        <w:rPr>
          <w:b/>
          <w:bCs/>
          <w:sz w:val="28"/>
          <w:szCs w:val="28"/>
        </w:rPr>
      </w:pPr>
      <w:r w:rsidRPr="00FE08B2">
        <w:rPr>
          <w:b/>
          <w:bCs/>
          <w:sz w:val="28"/>
          <w:szCs w:val="28"/>
        </w:rPr>
        <w:t>Перечень информационных технологий</w:t>
      </w:r>
    </w:p>
    <w:p w14:paraId="18CAF416" w14:textId="77777777" w:rsidR="00695DE4" w:rsidRPr="00FE08B2" w:rsidRDefault="00695DE4" w:rsidP="00695DE4">
      <w:pPr>
        <w:tabs>
          <w:tab w:val="left" w:pos="0"/>
          <w:tab w:val="left" w:pos="851"/>
        </w:tabs>
        <w:spacing w:line="360" w:lineRule="auto"/>
        <w:jc w:val="center"/>
        <w:rPr>
          <w:snapToGrid w:val="0"/>
          <w:sz w:val="28"/>
          <w:szCs w:val="28"/>
        </w:rPr>
      </w:pPr>
      <w:r w:rsidRPr="00FE08B2">
        <w:rPr>
          <w:b/>
          <w:bCs/>
          <w:sz w:val="28"/>
          <w:szCs w:val="28"/>
        </w:rPr>
        <w:t>и программного обеспечения</w:t>
      </w:r>
    </w:p>
    <w:p w14:paraId="18CAF417" w14:textId="77777777" w:rsidR="001D3D3A" w:rsidRPr="001D3D3A" w:rsidRDefault="001D3D3A" w:rsidP="001D3D3A">
      <w:pPr>
        <w:widowControl w:val="0"/>
        <w:spacing w:line="260" w:lineRule="auto"/>
        <w:ind w:firstLine="240"/>
        <w:jc w:val="center"/>
        <w:rPr>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034"/>
      </w:tblGrid>
      <w:tr w:rsidR="00A80B4E" w:rsidRPr="001D3D3A" w14:paraId="18CAF41A" w14:textId="77777777" w:rsidTr="00A80B4E">
        <w:tc>
          <w:tcPr>
            <w:tcW w:w="3311" w:type="dxa"/>
            <w:tcBorders>
              <w:top w:val="single" w:sz="4" w:space="0" w:color="auto"/>
              <w:left w:val="single" w:sz="4" w:space="0" w:color="auto"/>
              <w:bottom w:val="single" w:sz="4" w:space="0" w:color="auto"/>
              <w:right w:val="single" w:sz="4" w:space="0" w:color="auto"/>
            </w:tcBorders>
            <w:hideMark/>
          </w:tcPr>
          <w:p w14:paraId="18CAF418" w14:textId="4E72C6D5" w:rsidR="00A80B4E" w:rsidRPr="00A80B4E" w:rsidRDefault="00A80B4E" w:rsidP="00A80B4E">
            <w:pPr>
              <w:widowControl w:val="0"/>
              <w:spacing w:line="276" w:lineRule="auto"/>
              <w:ind w:firstLine="240"/>
              <w:jc w:val="both"/>
              <w:rPr>
                <w:b/>
                <w:sz w:val="22"/>
                <w:szCs w:val="24"/>
                <w:lang w:val="en-US"/>
              </w:rPr>
            </w:pPr>
            <w:r w:rsidRPr="00A80B4E">
              <w:rPr>
                <w:b/>
                <w:sz w:val="22"/>
                <w:szCs w:val="22"/>
                <w:lang w:val="en-US" w:eastAsia="en-US"/>
              </w:rPr>
              <w:t>The location of the computer equipment on which the software is installed, the number of class places</w:t>
            </w:r>
          </w:p>
        </w:tc>
        <w:tc>
          <w:tcPr>
            <w:tcW w:w="6034" w:type="dxa"/>
            <w:tcBorders>
              <w:top w:val="single" w:sz="4" w:space="0" w:color="auto"/>
              <w:left w:val="single" w:sz="4" w:space="0" w:color="auto"/>
              <w:bottom w:val="single" w:sz="4" w:space="0" w:color="auto"/>
              <w:right w:val="single" w:sz="4" w:space="0" w:color="auto"/>
            </w:tcBorders>
            <w:hideMark/>
          </w:tcPr>
          <w:p w14:paraId="18CAF419" w14:textId="2F0D2F91" w:rsidR="00A80B4E" w:rsidRPr="00A80B4E" w:rsidRDefault="00A80B4E" w:rsidP="00A80B4E">
            <w:pPr>
              <w:widowControl w:val="0"/>
              <w:spacing w:line="276" w:lineRule="auto"/>
              <w:ind w:firstLine="240"/>
              <w:jc w:val="both"/>
              <w:rPr>
                <w:b/>
                <w:sz w:val="22"/>
                <w:szCs w:val="24"/>
              </w:rPr>
            </w:pPr>
            <w:proofErr w:type="spellStart"/>
            <w:r w:rsidRPr="00A80B4E">
              <w:rPr>
                <w:b/>
                <w:sz w:val="22"/>
                <w:szCs w:val="22"/>
                <w:lang w:eastAsia="en-US"/>
              </w:rPr>
              <w:t>List</w:t>
            </w:r>
            <w:proofErr w:type="spellEnd"/>
            <w:r w:rsidRPr="00A80B4E">
              <w:rPr>
                <w:b/>
                <w:sz w:val="22"/>
                <w:szCs w:val="22"/>
                <w:lang w:eastAsia="en-US"/>
              </w:rPr>
              <w:t xml:space="preserve"> </w:t>
            </w:r>
            <w:proofErr w:type="spellStart"/>
            <w:r w:rsidRPr="00A80B4E">
              <w:rPr>
                <w:b/>
                <w:sz w:val="22"/>
                <w:szCs w:val="22"/>
                <w:lang w:eastAsia="en-US"/>
              </w:rPr>
              <w:t>of</w:t>
            </w:r>
            <w:proofErr w:type="spellEnd"/>
            <w:r w:rsidRPr="00A80B4E">
              <w:rPr>
                <w:b/>
                <w:sz w:val="22"/>
                <w:szCs w:val="22"/>
                <w:lang w:eastAsia="en-US"/>
              </w:rPr>
              <w:t xml:space="preserve"> </w:t>
            </w:r>
            <w:proofErr w:type="spellStart"/>
            <w:r w:rsidRPr="00A80B4E">
              <w:rPr>
                <w:b/>
                <w:sz w:val="22"/>
                <w:szCs w:val="22"/>
                <w:lang w:eastAsia="en-US"/>
              </w:rPr>
              <w:t>software</w:t>
            </w:r>
            <w:proofErr w:type="spellEnd"/>
          </w:p>
        </w:tc>
      </w:tr>
      <w:tr w:rsidR="00A80B4E" w:rsidRPr="001D3D3A" w14:paraId="18CAF425" w14:textId="77777777" w:rsidTr="00A80B4E">
        <w:tc>
          <w:tcPr>
            <w:tcW w:w="3311" w:type="dxa"/>
            <w:tcBorders>
              <w:top w:val="single" w:sz="4" w:space="0" w:color="auto"/>
              <w:left w:val="single" w:sz="4" w:space="0" w:color="auto"/>
              <w:bottom w:val="single" w:sz="4" w:space="0" w:color="auto"/>
              <w:right w:val="single" w:sz="4" w:space="0" w:color="auto"/>
            </w:tcBorders>
            <w:hideMark/>
          </w:tcPr>
          <w:p w14:paraId="18CAF41B" w14:textId="55A710C8" w:rsidR="00A80B4E" w:rsidRPr="00A80B4E" w:rsidRDefault="00A80B4E" w:rsidP="00A80B4E">
            <w:pPr>
              <w:widowControl w:val="0"/>
              <w:spacing w:line="276" w:lineRule="auto"/>
              <w:ind w:firstLine="240"/>
              <w:jc w:val="both"/>
              <w:rPr>
                <w:sz w:val="22"/>
                <w:szCs w:val="24"/>
              </w:rPr>
            </w:pPr>
            <w:r w:rsidRPr="00A80B4E">
              <w:rPr>
                <w:sz w:val="22"/>
                <w:szCs w:val="22"/>
                <w:lang w:val="en-US" w:eastAsia="en-US"/>
              </w:rPr>
              <w:t>The computer class of the school of biomedical AUD. M723, 15 places</w:t>
            </w:r>
          </w:p>
        </w:tc>
        <w:tc>
          <w:tcPr>
            <w:tcW w:w="6034" w:type="dxa"/>
            <w:tcBorders>
              <w:top w:val="single" w:sz="4" w:space="0" w:color="auto"/>
              <w:left w:val="single" w:sz="4" w:space="0" w:color="auto"/>
              <w:bottom w:val="single" w:sz="4" w:space="0" w:color="auto"/>
              <w:right w:val="single" w:sz="4" w:space="0" w:color="auto"/>
            </w:tcBorders>
            <w:hideMark/>
          </w:tcPr>
          <w:p w14:paraId="053BA5CC" w14:textId="77777777" w:rsidR="00A80B4E" w:rsidRPr="00A80B4E" w:rsidRDefault="00A80B4E" w:rsidP="00A80B4E">
            <w:pPr>
              <w:spacing w:line="276" w:lineRule="auto"/>
              <w:rPr>
                <w:sz w:val="22"/>
                <w:szCs w:val="22"/>
                <w:lang w:val="en-US" w:eastAsia="en-US"/>
              </w:rPr>
            </w:pPr>
            <w:r w:rsidRPr="00A80B4E">
              <w:rPr>
                <w:sz w:val="22"/>
                <w:szCs w:val="22"/>
                <w:lang w:val="en-US" w:eastAsia="en-US"/>
              </w:rPr>
              <w:t xml:space="preserve">Microsoft Office Professional Plus 2013 is an office Suite that includes software for working with various types of documents (texts, spreadsheets, databases, etc.).); </w:t>
            </w:r>
          </w:p>
          <w:p w14:paraId="5C542E1E" w14:textId="77777777" w:rsidR="00A80B4E" w:rsidRPr="00A80B4E" w:rsidRDefault="00A80B4E" w:rsidP="00A80B4E">
            <w:pPr>
              <w:spacing w:line="276" w:lineRule="auto"/>
              <w:rPr>
                <w:sz w:val="22"/>
                <w:szCs w:val="22"/>
                <w:lang w:val="en-US" w:eastAsia="en-US"/>
              </w:rPr>
            </w:pPr>
            <w:r w:rsidRPr="00A80B4E">
              <w:rPr>
                <w:sz w:val="22"/>
                <w:szCs w:val="22"/>
                <w:lang w:val="en-US" w:eastAsia="en-US"/>
              </w:rPr>
              <w:t xml:space="preserve">7Zip 16.04-free file archiver with high compression; </w:t>
            </w:r>
          </w:p>
          <w:p w14:paraId="247A18C8" w14:textId="77777777" w:rsidR="00A80B4E" w:rsidRPr="00A80B4E" w:rsidRDefault="00A80B4E" w:rsidP="00A80B4E">
            <w:pPr>
              <w:spacing w:line="276" w:lineRule="auto"/>
              <w:rPr>
                <w:sz w:val="22"/>
                <w:szCs w:val="22"/>
                <w:lang w:val="en-US" w:eastAsia="en-US"/>
              </w:rPr>
            </w:pPr>
            <w:r w:rsidRPr="00A80B4E">
              <w:rPr>
                <w:sz w:val="22"/>
                <w:szCs w:val="22"/>
                <w:lang w:val="en-US" w:eastAsia="en-US"/>
              </w:rPr>
              <w:t xml:space="preserve">Adobe Acrobat XI Pro-software package for creating and viewing electronic publications in PDF format; </w:t>
            </w:r>
          </w:p>
          <w:p w14:paraId="7B156900" w14:textId="77777777" w:rsidR="00A80B4E" w:rsidRPr="00A80B4E" w:rsidRDefault="00A80B4E" w:rsidP="00A80B4E">
            <w:pPr>
              <w:spacing w:line="276" w:lineRule="auto"/>
              <w:rPr>
                <w:sz w:val="22"/>
                <w:szCs w:val="22"/>
                <w:lang w:val="en-US" w:eastAsia="en-US"/>
              </w:rPr>
            </w:pPr>
            <w:r w:rsidRPr="00A80B4E">
              <w:rPr>
                <w:sz w:val="22"/>
                <w:szCs w:val="22"/>
                <w:lang w:val="en-US" w:eastAsia="en-US"/>
              </w:rPr>
              <w:t xml:space="preserve">AutoCAD Electrical 2015-three-dimensional computer-aided design and drawing; </w:t>
            </w:r>
          </w:p>
          <w:p w14:paraId="7F6A159D" w14:textId="77777777" w:rsidR="00A80B4E" w:rsidRPr="00A80B4E" w:rsidRDefault="00A80B4E" w:rsidP="00A80B4E">
            <w:pPr>
              <w:spacing w:line="276" w:lineRule="auto"/>
              <w:rPr>
                <w:sz w:val="22"/>
                <w:szCs w:val="22"/>
                <w:lang w:val="en-US" w:eastAsia="en-US"/>
              </w:rPr>
            </w:pPr>
            <w:r w:rsidRPr="00A80B4E">
              <w:rPr>
                <w:sz w:val="22"/>
                <w:szCs w:val="22"/>
                <w:lang w:val="en-US" w:eastAsia="en-US"/>
              </w:rPr>
              <w:t xml:space="preserve">ESET Endpoint Security 5-comprehensive protection of Windows-based workstations. Virtualization support + new technologies; </w:t>
            </w:r>
          </w:p>
          <w:p w14:paraId="23CC288A" w14:textId="77777777" w:rsidR="00A80B4E" w:rsidRPr="00A80B4E" w:rsidRDefault="00A80B4E" w:rsidP="00A80B4E">
            <w:pPr>
              <w:spacing w:line="276" w:lineRule="auto"/>
              <w:rPr>
                <w:sz w:val="22"/>
                <w:szCs w:val="22"/>
                <w:lang w:val="en-US" w:eastAsia="en-US"/>
              </w:rPr>
            </w:pPr>
            <w:proofErr w:type="spellStart"/>
            <w:r w:rsidRPr="00A80B4E">
              <w:rPr>
                <w:sz w:val="22"/>
                <w:szCs w:val="22"/>
                <w:lang w:val="en-US" w:eastAsia="en-US"/>
              </w:rPr>
              <w:t>WinDjView</w:t>
            </w:r>
            <w:proofErr w:type="spellEnd"/>
            <w:r w:rsidRPr="00A80B4E">
              <w:rPr>
                <w:sz w:val="22"/>
                <w:szCs w:val="22"/>
                <w:lang w:val="en-US" w:eastAsia="en-US"/>
              </w:rPr>
              <w:t xml:space="preserve"> 2.0.2-program for recognition and viewing of files with the same format DJV and </w:t>
            </w:r>
            <w:proofErr w:type="spellStart"/>
            <w:r w:rsidRPr="00A80B4E">
              <w:rPr>
                <w:sz w:val="22"/>
                <w:szCs w:val="22"/>
                <w:lang w:val="en-US" w:eastAsia="en-US"/>
              </w:rPr>
              <w:t>DjVu</w:t>
            </w:r>
            <w:proofErr w:type="spellEnd"/>
            <w:r w:rsidRPr="00A80B4E">
              <w:rPr>
                <w:sz w:val="22"/>
                <w:szCs w:val="22"/>
                <w:lang w:val="en-US" w:eastAsia="en-US"/>
              </w:rPr>
              <w:t>; SolidWorks 2016-CAD software for automation of industrial enterprise at the stages of design and technological preparation of production</w:t>
            </w:r>
          </w:p>
          <w:p w14:paraId="6A3BFD63" w14:textId="77777777" w:rsidR="00A80B4E" w:rsidRPr="00A80B4E" w:rsidRDefault="00A80B4E" w:rsidP="00A80B4E">
            <w:pPr>
              <w:spacing w:line="276" w:lineRule="auto"/>
              <w:rPr>
                <w:sz w:val="22"/>
                <w:szCs w:val="22"/>
                <w:lang w:val="en-US" w:eastAsia="en-US"/>
              </w:rPr>
            </w:pPr>
            <w:r w:rsidRPr="00A80B4E">
              <w:rPr>
                <w:sz w:val="22"/>
                <w:szCs w:val="22"/>
                <w:lang w:val="en-US" w:eastAsia="en-US"/>
              </w:rPr>
              <w:t>Compass - 3D LT V12-three-dimensional modeling system</w:t>
            </w:r>
          </w:p>
          <w:p w14:paraId="18CAF424" w14:textId="1A74B534" w:rsidR="00A80B4E" w:rsidRPr="00A80B4E" w:rsidRDefault="00A80B4E" w:rsidP="00A80B4E">
            <w:pPr>
              <w:widowControl w:val="0"/>
              <w:spacing w:line="276" w:lineRule="auto"/>
              <w:ind w:firstLine="240"/>
              <w:jc w:val="both"/>
              <w:rPr>
                <w:sz w:val="22"/>
                <w:szCs w:val="24"/>
              </w:rPr>
            </w:pPr>
            <w:proofErr w:type="spellStart"/>
            <w:r w:rsidRPr="00A80B4E">
              <w:rPr>
                <w:sz w:val="22"/>
                <w:szCs w:val="22"/>
                <w:lang w:eastAsia="en-US"/>
              </w:rPr>
              <w:t>Notepad</w:t>
            </w:r>
            <w:proofErr w:type="spellEnd"/>
            <w:r w:rsidRPr="00A80B4E">
              <w:rPr>
                <w:sz w:val="22"/>
                <w:szCs w:val="22"/>
                <w:lang w:eastAsia="en-US"/>
              </w:rPr>
              <w:t xml:space="preserve">++ 6.68-text </w:t>
            </w:r>
            <w:proofErr w:type="spellStart"/>
            <w:r w:rsidRPr="00A80B4E">
              <w:rPr>
                <w:sz w:val="22"/>
                <w:szCs w:val="22"/>
                <w:lang w:eastAsia="en-US"/>
              </w:rPr>
              <w:t>editor</w:t>
            </w:r>
            <w:proofErr w:type="spellEnd"/>
          </w:p>
        </w:tc>
      </w:tr>
    </w:tbl>
    <w:p w14:paraId="18CAF426" w14:textId="77777777" w:rsidR="00695DE4" w:rsidRDefault="00695DE4" w:rsidP="00695DE4">
      <w:pPr>
        <w:tabs>
          <w:tab w:val="left" w:pos="426"/>
        </w:tabs>
        <w:suppressAutoHyphens/>
        <w:spacing w:line="360" w:lineRule="auto"/>
        <w:jc w:val="center"/>
        <w:rPr>
          <w:b/>
          <w:sz w:val="28"/>
          <w:szCs w:val="28"/>
        </w:rPr>
      </w:pPr>
    </w:p>
    <w:p w14:paraId="18CAF427" w14:textId="77777777" w:rsidR="001D3D3A" w:rsidRDefault="001D3D3A" w:rsidP="00695DE4">
      <w:pPr>
        <w:tabs>
          <w:tab w:val="left" w:pos="426"/>
        </w:tabs>
        <w:suppressAutoHyphens/>
        <w:spacing w:line="360" w:lineRule="auto"/>
        <w:jc w:val="center"/>
        <w:rPr>
          <w:b/>
          <w:sz w:val="28"/>
          <w:szCs w:val="28"/>
        </w:rPr>
      </w:pPr>
    </w:p>
    <w:p w14:paraId="18CAF428" w14:textId="77777777" w:rsidR="001D3D3A" w:rsidRPr="00FE08B2" w:rsidRDefault="001D3D3A" w:rsidP="00695DE4">
      <w:pPr>
        <w:tabs>
          <w:tab w:val="left" w:pos="426"/>
        </w:tabs>
        <w:suppressAutoHyphens/>
        <w:spacing w:line="360" w:lineRule="auto"/>
        <w:jc w:val="center"/>
        <w:rPr>
          <w:b/>
          <w:sz w:val="28"/>
          <w:szCs w:val="28"/>
        </w:rPr>
      </w:pPr>
    </w:p>
    <w:p w14:paraId="18CAF429" w14:textId="49213929" w:rsidR="00695DE4" w:rsidRPr="00652FE5" w:rsidRDefault="00695DE4" w:rsidP="00695DE4">
      <w:pPr>
        <w:pStyle w:val="a4"/>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jc w:val="center"/>
        <w:rPr>
          <w:snapToGrid w:val="0"/>
          <w:sz w:val="28"/>
          <w:szCs w:val="28"/>
          <w:lang w:val="en-US"/>
        </w:rPr>
      </w:pPr>
      <w:r w:rsidRPr="00652FE5">
        <w:rPr>
          <w:b/>
          <w:bCs/>
          <w:sz w:val="28"/>
          <w:szCs w:val="28"/>
          <w:lang w:val="en-US"/>
        </w:rPr>
        <w:t>V</w:t>
      </w:r>
      <w:r w:rsidRPr="00FE08B2">
        <w:rPr>
          <w:b/>
          <w:bCs/>
          <w:sz w:val="28"/>
          <w:szCs w:val="28"/>
          <w:lang w:val="en-US"/>
        </w:rPr>
        <w:t>I</w:t>
      </w:r>
      <w:r w:rsidRPr="00652FE5">
        <w:rPr>
          <w:b/>
          <w:bCs/>
          <w:sz w:val="28"/>
          <w:szCs w:val="28"/>
          <w:lang w:val="en-US"/>
        </w:rPr>
        <w:t xml:space="preserve">. </w:t>
      </w:r>
      <w:r w:rsidR="00652FE5" w:rsidRPr="00652FE5">
        <w:rPr>
          <w:b/>
          <w:bCs/>
          <w:sz w:val="28"/>
          <w:szCs w:val="28"/>
          <w:lang w:val="en-US"/>
        </w:rPr>
        <w:t xml:space="preserve">GUIDELINES FOR </w:t>
      </w:r>
      <w:r w:rsidR="00652FE5">
        <w:rPr>
          <w:b/>
          <w:bCs/>
          <w:sz w:val="28"/>
          <w:szCs w:val="28"/>
          <w:lang w:val="en-US"/>
        </w:rPr>
        <w:t>STUDYING</w:t>
      </w:r>
      <w:r w:rsidR="00652FE5" w:rsidRPr="00652FE5">
        <w:rPr>
          <w:b/>
          <w:bCs/>
          <w:sz w:val="28"/>
          <w:szCs w:val="28"/>
          <w:lang w:val="en-US"/>
        </w:rPr>
        <w:t xml:space="preserve"> THE DISCIPLINE</w:t>
      </w:r>
    </w:p>
    <w:p w14:paraId="18CAF42A" w14:textId="77777777" w:rsidR="00695DE4" w:rsidRPr="00652FE5" w:rsidRDefault="00695DE4" w:rsidP="00695DE4">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napToGrid w:val="0"/>
          <w:sz w:val="28"/>
          <w:szCs w:val="28"/>
          <w:lang w:val="en-US"/>
        </w:rPr>
      </w:pPr>
    </w:p>
    <w:p w14:paraId="18CAF42B" w14:textId="185E0217" w:rsidR="00695DE4" w:rsidRPr="00652FE5" w:rsidRDefault="00652FE5" w:rsidP="00695DE4">
      <w:pPr>
        <w:pStyle w:val="2"/>
        <w:spacing w:before="0" w:line="360" w:lineRule="auto"/>
        <w:ind w:firstLine="567"/>
        <w:jc w:val="both"/>
        <w:rPr>
          <w:rFonts w:ascii="Times New Roman" w:hAnsi="Times New Roman" w:cs="Times New Roman"/>
          <w:b/>
          <w:color w:val="auto"/>
          <w:sz w:val="28"/>
          <w:szCs w:val="28"/>
          <w:lang w:val="en-US"/>
        </w:rPr>
      </w:pPr>
      <w:r w:rsidRPr="00652FE5">
        <w:rPr>
          <w:rFonts w:ascii="Times New Roman" w:hAnsi="Times New Roman" w:cs="Times New Roman"/>
          <w:b/>
          <w:color w:val="auto"/>
          <w:sz w:val="28"/>
          <w:szCs w:val="28"/>
          <w:lang w:val="en-US"/>
        </w:rPr>
        <w:t xml:space="preserve">The main types of classes in the study of the discipline "law" are lectures and independent </w:t>
      </w:r>
      <w:r w:rsidR="00620222">
        <w:rPr>
          <w:rFonts w:ascii="Times New Roman" w:hAnsi="Times New Roman" w:cs="Times New Roman"/>
          <w:b/>
          <w:color w:val="auto"/>
          <w:sz w:val="28"/>
          <w:szCs w:val="28"/>
          <w:lang w:val="en-US"/>
        </w:rPr>
        <w:t>self-</w:t>
      </w:r>
      <w:r w:rsidRPr="00652FE5">
        <w:rPr>
          <w:rFonts w:ascii="Times New Roman" w:hAnsi="Times New Roman" w:cs="Times New Roman"/>
          <w:b/>
          <w:color w:val="auto"/>
          <w:sz w:val="28"/>
          <w:szCs w:val="28"/>
          <w:lang w:val="en-US"/>
        </w:rPr>
        <w:t>work of students.</w:t>
      </w:r>
    </w:p>
    <w:p w14:paraId="6093ECC1" w14:textId="71F87CF8"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 xml:space="preserve">Particularly important for the professional training of students is independent </w:t>
      </w:r>
      <w:r>
        <w:rPr>
          <w:sz w:val="28"/>
          <w:szCs w:val="28"/>
          <w:lang w:val="en-US"/>
        </w:rPr>
        <w:t>self-</w:t>
      </w:r>
      <w:r w:rsidRPr="00620222">
        <w:rPr>
          <w:sz w:val="28"/>
          <w:szCs w:val="28"/>
          <w:lang w:val="en-US"/>
        </w:rPr>
        <w:t>work on the course includ</w:t>
      </w:r>
      <w:r w:rsidR="006556E1">
        <w:rPr>
          <w:sz w:val="28"/>
          <w:szCs w:val="28"/>
          <w:lang w:val="en-US"/>
        </w:rPr>
        <w:t>in</w:t>
      </w:r>
      <w:r>
        <w:rPr>
          <w:sz w:val="28"/>
          <w:szCs w:val="28"/>
          <w:lang w:val="en-US"/>
        </w:rPr>
        <w:t>g</w:t>
      </w:r>
      <w:r w:rsidRPr="00620222">
        <w:rPr>
          <w:sz w:val="28"/>
          <w:szCs w:val="28"/>
          <w:lang w:val="en-US"/>
        </w:rPr>
        <w:t xml:space="preserve"> the solution of practical (</w:t>
      </w:r>
      <w:r w:rsidR="006556E1">
        <w:rPr>
          <w:sz w:val="28"/>
          <w:szCs w:val="28"/>
          <w:lang w:val="en-US"/>
        </w:rPr>
        <w:t>case study tasks</w:t>
      </w:r>
      <w:r w:rsidRPr="00620222">
        <w:rPr>
          <w:sz w:val="28"/>
          <w:szCs w:val="28"/>
          <w:lang w:val="en-US"/>
        </w:rPr>
        <w:t xml:space="preserve">). In the course of this work, students select the necessary material on the subject and analyze it.  Independent </w:t>
      </w:r>
      <w:r w:rsidR="006556E1">
        <w:rPr>
          <w:sz w:val="28"/>
          <w:szCs w:val="28"/>
          <w:lang w:val="en-US"/>
        </w:rPr>
        <w:t>self-</w:t>
      </w:r>
      <w:r w:rsidRPr="00620222">
        <w:rPr>
          <w:sz w:val="28"/>
          <w:szCs w:val="28"/>
          <w:lang w:val="en-US"/>
        </w:rPr>
        <w:t>work with literature includes such techniques as drawing up a plan, abstracts, abstracts.</w:t>
      </w:r>
    </w:p>
    <w:p w14:paraId="25EE9B6E" w14:textId="758910A9"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Methods of testing knowledge</w:t>
      </w:r>
      <w:r w:rsidR="00675CA6">
        <w:rPr>
          <w:sz w:val="28"/>
          <w:szCs w:val="28"/>
          <w:lang w:val="en-US"/>
        </w:rPr>
        <w:t xml:space="preserve"> of</w:t>
      </w:r>
      <w:r w:rsidR="00675CA6" w:rsidRPr="00675CA6">
        <w:rPr>
          <w:sz w:val="28"/>
          <w:szCs w:val="28"/>
          <w:lang w:val="en-US"/>
        </w:rPr>
        <w:t xml:space="preserve"> </w:t>
      </w:r>
      <w:r w:rsidR="00675CA6" w:rsidRPr="00620222">
        <w:rPr>
          <w:sz w:val="28"/>
          <w:szCs w:val="28"/>
          <w:lang w:val="en-US"/>
        </w:rPr>
        <w:t>students</w:t>
      </w:r>
      <w:r w:rsidRPr="00620222">
        <w:rPr>
          <w:sz w:val="28"/>
          <w:szCs w:val="28"/>
          <w:lang w:val="en-US"/>
        </w:rPr>
        <w:t>:</w:t>
      </w:r>
    </w:p>
    <w:p w14:paraId="4DCD9357" w14:textId="2A0D1750"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1. Testing (</w:t>
      </w:r>
      <w:r w:rsidR="00675CA6">
        <w:rPr>
          <w:sz w:val="28"/>
          <w:szCs w:val="28"/>
          <w:lang w:val="en-US"/>
        </w:rPr>
        <w:t>PW</w:t>
      </w:r>
      <w:r w:rsidRPr="00620222">
        <w:rPr>
          <w:sz w:val="28"/>
          <w:szCs w:val="28"/>
          <w:lang w:val="en-US"/>
        </w:rPr>
        <w:t xml:space="preserve">-1), which allows you to check the presence of students formed conceptual apparatus. Since the test requires </w:t>
      </w:r>
      <w:r w:rsidR="00441EB0">
        <w:rPr>
          <w:sz w:val="28"/>
          <w:szCs w:val="28"/>
          <w:lang w:val="en-US"/>
        </w:rPr>
        <w:t>a</w:t>
      </w:r>
      <w:r w:rsidRPr="00620222">
        <w:rPr>
          <w:sz w:val="28"/>
          <w:szCs w:val="28"/>
          <w:lang w:val="en-US"/>
        </w:rPr>
        <w:t xml:space="preserve"> student to choose the correct answer from several </w:t>
      </w:r>
      <w:r w:rsidR="00441EB0">
        <w:rPr>
          <w:sz w:val="28"/>
          <w:szCs w:val="28"/>
          <w:lang w:val="en-US"/>
        </w:rPr>
        <w:t>variant</w:t>
      </w:r>
      <w:r w:rsidRPr="00620222">
        <w:rPr>
          <w:sz w:val="28"/>
          <w:szCs w:val="28"/>
          <w:lang w:val="en-US"/>
        </w:rPr>
        <w:t xml:space="preserve">s, the advantage of this method is also the ease of evaluating the results. The solution of tasks in the form of tests is a certain training, which promotes activation of thinking and consolidation in the memory of students </w:t>
      </w:r>
      <w:r w:rsidR="00441EB0">
        <w:rPr>
          <w:sz w:val="28"/>
          <w:szCs w:val="28"/>
          <w:lang w:val="en-US"/>
        </w:rPr>
        <w:t xml:space="preserve">regarding </w:t>
      </w:r>
      <w:r w:rsidRPr="00620222">
        <w:rPr>
          <w:sz w:val="28"/>
          <w:szCs w:val="28"/>
          <w:lang w:val="en-US"/>
        </w:rPr>
        <w:t>legal concepts and terms and other information;</w:t>
      </w:r>
    </w:p>
    <w:p w14:paraId="629A5C47" w14:textId="6EEB5F8E"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2. Solution of practical (</w:t>
      </w:r>
      <w:r w:rsidR="00441EB0">
        <w:rPr>
          <w:sz w:val="28"/>
          <w:szCs w:val="28"/>
          <w:lang w:val="en-US"/>
        </w:rPr>
        <w:t>case study</w:t>
      </w:r>
      <w:r w:rsidRPr="00620222">
        <w:rPr>
          <w:sz w:val="28"/>
          <w:szCs w:val="28"/>
          <w:lang w:val="en-US"/>
        </w:rPr>
        <w:t xml:space="preserve">) </w:t>
      </w:r>
      <w:r w:rsidR="00441EB0">
        <w:rPr>
          <w:sz w:val="28"/>
          <w:szCs w:val="28"/>
          <w:lang w:val="en-US"/>
        </w:rPr>
        <w:t>task</w:t>
      </w:r>
      <w:r w:rsidRPr="00620222">
        <w:rPr>
          <w:sz w:val="28"/>
          <w:szCs w:val="28"/>
          <w:lang w:val="en-US"/>
        </w:rPr>
        <w:t>s (P</w:t>
      </w:r>
      <w:r w:rsidR="00441EB0">
        <w:rPr>
          <w:sz w:val="28"/>
          <w:szCs w:val="28"/>
          <w:lang w:val="en-US"/>
        </w:rPr>
        <w:t>W</w:t>
      </w:r>
      <w:r w:rsidRPr="00620222">
        <w:rPr>
          <w:sz w:val="28"/>
          <w:szCs w:val="28"/>
          <w:lang w:val="en-US"/>
        </w:rPr>
        <w:t>-11), which shows the degree of formation of practical skills</w:t>
      </w:r>
      <w:r w:rsidR="0074336D">
        <w:rPr>
          <w:sz w:val="28"/>
          <w:szCs w:val="28"/>
          <w:lang w:val="en-US"/>
        </w:rPr>
        <w:t xml:space="preserve"> in</w:t>
      </w:r>
      <w:r w:rsidR="0074336D" w:rsidRPr="0074336D">
        <w:rPr>
          <w:sz w:val="28"/>
          <w:szCs w:val="28"/>
          <w:lang w:val="en-US"/>
        </w:rPr>
        <w:t xml:space="preserve"> </w:t>
      </w:r>
      <w:r w:rsidR="0074336D" w:rsidRPr="00620222">
        <w:rPr>
          <w:sz w:val="28"/>
          <w:szCs w:val="28"/>
          <w:lang w:val="en-US"/>
        </w:rPr>
        <w:t>students</w:t>
      </w:r>
      <w:r w:rsidRPr="00620222">
        <w:rPr>
          <w:sz w:val="28"/>
          <w:szCs w:val="28"/>
          <w:lang w:val="en-US"/>
        </w:rPr>
        <w:t>. Problem solving is a traditional and important method of practical training, so you should dwell on the main approaches to solving problems.</w:t>
      </w:r>
    </w:p>
    <w:p w14:paraId="56D2EA4E" w14:textId="69B3244C"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 xml:space="preserve">In the process of solving </w:t>
      </w:r>
      <w:r w:rsidR="0026572D">
        <w:rPr>
          <w:sz w:val="28"/>
          <w:szCs w:val="28"/>
          <w:lang w:val="en-US"/>
        </w:rPr>
        <w:t>case study task</w:t>
      </w:r>
      <w:r w:rsidRPr="00620222">
        <w:rPr>
          <w:sz w:val="28"/>
          <w:szCs w:val="28"/>
          <w:lang w:val="en-US"/>
        </w:rPr>
        <w:t>s the algorithms of legal thinking</w:t>
      </w:r>
      <w:r w:rsidR="00B32E2A" w:rsidRPr="00B32E2A">
        <w:rPr>
          <w:sz w:val="28"/>
          <w:szCs w:val="28"/>
          <w:lang w:val="en-US"/>
        </w:rPr>
        <w:t xml:space="preserve"> </w:t>
      </w:r>
      <w:r w:rsidR="00B32E2A">
        <w:rPr>
          <w:sz w:val="28"/>
          <w:szCs w:val="28"/>
          <w:lang w:val="en-US"/>
        </w:rPr>
        <w:t xml:space="preserve">are </w:t>
      </w:r>
      <w:r w:rsidR="00B32E2A" w:rsidRPr="00620222">
        <w:rPr>
          <w:sz w:val="28"/>
          <w:szCs w:val="28"/>
          <w:lang w:val="en-US"/>
        </w:rPr>
        <w:t>mastered</w:t>
      </w:r>
      <w:r w:rsidRPr="00620222">
        <w:rPr>
          <w:sz w:val="28"/>
          <w:szCs w:val="28"/>
          <w:lang w:val="en-US"/>
        </w:rPr>
        <w:t xml:space="preserve">, </w:t>
      </w:r>
      <w:r w:rsidR="00B32E2A">
        <w:rPr>
          <w:sz w:val="28"/>
          <w:szCs w:val="28"/>
          <w:lang w:val="en-US"/>
        </w:rPr>
        <w:t xml:space="preserve">as </w:t>
      </w:r>
      <w:r w:rsidRPr="00620222">
        <w:rPr>
          <w:sz w:val="28"/>
          <w:szCs w:val="28"/>
          <w:lang w:val="en-US"/>
        </w:rPr>
        <w:t xml:space="preserve">without </w:t>
      </w:r>
      <w:r w:rsidR="00B32E2A">
        <w:rPr>
          <w:sz w:val="28"/>
          <w:szCs w:val="28"/>
          <w:lang w:val="en-US"/>
        </w:rPr>
        <w:t>it</w:t>
      </w:r>
      <w:r w:rsidRPr="00620222">
        <w:rPr>
          <w:sz w:val="28"/>
          <w:szCs w:val="28"/>
          <w:lang w:val="en-US"/>
        </w:rPr>
        <w:t xml:space="preserve"> </w:t>
      </w:r>
      <w:r w:rsidR="00B32E2A">
        <w:rPr>
          <w:sz w:val="28"/>
          <w:szCs w:val="28"/>
          <w:lang w:val="en-US"/>
        </w:rPr>
        <w:t>this</w:t>
      </w:r>
      <w:r w:rsidRPr="00620222">
        <w:rPr>
          <w:sz w:val="28"/>
          <w:szCs w:val="28"/>
          <w:lang w:val="en-US"/>
        </w:rPr>
        <w:t xml:space="preserve"> is impossible to successfully solve practical problems. These algorithms include:</w:t>
      </w:r>
    </w:p>
    <w:p w14:paraId="74739C5B" w14:textId="77777777"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1) study of a specific situation (relationship) requiring legal justification or decision;</w:t>
      </w:r>
    </w:p>
    <w:p w14:paraId="12425017" w14:textId="77777777"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2) legal assessment or qualification of this situation (relationship);</w:t>
      </w:r>
    </w:p>
    <w:p w14:paraId="15072DBE" w14:textId="77777777"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3) search for relevant regulations and judicial practice;</w:t>
      </w:r>
    </w:p>
    <w:p w14:paraId="4F728C04" w14:textId="1884684E"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4) interpretation of the law to be applied;</w:t>
      </w:r>
    </w:p>
    <w:p w14:paraId="787265EB" w14:textId="77777777"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5) making a decision to resolve a specific given situation;</w:t>
      </w:r>
    </w:p>
    <w:p w14:paraId="57BCDADC" w14:textId="1A96BF20"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lastRenderedPageBreak/>
        <w:t>6) justification of the decision, its formulation writ</w:t>
      </w:r>
      <w:r w:rsidR="00B32E2A">
        <w:rPr>
          <w:sz w:val="28"/>
          <w:szCs w:val="28"/>
          <w:lang w:val="en-US"/>
        </w:rPr>
        <w:t>ten form</w:t>
      </w:r>
      <w:r w:rsidRPr="00620222">
        <w:rPr>
          <w:sz w:val="28"/>
          <w:szCs w:val="28"/>
          <w:lang w:val="en-US"/>
        </w:rPr>
        <w:t>;</w:t>
      </w:r>
    </w:p>
    <w:p w14:paraId="032518BF" w14:textId="06DC476D"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 xml:space="preserve">7) projection </w:t>
      </w:r>
      <w:r w:rsidR="00B32E2A">
        <w:rPr>
          <w:sz w:val="28"/>
          <w:szCs w:val="28"/>
          <w:lang w:val="en-US"/>
        </w:rPr>
        <w:t>for</w:t>
      </w:r>
      <w:r w:rsidRPr="00620222">
        <w:rPr>
          <w:sz w:val="28"/>
          <w:szCs w:val="28"/>
          <w:lang w:val="en-US"/>
        </w:rPr>
        <w:t xml:space="preserve"> decision on the </w:t>
      </w:r>
      <w:r w:rsidR="0069576A" w:rsidRPr="0069576A">
        <w:rPr>
          <w:sz w:val="28"/>
          <w:szCs w:val="28"/>
          <w:lang w:val="en-US"/>
        </w:rPr>
        <w:t>realities of life</w:t>
      </w:r>
      <w:r w:rsidRPr="00620222">
        <w:rPr>
          <w:sz w:val="28"/>
          <w:szCs w:val="28"/>
          <w:lang w:val="en-US"/>
        </w:rPr>
        <w:t>, forecasting the process of its execution, achievement of the goals for which it was taken.</w:t>
      </w:r>
    </w:p>
    <w:p w14:paraId="4132FD4D" w14:textId="4B6D6FBC"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The conditions of the tasks include all the factual circumstances necessary to make a certain decision on the controversial issue formulated in the text of the task. The solution of the problem must be written in a notebook designed to make such records. When solving the problem, its condition is not necessary to</w:t>
      </w:r>
      <w:r w:rsidR="00792301" w:rsidRPr="00792301">
        <w:rPr>
          <w:sz w:val="28"/>
          <w:szCs w:val="28"/>
          <w:lang w:val="en-US"/>
        </w:rPr>
        <w:t xml:space="preserve"> </w:t>
      </w:r>
      <w:r w:rsidR="00792301">
        <w:rPr>
          <w:sz w:val="28"/>
          <w:szCs w:val="28"/>
          <w:lang w:val="en-US"/>
        </w:rPr>
        <w:t>be</w:t>
      </w:r>
      <w:r w:rsidRPr="00620222">
        <w:rPr>
          <w:sz w:val="28"/>
          <w:szCs w:val="28"/>
          <w:lang w:val="en-US"/>
        </w:rPr>
        <w:t xml:space="preserve"> re</w:t>
      </w:r>
      <w:r w:rsidR="00792301">
        <w:rPr>
          <w:sz w:val="28"/>
          <w:szCs w:val="28"/>
          <w:lang w:val="en-US"/>
        </w:rPr>
        <w:t>-</w:t>
      </w:r>
      <w:proofErr w:type="spellStart"/>
      <w:r w:rsidRPr="00620222">
        <w:rPr>
          <w:sz w:val="28"/>
          <w:szCs w:val="28"/>
          <w:lang w:val="en-US"/>
        </w:rPr>
        <w:t>writ</w:t>
      </w:r>
      <w:r w:rsidR="00792301">
        <w:rPr>
          <w:sz w:val="28"/>
          <w:szCs w:val="28"/>
          <w:lang w:val="en-US"/>
        </w:rPr>
        <w:t>t</w:t>
      </w:r>
      <w:proofErr w:type="spellEnd"/>
      <w:r w:rsidR="00792301">
        <w:rPr>
          <w:sz w:val="28"/>
          <w:szCs w:val="28"/>
        </w:rPr>
        <w:t>е</w:t>
      </w:r>
      <w:r w:rsidR="00792301">
        <w:rPr>
          <w:sz w:val="28"/>
          <w:szCs w:val="28"/>
          <w:lang w:val="en-US"/>
        </w:rPr>
        <w:t>n</w:t>
      </w:r>
      <w:r w:rsidRPr="00620222">
        <w:rPr>
          <w:sz w:val="28"/>
          <w:szCs w:val="28"/>
          <w:lang w:val="en-US"/>
        </w:rPr>
        <w:t>; it is enough to specify the number of the problem, and then formulate their answers to the questions posed in the problem.</w:t>
      </w:r>
    </w:p>
    <w:p w14:paraId="5C2C495E" w14:textId="40644E46"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ab/>
        <w:t>In response to the question (s) posed in the task, it is necessary to give a reasonable assessment of the proposed situation from the point of view of the current legislation. When solving problems</w:t>
      </w:r>
      <w:r w:rsidR="00792301">
        <w:rPr>
          <w:sz w:val="28"/>
          <w:szCs w:val="28"/>
          <w:lang w:val="en-US"/>
        </w:rPr>
        <w:t>,</w:t>
      </w:r>
      <w:r w:rsidRPr="00620222">
        <w:rPr>
          <w:sz w:val="28"/>
          <w:szCs w:val="28"/>
          <w:lang w:val="en-US"/>
        </w:rPr>
        <w:t xml:space="preserve"> it is unacceptable to be limited to a definite answer "Yes" or "no".</w:t>
      </w:r>
    </w:p>
    <w:p w14:paraId="2A077630" w14:textId="77777777"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ab/>
        <w:t>The form of the final control of students ' knowledge is the test.</w:t>
      </w:r>
    </w:p>
    <w:p w14:paraId="7B4DDD82" w14:textId="58289834" w:rsidR="00620222"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In preparation for the test repetition of the material</w:t>
      </w:r>
      <w:r w:rsidR="0024028A" w:rsidRPr="0024028A">
        <w:rPr>
          <w:sz w:val="28"/>
          <w:szCs w:val="28"/>
          <w:lang w:val="en-US"/>
        </w:rPr>
        <w:t xml:space="preserve"> </w:t>
      </w:r>
      <w:r w:rsidR="0024028A">
        <w:rPr>
          <w:sz w:val="28"/>
          <w:szCs w:val="28"/>
          <w:lang w:val="en-US"/>
        </w:rPr>
        <w:t>is performed</w:t>
      </w:r>
      <w:r w:rsidRPr="00620222">
        <w:rPr>
          <w:sz w:val="28"/>
          <w:szCs w:val="28"/>
          <w:lang w:val="en-US"/>
        </w:rPr>
        <w:t xml:space="preserve">. To simplify the preparation process, we recommend to prepare and write down the answers to the questions, as well as to note the most difficult ones that cause difficulties in preparation. It is also advisable to do </w:t>
      </w:r>
      <w:r w:rsidR="00242324">
        <w:rPr>
          <w:sz w:val="28"/>
          <w:szCs w:val="28"/>
          <w:lang w:val="en-US"/>
        </w:rPr>
        <w:t xml:space="preserve">the </w:t>
      </w:r>
      <w:r w:rsidR="00242324" w:rsidRPr="00620222">
        <w:rPr>
          <w:sz w:val="28"/>
          <w:szCs w:val="28"/>
          <w:lang w:val="en-US"/>
        </w:rPr>
        <w:t xml:space="preserve">basic terms (concepts) of the course </w:t>
      </w:r>
      <w:r w:rsidRPr="00620222">
        <w:rPr>
          <w:sz w:val="28"/>
          <w:szCs w:val="28"/>
          <w:lang w:val="en-US"/>
        </w:rPr>
        <w:t xml:space="preserve">to each topic dictionary. </w:t>
      </w:r>
    </w:p>
    <w:p w14:paraId="18CAF43D" w14:textId="3BA727A2" w:rsidR="00F70107" w:rsidRPr="00620222" w:rsidRDefault="00620222" w:rsidP="00620222">
      <w:pPr>
        <w:shd w:val="clear" w:color="auto" w:fill="FFFFFF"/>
        <w:spacing w:line="360" w:lineRule="auto"/>
        <w:ind w:firstLine="567"/>
        <w:jc w:val="both"/>
        <w:rPr>
          <w:sz w:val="28"/>
          <w:szCs w:val="28"/>
          <w:lang w:val="en-US"/>
        </w:rPr>
      </w:pPr>
      <w:r w:rsidRPr="00620222">
        <w:rPr>
          <w:sz w:val="28"/>
          <w:szCs w:val="28"/>
          <w:lang w:val="en-US"/>
        </w:rPr>
        <w:t>In preparation for the test</w:t>
      </w:r>
      <w:r w:rsidR="00242324">
        <w:rPr>
          <w:sz w:val="28"/>
          <w:szCs w:val="28"/>
          <w:lang w:val="en-US"/>
        </w:rPr>
        <w:t xml:space="preserve"> student</w:t>
      </w:r>
      <w:r w:rsidRPr="00620222">
        <w:rPr>
          <w:sz w:val="28"/>
          <w:szCs w:val="28"/>
          <w:lang w:val="en-US"/>
        </w:rPr>
        <w:t xml:space="preserve"> should pay attention to the notes, in particular, lecture notes.</w:t>
      </w:r>
    </w:p>
    <w:p w14:paraId="30ACF219" w14:textId="77777777" w:rsidR="00620222" w:rsidRPr="00620222" w:rsidRDefault="00620222" w:rsidP="00620222">
      <w:pPr>
        <w:shd w:val="clear" w:color="auto" w:fill="FFFFFF"/>
        <w:spacing w:line="360" w:lineRule="auto"/>
        <w:ind w:firstLine="567"/>
        <w:jc w:val="both"/>
        <w:rPr>
          <w:sz w:val="28"/>
          <w:szCs w:val="28"/>
          <w:lang w:val="en-US"/>
        </w:rPr>
      </w:pPr>
    </w:p>
    <w:p w14:paraId="09C2FF03" w14:textId="77777777" w:rsidR="00DB75C5" w:rsidRPr="00DB75C5" w:rsidRDefault="00DB75C5" w:rsidP="00DB75C5">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706"/>
        <w:jc w:val="both"/>
        <w:rPr>
          <w:sz w:val="28"/>
          <w:szCs w:val="28"/>
          <w:lang w:val="en-US"/>
        </w:rPr>
      </w:pPr>
      <w:r w:rsidRPr="00DB75C5">
        <w:rPr>
          <w:sz w:val="28"/>
          <w:szCs w:val="28"/>
          <w:lang w:val="en-US"/>
        </w:rPr>
        <w:t>The classification is made in the form of verbal questioning – interview (EE-1).</w:t>
      </w:r>
    </w:p>
    <w:p w14:paraId="18BDC752" w14:textId="780D746E" w:rsidR="00DB75C5" w:rsidRPr="00DB75C5" w:rsidRDefault="00DB75C5" w:rsidP="00DB75C5">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706"/>
        <w:jc w:val="both"/>
        <w:rPr>
          <w:sz w:val="28"/>
          <w:szCs w:val="28"/>
          <w:lang w:val="en-US"/>
        </w:rPr>
      </w:pPr>
      <w:r w:rsidRPr="00DB75C5">
        <w:rPr>
          <w:sz w:val="28"/>
          <w:szCs w:val="28"/>
          <w:lang w:val="en-US"/>
        </w:rPr>
        <w:t>Interview (</w:t>
      </w:r>
      <w:r w:rsidR="005F304F">
        <w:rPr>
          <w:sz w:val="28"/>
          <w:szCs w:val="28"/>
          <w:lang w:val="en-US"/>
        </w:rPr>
        <w:t>OA</w:t>
      </w:r>
      <w:r w:rsidRPr="00DB75C5">
        <w:rPr>
          <w:sz w:val="28"/>
          <w:szCs w:val="28"/>
          <w:lang w:val="en-US"/>
        </w:rPr>
        <w:t xml:space="preserve">-1) - </w:t>
      </w:r>
      <w:r w:rsidR="005F304F">
        <w:rPr>
          <w:sz w:val="28"/>
          <w:szCs w:val="28"/>
          <w:lang w:val="en-US"/>
        </w:rPr>
        <w:t>a</w:t>
      </w:r>
      <w:r w:rsidRPr="00DB75C5">
        <w:rPr>
          <w:sz w:val="28"/>
          <w:szCs w:val="28"/>
          <w:lang w:val="en-US"/>
        </w:rPr>
        <w:t xml:space="preserve"> control</w:t>
      </w:r>
      <w:r w:rsidR="005F304F">
        <w:rPr>
          <w:sz w:val="28"/>
          <w:szCs w:val="28"/>
          <w:lang w:val="en-US"/>
        </w:rPr>
        <w:t xml:space="preserve"> tool</w:t>
      </w:r>
      <w:r w:rsidRPr="00DB75C5">
        <w:rPr>
          <w:sz w:val="28"/>
          <w:szCs w:val="28"/>
          <w:lang w:val="en-US"/>
        </w:rPr>
        <w:t xml:space="preserve"> organized as a special conversation with the teacher of the student on topics related to the studied discipline, and designed to determine the amount of knowledge of the student in a particular section, topic, problem, etc.</w:t>
      </w:r>
    </w:p>
    <w:p w14:paraId="18CAF441" w14:textId="6464DBBB" w:rsidR="00695DE4" w:rsidRDefault="00DB75C5" w:rsidP="00DB75C5">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firstLine="706"/>
        <w:jc w:val="both"/>
        <w:rPr>
          <w:sz w:val="28"/>
          <w:szCs w:val="28"/>
          <w:lang w:val="en-US"/>
        </w:rPr>
      </w:pPr>
      <w:r w:rsidRPr="00DB75C5">
        <w:rPr>
          <w:sz w:val="28"/>
          <w:szCs w:val="28"/>
          <w:lang w:val="en-US"/>
        </w:rPr>
        <w:t xml:space="preserve">Oral survey (interview) includes at least two questions with preliminary preparation of the student (no more than 30 minutes). Also, during </w:t>
      </w:r>
      <w:r w:rsidR="00DE42B8">
        <w:rPr>
          <w:sz w:val="28"/>
          <w:szCs w:val="28"/>
          <w:lang w:val="en-US"/>
        </w:rPr>
        <w:t>a</w:t>
      </w:r>
      <w:r w:rsidRPr="00DB75C5">
        <w:rPr>
          <w:sz w:val="28"/>
          <w:szCs w:val="28"/>
          <w:lang w:val="en-US"/>
        </w:rPr>
        <w:t xml:space="preserve"> test</w:t>
      </w:r>
      <w:r w:rsidR="00DE42B8">
        <w:rPr>
          <w:sz w:val="28"/>
          <w:szCs w:val="28"/>
          <w:lang w:val="en-US"/>
        </w:rPr>
        <w:t>ing</w:t>
      </w:r>
      <w:r w:rsidRPr="00DB75C5">
        <w:rPr>
          <w:sz w:val="28"/>
          <w:szCs w:val="28"/>
          <w:lang w:val="en-US"/>
        </w:rPr>
        <w:t xml:space="preserve"> of </w:t>
      </w:r>
      <w:r w:rsidRPr="00DB75C5">
        <w:rPr>
          <w:sz w:val="28"/>
          <w:szCs w:val="28"/>
          <w:lang w:val="en-US"/>
        </w:rPr>
        <w:lastRenderedPageBreak/>
        <w:t xml:space="preserve">practical skills </w:t>
      </w:r>
      <w:r w:rsidR="00DE42B8">
        <w:rPr>
          <w:sz w:val="28"/>
          <w:szCs w:val="28"/>
          <w:lang w:val="en-US"/>
        </w:rPr>
        <w:t>when</w:t>
      </w:r>
      <w:r w:rsidRPr="00DB75C5">
        <w:rPr>
          <w:sz w:val="28"/>
          <w:szCs w:val="28"/>
          <w:lang w:val="en-US"/>
        </w:rPr>
        <w:t xml:space="preserve"> mastering the discipline "</w:t>
      </w:r>
      <w:r w:rsidR="00DE42B8">
        <w:rPr>
          <w:sz w:val="28"/>
          <w:szCs w:val="28"/>
          <w:lang w:val="en-US"/>
        </w:rPr>
        <w:t>Jurisprudence</w:t>
      </w:r>
      <w:r w:rsidRPr="00DB75C5">
        <w:rPr>
          <w:sz w:val="28"/>
          <w:szCs w:val="28"/>
          <w:lang w:val="en-US"/>
        </w:rPr>
        <w:t>" students need to solve a practical problem (its solution is given up to 40 minutes).</w:t>
      </w:r>
    </w:p>
    <w:p w14:paraId="22ED0D5A" w14:textId="77777777" w:rsidR="00DB75C5" w:rsidRPr="00DB75C5" w:rsidRDefault="00DB75C5" w:rsidP="00DB75C5">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jc w:val="both"/>
        <w:rPr>
          <w:sz w:val="28"/>
          <w:szCs w:val="28"/>
          <w:lang w:val="en-US"/>
        </w:rPr>
      </w:pPr>
    </w:p>
    <w:p w14:paraId="20F31ECA" w14:textId="77777777" w:rsidR="00B4676A" w:rsidRPr="00D63A46" w:rsidRDefault="00B4676A" w:rsidP="00B4676A">
      <w:pPr>
        <w:numPr>
          <w:ilvl w:val="0"/>
          <w:numId w:val="12"/>
        </w:numPr>
        <w:tabs>
          <w:tab w:val="left" w:pos="426"/>
        </w:tabs>
        <w:suppressAutoHyphens/>
        <w:spacing w:line="276" w:lineRule="auto"/>
        <w:ind w:left="0" w:firstLine="0"/>
        <w:jc w:val="center"/>
        <w:rPr>
          <w:b/>
          <w:caps/>
          <w:sz w:val="28"/>
          <w:szCs w:val="28"/>
          <w:lang w:val="en-US"/>
        </w:rPr>
      </w:pPr>
      <w:r w:rsidRPr="00680958">
        <w:rPr>
          <w:b/>
          <w:caps/>
          <w:sz w:val="28"/>
          <w:szCs w:val="28"/>
          <w:lang w:val="en-US"/>
        </w:rPr>
        <w:t>MATERIAL AND TECHNICAL MAINTENANCE OF DISCIPLINE</w:t>
      </w:r>
    </w:p>
    <w:p w14:paraId="29F0E72D" w14:textId="77777777" w:rsidR="00B4676A" w:rsidRPr="00D63A46" w:rsidRDefault="00B4676A" w:rsidP="0014435B">
      <w:pPr>
        <w:tabs>
          <w:tab w:val="left" w:pos="426"/>
        </w:tabs>
        <w:suppressAutoHyphens/>
        <w:spacing w:line="276" w:lineRule="auto"/>
        <w:rPr>
          <w:b/>
          <w:caps/>
          <w:sz w:val="28"/>
          <w:szCs w:val="28"/>
          <w:lang w:val="en-US"/>
        </w:rPr>
      </w:pPr>
    </w:p>
    <w:p w14:paraId="19E1813E" w14:textId="44F1DEE8" w:rsidR="00B4676A" w:rsidRDefault="00B4676A" w:rsidP="00B4676A">
      <w:pPr>
        <w:spacing w:line="360" w:lineRule="auto"/>
        <w:ind w:firstLine="706"/>
        <w:jc w:val="both"/>
        <w:rPr>
          <w:sz w:val="28"/>
          <w:szCs w:val="28"/>
          <w:lang w:val="en-US" w:eastAsia="en-US"/>
        </w:rPr>
      </w:pPr>
      <w:r w:rsidRPr="00D63A46">
        <w:rPr>
          <w:sz w:val="28"/>
          <w:szCs w:val="28"/>
          <w:lang w:val="en-US" w:eastAsia="en-US"/>
        </w:rPr>
        <w:t xml:space="preserve">For practical work, as well as for the organization of independent work, students have access to the following laboratory equipment and specialized rooms that meet the current sanitary and fire regulations, as well as safety requirements during training and scientific and production works: </w:t>
      </w:r>
    </w:p>
    <w:p w14:paraId="0E014C4A" w14:textId="62D87CD6" w:rsidR="00B4676A" w:rsidRDefault="00B4676A" w:rsidP="00B4676A">
      <w:pPr>
        <w:spacing w:line="360" w:lineRule="auto"/>
        <w:ind w:firstLine="706"/>
        <w:jc w:val="both"/>
        <w:rPr>
          <w:sz w:val="28"/>
          <w:szCs w:val="28"/>
          <w:lang w:val="en-US" w:eastAsia="en-US"/>
        </w:rPr>
      </w:pPr>
    </w:p>
    <w:p w14:paraId="263A024C" w14:textId="77777777" w:rsidR="00B4676A" w:rsidRPr="00D63A46" w:rsidRDefault="00B4676A" w:rsidP="00B4676A">
      <w:pPr>
        <w:spacing w:line="360" w:lineRule="auto"/>
        <w:ind w:firstLine="706"/>
        <w:jc w:val="both"/>
        <w:rPr>
          <w:sz w:val="28"/>
          <w:szCs w:val="28"/>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6575"/>
      </w:tblGrid>
      <w:tr w:rsidR="00263C21" w:rsidRPr="001D3D3A" w14:paraId="18CAF446" w14:textId="77777777" w:rsidTr="00263C21">
        <w:tc>
          <w:tcPr>
            <w:tcW w:w="2770" w:type="dxa"/>
            <w:shd w:val="clear" w:color="auto" w:fill="auto"/>
          </w:tcPr>
          <w:p w14:paraId="18CAF444" w14:textId="2DE7A5D8" w:rsidR="00263C21" w:rsidRPr="00263C21" w:rsidRDefault="00263C21" w:rsidP="00263C21">
            <w:pPr>
              <w:spacing w:line="276" w:lineRule="auto"/>
              <w:rPr>
                <w:rFonts w:eastAsia="Calibri"/>
                <w:b/>
                <w:sz w:val="22"/>
                <w:szCs w:val="22"/>
                <w:lang w:val="en-US" w:eastAsia="en-US"/>
              </w:rPr>
            </w:pPr>
            <w:r w:rsidRPr="00263C21">
              <w:rPr>
                <w:b/>
                <w:sz w:val="22"/>
                <w:szCs w:val="22"/>
                <w:lang w:val="en-US" w:eastAsia="en-US"/>
              </w:rPr>
              <w:t>Name of the equipped rooms and rooms for independent work</w:t>
            </w:r>
          </w:p>
        </w:tc>
        <w:tc>
          <w:tcPr>
            <w:tcW w:w="6575" w:type="dxa"/>
            <w:shd w:val="clear" w:color="auto" w:fill="auto"/>
          </w:tcPr>
          <w:p w14:paraId="18CAF445" w14:textId="59C161CE" w:rsidR="00263C21" w:rsidRPr="00263C21" w:rsidRDefault="00263C21" w:rsidP="00263C21">
            <w:pPr>
              <w:spacing w:line="276" w:lineRule="auto"/>
              <w:rPr>
                <w:rFonts w:eastAsia="Calibri"/>
                <w:b/>
                <w:sz w:val="22"/>
                <w:szCs w:val="22"/>
                <w:lang w:eastAsia="en-US"/>
              </w:rPr>
            </w:pPr>
            <w:proofErr w:type="spellStart"/>
            <w:r w:rsidRPr="00263C21">
              <w:rPr>
                <w:b/>
                <w:sz w:val="22"/>
                <w:szCs w:val="22"/>
                <w:lang w:eastAsia="en-US"/>
              </w:rPr>
              <w:t>List</w:t>
            </w:r>
            <w:proofErr w:type="spellEnd"/>
            <w:r w:rsidRPr="00263C21">
              <w:rPr>
                <w:b/>
                <w:sz w:val="22"/>
                <w:szCs w:val="22"/>
                <w:lang w:eastAsia="en-US"/>
              </w:rPr>
              <w:t xml:space="preserve"> </w:t>
            </w:r>
            <w:proofErr w:type="spellStart"/>
            <w:r w:rsidRPr="00263C21">
              <w:rPr>
                <w:b/>
                <w:sz w:val="22"/>
                <w:szCs w:val="22"/>
                <w:lang w:eastAsia="en-US"/>
              </w:rPr>
              <w:t>of</w:t>
            </w:r>
            <w:proofErr w:type="spellEnd"/>
            <w:r w:rsidRPr="00263C21">
              <w:rPr>
                <w:b/>
                <w:sz w:val="22"/>
                <w:szCs w:val="22"/>
                <w:lang w:eastAsia="en-US"/>
              </w:rPr>
              <w:t xml:space="preserve"> </w:t>
            </w:r>
            <w:proofErr w:type="spellStart"/>
            <w:r w:rsidRPr="00263C21">
              <w:rPr>
                <w:b/>
                <w:sz w:val="22"/>
                <w:szCs w:val="22"/>
                <w:lang w:eastAsia="en-US"/>
              </w:rPr>
              <w:t>main</w:t>
            </w:r>
            <w:proofErr w:type="spellEnd"/>
            <w:r w:rsidRPr="00263C21">
              <w:rPr>
                <w:b/>
                <w:sz w:val="22"/>
                <w:szCs w:val="22"/>
                <w:lang w:eastAsia="en-US"/>
              </w:rPr>
              <w:t xml:space="preserve"> </w:t>
            </w:r>
            <w:proofErr w:type="spellStart"/>
            <w:r w:rsidRPr="00263C21">
              <w:rPr>
                <w:b/>
                <w:sz w:val="22"/>
                <w:szCs w:val="22"/>
                <w:lang w:eastAsia="en-US"/>
              </w:rPr>
              <w:t>equipment</w:t>
            </w:r>
            <w:proofErr w:type="spellEnd"/>
          </w:p>
        </w:tc>
      </w:tr>
      <w:tr w:rsidR="00263C21" w:rsidRPr="00C323D0" w14:paraId="18CAF44A" w14:textId="77777777" w:rsidTr="00263C21">
        <w:tc>
          <w:tcPr>
            <w:tcW w:w="2770" w:type="dxa"/>
            <w:shd w:val="clear" w:color="auto" w:fill="auto"/>
          </w:tcPr>
          <w:p w14:paraId="18CAF447" w14:textId="1391421C" w:rsidR="00263C21" w:rsidRPr="00263C21" w:rsidRDefault="00263C21" w:rsidP="00263C21">
            <w:pPr>
              <w:spacing w:line="276" w:lineRule="auto"/>
              <w:rPr>
                <w:rFonts w:eastAsia="Calibri"/>
                <w:sz w:val="22"/>
                <w:szCs w:val="22"/>
                <w:lang w:eastAsia="en-US"/>
              </w:rPr>
            </w:pPr>
            <w:r w:rsidRPr="00263C21">
              <w:rPr>
                <w:sz w:val="22"/>
                <w:szCs w:val="22"/>
                <w:lang w:val="en-US" w:eastAsia="en-US"/>
              </w:rPr>
              <w:t xml:space="preserve">The computer class of the School of biomedical AUD. </w:t>
            </w:r>
            <w:r w:rsidRPr="00263C21">
              <w:rPr>
                <w:sz w:val="22"/>
                <w:szCs w:val="22"/>
                <w:lang w:eastAsia="en-US"/>
              </w:rPr>
              <w:t xml:space="preserve">M723, 15 </w:t>
            </w:r>
            <w:r w:rsidRPr="00263C21">
              <w:rPr>
                <w:sz w:val="22"/>
                <w:szCs w:val="22"/>
                <w:lang w:val="en-US" w:eastAsia="en-US"/>
              </w:rPr>
              <w:t>working places</w:t>
            </w:r>
          </w:p>
        </w:tc>
        <w:tc>
          <w:tcPr>
            <w:tcW w:w="6575" w:type="dxa"/>
            <w:shd w:val="clear" w:color="auto" w:fill="auto"/>
          </w:tcPr>
          <w:p w14:paraId="4BDCABAA" w14:textId="77777777" w:rsidR="00263C21" w:rsidRPr="00263C21" w:rsidRDefault="00263C21" w:rsidP="00263C21">
            <w:pPr>
              <w:spacing w:line="276" w:lineRule="auto"/>
              <w:rPr>
                <w:sz w:val="22"/>
                <w:szCs w:val="22"/>
                <w:lang w:val="en-US" w:eastAsia="en-US"/>
              </w:rPr>
            </w:pPr>
            <w:r w:rsidRPr="00263C21">
              <w:rPr>
                <w:sz w:val="22"/>
                <w:szCs w:val="22"/>
                <w:lang w:val="en-US" w:eastAsia="en-US"/>
              </w:rPr>
              <w:t xml:space="preserve">Screen, electrically 236*147 cm Trim Line Screen; DLP Projector, 3000 ANSI Lm, WXGA 1280x800, 2000:1 Mitsubishi EW330U; Subsystem of specialized mounting equipment CORSA-2007 </w:t>
            </w:r>
            <w:proofErr w:type="spellStart"/>
            <w:r w:rsidRPr="00263C21">
              <w:rPr>
                <w:sz w:val="22"/>
                <w:szCs w:val="22"/>
                <w:lang w:val="en-US" w:eastAsia="en-US"/>
              </w:rPr>
              <w:t>Tuarex</w:t>
            </w:r>
            <w:proofErr w:type="spellEnd"/>
            <w:r w:rsidRPr="00263C21">
              <w:rPr>
                <w:sz w:val="22"/>
                <w:szCs w:val="22"/>
                <w:lang w:val="en-US" w:eastAsia="en-US"/>
              </w:rPr>
              <w:t xml:space="preserve">; Subsystem of </w:t>
            </w:r>
            <w:proofErr w:type="spellStart"/>
            <w:r w:rsidRPr="00263C21">
              <w:rPr>
                <w:sz w:val="22"/>
                <w:szCs w:val="22"/>
                <w:lang w:val="en-US" w:eastAsia="en-US"/>
              </w:rPr>
              <w:t>videocommunity</w:t>
            </w:r>
            <w:proofErr w:type="spellEnd"/>
            <w:r w:rsidRPr="00263C21">
              <w:rPr>
                <w:sz w:val="22"/>
                <w:szCs w:val="22"/>
                <w:lang w:val="en-US" w:eastAsia="en-US"/>
              </w:rPr>
              <w:t xml:space="preserve">: matrix switch DVI Pro DXP 44 DVI Extron; DVI extender over twisted pair DVI 201 Tx/Rx the Extron; Subsystem of </w:t>
            </w:r>
            <w:proofErr w:type="spellStart"/>
            <w:r w:rsidRPr="00263C21">
              <w:rPr>
                <w:sz w:val="22"/>
                <w:szCs w:val="22"/>
                <w:lang w:val="en-US" w:eastAsia="en-US"/>
              </w:rPr>
              <w:t>audiocommentary</w:t>
            </w:r>
            <w:proofErr w:type="spellEnd"/>
            <w:r w:rsidRPr="00263C21">
              <w:rPr>
                <w:sz w:val="22"/>
                <w:szCs w:val="22"/>
                <w:lang w:val="en-US" w:eastAsia="en-US"/>
              </w:rPr>
              <w:t xml:space="preserve"> and sound; speaker system for ceiling SI 3CT LP Extron digital audio processor DMP 44 LC the Extron; the extension for the controller control IPL T CR48; wireless LAN for students is provided with a system based on access points 802.11 a/b/g / n 2x2 MIMO(2SS). </w:t>
            </w:r>
          </w:p>
          <w:p w14:paraId="18CAF449" w14:textId="6BB27C56" w:rsidR="00263C21" w:rsidRPr="00263C21" w:rsidRDefault="00263C21" w:rsidP="00263C21">
            <w:pPr>
              <w:spacing w:line="276" w:lineRule="auto"/>
              <w:rPr>
                <w:rFonts w:eastAsia="Calibri"/>
                <w:b/>
                <w:sz w:val="22"/>
                <w:szCs w:val="22"/>
                <w:lang w:val="en-US" w:eastAsia="en-US"/>
              </w:rPr>
            </w:pPr>
            <w:proofErr w:type="spellStart"/>
            <w:r w:rsidRPr="00263C21">
              <w:rPr>
                <w:sz w:val="22"/>
                <w:szCs w:val="22"/>
                <w:lang w:val="en-US" w:eastAsia="en-US"/>
              </w:rPr>
              <w:t>Monoblock</w:t>
            </w:r>
            <w:proofErr w:type="spellEnd"/>
            <w:r w:rsidRPr="00263C21">
              <w:rPr>
                <w:sz w:val="22"/>
                <w:szCs w:val="22"/>
                <w:lang w:val="en-US" w:eastAsia="en-US"/>
              </w:rPr>
              <w:t xml:space="preserve"> HP </w:t>
            </w:r>
            <w:proofErr w:type="spellStart"/>
            <w:r w:rsidRPr="00263C21">
              <w:rPr>
                <w:sz w:val="22"/>
                <w:szCs w:val="22"/>
                <w:lang w:val="en-US" w:eastAsia="en-US"/>
              </w:rPr>
              <w:t>Loope</w:t>
            </w:r>
            <w:proofErr w:type="spellEnd"/>
            <w:r w:rsidRPr="00263C21">
              <w:rPr>
                <w:sz w:val="22"/>
                <w:szCs w:val="22"/>
                <w:lang w:val="en-US" w:eastAsia="en-US"/>
              </w:rPr>
              <w:t xml:space="preserve"> 400 All-in-One 19.5 in (1600x900), Core i3-4150T, 4GB DDR3-1600 (1x4GB), 1TB HDD 7200 SATA, DVD+/-RW, </w:t>
            </w:r>
            <w:proofErr w:type="spellStart"/>
            <w:r w:rsidRPr="00263C21">
              <w:rPr>
                <w:sz w:val="22"/>
                <w:szCs w:val="22"/>
                <w:lang w:val="en-US" w:eastAsia="en-US"/>
              </w:rPr>
              <w:t>GigEth</w:t>
            </w:r>
            <w:proofErr w:type="spellEnd"/>
            <w:r w:rsidRPr="00263C21">
              <w:rPr>
                <w:sz w:val="22"/>
                <w:szCs w:val="22"/>
                <w:lang w:val="en-US" w:eastAsia="en-US"/>
              </w:rPr>
              <w:t xml:space="preserve">, </w:t>
            </w:r>
            <w:proofErr w:type="spellStart"/>
            <w:r w:rsidRPr="00263C21">
              <w:rPr>
                <w:sz w:val="22"/>
                <w:szCs w:val="22"/>
                <w:lang w:val="en-US" w:eastAsia="en-US"/>
              </w:rPr>
              <w:t>wifi</w:t>
            </w:r>
            <w:proofErr w:type="spellEnd"/>
            <w:r w:rsidRPr="00263C21">
              <w:rPr>
                <w:sz w:val="22"/>
                <w:szCs w:val="22"/>
                <w:lang w:val="en-US" w:eastAsia="en-US"/>
              </w:rPr>
              <w:t xml:space="preserve">, BT, </w:t>
            </w:r>
            <w:proofErr w:type="spellStart"/>
            <w:r w:rsidRPr="00263C21">
              <w:rPr>
                <w:sz w:val="22"/>
                <w:szCs w:val="22"/>
                <w:lang w:val="en-US" w:eastAsia="en-US"/>
              </w:rPr>
              <w:t>usb</w:t>
            </w:r>
            <w:proofErr w:type="spellEnd"/>
            <w:r w:rsidRPr="00263C21">
              <w:rPr>
                <w:sz w:val="22"/>
                <w:szCs w:val="22"/>
                <w:lang w:val="en-US" w:eastAsia="en-US"/>
              </w:rPr>
              <w:t xml:space="preserve"> </w:t>
            </w:r>
            <w:proofErr w:type="spellStart"/>
            <w:r w:rsidRPr="00263C21">
              <w:rPr>
                <w:sz w:val="22"/>
                <w:szCs w:val="22"/>
                <w:lang w:val="en-US" w:eastAsia="en-US"/>
              </w:rPr>
              <w:t>kbd</w:t>
            </w:r>
            <w:proofErr w:type="spellEnd"/>
            <w:r w:rsidRPr="00263C21">
              <w:rPr>
                <w:sz w:val="22"/>
                <w:szCs w:val="22"/>
                <w:lang w:val="en-US" w:eastAsia="en-US"/>
              </w:rPr>
              <w:t>/</w:t>
            </w:r>
            <w:proofErr w:type="spellStart"/>
            <w:r w:rsidRPr="00263C21">
              <w:rPr>
                <w:sz w:val="22"/>
                <w:szCs w:val="22"/>
                <w:lang w:val="en-US" w:eastAsia="en-US"/>
              </w:rPr>
              <w:t>mse</w:t>
            </w:r>
            <w:proofErr w:type="spellEnd"/>
            <w:r w:rsidRPr="00263C21">
              <w:rPr>
                <w:sz w:val="22"/>
                <w:szCs w:val="22"/>
                <w:lang w:val="en-US" w:eastAsia="en-US"/>
              </w:rPr>
              <w:t xml:space="preserve">, Win7Pro (64-bit)+Win8.1Pro(64-bit), 1-1-1 </w:t>
            </w:r>
            <w:proofErr w:type="spellStart"/>
            <w:r w:rsidRPr="00263C21">
              <w:rPr>
                <w:sz w:val="22"/>
                <w:szCs w:val="22"/>
                <w:lang w:val="en-US" w:eastAsia="en-US"/>
              </w:rPr>
              <w:t>Wty</w:t>
            </w:r>
            <w:proofErr w:type="spellEnd"/>
          </w:p>
        </w:tc>
      </w:tr>
      <w:tr w:rsidR="00263C21" w:rsidRPr="00C323D0" w14:paraId="18CAF44F" w14:textId="77777777" w:rsidTr="00263C21">
        <w:tc>
          <w:tcPr>
            <w:tcW w:w="2770" w:type="dxa"/>
            <w:shd w:val="clear" w:color="auto" w:fill="auto"/>
          </w:tcPr>
          <w:p w14:paraId="207441CB" w14:textId="77777777" w:rsidR="00263C21" w:rsidRPr="00263C21" w:rsidRDefault="00263C21" w:rsidP="00263C21">
            <w:pPr>
              <w:spacing w:line="276" w:lineRule="auto"/>
              <w:rPr>
                <w:sz w:val="22"/>
                <w:szCs w:val="22"/>
                <w:lang w:val="en-US" w:eastAsia="en-US"/>
              </w:rPr>
            </w:pPr>
            <w:r w:rsidRPr="00263C21">
              <w:rPr>
                <w:sz w:val="22"/>
                <w:szCs w:val="22"/>
                <w:lang w:val="en-US" w:eastAsia="en-US"/>
              </w:rPr>
              <w:t xml:space="preserve">690922, </w:t>
            </w:r>
            <w:proofErr w:type="spellStart"/>
            <w:r w:rsidRPr="00263C21">
              <w:rPr>
                <w:sz w:val="22"/>
                <w:szCs w:val="22"/>
                <w:lang w:val="en-US" w:eastAsia="en-US"/>
              </w:rPr>
              <w:t>Primorsky</w:t>
            </w:r>
            <w:proofErr w:type="spellEnd"/>
            <w:r w:rsidRPr="00263C21">
              <w:rPr>
                <w:sz w:val="22"/>
                <w:szCs w:val="22"/>
                <w:lang w:val="en-US" w:eastAsia="en-US"/>
              </w:rPr>
              <w:t xml:space="preserve"> </w:t>
            </w:r>
            <w:proofErr w:type="spellStart"/>
            <w:r w:rsidRPr="00263C21">
              <w:rPr>
                <w:sz w:val="22"/>
                <w:szCs w:val="22"/>
                <w:lang w:val="en-US" w:eastAsia="en-US"/>
              </w:rPr>
              <w:t>Krai</w:t>
            </w:r>
            <w:proofErr w:type="spellEnd"/>
            <w:r w:rsidRPr="00263C21">
              <w:rPr>
                <w:sz w:val="22"/>
                <w:szCs w:val="22"/>
                <w:lang w:val="en-US" w:eastAsia="en-US"/>
              </w:rPr>
              <w:t xml:space="preserve">, Vladivostok, Russian island, </w:t>
            </w:r>
            <w:proofErr w:type="spellStart"/>
            <w:r w:rsidRPr="00263C21">
              <w:rPr>
                <w:sz w:val="22"/>
                <w:szCs w:val="22"/>
                <w:lang w:val="en-US" w:eastAsia="en-US"/>
              </w:rPr>
              <w:t>Saperny</w:t>
            </w:r>
            <w:proofErr w:type="spellEnd"/>
            <w:r w:rsidRPr="00263C21">
              <w:rPr>
                <w:sz w:val="22"/>
                <w:szCs w:val="22"/>
                <w:lang w:val="en-US" w:eastAsia="en-US"/>
              </w:rPr>
              <w:t xml:space="preserve"> Peninsula, AYAKS village, 10, Aud. M 421</w:t>
            </w:r>
          </w:p>
          <w:p w14:paraId="18CAF44C" w14:textId="270CBAF3" w:rsidR="00263C21" w:rsidRPr="00263C21" w:rsidRDefault="00263C21" w:rsidP="00263C21">
            <w:pPr>
              <w:spacing w:line="276" w:lineRule="auto"/>
              <w:rPr>
                <w:rFonts w:eastAsia="Calibri"/>
                <w:sz w:val="22"/>
                <w:szCs w:val="22"/>
                <w:lang w:eastAsia="en-US"/>
              </w:rPr>
            </w:pPr>
            <w:r w:rsidRPr="00263C21">
              <w:rPr>
                <w:sz w:val="22"/>
                <w:szCs w:val="22"/>
                <w:lang w:val="en-US" w:eastAsia="en-US"/>
              </w:rPr>
              <w:t>Multimedia audience</w:t>
            </w:r>
          </w:p>
        </w:tc>
        <w:tc>
          <w:tcPr>
            <w:tcW w:w="6575" w:type="dxa"/>
            <w:shd w:val="clear" w:color="auto" w:fill="auto"/>
          </w:tcPr>
          <w:p w14:paraId="1EA4627D" w14:textId="77777777" w:rsidR="00263C21" w:rsidRPr="00263C21" w:rsidRDefault="00263C21" w:rsidP="00263C21">
            <w:pPr>
              <w:spacing w:line="276" w:lineRule="auto"/>
              <w:rPr>
                <w:sz w:val="22"/>
                <w:szCs w:val="22"/>
                <w:lang w:val="en-US" w:eastAsia="en-US"/>
              </w:rPr>
            </w:pPr>
            <w:r w:rsidRPr="00263C21">
              <w:rPr>
                <w:sz w:val="22"/>
                <w:szCs w:val="22"/>
                <w:lang w:val="en-US" w:eastAsia="en-US"/>
              </w:rPr>
              <w:t>Multimedia audience:</w:t>
            </w:r>
          </w:p>
          <w:p w14:paraId="18CAF44E" w14:textId="23631D45" w:rsidR="00263C21" w:rsidRPr="00263C21" w:rsidRDefault="00263C21" w:rsidP="00263C21">
            <w:pPr>
              <w:spacing w:line="276" w:lineRule="auto"/>
              <w:rPr>
                <w:rFonts w:eastAsia="Calibri"/>
                <w:sz w:val="22"/>
                <w:szCs w:val="22"/>
                <w:lang w:val="en-US" w:eastAsia="en-US"/>
              </w:rPr>
            </w:pPr>
            <w:r w:rsidRPr="00263C21">
              <w:rPr>
                <w:sz w:val="22"/>
                <w:szCs w:val="22"/>
                <w:lang w:val="en-US" w:eastAsia="en-US"/>
              </w:rPr>
              <w:t xml:space="preserve">Monoblock Lenovo C360G-i34164G500UDK; projection Screen </w:t>
            </w:r>
            <w:proofErr w:type="spellStart"/>
            <w:r w:rsidRPr="00263C21">
              <w:rPr>
                <w:sz w:val="22"/>
                <w:szCs w:val="22"/>
                <w:lang w:val="en-US" w:eastAsia="en-US"/>
              </w:rPr>
              <w:t>Projecta</w:t>
            </w:r>
            <w:proofErr w:type="spellEnd"/>
            <w:r w:rsidRPr="00263C21">
              <w:rPr>
                <w:sz w:val="22"/>
                <w:szCs w:val="22"/>
                <w:lang w:val="en-US" w:eastAsia="en-US"/>
              </w:rPr>
              <w:t xml:space="preserve"> </w:t>
            </w:r>
            <w:proofErr w:type="spellStart"/>
            <w:r w:rsidRPr="00263C21">
              <w:rPr>
                <w:sz w:val="22"/>
                <w:szCs w:val="22"/>
                <w:lang w:val="en-US" w:eastAsia="en-US"/>
              </w:rPr>
              <w:t>Elpro</w:t>
            </w:r>
            <w:proofErr w:type="spellEnd"/>
            <w:r w:rsidRPr="00263C21">
              <w:rPr>
                <w:sz w:val="22"/>
                <w:szCs w:val="22"/>
                <w:lang w:val="en-US" w:eastAsia="en-US"/>
              </w:rPr>
              <w:t xml:space="preserve"> </w:t>
            </w:r>
            <w:proofErr w:type="spellStart"/>
            <w:r w:rsidRPr="00263C21">
              <w:rPr>
                <w:sz w:val="22"/>
                <w:szCs w:val="22"/>
                <w:lang w:val="en-US" w:eastAsia="en-US"/>
              </w:rPr>
              <w:t>Electrol</w:t>
            </w:r>
            <w:proofErr w:type="spellEnd"/>
            <w:r w:rsidRPr="00263C21">
              <w:rPr>
                <w:sz w:val="22"/>
                <w:szCs w:val="22"/>
                <w:lang w:val="en-US" w:eastAsia="en-US"/>
              </w:rPr>
              <w:t xml:space="preserve">, 300x173 cm; Multimedia projector, Mitsubishi FD630U, 4000 ANSI Lumen 1920 x 1080; Flush interface with automatic retracting cables TLS TAM 201 Stan; </w:t>
            </w:r>
            <w:proofErr w:type="spellStart"/>
            <w:r w:rsidRPr="00263C21">
              <w:rPr>
                <w:sz w:val="22"/>
                <w:szCs w:val="22"/>
                <w:lang w:val="en-US" w:eastAsia="en-US"/>
              </w:rPr>
              <w:t>Avervision</w:t>
            </w:r>
            <w:proofErr w:type="spellEnd"/>
            <w:r w:rsidRPr="00263C21">
              <w:rPr>
                <w:sz w:val="22"/>
                <w:szCs w:val="22"/>
                <w:lang w:val="en-US" w:eastAsia="en-US"/>
              </w:rPr>
              <w:t xml:space="preserve"> CP355AF; lavalier Microphone system UHF band Sennheiser EW 122 G3 composed of a wireless microphone and receiver; Codec of videoconferencing </w:t>
            </w:r>
            <w:proofErr w:type="spellStart"/>
            <w:r w:rsidRPr="00263C21">
              <w:rPr>
                <w:sz w:val="22"/>
                <w:szCs w:val="22"/>
                <w:lang w:val="en-US" w:eastAsia="en-US"/>
              </w:rPr>
              <w:t>LifeSizeExpress</w:t>
            </w:r>
            <w:proofErr w:type="spellEnd"/>
            <w:r w:rsidRPr="00263C21">
              <w:rPr>
                <w:sz w:val="22"/>
                <w:szCs w:val="22"/>
                <w:lang w:val="en-US" w:eastAsia="en-US"/>
              </w:rPr>
              <w:t xml:space="preserve"> 220 - </w:t>
            </w:r>
            <w:proofErr w:type="spellStart"/>
            <w:r w:rsidRPr="00263C21">
              <w:rPr>
                <w:sz w:val="22"/>
                <w:szCs w:val="22"/>
                <w:lang w:val="en-US" w:eastAsia="en-US"/>
              </w:rPr>
              <w:t>Codeconly</w:t>
            </w:r>
            <w:proofErr w:type="spellEnd"/>
            <w:r w:rsidRPr="00263C21">
              <w:rPr>
                <w:sz w:val="22"/>
                <w:szCs w:val="22"/>
                <w:lang w:val="en-US" w:eastAsia="en-US"/>
              </w:rPr>
              <w:t xml:space="preserve"> - Non-AES; Network camera </w:t>
            </w:r>
            <w:proofErr w:type="spellStart"/>
            <w:r w:rsidRPr="00263C21">
              <w:rPr>
                <w:sz w:val="22"/>
                <w:szCs w:val="22"/>
                <w:lang w:val="en-US" w:eastAsia="en-US"/>
              </w:rPr>
              <w:t>Multipix</w:t>
            </w:r>
            <w:proofErr w:type="spellEnd"/>
            <w:r w:rsidRPr="00263C21">
              <w:rPr>
                <w:sz w:val="22"/>
                <w:szCs w:val="22"/>
                <w:lang w:val="en-US" w:eastAsia="en-US"/>
              </w:rPr>
              <w:t xml:space="preserve"> MP-HD718; Two LCD panel, 47", Full HD, LG M4716CCBA; Subsystem of </w:t>
            </w:r>
            <w:proofErr w:type="spellStart"/>
            <w:r w:rsidRPr="00263C21">
              <w:rPr>
                <w:sz w:val="22"/>
                <w:szCs w:val="22"/>
                <w:lang w:val="en-US" w:eastAsia="en-US"/>
              </w:rPr>
              <w:t>audiocommentary</w:t>
            </w:r>
            <w:proofErr w:type="spellEnd"/>
            <w:r w:rsidRPr="00263C21">
              <w:rPr>
                <w:sz w:val="22"/>
                <w:szCs w:val="22"/>
                <w:lang w:val="en-US" w:eastAsia="en-US"/>
              </w:rPr>
              <w:t xml:space="preserve"> and sound reinforcement; centralized uninterrupted power supply</w:t>
            </w:r>
          </w:p>
        </w:tc>
      </w:tr>
      <w:tr w:rsidR="00263C21" w:rsidRPr="00C323D0" w14:paraId="18CAF452" w14:textId="77777777" w:rsidTr="00263C21">
        <w:tc>
          <w:tcPr>
            <w:tcW w:w="2770" w:type="dxa"/>
            <w:shd w:val="clear" w:color="auto" w:fill="auto"/>
          </w:tcPr>
          <w:p w14:paraId="18CAF450" w14:textId="7753A05D" w:rsidR="00263C21" w:rsidRPr="00263C21" w:rsidRDefault="00263C21" w:rsidP="00263C21">
            <w:pPr>
              <w:spacing w:line="276" w:lineRule="auto"/>
              <w:rPr>
                <w:rFonts w:eastAsia="Calibri"/>
                <w:sz w:val="22"/>
                <w:szCs w:val="22"/>
                <w:lang w:val="en-US" w:eastAsia="en-US"/>
              </w:rPr>
            </w:pPr>
            <w:r w:rsidRPr="00263C21">
              <w:rPr>
                <w:sz w:val="22"/>
                <w:szCs w:val="22"/>
                <w:lang w:val="en-US" w:eastAsia="en-US"/>
              </w:rPr>
              <w:t>Reading rooms of the Scientific library of the University open access Fund (building A, level 10)</w:t>
            </w:r>
          </w:p>
        </w:tc>
        <w:tc>
          <w:tcPr>
            <w:tcW w:w="6575" w:type="dxa"/>
            <w:shd w:val="clear" w:color="auto" w:fill="auto"/>
          </w:tcPr>
          <w:p w14:paraId="18CAF451" w14:textId="3D86B964" w:rsidR="00263C21" w:rsidRPr="00263C21" w:rsidRDefault="00263C21" w:rsidP="00263C21">
            <w:pPr>
              <w:spacing w:line="276" w:lineRule="auto"/>
              <w:rPr>
                <w:rFonts w:eastAsia="Calibri"/>
                <w:sz w:val="22"/>
                <w:szCs w:val="22"/>
                <w:lang w:val="en-US" w:eastAsia="en-US"/>
              </w:rPr>
            </w:pPr>
            <w:proofErr w:type="spellStart"/>
            <w:r w:rsidRPr="00263C21">
              <w:rPr>
                <w:sz w:val="22"/>
                <w:szCs w:val="22"/>
                <w:lang w:val="en-US" w:eastAsia="en-US"/>
              </w:rPr>
              <w:t>Monoblock</w:t>
            </w:r>
            <w:proofErr w:type="spellEnd"/>
            <w:r w:rsidRPr="00263C21">
              <w:rPr>
                <w:sz w:val="22"/>
                <w:szCs w:val="22"/>
                <w:lang w:val="en-US" w:eastAsia="en-US"/>
              </w:rPr>
              <w:t xml:space="preserve"> HP </w:t>
            </w:r>
            <w:proofErr w:type="spellStart"/>
            <w:r w:rsidRPr="00263C21">
              <w:rPr>
                <w:sz w:val="22"/>
                <w:szCs w:val="22"/>
                <w:lang w:val="en-US" w:eastAsia="en-US"/>
              </w:rPr>
              <w:t>Loope</w:t>
            </w:r>
            <w:proofErr w:type="spellEnd"/>
            <w:r w:rsidRPr="00263C21">
              <w:rPr>
                <w:sz w:val="22"/>
                <w:szCs w:val="22"/>
                <w:lang w:val="en-US" w:eastAsia="en-US"/>
              </w:rPr>
              <w:t xml:space="preserve"> 400 All-in-One 19.5 in (1600x900), Core i3-4150T, 4GB DDR3-1600 (1x4GB), 1TB HDD 7200 SATA, DVD+/-</w:t>
            </w:r>
            <w:proofErr w:type="spellStart"/>
            <w:r w:rsidRPr="00263C21">
              <w:rPr>
                <w:sz w:val="22"/>
                <w:szCs w:val="22"/>
                <w:lang w:val="en-US" w:eastAsia="en-US"/>
              </w:rPr>
              <w:t>RW,GigEth,wifi,BT,usb</w:t>
            </w:r>
            <w:proofErr w:type="spellEnd"/>
            <w:r w:rsidRPr="00263C21">
              <w:rPr>
                <w:sz w:val="22"/>
                <w:szCs w:val="22"/>
                <w:lang w:val="en-US" w:eastAsia="en-US"/>
              </w:rPr>
              <w:t xml:space="preserve"> </w:t>
            </w:r>
            <w:proofErr w:type="spellStart"/>
            <w:r w:rsidRPr="00263C21">
              <w:rPr>
                <w:sz w:val="22"/>
                <w:szCs w:val="22"/>
                <w:lang w:val="en-US" w:eastAsia="en-US"/>
              </w:rPr>
              <w:t>kbd</w:t>
            </w:r>
            <w:proofErr w:type="spellEnd"/>
            <w:r w:rsidRPr="00263C21">
              <w:rPr>
                <w:sz w:val="22"/>
                <w:szCs w:val="22"/>
                <w:lang w:val="en-US" w:eastAsia="en-US"/>
              </w:rPr>
              <w:t xml:space="preserve">/mse,Win7Pro (64-bit)+Win8.1Pro(64-bit),1-1-1 </w:t>
            </w:r>
            <w:proofErr w:type="spellStart"/>
            <w:r w:rsidRPr="00263C21">
              <w:rPr>
                <w:sz w:val="22"/>
                <w:szCs w:val="22"/>
                <w:lang w:val="en-US" w:eastAsia="en-US"/>
              </w:rPr>
              <w:t>Wty</w:t>
            </w:r>
            <w:proofErr w:type="spellEnd"/>
            <w:r w:rsidRPr="00263C21">
              <w:rPr>
                <w:sz w:val="22"/>
                <w:szCs w:val="22"/>
                <w:lang w:val="en-US" w:eastAsia="en-US"/>
              </w:rPr>
              <w:t xml:space="preserve"> Speed Internet access 500 Mbps. Jobs for people with </w:t>
            </w:r>
            <w:r w:rsidRPr="00263C21">
              <w:rPr>
                <w:sz w:val="22"/>
                <w:szCs w:val="22"/>
                <w:lang w:val="en-US" w:eastAsia="en-US"/>
              </w:rPr>
              <w:lastRenderedPageBreak/>
              <w:t xml:space="preserve">disabilities equipped with displays and Braille printers.; equipped with: portable reading devices flatbed texts, scanning and reading machines </w:t>
            </w:r>
            <w:proofErr w:type="spellStart"/>
            <w:r w:rsidRPr="00263C21">
              <w:rPr>
                <w:sz w:val="22"/>
                <w:szCs w:val="22"/>
                <w:lang w:val="en-US" w:eastAsia="en-US"/>
              </w:rPr>
              <w:t>videovelocity</w:t>
            </w:r>
            <w:proofErr w:type="spellEnd"/>
            <w:r w:rsidRPr="00263C21">
              <w:rPr>
                <w:sz w:val="22"/>
                <w:szCs w:val="22"/>
                <w:lang w:val="en-US" w:eastAsia="en-US"/>
              </w:rPr>
              <w:t xml:space="preserve"> with adjustable color spectrums; increasing electronic loops and ultrasonic marker</w:t>
            </w:r>
          </w:p>
        </w:tc>
      </w:tr>
    </w:tbl>
    <w:p w14:paraId="18CAF453" w14:textId="77777777" w:rsidR="00695DE4" w:rsidRPr="00263C21" w:rsidRDefault="00695DE4" w:rsidP="00695DE4">
      <w:pPr>
        <w:pStyle w:val="a4"/>
        <w:tabs>
          <w:tab w:val="left" w:pos="709"/>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left="0"/>
        <w:jc w:val="both"/>
        <w:rPr>
          <w:i/>
          <w:sz w:val="28"/>
          <w:szCs w:val="28"/>
          <w:lang w:val="en-US"/>
        </w:rPr>
      </w:pPr>
    </w:p>
    <w:p w14:paraId="18CAF454" w14:textId="77777777" w:rsidR="00695DE4" w:rsidRPr="00263C21" w:rsidRDefault="00451541" w:rsidP="001D3D3A">
      <w:pPr>
        <w:spacing w:after="200" w:line="276" w:lineRule="auto"/>
        <w:rPr>
          <w:i/>
          <w:sz w:val="28"/>
          <w:szCs w:val="28"/>
          <w:lang w:val="en-US"/>
        </w:rPr>
      </w:pPr>
      <w:r w:rsidRPr="00263C21">
        <w:rPr>
          <w:i/>
          <w:sz w:val="28"/>
          <w:szCs w:val="28"/>
          <w:lang w:val="en-US"/>
        </w:rPr>
        <w:br w:type="page"/>
      </w:r>
    </w:p>
    <w:p w14:paraId="18CAF455" w14:textId="6E677754" w:rsidR="00695DE4" w:rsidRPr="00C06875" w:rsidRDefault="002A6A61"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ind w:firstLine="560"/>
        <w:jc w:val="right"/>
        <w:rPr>
          <w:sz w:val="28"/>
          <w:szCs w:val="28"/>
          <w:lang w:val="en-US"/>
        </w:rPr>
      </w:pPr>
      <w:r>
        <w:rPr>
          <w:sz w:val="28"/>
          <w:szCs w:val="28"/>
          <w:lang w:val="en-US"/>
        </w:rPr>
        <w:lastRenderedPageBreak/>
        <w:t>Appendix</w:t>
      </w:r>
      <w:r w:rsidR="00695DE4" w:rsidRPr="00C06875">
        <w:rPr>
          <w:sz w:val="28"/>
          <w:szCs w:val="28"/>
          <w:lang w:val="en-US"/>
        </w:rPr>
        <w:t xml:space="preserve"> 1 </w:t>
      </w:r>
    </w:p>
    <w:p w14:paraId="18CAF456" w14:textId="77777777" w:rsidR="00695DE4" w:rsidRPr="00C0687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ind w:firstLine="560"/>
        <w:jc w:val="both"/>
        <w:rPr>
          <w:sz w:val="24"/>
          <w:szCs w:val="24"/>
          <w:lang w:val="en-US"/>
        </w:rPr>
      </w:pPr>
      <w:r w:rsidRPr="00FE08B2">
        <w:rPr>
          <w:b/>
          <w:noProof/>
          <w:sz w:val="24"/>
          <w:szCs w:val="24"/>
        </w:rPr>
        <w:drawing>
          <wp:anchor distT="0" distB="0" distL="114300" distR="114300" simplePos="0" relativeHeight="251658240" behindDoc="0" locked="0" layoutInCell="1" allowOverlap="1" wp14:anchorId="18CAF5F4" wp14:editId="18CAF5F5">
            <wp:simplePos x="0" y="0"/>
            <wp:positionH relativeFrom="column">
              <wp:posOffset>2689225</wp:posOffset>
            </wp:positionH>
            <wp:positionV relativeFrom="paragraph">
              <wp:posOffset>129540</wp:posOffset>
            </wp:positionV>
            <wp:extent cx="369570" cy="609600"/>
            <wp:effectExtent l="0" t="0" r="0" b="0"/>
            <wp:wrapSquare wrapText="bothSides"/>
            <wp:docPr id="3" name="Рисунок 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descr="лого"/>
                    <pic:cNvPicPr>
                      <a:picLocks noChangeAspect="1" noChangeArrowheads="1"/>
                    </pic:cNvPicPr>
                  </pic:nvPicPr>
                  <pic:blipFill>
                    <a:blip r:embed="rId22">
                      <a:extLst>
                        <a:ext uri="{28A0092B-C50C-407E-A947-70E740481C1C}">
                          <a14:useLocalDpi xmlns:a14="http://schemas.microsoft.com/office/drawing/2010/main" val="0"/>
                        </a:ext>
                      </a:extLst>
                    </a:blip>
                    <a:srcRect r="80949"/>
                    <a:stretch>
                      <a:fillRect/>
                    </a:stretch>
                  </pic:blipFill>
                  <pic:spPr bwMode="auto">
                    <a:xfrm>
                      <a:off x="0" y="0"/>
                      <a:ext cx="36957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CAF457" w14:textId="77777777" w:rsidR="00695DE4" w:rsidRPr="00C0687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ind w:firstLine="560"/>
        <w:jc w:val="both"/>
        <w:rPr>
          <w:b/>
          <w:sz w:val="24"/>
          <w:szCs w:val="24"/>
          <w:lang w:val="en-US"/>
        </w:rPr>
      </w:pPr>
    </w:p>
    <w:p w14:paraId="18CAF458" w14:textId="77777777" w:rsidR="00695DE4" w:rsidRPr="00C0687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ind w:firstLine="560"/>
        <w:jc w:val="both"/>
        <w:rPr>
          <w:sz w:val="24"/>
          <w:szCs w:val="24"/>
          <w:lang w:val="en-US"/>
        </w:rPr>
      </w:pPr>
    </w:p>
    <w:p w14:paraId="18CAF459" w14:textId="77777777" w:rsidR="00695DE4" w:rsidRPr="00C0687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ind w:firstLine="560"/>
        <w:jc w:val="both"/>
        <w:rPr>
          <w:sz w:val="24"/>
          <w:szCs w:val="24"/>
          <w:lang w:val="en-US"/>
        </w:rPr>
      </w:pPr>
    </w:p>
    <w:p w14:paraId="18CAF45A" w14:textId="77777777" w:rsidR="00695DE4" w:rsidRPr="00C0687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250" w:lineRule="atLeast"/>
        <w:jc w:val="center"/>
        <w:rPr>
          <w:sz w:val="24"/>
          <w:szCs w:val="24"/>
          <w:lang w:val="en-US"/>
        </w:rPr>
      </w:pPr>
    </w:p>
    <w:p w14:paraId="1E6ABECD" w14:textId="77777777" w:rsidR="00C06875" w:rsidRPr="00A7650E" w:rsidRDefault="00C06875" w:rsidP="00C06875">
      <w:pPr>
        <w:shd w:val="clear" w:color="auto" w:fill="FFFFFF"/>
        <w:ind w:right="-284"/>
        <w:jc w:val="center"/>
        <w:rPr>
          <w:caps/>
          <w:sz w:val="28"/>
          <w:szCs w:val="28"/>
          <w:lang w:val="en-US"/>
        </w:rPr>
      </w:pPr>
      <w:bookmarkStart w:id="14" w:name="_Hlk536746410"/>
      <w:bookmarkStart w:id="15" w:name="OLE_LINK89"/>
      <w:bookmarkStart w:id="16" w:name="OLE_LINK90"/>
      <w:bookmarkStart w:id="17" w:name="OLE_LINK44"/>
      <w:r w:rsidRPr="00A7650E">
        <w:rPr>
          <w:sz w:val="28"/>
          <w:szCs w:val="28"/>
          <w:lang w:val="en-US"/>
        </w:rPr>
        <w:t>MINISTRY OF EDUCATION AND SCIENCE OF THE RUSSIAN FEDERATION</w:t>
      </w:r>
    </w:p>
    <w:p w14:paraId="00267F84" w14:textId="77777777" w:rsidR="00C06875" w:rsidRPr="00A7650E" w:rsidRDefault="00C06875" w:rsidP="00C06875">
      <w:pPr>
        <w:shd w:val="clear" w:color="auto" w:fill="FFFFFF"/>
        <w:jc w:val="center"/>
        <w:rPr>
          <w:sz w:val="28"/>
          <w:szCs w:val="28"/>
          <w:lang w:val="en-US"/>
        </w:rPr>
      </w:pPr>
      <w:r w:rsidRPr="00A7650E">
        <w:rPr>
          <w:sz w:val="28"/>
          <w:szCs w:val="28"/>
          <w:lang w:val="en-US"/>
        </w:rPr>
        <w:t>Federal state autonomous educational institution</w:t>
      </w:r>
    </w:p>
    <w:p w14:paraId="5FF6918A" w14:textId="77777777" w:rsidR="00C06875" w:rsidRDefault="00C06875" w:rsidP="00C06875">
      <w:pPr>
        <w:shd w:val="clear" w:color="auto" w:fill="FFFFFF"/>
        <w:jc w:val="center"/>
        <w:rPr>
          <w:b/>
          <w:bCs/>
          <w:sz w:val="28"/>
          <w:szCs w:val="28"/>
          <w:lang w:val="en-US"/>
        </w:rPr>
      </w:pPr>
      <w:r>
        <w:rPr>
          <w:sz w:val="28"/>
          <w:szCs w:val="28"/>
          <w:lang w:val="en-US"/>
        </w:rPr>
        <w:t xml:space="preserve">of </w:t>
      </w:r>
      <w:r w:rsidRPr="00A7650E">
        <w:rPr>
          <w:sz w:val="28"/>
          <w:szCs w:val="28"/>
          <w:lang w:val="en-US"/>
        </w:rPr>
        <w:t>higher education</w:t>
      </w:r>
      <w:r w:rsidRPr="00A7650E">
        <w:rPr>
          <w:b/>
          <w:bCs/>
          <w:sz w:val="28"/>
          <w:szCs w:val="28"/>
          <w:lang w:val="en-US"/>
        </w:rPr>
        <w:t xml:space="preserve"> </w:t>
      </w:r>
    </w:p>
    <w:p w14:paraId="113A49E2" w14:textId="77777777" w:rsidR="00C06875" w:rsidRPr="00A7650E" w:rsidRDefault="00C06875" w:rsidP="00C06875">
      <w:pPr>
        <w:shd w:val="clear" w:color="auto" w:fill="FFFFFF"/>
        <w:jc w:val="center"/>
        <w:rPr>
          <w:b/>
          <w:bCs/>
          <w:sz w:val="28"/>
          <w:szCs w:val="28"/>
          <w:lang w:val="en-US"/>
        </w:rPr>
      </w:pPr>
      <w:r w:rsidRPr="00A7650E">
        <w:rPr>
          <w:b/>
          <w:bCs/>
          <w:sz w:val="28"/>
          <w:szCs w:val="28"/>
          <w:lang w:val="en-US"/>
        </w:rPr>
        <w:t>«</w:t>
      </w:r>
      <w:r w:rsidRPr="00A7650E">
        <w:rPr>
          <w:lang w:val="en-US"/>
        </w:rPr>
        <w:t xml:space="preserve"> </w:t>
      </w:r>
      <w:r w:rsidRPr="00A7650E">
        <w:rPr>
          <w:b/>
          <w:bCs/>
          <w:sz w:val="28"/>
          <w:szCs w:val="28"/>
          <w:lang w:val="en-US"/>
        </w:rPr>
        <w:t>Far Eastern Federal University »</w:t>
      </w:r>
    </w:p>
    <w:p w14:paraId="04311070" w14:textId="77777777" w:rsidR="00C06875" w:rsidRPr="00A7650E" w:rsidRDefault="00C06875" w:rsidP="00C06875">
      <w:pPr>
        <w:shd w:val="clear" w:color="auto" w:fill="FFFFFF"/>
        <w:jc w:val="center"/>
        <w:rPr>
          <w:bCs/>
          <w:sz w:val="28"/>
          <w:szCs w:val="28"/>
          <w:lang w:val="en-US"/>
        </w:rPr>
      </w:pPr>
      <w:r w:rsidRPr="00A7650E">
        <w:rPr>
          <w:bCs/>
          <w:sz w:val="28"/>
          <w:szCs w:val="28"/>
          <w:lang w:val="en-US"/>
        </w:rPr>
        <w:t>(</w:t>
      </w:r>
      <w:r>
        <w:rPr>
          <w:bCs/>
          <w:sz w:val="28"/>
          <w:szCs w:val="28"/>
          <w:lang w:val="en-US"/>
        </w:rPr>
        <w:t>FEFU</w:t>
      </w:r>
      <w:r w:rsidRPr="00A7650E">
        <w:rPr>
          <w:bCs/>
          <w:sz w:val="28"/>
          <w:szCs w:val="28"/>
          <w:lang w:val="en-US"/>
        </w:rPr>
        <w:t>)</w:t>
      </w:r>
    </w:p>
    <w:p w14:paraId="6950480A" w14:textId="77777777" w:rsidR="00C06875" w:rsidRPr="00A7650E" w:rsidRDefault="00C06875" w:rsidP="00C06875">
      <w:pPr>
        <w:rPr>
          <w:lang w:val="en-US"/>
        </w:rPr>
      </w:pPr>
      <w:r>
        <w:rPr>
          <w:noProof/>
        </w:rPr>
        <mc:AlternateContent>
          <mc:Choice Requires="wps">
            <w:drawing>
              <wp:anchor distT="0" distB="0" distL="114300" distR="114300" simplePos="0" relativeHeight="251671040" behindDoc="0" locked="0" layoutInCell="1" allowOverlap="1" wp14:anchorId="4232FEE9" wp14:editId="3969FF2C">
                <wp:simplePos x="0" y="0"/>
                <wp:positionH relativeFrom="column">
                  <wp:posOffset>-97155</wp:posOffset>
                </wp:positionH>
                <wp:positionV relativeFrom="paragraph">
                  <wp:posOffset>95885</wp:posOffset>
                </wp:positionV>
                <wp:extent cx="6040755" cy="27305"/>
                <wp:effectExtent l="0" t="19050" r="36195" b="2984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C2F777B" id="Line 2"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B9V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kOAfVSkCAABIBAAADgAAAAAAAAAAAAAAAAAuAgAAZHJzL2Uy&#10;b0RvYy54bWxQSwECLQAUAAYACAAAACEAc7fX5N4AAAAJAQAADwAAAAAAAAAAAAAAAACDBAAAZHJz&#10;L2Rvd25yZXYueG1sUEsFBgAAAAAEAAQA8wAAAI4FAAAAAA==&#10;" strokeweight="4.5pt">
                <v:stroke linestyle="thickThin"/>
              </v:line>
            </w:pict>
          </mc:Fallback>
        </mc:AlternateContent>
      </w:r>
    </w:p>
    <w:p w14:paraId="47E8A00B" w14:textId="77777777" w:rsidR="00C06875" w:rsidRPr="00AB0624" w:rsidRDefault="00C06875" w:rsidP="00C06875">
      <w:pPr>
        <w:jc w:val="center"/>
        <w:rPr>
          <w:b/>
          <w:bCs/>
          <w:caps/>
          <w:sz w:val="28"/>
          <w:lang w:val="en-US"/>
        </w:rPr>
      </w:pPr>
      <w:r w:rsidRPr="00AB0624">
        <w:rPr>
          <w:b/>
          <w:bCs/>
          <w:caps/>
          <w:sz w:val="28"/>
          <w:lang w:val="en-US"/>
        </w:rPr>
        <w:t>SCHOOL OF BIOMEDICINE</w:t>
      </w:r>
    </w:p>
    <w:p w14:paraId="42509BDD" w14:textId="77777777" w:rsidR="00C06875" w:rsidRPr="00A7650E" w:rsidRDefault="00C06875" w:rsidP="00C06875">
      <w:pPr>
        <w:tabs>
          <w:tab w:val="left" w:pos="709"/>
        </w:tabs>
        <w:suppressAutoHyphens/>
        <w:jc w:val="center"/>
        <w:rPr>
          <w:b/>
          <w:caps/>
          <w:sz w:val="28"/>
          <w:szCs w:val="28"/>
          <w:lang w:val="en-US"/>
        </w:rPr>
      </w:pPr>
    </w:p>
    <w:p w14:paraId="29784D45" w14:textId="77777777" w:rsidR="00C06875" w:rsidRPr="00A7650E" w:rsidRDefault="00C06875" w:rsidP="00C06875">
      <w:pPr>
        <w:tabs>
          <w:tab w:val="left" w:pos="709"/>
        </w:tabs>
        <w:suppressAutoHyphens/>
        <w:ind w:left="360"/>
        <w:jc w:val="center"/>
        <w:rPr>
          <w:b/>
          <w:caps/>
          <w:sz w:val="28"/>
          <w:szCs w:val="28"/>
          <w:lang w:val="en-US"/>
        </w:rPr>
      </w:pPr>
    </w:p>
    <w:p w14:paraId="07391DB2" w14:textId="77777777" w:rsidR="00C06875" w:rsidRDefault="00C06875" w:rsidP="00C06875">
      <w:pPr>
        <w:tabs>
          <w:tab w:val="left" w:pos="709"/>
        </w:tabs>
        <w:suppressAutoHyphens/>
        <w:ind w:left="360"/>
        <w:jc w:val="center"/>
        <w:rPr>
          <w:b/>
          <w:caps/>
          <w:sz w:val="28"/>
          <w:szCs w:val="28"/>
          <w:lang w:val="en-US"/>
        </w:rPr>
      </w:pPr>
    </w:p>
    <w:p w14:paraId="3534F009" w14:textId="77777777" w:rsidR="00C06875" w:rsidRPr="00A7650E" w:rsidRDefault="00C06875" w:rsidP="00C06875">
      <w:pPr>
        <w:tabs>
          <w:tab w:val="left" w:pos="709"/>
        </w:tabs>
        <w:suppressAutoHyphens/>
        <w:ind w:left="360"/>
        <w:jc w:val="center"/>
        <w:rPr>
          <w:b/>
          <w:caps/>
          <w:sz w:val="28"/>
          <w:szCs w:val="28"/>
          <w:lang w:val="en-US"/>
        </w:rPr>
      </w:pPr>
    </w:p>
    <w:p w14:paraId="4AE94FDA" w14:textId="77777777" w:rsidR="00C06875" w:rsidRPr="00A7650E" w:rsidRDefault="00C06875" w:rsidP="00C06875">
      <w:pPr>
        <w:tabs>
          <w:tab w:val="left" w:pos="709"/>
        </w:tabs>
        <w:suppressAutoHyphens/>
        <w:ind w:left="360"/>
        <w:jc w:val="center"/>
        <w:rPr>
          <w:b/>
          <w:caps/>
          <w:sz w:val="28"/>
          <w:szCs w:val="28"/>
          <w:lang w:val="en-US"/>
        </w:rPr>
      </w:pPr>
    </w:p>
    <w:p w14:paraId="73A93C14" w14:textId="77777777" w:rsidR="00C06875" w:rsidRPr="00A7650E" w:rsidRDefault="00C06875" w:rsidP="00C06875">
      <w:pPr>
        <w:tabs>
          <w:tab w:val="left" w:pos="709"/>
        </w:tabs>
        <w:suppressAutoHyphens/>
        <w:ind w:left="360"/>
        <w:jc w:val="center"/>
        <w:rPr>
          <w:b/>
          <w:caps/>
          <w:sz w:val="28"/>
          <w:szCs w:val="28"/>
          <w:lang w:val="en-US"/>
        </w:rPr>
      </w:pPr>
    </w:p>
    <w:p w14:paraId="3E72BBF5" w14:textId="77777777" w:rsidR="00C06875" w:rsidRDefault="00C06875" w:rsidP="00C06875">
      <w:pPr>
        <w:tabs>
          <w:tab w:val="left" w:pos="709"/>
        </w:tabs>
        <w:suppressAutoHyphens/>
        <w:jc w:val="center"/>
        <w:rPr>
          <w:b/>
          <w:caps/>
          <w:sz w:val="28"/>
          <w:szCs w:val="28"/>
          <w:lang w:val="en-US"/>
        </w:rPr>
      </w:pPr>
      <w:bookmarkStart w:id="18" w:name="OLE_LINK21"/>
      <w:bookmarkStart w:id="19" w:name="OLE_LINK22"/>
      <w:r w:rsidRPr="00A7650E">
        <w:rPr>
          <w:b/>
          <w:caps/>
          <w:sz w:val="28"/>
          <w:szCs w:val="28"/>
          <w:lang w:val="en-US"/>
        </w:rPr>
        <w:t>TRAINING AND METHODOLOGICAL SUPPORT OF INDEPENDENT WORK OF STUDENTS</w:t>
      </w:r>
    </w:p>
    <w:p w14:paraId="52A18709" w14:textId="3639AAFA" w:rsidR="00C06875" w:rsidRPr="001D1247" w:rsidRDefault="00C06875" w:rsidP="00C06875">
      <w:pPr>
        <w:tabs>
          <w:tab w:val="left" w:pos="709"/>
        </w:tabs>
        <w:suppressAutoHyphens/>
        <w:jc w:val="center"/>
        <w:rPr>
          <w:b/>
          <w:sz w:val="28"/>
          <w:szCs w:val="28"/>
          <w:lang w:val="en-US"/>
        </w:rPr>
      </w:pPr>
      <w:r w:rsidRPr="00CD5B07">
        <w:rPr>
          <w:b/>
          <w:sz w:val="28"/>
          <w:szCs w:val="28"/>
          <w:lang w:val="en-US"/>
        </w:rPr>
        <w:t>on</w:t>
      </w:r>
      <w:r w:rsidRPr="001D1247">
        <w:rPr>
          <w:b/>
          <w:sz w:val="28"/>
          <w:szCs w:val="28"/>
          <w:lang w:val="en-US"/>
        </w:rPr>
        <w:t xml:space="preserve"> </w:t>
      </w:r>
      <w:r w:rsidRPr="00CD5B07">
        <w:rPr>
          <w:b/>
          <w:sz w:val="28"/>
          <w:szCs w:val="28"/>
          <w:lang w:val="en-US"/>
        </w:rPr>
        <w:t>discipline</w:t>
      </w:r>
      <w:bookmarkEnd w:id="14"/>
      <w:r w:rsidRPr="001D1247">
        <w:rPr>
          <w:b/>
          <w:sz w:val="28"/>
          <w:szCs w:val="28"/>
          <w:lang w:val="en-US"/>
        </w:rPr>
        <w:t xml:space="preserve"> </w:t>
      </w:r>
      <w:bookmarkEnd w:id="15"/>
      <w:bookmarkEnd w:id="16"/>
      <w:bookmarkEnd w:id="17"/>
      <w:bookmarkEnd w:id="18"/>
      <w:bookmarkEnd w:id="19"/>
      <w:r w:rsidRPr="001D1247">
        <w:rPr>
          <w:b/>
          <w:sz w:val="28"/>
          <w:szCs w:val="28"/>
          <w:lang w:val="en-US"/>
        </w:rPr>
        <w:t>«</w:t>
      </w:r>
      <w:r w:rsidR="00EF588C">
        <w:rPr>
          <w:b/>
          <w:sz w:val="28"/>
          <w:szCs w:val="28"/>
          <w:lang w:val="en-US"/>
        </w:rPr>
        <w:t>Jurisprudence</w:t>
      </w:r>
      <w:r w:rsidRPr="001D1247">
        <w:rPr>
          <w:b/>
          <w:sz w:val="28"/>
          <w:szCs w:val="28"/>
          <w:lang w:val="en-US"/>
        </w:rPr>
        <w:t>»</w:t>
      </w:r>
    </w:p>
    <w:p w14:paraId="19C646BA" w14:textId="77777777" w:rsidR="00C06875" w:rsidRPr="00185AA2" w:rsidRDefault="00C06875" w:rsidP="00C06875">
      <w:pPr>
        <w:spacing w:after="60"/>
        <w:jc w:val="center"/>
        <w:outlineLvl w:val="5"/>
        <w:rPr>
          <w:b/>
          <w:bCs/>
          <w:sz w:val="28"/>
          <w:szCs w:val="28"/>
          <w:lang w:val="en-US"/>
        </w:rPr>
      </w:pPr>
      <w:r>
        <w:rPr>
          <w:b/>
          <w:bCs/>
          <w:sz w:val="28"/>
          <w:szCs w:val="28"/>
          <w:lang w:val="en-US"/>
        </w:rPr>
        <w:t>Specialty</w:t>
      </w:r>
      <w:r w:rsidRPr="00185AA2">
        <w:rPr>
          <w:b/>
          <w:bCs/>
          <w:sz w:val="28"/>
          <w:szCs w:val="28"/>
          <w:lang w:val="en-US"/>
        </w:rPr>
        <w:t xml:space="preserve"> 31.05.01 «</w:t>
      </w:r>
      <w:r>
        <w:rPr>
          <w:b/>
          <w:bCs/>
          <w:sz w:val="28"/>
          <w:szCs w:val="28"/>
          <w:lang w:val="en-US"/>
        </w:rPr>
        <w:t>General medicine</w:t>
      </w:r>
      <w:r w:rsidRPr="00185AA2">
        <w:rPr>
          <w:b/>
          <w:bCs/>
          <w:sz w:val="28"/>
          <w:szCs w:val="28"/>
          <w:lang w:val="en-US"/>
        </w:rPr>
        <w:t>»</w:t>
      </w:r>
    </w:p>
    <w:p w14:paraId="66941AF8" w14:textId="77777777" w:rsidR="00C06875" w:rsidRPr="00185AA2" w:rsidRDefault="00C06875" w:rsidP="00C06875">
      <w:pPr>
        <w:jc w:val="center"/>
        <w:outlineLvl w:val="5"/>
        <w:rPr>
          <w:b/>
          <w:bCs/>
          <w:sz w:val="28"/>
          <w:szCs w:val="28"/>
          <w:lang w:val="en-US"/>
        </w:rPr>
      </w:pPr>
      <w:r>
        <w:rPr>
          <w:b/>
          <w:bCs/>
          <w:sz w:val="28"/>
          <w:szCs w:val="28"/>
          <w:lang w:val="en-US"/>
        </w:rPr>
        <w:t>Form of study: full time</w:t>
      </w:r>
    </w:p>
    <w:p w14:paraId="5ADB8E48" w14:textId="77777777" w:rsidR="00C06875" w:rsidRPr="00185AA2" w:rsidRDefault="00C06875" w:rsidP="00C06875">
      <w:pPr>
        <w:tabs>
          <w:tab w:val="left" w:pos="709"/>
        </w:tabs>
        <w:suppressAutoHyphens/>
        <w:jc w:val="center"/>
        <w:rPr>
          <w:caps/>
          <w:sz w:val="28"/>
          <w:szCs w:val="28"/>
          <w:lang w:val="en-US"/>
        </w:rPr>
      </w:pPr>
    </w:p>
    <w:p w14:paraId="33EE5977" w14:textId="77777777" w:rsidR="00C06875" w:rsidRPr="00185AA2" w:rsidRDefault="00C06875" w:rsidP="00C06875">
      <w:pPr>
        <w:tabs>
          <w:tab w:val="left" w:pos="709"/>
        </w:tabs>
        <w:suppressAutoHyphens/>
        <w:jc w:val="center"/>
        <w:rPr>
          <w:caps/>
          <w:sz w:val="28"/>
          <w:szCs w:val="28"/>
          <w:lang w:val="en-US"/>
        </w:rPr>
      </w:pPr>
    </w:p>
    <w:p w14:paraId="59EB06FE" w14:textId="77777777" w:rsidR="00C06875" w:rsidRPr="00185AA2" w:rsidRDefault="00C06875" w:rsidP="00C06875">
      <w:pPr>
        <w:tabs>
          <w:tab w:val="left" w:pos="709"/>
        </w:tabs>
        <w:suppressAutoHyphens/>
        <w:jc w:val="center"/>
        <w:rPr>
          <w:caps/>
          <w:sz w:val="28"/>
          <w:szCs w:val="28"/>
          <w:lang w:val="en-US"/>
        </w:rPr>
      </w:pPr>
    </w:p>
    <w:p w14:paraId="2878132B" w14:textId="77777777" w:rsidR="00C06875" w:rsidRPr="00185AA2" w:rsidRDefault="00C06875" w:rsidP="00C06875">
      <w:pPr>
        <w:tabs>
          <w:tab w:val="left" w:pos="709"/>
        </w:tabs>
        <w:suppressAutoHyphens/>
        <w:jc w:val="center"/>
        <w:rPr>
          <w:caps/>
          <w:sz w:val="28"/>
          <w:szCs w:val="28"/>
          <w:lang w:val="en-US"/>
        </w:rPr>
      </w:pPr>
    </w:p>
    <w:p w14:paraId="21842ABF" w14:textId="77777777" w:rsidR="00C06875" w:rsidRPr="00185AA2" w:rsidRDefault="00C06875" w:rsidP="00C06875">
      <w:pPr>
        <w:tabs>
          <w:tab w:val="left" w:pos="709"/>
        </w:tabs>
        <w:suppressAutoHyphens/>
        <w:jc w:val="center"/>
        <w:rPr>
          <w:caps/>
          <w:sz w:val="28"/>
          <w:szCs w:val="28"/>
          <w:lang w:val="en-US"/>
        </w:rPr>
      </w:pPr>
    </w:p>
    <w:p w14:paraId="666897DC" w14:textId="77777777" w:rsidR="00C06875" w:rsidRPr="00185AA2" w:rsidRDefault="00C06875" w:rsidP="00C06875">
      <w:pPr>
        <w:tabs>
          <w:tab w:val="left" w:pos="709"/>
        </w:tabs>
        <w:suppressAutoHyphens/>
        <w:jc w:val="center"/>
        <w:rPr>
          <w:caps/>
          <w:sz w:val="28"/>
          <w:szCs w:val="28"/>
          <w:lang w:val="en-US"/>
        </w:rPr>
      </w:pPr>
    </w:p>
    <w:p w14:paraId="5596AEC8" w14:textId="77777777" w:rsidR="00C06875" w:rsidRPr="00185AA2" w:rsidRDefault="00C06875" w:rsidP="00C06875">
      <w:pPr>
        <w:tabs>
          <w:tab w:val="left" w:pos="709"/>
        </w:tabs>
        <w:suppressAutoHyphens/>
        <w:jc w:val="center"/>
        <w:rPr>
          <w:caps/>
          <w:sz w:val="28"/>
          <w:szCs w:val="28"/>
          <w:lang w:val="en-US"/>
        </w:rPr>
      </w:pPr>
    </w:p>
    <w:p w14:paraId="10BC2306" w14:textId="77777777" w:rsidR="00C06875" w:rsidRPr="00185AA2" w:rsidRDefault="00C06875" w:rsidP="00C06875">
      <w:pPr>
        <w:tabs>
          <w:tab w:val="left" w:pos="709"/>
        </w:tabs>
        <w:suppressAutoHyphens/>
        <w:jc w:val="center"/>
        <w:rPr>
          <w:caps/>
          <w:sz w:val="28"/>
          <w:szCs w:val="28"/>
          <w:lang w:val="en-US"/>
        </w:rPr>
      </w:pPr>
    </w:p>
    <w:p w14:paraId="1C985408" w14:textId="77777777" w:rsidR="00C06875" w:rsidRPr="00185AA2" w:rsidRDefault="00C06875" w:rsidP="00C06875">
      <w:pPr>
        <w:tabs>
          <w:tab w:val="left" w:pos="709"/>
        </w:tabs>
        <w:suppressAutoHyphens/>
        <w:jc w:val="center"/>
        <w:rPr>
          <w:caps/>
          <w:sz w:val="28"/>
          <w:szCs w:val="28"/>
          <w:lang w:val="en-US"/>
        </w:rPr>
      </w:pPr>
    </w:p>
    <w:p w14:paraId="1ADC68E3" w14:textId="77777777" w:rsidR="00C06875" w:rsidRPr="00185AA2" w:rsidRDefault="00C06875" w:rsidP="00C06875">
      <w:pPr>
        <w:tabs>
          <w:tab w:val="left" w:pos="709"/>
        </w:tabs>
        <w:suppressAutoHyphens/>
        <w:jc w:val="center"/>
        <w:rPr>
          <w:caps/>
          <w:sz w:val="28"/>
          <w:szCs w:val="28"/>
          <w:lang w:val="en-US"/>
        </w:rPr>
      </w:pPr>
    </w:p>
    <w:p w14:paraId="14B085DD" w14:textId="77777777" w:rsidR="00C06875" w:rsidRDefault="00C06875" w:rsidP="00C06875">
      <w:pPr>
        <w:tabs>
          <w:tab w:val="left" w:pos="709"/>
        </w:tabs>
        <w:suppressAutoHyphens/>
        <w:jc w:val="center"/>
        <w:rPr>
          <w:caps/>
          <w:sz w:val="28"/>
          <w:szCs w:val="28"/>
          <w:lang w:val="en-US"/>
        </w:rPr>
      </w:pPr>
    </w:p>
    <w:p w14:paraId="530C2801" w14:textId="77777777" w:rsidR="00C06875" w:rsidRDefault="00C06875" w:rsidP="00C06875">
      <w:pPr>
        <w:tabs>
          <w:tab w:val="left" w:pos="709"/>
        </w:tabs>
        <w:suppressAutoHyphens/>
        <w:jc w:val="center"/>
        <w:rPr>
          <w:caps/>
          <w:sz w:val="28"/>
          <w:szCs w:val="28"/>
          <w:lang w:val="en-US"/>
        </w:rPr>
      </w:pPr>
    </w:p>
    <w:p w14:paraId="14679B76" w14:textId="77777777" w:rsidR="00C06875" w:rsidRDefault="00C06875" w:rsidP="00C06875">
      <w:pPr>
        <w:tabs>
          <w:tab w:val="left" w:pos="709"/>
        </w:tabs>
        <w:suppressAutoHyphens/>
        <w:jc w:val="center"/>
        <w:rPr>
          <w:caps/>
          <w:sz w:val="28"/>
          <w:szCs w:val="28"/>
          <w:lang w:val="en-US"/>
        </w:rPr>
      </w:pPr>
    </w:p>
    <w:p w14:paraId="65C3C353" w14:textId="77777777" w:rsidR="00C06875" w:rsidRDefault="00C06875" w:rsidP="00C06875">
      <w:pPr>
        <w:tabs>
          <w:tab w:val="left" w:pos="709"/>
        </w:tabs>
        <w:suppressAutoHyphens/>
        <w:jc w:val="center"/>
        <w:rPr>
          <w:caps/>
          <w:sz w:val="28"/>
          <w:szCs w:val="28"/>
          <w:lang w:val="en-US"/>
        </w:rPr>
      </w:pPr>
    </w:p>
    <w:p w14:paraId="22292F9B" w14:textId="77777777" w:rsidR="00C06875" w:rsidRDefault="00C06875" w:rsidP="00C06875">
      <w:pPr>
        <w:tabs>
          <w:tab w:val="left" w:pos="709"/>
        </w:tabs>
        <w:suppressAutoHyphens/>
        <w:jc w:val="center"/>
        <w:rPr>
          <w:caps/>
          <w:sz w:val="28"/>
          <w:szCs w:val="28"/>
          <w:lang w:val="en-US"/>
        </w:rPr>
      </w:pPr>
    </w:p>
    <w:p w14:paraId="211408BB" w14:textId="77777777" w:rsidR="00C06875" w:rsidRDefault="00C06875" w:rsidP="00C06875">
      <w:pPr>
        <w:tabs>
          <w:tab w:val="left" w:pos="709"/>
        </w:tabs>
        <w:suppressAutoHyphens/>
        <w:jc w:val="center"/>
        <w:rPr>
          <w:caps/>
          <w:sz w:val="28"/>
          <w:szCs w:val="28"/>
          <w:lang w:val="en-US"/>
        </w:rPr>
      </w:pPr>
    </w:p>
    <w:p w14:paraId="189FA2FC" w14:textId="77777777" w:rsidR="00C06875" w:rsidRPr="00185AA2" w:rsidRDefault="00C06875" w:rsidP="00C06875">
      <w:pPr>
        <w:tabs>
          <w:tab w:val="left" w:pos="709"/>
        </w:tabs>
        <w:suppressAutoHyphens/>
        <w:jc w:val="center"/>
        <w:rPr>
          <w:caps/>
          <w:sz w:val="28"/>
          <w:szCs w:val="28"/>
          <w:lang w:val="en-US"/>
        </w:rPr>
      </w:pPr>
    </w:p>
    <w:p w14:paraId="3F3C681A" w14:textId="77777777" w:rsidR="00C06875" w:rsidRPr="00636C71" w:rsidRDefault="00C06875" w:rsidP="00C06875">
      <w:pPr>
        <w:tabs>
          <w:tab w:val="left" w:pos="709"/>
        </w:tabs>
        <w:suppressAutoHyphens/>
        <w:jc w:val="center"/>
        <w:rPr>
          <w:b/>
          <w:caps/>
          <w:sz w:val="28"/>
          <w:szCs w:val="28"/>
          <w:lang w:val="en-US"/>
        </w:rPr>
      </w:pPr>
      <w:r>
        <w:rPr>
          <w:b/>
          <w:sz w:val="28"/>
          <w:szCs w:val="28"/>
          <w:lang w:val="en-US"/>
        </w:rPr>
        <w:t>Vladivostok</w:t>
      </w:r>
    </w:p>
    <w:p w14:paraId="0B727D06" w14:textId="60E8631A" w:rsidR="00C06875" w:rsidRPr="002F5F2D" w:rsidRDefault="00C06875" w:rsidP="00C06875">
      <w:pPr>
        <w:tabs>
          <w:tab w:val="left" w:pos="709"/>
        </w:tabs>
        <w:suppressAutoHyphens/>
        <w:jc w:val="center"/>
        <w:rPr>
          <w:b/>
          <w:caps/>
          <w:sz w:val="28"/>
          <w:szCs w:val="28"/>
          <w:lang w:val="en-US"/>
        </w:rPr>
      </w:pPr>
      <w:r w:rsidRPr="002F5F2D">
        <w:rPr>
          <w:b/>
          <w:caps/>
          <w:sz w:val="28"/>
          <w:szCs w:val="28"/>
          <w:lang w:val="en-US"/>
        </w:rPr>
        <w:t>201</w:t>
      </w:r>
      <w:r w:rsidR="008F6CC8">
        <w:rPr>
          <w:b/>
          <w:caps/>
          <w:sz w:val="28"/>
          <w:szCs w:val="28"/>
          <w:lang w:val="en-US"/>
        </w:rPr>
        <w:t>8</w:t>
      </w:r>
    </w:p>
    <w:p w14:paraId="18E1771C" w14:textId="1CA32E10" w:rsidR="00C06875" w:rsidRPr="002F5F2D" w:rsidRDefault="00C06875" w:rsidP="00C06875">
      <w:pPr>
        <w:tabs>
          <w:tab w:val="left" w:pos="709"/>
        </w:tabs>
        <w:suppressAutoHyphens/>
        <w:jc w:val="center"/>
        <w:rPr>
          <w:b/>
          <w:caps/>
          <w:sz w:val="28"/>
          <w:szCs w:val="28"/>
          <w:lang w:val="en-US"/>
        </w:rPr>
      </w:pPr>
    </w:p>
    <w:p w14:paraId="3B2ADAD4" w14:textId="77777777" w:rsidR="00C06875" w:rsidRPr="002F5F2D" w:rsidRDefault="00C06875" w:rsidP="00C06875">
      <w:pPr>
        <w:tabs>
          <w:tab w:val="left" w:pos="709"/>
        </w:tabs>
        <w:suppressAutoHyphens/>
        <w:jc w:val="center"/>
        <w:rPr>
          <w:b/>
          <w:caps/>
          <w:sz w:val="28"/>
          <w:szCs w:val="28"/>
          <w:lang w:val="en-US"/>
        </w:rPr>
      </w:pPr>
    </w:p>
    <w:p w14:paraId="51FF8632" w14:textId="77777777" w:rsidR="00EF588C" w:rsidRPr="00FE19FA" w:rsidRDefault="00EF588C" w:rsidP="00EF588C">
      <w:pPr>
        <w:spacing w:after="200" w:line="276" w:lineRule="auto"/>
        <w:jc w:val="center"/>
        <w:rPr>
          <w:b/>
          <w:sz w:val="28"/>
          <w:szCs w:val="28"/>
          <w:lang w:val="en-US"/>
        </w:rPr>
      </w:pPr>
      <w:r w:rsidRPr="00CD5B07">
        <w:rPr>
          <w:b/>
          <w:sz w:val="28"/>
          <w:szCs w:val="28"/>
          <w:lang w:val="en-US"/>
        </w:rPr>
        <w:lastRenderedPageBreak/>
        <w:t>Schedule of independent work on the discipline</w:t>
      </w:r>
    </w:p>
    <w:p w14:paraId="18CAF488" w14:textId="77777777" w:rsidR="00695DE4" w:rsidRPr="00EF588C" w:rsidRDefault="00695DE4" w:rsidP="00695DE4">
      <w:pPr>
        <w:spacing w:line="360" w:lineRule="auto"/>
        <w:jc w:val="center"/>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964"/>
        <w:gridCol w:w="2371"/>
        <w:gridCol w:w="1775"/>
        <w:gridCol w:w="2450"/>
      </w:tblGrid>
      <w:tr w:rsidR="001414A2" w:rsidRPr="00A40A73" w14:paraId="18CAF48F" w14:textId="77777777" w:rsidTr="001414A2">
        <w:tc>
          <w:tcPr>
            <w:tcW w:w="785" w:type="dxa"/>
            <w:tcBorders>
              <w:top w:val="single" w:sz="4" w:space="0" w:color="auto"/>
              <w:left w:val="single" w:sz="4" w:space="0" w:color="auto"/>
              <w:bottom w:val="single" w:sz="4" w:space="0" w:color="auto"/>
              <w:right w:val="single" w:sz="4" w:space="0" w:color="auto"/>
            </w:tcBorders>
          </w:tcPr>
          <w:p w14:paraId="18CAF48A" w14:textId="5863BA1D" w:rsidR="001414A2" w:rsidRPr="001414A2" w:rsidRDefault="001414A2" w:rsidP="001414A2">
            <w:pPr>
              <w:rPr>
                <w:b/>
                <w:sz w:val="24"/>
                <w:szCs w:val="24"/>
              </w:rPr>
            </w:pPr>
            <w:bookmarkStart w:id="20" w:name="_Hlk2780311"/>
            <w:r w:rsidRPr="001414A2">
              <w:rPr>
                <w:b/>
                <w:sz w:val="24"/>
                <w:lang w:val="en-US"/>
              </w:rPr>
              <w:t>No.</w:t>
            </w:r>
          </w:p>
        </w:tc>
        <w:tc>
          <w:tcPr>
            <w:tcW w:w="1964" w:type="dxa"/>
            <w:tcBorders>
              <w:top w:val="single" w:sz="4" w:space="0" w:color="auto"/>
              <w:left w:val="single" w:sz="4" w:space="0" w:color="auto"/>
              <w:bottom w:val="single" w:sz="4" w:space="0" w:color="auto"/>
              <w:right w:val="single" w:sz="4" w:space="0" w:color="auto"/>
            </w:tcBorders>
          </w:tcPr>
          <w:p w14:paraId="18CAF48B" w14:textId="49A4D136" w:rsidR="001414A2" w:rsidRPr="001414A2" w:rsidRDefault="001414A2" w:rsidP="001414A2">
            <w:pPr>
              <w:rPr>
                <w:b/>
                <w:sz w:val="24"/>
                <w:szCs w:val="24"/>
              </w:rPr>
            </w:pPr>
            <w:proofErr w:type="spellStart"/>
            <w:r w:rsidRPr="001414A2">
              <w:rPr>
                <w:b/>
                <w:sz w:val="24"/>
              </w:rPr>
              <w:t>Date</w:t>
            </w:r>
            <w:proofErr w:type="spellEnd"/>
            <w:r w:rsidRPr="001414A2">
              <w:rPr>
                <w:b/>
                <w:sz w:val="24"/>
              </w:rPr>
              <w:t xml:space="preserve"> / </w:t>
            </w:r>
            <w:proofErr w:type="spellStart"/>
            <w:r w:rsidRPr="001414A2">
              <w:rPr>
                <w:b/>
                <w:sz w:val="24"/>
              </w:rPr>
              <w:t>Deadline</w:t>
            </w:r>
            <w:proofErr w:type="spellEnd"/>
          </w:p>
        </w:tc>
        <w:tc>
          <w:tcPr>
            <w:tcW w:w="2371" w:type="dxa"/>
            <w:tcBorders>
              <w:top w:val="single" w:sz="4" w:space="0" w:color="auto"/>
              <w:left w:val="single" w:sz="4" w:space="0" w:color="auto"/>
              <w:bottom w:val="single" w:sz="4" w:space="0" w:color="auto"/>
              <w:right w:val="single" w:sz="4" w:space="0" w:color="auto"/>
            </w:tcBorders>
          </w:tcPr>
          <w:p w14:paraId="18CAF48C" w14:textId="7E4613E3" w:rsidR="001414A2" w:rsidRPr="001414A2" w:rsidRDefault="001414A2" w:rsidP="001414A2">
            <w:pPr>
              <w:rPr>
                <w:b/>
                <w:sz w:val="24"/>
                <w:szCs w:val="24"/>
              </w:rPr>
            </w:pPr>
            <w:proofErr w:type="spellStart"/>
            <w:r w:rsidRPr="001414A2">
              <w:rPr>
                <w:b/>
                <w:sz w:val="24"/>
              </w:rPr>
              <w:t>Type</w:t>
            </w:r>
            <w:proofErr w:type="spellEnd"/>
            <w:r w:rsidRPr="001414A2">
              <w:rPr>
                <w:b/>
                <w:sz w:val="24"/>
              </w:rPr>
              <w:t xml:space="preserve"> </w:t>
            </w:r>
            <w:proofErr w:type="spellStart"/>
            <w:r w:rsidRPr="001414A2">
              <w:rPr>
                <w:b/>
                <w:sz w:val="24"/>
              </w:rPr>
              <w:t>of</w:t>
            </w:r>
            <w:proofErr w:type="spellEnd"/>
            <w:r w:rsidRPr="001414A2">
              <w:rPr>
                <w:b/>
                <w:sz w:val="24"/>
              </w:rPr>
              <w:t xml:space="preserve"> </w:t>
            </w:r>
            <w:proofErr w:type="spellStart"/>
            <w:r w:rsidRPr="001414A2">
              <w:rPr>
                <w:b/>
                <w:sz w:val="24"/>
              </w:rPr>
              <w:t>independent</w:t>
            </w:r>
            <w:proofErr w:type="spellEnd"/>
            <w:r w:rsidRPr="001414A2">
              <w:rPr>
                <w:b/>
                <w:sz w:val="24"/>
              </w:rPr>
              <w:t xml:space="preserve"> </w:t>
            </w:r>
            <w:proofErr w:type="spellStart"/>
            <w:r w:rsidRPr="001414A2">
              <w:rPr>
                <w:b/>
                <w:sz w:val="24"/>
              </w:rPr>
              <w:t>work</w:t>
            </w:r>
            <w:proofErr w:type="spellEnd"/>
          </w:p>
        </w:tc>
        <w:tc>
          <w:tcPr>
            <w:tcW w:w="1775" w:type="dxa"/>
            <w:tcBorders>
              <w:top w:val="single" w:sz="4" w:space="0" w:color="auto"/>
              <w:left w:val="single" w:sz="4" w:space="0" w:color="auto"/>
              <w:bottom w:val="single" w:sz="4" w:space="0" w:color="auto"/>
              <w:right w:val="single" w:sz="4" w:space="0" w:color="auto"/>
            </w:tcBorders>
          </w:tcPr>
          <w:p w14:paraId="18CAF48D" w14:textId="029FBF27" w:rsidR="001414A2" w:rsidRPr="001414A2" w:rsidRDefault="001414A2" w:rsidP="001414A2">
            <w:pPr>
              <w:rPr>
                <w:b/>
                <w:sz w:val="24"/>
                <w:szCs w:val="24"/>
                <w:lang w:val="en-US"/>
              </w:rPr>
            </w:pPr>
            <w:r w:rsidRPr="001414A2">
              <w:rPr>
                <w:b/>
                <w:sz w:val="24"/>
                <w:lang w:val="en-US"/>
              </w:rPr>
              <w:t>Estimated norms of time for execution (hour)</w:t>
            </w:r>
          </w:p>
        </w:tc>
        <w:tc>
          <w:tcPr>
            <w:tcW w:w="2450" w:type="dxa"/>
            <w:tcBorders>
              <w:top w:val="single" w:sz="4" w:space="0" w:color="auto"/>
              <w:left w:val="single" w:sz="4" w:space="0" w:color="auto"/>
              <w:bottom w:val="single" w:sz="4" w:space="0" w:color="auto"/>
              <w:right w:val="single" w:sz="4" w:space="0" w:color="auto"/>
            </w:tcBorders>
          </w:tcPr>
          <w:p w14:paraId="18CAF48E" w14:textId="3172A770" w:rsidR="001414A2" w:rsidRPr="001414A2" w:rsidRDefault="001414A2" w:rsidP="001414A2">
            <w:pPr>
              <w:rPr>
                <w:b/>
                <w:sz w:val="24"/>
                <w:szCs w:val="24"/>
              </w:rPr>
            </w:pPr>
            <w:r w:rsidRPr="001414A2">
              <w:rPr>
                <w:b/>
                <w:sz w:val="24"/>
                <w:lang w:val="en-US"/>
              </w:rPr>
              <w:t>F</w:t>
            </w:r>
            <w:proofErr w:type="spellStart"/>
            <w:r w:rsidRPr="001414A2">
              <w:rPr>
                <w:b/>
                <w:sz w:val="24"/>
              </w:rPr>
              <w:t>orm</w:t>
            </w:r>
            <w:proofErr w:type="spellEnd"/>
            <w:r w:rsidRPr="001414A2">
              <w:rPr>
                <w:b/>
                <w:sz w:val="24"/>
              </w:rPr>
              <w:t xml:space="preserve"> </w:t>
            </w:r>
            <w:proofErr w:type="spellStart"/>
            <w:r w:rsidRPr="001414A2">
              <w:rPr>
                <w:b/>
                <w:sz w:val="24"/>
              </w:rPr>
              <w:t>of</w:t>
            </w:r>
            <w:proofErr w:type="spellEnd"/>
            <w:r w:rsidRPr="001414A2">
              <w:rPr>
                <w:b/>
                <w:sz w:val="24"/>
              </w:rPr>
              <w:t xml:space="preserve"> </w:t>
            </w:r>
            <w:proofErr w:type="spellStart"/>
            <w:r w:rsidRPr="001414A2">
              <w:rPr>
                <w:b/>
                <w:sz w:val="24"/>
              </w:rPr>
              <w:t>control</w:t>
            </w:r>
            <w:proofErr w:type="spellEnd"/>
          </w:p>
        </w:tc>
      </w:tr>
      <w:bookmarkEnd w:id="20"/>
      <w:tr w:rsidR="00695DE4" w:rsidRPr="00A40A73" w14:paraId="18CAF495" w14:textId="77777777" w:rsidTr="001414A2">
        <w:tc>
          <w:tcPr>
            <w:tcW w:w="785" w:type="dxa"/>
            <w:tcBorders>
              <w:top w:val="single" w:sz="4" w:space="0" w:color="auto"/>
              <w:left w:val="single" w:sz="4" w:space="0" w:color="auto"/>
              <w:bottom w:val="single" w:sz="4" w:space="0" w:color="auto"/>
              <w:right w:val="single" w:sz="4" w:space="0" w:color="auto"/>
            </w:tcBorders>
          </w:tcPr>
          <w:p w14:paraId="18CAF490" w14:textId="77777777" w:rsidR="00695DE4" w:rsidRPr="00A40A73" w:rsidRDefault="00695DE4" w:rsidP="00470578">
            <w:pPr>
              <w:rPr>
                <w:b/>
                <w:sz w:val="24"/>
                <w:szCs w:val="24"/>
              </w:rPr>
            </w:pPr>
            <w:r w:rsidRPr="00A40A73">
              <w:rPr>
                <w:b/>
                <w:sz w:val="24"/>
                <w:szCs w:val="24"/>
              </w:rPr>
              <w:t>1.</w:t>
            </w:r>
          </w:p>
        </w:tc>
        <w:tc>
          <w:tcPr>
            <w:tcW w:w="1964" w:type="dxa"/>
            <w:tcBorders>
              <w:top w:val="single" w:sz="4" w:space="0" w:color="auto"/>
              <w:left w:val="single" w:sz="4" w:space="0" w:color="auto"/>
              <w:bottom w:val="single" w:sz="4" w:space="0" w:color="auto"/>
              <w:right w:val="single" w:sz="4" w:space="0" w:color="auto"/>
            </w:tcBorders>
          </w:tcPr>
          <w:p w14:paraId="18CAF491" w14:textId="7087B65C" w:rsidR="00695DE4" w:rsidRPr="001414A2" w:rsidRDefault="001414A2" w:rsidP="00470578">
            <w:pPr>
              <w:rPr>
                <w:sz w:val="24"/>
                <w:szCs w:val="24"/>
                <w:lang w:val="en-US"/>
              </w:rPr>
            </w:pPr>
            <w:r>
              <w:rPr>
                <w:sz w:val="24"/>
                <w:szCs w:val="24"/>
                <w:lang w:val="en-US"/>
              </w:rPr>
              <w:t>Within a semester</w:t>
            </w:r>
          </w:p>
        </w:tc>
        <w:tc>
          <w:tcPr>
            <w:tcW w:w="2371" w:type="dxa"/>
            <w:tcBorders>
              <w:top w:val="single" w:sz="4" w:space="0" w:color="auto"/>
              <w:left w:val="single" w:sz="4" w:space="0" w:color="auto"/>
              <w:bottom w:val="single" w:sz="4" w:space="0" w:color="auto"/>
              <w:right w:val="single" w:sz="4" w:space="0" w:color="auto"/>
            </w:tcBorders>
          </w:tcPr>
          <w:p w14:paraId="18CAF492" w14:textId="29A2D59D" w:rsidR="00695DE4" w:rsidRPr="001414A2" w:rsidRDefault="002932D3" w:rsidP="00470578">
            <w:pPr>
              <w:rPr>
                <w:sz w:val="24"/>
                <w:szCs w:val="24"/>
                <w:lang w:val="en-US"/>
              </w:rPr>
            </w:pPr>
            <w:r>
              <w:rPr>
                <w:sz w:val="24"/>
                <w:szCs w:val="24"/>
                <w:lang w:val="en-US"/>
              </w:rPr>
              <w:t>Solving of</w:t>
            </w:r>
            <w:r w:rsidR="001414A2" w:rsidRPr="001414A2">
              <w:rPr>
                <w:sz w:val="24"/>
                <w:szCs w:val="24"/>
                <w:lang w:val="en-US"/>
              </w:rPr>
              <w:t xml:space="preserve"> practical (situational) tasks</w:t>
            </w:r>
          </w:p>
        </w:tc>
        <w:tc>
          <w:tcPr>
            <w:tcW w:w="1775" w:type="dxa"/>
            <w:tcBorders>
              <w:top w:val="single" w:sz="4" w:space="0" w:color="auto"/>
              <w:left w:val="single" w:sz="4" w:space="0" w:color="auto"/>
              <w:bottom w:val="single" w:sz="4" w:space="0" w:color="auto"/>
              <w:right w:val="single" w:sz="4" w:space="0" w:color="auto"/>
            </w:tcBorders>
          </w:tcPr>
          <w:p w14:paraId="18CAF493" w14:textId="77777777" w:rsidR="00695DE4" w:rsidRPr="00A40A73" w:rsidRDefault="00695DE4" w:rsidP="0058693F">
            <w:pPr>
              <w:rPr>
                <w:sz w:val="24"/>
                <w:szCs w:val="24"/>
              </w:rPr>
            </w:pPr>
            <w:r w:rsidRPr="00A40A73">
              <w:rPr>
                <w:sz w:val="24"/>
                <w:szCs w:val="24"/>
              </w:rPr>
              <w:t>54 ч.</w:t>
            </w:r>
          </w:p>
        </w:tc>
        <w:tc>
          <w:tcPr>
            <w:tcW w:w="2450" w:type="dxa"/>
            <w:tcBorders>
              <w:top w:val="single" w:sz="4" w:space="0" w:color="auto"/>
              <w:left w:val="single" w:sz="4" w:space="0" w:color="auto"/>
              <w:bottom w:val="single" w:sz="4" w:space="0" w:color="auto"/>
              <w:right w:val="single" w:sz="4" w:space="0" w:color="auto"/>
            </w:tcBorders>
          </w:tcPr>
          <w:p w14:paraId="18CAF494" w14:textId="77777777" w:rsidR="00695DE4" w:rsidRPr="00A40A73" w:rsidRDefault="00695DE4" w:rsidP="00470578">
            <w:pPr>
              <w:rPr>
                <w:sz w:val="24"/>
                <w:szCs w:val="24"/>
              </w:rPr>
            </w:pPr>
            <w:r w:rsidRPr="00A40A73">
              <w:rPr>
                <w:sz w:val="24"/>
                <w:szCs w:val="24"/>
              </w:rPr>
              <w:t>ПР-11 (разноуровневые задачи)</w:t>
            </w:r>
          </w:p>
        </w:tc>
      </w:tr>
    </w:tbl>
    <w:p w14:paraId="18CAF496" w14:textId="77777777" w:rsidR="00695DE4" w:rsidRPr="00FE08B2" w:rsidRDefault="00695DE4" w:rsidP="00695DE4">
      <w:pPr>
        <w:spacing w:line="360" w:lineRule="auto"/>
        <w:ind w:firstLine="567"/>
        <w:jc w:val="both"/>
        <w:rPr>
          <w:sz w:val="28"/>
          <w:szCs w:val="28"/>
        </w:rPr>
      </w:pPr>
    </w:p>
    <w:p w14:paraId="352767F8" w14:textId="1F1D84F5" w:rsidR="003E0BA9" w:rsidRPr="002F5F2D" w:rsidRDefault="003E0BA9" w:rsidP="003E0BA9">
      <w:pPr>
        <w:spacing w:line="360" w:lineRule="auto"/>
        <w:ind w:firstLine="567"/>
        <w:jc w:val="center"/>
        <w:rPr>
          <w:rFonts w:eastAsiaTheme="majorEastAsia"/>
          <w:b/>
          <w:sz w:val="28"/>
          <w:szCs w:val="28"/>
          <w:lang w:val="en-US"/>
        </w:rPr>
      </w:pPr>
      <w:r w:rsidRPr="003E0BA9">
        <w:rPr>
          <w:rFonts w:eastAsiaTheme="majorEastAsia"/>
          <w:b/>
          <w:sz w:val="28"/>
          <w:szCs w:val="28"/>
          <w:lang w:val="en-US"/>
        </w:rPr>
        <w:t xml:space="preserve">Guidelines for solving </w:t>
      </w:r>
      <w:r>
        <w:rPr>
          <w:rFonts w:eastAsiaTheme="majorEastAsia"/>
          <w:b/>
          <w:sz w:val="28"/>
          <w:szCs w:val="28"/>
          <w:lang w:val="en-US"/>
        </w:rPr>
        <w:t>case study</w:t>
      </w:r>
      <w:r w:rsidR="00CD567E">
        <w:rPr>
          <w:rFonts w:eastAsiaTheme="majorEastAsia"/>
          <w:b/>
          <w:sz w:val="28"/>
          <w:szCs w:val="28"/>
          <w:lang w:val="en-US"/>
        </w:rPr>
        <w:t xml:space="preserve"> tasks</w:t>
      </w:r>
    </w:p>
    <w:p w14:paraId="1DED21F1" w14:textId="76D02A43" w:rsidR="00846753"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 xml:space="preserve">For the correct solution of </w:t>
      </w:r>
      <w:r>
        <w:rPr>
          <w:rFonts w:eastAsia="Times New Roman"/>
          <w:sz w:val="28"/>
          <w:szCs w:val="28"/>
          <w:lang w:val="en-US"/>
        </w:rPr>
        <w:t xml:space="preserve">the </w:t>
      </w:r>
      <w:r w:rsidRPr="00846753">
        <w:rPr>
          <w:rFonts w:eastAsia="Times New Roman"/>
          <w:sz w:val="28"/>
          <w:szCs w:val="28"/>
          <w:lang w:val="en-US"/>
        </w:rPr>
        <w:t xml:space="preserve">tasks on a specific topic, the student </w:t>
      </w:r>
      <w:r w:rsidR="00023A5E">
        <w:rPr>
          <w:rFonts w:eastAsia="Times New Roman"/>
          <w:sz w:val="28"/>
          <w:szCs w:val="28"/>
          <w:lang w:val="en-US"/>
        </w:rPr>
        <w:t xml:space="preserve">at </w:t>
      </w:r>
      <w:r w:rsidR="00023A5E" w:rsidRPr="00846753">
        <w:rPr>
          <w:rFonts w:eastAsia="Times New Roman"/>
          <w:sz w:val="28"/>
          <w:szCs w:val="28"/>
          <w:lang w:val="en-US"/>
        </w:rPr>
        <w:t xml:space="preserve">first </w:t>
      </w:r>
      <w:r w:rsidRPr="00846753">
        <w:rPr>
          <w:rFonts w:eastAsia="Times New Roman"/>
          <w:sz w:val="28"/>
          <w:szCs w:val="28"/>
          <w:lang w:val="en-US"/>
        </w:rPr>
        <w:t xml:space="preserve">must study the current criminal law, other regulatory material on the topic relating to both criminal and other branches of law, lecture and training materials recommended by the plan of seminars and workshops. The solution of problems consists </w:t>
      </w:r>
      <w:r w:rsidR="00023A5E">
        <w:rPr>
          <w:rFonts w:eastAsia="Times New Roman"/>
          <w:sz w:val="28"/>
          <w:szCs w:val="28"/>
          <w:lang w:val="en-US"/>
        </w:rPr>
        <w:t>of</w:t>
      </w:r>
      <w:r w:rsidRPr="00846753">
        <w:rPr>
          <w:rFonts w:eastAsia="Times New Roman"/>
          <w:sz w:val="28"/>
          <w:szCs w:val="28"/>
          <w:lang w:val="en-US"/>
        </w:rPr>
        <w:t xml:space="preserve"> the statement by the student of the </w:t>
      </w:r>
      <w:r w:rsidR="007170FD" w:rsidRPr="00846753">
        <w:rPr>
          <w:rFonts w:eastAsia="Times New Roman"/>
          <w:sz w:val="28"/>
          <w:szCs w:val="28"/>
          <w:lang w:val="en-US"/>
        </w:rPr>
        <w:t xml:space="preserve">case </w:t>
      </w:r>
      <w:r w:rsidRPr="00846753">
        <w:rPr>
          <w:rFonts w:eastAsia="Times New Roman"/>
          <w:sz w:val="28"/>
          <w:szCs w:val="28"/>
          <w:lang w:val="en-US"/>
        </w:rPr>
        <w:t xml:space="preserve">circumstances, the main question of the problem, the questions on which the solution depends, the </w:t>
      </w:r>
      <w:r w:rsidR="007170FD">
        <w:rPr>
          <w:rFonts w:eastAsia="Times New Roman"/>
          <w:sz w:val="28"/>
          <w:szCs w:val="28"/>
          <w:lang w:val="en-US"/>
        </w:rPr>
        <w:t xml:space="preserve">following </w:t>
      </w:r>
      <w:r w:rsidRPr="00846753">
        <w:rPr>
          <w:rFonts w:eastAsia="Times New Roman"/>
          <w:sz w:val="28"/>
          <w:szCs w:val="28"/>
          <w:lang w:val="en-US"/>
        </w:rPr>
        <w:t xml:space="preserve">answers. </w:t>
      </w:r>
      <w:r w:rsidR="00665C60">
        <w:rPr>
          <w:rFonts w:eastAsia="Times New Roman"/>
          <w:sz w:val="28"/>
          <w:szCs w:val="28"/>
          <w:lang w:val="en-US"/>
        </w:rPr>
        <w:t>D</w:t>
      </w:r>
      <w:r w:rsidRPr="00846753">
        <w:rPr>
          <w:rFonts w:eastAsia="Times New Roman"/>
          <w:sz w:val="28"/>
          <w:szCs w:val="28"/>
          <w:lang w:val="en-US"/>
        </w:rPr>
        <w:t xml:space="preserve">ecision should be detailed, consistent, reasoned, supported by references to the actual circumstances of the case, rules of criminal law, other normative material. The answer to the question of the problem involves proving chosen </w:t>
      </w:r>
      <w:r w:rsidR="00665C60">
        <w:rPr>
          <w:rFonts w:eastAsia="Times New Roman"/>
          <w:sz w:val="28"/>
          <w:szCs w:val="28"/>
          <w:lang w:val="en-US"/>
        </w:rPr>
        <w:t xml:space="preserve">by the </w:t>
      </w:r>
      <w:r w:rsidR="00665C60" w:rsidRPr="00846753">
        <w:rPr>
          <w:rFonts w:eastAsia="Times New Roman"/>
          <w:sz w:val="28"/>
          <w:szCs w:val="28"/>
          <w:lang w:val="en-US"/>
        </w:rPr>
        <w:t>studen</w:t>
      </w:r>
      <w:r w:rsidR="00665C60">
        <w:rPr>
          <w:rFonts w:eastAsia="Times New Roman"/>
          <w:sz w:val="28"/>
          <w:szCs w:val="28"/>
          <w:lang w:val="en-US"/>
        </w:rPr>
        <w:t xml:space="preserve">t </w:t>
      </w:r>
      <w:r w:rsidRPr="00846753">
        <w:rPr>
          <w:rFonts w:eastAsia="Times New Roman"/>
          <w:sz w:val="28"/>
          <w:szCs w:val="28"/>
          <w:lang w:val="en-US"/>
        </w:rPr>
        <w:t>solution</w:t>
      </w:r>
      <w:r w:rsidR="00665C60">
        <w:rPr>
          <w:rFonts w:eastAsia="Times New Roman"/>
          <w:sz w:val="28"/>
          <w:szCs w:val="28"/>
          <w:lang w:val="en-US"/>
        </w:rPr>
        <w:t>.</w:t>
      </w:r>
      <w:r w:rsidR="00665C60" w:rsidRPr="00846753">
        <w:rPr>
          <w:rFonts w:eastAsia="Times New Roman"/>
          <w:sz w:val="28"/>
          <w:szCs w:val="28"/>
          <w:lang w:val="en-US"/>
        </w:rPr>
        <w:t xml:space="preserve"> </w:t>
      </w:r>
    </w:p>
    <w:p w14:paraId="2D3BED33" w14:textId="2986C3AA" w:rsidR="00846753"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When solving the problem, it is necessary to understand the content</w:t>
      </w:r>
      <w:r w:rsidR="00665C60">
        <w:rPr>
          <w:rFonts w:eastAsia="Times New Roman"/>
          <w:sz w:val="28"/>
          <w:szCs w:val="28"/>
          <w:lang w:val="en-US"/>
        </w:rPr>
        <w:t>s</w:t>
      </w:r>
      <w:r w:rsidRPr="00846753">
        <w:rPr>
          <w:rFonts w:eastAsia="Times New Roman"/>
          <w:sz w:val="28"/>
          <w:szCs w:val="28"/>
          <w:lang w:val="en-US"/>
        </w:rPr>
        <w:t xml:space="preserve"> of the task and all the circumstances of the case as well as carefully analyze the arguments of the conflict and give them an assessment from the point of view of the current legislation.</w:t>
      </w:r>
    </w:p>
    <w:p w14:paraId="6F077E6A" w14:textId="77777777" w:rsidR="00846753"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If the task already contains a decision of a court or other body, it is necessary to assess its validity and legality.</w:t>
      </w:r>
    </w:p>
    <w:p w14:paraId="0D898DE4" w14:textId="24D8A7A4" w:rsidR="00846753"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In addition, it is necessary to answer theoretical questions posed in the problem in connection with the proposed situation.</w:t>
      </w:r>
    </w:p>
    <w:p w14:paraId="71150E29" w14:textId="77777777" w:rsidR="00846753"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The solution of the problem should contain:</w:t>
      </w:r>
    </w:p>
    <w:p w14:paraId="4FCD2CC9" w14:textId="7BC326A8" w:rsidR="00846753" w:rsidRPr="00846753" w:rsidRDefault="00846753" w:rsidP="00D90483">
      <w:pPr>
        <w:pStyle w:val="af"/>
        <w:numPr>
          <w:ilvl w:val="0"/>
          <w:numId w:val="13"/>
        </w:numPr>
        <w:spacing w:before="0" w:beforeAutospacing="0" w:after="0" w:afterAutospacing="0" w:line="360" w:lineRule="auto"/>
        <w:jc w:val="both"/>
        <w:rPr>
          <w:rFonts w:eastAsia="Times New Roman"/>
          <w:sz w:val="28"/>
          <w:szCs w:val="28"/>
          <w:lang w:val="en-US"/>
        </w:rPr>
      </w:pPr>
      <w:r w:rsidRPr="00846753">
        <w:rPr>
          <w:rFonts w:eastAsia="Times New Roman"/>
          <w:sz w:val="28"/>
          <w:szCs w:val="28"/>
          <w:lang w:val="en-US"/>
        </w:rPr>
        <w:t>summary of the case;</w:t>
      </w:r>
    </w:p>
    <w:p w14:paraId="0D3BF875" w14:textId="3D840C20" w:rsidR="00846753" w:rsidRPr="00846753" w:rsidRDefault="00846753" w:rsidP="00D90483">
      <w:pPr>
        <w:pStyle w:val="af"/>
        <w:numPr>
          <w:ilvl w:val="0"/>
          <w:numId w:val="13"/>
        </w:numPr>
        <w:spacing w:before="0" w:beforeAutospacing="0" w:after="0" w:afterAutospacing="0" w:line="360" w:lineRule="auto"/>
        <w:jc w:val="both"/>
        <w:rPr>
          <w:rFonts w:eastAsia="Times New Roman"/>
          <w:sz w:val="28"/>
          <w:szCs w:val="28"/>
          <w:lang w:val="en-US"/>
        </w:rPr>
      </w:pPr>
      <w:r w:rsidRPr="00846753">
        <w:rPr>
          <w:rFonts w:eastAsia="Times New Roman"/>
          <w:sz w:val="28"/>
          <w:szCs w:val="28"/>
          <w:lang w:val="en-US"/>
        </w:rPr>
        <w:t>legal assessment of the legal case;</w:t>
      </w:r>
    </w:p>
    <w:p w14:paraId="50B76763" w14:textId="4C80A48C" w:rsidR="00846753" w:rsidRPr="00846753" w:rsidRDefault="00846753" w:rsidP="00D90483">
      <w:pPr>
        <w:pStyle w:val="af"/>
        <w:numPr>
          <w:ilvl w:val="0"/>
          <w:numId w:val="13"/>
        </w:numPr>
        <w:spacing w:before="0" w:beforeAutospacing="0" w:after="0" w:afterAutospacing="0" w:line="360" w:lineRule="auto"/>
        <w:jc w:val="both"/>
        <w:rPr>
          <w:rFonts w:eastAsia="Times New Roman"/>
          <w:sz w:val="28"/>
          <w:szCs w:val="28"/>
          <w:lang w:val="en-US"/>
        </w:rPr>
      </w:pPr>
      <w:r w:rsidRPr="00846753">
        <w:rPr>
          <w:rFonts w:eastAsia="Times New Roman"/>
          <w:sz w:val="28"/>
          <w:szCs w:val="28"/>
          <w:lang w:val="en-US"/>
        </w:rPr>
        <w:lastRenderedPageBreak/>
        <w:t>references to specific provisions of the criminal law or other legal act in the case under consideration;</w:t>
      </w:r>
    </w:p>
    <w:p w14:paraId="2706145D" w14:textId="5403EDFC" w:rsidR="00846753" w:rsidRPr="00846753" w:rsidRDefault="00846753" w:rsidP="00D90483">
      <w:pPr>
        <w:pStyle w:val="af"/>
        <w:numPr>
          <w:ilvl w:val="0"/>
          <w:numId w:val="13"/>
        </w:numPr>
        <w:spacing w:before="0" w:beforeAutospacing="0" w:after="0" w:afterAutospacing="0" w:line="360" w:lineRule="auto"/>
        <w:jc w:val="both"/>
        <w:rPr>
          <w:rFonts w:eastAsia="Times New Roman"/>
          <w:sz w:val="28"/>
          <w:szCs w:val="28"/>
          <w:lang w:val="en-US"/>
        </w:rPr>
      </w:pPr>
      <w:r w:rsidRPr="00846753">
        <w:rPr>
          <w:rFonts w:eastAsia="Times New Roman"/>
          <w:sz w:val="28"/>
          <w:szCs w:val="28"/>
          <w:lang w:val="en-US"/>
        </w:rPr>
        <w:t xml:space="preserve">findings and rationale for </w:t>
      </w:r>
      <w:r w:rsidR="00D071E9">
        <w:rPr>
          <w:rFonts w:eastAsia="Times New Roman"/>
          <w:sz w:val="28"/>
          <w:szCs w:val="28"/>
          <w:lang w:val="en-US"/>
        </w:rPr>
        <w:t>decision</w:t>
      </w:r>
      <w:r w:rsidRPr="00846753">
        <w:rPr>
          <w:rFonts w:eastAsia="Times New Roman"/>
          <w:sz w:val="28"/>
          <w:szCs w:val="28"/>
          <w:lang w:val="en-US"/>
        </w:rPr>
        <w:t xml:space="preserve"> in the problem question.</w:t>
      </w:r>
    </w:p>
    <w:p w14:paraId="71AA8182" w14:textId="7D68D68D" w:rsidR="003E0BA9" w:rsidRPr="00846753" w:rsidRDefault="00846753" w:rsidP="00846753">
      <w:pPr>
        <w:pStyle w:val="af"/>
        <w:spacing w:before="0" w:beforeAutospacing="0" w:after="0" w:afterAutospacing="0" w:line="360" w:lineRule="auto"/>
        <w:ind w:firstLine="562"/>
        <w:jc w:val="both"/>
        <w:rPr>
          <w:rFonts w:eastAsia="Times New Roman"/>
          <w:sz w:val="28"/>
          <w:szCs w:val="28"/>
          <w:lang w:val="en-US"/>
        </w:rPr>
      </w:pPr>
      <w:r w:rsidRPr="00846753">
        <w:rPr>
          <w:rFonts w:eastAsia="Times New Roman"/>
          <w:sz w:val="28"/>
          <w:szCs w:val="28"/>
          <w:lang w:val="en-US"/>
        </w:rPr>
        <w:t>The solution of practical (situational) problems is made in writ</w:t>
      </w:r>
      <w:r w:rsidR="00D90483">
        <w:rPr>
          <w:rFonts w:eastAsia="Times New Roman"/>
          <w:sz w:val="28"/>
          <w:szCs w:val="28"/>
          <w:lang w:val="en-US"/>
        </w:rPr>
        <w:t>ten form</w:t>
      </w:r>
      <w:r w:rsidRPr="00846753">
        <w:rPr>
          <w:rFonts w:eastAsia="Times New Roman"/>
          <w:sz w:val="28"/>
          <w:szCs w:val="28"/>
          <w:lang w:val="en-US"/>
        </w:rPr>
        <w:t xml:space="preserve"> and </w:t>
      </w:r>
      <w:r w:rsidR="00D90483">
        <w:rPr>
          <w:rFonts w:eastAsia="Times New Roman"/>
          <w:sz w:val="28"/>
          <w:szCs w:val="28"/>
          <w:lang w:val="en-US"/>
        </w:rPr>
        <w:t>should</w:t>
      </w:r>
      <w:r w:rsidRPr="00846753">
        <w:rPr>
          <w:rFonts w:eastAsia="Times New Roman"/>
          <w:sz w:val="28"/>
          <w:szCs w:val="28"/>
          <w:lang w:val="en-US"/>
        </w:rPr>
        <w:t xml:space="preserve"> be checked by the teacher.</w:t>
      </w:r>
    </w:p>
    <w:p w14:paraId="0263C031" w14:textId="77777777" w:rsidR="00846753" w:rsidRPr="00846753" w:rsidRDefault="00846753" w:rsidP="00846753">
      <w:pPr>
        <w:pStyle w:val="af"/>
        <w:spacing w:before="0" w:beforeAutospacing="0" w:after="0" w:afterAutospacing="0" w:line="360" w:lineRule="auto"/>
        <w:ind w:firstLine="567"/>
        <w:jc w:val="both"/>
        <w:rPr>
          <w:sz w:val="28"/>
          <w:szCs w:val="28"/>
          <w:lang w:val="en-US"/>
        </w:rPr>
      </w:pPr>
    </w:p>
    <w:p w14:paraId="18CAF4A2" w14:textId="32B58AD9" w:rsidR="00695DE4" w:rsidRPr="00D90483" w:rsidRDefault="00D90483" w:rsidP="00695DE4">
      <w:pPr>
        <w:spacing w:line="360" w:lineRule="auto"/>
        <w:jc w:val="center"/>
        <w:rPr>
          <w:b/>
          <w:sz w:val="28"/>
          <w:szCs w:val="28"/>
          <w:lang w:val="en-US"/>
        </w:rPr>
      </w:pPr>
      <w:r w:rsidRPr="00D90483">
        <w:rPr>
          <w:b/>
          <w:sz w:val="28"/>
          <w:szCs w:val="28"/>
          <w:lang w:val="en-US"/>
        </w:rPr>
        <w:t>An approximate list of tasks in the discipline "Jurisprudence</w:t>
      </w:r>
      <w:r>
        <w:rPr>
          <w:b/>
          <w:sz w:val="28"/>
          <w:szCs w:val="28"/>
          <w:lang w:val="en-US"/>
        </w:rPr>
        <w:t>”</w:t>
      </w:r>
    </w:p>
    <w:p w14:paraId="18CAF4A3" w14:textId="62C9EF22" w:rsidR="00695DE4" w:rsidRPr="001D3A13" w:rsidRDefault="00695DE4" w:rsidP="00695DE4">
      <w:pPr>
        <w:spacing w:line="360" w:lineRule="auto"/>
        <w:ind w:firstLine="708"/>
        <w:jc w:val="both"/>
        <w:rPr>
          <w:b/>
          <w:sz w:val="28"/>
          <w:szCs w:val="28"/>
          <w:lang w:val="en-US"/>
        </w:rPr>
      </w:pPr>
      <w:r w:rsidRPr="001D3A13">
        <w:rPr>
          <w:b/>
          <w:sz w:val="28"/>
          <w:szCs w:val="28"/>
          <w:lang w:val="en-US"/>
        </w:rPr>
        <w:t xml:space="preserve">1. </w:t>
      </w:r>
      <w:r w:rsidR="001D3A13">
        <w:rPr>
          <w:b/>
          <w:sz w:val="28"/>
          <w:szCs w:val="28"/>
          <w:lang w:val="en-US"/>
        </w:rPr>
        <w:t>Basic</w:t>
      </w:r>
      <w:r w:rsidR="00D90483" w:rsidRPr="001D3A13">
        <w:rPr>
          <w:b/>
          <w:sz w:val="28"/>
          <w:szCs w:val="28"/>
          <w:lang w:val="en-US"/>
        </w:rPr>
        <w:t>s of civil law</w:t>
      </w:r>
    </w:p>
    <w:p w14:paraId="2D30099E" w14:textId="4321D1DE" w:rsidR="001D3A13" w:rsidRPr="001D3A13" w:rsidRDefault="001D3A13" w:rsidP="00695DE4">
      <w:pPr>
        <w:autoSpaceDE w:val="0"/>
        <w:autoSpaceDN w:val="0"/>
        <w:adjustRightInd w:val="0"/>
        <w:spacing w:line="360" w:lineRule="auto"/>
        <w:ind w:firstLine="567"/>
        <w:jc w:val="both"/>
        <w:rPr>
          <w:sz w:val="28"/>
          <w:szCs w:val="28"/>
          <w:lang w:val="en-US"/>
        </w:rPr>
      </w:pPr>
      <w:r w:rsidRPr="001D3A13">
        <w:rPr>
          <w:sz w:val="28"/>
          <w:szCs w:val="28"/>
          <w:lang w:val="en-US"/>
        </w:rPr>
        <w:t xml:space="preserve">Petrov during a walk in the </w:t>
      </w:r>
      <w:r w:rsidR="00306C90">
        <w:rPr>
          <w:sz w:val="28"/>
          <w:szCs w:val="28"/>
          <w:lang w:val="en-US"/>
        </w:rPr>
        <w:t>p</w:t>
      </w:r>
      <w:r w:rsidRPr="001D3A13">
        <w:rPr>
          <w:sz w:val="28"/>
          <w:szCs w:val="28"/>
          <w:lang w:val="en-US"/>
        </w:rPr>
        <w:t xml:space="preserve">ark around the track </w:t>
      </w:r>
      <w:r w:rsidR="00306C90">
        <w:rPr>
          <w:sz w:val="28"/>
          <w:szCs w:val="28"/>
          <w:lang w:val="en-US"/>
        </w:rPr>
        <w:t xml:space="preserve">has </w:t>
      </w:r>
      <w:r w:rsidRPr="001D3A13">
        <w:rPr>
          <w:sz w:val="28"/>
          <w:szCs w:val="28"/>
          <w:lang w:val="en-US"/>
        </w:rPr>
        <w:t>found a handbag, which contained money, a gold ring, a ladies wrist watch and a notebook</w:t>
      </w:r>
      <w:r w:rsidR="00100505">
        <w:rPr>
          <w:sz w:val="28"/>
          <w:szCs w:val="28"/>
          <w:lang w:val="en-US"/>
        </w:rPr>
        <w:t>.</w:t>
      </w:r>
      <w:r w:rsidRPr="001D3A13">
        <w:rPr>
          <w:sz w:val="28"/>
          <w:szCs w:val="28"/>
          <w:lang w:val="en-US"/>
        </w:rPr>
        <w:t xml:space="preserve"> </w:t>
      </w:r>
      <w:r w:rsidR="00100505">
        <w:rPr>
          <w:sz w:val="28"/>
          <w:szCs w:val="28"/>
          <w:lang w:val="en-US"/>
        </w:rPr>
        <w:t>With</w:t>
      </w:r>
      <w:r w:rsidR="00902EDF">
        <w:rPr>
          <w:sz w:val="28"/>
          <w:szCs w:val="28"/>
          <w:lang w:val="en-US"/>
        </w:rPr>
        <w:t xml:space="preserve"> the use of</w:t>
      </w:r>
      <w:r w:rsidRPr="001D3A13">
        <w:rPr>
          <w:sz w:val="28"/>
          <w:szCs w:val="28"/>
          <w:lang w:val="en-US"/>
        </w:rPr>
        <w:t xml:space="preserve"> notebooks Petrov </w:t>
      </w:r>
      <w:r w:rsidR="00902EDF">
        <w:rPr>
          <w:sz w:val="28"/>
          <w:szCs w:val="28"/>
          <w:lang w:val="en-US"/>
        </w:rPr>
        <w:t xml:space="preserve">could </w:t>
      </w:r>
      <w:r w:rsidRPr="001D3A13">
        <w:rPr>
          <w:sz w:val="28"/>
          <w:szCs w:val="28"/>
          <w:lang w:val="en-US"/>
        </w:rPr>
        <w:t xml:space="preserve">managed to find the owner of lost items. It was Karpova, living in the suburban area of Moscow. Petrov had to leave urgently on a business trip, he </w:t>
      </w:r>
      <w:r w:rsidR="00081A20">
        <w:rPr>
          <w:sz w:val="28"/>
          <w:szCs w:val="28"/>
          <w:lang w:val="en-US"/>
        </w:rPr>
        <w:t>was in short</w:t>
      </w:r>
      <w:r w:rsidRPr="001D3A13">
        <w:rPr>
          <w:sz w:val="28"/>
          <w:szCs w:val="28"/>
          <w:lang w:val="en-US"/>
        </w:rPr>
        <w:t xml:space="preserve"> time, so he had to take a taxi to </w:t>
      </w:r>
      <w:r w:rsidR="00081A20">
        <w:rPr>
          <w:sz w:val="28"/>
          <w:szCs w:val="28"/>
          <w:lang w:val="en-US"/>
        </w:rPr>
        <w:t>bring</w:t>
      </w:r>
      <w:r w:rsidRPr="001D3A13">
        <w:rPr>
          <w:sz w:val="28"/>
          <w:szCs w:val="28"/>
          <w:lang w:val="en-US"/>
        </w:rPr>
        <w:t xml:space="preserve"> things </w:t>
      </w:r>
      <w:r w:rsidR="00081A20">
        <w:rPr>
          <w:sz w:val="28"/>
          <w:szCs w:val="28"/>
          <w:lang w:val="en-US"/>
        </w:rPr>
        <w:t xml:space="preserve">to </w:t>
      </w:r>
      <w:r w:rsidRPr="001D3A13">
        <w:rPr>
          <w:sz w:val="28"/>
          <w:szCs w:val="28"/>
          <w:lang w:val="en-US"/>
        </w:rPr>
        <w:t xml:space="preserve">Karpova. For the taxi fare he </w:t>
      </w:r>
      <w:r w:rsidR="00084A08">
        <w:rPr>
          <w:sz w:val="28"/>
          <w:szCs w:val="28"/>
          <w:lang w:val="en-US"/>
        </w:rPr>
        <w:t xml:space="preserve">has </w:t>
      </w:r>
      <w:r w:rsidRPr="001D3A13">
        <w:rPr>
          <w:sz w:val="28"/>
          <w:szCs w:val="28"/>
          <w:lang w:val="en-US"/>
        </w:rPr>
        <w:t xml:space="preserve">paid 350 </w:t>
      </w:r>
      <w:r w:rsidR="00084A08">
        <w:rPr>
          <w:sz w:val="28"/>
          <w:szCs w:val="28"/>
          <w:lang w:val="en-US"/>
        </w:rPr>
        <w:t>rub</w:t>
      </w:r>
      <w:r w:rsidRPr="001D3A13">
        <w:rPr>
          <w:sz w:val="28"/>
          <w:szCs w:val="28"/>
          <w:lang w:val="en-US"/>
        </w:rPr>
        <w:t xml:space="preserve">. Ignatov appealed to </w:t>
      </w:r>
      <w:r w:rsidR="00D76947">
        <w:rPr>
          <w:sz w:val="28"/>
          <w:szCs w:val="28"/>
          <w:lang w:val="en-US"/>
        </w:rPr>
        <w:t>Karpova</w:t>
      </w:r>
      <w:r w:rsidRPr="001D3A13">
        <w:rPr>
          <w:sz w:val="28"/>
          <w:szCs w:val="28"/>
          <w:lang w:val="en-US"/>
        </w:rPr>
        <w:t xml:space="preserve"> with a request to reimburse him for the expenses because they are associated with the return</w:t>
      </w:r>
      <w:r w:rsidR="00D76947">
        <w:rPr>
          <w:sz w:val="28"/>
          <w:szCs w:val="28"/>
          <w:lang w:val="en-US"/>
        </w:rPr>
        <w:t>ing of</w:t>
      </w:r>
      <w:r w:rsidRPr="001D3A13">
        <w:rPr>
          <w:sz w:val="28"/>
          <w:szCs w:val="28"/>
          <w:lang w:val="en-US"/>
        </w:rPr>
        <w:t xml:space="preserve"> items. </w:t>
      </w:r>
      <w:r w:rsidRPr="007B4657">
        <w:rPr>
          <w:i/>
          <w:sz w:val="28"/>
          <w:szCs w:val="28"/>
          <w:lang w:val="en-US"/>
        </w:rPr>
        <w:t>Is Karpov</w:t>
      </w:r>
      <w:r w:rsidR="00D76947" w:rsidRPr="007B4657">
        <w:rPr>
          <w:i/>
          <w:sz w:val="28"/>
          <w:szCs w:val="28"/>
          <w:lang w:val="en-US"/>
        </w:rPr>
        <w:t>a</w:t>
      </w:r>
      <w:r w:rsidRPr="007B4657">
        <w:rPr>
          <w:i/>
          <w:sz w:val="28"/>
          <w:szCs w:val="28"/>
          <w:lang w:val="en-US"/>
        </w:rPr>
        <w:t xml:space="preserve"> obliged to reimburse Ignatov </w:t>
      </w:r>
      <w:r w:rsidR="00D76947" w:rsidRPr="007B4657">
        <w:rPr>
          <w:i/>
          <w:sz w:val="28"/>
          <w:szCs w:val="28"/>
          <w:lang w:val="en-US"/>
        </w:rPr>
        <w:t>his</w:t>
      </w:r>
      <w:r w:rsidRPr="007B4657">
        <w:rPr>
          <w:i/>
          <w:sz w:val="28"/>
          <w:szCs w:val="28"/>
          <w:lang w:val="en-US"/>
        </w:rPr>
        <w:t xml:space="preserve"> taxi</w:t>
      </w:r>
      <w:r w:rsidR="00D76947" w:rsidRPr="007B4657">
        <w:rPr>
          <w:i/>
          <w:sz w:val="28"/>
          <w:szCs w:val="28"/>
          <w:lang w:val="en-US"/>
        </w:rPr>
        <w:t xml:space="preserve"> fare</w:t>
      </w:r>
      <w:r w:rsidRPr="007B4657">
        <w:rPr>
          <w:i/>
          <w:sz w:val="28"/>
          <w:szCs w:val="28"/>
          <w:lang w:val="en-US"/>
        </w:rPr>
        <w:t>?</w:t>
      </w:r>
    </w:p>
    <w:p w14:paraId="18CAF4A5" w14:textId="5ED233EC" w:rsidR="00695DE4" w:rsidRPr="001D3A13" w:rsidRDefault="00695DE4" w:rsidP="00695DE4">
      <w:pPr>
        <w:autoSpaceDE w:val="0"/>
        <w:autoSpaceDN w:val="0"/>
        <w:adjustRightInd w:val="0"/>
        <w:spacing w:line="360" w:lineRule="auto"/>
        <w:ind w:firstLine="567"/>
        <w:jc w:val="both"/>
        <w:rPr>
          <w:b/>
          <w:sz w:val="28"/>
          <w:szCs w:val="28"/>
          <w:lang w:val="en-US"/>
        </w:rPr>
      </w:pPr>
      <w:r w:rsidRPr="001D3A13">
        <w:rPr>
          <w:b/>
          <w:sz w:val="28"/>
          <w:szCs w:val="28"/>
          <w:lang w:val="en-US"/>
        </w:rPr>
        <w:t xml:space="preserve">2. </w:t>
      </w:r>
      <w:r w:rsidR="00D54524" w:rsidRPr="00D54524">
        <w:rPr>
          <w:b/>
          <w:sz w:val="28"/>
          <w:szCs w:val="28"/>
          <w:lang w:val="en-US"/>
        </w:rPr>
        <w:t>Copyright and related rights</w:t>
      </w:r>
      <w:r w:rsidRPr="001D3A13">
        <w:rPr>
          <w:b/>
          <w:sz w:val="28"/>
          <w:szCs w:val="28"/>
          <w:lang w:val="en-US"/>
        </w:rPr>
        <w:t>.</w:t>
      </w:r>
    </w:p>
    <w:p w14:paraId="33BDE7E1" w14:textId="5832747D" w:rsidR="00D54524" w:rsidRPr="00D54524" w:rsidRDefault="00D54524" w:rsidP="00D5452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D54524">
        <w:rPr>
          <w:sz w:val="28"/>
          <w:szCs w:val="28"/>
          <w:lang w:val="en-US"/>
        </w:rPr>
        <w:t>City hall K. organized an international competition for the best image of the arms and flag of the city. According to the results of the competition, 4 projects were noted</w:t>
      </w:r>
      <w:r w:rsidR="004B546F">
        <w:rPr>
          <w:sz w:val="28"/>
          <w:szCs w:val="28"/>
          <w:lang w:val="en-US"/>
        </w:rPr>
        <w:t>. T</w:t>
      </w:r>
      <w:r w:rsidRPr="00D54524">
        <w:rPr>
          <w:sz w:val="28"/>
          <w:szCs w:val="28"/>
          <w:lang w:val="en-US"/>
        </w:rPr>
        <w:t xml:space="preserve">he </w:t>
      </w:r>
      <w:r w:rsidR="000A3CD3">
        <w:rPr>
          <w:sz w:val="28"/>
          <w:szCs w:val="28"/>
          <w:lang w:val="en-US"/>
        </w:rPr>
        <w:t xml:space="preserve">ones that were the </w:t>
      </w:r>
      <w:r w:rsidRPr="00D54524">
        <w:rPr>
          <w:sz w:val="28"/>
          <w:szCs w:val="28"/>
          <w:lang w:val="en-US"/>
        </w:rPr>
        <w:t xml:space="preserve">most liked by the jury and the audience, including the sketches of the artist G. </w:t>
      </w:r>
      <w:r w:rsidR="00CC07F1">
        <w:rPr>
          <w:sz w:val="28"/>
          <w:szCs w:val="28"/>
          <w:lang w:val="en-US"/>
        </w:rPr>
        <w:t>O</w:t>
      </w:r>
      <w:r w:rsidRPr="00D54524">
        <w:rPr>
          <w:sz w:val="28"/>
          <w:szCs w:val="28"/>
          <w:lang w:val="en-US"/>
        </w:rPr>
        <w:t xml:space="preserve">n the basis of these 4 projects, as well as the ideas of the </w:t>
      </w:r>
      <w:r w:rsidR="00EE3B9C" w:rsidRPr="00EE3B9C">
        <w:rPr>
          <w:sz w:val="28"/>
          <w:szCs w:val="28"/>
          <w:lang w:val="en-US"/>
        </w:rPr>
        <w:t>representative</w:t>
      </w:r>
      <w:r w:rsidRPr="00D54524">
        <w:rPr>
          <w:sz w:val="28"/>
          <w:szCs w:val="28"/>
          <w:lang w:val="en-US"/>
        </w:rPr>
        <w:t xml:space="preserve">, the </w:t>
      </w:r>
      <w:proofErr w:type="gramStart"/>
      <w:r w:rsidRPr="00D54524">
        <w:rPr>
          <w:sz w:val="28"/>
          <w:szCs w:val="28"/>
          <w:lang w:val="en-US"/>
        </w:rPr>
        <w:t xml:space="preserve">arms of the city </w:t>
      </w:r>
      <w:r w:rsidR="004B546F">
        <w:rPr>
          <w:sz w:val="28"/>
          <w:szCs w:val="28"/>
          <w:lang w:val="en-US"/>
        </w:rPr>
        <w:t>w</w:t>
      </w:r>
      <w:r w:rsidRPr="00D54524">
        <w:rPr>
          <w:sz w:val="28"/>
          <w:szCs w:val="28"/>
          <w:lang w:val="en-US"/>
        </w:rPr>
        <w:t>as</w:t>
      </w:r>
      <w:proofErr w:type="gramEnd"/>
      <w:r w:rsidRPr="00D54524">
        <w:rPr>
          <w:sz w:val="28"/>
          <w:szCs w:val="28"/>
          <w:lang w:val="en-US"/>
        </w:rPr>
        <w:t xml:space="preserve"> designed.</w:t>
      </w:r>
      <w:r w:rsidR="004B546F">
        <w:rPr>
          <w:sz w:val="28"/>
          <w:szCs w:val="28"/>
          <w:lang w:val="en-US"/>
        </w:rPr>
        <w:t xml:space="preserve"> </w:t>
      </w:r>
      <w:r w:rsidRPr="00D54524">
        <w:rPr>
          <w:sz w:val="28"/>
          <w:szCs w:val="28"/>
          <w:lang w:val="en-US"/>
        </w:rPr>
        <w:t>Artist G. appealed to the court,</w:t>
      </w:r>
      <w:r w:rsidR="007B4657" w:rsidRPr="007B4657">
        <w:rPr>
          <w:sz w:val="28"/>
          <w:szCs w:val="28"/>
          <w:lang w:val="en-US"/>
        </w:rPr>
        <w:t xml:space="preserve"> </w:t>
      </w:r>
      <w:r w:rsidR="007B4657">
        <w:rPr>
          <w:sz w:val="28"/>
          <w:szCs w:val="28"/>
          <w:lang w:val="en-US"/>
        </w:rPr>
        <w:t>claiming</w:t>
      </w:r>
      <w:r w:rsidRPr="00D54524">
        <w:rPr>
          <w:sz w:val="28"/>
          <w:szCs w:val="28"/>
          <w:lang w:val="en-US"/>
        </w:rPr>
        <w:t xml:space="preserve"> that 3 of his ideas from the sketch were used for the </w:t>
      </w:r>
      <w:r w:rsidR="007B4657">
        <w:rPr>
          <w:sz w:val="28"/>
          <w:szCs w:val="28"/>
          <w:lang w:val="en-US"/>
        </w:rPr>
        <w:t>city</w:t>
      </w:r>
      <w:r w:rsidRPr="00D54524">
        <w:rPr>
          <w:sz w:val="28"/>
          <w:szCs w:val="28"/>
          <w:lang w:val="en-US"/>
        </w:rPr>
        <w:t xml:space="preserve"> arms, although his sketch was significantly revised.</w:t>
      </w:r>
    </w:p>
    <w:p w14:paraId="609CA81A" w14:textId="77777777" w:rsidR="00D54524" w:rsidRPr="002F5F2D" w:rsidRDefault="00D54524" w:rsidP="00D5452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2F5F2D">
        <w:rPr>
          <w:i/>
          <w:sz w:val="28"/>
          <w:szCs w:val="28"/>
          <w:lang w:val="en-US"/>
        </w:rPr>
        <w:t>Solve the incident</w:t>
      </w:r>
      <w:r w:rsidRPr="002F5F2D">
        <w:rPr>
          <w:sz w:val="28"/>
          <w:szCs w:val="28"/>
          <w:lang w:val="en-US"/>
        </w:rPr>
        <w:t>.</w:t>
      </w:r>
    </w:p>
    <w:p w14:paraId="18CAF4A8" w14:textId="30243CFA" w:rsidR="00695DE4" w:rsidRPr="007B4657" w:rsidRDefault="000A51A1" w:rsidP="00D5452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b/>
          <w:sz w:val="28"/>
          <w:szCs w:val="28"/>
          <w:lang w:val="en-US"/>
        </w:rPr>
      </w:pPr>
      <w:r w:rsidRPr="007B4657">
        <w:rPr>
          <w:b/>
          <w:sz w:val="28"/>
          <w:szCs w:val="28"/>
          <w:lang w:val="en-US"/>
        </w:rPr>
        <w:t>3</w:t>
      </w:r>
      <w:r w:rsidR="00695DE4" w:rsidRPr="007B4657">
        <w:rPr>
          <w:b/>
          <w:sz w:val="28"/>
          <w:szCs w:val="28"/>
          <w:lang w:val="en-US"/>
        </w:rPr>
        <w:t xml:space="preserve">. </w:t>
      </w:r>
      <w:r w:rsidR="007B4657" w:rsidRPr="007B4657">
        <w:rPr>
          <w:b/>
          <w:sz w:val="28"/>
          <w:szCs w:val="28"/>
          <w:lang w:val="en-US"/>
        </w:rPr>
        <w:t>Administrative law</w:t>
      </w:r>
      <w:r w:rsidR="00695DE4" w:rsidRPr="007B4657">
        <w:rPr>
          <w:b/>
          <w:sz w:val="28"/>
          <w:szCs w:val="28"/>
          <w:lang w:val="en-US"/>
        </w:rPr>
        <w:t>.</w:t>
      </w:r>
    </w:p>
    <w:p w14:paraId="276065B0" w14:textId="39391E93" w:rsidR="007B4657" w:rsidRPr="00F058D7" w:rsidRDefault="007B4657" w:rsidP="00695DE4">
      <w:pPr>
        <w:autoSpaceDE w:val="0"/>
        <w:autoSpaceDN w:val="0"/>
        <w:adjustRightInd w:val="0"/>
        <w:spacing w:line="360" w:lineRule="auto"/>
        <w:ind w:firstLine="708"/>
        <w:jc w:val="both"/>
        <w:rPr>
          <w:sz w:val="28"/>
          <w:szCs w:val="28"/>
          <w:lang w:val="en-US"/>
        </w:rPr>
      </w:pPr>
      <w:r w:rsidRPr="007B4657">
        <w:rPr>
          <w:sz w:val="28"/>
          <w:szCs w:val="28"/>
          <w:lang w:val="en-US"/>
        </w:rPr>
        <w:t xml:space="preserve">The driver of the car brand "Skoda" </w:t>
      </w:r>
      <w:proofErr w:type="spellStart"/>
      <w:r w:rsidRPr="007B4657">
        <w:rPr>
          <w:sz w:val="28"/>
          <w:szCs w:val="28"/>
          <w:lang w:val="en-US"/>
        </w:rPr>
        <w:t>Protasov</w:t>
      </w:r>
      <w:proofErr w:type="spellEnd"/>
      <w:r w:rsidRPr="007B4657">
        <w:rPr>
          <w:sz w:val="28"/>
          <w:szCs w:val="28"/>
          <w:lang w:val="en-US"/>
        </w:rPr>
        <w:t xml:space="preserve"> transported </w:t>
      </w:r>
      <w:r w:rsidR="00386798">
        <w:rPr>
          <w:sz w:val="28"/>
          <w:szCs w:val="28"/>
          <w:lang w:val="en-US"/>
        </w:rPr>
        <w:t>out of the city a</w:t>
      </w:r>
      <w:r w:rsidRPr="007B4657">
        <w:rPr>
          <w:sz w:val="28"/>
          <w:szCs w:val="28"/>
          <w:lang w:val="en-US"/>
        </w:rPr>
        <w:t xml:space="preserve"> 4-year-old child without a special child seat. In this regard, the vehicle was stopped by traffic police inspector Suvorov, who issued an oral warning against the driver. </w:t>
      </w:r>
      <w:r w:rsidRPr="00F058D7">
        <w:rPr>
          <w:i/>
          <w:sz w:val="28"/>
          <w:szCs w:val="28"/>
          <w:lang w:val="en-US"/>
        </w:rPr>
        <w:t>Are the actions of traffic police</w:t>
      </w:r>
      <w:r w:rsidR="00F058D7" w:rsidRPr="00F058D7">
        <w:rPr>
          <w:i/>
          <w:sz w:val="28"/>
          <w:szCs w:val="28"/>
          <w:lang w:val="en-US"/>
        </w:rPr>
        <w:t>man legal</w:t>
      </w:r>
      <w:r w:rsidRPr="00F058D7">
        <w:rPr>
          <w:sz w:val="28"/>
          <w:szCs w:val="28"/>
          <w:lang w:val="en-US"/>
        </w:rPr>
        <w:t>?</w:t>
      </w:r>
    </w:p>
    <w:p w14:paraId="18CAF4AA" w14:textId="44CA6D5A" w:rsidR="00695DE4" w:rsidRPr="00F058D7" w:rsidRDefault="000A51A1" w:rsidP="00695DE4">
      <w:pPr>
        <w:autoSpaceDE w:val="0"/>
        <w:autoSpaceDN w:val="0"/>
        <w:adjustRightInd w:val="0"/>
        <w:spacing w:line="360" w:lineRule="auto"/>
        <w:ind w:firstLine="708"/>
        <w:jc w:val="both"/>
        <w:rPr>
          <w:b/>
          <w:iCs/>
          <w:sz w:val="28"/>
          <w:szCs w:val="28"/>
          <w:lang w:val="en-US"/>
        </w:rPr>
      </w:pPr>
      <w:r w:rsidRPr="00F058D7">
        <w:rPr>
          <w:b/>
          <w:iCs/>
          <w:sz w:val="28"/>
          <w:szCs w:val="28"/>
          <w:lang w:val="en-US"/>
        </w:rPr>
        <w:lastRenderedPageBreak/>
        <w:t>4</w:t>
      </w:r>
      <w:r w:rsidR="00695DE4" w:rsidRPr="00F058D7">
        <w:rPr>
          <w:b/>
          <w:iCs/>
          <w:sz w:val="28"/>
          <w:szCs w:val="28"/>
          <w:lang w:val="en-US"/>
        </w:rPr>
        <w:t xml:space="preserve">. </w:t>
      </w:r>
      <w:r w:rsidR="00F058D7" w:rsidRPr="00F058D7">
        <w:rPr>
          <w:b/>
          <w:iCs/>
          <w:sz w:val="28"/>
          <w:szCs w:val="28"/>
          <w:lang w:val="en-US"/>
        </w:rPr>
        <w:t>Criminal law</w:t>
      </w:r>
      <w:r w:rsidR="00695DE4" w:rsidRPr="00F058D7">
        <w:rPr>
          <w:b/>
          <w:iCs/>
          <w:sz w:val="28"/>
          <w:szCs w:val="28"/>
          <w:lang w:val="en-US"/>
        </w:rPr>
        <w:t>.</w:t>
      </w:r>
    </w:p>
    <w:p w14:paraId="4B293E8F" w14:textId="22760176" w:rsidR="00F058D7" w:rsidRPr="002F2C7F" w:rsidRDefault="00F058D7" w:rsidP="00695DE4">
      <w:pPr>
        <w:autoSpaceDE w:val="0"/>
        <w:autoSpaceDN w:val="0"/>
        <w:adjustRightInd w:val="0"/>
        <w:spacing w:line="360" w:lineRule="auto"/>
        <w:ind w:firstLine="708"/>
        <w:jc w:val="both"/>
        <w:rPr>
          <w:sz w:val="28"/>
          <w:szCs w:val="28"/>
          <w:lang w:val="en-US"/>
        </w:rPr>
      </w:pPr>
      <w:proofErr w:type="spellStart"/>
      <w:r w:rsidRPr="00F058D7">
        <w:rPr>
          <w:sz w:val="28"/>
          <w:szCs w:val="28"/>
          <w:lang w:val="en-US"/>
        </w:rPr>
        <w:t>Tsaplin</w:t>
      </w:r>
      <w:proofErr w:type="spellEnd"/>
      <w:r w:rsidRPr="00F058D7">
        <w:rPr>
          <w:sz w:val="28"/>
          <w:szCs w:val="28"/>
          <w:lang w:val="en-US"/>
        </w:rPr>
        <w:t xml:space="preserve">, who reached the age of 14, was convicted by </w:t>
      </w:r>
      <w:proofErr w:type="spellStart"/>
      <w:r w:rsidRPr="00F058D7">
        <w:rPr>
          <w:sz w:val="28"/>
          <w:szCs w:val="28"/>
          <w:lang w:val="en-US"/>
        </w:rPr>
        <w:t>Izmailovsky</w:t>
      </w:r>
      <w:proofErr w:type="spellEnd"/>
      <w:r w:rsidRPr="00F058D7">
        <w:rPr>
          <w:sz w:val="28"/>
          <w:szCs w:val="28"/>
          <w:lang w:val="en-US"/>
        </w:rPr>
        <w:t xml:space="preserve"> district court of Moscow under part 1 of article 213 of the criminal code for hooliganism. </w:t>
      </w:r>
      <w:r w:rsidRPr="002F2C7F">
        <w:rPr>
          <w:i/>
          <w:sz w:val="28"/>
          <w:szCs w:val="28"/>
          <w:lang w:val="en-US"/>
        </w:rPr>
        <w:t>Are the actions of the court</w:t>
      </w:r>
      <w:r w:rsidRPr="007F77C1">
        <w:rPr>
          <w:i/>
          <w:sz w:val="28"/>
          <w:szCs w:val="28"/>
          <w:lang w:val="en-US"/>
        </w:rPr>
        <w:t xml:space="preserve"> legal</w:t>
      </w:r>
      <w:r w:rsidRPr="002F2C7F">
        <w:rPr>
          <w:sz w:val="28"/>
          <w:szCs w:val="28"/>
          <w:lang w:val="en-US"/>
        </w:rPr>
        <w:t>?</w:t>
      </w:r>
    </w:p>
    <w:p w14:paraId="18CAF4AC" w14:textId="4732AA09" w:rsidR="00695DE4" w:rsidRPr="002F2C7F" w:rsidRDefault="000A51A1" w:rsidP="00695DE4">
      <w:pPr>
        <w:autoSpaceDE w:val="0"/>
        <w:autoSpaceDN w:val="0"/>
        <w:adjustRightInd w:val="0"/>
        <w:spacing w:line="360" w:lineRule="auto"/>
        <w:ind w:firstLine="708"/>
        <w:jc w:val="both"/>
        <w:rPr>
          <w:b/>
          <w:sz w:val="28"/>
          <w:szCs w:val="28"/>
          <w:lang w:val="en-US"/>
        </w:rPr>
      </w:pPr>
      <w:r w:rsidRPr="002F2C7F">
        <w:rPr>
          <w:b/>
          <w:sz w:val="28"/>
          <w:szCs w:val="28"/>
          <w:lang w:val="en-US"/>
        </w:rPr>
        <w:t>5</w:t>
      </w:r>
      <w:r w:rsidR="00695DE4" w:rsidRPr="002F2C7F">
        <w:rPr>
          <w:b/>
          <w:sz w:val="28"/>
          <w:szCs w:val="28"/>
          <w:lang w:val="en-US"/>
        </w:rPr>
        <w:t xml:space="preserve">. </w:t>
      </w:r>
      <w:proofErr w:type="spellStart"/>
      <w:r w:rsidR="002F2C7F" w:rsidRPr="002F2C7F">
        <w:rPr>
          <w:b/>
          <w:sz w:val="28"/>
          <w:szCs w:val="28"/>
          <w:lang w:val="en-US"/>
        </w:rPr>
        <w:t>Labour</w:t>
      </w:r>
      <w:proofErr w:type="spellEnd"/>
      <w:r w:rsidR="002F2C7F" w:rsidRPr="002F2C7F">
        <w:rPr>
          <w:b/>
          <w:sz w:val="28"/>
          <w:szCs w:val="28"/>
          <w:lang w:val="en-US"/>
        </w:rPr>
        <w:t xml:space="preserve"> law</w:t>
      </w:r>
      <w:r w:rsidR="00695DE4" w:rsidRPr="002F2C7F">
        <w:rPr>
          <w:b/>
          <w:sz w:val="28"/>
          <w:szCs w:val="28"/>
          <w:lang w:val="en-US"/>
        </w:rPr>
        <w:t>.</w:t>
      </w:r>
    </w:p>
    <w:p w14:paraId="49510C61" w14:textId="664B1006" w:rsidR="002F2C7F" w:rsidRPr="002F2C7F" w:rsidRDefault="002F2C7F" w:rsidP="002F2C7F">
      <w:pPr>
        <w:autoSpaceDE w:val="0"/>
        <w:autoSpaceDN w:val="0"/>
        <w:adjustRightInd w:val="0"/>
        <w:spacing w:line="360" w:lineRule="auto"/>
        <w:ind w:firstLine="708"/>
        <w:jc w:val="both"/>
        <w:rPr>
          <w:sz w:val="28"/>
          <w:szCs w:val="28"/>
          <w:lang w:val="en-US"/>
        </w:rPr>
      </w:pPr>
      <w:proofErr w:type="spellStart"/>
      <w:r w:rsidRPr="002F2C7F">
        <w:rPr>
          <w:sz w:val="28"/>
          <w:szCs w:val="28"/>
          <w:lang w:val="en-US"/>
        </w:rPr>
        <w:t>Ryabova</w:t>
      </w:r>
      <w:proofErr w:type="spellEnd"/>
      <w:r w:rsidRPr="002F2C7F">
        <w:rPr>
          <w:sz w:val="28"/>
          <w:szCs w:val="28"/>
          <w:lang w:val="en-US"/>
        </w:rPr>
        <w:t xml:space="preserve"> </w:t>
      </w:r>
      <w:r w:rsidR="003C1199">
        <w:rPr>
          <w:sz w:val="28"/>
          <w:szCs w:val="28"/>
          <w:lang w:val="en-US"/>
        </w:rPr>
        <w:t>was hired</w:t>
      </w:r>
      <w:r w:rsidRPr="002F2C7F">
        <w:rPr>
          <w:sz w:val="28"/>
          <w:szCs w:val="28"/>
          <w:lang w:val="en-US"/>
        </w:rPr>
        <w:t xml:space="preserve"> </w:t>
      </w:r>
      <w:r w:rsidR="003C1199">
        <w:rPr>
          <w:sz w:val="28"/>
          <w:szCs w:val="28"/>
          <w:lang w:val="en-US"/>
        </w:rPr>
        <w:t>for</w:t>
      </w:r>
      <w:r w:rsidRPr="002F2C7F">
        <w:rPr>
          <w:sz w:val="28"/>
          <w:szCs w:val="28"/>
          <w:lang w:val="en-US"/>
        </w:rPr>
        <w:t xml:space="preserve"> work in the </w:t>
      </w:r>
      <w:r w:rsidR="003C1199">
        <w:rPr>
          <w:sz w:val="28"/>
          <w:szCs w:val="28"/>
          <w:lang w:val="en-US"/>
        </w:rPr>
        <w:t>a</w:t>
      </w:r>
      <w:r w:rsidRPr="002F2C7F">
        <w:rPr>
          <w:sz w:val="28"/>
          <w:szCs w:val="28"/>
          <w:lang w:val="en-US"/>
        </w:rPr>
        <w:t xml:space="preserve">ssociation as a storekeeper of finished products. The written employment contract set a seven-hour working day. Two years later, she asked her employer to set up a four-hour working day for her, as she had to take care of her seriously ill father living in the same apartment. The employer, referring to the need for her stay under working conditions during the seven-hour working day, refused </w:t>
      </w:r>
      <w:proofErr w:type="spellStart"/>
      <w:r w:rsidRPr="002F2C7F">
        <w:rPr>
          <w:sz w:val="28"/>
          <w:szCs w:val="28"/>
          <w:lang w:val="en-US"/>
        </w:rPr>
        <w:t>Semenova</w:t>
      </w:r>
      <w:proofErr w:type="spellEnd"/>
      <w:r w:rsidRPr="002F2C7F">
        <w:rPr>
          <w:sz w:val="28"/>
          <w:szCs w:val="28"/>
          <w:lang w:val="en-US"/>
        </w:rPr>
        <w:t xml:space="preserve"> her request, offering to resign on their own. </w:t>
      </w:r>
    </w:p>
    <w:p w14:paraId="44789389" w14:textId="37CD3183" w:rsidR="002F2C7F" w:rsidRPr="002F2C7F" w:rsidRDefault="002F2C7F" w:rsidP="002F2C7F">
      <w:pPr>
        <w:autoSpaceDE w:val="0"/>
        <w:autoSpaceDN w:val="0"/>
        <w:adjustRightInd w:val="0"/>
        <w:spacing w:line="360" w:lineRule="auto"/>
        <w:ind w:firstLine="708"/>
        <w:jc w:val="both"/>
        <w:rPr>
          <w:i/>
          <w:sz w:val="28"/>
          <w:szCs w:val="28"/>
          <w:lang w:val="en-US"/>
        </w:rPr>
      </w:pPr>
      <w:r w:rsidRPr="002F2C7F">
        <w:rPr>
          <w:i/>
          <w:sz w:val="28"/>
          <w:szCs w:val="28"/>
          <w:lang w:val="en-US"/>
        </w:rPr>
        <w:t>Are the actions of the employer legal?</w:t>
      </w:r>
    </w:p>
    <w:p w14:paraId="028D7CFA" w14:textId="77777777" w:rsidR="00E61876" w:rsidRPr="002F5F2D" w:rsidRDefault="000A51A1" w:rsidP="00E61876">
      <w:pPr>
        <w:autoSpaceDE w:val="0"/>
        <w:autoSpaceDN w:val="0"/>
        <w:adjustRightInd w:val="0"/>
        <w:spacing w:line="360" w:lineRule="auto"/>
        <w:ind w:firstLine="708"/>
        <w:jc w:val="both"/>
        <w:rPr>
          <w:b/>
          <w:iCs/>
          <w:sz w:val="28"/>
          <w:szCs w:val="28"/>
          <w:lang w:val="en-US"/>
        </w:rPr>
      </w:pPr>
      <w:r w:rsidRPr="002F5F2D">
        <w:rPr>
          <w:b/>
          <w:iCs/>
          <w:sz w:val="28"/>
          <w:szCs w:val="28"/>
          <w:lang w:val="en-US"/>
        </w:rPr>
        <w:t>6</w:t>
      </w:r>
      <w:r w:rsidR="00695DE4" w:rsidRPr="002F5F2D">
        <w:rPr>
          <w:b/>
          <w:iCs/>
          <w:sz w:val="28"/>
          <w:szCs w:val="28"/>
          <w:lang w:val="en-US"/>
        </w:rPr>
        <w:t xml:space="preserve">. </w:t>
      </w:r>
      <w:r w:rsidR="00E61876" w:rsidRPr="002F5F2D">
        <w:rPr>
          <w:b/>
          <w:iCs/>
          <w:sz w:val="28"/>
          <w:szCs w:val="28"/>
          <w:lang w:val="en-US"/>
        </w:rPr>
        <w:t>Environmental law.</w:t>
      </w:r>
    </w:p>
    <w:p w14:paraId="5E5E05C6" w14:textId="5F241AFB" w:rsidR="00E61876" w:rsidRPr="00E61876" w:rsidRDefault="00E61876" w:rsidP="00E61876">
      <w:pPr>
        <w:spacing w:line="360" w:lineRule="auto"/>
        <w:ind w:firstLine="567"/>
        <w:jc w:val="both"/>
        <w:rPr>
          <w:sz w:val="28"/>
          <w:szCs w:val="28"/>
          <w:lang w:val="en-US"/>
        </w:rPr>
      </w:pPr>
      <w:r w:rsidRPr="00E61876">
        <w:rPr>
          <w:sz w:val="28"/>
          <w:szCs w:val="28"/>
          <w:lang w:val="en-US"/>
        </w:rPr>
        <w:t xml:space="preserve">A citizen in the city zoo killed a </w:t>
      </w:r>
      <w:r>
        <w:rPr>
          <w:sz w:val="28"/>
          <w:szCs w:val="28"/>
          <w:lang w:val="en-US"/>
        </w:rPr>
        <w:t>s</w:t>
      </w:r>
      <w:r w:rsidRPr="00E61876">
        <w:rPr>
          <w:sz w:val="28"/>
          <w:szCs w:val="28"/>
          <w:lang w:val="en-US"/>
        </w:rPr>
        <w:t>wan with a homemade gun.</w:t>
      </w:r>
    </w:p>
    <w:p w14:paraId="3E96AED0" w14:textId="7B6B4AF4" w:rsidR="00E61876" w:rsidRPr="00E61876" w:rsidRDefault="00E61876" w:rsidP="00E61876">
      <w:pPr>
        <w:spacing w:line="360" w:lineRule="auto"/>
        <w:ind w:firstLine="567"/>
        <w:jc w:val="both"/>
        <w:rPr>
          <w:i/>
          <w:sz w:val="28"/>
          <w:szCs w:val="28"/>
          <w:lang w:val="en-US"/>
        </w:rPr>
      </w:pPr>
      <w:r w:rsidRPr="00E61876">
        <w:rPr>
          <w:i/>
          <w:sz w:val="28"/>
          <w:szCs w:val="28"/>
          <w:lang w:val="en-US"/>
        </w:rPr>
        <w:t xml:space="preserve">Is it an environmental offence? Will the decision change if </w:t>
      </w:r>
      <w:r>
        <w:rPr>
          <w:i/>
          <w:sz w:val="28"/>
          <w:szCs w:val="28"/>
          <w:lang w:val="en-US"/>
        </w:rPr>
        <w:t>a</w:t>
      </w:r>
      <w:r w:rsidRPr="00E61876">
        <w:rPr>
          <w:i/>
          <w:sz w:val="28"/>
          <w:szCs w:val="28"/>
          <w:lang w:val="en-US"/>
        </w:rPr>
        <w:t xml:space="preserve"> </w:t>
      </w:r>
      <w:r>
        <w:rPr>
          <w:i/>
          <w:sz w:val="28"/>
          <w:szCs w:val="28"/>
          <w:lang w:val="en-US"/>
        </w:rPr>
        <w:t>s</w:t>
      </w:r>
      <w:r w:rsidRPr="00E61876">
        <w:rPr>
          <w:i/>
          <w:sz w:val="28"/>
          <w:szCs w:val="28"/>
          <w:lang w:val="en-US"/>
        </w:rPr>
        <w:t xml:space="preserve">wan </w:t>
      </w:r>
      <w:r>
        <w:rPr>
          <w:i/>
          <w:sz w:val="28"/>
          <w:szCs w:val="28"/>
          <w:lang w:val="en-US"/>
        </w:rPr>
        <w:t>would be</w:t>
      </w:r>
      <w:r w:rsidRPr="00E61876">
        <w:rPr>
          <w:i/>
          <w:sz w:val="28"/>
          <w:szCs w:val="28"/>
          <w:lang w:val="en-US"/>
        </w:rPr>
        <w:t xml:space="preserve"> killed in the territory of the regional reserve?</w:t>
      </w:r>
    </w:p>
    <w:p w14:paraId="362700E7" w14:textId="77777777" w:rsidR="00E61876" w:rsidRDefault="00E61876" w:rsidP="00E61876">
      <w:pPr>
        <w:spacing w:line="360" w:lineRule="auto"/>
        <w:ind w:firstLine="567"/>
        <w:jc w:val="both"/>
        <w:rPr>
          <w:sz w:val="28"/>
          <w:szCs w:val="28"/>
          <w:lang w:val="en-US"/>
        </w:rPr>
      </w:pPr>
    </w:p>
    <w:p w14:paraId="18CAF4B3" w14:textId="32CFC21F" w:rsidR="00695DE4" w:rsidRPr="00E61876" w:rsidRDefault="00E61876" w:rsidP="00695DE4">
      <w:pPr>
        <w:autoSpaceDE w:val="0"/>
        <w:autoSpaceDN w:val="0"/>
        <w:adjustRightInd w:val="0"/>
        <w:spacing w:line="360" w:lineRule="auto"/>
        <w:jc w:val="both"/>
        <w:rPr>
          <w:iCs/>
          <w:sz w:val="28"/>
          <w:szCs w:val="28"/>
          <w:lang w:val="en-US"/>
        </w:rPr>
      </w:pPr>
      <w:r w:rsidRPr="00E61876">
        <w:rPr>
          <w:b/>
          <w:snapToGrid w:val="0"/>
          <w:sz w:val="28"/>
          <w:szCs w:val="28"/>
          <w:lang w:val="en-US"/>
        </w:rPr>
        <w:t>Criteria for assessing practical (</w:t>
      </w:r>
      <w:r>
        <w:rPr>
          <w:b/>
          <w:snapToGrid w:val="0"/>
          <w:sz w:val="28"/>
          <w:szCs w:val="28"/>
          <w:lang w:val="en-US"/>
        </w:rPr>
        <w:t>case study</w:t>
      </w:r>
      <w:r w:rsidRPr="00E61876">
        <w:rPr>
          <w:b/>
          <w:snapToGrid w:val="0"/>
          <w:sz w:val="28"/>
          <w:szCs w:val="28"/>
          <w:lang w:val="en-US"/>
        </w:rPr>
        <w:t>) tasks are given in A</w:t>
      </w:r>
      <w:r>
        <w:rPr>
          <w:b/>
          <w:snapToGrid w:val="0"/>
          <w:sz w:val="28"/>
          <w:szCs w:val="28"/>
          <w:lang w:val="en-US"/>
        </w:rPr>
        <w:t>ppendix</w:t>
      </w:r>
      <w:r w:rsidRPr="00E61876">
        <w:rPr>
          <w:b/>
          <w:snapToGrid w:val="0"/>
          <w:sz w:val="28"/>
          <w:szCs w:val="28"/>
          <w:lang w:val="en-US"/>
        </w:rPr>
        <w:t xml:space="preserve"> 2.</w:t>
      </w:r>
    </w:p>
    <w:p w14:paraId="18CAF4B4" w14:textId="77777777" w:rsidR="00695DE4" w:rsidRPr="00E61876"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lang w:val="en-US"/>
        </w:rPr>
      </w:pPr>
    </w:p>
    <w:p w14:paraId="18CAF4B5" w14:textId="77777777" w:rsidR="00695DE4" w:rsidRPr="00E61876"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p>
    <w:p w14:paraId="18CAF4B6" w14:textId="77777777" w:rsidR="001D3D3A" w:rsidRPr="00E61876" w:rsidRDefault="001D3D3A"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p>
    <w:p w14:paraId="18CAF4B7" w14:textId="77777777" w:rsidR="001D3D3A" w:rsidRPr="00E61876" w:rsidRDefault="001D3D3A"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p>
    <w:p w14:paraId="18CAF4B8" w14:textId="77777777" w:rsidR="001D3D3A" w:rsidRPr="00E61876" w:rsidRDefault="001D3D3A"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p>
    <w:p w14:paraId="18CAF4B9" w14:textId="77777777" w:rsidR="001D3D3A" w:rsidRPr="00E61876" w:rsidRDefault="001D3D3A"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p>
    <w:p w14:paraId="0F0F4714" w14:textId="77777777" w:rsidR="00E61876" w:rsidRDefault="00E61876">
      <w:pPr>
        <w:spacing w:after="200" w:line="276" w:lineRule="auto"/>
        <w:rPr>
          <w:color w:val="020202"/>
          <w:sz w:val="28"/>
          <w:szCs w:val="28"/>
          <w:lang w:val="en-US"/>
        </w:rPr>
      </w:pPr>
      <w:r>
        <w:rPr>
          <w:color w:val="020202"/>
          <w:sz w:val="28"/>
          <w:szCs w:val="28"/>
          <w:lang w:val="en-US"/>
        </w:rPr>
        <w:br w:type="page"/>
      </w:r>
    </w:p>
    <w:p w14:paraId="18CAF4BA" w14:textId="42EF6822" w:rsidR="001D3D3A" w:rsidRPr="00DA7416" w:rsidRDefault="00E61876" w:rsidP="001D3D3A">
      <w:pPr>
        <w:widowControl w:val="0"/>
        <w:spacing w:line="360" w:lineRule="auto"/>
        <w:ind w:firstLine="240"/>
        <w:jc w:val="right"/>
        <w:rPr>
          <w:color w:val="020202"/>
          <w:sz w:val="28"/>
          <w:szCs w:val="28"/>
          <w:lang w:val="en-US"/>
        </w:rPr>
      </w:pPr>
      <w:r>
        <w:rPr>
          <w:color w:val="020202"/>
          <w:sz w:val="28"/>
          <w:szCs w:val="28"/>
          <w:lang w:val="en-US"/>
        </w:rPr>
        <w:lastRenderedPageBreak/>
        <w:t>Appendix</w:t>
      </w:r>
      <w:r w:rsidR="001D3D3A" w:rsidRPr="00DA7416">
        <w:rPr>
          <w:color w:val="020202"/>
          <w:sz w:val="28"/>
          <w:szCs w:val="28"/>
          <w:lang w:val="en-US"/>
        </w:rPr>
        <w:t xml:space="preserve"> 2</w:t>
      </w:r>
    </w:p>
    <w:p w14:paraId="18CAF4BB" w14:textId="77777777" w:rsidR="001D3D3A" w:rsidRPr="00DA7416" w:rsidRDefault="001D3D3A" w:rsidP="001D3D3A">
      <w:pPr>
        <w:tabs>
          <w:tab w:val="left" w:pos="708"/>
          <w:tab w:val="center" w:pos="4677"/>
          <w:tab w:val="right" w:pos="9355"/>
        </w:tabs>
        <w:suppressAutoHyphens/>
        <w:spacing w:before="100" w:beforeAutospacing="1" w:after="100" w:afterAutospacing="1"/>
        <w:jc w:val="right"/>
        <w:rPr>
          <w:rFonts w:eastAsia="Calibri"/>
          <w:color w:val="020202"/>
          <w:sz w:val="28"/>
          <w:szCs w:val="28"/>
          <w:lang w:val="en-US"/>
        </w:rPr>
      </w:pPr>
      <w:r w:rsidRPr="001D3D3A">
        <w:rPr>
          <w:rFonts w:eastAsia="Calibri"/>
          <w:noProof/>
          <w:color w:val="020202"/>
          <w:sz w:val="24"/>
          <w:szCs w:val="24"/>
        </w:rPr>
        <w:drawing>
          <wp:anchor distT="0" distB="0" distL="114300" distR="114300" simplePos="0" relativeHeight="251665920" behindDoc="0" locked="0" layoutInCell="1" allowOverlap="1" wp14:anchorId="18CAF5FA" wp14:editId="18CAF5FB">
            <wp:simplePos x="0" y="0"/>
            <wp:positionH relativeFrom="column">
              <wp:posOffset>2663190</wp:posOffset>
            </wp:positionH>
            <wp:positionV relativeFrom="paragraph">
              <wp:posOffset>102235</wp:posOffset>
            </wp:positionV>
            <wp:extent cx="390525" cy="638175"/>
            <wp:effectExtent l="19050" t="0" r="9525" b="0"/>
            <wp:wrapSquare wrapText="bothSides"/>
            <wp:docPr id="12" name="Рисунок 13"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лого"/>
                    <pic:cNvPicPr>
                      <a:picLocks noChangeAspect="1" noChangeArrowheads="1"/>
                    </pic:cNvPicPr>
                  </pic:nvPicPr>
                  <pic:blipFill>
                    <a:blip r:embed="rId9" cstate="print"/>
                    <a:srcRect r="80949"/>
                    <a:stretch>
                      <a:fillRect/>
                    </a:stretch>
                  </pic:blipFill>
                  <pic:spPr bwMode="auto">
                    <a:xfrm>
                      <a:off x="0" y="0"/>
                      <a:ext cx="390525" cy="638175"/>
                    </a:xfrm>
                    <a:prstGeom prst="rect">
                      <a:avLst/>
                    </a:prstGeom>
                    <a:noFill/>
                  </pic:spPr>
                </pic:pic>
              </a:graphicData>
            </a:graphic>
          </wp:anchor>
        </w:drawing>
      </w:r>
    </w:p>
    <w:p w14:paraId="18CAF4BC" w14:textId="77777777" w:rsidR="001D3D3A" w:rsidRPr="00DA7416" w:rsidRDefault="001D3D3A" w:rsidP="001D3D3A">
      <w:pPr>
        <w:tabs>
          <w:tab w:val="left" w:pos="708"/>
          <w:tab w:val="center" w:pos="4677"/>
          <w:tab w:val="right" w:pos="9355"/>
        </w:tabs>
        <w:suppressAutoHyphens/>
        <w:spacing w:before="100" w:beforeAutospacing="1" w:after="100" w:afterAutospacing="1"/>
        <w:jc w:val="right"/>
        <w:rPr>
          <w:b/>
          <w:color w:val="020202"/>
          <w:lang w:val="en-US"/>
        </w:rPr>
      </w:pPr>
    </w:p>
    <w:p w14:paraId="0F028BED" w14:textId="77777777" w:rsidR="00DA7416" w:rsidRPr="00A7650E" w:rsidRDefault="00DA7416" w:rsidP="00DA7416">
      <w:pPr>
        <w:shd w:val="clear" w:color="auto" w:fill="FFFFFF"/>
        <w:ind w:right="-284"/>
        <w:jc w:val="center"/>
        <w:rPr>
          <w:caps/>
          <w:sz w:val="28"/>
          <w:szCs w:val="28"/>
          <w:lang w:val="en-US"/>
        </w:rPr>
      </w:pPr>
      <w:bookmarkStart w:id="21" w:name="_Hlk536736533"/>
      <w:bookmarkStart w:id="22" w:name="OLE_LINK71"/>
      <w:bookmarkStart w:id="23" w:name="OLE_LINK93"/>
      <w:r w:rsidRPr="00A7650E">
        <w:rPr>
          <w:sz w:val="28"/>
          <w:szCs w:val="28"/>
          <w:lang w:val="en-US"/>
        </w:rPr>
        <w:t>MINISTRY OF EDUCATION AND SCIENCE OF THE RUSSIAN FEDERATION</w:t>
      </w:r>
    </w:p>
    <w:p w14:paraId="6FBEC0C3" w14:textId="77777777" w:rsidR="00DA7416" w:rsidRPr="00A7650E" w:rsidRDefault="00DA7416" w:rsidP="00DA7416">
      <w:pPr>
        <w:shd w:val="clear" w:color="auto" w:fill="FFFFFF"/>
        <w:jc w:val="center"/>
        <w:rPr>
          <w:sz w:val="28"/>
          <w:szCs w:val="28"/>
          <w:lang w:val="en-US"/>
        </w:rPr>
      </w:pPr>
      <w:r w:rsidRPr="00A7650E">
        <w:rPr>
          <w:sz w:val="28"/>
          <w:szCs w:val="28"/>
          <w:lang w:val="en-US"/>
        </w:rPr>
        <w:t>Federal state autonomous educational institution</w:t>
      </w:r>
    </w:p>
    <w:p w14:paraId="03F5E57D" w14:textId="77777777" w:rsidR="00DA7416" w:rsidRDefault="00DA7416" w:rsidP="00DA7416">
      <w:pPr>
        <w:shd w:val="clear" w:color="auto" w:fill="FFFFFF"/>
        <w:jc w:val="center"/>
        <w:rPr>
          <w:b/>
          <w:bCs/>
          <w:sz w:val="28"/>
          <w:szCs w:val="28"/>
          <w:lang w:val="en-US"/>
        </w:rPr>
      </w:pPr>
      <w:r>
        <w:rPr>
          <w:sz w:val="28"/>
          <w:szCs w:val="28"/>
          <w:lang w:val="en-US"/>
        </w:rPr>
        <w:t xml:space="preserve">of </w:t>
      </w:r>
      <w:r w:rsidRPr="00A7650E">
        <w:rPr>
          <w:sz w:val="28"/>
          <w:szCs w:val="28"/>
          <w:lang w:val="en-US"/>
        </w:rPr>
        <w:t>higher education</w:t>
      </w:r>
      <w:r w:rsidRPr="00A7650E">
        <w:rPr>
          <w:b/>
          <w:bCs/>
          <w:sz w:val="28"/>
          <w:szCs w:val="28"/>
          <w:lang w:val="en-US"/>
        </w:rPr>
        <w:t xml:space="preserve"> </w:t>
      </w:r>
    </w:p>
    <w:p w14:paraId="0B71AE93" w14:textId="77777777" w:rsidR="00DA7416" w:rsidRPr="00A7650E" w:rsidRDefault="00DA7416" w:rsidP="00DA7416">
      <w:pPr>
        <w:shd w:val="clear" w:color="auto" w:fill="FFFFFF"/>
        <w:jc w:val="center"/>
        <w:rPr>
          <w:b/>
          <w:bCs/>
          <w:sz w:val="28"/>
          <w:szCs w:val="28"/>
          <w:lang w:val="en-US"/>
        </w:rPr>
      </w:pPr>
      <w:r w:rsidRPr="00A7650E">
        <w:rPr>
          <w:b/>
          <w:bCs/>
          <w:sz w:val="28"/>
          <w:szCs w:val="28"/>
          <w:lang w:val="en-US"/>
        </w:rPr>
        <w:t>«</w:t>
      </w:r>
      <w:r w:rsidRPr="00A7650E">
        <w:rPr>
          <w:lang w:val="en-US"/>
        </w:rPr>
        <w:t xml:space="preserve"> </w:t>
      </w:r>
      <w:r w:rsidRPr="00A7650E">
        <w:rPr>
          <w:b/>
          <w:bCs/>
          <w:sz w:val="28"/>
          <w:szCs w:val="28"/>
          <w:lang w:val="en-US"/>
        </w:rPr>
        <w:t>Far Eastern Federal University »</w:t>
      </w:r>
    </w:p>
    <w:p w14:paraId="2342FFCA" w14:textId="77777777" w:rsidR="00DA7416" w:rsidRPr="00A7650E" w:rsidRDefault="00DA7416" w:rsidP="00DA7416">
      <w:pPr>
        <w:shd w:val="clear" w:color="auto" w:fill="FFFFFF"/>
        <w:jc w:val="center"/>
        <w:rPr>
          <w:bCs/>
          <w:sz w:val="28"/>
          <w:szCs w:val="28"/>
          <w:lang w:val="en-US"/>
        </w:rPr>
      </w:pPr>
      <w:r w:rsidRPr="00A7650E">
        <w:rPr>
          <w:bCs/>
          <w:sz w:val="28"/>
          <w:szCs w:val="28"/>
          <w:lang w:val="en-US"/>
        </w:rPr>
        <w:t>(</w:t>
      </w:r>
      <w:r>
        <w:rPr>
          <w:bCs/>
          <w:sz w:val="28"/>
          <w:szCs w:val="28"/>
          <w:lang w:val="en-US"/>
        </w:rPr>
        <w:t>FEFU</w:t>
      </w:r>
      <w:r w:rsidRPr="00A7650E">
        <w:rPr>
          <w:bCs/>
          <w:sz w:val="28"/>
          <w:szCs w:val="28"/>
          <w:lang w:val="en-US"/>
        </w:rPr>
        <w:t>)</w:t>
      </w:r>
    </w:p>
    <w:p w14:paraId="5C5BBFAC" w14:textId="77777777" w:rsidR="00DA7416" w:rsidRPr="00A7650E" w:rsidRDefault="00DA7416" w:rsidP="00DA7416">
      <w:pPr>
        <w:rPr>
          <w:lang w:val="en-US"/>
        </w:rPr>
      </w:pPr>
      <w:r>
        <w:rPr>
          <w:noProof/>
        </w:rPr>
        <mc:AlternateContent>
          <mc:Choice Requires="wps">
            <w:drawing>
              <wp:anchor distT="0" distB="0" distL="114300" distR="114300" simplePos="0" relativeHeight="251673088" behindDoc="0" locked="0" layoutInCell="1" allowOverlap="1" wp14:anchorId="5A1A87E1" wp14:editId="46DBA75E">
                <wp:simplePos x="0" y="0"/>
                <wp:positionH relativeFrom="column">
                  <wp:posOffset>-97155</wp:posOffset>
                </wp:positionH>
                <wp:positionV relativeFrom="paragraph">
                  <wp:posOffset>95885</wp:posOffset>
                </wp:positionV>
                <wp:extent cx="6040755" cy="27305"/>
                <wp:effectExtent l="0" t="19050" r="36195" b="298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0755" cy="27305"/>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0590334" id="Line 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7.55pt" to="46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" strokeweight="4.5pt">
                <v:stroke linestyle="thickThin"/>
              </v:line>
            </w:pict>
          </mc:Fallback>
        </mc:AlternateContent>
      </w:r>
    </w:p>
    <w:p w14:paraId="46D51AC7" w14:textId="77777777" w:rsidR="00DA7416" w:rsidRPr="00A7650E" w:rsidRDefault="00DA7416" w:rsidP="00DA7416">
      <w:pPr>
        <w:jc w:val="center"/>
        <w:rPr>
          <w:b/>
          <w:bCs/>
          <w:caps/>
          <w:lang w:val="en-US"/>
        </w:rPr>
      </w:pPr>
      <w:r>
        <w:rPr>
          <w:b/>
          <w:bCs/>
          <w:caps/>
          <w:lang w:val="en-US"/>
        </w:rPr>
        <w:t>SCHOOL OF BIOMEDICINE</w:t>
      </w:r>
    </w:p>
    <w:p w14:paraId="78711058" w14:textId="77777777" w:rsidR="00DA7416" w:rsidRPr="00A7650E" w:rsidRDefault="00DA7416" w:rsidP="00DA7416">
      <w:pPr>
        <w:tabs>
          <w:tab w:val="left" w:pos="709"/>
        </w:tabs>
        <w:suppressAutoHyphens/>
        <w:jc w:val="center"/>
        <w:rPr>
          <w:b/>
          <w:caps/>
          <w:sz w:val="28"/>
          <w:szCs w:val="28"/>
          <w:lang w:val="en-US"/>
        </w:rPr>
      </w:pPr>
    </w:p>
    <w:p w14:paraId="248CE7D2" w14:textId="77777777" w:rsidR="00DA7416" w:rsidRPr="00F31E39" w:rsidRDefault="00DA7416" w:rsidP="00DA7416">
      <w:pPr>
        <w:tabs>
          <w:tab w:val="left" w:pos="709"/>
        </w:tabs>
        <w:suppressAutoHyphens/>
        <w:jc w:val="center"/>
        <w:rPr>
          <w:b/>
          <w:caps/>
          <w:sz w:val="28"/>
          <w:szCs w:val="28"/>
          <w:lang w:val="en-US"/>
        </w:rPr>
      </w:pPr>
    </w:p>
    <w:p w14:paraId="4CA633D6" w14:textId="77777777" w:rsidR="00DA7416" w:rsidRDefault="00DA7416" w:rsidP="00DA7416">
      <w:pPr>
        <w:tabs>
          <w:tab w:val="left" w:pos="709"/>
        </w:tabs>
        <w:suppressAutoHyphens/>
        <w:jc w:val="center"/>
        <w:rPr>
          <w:b/>
          <w:caps/>
          <w:sz w:val="28"/>
          <w:szCs w:val="28"/>
          <w:lang w:val="en-US"/>
        </w:rPr>
      </w:pPr>
    </w:p>
    <w:p w14:paraId="1F1F7CB3" w14:textId="77777777" w:rsidR="00DA7416" w:rsidRDefault="00DA7416" w:rsidP="00DA7416">
      <w:pPr>
        <w:tabs>
          <w:tab w:val="left" w:pos="709"/>
        </w:tabs>
        <w:suppressAutoHyphens/>
        <w:jc w:val="center"/>
        <w:rPr>
          <w:b/>
          <w:caps/>
          <w:sz w:val="28"/>
          <w:szCs w:val="28"/>
          <w:lang w:val="en-US"/>
        </w:rPr>
      </w:pPr>
    </w:p>
    <w:p w14:paraId="15FF9E58" w14:textId="77777777" w:rsidR="00DA7416" w:rsidRDefault="00DA7416" w:rsidP="00DA7416">
      <w:pPr>
        <w:tabs>
          <w:tab w:val="left" w:pos="709"/>
        </w:tabs>
        <w:suppressAutoHyphens/>
        <w:jc w:val="center"/>
        <w:rPr>
          <w:b/>
          <w:caps/>
          <w:sz w:val="28"/>
          <w:szCs w:val="28"/>
          <w:lang w:val="en-US"/>
        </w:rPr>
      </w:pPr>
    </w:p>
    <w:p w14:paraId="0A6A5C1B" w14:textId="77777777" w:rsidR="00DA7416" w:rsidRDefault="00DA7416" w:rsidP="00DA7416">
      <w:pPr>
        <w:tabs>
          <w:tab w:val="left" w:pos="709"/>
        </w:tabs>
        <w:suppressAutoHyphens/>
        <w:jc w:val="center"/>
        <w:rPr>
          <w:b/>
          <w:caps/>
          <w:sz w:val="28"/>
          <w:szCs w:val="28"/>
          <w:lang w:val="en-US"/>
        </w:rPr>
      </w:pPr>
    </w:p>
    <w:p w14:paraId="2D5C2BE3" w14:textId="77777777" w:rsidR="00DA7416" w:rsidRDefault="00DA7416" w:rsidP="00DA7416">
      <w:pPr>
        <w:tabs>
          <w:tab w:val="left" w:pos="709"/>
        </w:tabs>
        <w:suppressAutoHyphens/>
        <w:jc w:val="center"/>
        <w:rPr>
          <w:b/>
          <w:caps/>
          <w:sz w:val="28"/>
          <w:szCs w:val="28"/>
          <w:lang w:val="en-US"/>
        </w:rPr>
      </w:pPr>
    </w:p>
    <w:p w14:paraId="440C6028" w14:textId="77777777" w:rsidR="00DA7416" w:rsidRPr="00F31E39" w:rsidRDefault="00DA7416" w:rsidP="00DA7416">
      <w:pPr>
        <w:tabs>
          <w:tab w:val="left" w:pos="709"/>
        </w:tabs>
        <w:suppressAutoHyphens/>
        <w:jc w:val="center"/>
        <w:rPr>
          <w:b/>
          <w:caps/>
          <w:sz w:val="28"/>
          <w:szCs w:val="28"/>
          <w:lang w:val="en-US"/>
        </w:rPr>
      </w:pPr>
    </w:p>
    <w:p w14:paraId="29D1BD51" w14:textId="77777777" w:rsidR="00DA7416" w:rsidRPr="00F31E39" w:rsidRDefault="00DA7416" w:rsidP="00DA7416">
      <w:pPr>
        <w:tabs>
          <w:tab w:val="left" w:pos="709"/>
        </w:tabs>
        <w:suppressAutoHyphens/>
        <w:ind w:left="360"/>
        <w:jc w:val="center"/>
        <w:rPr>
          <w:b/>
          <w:caps/>
          <w:sz w:val="28"/>
          <w:szCs w:val="28"/>
          <w:lang w:val="en-US"/>
        </w:rPr>
      </w:pPr>
    </w:p>
    <w:p w14:paraId="6E589DA5" w14:textId="77777777" w:rsidR="00DA7416" w:rsidRPr="00F31E39" w:rsidRDefault="00DA7416" w:rsidP="00DA7416">
      <w:pPr>
        <w:tabs>
          <w:tab w:val="left" w:pos="709"/>
        </w:tabs>
        <w:suppressAutoHyphens/>
        <w:jc w:val="center"/>
        <w:rPr>
          <w:b/>
          <w:caps/>
          <w:sz w:val="28"/>
          <w:szCs w:val="28"/>
          <w:lang w:val="en-US"/>
        </w:rPr>
      </w:pPr>
      <w:r w:rsidRPr="00F31E39">
        <w:rPr>
          <w:b/>
          <w:caps/>
          <w:sz w:val="28"/>
          <w:szCs w:val="28"/>
          <w:lang w:val="en-US"/>
        </w:rPr>
        <w:t>ASSESSMENT FUND</w:t>
      </w:r>
    </w:p>
    <w:p w14:paraId="58A4BF3F" w14:textId="73807D99" w:rsidR="00DA7416" w:rsidRPr="00B97D21" w:rsidRDefault="00DA7416" w:rsidP="00DA7416">
      <w:pPr>
        <w:tabs>
          <w:tab w:val="left" w:pos="709"/>
        </w:tabs>
        <w:suppressAutoHyphens/>
        <w:jc w:val="center"/>
        <w:rPr>
          <w:b/>
          <w:sz w:val="28"/>
          <w:szCs w:val="28"/>
          <w:lang w:val="en-US"/>
        </w:rPr>
      </w:pPr>
      <w:r w:rsidRPr="00B02D32">
        <w:rPr>
          <w:b/>
          <w:sz w:val="28"/>
          <w:szCs w:val="28"/>
          <w:lang w:val="en-US"/>
        </w:rPr>
        <w:t>on discipline</w:t>
      </w:r>
      <w:bookmarkEnd w:id="21"/>
      <w:bookmarkEnd w:id="22"/>
      <w:r w:rsidRPr="00B02D32">
        <w:rPr>
          <w:b/>
          <w:sz w:val="28"/>
          <w:szCs w:val="28"/>
          <w:lang w:val="en-US"/>
        </w:rPr>
        <w:t xml:space="preserve"> </w:t>
      </w:r>
      <w:bookmarkEnd w:id="23"/>
      <w:r w:rsidRPr="00B97D21">
        <w:rPr>
          <w:b/>
          <w:sz w:val="28"/>
          <w:szCs w:val="28"/>
          <w:lang w:val="en-US"/>
        </w:rPr>
        <w:t>«</w:t>
      </w:r>
      <w:r>
        <w:rPr>
          <w:b/>
          <w:sz w:val="28"/>
          <w:szCs w:val="28"/>
          <w:lang w:val="en-US"/>
        </w:rPr>
        <w:t>Jurisprudence</w:t>
      </w:r>
      <w:r w:rsidRPr="00B97D21">
        <w:rPr>
          <w:b/>
          <w:sz w:val="28"/>
          <w:szCs w:val="28"/>
          <w:lang w:val="en-US"/>
        </w:rPr>
        <w:t>»</w:t>
      </w:r>
    </w:p>
    <w:p w14:paraId="4349BAEA" w14:textId="77777777" w:rsidR="00DA7416" w:rsidRPr="00EC66AD" w:rsidRDefault="00DA7416" w:rsidP="00DA7416">
      <w:pPr>
        <w:spacing w:after="60"/>
        <w:jc w:val="center"/>
        <w:outlineLvl w:val="5"/>
        <w:rPr>
          <w:sz w:val="28"/>
          <w:szCs w:val="28"/>
          <w:lang w:val="en-US"/>
        </w:rPr>
      </w:pPr>
      <w:r w:rsidRPr="00B97D21">
        <w:rPr>
          <w:b/>
          <w:bCs/>
          <w:sz w:val="28"/>
          <w:szCs w:val="28"/>
          <w:lang w:val="en-US"/>
        </w:rPr>
        <w:t xml:space="preserve"> </w:t>
      </w:r>
      <w:bookmarkStart w:id="24" w:name="OLE_LINK32"/>
      <w:r>
        <w:rPr>
          <w:b/>
          <w:bCs/>
          <w:sz w:val="28"/>
          <w:szCs w:val="28"/>
          <w:lang w:val="en-US"/>
        </w:rPr>
        <w:t>Specialty</w:t>
      </w:r>
      <w:r w:rsidRPr="00EC66AD">
        <w:rPr>
          <w:b/>
          <w:bCs/>
          <w:sz w:val="28"/>
          <w:szCs w:val="28"/>
          <w:lang w:val="en-US"/>
        </w:rPr>
        <w:t xml:space="preserve"> 31.05.01 «</w:t>
      </w:r>
      <w:r>
        <w:rPr>
          <w:b/>
          <w:bCs/>
          <w:sz w:val="28"/>
          <w:szCs w:val="28"/>
          <w:lang w:val="en-US"/>
        </w:rPr>
        <w:t>General medicine</w:t>
      </w:r>
      <w:r w:rsidRPr="00EC66AD">
        <w:rPr>
          <w:b/>
          <w:bCs/>
          <w:sz w:val="28"/>
          <w:szCs w:val="28"/>
          <w:lang w:val="en-US"/>
        </w:rPr>
        <w:t>»</w:t>
      </w:r>
    </w:p>
    <w:p w14:paraId="7E94737A" w14:textId="77777777" w:rsidR="00DA7416" w:rsidRPr="00EC66AD" w:rsidRDefault="00DA7416" w:rsidP="00DA7416">
      <w:pPr>
        <w:jc w:val="center"/>
        <w:outlineLvl w:val="5"/>
        <w:rPr>
          <w:b/>
          <w:bCs/>
          <w:sz w:val="28"/>
          <w:szCs w:val="28"/>
          <w:lang w:val="en-US"/>
        </w:rPr>
      </w:pPr>
      <w:r>
        <w:rPr>
          <w:b/>
          <w:bCs/>
          <w:sz w:val="28"/>
          <w:szCs w:val="28"/>
          <w:lang w:val="en-US"/>
        </w:rPr>
        <w:t>Form of study: full time</w:t>
      </w:r>
    </w:p>
    <w:bookmarkEnd w:id="24"/>
    <w:p w14:paraId="201F12AC" w14:textId="77777777" w:rsidR="00DA7416" w:rsidRPr="00EC66AD" w:rsidRDefault="00DA7416" w:rsidP="00DA7416">
      <w:pPr>
        <w:tabs>
          <w:tab w:val="left" w:pos="709"/>
        </w:tabs>
        <w:suppressAutoHyphens/>
        <w:jc w:val="center"/>
        <w:rPr>
          <w:caps/>
          <w:sz w:val="28"/>
          <w:szCs w:val="28"/>
          <w:lang w:val="en-US"/>
        </w:rPr>
      </w:pPr>
    </w:p>
    <w:p w14:paraId="631C13FE" w14:textId="77777777" w:rsidR="00DA7416" w:rsidRPr="00EC66AD" w:rsidRDefault="00DA7416" w:rsidP="00DA7416">
      <w:pPr>
        <w:tabs>
          <w:tab w:val="left" w:pos="709"/>
        </w:tabs>
        <w:suppressAutoHyphens/>
        <w:jc w:val="center"/>
        <w:rPr>
          <w:caps/>
          <w:sz w:val="28"/>
          <w:szCs w:val="28"/>
          <w:lang w:val="en-US"/>
        </w:rPr>
      </w:pPr>
    </w:p>
    <w:p w14:paraId="4737EA5D" w14:textId="77777777" w:rsidR="00DA7416" w:rsidRPr="00EC66AD" w:rsidRDefault="00DA7416" w:rsidP="00DA7416">
      <w:pPr>
        <w:tabs>
          <w:tab w:val="left" w:pos="709"/>
        </w:tabs>
        <w:suppressAutoHyphens/>
        <w:jc w:val="center"/>
        <w:rPr>
          <w:caps/>
          <w:sz w:val="28"/>
          <w:szCs w:val="28"/>
          <w:lang w:val="en-US"/>
        </w:rPr>
      </w:pPr>
    </w:p>
    <w:p w14:paraId="4726CBA0" w14:textId="77777777" w:rsidR="00DA7416" w:rsidRPr="00EC66AD" w:rsidRDefault="00DA7416" w:rsidP="00DA7416">
      <w:pPr>
        <w:tabs>
          <w:tab w:val="left" w:pos="709"/>
        </w:tabs>
        <w:suppressAutoHyphens/>
        <w:jc w:val="center"/>
        <w:rPr>
          <w:caps/>
          <w:sz w:val="28"/>
          <w:szCs w:val="28"/>
          <w:lang w:val="en-US"/>
        </w:rPr>
      </w:pPr>
    </w:p>
    <w:p w14:paraId="365E8ACC" w14:textId="77777777" w:rsidR="00DA7416" w:rsidRPr="00EC66AD" w:rsidRDefault="00DA7416" w:rsidP="00DA7416">
      <w:pPr>
        <w:tabs>
          <w:tab w:val="left" w:pos="709"/>
        </w:tabs>
        <w:suppressAutoHyphens/>
        <w:jc w:val="center"/>
        <w:rPr>
          <w:caps/>
          <w:sz w:val="28"/>
          <w:szCs w:val="28"/>
          <w:lang w:val="en-US"/>
        </w:rPr>
      </w:pPr>
    </w:p>
    <w:p w14:paraId="63FF8D7F" w14:textId="77777777" w:rsidR="00DA7416" w:rsidRPr="00EC66AD" w:rsidRDefault="00DA7416" w:rsidP="00DA7416">
      <w:pPr>
        <w:tabs>
          <w:tab w:val="left" w:pos="709"/>
        </w:tabs>
        <w:suppressAutoHyphens/>
        <w:jc w:val="center"/>
        <w:rPr>
          <w:caps/>
          <w:sz w:val="28"/>
          <w:szCs w:val="28"/>
          <w:lang w:val="en-US"/>
        </w:rPr>
      </w:pPr>
    </w:p>
    <w:p w14:paraId="5DE435B9" w14:textId="77777777" w:rsidR="00DA7416" w:rsidRPr="00EC66AD" w:rsidRDefault="00DA7416" w:rsidP="00DA7416">
      <w:pPr>
        <w:tabs>
          <w:tab w:val="left" w:pos="709"/>
        </w:tabs>
        <w:suppressAutoHyphens/>
        <w:jc w:val="center"/>
        <w:rPr>
          <w:caps/>
          <w:sz w:val="28"/>
          <w:szCs w:val="28"/>
          <w:lang w:val="en-US"/>
        </w:rPr>
      </w:pPr>
    </w:p>
    <w:p w14:paraId="16EDEC53" w14:textId="77777777" w:rsidR="00DA7416" w:rsidRPr="00EC66AD" w:rsidRDefault="00DA7416" w:rsidP="00DA7416">
      <w:pPr>
        <w:tabs>
          <w:tab w:val="left" w:pos="709"/>
        </w:tabs>
        <w:suppressAutoHyphens/>
        <w:jc w:val="center"/>
        <w:rPr>
          <w:caps/>
          <w:sz w:val="28"/>
          <w:szCs w:val="28"/>
          <w:lang w:val="en-US"/>
        </w:rPr>
      </w:pPr>
    </w:p>
    <w:p w14:paraId="408FF821" w14:textId="77777777" w:rsidR="00DA7416" w:rsidRPr="00EC66AD" w:rsidRDefault="00DA7416" w:rsidP="00DA7416">
      <w:pPr>
        <w:tabs>
          <w:tab w:val="left" w:pos="709"/>
        </w:tabs>
        <w:suppressAutoHyphens/>
        <w:jc w:val="center"/>
        <w:rPr>
          <w:caps/>
          <w:sz w:val="28"/>
          <w:szCs w:val="28"/>
          <w:lang w:val="en-US"/>
        </w:rPr>
      </w:pPr>
    </w:p>
    <w:p w14:paraId="6E2EEADE" w14:textId="77777777" w:rsidR="00DA7416" w:rsidRDefault="00DA7416" w:rsidP="00DA7416">
      <w:pPr>
        <w:tabs>
          <w:tab w:val="left" w:pos="709"/>
        </w:tabs>
        <w:suppressAutoHyphens/>
        <w:jc w:val="center"/>
        <w:rPr>
          <w:caps/>
          <w:sz w:val="28"/>
          <w:szCs w:val="28"/>
          <w:lang w:val="en-US"/>
        </w:rPr>
      </w:pPr>
    </w:p>
    <w:p w14:paraId="18F54189" w14:textId="77777777" w:rsidR="00DA7416" w:rsidRDefault="00DA7416" w:rsidP="00DA7416">
      <w:pPr>
        <w:tabs>
          <w:tab w:val="left" w:pos="709"/>
        </w:tabs>
        <w:suppressAutoHyphens/>
        <w:jc w:val="center"/>
        <w:rPr>
          <w:caps/>
          <w:sz w:val="28"/>
          <w:szCs w:val="28"/>
          <w:lang w:val="en-US"/>
        </w:rPr>
      </w:pPr>
    </w:p>
    <w:p w14:paraId="13DFD40D" w14:textId="77777777" w:rsidR="00DA7416" w:rsidRDefault="00DA7416" w:rsidP="00DA7416">
      <w:pPr>
        <w:tabs>
          <w:tab w:val="left" w:pos="709"/>
        </w:tabs>
        <w:suppressAutoHyphens/>
        <w:jc w:val="center"/>
        <w:rPr>
          <w:caps/>
          <w:sz w:val="28"/>
          <w:szCs w:val="28"/>
          <w:lang w:val="en-US"/>
        </w:rPr>
      </w:pPr>
    </w:p>
    <w:p w14:paraId="0CD6C1CE" w14:textId="77777777" w:rsidR="00DA7416" w:rsidRDefault="00DA7416" w:rsidP="00DA7416">
      <w:pPr>
        <w:tabs>
          <w:tab w:val="left" w:pos="709"/>
        </w:tabs>
        <w:suppressAutoHyphens/>
        <w:jc w:val="center"/>
        <w:rPr>
          <w:caps/>
          <w:sz w:val="28"/>
          <w:szCs w:val="28"/>
          <w:lang w:val="en-US"/>
        </w:rPr>
      </w:pPr>
    </w:p>
    <w:p w14:paraId="25D5AF77" w14:textId="77777777" w:rsidR="00DA7416" w:rsidRPr="00EC66AD" w:rsidRDefault="00DA7416" w:rsidP="00DA7416">
      <w:pPr>
        <w:tabs>
          <w:tab w:val="left" w:pos="709"/>
        </w:tabs>
        <w:suppressAutoHyphens/>
        <w:jc w:val="center"/>
        <w:rPr>
          <w:caps/>
          <w:sz w:val="28"/>
          <w:szCs w:val="28"/>
          <w:lang w:val="en-US"/>
        </w:rPr>
      </w:pPr>
    </w:p>
    <w:p w14:paraId="11B9217B" w14:textId="77777777" w:rsidR="00DA7416" w:rsidRPr="00EC66AD" w:rsidRDefault="00DA7416" w:rsidP="00DA7416">
      <w:pPr>
        <w:tabs>
          <w:tab w:val="left" w:pos="709"/>
        </w:tabs>
        <w:suppressAutoHyphens/>
        <w:jc w:val="center"/>
        <w:rPr>
          <w:caps/>
          <w:sz w:val="28"/>
          <w:szCs w:val="28"/>
          <w:lang w:val="en-US"/>
        </w:rPr>
      </w:pPr>
    </w:p>
    <w:p w14:paraId="06461679" w14:textId="77777777" w:rsidR="00DA7416" w:rsidRPr="00EC66AD" w:rsidRDefault="00DA7416" w:rsidP="00DA7416">
      <w:pPr>
        <w:tabs>
          <w:tab w:val="left" w:pos="709"/>
        </w:tabs>
        <w:suppressAutoHyphens/>
        <w:jc w:val="center"/>
        <w:rPr>
          <w:caps/>
          <w:sz w:val="28"/>
          <w:szCs w:val="28"/>
          <w:lang w:val="en-US"/>
        </w:rPr>
      </w:pPr>
    </w:p>
    <w:p w14:paraId="49D8C891" w14:textId="77777777" w:rsidR="00DA7416" w:rsidRPr="00EC66AD" w:rsidRDefault="00DA7416" w:rsidP="00DA7416">
      <w:pPr>
        <w:tabs>
          <w:tab w:val="left" w:pos="709"/>
        </w:tabs>
        <w:suppressAutoHyphens/>
        <w:jc w:val="center"/>
        <w:rPr>
          <w:b/>
          <w:caps/>
          <w:sz w:val="28"/>
          <w:szCs w:val="28"/>
          <w:lang w:val="en-US"/>
        </w:rPr>
      </w:pPr>
      <w:r>
        <w:rPr>
          <w:b/>
          <w:sz w:val="28"/>
          <w:szCs w:val="28"/>
          <w:lang w:val="en-US"/>
        </w:rPr>
        <w:t>Vladivostok</w:t>
      </w:r>
    </w:p>
    <w:p w14:paraId="1C934DC0" w14:textId="74A31731" w:rsidR="00DA7416" w:rsidRPr="00730535" w:rsidRDefault="00DA7416" w:rsidP="00DA7416">
      <w:pPr>
        <w:tabs>
          <w:tab w:val="left" w:pos="709"/>
        </w:tabs>
        <w:suppressAutoHyphens/>
        <w:jc w:val="center"/>
        <w:rPr>
          <w:b/>
          <w:caps/>
          <w:sz w:val="28"/>
          <w:szCs w:val="28"/>
          <w:lang w:val="en-US"/>
        </w:rPr>
      </w:pPr>
      <w:r w:rsidRPr="00730535">
        <w:rPr>
          <w:b/>
          <w:caps/>
          <w:sz w:val="28"/>
          <w:szCs w:val="28"/>
          <w:lang w:val="en-US"/>
        </w:rPr>
        <w:t>201</w:t>
      </w:r>
      <w:r w:rsidR="008F6CC8">
        <w:rPr>
          <w:b/>
          <w:caps/>
          <w:sz w:val="28"/>
          <w:szCs w:val="28"/>
          <w:lang w:val="en-US"/>
        </w:rPr>
        <w:t>8</w:t>
      </w:r>
    </w:p>
    <w:p w14:paraId="18CAF4DF" w14:textId="6C4E32DF" w:rsidR="001D3D3A" w:rsidRPr="008569A2" w:rsidRDefault="001D3D3A" w:rsidP="001D3D3A">
      <w:pPr>
        <w:widowControl w:val="0"/>
        <w:tabs>
          <w:tab w:val="left" w:pos="709"/>
        </w:tabs>
        <w:suppressAutoHyphens/>
        <w:spacing w:line="276" w:lineRule="auto"/>
        <w:ind w:firstLine="240"/>
        <w:jc w:val="center"/>
        <w:rPr>
          <w:b/>
          <w:caps/>
          <w:color w:val="020202"/>
          <w:sz w:val="28"/>
          <w:szCs w:val="28"/>
          <w:lang w:val="en-US"/>
        </w:rPr>
      </w:pPr>
    </w:p>
    <w:p w14:paraId="798CD225" w14:textId="77777777" w:rsidR="008569A2" w:rsidRPr="008569A2" w:rsidRDefault="008569A2" w:rsidP="008569A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r w:rsidRPr="008569A2">
        <w:rPr>
          <w:b/>
          <w:sz w:val="28"/>
          <w:szCs w:val="28"/>
          <w:lang w:val="en-US"/>
        </w:rPr>
        <w:lastRenderedPageBreak/>
        <w:t>Passport</w:t>
      </w:r>
    </w:p>
    <w:p w14:paraId="2A66C72F" w14:textId="64960947" w:rsidR="008569A2" w:rsidRPr="008569A2" w:rsidRDefault="008569A2" w:rsidP="008569A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r>
        <w:rPr>
          <w:b/>
          <w:sz w:val="28"/>
          <w:szCs w:val="28"/>
          <w:lang w:val="en-US"/>
        </w:rPr>
        <w:t xml:space="preserve">of </w:t>
      </w:r>
      <w:r w:rsidRPr="008569A2">
        <w:rPr>
          <w:b/>
          <w:sz w:val="28"/>
          <w:szCs w:val="28"/>
          <w:lang w:val="en-US"/>
        </w:rPr>
        <w:t xml:space="preserve">evaluation </w:t>
      </w:r>
      <w:r>
        <w:rPr>
          <w:b/>
          <w:sz w:val="28"/>
          <w:szCs w:val="28"/>
          <w:lang w:val="en-US"/>
        </w:rPr>
        <w:t>f</w:t>
      </w:r>
      <w:r w:rsidRPr="008569A2">
        <w:rPr>
          <w:b/>
          <w:sz w:val="28"/>
          <w:szCs w:val="28"/>
          <w:lang w:val="en-US"/>
        </w:rPr>
        <w:t>und</w:t>
      </w:r>
    </w:p>
    <w:p w14:paraId="18CAF4E3" w14:textId="687FAED3" w:rsidR="00695DE4" w:rsidRPr="008569A2" w:rsidRDefault="008569A2" w:rsidP="008569A2">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sz w:val="28"/>
          <w:szCs w:val="28"/>
          <w:lang w:val="en-US"/>
        </w:rPr>
      </w:pPr>
      <w:r w:rsidRPr="008569A2">
        <w:rPr>
          <w:b/>
          <w:sz w:val="28"/>
          <w:szCs w:val="28"/>
          <w:lang w:val="en-US"/>
        </w:rPr>
        <w:t xml:space="preserve">for the discipline </w:t>
      </w:r>
      <w:r>
        <w:rPr>
          <w:b/>
          <w:sz w:val="28"/>
          <w:szCs w:val="28"/>
          <w:lang w:val="en-US"/>
        </w:rPr>
        <w:t>“Jurisprudence”</w:t>
      </w: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3"/>
        <w:gridCol w:w="1134"/>
        <w:gridCol w:w="5470"/>
      </w:tblGrid>
      <w:tr w:rsidR="008569A2" w:rsidRPr="00FE08B2" w14:paraId="18CAF4E6" w14:textId="77777777" w:rsidTr="00470578">
        <w:trPr>
          <w:jc w:val="center"/>
        </w:trPr>
        <w:tc>
          <w:tcPr>
            <w:tcW w:w="1505" w:type="pct"/>
            <w:tcBorders>
              <w:top w:val="single" w:sz="4" w:space="0" w:color="auto"/>
              <w:left w:val="single" w:sz="4" w:space="0" w:color="auto"/>
              <w:bottom w:val="single" w:sz="4" w:space="0" w:color="auto"/>
              <w:right w:val="single" w:sz="4" w:space="0" w:color="auto"/>
            </w:tcBorders>
          </w:tcPr>
          <w:p w14:paraId="0A1F333C" w14:textId="77777777" w:rsidR="008569A2" w:rsidRDefault="008569A2" w:rsidP="008569A2">
            <w:pPr>
              <w:spacing w:before="100" w:beforeAutospacing="1" w:after="100" w:afterAutospacing="1"/>
              <w:jc w:val="center"/>
              <w:rPr>
                <w:b/>
                <w:color w:val="000000"/>
                <w:sz w:val="24"/>
                <w:lang w:val="en-US"/>
              </w:rPr>
            </w:pPr>
            <w:bookmarkStart w:id="25" w:name="_Hlk2781427"/>
            <w:r w:rsidRPr="008569A2">
              <w:rPr>
                <w:b/>
                <w:color w:val="000000"/>
                <w:sz w:val="24"/>
                <w:lang w:val="en-US"/>
              </w:rPr>
              <w:t>Code and formulation of competence</w:t>
            </w:r>
          </w:p>
          <w:p w14:paraId="18CAF4E4" w14:textId="7A4A294C" w:rsidR="008569A2" w:rsidRPr="008569A2" w:rsidRDefault="008569A2" w:rsidP="008569A2">
            <w:pPr>
              <w:spacing w:before="100" w:beforeAutospacing="1" w:after="100" w:afterAutospacing="1"/>
              <w:jc w:val="center"/>
              <w:rPr>
                <w:b/>
                <w:sz w:val="24"/>
                <w:lang w:val="en-US"/>
              </w:rPr>
            </w:pPr>
          </w:p>
        </w:tc>
        <w:tc>
          <w:tcPr>
            <w:tcW w:w="3495" w:type="pct"/>
            <w:gridSpan w:val="2"/>
            <w:tcBorders>
              <w:top w:val="single" w:sz="4" w:space="0" w:color="auto"/>
              <w:left w:val="single" w:sz="4" w:space="0" w:color="auto"/>
              <w:bottom w:val="single" w:sz="4" w:space="0" w:color="auto"/>
              <w:right w:val="single" w:sz="4" w:space="0" w:color="auto"/>
            </w:tcBorders>
          </w:tcPr>
          <w:p w14:paraId="18CAF4E5" w14:textId="1C3F95DF" w:rsidR="008569A2" w:rsidRPr="008569A2" w:rsidRDefault="008569A2" w:rsidP="008569A2">
            <w:pPr>
              <w:spacing w:before="100" w:beforeAutospacing="1" w:after="100" w:afterAutospacing="1"/>
              <w:ind w:firstLine="284"/>
              <w:jc w:val="center"/>
              <w:rPr>
                <w:b/>
                <w:sz w:val="24"/>
              </w:rPr>
            </w:pPr>
            <w:proofErr w:type="spellStart"/>
            <w:r w:rsidRPr="008569A2">
              <w:rPr>
                <w:b/>
                <w:color w:val="000000"/>
                <w:sz w:val="24"/>
              </w:rPr>
              <w:t>Stages</w:t>
            </w:r>
            <w:proofErr w:type="spellEnd"/>
            <w:r w:rsidRPr="008569A2">
              <w:rPr>
                <w:b/>
                <w:color w:val="000000"/>
                <w:sz w:val="24"/>
              </w:rPr>
              <w:t xml:space="preserve"> </w:t>
            </w:r>
            <w:proofErr w:type="spellStart"/>
            <w:r w:rsidRPr="008569A2">
              <w:rPr>
                <w:b/>
                <w:color w:val="000000"/>
                <w:sz w:val="24"/>
              </w:rPr>
              <w:t>of</w:t>
            </w:r>
            <w:proofErr w:type="spellEnd"/>
            <w:r w:rsidRPr="008569A2">
              <w:rPr>
                <w:b/>
                <w:color w:val="000000"/>
                <w:sz w:val="24"/>
              </w:rPr>
              <w:t xml:space="preserve"> </w:t>
            </w:r>
            <w:proofErr w:type="spellStart"/>
            <w:r w:rsidRPr="008569A2">
              <w:rPr>
                <w:b/>
                <w:color w:val="000000"/>
                <w:sz w:val="24"/>
              </w:rPr>
              <w:t>competence</w:t>
            </w:r>
            <w:proofErr w:type="spellEnd"/>
            <w:r w:rsidRPr="008569A2">
              <w:rPr>
                <w:b/>
                <w:color w:val="000000"/>
                <w:sz w:val="24"/>
              </w:rPr>
              <w:t xml:space="preserve"> </w:t>
            </w:r>
            <w:proofErr w:type="spellStart"/>
            <w:r w:rsidRPr="008569A2">
              <w:rPr>
                <w:b/>
                <w:color w:val="000000"/>
                <w:sz w:val="24"/>
              </w:rPr>
              <w:t>formation</w:t>
            </w:r>
            <w:proofErr w:type="spellEnd"/>
          </w:p>
        </w:tc>
      </w:tr>
      <w:tr w:rsidR="008569A2" w:rsidRPr="00C323D0" w14:paraId="18CAF4EA" w14:textId="77777777" w:rsidTr="001B2789">
        <w:trPr>
          <w:jc w:val="center"/>
        </w:trPr>
        <w:tc>
          <w:tcPr>
            <w:tcW w:w="1505" w:type="pct"/>
            <w:vMerge w:val="restart"/>
            <w:tcBorders>
              <w:top w:val="single" w:sz="6" w:space="0" w:color="000000"/>
              <w:left w:val="single" w:sz="6" w:space="0" w:color="000000"/>
              <w:right w:val="single" w:sz="6" w:space="0" w:color="000000"/>
            </w:tcBorders>
          </w:tcPr>
          <w:p w14:paraId="18CAF4E7" w14:textId="1FBCB381" w:rsidR="008569A2" w:rsidRPr="008569A2" w:rsidRDefault="008569A2" w:rsidP="008569A2">
            <w:pPr>
              <w:rPr>
                <w:sz w:val="24"/>
                <w:lang w:val="en-US"/>
              </w:rPr>
            </w:pPr>
            <w:bookmarkStart w:id="26" w:name="OLE_LINK27"/>
            <w:bookmarkStart w:id="27" w:name="_Hlk2781477"/>
            <w:bookmarkEnd w:id="25"/>
            <w:r>
              <w:rPr>
                <w:b/>
                <w:sz w:val="24"/>
                <w:lang w:val="en-US"/>
              </w:rPr>
              <w:t>GPC</w:t>
            </w:r>
            <w:r w:rsidRPr="009D2C2C">
              <w:rPr>
                <w:b/>
                <w:sz w:val="24"/>
                <w:lang w:val="en-US"/>
              </w:rPr>
              <w:t xml:space="preserve"> -3 -</w:t>
            </w:r>
            <w:r w:rsidRPr="009D2C2C">
              <w:rPr>
                <w:lang w:val="en-US"/>
              </w:rPr>
              <w:t xml:space="preserve"> </w:t>
            </w:r>
            <w:r w:rsidRPr="009D2C2C">
              <w:rPr>
                <w:sz w:val="24"/>
                <w:lang w:val="en-US"/>
              </w:rPr>
              <w:t>ability to use the basics of economic and legal knowledge in professional activities</w:t>
            </w:r>
            <w:bookmarkEnd w:id="26"/>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E8" w14:textId="00A95DDB" w:rsidR="008569A2" w:rsidRPr="00FE08B2" w:rsidRDefault="008569A2" w:rsidP="008569A2">
            <w:pPr>
              <w:rPr>
                <w:sz w:val="24"/>
              </w:rPr>
            </w:pPr>
            <w:r w:rsidRPr="009D2C2C">
              <w:rPr>
                <w:color w:val="000000"/>
                <w:sz w:val="24"/>
                <w:szCs w:val="24"/>
                <w:lang w:val="en-US"/>
              </w:rPr>
              <w:t>Knows</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E9" w14:textId="3453A135" w:rsidR="008569A2" w:rsidRPr="008569A2" w:rsidRDefault="008569A2" w:rsidP="008569A2">
            <w:pPr>
              <w:pStyle w:val="a4"/>
              <w:tabs>
                <w:tab w:val="left" w:pos="141"/>
              </w:tabs>
              <w:autoSpaceDE w:val="0"/>
              <w:autoSpaceDN w:val="0"/>
              <w:adjustRightInd w:val="0"/>
              <w:ind w:left="0"/>
              <w:jc w:val="both"/>
              <w:rPr>
                <w:sz w:val="24"/>
                <w:lang w:val="en-US" w:eastAsia="en-US"/>
              </w:rPr>
            </w:pPr>
            <w:r>
              <w:rPr>
                <w:b/>
                <w:sz w:val="24"/>
                <w:lang w:val="en-US"/>
              </w:rPr>
              <w:t>GPC</w:t>
            </w:r>
            <w:r w:rsidRPr="009D2C2C">
              <w:rPr>
                <w:b/>
                <w:sz w:val="24"/>
                <w:lang w:val="en-US"/>
              </w:rPr>
              <w:t xml:space="preserve"> -3 -</w:t>
            </w:r>
            <w:r w:rsidRPr="009D2C2C">
              <w:rPr>
                <w:lang w:val="en-US"/>
              </w:rPr>
              <w:t xml:space="preserve"> </w:t>
            </w:r>
            <w:r w:rsidRPr="009D2C2C">
              <w:rPr>
                <w:sz w:val="24"/>
                <w:lang w:val="en-US"/>
              </w:rPr>
              <w:t>ability to use the basics of economic and legal knowledge in professional activities</w:t>
            </w:r>
          </w:p>
        </w:tc>
      </w:tr>
      <w:tr w:rsidR="008569A2" w:rsidRPr="00FE08B2" w14:paraId="18CAF4EE" w14:textId="77777777" w:rsidTr="00470578">
        <w:trPr>
          <w:jc w:val="center"/>
        </w:trPr>
        <w:tc>
          <w:tcPr>
            <w:tcW w:w="1505" w:type="pct"/>
            <w:vMerge/>
            <w:tcBorders>
              <w:left w:val="single" w:sz="6" w:space="0" w:color="000000"/>
              <w:right w:val="single" w:sz="6" w:space="0" w:color="000000"/>
            </w:tcBorders>
          </w:tcPr>
          <w:p w14:paraId="18CAF4EB" w14:textId="77777777" w:rsidR="008569A2" w:rsidRPr="008569A2" w:rsidRDefault="008569A2" w:rsidP="008569A2">
            <w:pPr>
              <w:ind w:firstLine="284"/>
              <w:rPr>
                <w:sz w:val="24"/>
                <w:highlight w:val="yellow"/>
                <w:lang w:val="en-US"/>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EC" w14:textId="2FF54A0E" w:rsidR="008569A2" w:rsidRPr="00FE08B2" w:rsidRDefault="008569A2" w:rsidP="008569A2">
            <w:pPr>
              <w:rPr>
                <w:sz w:val="24"/>
              </w:rPr>
            </w:pPr>
            <w:r w:rsidRPr="009D2C2C">
              <w:rPr>
                <w:color w:val="000000"/>
                <w:sz w:val="24"/>
                <w:szCs w:val="24"/>
                <w:lang w:val="en-US"/>
              </w:rPr>
              <w:t>Able to</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ED" w14:textId="77777777" w:rsidR="008569A2" w:rsidRPr="00FE08B2" w:rsidRDefault="008569A2" w:rsidP="008569A2">
            <w:pPr>
              <w:pStyle w:val="a4"/>
              <w:tabs>
                <w:tab w:val="left" w:pos="283"/>
              </w:tabs>
              <w:ind w:left="40"/>
              <w:jc w:val="both"/>
              <w:rPr>
                <w:sz w:val="24"/>
              </w:rPr>
            </w:pPr>
            <w:r w:rsidRPr="00387828">
              <w:rPr>
                <w:sz w:val="24"/>
              </w:rPr>
              <w:t>правильно толковать нормативные правовые акты Российской Федерации и применять их в своей профессиональной деятельности</w:t>
            </w:r>
            <w:r>
              <w:rPr>
                <w:sz w:val="24"/>
              </w:rPr>
              <w:t xml:space="preserve">, </w:t>
            </w:r>
            <w:r w:rsidRPr="00D166D0">
              <w:rPr>
                <w:sz w:val="24"/>
              </w:rPr>
              <w:t>осуществляемой на территории РФ</w:t>
            </w:r>
          </w:p>
        </w:tc>
      </w:tr>
      <w:tr w:rsidR="008569A2" w:rsidRPr="00FE08B2" w14:paraId="18CAF4F2" w14:textId="77777777" w:rsidTr="00470578">
        <w:trPr>
          <w:jc w:val="center"/>
        </w:trPr>
        <w:tc>
          <w:tcPr>
            <w:tcW w:w="1505" w:type="pct"/>
            <w:vMerge/>
            <w:tcBorders>
              <w:left w:val="single" w:sz="6" w:space="0" w:color="000000"/>
              <w:right w:val="single" w:sz="6" w:space="0" w:color="000000"/>
            </w:tcBorders>
          </w:tcPr>
          <w:p w14:paraId="18CAF4EF" w14:textId="77777777" w:rsidR="008569A2" w:rsidRPr="00FE08B2" w:rsidRDefault="008569A2" w:rsidP="008569A2">
            <w:pPr>
              <w:ind w:firstLine="284"/>
              <w:rPr>
                <w:sz w:val="24"/>
                <w:highlight w:val="yellow"/>
              </w:rPr>
            </w:pPr>
          </w:p>
        </w:tc>
        <w:tc>
          <w:tcPr>
            <w:tcW w:w="600"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F0" w14:textId="189BC99F" w:rsidR="008569A2" w:rsidRPr="00FE08B2" w:rsidRDefault="008569A2" w:rsidP="008569A2">
            <w:pPr>
              <w:rPr>
                <w:sz w:val="24"/>
              </w:rPr>
            </w:pPr>
            <w:r w:rsidRPr="009D2C2C">
              <w:rPr>
                <w:color w:val="000000"/>
                <w:sz w:val="24"/>
                <w:szCs w:val="24"/>
                <w:lang w:val="en-US"/>
              </w:rPr>
              <w:t>Masters</w:t>
            </w:r>
          </w:p>
        </w:tc>
        <w:tc>
          <w:tcPr>
            <w:tcW w:w="2895" w:type="pct"/>
            <w:tcBorders>
              <w:top w:val="single" w:sz="6" w:space="0" w:color="000000"/>
              <w:left w:val="single" w:sz="6" w:space="0" w:color="000000"/>
              <w:bottom w:val="single" w:sz="6" w:space="0" w:color="000000"/>
              <w:right w:val="single" w:sz="6" w:space="0" w:color="000000"/>
            </w:tcBorders>
            <w:tcMar>
              <w:top w:w="30" w:type="dxa"/>
              <w:left w:w="108" w:type="dxa"/>
              <w:bottom w:w="30" w:type="dxa"/>
              <w:right w:w="108" w:type="dxa"/>
            </w:tcMar>
          </w:tcPr>
          <w:p w14:paraId="18CAF4F1" w14:textId="77777777" w:rsidR="008569A2" w:rsidRPr="00FE08B2" w:rsidRDefault="008569A2" w:rsidP="008569A2">
            <w:pPr>
              <w:pStyle w:val="a4"/>
              <w:tabs>
                <w:tab w:val="left" w:pos="283"/>
              </w:tabs>
              <w:ind w:left="40"/>
              <w:jc w:val="both"/>
              <w:rPr>
                <w:sz w:val="24"/>
              </w:rPr>
            </w:pPr>
            <w:r w:rsidRPr="00387828">
              <w:rPr>
                <w:sz w:val="24"/>
              </w:rPr>
              <w:t>практическими навыками анализа различных правовых явлений, юридических фактов, а также  применения норм права</w:t>
            </w:r>
            <w:r>
              <w:t xml:space="preserve"> </w:t>
            </w:r>
            <w:r w:rsidRPr="00D166D0">
              <w:rPr>
                <w:sz w:val="24"/>
              </w:rPr>
              <w:t>в целях осуществления профессиональной деятельности на территории РФ</w:t>
            </w:r>
          </w:p>
        </w:tc>
      </w:tr>
      <w:bookmarkEnd w:id="27"/>
    </w:tbl>
    <w:p w14:paraId="18CAF4F3" w14:textId="77777777" w:rsidR="00695DE4" w:rsidRPr="00FE08B2"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sz w:val="28"/>
          <w:szCs w:val="28"/>
        </w:rPr>
      </w:pPr>
    </w:p>
    <w:p w14:paraId="7C09C09D" w14:textId="6E7975EA" w:rsidR="008569A2" w:rsidRPr="00F52C4E" w:rsidRDefault="00F52C4E" w:rsidP="00914515">
      <w:pPr>
        <w:spacing w:line="360" w:lineRule="auto"/>
        <w:jc w:val="center"/>
        <w:rPr>
          <w:b/>
          <w:sz w:val="28"/>
          <w:szCs w:val="28"/>
          <w:lang w:val="en-US"/>
        </w:rPr>
      </w:pPr>
      <w:bookmarkStart w:id="28" w:name="_Toc414364315"/>
      <w:bookmarkStart w:id="29" w:name="_Toc414365932"/>
      <w:r w:rsidRPr="0051711B">
        <w:rPr>
          <w:b/>
          <w:caps/>
          <w:sz w:val="28"/>
          <w:szCs w:val="28"/>
          <w:lang w:val="en-US"/>
        </w:rPr>
        <w:t xml:space="preserve">CONTROL OF </w:t>
      </w:r>
      <w:r>
        <w:rPr>
          <w:b/>
          <w:caps/>
          <w:sz w:val="28"/>
          <w:szCs w:val="28"/>
          <w:lang w:val="en-US"/>
        </w:rPr>
        <w:t xml:space="preserve">THE </w:t>
      </w:r>
      <w:r w:rsidRPr="0051711B">
        <w:rPr>
          <w:b/>
          <w:caps/>
          <w:sz w:val="28"/>
          <w:szCs w:val="28"/>
          <w:lang w:val="en-US"/>
        </w:rPr>
        <w:t>COURSE GOAL ACHIEVEMENT</w:t>
      </w:r>
      <w:r>
        <w:rPr>
          <w:b/>
          <w:caps/>
          <w:sz w:val="28"/>
          <w:szCs w:val="28"/>
          <w:lang w:val="en-US"/>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
        <w:gridCol w:w="2457"/>
        <w:gridCol w:w="1170"/>
        <w:gridCol w:w="1398"/>
        <w:gridCol w:w="1255"/>
        <w:gridCol w:w="2467"/>
      </w:tblGrid>
      <w:tr w:rsidR="008569A2" w:rsidRPr="00F70107" w14:paraId="2FADB2EF" w14:textId="77777777" w:rsidTr="0014435B">
        <w:tc>
          <w:tcPr>
            <w:tcW w:w="598" w:type="dxa"/>
            <w:vMerge w:val="restart"/>
            <w:shd w:val="clear" w:color="auto" w:fill="auto"/>
          </w:tcPr>
          <w:p w14:paraId="1D2F2E83" w14:textId="77777777" w:rsidR="008569A2" w:rsidRPr="0005429E" w:rsidRDefault="008569A2" w:rsidP="008569A2">
            <w:pPr>
              <w:spacing w:line="360" w:lineRule="auto"/>
              <w:rPr>
                <w:b/>
                <w:sz w:val="22"/>
                <w:szCs w:val="22"/>
                <w:lang w:val="en-US"/>
              </w:rPr>
            </w:pPr>
            <w:r>
              <w:rPr>
                <w:b/>
                <w:sz w:val="22"/>
                <w:szCs w:val="22"/>
                <w:lang w:val="en-US"/>
              </w:rPr>
              <w:t>No.</w:t>
            </w:r>
          </w:p>
        </w:tc>
        <w:tc>
          <w:tcPr>
            <w:tcW w:w="2457" w:type="dxa"/>
            <w:vMerge w:val="restart"/>
            <w:shd w:val="clear" w:color="auto" w:fill="auto"/>
          </w:tcPr>
          <w:p w14:paraId="36182B96" w14:textId="77777777" w:rsidR="008569A2" w:rsidRPr="0005429E" w:rsidRDefault="008569A2" w:rsidP="008569A2">
            <w:pPr>
              <w:spacing w:line="360" w:lineRule="auto"/>
              <w:jc w:val="center"/>
              <w:rPr>
                <w:b/>
                <w:sz w:val="22"/>
                <w:szCs w:val="22"/>
                <w:lang w:val="en-US"/>
              </w:rPr>
            </w:pPr>
            <w:r w:rsidRPr="0005429E">
              <w:rPr>
                <w:b/>
                <w:sz w:val="22"/>
                <w:lang w:val="en-US"/>
              </w:rPr>
              <w:t>Controlled sections / topics of disciplines</w:t>
            </w:r>
          </w:p>
        </w:tc>
        <w:tc>
          <w:tcPr>
            <w:tcW w:w="2568" w:type="dxa"/>
            <w:gridSpan w:val="2"/>
            <w:vMerge w:val="restart"/>
            <w:shd w:val="clear" w:color="auto" w:fill="auto"/>
          </w:tcPr>
          <w:p w14:paraId="584CE4B8" w14:textId="77777777" w:rsidR="008569A2" w:rsidRPr="0005429E" w:rsidRDefault="008569A2" w:rsidP="008569A2">
            <w:pPr>
              <w:spacing w:line="360" w:lineRule="auto"/>
              <w:jc w:val="center"/>
              <w:rPr>
                <w:b/>
                <w:sz w:val="22"/>
                <w:szCs w:val="22"/>
                <w:lang w:val="en-US"/>
              </w:rPr>
            </w:pPr>
            <w:r w:rsidRPr="0005429E">
              <w:rPr>
                <w:b/>
                <w:sz w:val="22"/>
                <w:lang w:val="en-US"/>
              </w:rPr>
              <w:t>Codes and stages of the formation of competencies</w:t>
            </w:r>
          </w:p>
        </w:tc>
        <w:tc>
          <w:tcPr>
            <w:tcW w:w="3722" w:type="dxa"/>
            <w:gridSpan w:val="2"/>
            <w:shd w:val="clear" w:color="auto" w:fill="auto"/>
          </w:tcPr>
          <w:p w14:paraId="18EF4EC6" w14:textId="77777777" w:rsidR="008569A2" w:rsidRPr="0005429E" w:rsidRDefault="008569A2" w:rsidP="008569A2">
            <w:pPr>
              <w:spacing w:line="360" w:lineRule="auto"/>
              <w:jc w:val="center"/>
              <w:rPr>
                <w:b/>
                <w:sz w:val="22"/>
                <w:szCs w:val="22"/>
                <w:lang w:val="en-US"/>
              </w:rPr>
            </w:pPr>
            <w:bookmarkStart w:id="30" w:name="OLE_LINK34"/>
            <w:bookmarkStart w:id="31" w:name="OLE_LINK35"/>
            <w:r>
              <w:rPr>
                <w:b/>
                <w:bCs/>
                <w:sz w:val="22"/>
                <w:szCs w:val="22"/>
                <w:lang w:val="en-US"/>
              </w:rPr>
              <w:t>Evaluation tools - name</w:t>
            </w:r>
            <w:bookmarkEnd w:id="30"/>
            <w:bookmarkEnd w:id="31"/>
          </w:p>
        </w:tc>
      </w:tr>
      <w:tr w:rsidR="008569A2" w:rsidRPr="00F70107" w14:paraId="388F3A0C" w14:textId="77777777" w:rsidTr="0014435B">
        <w:tc>
          <w:tcPr>
            <w:tcW w:w="598" w:type="dxa"/>
            <w:vMerge/>
            <w:shd w:val="clear" w:color="auto" w:fill="auto"/>
          </w:tcPr>
          <w:p w14:paraId="35B64CB9" w14:textId="77777777" w:rsidR="008569A2" w:rsidRPr="00F70107" w:rsidRDefault="008569A2" w:rsidP="008569A2">
            <w:pPr>
              <w:spacing w:line="360" w:lineRule="auto"/>
              <w:rPr>
                <w:sz w:val="22"/>
                <w:szCs w:val="22"/>
              </w:rPr>
            </w:pPr>
          </w:p>
        </w:tc>
        <w:tc>
          <w:tcPr>
            <w:tcW w:w="2457" w:type="dxa"/>
            <w:vMerge/>
            <w:shd w:val="clear" w:color="auto" w:fill="auto"/>
          </w:tcPr>
          <w:p w14:paraId="2DAA1D24" w14:textId="77777777" w:rsidR="008569A2" w:rsidRPr="00F70107" w:rsidRDefault="008569A2" w:rsidP="008569A2">
            <w:pPr>
              <w:spacing w:line="360" w:lineRule="auto"/>
              <w:rPr>
                <w:sz w:val="22"/>
                <w:szCs w:val="22"/>
              </w:rPr>
            </w:pPr>
          </w:p>
        </w:tc>
        <w:tc>
          <w:tcPr>
            <w:tcW w:w="2568" w:type="dxa"/>
            <w:gridSpan w:val="2"/>
            <w:vMerge/>
            <w:shd w:val="clear" w:color="auto" w:fill="auto"/>
          </w:tcPr>
          <w:p w14:paraId="722CAFF0" w14:textId="77777777" w:rsidR="008569A2" w:rsidRPr="00F70107" w:rsidRDefault="008569A2" w:rsidP="008569A2">
            <w:pPr>
              <w:spacing w:line="360" w:lineRule="auto"/>
              <w:rPr>
                <w:b/>
                <w:sz w:val="22"/>
                <w:szCs w:val="22"/>
              </w:rPr>
            </w:pPr>
          </w:p>
        </w:tc>
        <w:tc>
          <w:tcPr>
            <w:tcW w:w="1255" w:type="dxa"/>
            <w:shd w:val="clear" w:color="auto" w:fill="auto"/>
          </w:tcPr>
          <w:p w14:paraId="37667D6E" w14:textId="77777777" w:rsidR="008569A2" w:rsidRPr="002F0FED" w:rsidRDefault="008569A2" w:rsidP="008569A2">
            <w:pPr>
              <w:spacing w:line="360" w:lineRule="auto"/>
              <w:jc w:val="center"/>
              <w:rPr>
                <w:sz w:val="22"/>
                <w:szCs w:val="22"/>
              </w:rPr>
            </w:pPr>
            <w:proofErr w:type="spellStart"/>
            <w:r w:rsidRPr="002F0FED">
              <w:rPr>
                <w:sz w:val="22"/>
              </w:rPr>
              <w:t>Current</w:t>
            </w:r>
            <w:proofErr w:type="spellEnd"/>
            <w:r w:rsidRPr="002F0FED">
              <w:rPr>
                <w:sz w:val="22"/>
              </w:rPr>
              <w:t xml:space="preserve"> </w:t>
            </w:r>
            <w:proofErr w:type="spellStart"/>
            <w:r w:rsidRPr="002F0FED">
              <w:rPr>
                <w:sz w:val="22"/>
              </w:rPr>
              <w:t>control</w:t>
            </w:r>
            <w:proofErr w:type="spellEnd"/>
          </w:p>
        </w:tc>
        <w:tc>
          <w:tcPr>
            <w:tcW w:w="2467" w:type="dxa"/>
            <w:shd w:val="clear" w:color="auto" w:fill="auto"/>
          </w:tcPr>
          <w:p w14:paraId="71E6A685" w14:textId="77777777" w:rsidR="008569A2" w:rsidRPr="002F0FED" w:rsidRDefault="008569A2" w:rsidP="008569A2">
            <w:pPr>
              <w:spacing w:line="360" w:lineRule="auto"/>
              <w:jc w:val="center"/>
              <w:rPr>
                <w:sz w:val="22"/>
                <w:szCs w:val="22"/>
              </w:rPr>
            </w:pPr>
            <w:proofErr w:type="spellStart"/>
            <w:r w:rsidRPr="002F0FED">
              <w:rPr>
                <w:sz w:val="22"/>
              </w:rPr>
              <w:t>Intermediate</w:t>
            </w:r>
            <w:proofErr w:type="spellEnd"/>
            <w:r w:rsidRPr="002F0FED">
              <w:rPr>
                <w:sz w:val="22"/>
              </w:rPr>
              <w:t xml:space="preserve"> </w:t>
            </w:r>
            <w:proofErr w:type="spellStart"/>
            <w:r w:rsidRPr="002F0FED">
              <w:rPr>
                <w:sz w:val="22"/>
              </w:rPr>
              <w:t>certification</w:t>
            </w:r>
            <w:proofErr w:type="spellEnd"/>
            <w:r w:rsidRPr="002F0FED">
              <w:rPr>
                <w:sz w:val="22"/>
              </w:rPr>
              <w:t xml:space="preserve"> </w:t>
            </w:r>
          </w:p>
        </w:tc>
      </w:tr>
      <w:tr w:rsidR="008569A2" w:rsidRPr="00C323D0" w14:paraId="51F4B815" w14:textId="77777777" w:rsidTr="0014435B">
        <w:tc>
          <w:tcPr>
            <w:tcW w:w="598" w:type="dxa"/>
            <w:vMerge w:val="restart"/>
            <w:shd w:val="clear" w:color="auto" w:fill="auto"/>
            <w:vAlign w:val="center"/>
          </w:tcPr>
          <w:p w14:paraId="69B2B067" w14:textId="77777777" w:rsidR="008569A2" w:rsidRPr="00F70107" w:rsidRDefault="008569A2" w:rsidP="008569A2">
            <w:pPr>
              <w:spacing w:line="360" w:lineRule="auto"/>
              <w:jc w:val="center"/>
              <w:rPr>
                <w:b/>
                <w:sz w:val="22"/>
                <w:szCs w:val="22"/>
              </w:rPr>
            </w:pPr>
            <w:r w:rsidRPr="00F70107">
              <w:rPr>
                <w:sz w:val="22"/>
                <w:szCs w:val="22"/>
              </w:rPr>
              <w:t>1.</w:t>
            </w:r>
          </w:p>
        </w:tc>
        <w:tc>
          <w:tcPr>
            <w:tcW w:w="2457" w:type="dxa"/>
            <w:vMerge w:val="restart"/>
            <w:shd w:val="clear" w:color="auto" w:fill="auto"/>
          </w:tcPr>
          <w:p w14:paraId="07265BA7" w14:textId="77777777" w:rsidR="008569A2" w:rsidRPr="002F0FED" w:rsidRDefault="008569A2" w:rsidP="008569A2">
            <w:pPr>
              <w:spacing w:line="360" w:lineRule="auto"/>
              <w:rPr>
                <w:sz w:val="22"/>
                <w:szCs w:val="22"/>
                <w:lang w:val="en-US"/>
              </w:rPr>
            </w:pPr>
            <w:r w:rsidRPr="002F0FED">
              <w:rPr>
                <w:sz w:val="22"/>
                <w:szCs w:val="22"/>
                <w:lang w:val="en-US"/>
              </w:rPr>
              <w:t>Section I. T</w:t>
            </w:r>
            <w:r>
              <w:rPr>
                <w:sz w:val="22"/>
                <w:szCs w:val="22"/>
                <w:lang w:val="en-US"/>
              </w:rPr>
              <w:t>heme</w:t>
            </w:r>
            <w:r w:rsidRPr="002F0FED">
              <w:rPr>
                <w:sz w:val="22"/>
                <w:szCs w:val="22"/>
                <w:lang w:val="en-US"/>
              </w:rPr>
              <w:t>s 1-4;</w:t>
            </w:r>
          </w:p>
          <w:p w14:paraId="6596CF49" w14:textId="77777777" w:rsidR="008569A2" w:rsidRPr="002F0FED" w:rsidRDefault="008569A2" w:rsidP="008569A2">
            <w:pPr>
              <w:spacing w:line="360" w:lineRule="auto"/>
              <w:rPr>
                <w:sz w:val="22"/>
                <w:szCs w:val="22"/>
                <w:lang w:val="en-US"/>
              </w:rPr>
            </w:pPr>
            <w:r w:rsidRPr="002F0FED">
              <w:rPr>
                <w:sz w:val="22"/>
                <w:szCs w:val="22"/>
                <w:lang w:val="en-US"/>
              </w:rPr>
              <w:t>Section II. T</w:t>
            </w:r>
            <w:r>
              <w:rPr>
                <w:sz w:val="22"/>
                <w:szCs w:val="22"/>
                <w:lang w:val="en-US"/>
              </w:rPr>
              <w:t>heme</w:t>
            </w:r>
            <w:r w:rsidRPr="002F0FED">
              <w:rPr>
                <w:sz w:val="22"/>
                <w:szCs w:val="22"/>
                <w:lang w:val="en-US"/>
              </w:rPr>
              <w:t>s 1-2;</w:t>
            </w:r>
          </w:p>
          <w:p w14:paraId="659B1782" w14:textId="77777777" w:rsidR="008569A2" w:rsidRPr="002F0FED" w:rsidRDefault="008569A2" w:rsidP="008569A2">
            <w:pPr>
              <w:spacing w:line="360" w:lineRule="auto"/>
              <w:rPr>
                <w:sz w:val="22"/>
                <w:szCs w:val="22"/>
                <w:lang w:val="en-US"/>
              </w:rPr>
            </w:pPr>
            <w:r w:rsidRPr="002F0FED">
              <w:rPr>
                <w:sz w:val="22"/>
                <w:szCs w:val="22"/>
                <w:lang w:val="en-US"/>
              </w:rPr>
              <w:t>Section III. T</w:t>
            </w:r>
            <w:r>
              <w:rPr>
                <w:sz w:val="22"/>
                <w:szCs w:val="22"/>
                <w:lang w:val="en-US"/>
              </w:rPr>
              <w:t>heme</w:t>
            </w:r>
            <w:r w:rsidRPr="002F0FED">
              <w:rPr>
                <w:sz w:val="22"/>
                <w:szCs w:val="22"/>
                <w:lang w:val="en-US"/>
              </w:rPr>
              <w:t>s 1-2;</w:t>
            </w:r>
          </w:p>
          <w:p w14:paraId="09E1B6F6" w14:textId="77777777" w:rsidR="008569A2" w:rsidRPr="002F0FED" w:rsidRDefault="008569A2" w:rsidP="008569A2">
            <w:pPr>
              <w:spacing w:line="360" w:lineRule="auto"/>
              <w:rPr>
                <w:sz w:val="22"/>
                <w:szCs w:val="22"/>
                <w:lang w:val="en-US"/>
              </w:rPr>
            </w:pPr>
            <w:r w:rsidRPr="002F0FED">
              <w:rPr>
                <w:sz w:val="22"/>
                <w:szCs w:val="22"/>
                <w:lang w:val="en-US"/>
              </w:rPr>
              <w:t>Section IV. T</w:t>
            </w:r>
            <w:r>
              <w:rPr>
                <w:sz w:val="22"/>
                <w:szCs w:val="22"/>
                <w:lang w:val="en-US"/>
              </w:rPr>
              <w:t>heme</w:t>
            </w:r>
            <w:r w:rsidRPr="002F0FED">
              <w:rPr>
                <w:sz w:val="22"/>
                <w:szCs w:val="22"/>
                <w:lang w:val="en-US"/>
              </w:rPr>
              <w:t>s 1-2;</w:t>
            </w:r>
          </w:p>
          <w:p w14:paraId="3334C1F3" w14:textId="77777777" w:rsidR="008569A2" w:rsidRPr="002F0FED" w:rsidRDefault="008569A2" w:rsidP="008569A2">
            <w:pPr>
              <w:spacing w:line="360" w:lineRule="auto"/>
              <w:rPr>
                <w:sz w:val="22"/>
                <w:szCs w:val="22"/>
                <w:lang w:val="en-US"/>
              </w:rPr>
            </w:pPr>
            <w:r w:rsidRPr="002F0FED">
              <w:rPr>
                <w:sz w:val="22"/>
                <w:szCs w:val="22"/>
                <w:lang w:val="en-US"/>
              </w:rPr>
              <w:t>Section V. Themes 1-3;</w:t>
            </w:r>
          </w:p>
          <w:p w14:paraId="0A01652B" w14:textId="77777777" w:rsidR="008569A2" w:rsidRPr="002F0FED" w:rsidRDefault="008569A2" w:rsidP="008569A2">
            <w:pPr>
              <w:spacing w:line="360" w:lineRule="auto"/>
              <w:rPr>
                <w:sz w:val="22"/>
                <w:szCs w:val="22"/>
                <w:lang w:val="en-US"/>
              </w:rPr>
            </w:pPr>
            <w:r w:rsidRPr="002F0FED">
              <w:rPr>
                <w:sz w:val="22"/>
                <w:szCs w:val="22"/>
                <w:lang w:val="en-US"/>
              </w:rPr>
              <w:t>Section VI. T</w:t>
            </w:r>
            <w:r>
              <w:rPr>
                <w:sz w:val="22"/>
                <w:szCs w:val="22"/>
                <w:lang w:val="en-US"/>
              </w:rPr>
              <w:t>heme</w:t>
            </w:r>
            <w:r w:rsidRPr="002F0FED">
              <w:rPr>
                <w:sz w:val="22"/>
                <w:szCs w:val="22"/>
                <w:lang w:val="en-US"/>
              </w:rPr>
              <w:t>s 1-2</w:t>
            </w:r>
          </w:p>
        </w:tc>
        <w:tc>
          <w:tcPr>
            <w:tcW w:w="1170" w:type="dxa"/>
            <w:vMerge w:val="restart"/>
            <w:shd w:val="clear" w:color="auto" w:fill="auto"/>
          </w:tcPr>
          <w:p w14:paraId="7292C695" w14:textId="77777777" w:rsidR="008569A2" w:rsidRPr="00F70107" w:rsidRDefault="008569A2" w:rsidP="008569A2">
            <w:pPr>
              <w:spacing w:line="360" w:lineRule="auto"/>
              <w:rPr>
                <w:sz w:val="22"/>
                <w:szCs w:val="22"/>
              </w:rPr>
            </w:pPr>
            <w:r>
              <w:rPr>
                <w:sz w:val="22"/>
                <w:szCs w:val="22"/>
                <w:lang w:val="en-US"/>
              </w:rPr>
              <w:t>GPC</w:t>
            </w:r>
            <w:r>
              <w:rPr>
                <w:sz w:val="22"/>
                <w:szCs w:val="22"/>
              </w:rPr>
              <w:t xml:space="preserve"> -3</w:t>
            </w:r>
          </w:p>
        </w:tc>
        <w:tc>
          <w:tcPr>
            <w:tcW w:w="1398" w:type="dxa"/>
            <w:shd w:val="clear" w:color="auto" w:fill="auto"/>
          </w:tcPr>
          <w:p w14:paraId="03D94987" w14:textId="77777777" w:rsidR="008569A2" w:rsidRPr="00F70107" w:rsidRDefault="008569A2" w:rsidP="008569A2">
            <w:pPr>
              <w:spacing w:line="360" w:lineRule="auto"/>
              <w:rPr>
                <w:rFonts w:eastAsia="Calibri"/>
                <w:sz w:val="22"/>
                <w:szCs w:val="22"/>
                <w:lang w:eastAsia="en-US"/>
              </w:rPr>
            </w:pPr>
            <w:r>
              <w:rPr>
                <w:lang w:val="en-US"/>
              </w:rPr>
              <w:t>Knows</w:t>
            </w:r>
          </w:p>
        </w:tc>
        <w:tc>
          <w:tcPr>
            <w:tcW w:w="1255" w:type="dxa"/>
            <w:shd w:val="clear" w:color="auto" w:fill="auto"/>
          </w:tcPr>
          <w:p w14:paraId="41E67C36" w14:textId="77777777" w:rsidR="008569A2" w:rsidRPr="00F70107" w:rsidRDefault="008569A2" w:rsidP="008569A2">
            <w:pPr>
              <w:spacing w:line="360" w:lineRule="auto"/>
              <w:rPr>
                <w:sz w:val="22"/>
                <w:szCs w:val="22"/>
              </w:rPr>
            </w:pPr>
            <w:r>
              <w:rPr>
                <w:color w:val="000000"/>
                <w:sz w:val="22"/>
                <w:szCs w:val="22"/>
                <w:lang w:val="en-US"/>
              </w:rPr>
              <w:t>PW</w:t>
            </w:r>
            <w:r w:rsidRPr="00F70107">
              <w:rPr>
                <w:color w:val="000000"/>
                <w:sz w:val="22"/>
                <w:szCs w:val="22"/>
              </w:rPr>
              <w:t>-1 (</w:t>
            </w:r>
            <w:r>
              <w:rPr>
                <w:color w:val="000000"/>
                <w:sz w:val="22"/>
                <w:szCs w:val="22"/>
                <w:lang w:val="en-US"/>
              </w:rPr>
              <w:t>test</w:t>
            </w:r>
            <w:r w:rsidRPr="00F70107">
              <w:rPr>
                <w:color w:val="000000"/>
                <w:sz w:val="22"/>
                <w:szCs w:val="22"/>
              </w:rPr>
              <w:t>)</w:t>
            </w:r>
          </w:p>
        </w:tc>
        <w:tc>
          <w:tcPr>
            <w:tcW w:w="2467" w:type="dxa"/>
            <w:shd w:val="clear" w:color="auto" w:fill="auto"/>
            <w:vAlign w:val="center"/>
          </w:tcPr>
          <w:p w14:paraId="4237F7FD" w14:textId="77777777" w:rsidR="008569A2" w:rsidRPr="003F376A" w:rsidRDefault="008569A2" w:rsidP="008569A2">
            <w:pPr>
              <w:spacing w:line="360" w:lineRule="auto"/>
              <w:rPr>
                <w:sz w:val="22"/>
                <w:szCs w:val="22"/>
                <w:lang w:val="en-US"/>
              </w:rPr>
            </w:pPr>
            <w:r>
              <w:rPr>
                <w:sz w:val="22"/>
                <w:szCs w:val="22"/>
                <w:lang w:val="en-US"/>
              </w:rPr>
              <w:t>OA</w:t>
            </w:r>
            <w:r w:rsidRPr="003F376A">
              <w:rPr>
                <w:sz w:val="22"/>
                <w:szCs w:val="22"/>
                <w:lang w:val="en-US"/>
              </w:rPr>
              <w:t>-1 (</w:t>
            </w:r>
            <w:r>
              <w:rPr>
                <w:sz w:val="22"/>
                <w:szCs w:val="22"/>
                <w:lang w:val="en-US"/>
              </w:rPr>
              <w:t>interview</w:t>
            </w:r>
            <w:r w:rsidRPr="003F376A">
              <w:rPr>
                <w:sz w:val="22"/>
                <w:szCs w:val="22"/>
                <w:lang w:val="en-US"/>
              </w:rPr>
              <w:t>)</w:t>
            </w:r>
          </w:p>
          <w:p w14:paraId="78316C9D" w14:textId="77777777" w:rsidR="008569A2" w:rsidRDefault="008569A2" w:rsidP="008569A2">
            <w:pPr>
              <w:spacing w:line="360" w:lineRule="auto"/>
              <w:rPr>
                <w:sz w:val="22"/>
                <w:szCs w:val="22"/>
                <w:lang w:val="en-US"/>
              </w:rPr>
            </w:pPr>
            <w:r>
              <w:rPr>
                <w:sz w:val="22"/>
                <w:szCs w:val="22"/>
                <w:lang w:val="en-US"/>
              </w:rPr>
              <w:t>Questions for credit</w:t>
            </w:r>
          </w:p>
          <w:p w14:paraId="1B20BCB9" w14:textId="77777777" w:rsidR="008569A2" w:rsidRPr="003F376A" w:rsidRDefault="008569A2" w:rsidP="008569A2">
            <w:pPr>
              <w:spacing w:line="360" w:lineRule="auto"/>
              <w:rPr>
                <w:sz w:val="22"/>
                <w:szCs w:val="22"/>
                <w:lang w:val="en-US"/>
              </w:rPr>
            </w:pPr>
            <w:r w:rsidRPr="003F376A">
              <w:rPr>
                <w:sz w:val="22"/>
                <w:szCs w:val="22"/>
                <w:lang w:val="en-US"/>
              </w:rPr>
              <w:t xml:space="preserve"> № 1-25</w:t>
            </w:r>
          </w:p>
        </w:tc>
      </w:tr>
      <w:tr w:rsidR="008569A2" w:rsidRPr="00C323D0" w14:paraId="0C4A5745" w14:textId="77777777" w:rsidTr="0014435B">
        <w:tc>
          <w:tcPr>
            <w:tcW w:w="598" w:type="dxa"/>
            <w:vMerge/>
            <w:shd w:val="clear" w:color="auto" w:fill="auto"/>
          </w:tcPr>
          <w:p w14:paraId="3446E448" w14:textId="77777777" w:rsidR="008569A2" w:rsidRPr="003F376A" w:rsidRDefault="008569A2" w:rsidP="008569A2">
            <w:pPr>
              <w:spacing w:line="360" w:lineRule="auto"/>
              <w:rPr>
                <w:sz w:val="22"/>
                <w:szCs w:val="22"/>
                <w:lang w:val="en-US"/>
              </w:rPr>
            </w:pPr>
          </w:p>
        </w:tc>
        <w:tc>
          <w:tcPr>
            <w:tcW w:w="2457" w:type="dxa"/>
            <w:vMerge/>
            <w:shd w:val="clear" w:color="auto" w:fill="auto"/>
          </w:tcPr>
          <w:p w14:paraId="1EB07227" w14:textId="77777777" w:rsidR="008569A2" w:rsidRPr="003F376A" w:rsidRDefault="008569A2" w:rsidP="008569A2">
            <w:pPr>
              <w:spacing w:line="360" w:lineRule="auto"/>
              <w:rPr>
                <w:sz w:val="22"/>
                <w:szCs w:val="22"/>
                <w:lang w:val="en-US"/>
              </w:rPr>
            </w:pPr>
          </w:p>
        </w:tc>
        <w:tc>
          <w:tcPr>
            <w:tcW w:w="1170" w:type="dxa"/>
            <w:vMerge/>
            <w:shd w:val="clear" w:color="auto" w:fill="auto"/>
          </w:tcPr>
          <w:p w14:paraId="72180D65" w14:textId="77777777" w:rsidR="008569A2" w:rsidRPr="003F376A" w:rsidRDefault="008569A2" w:rsidP="008569A2">
            <w:pPr>
              <w:spacing w:line="360" w:lineRule="auto"/>
              <w:rPr>
                <w:b/>
                <w:sz w:val="22"/>
                <w:szCs w:val="22"/>
                <w:lang w:val="en-US"/>
              </w:rPr>
            </w:pPr>
          </w:p>
        </w:tc>
        <w:tc>
          <w:tcPr>
            <w:tcW w:w="1398" w:type="dxa"/>
            <w:shd w:val="clear" w:color="auto" w:fill="auto"/>
          </w:tcPr>
          <w:p w14:paraId="1FC6C39F" w14:textId="77777777" w:rsidR="008569A2" w:rsidRPr="00F70107" w:rsidRDefault="008569A2" w:rsidP="008569A2">
            <w:pPr>
              <w:spacing w:line="360" w:lineRule="auto"/>
              <w:rPr>
                <w:rFonts w:eastAsia="Calibri"/>
                <w:sz w:val="22"/>
                <w:szCs w:val="22"/>
                <w:lang w:eastAsia="en-US"/>
              </w:rPr>
            </w:pPr>
            <w:r>
              <w:rPr>
                <w:lang w:val="en-US"/>
              </w:rPr>
              <w:t>Able to</w:t>
            </w:r>
            <w:r w:rsidRPr="00C363CD">
              <w:t xml:space="preserve"> </w:t>
            </w:r>
          </w:p>
        </w:tc>
        <w:tc>
          <w:tcPr>
            <w:tcW w:w="1255" w:type="dxa"/>
            <w:shd w:val="clear" w:color="auto" w:fill="auto"/>
          </w:tcPr>
          <w:p w14:paraId="274B5BD7" w14:textId="77777777" w:rsidR="008569A2" w:rsidRPr="00F70107" w:rsidRDefault="008569A2" w:rsidP="008569A2">
            <w:pPr>
              <w:spacing w:line="360" w:lineRule="auto"/>
              <w:rPr>
                <w:sz w:val="22"/>
                <w:szCs w:val="22"/>
              </w:rPr>
            </w:pPr>
            <w:r w:rsidRPr="008F6EAC">
              <w:rPr>
                <w:color w:val="000000"/>
                <w:sz w:val="22"/>
                <w:szCs w:val="22"/>
                <w:lang w:val="en-US"/>
              </w:rPr>
              <w:t>PW</w:t>
            </w:r>
            <w:r w:rsidRPr="008F6EAC">
              <w:rPr>
                <w:color w:val="000000"/>
                <w:sz w:val="22"/>
                <w:szCs w:val="22"/>
              </w:rPr>
              <w:t>-1 (</w:t>
            </w:r>
            <w:r w:rsidRPr="008F6EAC">
              <w:rPr>
                <w:color w:val="000000"/>
                <w:sz w:val="22"/>
                <w:szCs w:val="22"/>
                <w:lang w:val="en-US"/>
              </w:rPr>
              <w:t>test</w:t>
            </w:r>
            <w:r w:rsidRPr="008F6EAC">
              <w:rPr>
                <w:color w:val="000000"/>
                <w:sz w:val="22"/>
                <w:szCs w:val="22"/>
              </w:rPr>
              <w:t>)</w:t>
            </w:r>
          </w:p>
        </w:tc>
        <w:tc>
          <w:tcPr>
            <w:tcW w:w="2467" w:type="dxa"/>
            <w:shd w:val="clear" w:color="auto" w:fill="auto"/>
            <w:vAlign w:val="center"/>
          </w:tcPr>
          <w:p w14:paraId="110F1FF9" w14:textId="77777777" w:rsidR="008569A2" w:rsidRPr="0005512E" w:rsidRDefault="008569A2" w:rsidP="008569A2">
            <w:pPr>
              <w:spacing w:line="360" w:lineRule="auto"/>
              <w:rPr>
                <w:sz w:val="22"/>
                <w:szCs w:val="22"/>
                <w:lang w:val="en-US"/>
              </w:rPr>
            </w:pPr>
            <w:r>
              <w:rPr>
                <w:color w:val="000000"/>
                <w:sz w:val="22"/>
                <w:szCs w:val="22"/>
                <w:lang w:val="en-US"/>
              </w:rPr>
              <w:t>PW</w:t>
            </w:r>
            <w:r w:rsidRPr="0005512E">
              <w:rPr>
                <w:color w:val="000000"/>
                <w:sz w:val="22"/>
                <w:szCs w:val="22"/>
                <w:lang w:val="en-US"/>
              </w:rPr>
              <w:t>-11 (</w:t>
            </w:r>
            <w:r>
              <w:rPr>
                <w:color w:val="000000"/>
                <w:sz w:val="22"/>
                <w:szCs w:val="22"/>
                <w:lang w:val="en-US"/>
              </w:rPr>
              <w:t>different level tasks</w:t>
            </w:r>
            <w:r w:rsidRPr="0005512E">
              <w:rPr>
                <w:color w:val="000000"/>
                <w:sz w:val="22"/>
                <w:szCs w:val="22"/>
                <w:lang w:val="en-US"/>
              </w:rPr>
              <w:t xml:space="preserve">); </w:t>
            </w:r>
            <w:r>
              <w:rPr>
                <w:sz w:val="22"/>
                <w:szCs w:val="22"/>
                <w:lang w:val="en-US"/>
              </w:rPr>
              <w:t>Questions for credit</w:t>
            </w:r>
            <w:r w:rsidRPr="0005512E">
              <w:rPr>
                <w:sz w:val="22"/>
                <w:szCs w:val="22"/>
                <w:lang w:val="en-US"/>
              </w:rPr>
              <w:t xml:space="preserve"> № 1-25</w:t>
            </w:r>
          </w:p>
        </w:tc>
      </w:tr>
      <w:tr w:rsidR="008569A2" w:rsidRPr="00F70107" w14:paraId="71C5013F" w14:textId="77777777" w:rsidTr="0014435B">
        <w:tc>
          <w:tcPr>
            <w:tcW w:w="598" w:type="dxa"/>
            <w:vMerge/>
            <w:shd w:val="clear" w:color="auto" w:fill="auto"/>
          </w:tcPr>
          <w:p w14:paraId="1B02B44E" w14:textId="77777777" w:rsidR="008569A2" w:rsidRPr="0005512E" w:rsidRDefault="008569A2" w:rsidP="008569A2">
            <w:pPr>
              <w:spacing w:line="360" w:lineRule="auto"/>
              <w:rPr>
                <w:sz w:val="22"/>
                <w:szCs w:val="22"/>
                <w:lang w:val="en-US"/>
              </w:rPr>
            </w:pPr>
          </w:p>
        </w:tc>
        <w:tc>
          <w:tcPr>
            <w:tcW w:w="2457" w:type="dxa"/>
            <w:vMerge/>
            <w:shd w:val="clear" w:color="auto" w:fill="auto"/>
          </w:tcPr>
          <w:p w14:paraId="51CBDDB1" w14:textId="77777777" w:rsidR="008569A2" w:rsidRPr="0005512E" w:rsidRDefault="008569A2" w:rsidP="008569A2">
            <w:pPr>
              <w:spacing w:line="360" w:lineRule="auto"/>
              <w:rPr>
                <w:sz w:val="22"/>
                <w:szCs w:val="22"/>
                <w:lang w:val="en-US"/>
              </w:rPr>
            </w:pPr>
          </w:p>
        </w:tc>
        <w:tc>
          <w:tcPr>
            <w:tcW w:w="1170" w:type="dxa"/>
            <w:vMerge/>
            <w:shd w:val="clear" w:color="auto" w:fill="auto"/>
          </w:tcPr>
          <w:p w14:paraId="1504A279" w14:textId="77777777" w:rsidR="008569A2" w:rsidRPr="0005512E" w:rsidRDefault="008569A2" w:rsidP="008569A2">
            <w:pPr>
              <w:spacing w:line="360" w:lineRule="auto"/>
              <w:rPr>
                <w:b/>
                <w:sz w:val="22"/>
                <w:szCs w:val="22"/>
                <w:lang w:val="en-US"/>
              </w:rPr>
            </w:pPr>
          </w:p>
        </w:tc>
        <w:tc>
          <w:tcPr>
            <w:tcW w:w="1398" w:type="dxa"/>
            <w:shd w:val="clear" w:color="auto" w:fill="auto"/>
          </w:tcPr>
          <w:p w14:paraId="6DD9C742" w14:textId="77777777" w:rsidR="008569A2" w:rsidRPr="00F70107" w:rsidRDefault="008569A2" w:rsidP="008569A2">
            <w:pPr>
              <w:spacing w:line="360" w:lineRule="auto"/>
              <w:rPr>
                <w:rFonts w:eastAsia="Calibri"/>
                <w:sz w:val="22"/>
                <w:szCs w:val="22"/>
                <w:lang w:eastAsia="en-US"/>
              </w:rPr>
            </w:pPr>
            <w:r>
              <w:rPr>
                <w:lang w:val="en-US"/>
              </w:rPr>
              <w:t>Masters</w:t>
            </w:r>
          </w:p>
        </w:tc>
        <w:tc>
          <w:tcPr>
            <w:tcW w:w="1255" w:type="dxa"/>
            <w:shd w:val="clear" w:color="auto" w:fill="auto"/>
          </w:tcPr>
          <w:p w14:paraId="56BE1DDF" w14:textId="77777777" w:rsidR="008569A2" w:rsidRPr="00F70107" w:rsidRDefault="008569A2" w:rsidP="008569A2">
            <w:pPr>
              <w:spacing w:line="360" w:lineRule="auto"/>
              <w:rPr>
                <w:sz w:val="22"/>
                <w:szCs w:val="22"/>
              </w:rPr>
            </w:pPr>
            <w:r w:rsidRPr="008F6EAC">
              <w:rPr>
                <w:color w:val="000000"/>
                <w:sz w:val="22"/>
                <w:szCs w:val="22"/>
                <w:lang w:val="en-US"/>
              </w:rPr>
              <w:t>PW</w:t>
            </w:r>
            <w:r w:rsidRPr="008F6EAC">
              <w:rPr>
                <w:color w:val="000000"/>
                <w:sz w:val="22"/>
                <w:szCs w:val="22"/>
              </w:rPr>
              <w:t>-1 (</w:t>
            </w:r>
            <w:r w:rsidRPr="008F6EAC">
              <w:rPr>
                <w:color w:val="000000"/>
                <w:sz w:val="22"/>
                <w:szCs w:val="22"/>
                <w:lang w:val="en-US"/>
              </w:rPr>
              <w:t>test</w:t>
            </w:r>
            <w:r w:rsidRPr="008F6EAC">
              <w:rPr>
                <w:color w:val="000000"/>
                <w:sz w:val="22"/>
                <w:szCs w:val="22"/>
              </w:rPr>
              <w:t>)</w:t>
            </w:r>
          </w:p>
        </w:tc>
        <w:tc>
          <w:tcPr>
            <w:tcW w:w="2467" w:type="dxa"/>
            <w:shd w:val="clear" w:color="auto" w:fill="auto"/>
            <w:vAlign w:val="center"/>
          </w:tcPr>
          <w:p w14:paraId="568CC742" w14:textId="77777777" w:rsidR="008569A2" w:rsidRPr="00F70107" w:rsidRDefault="008569A2" w:rsidP="008569A2">
            <w:pPr>
              <w:spacing w:line="360" w:lineRule="auto"/>
              <w:rPr>
                <w:sz w:val="22"/>
                <w:szCs w:val="22"/>
              </w:rPr>
            </w:pPr>
            <w:r>
              <w:rPr>
                <w:color w:val="000000"/>
                <w:sz w:val="22"/>
                <w:szCs w:val="22"/>
                <w:lang w:val="en-US"/>
              </w:rPr>
              <w:t>PW</w:t>
            </w:r>
            <w:r w:rsidRPr="0005512E">
              <w:rPr>
                <w:color w:val="000000"/>
                <w:sz w:val="22"/>
                <w:szCs w:val="22"/>
                <w:lang w:val="en-US"/>
              </w:rPr>
              <w:t>-11 (</w:t>
            </w:r>
            <w:r>
              <w:rPr>
                <w:color w:val="000000"/>
                <w:sz w:val="22"/>
                <w:szCs w:val="22"/>
                <w:lang w:val="en-US"/>
              </w:rPr>
              <w:t>different level tasks</w:t>
            </w:r>
            <w:r w:rsidRPr="00F70107">
              <w:rPr>
                <w:color w:val="000000"/>
                <w:sz w:val="22"/>
                <w:szCs w:val="22"/>
              </w:rPr>
              <w:t>)</w:t>
            </w:r>
          </w:p>
        </w:tc>
      </w:tr>
    </w:tbl>
    <w:p w14:paraId="2DCDB8A9" w14:textId="77777777" w:rsidR="008569A2" w:rsidRPr="00FE08B2" w:rsidRDefault="008569A2" w:rsidP="008569A2">
      <w:pPr>
        <w:spacing w:line="360" w:lineRule="auto"/>
        <w:rPr>
          <w:b/>
          <w:sz w:val="28"/>
          <w:szCs w:val="28"/>
        </w:rPr>
      </w:pPr>
    </w:p>
    <w:p w14:paraId="581D5D69" w14:textId="77777777" w:rsidR="008569A2" w:rsidRDefault="008569A2" w:rsidP="00695DE4">
      <w:pPr>
        <w:pStyle w:val="3"/>
        <w:spacing w:before="0" w:after="0" w:line="360" w:lineRule="auto"/>
        <w:jc w:val="center"/>
        <w:rPr>
          <w:rFonts w:ascii="Times New Roman" w:hAnsi="Times New Roman"/>
          <w:sz w:val="28"/>
          <w:szCs w:val="28"/>
        </w:rPr>
      </w:pPr>
    </w:p>
    <w:p w14:paraId="753E1AA0" w14:textId="77777777" w:rsidR="008569A2" w:rsidRDefault="008569A2" w:rsidP="00695DE4">
      <w:pPr>
        <w:pStyle w:val="3"/>
        <w:spacing w:before="0" w:after="0" w:line="360" w:lineRule="auto"/>
        <w:jc w:val="center"/>
        <w:rPr>
          <w:rFonts w:ascii="Times New Roman" w:hAnsi="Times New Roman"/>
          <w:sz w:val="28"/>
          <w:szCs w:val="28"/>
        </w:rPr>
      </w:pPr>
    </w:p>
    <w:p w14:paraId="1B55A4D3" w14:textId="10EEBB39" w:rsidR="008569A2" w:rsidRDefault="008569A2" w:rsidP="00695DE4">
      <w:pPr>
        <w:pStyle w:val="3"/>
        <w:spacing w:before="0" w:after="0" w:line="360" w:lineRule="auto"/>
        <w:jc w:val="center"/>
        <w:rPr>
          <w:rFonts w:ascii="Times New Roman" w:hAnsi="Times New Roman"/>
          <w:sz w:val="28"/>
          <w:szCs w:val="28"/>
        </w:rPr>
      </w:pPr>
      <w:bookmarkStart w:id="32" w:name="OLE_LINK40"/>
      <w:r w:rsidRPr="008569A2">
        <w:rPr>
          <w:rFonts w:ascii="Times New Roman" w:hAnsi="Times New Roman"/>
          <w:sz w:val="28"/>
          <w:szCs w:val="28"/>
        </w:rPr>
        <w:t>Scale of assessment of the level of</w:t>
      </w:r>
      <w:r>
        <w:rPr>
          <w:rFonts w:ascii="Times New Roman" w:hAnsi="Times New Roman"/>
          <w:sz w:val="28"/>
          <w:szCs w:val="28"/>
          <w:lang w:val="en-US"/>
        </w:rPr>
        <w:t xml:space="preserve"> </w:t>
      </w:r>
      <w:r w:rsidRPr="008569A2">
        <w:rPr>
          <w:rFonts w:ascii="Times New Roman" w:hAnsi="Times New Roman"/>
          <w:sz w:val="28"/>
          <w:szCs w:val="28"/>
        </w:rPr>
        <w:t xml:space="preserve">competence formation in the discipline </w:t>
      </w:r>
    </w:p>
    <w:p w14:paraId="18CAF524" w14:textId="783C96A8" w:rsidR="00695DE4" w:rsidRPr="008569A2" w:rsidRDefault="008569A2" w:rsidP="008569A2">
      <w:pPr>
        <w:pStyle w:val="3"/>
        <w:spacing w:before="0" w:after="0" w:line="360" w:lineRule="auto"/>
        <w:jc w:val="center"/>
        <w:rPr>
          <w:rFonts w:ascii="Times New Roman" w:hAnsi="Times New Roman"/>
          <w:sz w:val="28"/>
          <w:szCs w:val="28"/>
          <w:lang w:val="en-US"/>
        </w:rPr>
      </w:pPr>
      <w:r w:rsidRPr="008569A2">
        <w:rPr>
          <w:rFonts w:ascii="Times New Roman" w:hAnsi="Times New Roman"/>
          <w:sz w:val="28"/>
          <w:szCs w:val="28"/>
        </w:rPr>
        <w:t>"Jurisprudence</w:t>
      </w:r>
      <w:r>
        <w:rPr>
          <w:rFonts w:ascii="Times New Roman" w:hAnsi="Times New Roman"/>
          <w:sz w:val="28"/>
          <w:szCs w:val="28"/>
          <w:lang w:val="en-US"/>
        </w:rPr>
        <w:t>”</w:t>
      </w:r>
    </w:p>
    <w:bookmarkEnd w:id="32"/>
    <w:p w14:paraId="18CAF525" w14:textId="77777777" w:rsidR="00695DE4" w:rsidRPr="00FE08B2" w:rsidRDefault="00695DE4" w:rsidP="00695DE4">
      <w:pPr>
        <w:pStyle w:val="3"/>
        <w:spacing w:before="0"/>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619"/>
        <w:gridCol w:w="1981"/>
        <w:gridCol w:w="1981"/>
        <w:gridCol w:w="2008"/>
      </w:tblGrid>
      <w:tr w:rsidR="003B685E" w:rsidRPr="00F8680C" w14:paraId="18CAF52A" w14:textId="77777777" w:rsidTr="001F0D8C">
        <w:tc>
          <w:tcPr>
            <w:tcW w:w="1982" w:type="dxa"/>
            <w:shd w:val="clear" w:color="auto" w:fill="auto"/>
          </w:tcPr>
          <w:p w14:paraId="18CAF526" w14:textId="3D22A551" w:rsidR="00695DE4" w:rsidRPr="002F09EE" w:rsidRDefault="002F09EE" w:rsidP="00CD0019">
            <w:pPr>
              <w:jc w:val="center"/>
              <w:rPr>
                <w:sz w:val="22"/>
                <w:szCs w:val="22"/>
                <w:lang w:val="en-US"/>
              </w:rPr>
            </w:pPr>
            <w:bookmarkStart w:id="33" w:name="_Hlk2781886"/>
            <w:r w:rsidRPr="002F09EE">
              <w:rPr>
                <w:b/>
                <w:sz w:val="22"/>
                <w:szCs w:val="22"/>
                <w:lang w:val="en-US"/>
              </w:rPr>
              <w:t xml:space="preserve">Code and formulation of </w:t>
            </w:r>
            <w:r w:rsidRPr="002F09EE">
              <w:rPr>
                <w:b/>
                <w:sz w:val="22"/>
                <w:szCs w:val="22"/>
                <w:lang w:val="en-US"/>
              </w:rPr>
              <w:lastRenderedPageBreak/>
              <w:t>competence</w:t>
            </w:r>
          </w:p>
        </w:tc>
        <w:tc>
          <w:tcPr>
            <w:tcW w:w="3600" w:type="dxa"/>
            <w:gridSpan w:val="2"/>
            <w:shd w:val="clear" w:color="auto" w:fill="auto"/>
          </w:tcPr>
          <w:p w14:paraId="18CAF527" w14:textId="2F0F9590" w:rsidR="00695DE4" w:rsidRPr="00F8680C" w:rsidRDefault="00646A71" w:rsidP="00CD0019">
            <w:pPr>
              <w:jc w:val="center"/>
              <w:rPr>
                <w:b/>
                <w:sz w:val="22"/>
                <w:szCs w:val="22"/>
              </w:rPr>
            </w:pPr>
            <w:proofErr w:type="spellStart"/>
            <w:r w:rsidRPr="00646A71">
              <w:rPr>
                <w:b/>
                <w:sz w:val="22"/>
                <w:szCs w:val="22"/>
              </w:rPr>
              <w:lastRenderedPageBreak/>
              <w:t>Stages</w:t>
            </w:r>
            <w:proofErr w:type="spellEnd"/>
            <w:r w:rsidRPr="00646A71">
              <w:rPr>
                <w:b/>
                <w:sz w:val="22"/>
                <w:szCs w:val="22"/>
              </w:rPr>
              <w:t xml:space="preserve"> </w:t>
            </w:r>
            <w:proofErr w:type="spellStart"/>
            <w:r w:rsidRPr="00646A71">
              <w:rPr>
                <w:b/>
                <w:sz w:val="22"/>
                <w:szCs w:val="22"/>
              </w:rPr>
              <w:t>of</w:t>
            </w:r>
            <w:proofErr w:type="spellEnd"/>
            <w:r w:rsidRPr="00646A71">
              <w:rPr>
                <w:b/>
                <w:sz w:val="22"/>
                <w:szCs w:val="22"/>
              </w:rPr>
              <w:t xml:space="preserve"> </w:t>
            </w:r>
            <w:proofErr w:type="spellStart"/>
            <w:r w:rsidRPr="00646A71">
              <w:rPr>
                <w:b/>
                <w:sz w:val="22"/>
                <w:szCs w:val="22"/>
              </w:rPr>
              <w:t>competence</w:t>
            </w:r>
            <w:proofErr w:type="spellEnd"/>
            <w:r w:rsidRPr="00646A71">
              <w:rPr>
                <w:b/>
                <w:sz w:val="22"/>
                <w:szCs w:val="22"/>
              </w:rPr>
              <w:t xml:space="preserve"> </w:t>
            </w:r>
            <w:proofErr w:type="spellStart"/>
            <w:r w:rsidRPr="00646A71">
              <w:rPr>
                <w:b/>
                <w:sz w:val="22"/>
                <w:szCs w:val="22"/>
              </w:rPr>
              <w:t>formation</w:t>
            </w:r>
            <w:proofErr w:type="spellEnd"/>
          </w:p>
        </w:tc>
        <w:tc>
          <w:tcPr>
            <w:tcW w:w="1981" w:type="dxa"/>
            <w:shd w:val="clear" w:color="auto" w:fill="auto"/>
          </w:tcPr>
          <w:p w14:paraId="18CAF528" w14:textId="3037DC65" w:rsidR="00695DE4" w:rsidRPr="00646A71" w:rsidRDefault="00646A71" w:rsidP="00CD0019">
            <w:pPr>
              <w:jc w:val="center"/>
              <w:rPr>
                <w:b/>
                <w:sz w:val="22"/>
                <w:szCs w:val="22"/>
                <w:lang w:val="en-US"/>
              </w:rPr>
            </w:pPr>
            <w:r>
              <w:rPr>
                <w:b/>
                <w:sz w:val="22"/>
                <w:szCs w:val="22"/>
                <w:lang w:val="en-US"/>
              </w:rPr>
              <w:t>criteria</w:t>
            </w:r>
          </w:p>
        </w:tc>
        <w:tc>
          <w:tcPr>
            <w:tcW w:w="2008" w:type="dxa"/>
            <w:shd w:val="clear" w:color="auto" w:fill="auto"/>
          </w:tcPr>
          <w:p w14:paraId="18CAF529" w14:textId="46781F24" w:rsidR="00695DE4" w:rsidRPr="00646A71" w:rsidRDefault="00646A71" w:rsidP="00CD0019">
            <w:pPr>
              <w:jc w:val="center"/>
              <w:rPr>
                <w:b/>
                <w:sz w:val="22"/>
                <w:szCs w:val="22"/>
                <w:lang w:val="en-US"/>
              </w:rPr>
            </w:pPr>
            <w:r>
              <w:rPr>
                <w:b/>
                <w:sz w:val="22"/>
                <w:szCs w:val="22"/>
                <w:lang w:val="en-US"/>
              </w:rPr>
              <w:t>indicators</w:t>
            </w:r>
          </w:p>
        </w:tc>
      </w:tr>
      <w:tr w:rsidR="003B685E" w:rsidRPr="00C323D0" w14:paraId="18CAF532" w14:textId="77777777" w:rsidTr="00947E91">
        <w:tc>
          <w:tcPr>
            <w:tcW w:w="1982" w:type="dxa"/>
            <w:vMerge w:val="restart"/>
            <w:shd w:val="clear" w:color="auto" w:fill="auto"/>
          </w:tcPr>
          <w:p w14:paraId="18CAF52C" w14:textId="6C38209E" w:rsidR="00F8680C" w:rsidRPr="00766D19" w:rsidRDefault="00766D19" w:rsidP="00766D19">
            <w:pPr>
              <w:rPr>
                <w:b/>
                <w:sz w:val="22"/>
                <w:szCs w:val="22"/>
                <w:lang w:val="en-US"/>
              </w:rPr>
            </w:pPr>
            <w:bookmarkStart w:id="34" w:name="_Hlk2781968"/>
            <w:bookmarkEnd w:id="33"/>
            <w:r>
              <w:rPr>
                <w:b/>
                <w:sz w:val="24"/>
                <w:lang w:val="en-US"/>
              </w:rPr>
              <w:lastRenderedPageBreak/>
              <w:t>GPC</w:t>
            </w:r>
            <w:r w:rsidRPr="009D2C2C">
              <w:rPr>
                <w:b/>
                <w:sz w:val="24"/>
                <w:lang w:val="en-US"/>
              </w:rPr>
              <w:t xml:space="preserve"> -3 -</w:t>
            </w:r>
            <w:r w:rsidRPr="009D2C2C">
              <w:rPr>
                <w:lang w:val="en-US"/>
              </w:rPr>
              <w:t xml:space="preserve"> </w:t>
            </w:r>
            <w:r w:rsidRPr="009D2C2C">
              <w:rPr>
                <w:sz w:val="24"/>
                <w:lang w:val="en-US"/>
              </w:rPr>
              <w:t>ability to use the basics of economic and legal knowledge in professional activities</w:t>
            </w:r>
            <w:r w:rsidRPr="00766D19">
              <w:rPr>
                <w:b/>
                <w:sz w:val="22"/>
                <w:szCs w:val="22"/>
                <w:lang w:val="en-US"/>
              </w:rPr>
              <w:t xml:space="preserve"> </w:t>
            </w:r>
          </w:p>
        </w:tc>
        <w:tc>
          <w:tcPr>
            <w:tcW w:w="1619" w:type="dxa"/>
            <w:shd w:val="clear" w:color="auto" w:fill="auto"/>
          </w:tcPr>
          <w:p w14:paraId="18CAF52D" w14:textId="314F2F57" w:rsidR="00F8680C" w:rsidRPr="0034220C" w:rsidRDefault="0034220C" w:rsidP="00CD0019">
            <w:pPr>
              <w:rPr>
                <w:sz w:val="22"/>
                <w:szCs w:val="22"/>
                <w:lang w:val="en-US"/>
              </w:rPr>
            </w:pPr>
            <w:r>
              <w:rPr>
                <w:sz w:val="22"/>
                <w:szCs w:val="22"/>
                <w:lang w:val="en-US"/>
              </w:rPr>
              <w:t>knows</w:t>
            </w:r>
          </w:p>
          <w:p w14:paraId="18CAF52E" w14:textId="36B37890" w:rsidR="00F8680C" w:rsidRPr="00F8680C" w:rsidRDefault="00F8680C" w:rsidP="00CD0019">
            <w:pPr>
              <w:rPr>
                <w:sz w:val="22"/>
                <w:szCs w:val="22"/>
              </w:rPr>
            </w:pPr>
            <w:r w:rsidRPr="00F8680C">
              <w:rPr>
                <w:sz w:val="22"/>
                <w:szCs w:val="22"/>
              </w:rPr>
              <w:t>(</w:t>
            </w:r>
            <w:r w:rsidR="0034220C">
              <w:rPr>
                <w:sz w:val="22"/>
                <w:szCs w:val="22"/>
                <w:lang w:val="en-US"/>
              </w:rPr>
              <w:t>threshold level</w:t>
            </w:r>
            <w:r w:rsidRPr="00F8680C">
              <w:rPr>
                <w:sz w:val="22"/>
                <w:szCs w:val="22"/>
              </w:rPr>
              <w:t>)</w:t>
            </w:r>
          </w:p>
        </w:tc>
        <w:tc>
          <w:tcPr>
            <w:tcW w:w="1981" w:type="dxa"/>
            <w:shd w:val="clear" w:color="auto" w:fill="auto"/>
          </w:tcPr>
          <w:p w14:paraId="18CAF52F" w14:textId="4FA24F38" w:rsidR="00F8680C" w:rsidRPr="0039038E" w:rsidRDefault="0039038E" w:rsidP="0039038E">
            <w:pPr>
              <w:pStyle w:val="Default"/>
              <w:rPr>
                <w:sz w:val="22"/>
                <w:szCs w:val="22"/>
                <w:lang w:val="en-US"/>
              </w:rPr>
            </w:pPr>
            <w:r w:rsidRPr="0039038E">
              <w:rPr>
                <w:sz w:val="22"/>
                <w:szCs w:val="22"/>
                <w:lang w:val="en-US"/>
              </w:rPr>
              <w:t xml:space="preserve">conceptual apparatus of the main branches of Russian law; the provisions of the current Russian legislation governing the individual parties to legal relations; the importance of studying and applying the acquired legal knowledge in professional activities   </w:t>
            </w:r>
          </w:p>
        </w:tc>
        <w:tc>
          <w:tcPr>
            <w:tcW w:w="1981" w:type="dxa"/>
            <w:shd w:val="clear" w:color="auto" w:fill="auto"/>
          </w:tcPr>
          <w:p w14:paraId="18CAF530" w14:textId="3982D4B6" w:rsidR="00F8680C" w:rsidRPr="00947E91" w:rsidRDefault="00947E91" w:rsidP="00947E91">
            <w:pPr>
              <w:pStyle w:val="Default"/>
              <w:rPr>
                <w:sz w:val="22"/>
                <w:szCs w:val="22"/>
                <w:lang w:val="en-US"/>
              </w:rPr>
            </w:pPr>
            <w:r w:rsidRPr="00947E91">
              <w:rPr>
                <w:sz w:val="22"/>
                <w:szCs w:val="22"/>
                <w:lang w:val="en-US"/>
              </w:rPr>
              <w:t>representation of the main legal categories, provisions of the Russian legislation regulating separate legal relations; understanding of the importance of studying of this legal discipline and obtaining legal knowledge for the purpose of implementation of professional activity</w:t>
            </w:r>
          </w:p>
        </w:tc>
        <w:tc>
          <w:tcPr>
            <w:tcW w:w="2008" w:type="dxa"/>
            <w:shd w:val="clear" w:color="auto" w:fill="auto"/>
          </w:tcPr>
          <w:p w14:paraId="18CAF531" w14:textId="086CC2A4" w:rsidR="00F8680C" w:rsidRPr="00947E91" w:rsidRDefault="00F8680C" w:rsidP="00947E91">
            <w:pPr>
              <w:pStyle w:val="Default"/>
              <w:rPr>
                <w:sz w:val="22"/>
                <w:szCs w:val="22"/>
                <w:lang w:val="en-US"/>
              </w:rPr>
            </w:pPr>
            <w:r w:rsidRPr="00947E91">
              <w:rPr>
                <w:sz w:val="22"/>
                <w:szCs w:val="22"/>
                <w:lang w:val="en-US"/>
              </w:rPr>
              <w:t xml:space="preserve"> </w:t>
            </w:r>
            <w:r w:rsidR="00947E91" w:rsidRPr="00947E91">
              <w:rPr>
                <w:sz w:val="22"/>
                <w:szCs w:val="22"/>
                <w:lang w:val="en-US"/>
              </w:rPr>
              <w:t>knowledge of the main legal categories and provisions of the Russian legislation regulating certain types of legal relations</w:t>
            </w:r>
          </w:p>
        </w:tc>
      </w:tr>
      <w:tr w:rsidR="003B685E" w:rsidRPr="00C323D0" w14:paraId="18CAF53F" w14:textId="77777777" w:rsidTr="0038649E">
        <w:trPr>
          <w:trHeight w:val="2186"/>
        </w:trPr>
        <w:tc>
          <w:tcPr>
            <w:tcW w:w="1982" w:type="dxa"/>
            <w:vMerge/>
            <w:shd w:val="clear" w:color="auto" w:fill="auto"/>
            <w:vAlign w:val="center"/>
          </w:tcPr>
          <w:p w14:paraId="18CAF533" w14:textId="77777777" w:rsidR="00F8680C" w:rsidRPr="00947E91" w:rsidRDefault="00F8680C" w:rsidP="00CD0019">
            <w:pPr>
              <w:rPr>
                <w:b/>
                <w:sz w:val="22"/>
                <w:szCs w:val="22"/>
                <w:lang w:val="en-US"/>
              </w:rPr>
            </w:pPr>
          </w:p>
        </w:tc>
        <w:tc>
          <w:tcPr>
            <w:tcW w:w="1619" w:type="dxa"/>
            <w:shd w:val="clear" w:color="auto" w:fill="auto"/>
          </w:tcPr>
          <w:p w14:paraId="18CAF534" w14:textId="7328A9EB" w:rsidR="00F8680C" w:rsidRPr="00F8680C" w:rsidRDefault="0034220C" w:rsidP="00CD0019">
            <w:pPr>
              <w:rPr>
                <w:sz w:val="22"/>
                <w:szCs w:val="22"/>
              </w:rPr>
            </w:pPr>
            <w:r>
              <w:rPr>
                <w:sz w:val="22"/>
                <w:szCs w:val="22"/>
                <w:lang w:val="en-US"/>
              </w:rPr>
              <w:t xml:space="preserve">Able to </w:t>
            </w:r>
            <w:r w:rsidR="00F8680C" w:rsidRPr="00F8680C">
              <w:rPr>
                <w:sz w:val="22"/>
                <w:szCs w:val="22"/>
              </w:rPr>
              <w:t>(</w:t>
            </w:r>
            <w:r w:rsidR="0039038E">
              <w:rPr>
                <w:sz w:val="22"/>
                <w:szCs w:val="22"/>
                <w:lang w:val="en-US"/>
              </w:rPr>
              <w:t>advanced</w:t>
            </w:r>
            <w:r w:rsidR="00F8680C" w:rsidRPr="00F8680C">
              <w:rPr>
                <w:sz w:val="22"/>
                <w:szCs w:val="22"/>
              </w:rPr>
              <w:t>)</w:t>
            </w:r>
          </w:p>
        </w:tc>
        <w:tc>
          <w:tcPr>
            <w:tcW w:w="1981" w:type="dxa"/>
            <w:shd w:val="clear" w:color="auto" w:fill="auto"/>
          </w:tcPr>
          <w:p w14:paraId="216B16A1" w14:textId="77777777" w:rsidR="00947E91" w:rsidRPr="00947E91" w:rsidRDefault="00947E91" w:rsidP="00947E91">
            <w:pPr>
              <w:rPr>
                <w:rFonts w:eastAsia="Calibri"/>
                <w:color w:val="000000"/>
                <w:sz w:val="22"/>
                <w:szCs w:val="22"/>
                <w:lang w:val="en-US" w:eastAsia="en-US"/>
              </w:rPr>
            </w:pPr>
            <w:r w:rsidRPr="00947E91">
              <w:rPr>
                <w:rFonts w:eastAsia="Calibri"/>
                <w:color w:val="000000"/>
                <w:sz w:val="22"/>
                <w:szCs w:val="22"/>
                <w:lang w:val="en-US" w:eastAsia="en-US"/>
              </w:rPr>
              <w:t>correctly interpret normative legal acts of the Russian Federation and apply them in their professional activities</w:t>
            </w:r>
          </w:p>
          <w:p w14:paraId="18CAF537" w14:textId="77777777" w:rsidR="00F8680C" w:rsidRPr="00947E91" w:rsidRDefault="00F8680C" w:rsidP="00947E91">
            <w:pPr>
              <w:pStyle w:val="Default"/>
              <w:rPr>
                <w:sz w:val="22"/>
                <w:szCs w:val="22"/>
                <w:lang w:val="en-US"/>
              </w:rPr>
            </w:pPr>
            <w:r w:rsidRPr="00947E91">
              <w:rPr>
                <w:sz w:val="22"/>
                <w:szCs w:val="22"/>
                <w:lang w:val="en-US"/>
              </w:rPr>
              <w:t xml:space="preserve"> </w:t>
            </w:r>
          </w:p>
        </w:tc>
        <w:tc>
          <w:tcPr>
            <w:tcW w:w="1981" w:type="dxa"/>
            <w:shd w:val="clear" w:color="auto" w:fill="auto"/>
          </w:tcPr>
          <w:p w14:paraId="15D462B7" w14:textId="0C57314D" w:rsidR="00947E91" w:rsidRPr="00947E91" w:rsidRDefault="00947E91" w:rsidP="00947E91">
            <w:pPr>
              <w:pStyle w:val="Default"/>
              <w:rPr>
                <w:sz w:val="22"/>
                <w:szCs w:val="22"/>
                <w:lang w:val="en-US"/>
              </w:rPr>
            </w:pPr>
            <w:r w:rsidRPr="00947E91">
              <w:rPr>
                <w:sz w:val="22"/>
                <w:szCs w:val="22"/>
                <w:lang w:val="en-US"/>
              </w:rPr>
              <w:t xml:space="preserve">ability to correctly interpret and </w:t>
            </w:r>
          </w:p>
          <w:p w14:paraId="0FDBCF77" w14:textId="77777777" w:rsidR="00947E91" w:rsidRPr="00947E91" w:rsidRDefault="00947E91" w:rsidP="00947E91">
            <w:pPr>
              <w:pStyle w:val="Default"/>
              <w:rPr>
                <w:sz w:val="22"/>
                <w:szCs w:val="22"/>
                <w:lang w:val="en-US"/>
              </w:rPr>
            </w:pPr>
            <w:r w:rsidRPr="00947E91">
              <w:rPr>
                <w:sz w:val="22"/>
                <w:szCs w:val="22"/>
                <w:lang w:val="en-US"/>
              </w:rPr>
              <w:t>apply regulatory legal acts of the Russian Federation in their professional activities</w:t>
            </w:r>
          </w:p>
          <w:p w14:paraId="18CAF53B" w14:textId="77777777" w:rsidR="002D7AD1" w:rsidRPr="00947E91" w:rsidRDefault="002D7AD1" w:rsidP="00947E91">
            <w:pPr>
              <w:pStyle w:val="Default"/>
              <w:rPr>
                <w:sz w:val="22"/>
                <w:szCs w:val="22"/>
                <w:lang w:val="en-US"/>
              </w:rPr>
            </w:pPr>
          </w:p>
          <w:p w14:paraId="18CAF53C" w14:textId="77777777" w:rsidR="002D7AD1" w:rsidRPr="00947E91" w:rsidRDefault="002D7AD1" w:rsidP="00947E91">
            <w:pPr>
              <w:pStyle w:val="Default"/>
              <w:rPr>
                <w:sz w:val="22"/>
                <w:szCs w:val="22"/>
                <w:lang w:val="en-US"/>
              </w:rPr>
            </w:pPr>
          </w:p>
          <w:p w14:paraId="18CAF53D" w14:textId="77777777" w:rsidR="00F8680C" w:rsidRPr="00947E91" w:rsidRDefault="00F8680C" w:rsidP="00947E91">
            <w:pPr>
              <w:pStyle w:val="Default"/>
              <w:rPr>
                <w:sz w:val="22"/>
                <w:szCs w:val="22"/>
                <w:lang w:val="en-US"/>
              </w:rPr>
            </w:pPr>
          </w:p>
        </w:tc>
        <w:tc>
          <w:tcPr>
            <w:tcW w:w="2008" w:type="dxa"/>
            <w:shd w:val="clear" w:color="auto" w:fill="auto"/>
          </w:tcPr>
          <w:p w14:paraId="18CAF53E" w14:textId="157A7411" w:rsidR="00F8680C" w:rsidRPr="0038649E" w:rsidRDefault="0038649E" w:rsidP="0038649E">
            <w:pPr>
              <w:pStyle w:val="Default"/>
              <w:rPr>
                <w:sz w:val="22"/>
                <w:szCs w:val="22"/>
                <w:lang w:val="en-US"/>
              </w:rPr>
            </w:pPr>
            <w:r w:rsidRPr="0038649E">
              <w:rPr>
                <w:sz w:val="22"/>
                <w:szCs w:val="22"/>
                <w:lang w:val="en-US"/>
              </w:rPr>
              <w:t>ability to apply the normative legal acts of the Russian Federation in the solution of separate production tasks in the professional activity</w:t>
            </w:r>
          </w:p>
        </w:tc>
      </w:tr>
      <w:tr w:rsidR="003B685E" w:rsidRPr="00C323D0" w14:paraId="18CAF549" w14:textId="77777777" w:rsidTr="002057F5">
        <w:tc>
          <w:tcPr>
            <w:tcW w:w="1982" w:type="dxa"/>
            <w:vMerge/>
            <w:shd w:val="clear" w:color="auto" w:fill="auto"/>
            <w:vAlign w:val="center"/>
          </w:tcPr>
          <w:p w14:paraId="18CAF540" w14:textId="77777777" w:rsidR="00F8680C" w:rsidRPr="0038649E" w:rsidRDefault="00F8680C" w:rsidP="00CD0019">
            <w:pPr>
              <w:rPr>
                <w:b/>
                <w:sz w:val="22"/>
                <w:szCs w:val="22"/>
                <w:lang w:val="en-US"/>
              </w:rPr>
            </w:pPr>
          </w:p>
        </w:tc>
        <w:tc>
          <w:tcPr>
            <w:tcW w:w="1619" w:type="dxa"/>
            <w:shd w:val="clear" w:color="auto" w:fill="auto"/>
          </w:tcPr>
          <w:p w14:paraId="18CAF541" w14:textId="4905BADC" w:rsidR="00F8680C" w:rsidRPr="00F8680C" w:rsidRDefault="0039038E" w:rsidP="00CD0019">
            <w:pPr>
              <w:rPr>
                <w:sz w:val="22"/>
                <w:szCs w:val="22"/>
              </w:rPr>
            </w:pPr>
            <w:r>
              <w:rPr>
                <w:sz w:val="22"/>
                <w:szCs w:val="22"/>
                <w:lang w:val="en-US"/>
              </w:rPr>
              <w:t>masters</w:t>
            </w:r>
            <w:r w:rsidR="00F8680C" w:rsidRPr="00F8680C">
              <w:rPr>
                <w:sz w:val="22"/>
                <w:szCs w:val="22"/>
              </w:rPr>
              <w:t xml:space="preserve"> (</w:t>
            </w:r>
            <w:r>
              <w:rPr>
                <w:sz w:val="22"/>
                <w:szCs w:val="22"/>
                <w:lang w:val="en-US"/>
              </w:rPr>
              <w:t>high</w:t>
            </w:r>
            <w:r w:rsidR="00F8680C" w:rsidRPr="00F8680C">
              <w:rPr>
                <w:sz w:val="22"/>
                <w:szCs w:val="22"/>
              </w:rPr>
              <w:t>)</w:t>
            </w:r>
          </w:p>
        </w:tc>
        <w:tc>
          <w:tcPr>
            <w:tcW w:w="1981" w:type="dxa"/>
            <w:shd w:val="clear" w:color="auto" w:fill="auto"/>
          </w:tcPr>
          <w:p w14:paraId="18CAF542" w14:textId="4BC9F35F" w:rsidR="00F8680C" w:rsidRPr="0038649E" w:rsidRDefault="0038649E" w:rsidP="0038649E">
            <w:pPr>
              <w:pStyle w:val="Default"/>
              <w:rPr>
                <w:sz w:val="22"/>
                <w:szCs w:val="22"/>
                <w:lang w:val="en-US"/>
              </w:rPr>
            </w:pPr>
            <w:r w:rsidRPr="0038649E">
              <w:rPr>
                <w:sz w:val="22"/>
                <w:szCs w:val="22"/>
                <w:lang w:val="en-US"/>
              </w:rPr>
              <w:t>practical skills of analysis of various legal phenomena, legal facts, as well as the application of the law</w:t>
            </w:r>
          </w:p>
        </w:tc>
        <w:tc>
          <w:tcPr>
            <w:tcW w:w="1981" w:type="dxa"/>
            <w:shd w:val="clear" w:color="auto" w:fill="auto"/>
          </w:tcPr>
          <w:p w14:paraId="18CAF544" w14:textId="5DC8C806" w:rsidR="00F8680C" w:rsidRPr="00EA105F" w:rsidRDefault="00EA105F" w:rsidP="00EA105F">
            <w:pPr>
              <w:pStyle w:val="Default"/>
              <w:rPr>
                <w:sz w:val="22"/>
                <w:szCs w:val="22"/>
                <w:lang w:val="en-US"/>
              </w:rPr>
            </w:pPr>
            <w:r w:rsidRPr="00EA105F">
              <w:rPr>
                <w:sz w:val="22"/>
                <w:szCs w:val="22"/>
                <w:lang w:val="en-US"/>
              </w:rPr>
              <w:t>knowledge of practical skills in the analysis of various legal phenomena, legal facts, as well as the application of the law</w:t>
            </w:r>
          </w:p>
        </w:tc>
        <w:tc>
          <w:tcPr>
            <w:tcW w:w="2008" w:type="dxa"/>
            <w:shd w:val="clear" w:color="auto" w:fill="auto"/>
          </w:tcPr>
          <w:p w14:paraId="3921E718" w14:textId="77777777" w:rsidR="002057F5" w:rsidRPr="002057F5" w:rsidRDefault="002057F5" w:rsidP="002057F5">
            <w:pPr>
              <w:pStyle w:val="Default"/>
              <w:rPr>
                <w:sz w:val="22"/>
                <w:szCs w:val="22"/>
                <w:lang w:val="en-US"/>
              </w:rPr>
            </w:pPr>
            <w:r w:rsidRPr="002057F5">
              <w:rPr>
                <w:sz w:val="22"/>
                <w:szCs w:val="22"/>
                <w:lang w:val="en-US"/>
              </w:rPr>
              <w:t xml:space="preserve">the student is able: </w:t>
            </w:r>
          </w:p>
          <w:p w14:paraId="18CAF547" w14:textId="64AB4EF2" w:rsidR="0001394F" w:rsidRPr="002057F5" w:rsidRDefault="002057F5" w:rsidP="002057F5">
            <w:pPr>
              <w:pStyle w:val="Default"/>
              <w:rPr>
                <w:sz w:val="22"/>
                <w:szCs w:val="22"/>
                <w:lang w:val="en-US"/>
              </w:rPr>
            </w:pPr>
            <w:r w:rsidRPr="002057F5">
              <w:rPr>
                <w:sz w:val="22"/>
                <w:szCs w:val="22"/>
                <w:lang w:val="en-US"/>
              </w:rPr>
              <w:t>correctly, competently analyze legal phenomena and legal facts and apply the norms of the current Russian legislation</w:t>
            </w:r>
          </w:p>
          <w:p w14:paraId="18CAF548" w14:textId="77777777" w:rsidR="00F8680C" w:rsidRPr="002057F5" w:rsidRDefault="00F8680C" w:rsidP="002057F5">
            <w:pPr>
              <w:pStyle w:val="Default"/>
              <w:rPr>
                <w:sz w:val="22"/>
                <w:szCs w:val="22"/>
                <w:lang w:val="en-US"/>
              </w:rPr>
            </w:pPr>
          </w:p>
        </w:tc>
      </w:tr>
      <w:bookmarkEnd w:id="34"/>
    </w:tbl>
    <w:p w14:paraId="18CAF54A" w14:textId="77777777" w:rsidR="00695DE4" w:rsidRPr="00FE08B2" w:rsidRDefault="00695DE4" w:rsidP="00695DE4">
      <w:pPr>
        <w:pStyle w:val="3"/>
        <w:spacing w:before="0"/>
        <w:jc w:val="center"/>
        <w:rPr>
          <w:rFonts w:ascii="Times New Roman" w:hAnsi="Times New Roman"/>
          <w:sz w:val="28"/>
          <w:szCs w:val="28"/>
        </w:rPr>
      </w:pPr>
    </w:p>
    <w:p w14:paraId="18CAF54B" w14:textId="77777777" w:rsidR="00695DE4" w:rsidRPr="00FE08B2" w:rsidRDefault="00695DE4" w:rsidP="00695DE4">
      <w:pPr>
        <w:pStyle w:val="3"/>
        <w:spacing w:before="0"/>
        <w:jc w:val="center"/>
        <w:rPr>
          <w:rFonts w:ascii="Times New Roman" w:hAnsi="Times New Roman"/>
          <w:sz w:val="28"/>
          <w:szCs w:val="28"/>
        </w:rPr>
      </w:pPr>
    </w:p>
    <w:bookmarkEnd w:id="28"/>
    <w:bookmarkEnd w:id="29"/>
    <w:p w14:paraId="1B5A2505" w14:textId="77777777" w:rsidR="002057F5" w:rsidRDefault="002057F5"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b/>
          <w:bCs/>
          <w:sz w:val="28"/>
          <w:szCs w:val="28"/>
          <w:lang w:val="en-US"/>
        </w:rPr>
      </w:pPr>
    </w:p>
    <w:p w14:paraId="18CAF54D" w14:textId="3479633D" w:rsidR="00695DE4" w:rsidRPr="002057F5" w:rsidRDefault="002057F5" w:rsidP="002057F5">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sz w:val="28"/>
          <w:szCs w:val="28"/>
          <w:lang w:val="en-US"/>
        </w:rPr>
      </w:pPr>
      <w:r>
        <w:rPr>
          <w:b/>
          <w:bCs/>
          <w:sz w:val="28"/>
          <w:szCs w:val="28"/>
          <w:lang w:val="en-US"/>
        </w:rPr>
        <w:t xml:space="preserve">METHODOLOGICAL </w:t>
      </w:r>
      <w:r w:rsidRPr="002057F5">
        <w:rPr>
          <w:b/>
          <w:bCs/>
          <w:sz w:val="28"/>
          <w:szCs w:val="28"/>
          <w:lang w:val="en-US"/>
        </w:rPr>
        <w:t>GUIDELINES DEFIN</w:t>
      </w:r>
      <w:r>
        <w:rPr>
          <w:b/>
          <w:bCs/>
          <w:sz w:val="28"/>
          <w:szCs w:val="28"/>
          <w:lang w:val="en-US"/>
        </w:rPr>
        <w:t>ING</w:t>
      </w:r>
      <w:r w:rsidRPr="002057F5">
        <w:rPr>
          <w:b/>
          <w:bCs/>
          <w:sz w:val="28"/>
          <w:szCs w:val="28"/>
          <w:lang w:val="en-US"/>
        </w:rPr>
        <w:t xml:space="preserve"> PROCEDURES FOR ASSESSMENT OF LEARNING RESULTS </w:t>
      </w:r>
    </w:p>
    <w:p w14:paraId="2EAA066D" w14:textId="56A7570D"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b/>
          <w:sz w:val="28"/>
          <w:lang w:val="en-US"/>
        </w:rPr>
        <w:t xml:space="preserve">Current certification of students </w:t>
      </w:r>
      <w:r w:rsidRPr="002057F5">
        <w:rPr>
          <w:sz w:val="28"/>
          <w:lang w:val="en-US"/>
        </w:rPr>
        <w:t>in the discipline "</w:t>
      </w:r>
      <w:bookmarkStart w:id="35" w:name="OLE_LINK28"/>
      <w:bookmarkStart w:id="36" w:name="OLE_LINK29"/>
      <w:r>
        <w:rPr>
          <w:sz w:val="28"/>
          <w:lang w:val="en-US"/>
        </w:rPr>
        <w:t>Jurisprudence</w:t>
      </w:r>
      <w:bookmarkEnd w:id="35"/>
      <w:bookmarkEnd w:id="36"/>
      <w:r w:rsidRPr="002057F5">
        <w:rPr>
          <w:sz w:val="28"/>
          <w:lang w:val="en-US"/>
        </w:rPr>
        <w:t>" is carried out in accordance with local regulations FEFU and is mandatory.</w:t>
      </w:r>
    </w:p>
    <w:p w14:paraId="4BC54157" w14:textId="3292F03D"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sz w:val="28"/>
          <w:lang w:val="en-US"/>
        </w:rPr>
        <w:t xml:space="preserve">Current certification of students in the discipline " </w:t>
      </w:r>
      <w:r>
        <w:rPr>
          <w:sz w:val="28"/>
          <w:lang w:val="en-US"/>
        </w:rPr>
        <w:t>Jurisprudence</w:t>
      </w:r>
      <w:r w:rsidRPr="002057F5">
        <w:rPr>
          <w:sz w:val="28"/>
          <w:lang w:val="en-US"/>
        </w:rPr>
        <w:t xml:space="preserve"> "is carried out in the form of control measures (solution of practical (</w:t>
      </w:r>
      <w:r>
        <w:rPr>
          <w:sz w:val="28"/>
          <w:lang w:val="en-US"/>
        </w:rPr>
        <w:t>case study</w:t>
      </w:r>
      <w:r w:rsidRPr="002057F5">
        <w:rPr>
          <w:sz w:val="28"/>
          <w:lang w:val="en-US"/>
        </w:rPr>
        <w:t xml:space="preserve">) tasks and </w:t>
      </w:r>
      <w:r w:rsidRPr="002057F5">
        <w:rPr>
          <w:sz w:val="28"/>
          <w:lang w:val="en-US"/>
        </w:rPr>
        <w:lastRenderedPageBreak/>
        <w:t xml:space="preserve">testing) to assess the actual results of students' learning and is </w:t>
      </w:r>
      <w:r>
        <w:rPr>
          <w:sz w:val="28"/>
          <w:lang w:val="en-US"/>
        </w:rPr>
        <w:t>executed</w:t>
      </w:r>
      <w:r w:rsidRPr="002057F5">
        <w:rPr>
          <w:sz w:val="28"/>
          <w:lang w:val="en-US"/>
        </w:rPr>
        <w:t xml:space="preserve"> by the teacher.</w:t>
      </w:r>
    </w:p>
    <w:p w14:paraId="696873DB" w14:textId="774D8B78"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sz w:val="28"/>
          <w:lang w:val="en-US"/>
        </w:rPr>
        <w:t xml:space="preserve">Methods of testing knowledge </w:t>
      </w:r>
      <w:r>
        <w:rPr>
          <w:sz w:val="28"/>
          <w:lang w:val="en-US"/>
        </w:rPr>
        <w:t xml:space="preserve">of </w:t>
      </w:r>
      <w:r w:rsidRPr="002057F5">
        <w:rPr>
          <w:sz w:val="28"/>
          <w:lang w:val="en-US"/>
        </w:rPr>
        <w:t>students:</w:t>
      </w:r>
    </w:p>
    <w:p w14:paraId="67317CD0" w14:textId="4EEA0103"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sz w:val="28"/>
          <w:lang w:val="en-US"/>
        </w:rPr>
        <w:t>1. Testing (</w:t>
      </w:r>
      <w:r>
        <w:rPr>
          <w:sz w:val="28"/>
          <w:lang w:val="en-US"/>
        </w:rPr>
        <w:t>PW</w:t>
      </w:r>
      <w:r w:rsidRPr="002057F5">
        <w:rPr>
          <w:sz w:val="28"/>
          <w:lang w:val="en-US"/>
        </w:rPr>
        <w:t>-1), which allows you to check the presence of students formed conceptual apparatus. Since the test requires the student to choose the correct answer from several options, the advantage of this method is also the ease of evaluating the results. The solution of tasks in the form of tests is a certain training, which promotes activation of thinking and consolidation in the memory of students of legal concepts and terms and other information;</w:t>
      </w:r>
    </w:p>
    <w:p w14:paraId="708E12BF" w14:textId="553620C8"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sz w:val="28"/>
          <w:lang w:val="en-US"/>
        </w:rPr>
        <w:t>2. Solution of practical (</w:t>
      </w:r>
      <w:r w:rsidR="00E2241B">
        <w:rPr>
          <w:sz w:val="28"/>
          <w:lang w:val="en-US"/>
        </w:rPr>
        <w:t>case study</w:t>
      </w:r>
      <w:r w:rsidRPr="002057F5">
        <w:rPr>
          <w:sz w:val="28"/>
          <w:lang w:val="en-US"/>
        </w:rPr>
        <w:t>) problems (</w:t>
      </w:r>
      <w:r w:rsidR="00E2241B">
        <w:rPr>
          <w:sz w:val="28"/>
          <w:lang w:val="en-US"/>
        </w:rPr>
        <w:t>PW</w:t>
      </w:r>
      <w:r w:rsidRPr="002057F5">
        <w:rPr>
          <w:sz w:val="28"/>
          <w:lang w:val="en-US"/>
        </w:rPr>
        <w:t>-11), which shows the degree of formation of practical skills</w:t>
      </w:r>
      <w:r w:rsidR="00E2241B">
        <w:rPr>
          <w:sz w:val="28"/>
          <w:lang w:val="en-US"/>
        </w:rPr>
        <w:t xml:space="preserve"> in</w:t>
      </w:r>
      <w:r w:rsidR="00E2241B" w:rsidRPr="00E2241B">
        <w:rPr>
          <w:sz w:val="28"/>
          <w:lang w:val="en-US"/>
        </w:rPr>
        <w:t xml:space="preserve"> </w:t>
      </w:r>
      <w:r w:rsidR="00E2241B" w:rsidRPr="002057F5">
        <w:rPr>
          <w:sz w:val="28"/>
          <w:lang w:val="en-US"/>
        </w:rPr>
        <w:t>students</w:t>
      </w:r>
      <w:r w:rsidRPr="002057F5">
        <w:rPr>
          <w:sz w:val="28"/>
          <w:lang w:val="en-US"/>
        </w:rPr>
        <w:t xml:space="preserve">. </w:t>
      </w:r>
    </w:p>
    <w:p w14:paraId="15722BC4" w14:textId="77777777" w:rsidR="002057F5" w:rsidRPr="002057F5" w:rsidRDefault="002057F5" w:rsidP="002057F5">
      <w:p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2"/>
        <w:jc w:val="both"/>
        <w:rPr>
          <w:sz w:val="28"/>
          <w:lang w:val="en-US"/>
        </w:rPr>
      </w:pPr>
      <w:r w:rsidRPr="002057F5">
        <w:rPr>
          <w:sz w:val="28"/>
          <w:lang w:val="en-US"/>
        </w:rPr>
        <w:t>The objects of evaluation are:</w:t>
      </w:r>
    </w:p>
    <w:p w14:paraId="5805B3C7" w14:textId="19633848" w:rsidR="002057F5" w:rsidRPr="00E2241B" w:rsidRDefault="002057F5" w:rsidP="00E2241B">
      <w:pPr>
        <w:pStyle w:val="a4"/>
        <w:numPr>
          <w:ilvl w:val="0"/>
          <w:numId w:val="14"/>
        </w:num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z w:val="28"/>
          <w:lang w:val="en-US"/>
        </w:rPr>
      </w:pPr>
      <w:r w:rsidRPr="00E2241B">
        <w:rPr>
          <w:sz w:val="28"/>
          <w:lang w:val="en-US"/>
        </w:rPr>
        <w:t>academic discipline (activity in the classroom, the timeliness of various types of tasks, attendance of all types of classes in the certified discipline);</w:t>
      </w:r>
    </w:p>
    <w:p w14:paraId="6DCEAE42" w14:textId="154B67BB" w:rsidR="002057F5" w:rsidRPr="00E2241B" w:rsidRDefault="002057F5" w:rsidP="00E2241B">
      <w:pPr>
        <w:pStyle w:val="a4"/>
        <w:numPr>
          <w:ilvl w:val="0"/>
          <w:numId w:val="14"/>
        </w:num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z w:val="28"/>
          <w:lang w:val="en-US"/>
        </w:rPr>
      </w:pPr>
      <w:r w:rsidRPr="00E2241B">
        <w:rPr>
          <w:sz w:val="28"/>
          <w:lang w:val="en-US"/>
        </w:rPr>
        <w:t>the degree of assimilation of theoretical knowledge;</w:t>
      </w:r>
    </w:p>
    <w:p w14:paraId="2D00196E" w14:textId="3BF3DBFE" w:rsidR="002057F5" w:rsidRPr="00E2241B" w:rsidRDefault="002057F5" w:rsidP="00E2241B">
      <w:pPr>
        <w:pStyle w:val="a4"/>
        <w:numPr>
          <w:ilvl w:val="0"/>
          <w:numId w:val="14"/>
        </w:num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z w:val="28"/>
          <w:lang w:val="en-US"/>
        </w:rPr>
      </w:pPr>
      <w:r w:rsidRPr="00E2241B">
        <w:rPr>
          <w:sz w:val="28"/>
          <w:lang w:val="en-US"/>
        </w:rPr>
        <w:t>level of mastering practical skills in all types of educational work;</w:t>
      </w:r>
    </w:p>
    <w:p w14:paraId="18CAF558" w14:textId="3864911C" w:rsidR="00695DE4" w:rsidRPr="00E2241B" w:rsidRDefault="002057F5" w:rsidP="00E2241B">
      <w:pPr>
        <w:pStyle w:val="a4"/>
        <w:numPr>
          <w:ilvl w:val="0"/>
          <w:numId w:val="14"/>
        </w:numPr>
        <w:tabs>
          <w:tab w:val="left" w:pos="567"/>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both"/>
        <w:rPr>
          <w:sz w:val="28"/>
          <w:szCs w:val="28"/>
          <w:lang w:val="en-US"/>
        </w:rPr>
      </w:pPr>
      <w:r w:rsidRPr="00E2241B">
        <w:rPr>
          <w:sz w:val="28"/>
          <w:lang w:val="en-US"/>
        </w:rPr>
        <w:t xml:space="preserve">the results of independent </w:t>
      </w:r>
      <w:r w:rsidR="009C01F9">
        <w:rPr>
          <w:sz w:val="28"/>
          <w:lang w:val="en-US"/>
        </w:rPr>
        <w:t>self-</w:t>
      </w:r>
      <w:r w:rsidRPr="00E2241B">
        <w:rPr>
          <w:sz w:val="28"/>
          <w:lang w:val="en-US"/>
        </w:rPr>
        <w:t>work.</w:t>
      </w:r>
    </w:p>
    <w:p w14:paraId="18CAF559" w14:textId="77777777" w:rsidR="00695DE4" w:rsidRPr="002057F5"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b/>
          <w:sz w:val="28"/>
          <w:szCs w:val="28"/>
          <w:lang w:val="en-US"/>
        </w:rPr>
      </w:pPr>
    </w:p>
    <w:p w14:paraId="0B37D869" w14:textId="6693BAFE" w:rsidR="009C01F9" w:rsidRPr="009C01F9" w:rsidRDefault="009C01F9" w:rsidP="009C01F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9C01F9">
        <w:rPr>
          <w:b/>
          <w:sz w:val="28"/>
          <w:szCs w:val="28"/>
          <w:lang w:val="en-US"/>
        </w:rPr>
        <w:t>Interim certification of students</w:t>
      </w:r>
      <w:r w:rsidR="00695DE4" w:rsidRPr="009C01F9">
        <w:rPr>
          <w:b/>
          <w:sz w:val="28"/>
          <w:szCs w:val="28"/>
          <w:lang w:val="en-US"/>
        </w:rPr>
        <w:t xml:space="preserve">. </w:t>
      </w:r>
      <w:r w:rsidRPr="009C01F9">
        <w:rPr>
          <w:sz w:val="28"/>
          <w:szCs w:val="28"/>
          <w:lang w:val="en-US"/>
        </w:rPr>
        <w:t>Interim certification of students in the discipline "</w:t>
      </w:r>
      <w:r w:rsidR="009014CB">
        <w:rPr>
          <w:sz w:val="28"/>
          <w:lang w:val="en-US"/>
        </w:rPr>
        <w:t>Jurisprudence</w:t>
      </w:r>
      <w:r w:rsidR="009014CB" w:rsidRPr="009C01F9">
        <w:rPr>
          <w:sz w:val="28"/>
          <w:szCs w:val="28"/>
          <w:lang w:val="en-US"/>
        </w:rPr>
        <w:t xml:space="preserve"> </w:t>
      </w:r>
      <w:r w:rsidRPr="009C01F9">
        <w:rPr>
          <w:sz w:val="28"/>
          <w:szCs w:val="28"/>
          <w:lang w:val="en-US"/>
        </w:rPr>
        <w:t>" is carried out in accordance with local regulations FEFU and is mandatory. Interim certification is carried out in the form of credit.</w:t>
      </w:r>
    </w:p>
    <w:p w14:paraId="7875E525" w14:textId="67628BE5" w:rsidR="009C01F9" w:rsidRPr="009C01F9" w:rsidRDefault="009C01F9" w:rsidP="009C01F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9C01F9">
        <w:rPr>
          <w:sz w:val="28"/>
          <w:szCs w:val="28"/>
          <w:lang w:val="en-US"/>
        </w:rPr>
        <w:t xml:space="preserve">The </w:t>
      </w:r>
      <w:r w:rsidR="00DB6AD1">
        <w:rPr>
          <w:sz w:val="28"/>
          <w:szCs w:val="28"/>
          <w:lang w:val="en-US"/>
        </w:rPr>
        <w:t>credit</w:t>
      </w:r>
      <w:r w:rsidRPr="009C01F9">
        <w:rPr>
          <w:sz w:val="28"/>
          <w:szCs w:val="28"/>
          <w:lang w:val="en-US"/>
        </w:rPr>
        <w:t xml:space="preserve"> is </w:t>
      </w:r>
      <w:r w:rsidR="00DB6AD1">
        <w:rPr>
          <w:sz w:val="28"/>
          <w:szCs w:val="28"/>
          <w:lang w:val="en-US"/>
        </w:rPr>
        <w:t>executed</w:t>
      </w:r>
      <w:r w:rsidRPr="009C01F9">
        <w:rPr>
          <w:sz w:val="28"/>
          <w:szCs w:val="28"/>
          <w:lang w:val="en-US"/>
        </w:rPr>
        <w:t xml:space="preserve"> in the form of verbal questioning – interview (</w:t>
      </w:r>
      <w:r w:rsidR="00DB6AD1">
        <w:rPr>
          <w:sz w:val="28"/>
          <w:szCs w:val="28"/>
          <w:lang w:val="en-US"/>
        </w:rPr>
        <w:t>OA</w:t>
      </w:r>
      <w:r w:rsidRPr="009C01F9">
        <w:rPr>
          <w:sz w:val="28"/>
          <w:szCs w:val="28"/>
          <w:lang w:val="en-US"/>
        </w:rPr>
        <w:t>-1).</w:t>
      </w:r>
    </w:p>
    <w:p w14:paraId="5DE4B4B3" w14:textId="332EEE5A" w:rsidR="009C01F9" w:rsidRPr="009C01F9" w:rsidRDefault="009C01F9" w:rsidP="009C01F9">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9C01F9">
        <w:rPr>
          <w:sz w:val="28"/>
          <w:szCs w:val="28"/>
          <w:lang w:val="en-US"/>
        </w:rPr>
        <w:t>Interview (</w:t>
      </w:r>
      <w:r w:rsidR="00DB6AD1">
        <w:rPr>
          <w:sz w:val="28"/>
          <w:szCs w:val="28"/>
          <w:lang w:val="en-US"/>
        </w:rPr>
        <w:t>OA</w:t>
      </w:r>
      <w:r w:rsidRPr="009C01F9">
        <w:rPr>
          <w:sz w:val="28"/>
          <w:szCs w:val="28"/>
          <w:lang w:val="en-US"/>
        </w:rPr>
        <w:t>-1) - a control</w:t>
      </w:r>
      <w:r w:rsidR="00DB6AD1">
        <w:rPr>
          <w:sz w:val="28"/>
          <w:szCs w:val="28"/>
          <w:lang w:val="en-US"/>
        </w:rPr>
        <w:t xml:space="preserve"> tool</w:t>
      </w:r>
      <w:r w:rsidRPr="009C01F9">
        <w:rPr>
          <w:sz w:val="28"/>
          <w:szCs w:val="28"/>
          <w:lang w:val="en-US"/>
        </w:rPr>
        <w:t xml:space="preserve"> organized as a special conversation </w:t>
      </w:r>
      <w:r w:rsidR="00DB6AD1" w:rsidRPr="009C01F9">
        <w:rPr>
          <w:sz w:val="28"/>
          <w:szCs w:val="28"/>
          <w:lang w:val="en-US"/>
        </w:rPr>
        <w:t xml:space="preserve">of student </w:t>
      </w:r>
      <w:r w:rsidRPr="009C01F9">
        <w:rPr>
          <w:sz w:val="28"/>
          <w:szCs w:val="28"/>
          <w:lang w:val="en-US"/>
        </w:rPr>
        <w:t xml:space="preserve">with </w:t>
      </w:r>
      <w:r w:rsidR="00DB6AD1">
        <w:rPr>
          <w:sz w:val="28"/>
          <w:szCs w:val="28"/>
          <w:lang w:val="en-US"/>
        </w:rPr>
        <w:t>a</w:t>
      </w:r>
      <w:r w:rsidRPr="009C01F9">
        <w:rPr>
          <w:sz w:val="28"/>
          <w:szCs w:val="28"/>
          <w:lang w:val="en-US"/>
        </w:rPr>
        <w:t xml:space="preserve"> teacher on </w:t>
      </w:r>
      <w:r w:rsidR="00DB6AD1">
        <w:rPr>
          <w:sz w:val="28"/>
          <w:szCs w:val="28"/>
          <w:lang w:val="en-US"/>
        </w:rPr>
        <w:t xml:space="preserve">the </w:t>
      </w:r>
      <w:r w:rsidRPr="009C01F9">
        <w:rPr>
          <w:sz w:val="28"/>
          <w:szCs w:val="28"/>
          <w:lang w:val="en-US"/>
        </w:rPr>
        <w:t>topics related to the studied discipline, and designed to determine the amount of knowledge of the student in a particular section, topic, problem, etc.</w:t>
      </w:r>
    </w:p>
    <w:p w14:paraId="18CAF55E" w14:textId="71101634" w:rsidR="00695DE4" w:rsidRDefault="009C01F9" w:rsidP="00951AC1">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sz w:val="28"/>
          <w:szCs w:val="28"/>
          <w:lang w:val="en-US"/>
        </w:rPr>
      </w:pPr>
      <w:r w:rsidRPr="009C01F9">
        <w:rPr>
          <w:sz w:val="28"/>
          <w:szCs w:val="28"/>
          <w:lang w:val="en-US"/>
        </w:rPr>
        <w:t xml:space="preserve">Oral survey (interview) includes at least two questions with preliminary preparation of the student (no more than 30 minutes). Also, during the test of </w:t>
      </w:r>
      <w:r w:rsidRPr="009C01F9">
        <w:rPr>
          <w:sz w:val="28"/>
          <w:szCs w:val="28"/>
          <w:lang w:val="en-US"/>
        </w:rPr>
        <w:lastRenderedPageBreak/>
        <w:t>practical skills</w:t>
      </w:r>
      <w:r w:rsidR="00951AC1">
        <w:rPr>
          <w:sz w:val="28"/>
          <w:szCs w:val="28"/>
          <w:lang w:val="en-US"/>
        </w:rPr>
        <w:t xml:space="preserve"> in the</w:t>
      </w:r>
      <w:r w:rsidRPr="009C01F9">
        <w:rPr>
          <w:sz w:val="28"/>
          <w:szCs w:val="28"/>
          <w:lang w:val="en-US"/>
        </w:rPr>
        <w:t xml:space="preserve"> mastering the discipline "</w:t>
      </w:r>
      <w:r w:rsidR="00951AC1">
        <w:rPr>
          <w:sz w:val="28"/>
          <w:lang w:val="en-US"/>
        </w:rPr>
        <w:t>Jurisprudence</w:t>
      </w:r>
      <w:r w:rsidRPr="009C01F9">
        <w:rPr>
          <w:sz w:val="28"/>
          <w:szCs w:val="28"/>
          <w:lang w:val="en-US"/>
        </w:rPr>
        <w:t xml:space="preserve">" students need to solve a practical </w:t>
      </w:r>
      <w:r w:rsidR="00951AC1">
        <w:rPr>
          <w:sz w:val="28"/>
          <w:szCs w:val="28"/>
          <w:lang w:val="en-US"/>
        </w:rPr>
        <w:t>case study task</w:t>
      </w:r>
      <w:r w:rsidRPr="009C01F9">
        <w:rPr>
          <w:sz w:val="28"/>
          <w:szCs w:val="28"/>
          <w:lang w:val="en-US"/>
        </w:rPr>
        <w:t xml:space="preserve"> (its solution is given up to 40 minutes).</w:t>
      </w:r>
    </w:p>
    <w:p w14:paraId="1130ADA3" w14:textId="77777777" w:rsidR="00951AC1" w:rsidRPr="009C01F9" w:rsidRDefault="00951AC1" w:rsidP="00951AC1">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sz w:val="28"/>
          <w:szCs w:val="28"/>
          <w:lang w:val="en-US"/>
        </w:rPr>
      </w:pPr>
    </w:p>
    <w:p w14:paraId="18CAF560" w14:textId="016F939A" w:rsidR="00695DE4" w:rsidRPr="00951AC1" w:rsidRDefault="00951AC1" w:rsidP="00951AC1">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sz w:val="28"/>
          <w:szCs w:val="28"/>
          <w:lang w:val="en-US"/>
        </w:rPr>
      </w:pPr>
      <w:r w:rsidRPr="00951AC1">
        <w:rPr>
          <w:b/>
          <w:sz w:val="28"/>
          <w:szCs w:val="28"/>
          <w:lang w:val="en-US"/>
        </w:rPr>
        <w:t>ASSESSMENT TOOLS FOR INTERMEDIATE CERTIFICATION</w:t>
      </w:r>
    </w:p>
    <w:p w14:paraId="18CAF561" w14:textId="6C25C985" w:rsidR="00695DE4" w:rsidRPr="00C05BD4" w:rsidRDefault="00C05BD4" w:rsidP="00695DE4">
      <w:pPr>
        <w:tabs>
          <w:tab w:val="left" w:pos="426"/>
        </w:tabs>
        <w:suppressAutoHyphens/>
        <w:spacing w:line="360" w:lineRule="auto"/>
        <w:jc w:val="center"/>
        <w:rPr>
          <w:b/>
          <w:sz w:val="28"/>
          <w:szCs w:val="28"/>
          <w:lang w:val="en-US"/>
        </w:rPr>
      </w:pPr>
      <w:r>
        <w:rPr>
          <w:b/>
          <w:sz w:val="28"/>
          <w:szCs w:val="28"/>
          <w:lang w:val="en-US"/>
        </w:rPr>
        <w:t>Questions for credit</w:t>
      </w:r>
    </w:p>
    <w:p w14:paraId="17FF5403"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w:t>
      </w:r>
      <w:r w:rsidRPr="00C05BD4">
        <w:rPr>
          <w:snapToGrid w:val="0"/>
          <w:sz w:val="28"/>
          <w:szCs w:val="28"/>
          <w:lang w:val="en-US"/>
        </w:rPr>
        <w:tab/>
        <w:t xml:space="preserve">Administrative offence. Administrative responsibility. </w:t>
      </w:r>
    </w:p>
    <w:p w14:paraId="3946A5EC"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2.</w:t>
      </w:r>
      <w:r w:rsidRPr="00C05BD4">
        <w:rPr>
          <w:snapToGrid w:val="0"/>
          <w:sz w:val="28"/>
          <w:szCs w:val="28"/>
          <w:lang w:val="en-US"/>
        </w:rPr>
        <w:tab/>
        <w:t xml:space="preserve"> Circumstances aggravating and mitigating administrative responsibility.</w:t>
      </w:r>
    </w:p>
    <w:p w14:paraId="6658165D"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3.</w:t>
      </w:r>
      <w:r w:rsidRPr="00C05BD4">
        <w:rPr>
          <w:snapToGrid w:val="0"/>
          <w:sz w:val="28"/>
          <w:szCs w:val="28"/>
          <w:lang w:val="en-US"/>
        </w:rPr>
        <w:tab/>
        <w:t xml:space="preserve"> Concept, types, purposes of administrative penalties.</w:t>
      </w:r>
    </w:p>
    <w:p w14:paraId="5C5EE080"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4.</w:t>
      </w:r>
      <w:r w:rsidRPr="00C05BD4">
        <w:rPr>
          <w:snapToGrid w:val="0"/>
          <w:sz w:val="28"/>
          <w:szCs w:val="28"/>
          <w:lang w:val="en-US"/>
        </w:rPr>
        <w:tab/>
        <w:t xml:space="preserve"> The concept of criminal law. Criminal law (concept; action in space, in time and in a circle of persons).</w:t>
      </w:r>
    </w:p>
    <w:p w14:paraId="3ED76BDC"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5.</w:t>
      </w:r>
      <w:r w:rsidRPr="00C05BD4">
        <w:rPr>
          <w:snapToGrid w:val="0"/>
          <w:sz w:val="28"/>
          <w:szCs w:val="28"/>
          <w:lang w:val="en-US"/>
        </w:rPr>
        <w:tab/>
        <w:t xml:space="preserve"> Crime: concept, features, types. </w:t>
      </w:r>
    </w:p>
    <w:p w14:paraId="6951BD32" w14:textId="5EF8C7B4"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6.</w:t>
      </w:r>
      <w:r w:rsidRPr="00C05BD4">
        <w:rPr>
          <w:snapToGrid w:val="0"/>
          <w:sz w:val="28"/>
          <w:szCs w:val="28"/>
          <w:lang w:val="en-US"/>
        </w:rPr>
        <w:tab/>
        <w:t xml:space="preserve"> </w:t>
      </w:r>
      <w:r w:rsidR="00C92C03">
        <w:rPr>
          <w:snapToGrid w:val="0"/>
          <w:sz w:val="28"/>
          <w:szCs w:val="28"/>
          <w:lang w:val="en-US"/>
        </w:rPr>
        <w:t>Elements of crime</w:t>
      </w:r>
      <w:r w:rsidRPr="00C05BD4">
        <w:rPr>
          <w:snapToGrid w:val="0"/>
          <w:sz w:val="28"/>
          <w:szCs w:val="28"/>
          <w:lang w:val="en-US"/>
        </w:rPr>
        <w:t>.</w:t>
      </w:r>
    </w:p>
    <w:p w14:paraId="7FD4250A"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7.</w:t>
      </w:r>
      <w:r w:rsidRPr="00C05BD4">
        <w:rPr>
          <w:snapToGrid w:val="0"/>
          <w:sz w:val="28"/>
          <w:szCs w:val="28"/>
          <w:lang w:val="en-US"/>
        </w:rPr>
        <w:tab/>
        <w:t xml:space="preserve"> Circumstances precluding the criminality of the act. Extenuating circumstances. Aggravating circumstances.</w:t>
      </w:r>
    </w:p>
    <w:p w14:paraId="089DF6D5"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8.</w:t>
      </w:r>
      <w:r w:rsidRPr="00C05BD4">
        <w:rPr>
          <w:snapToGrid w:val="0"/>
          <w:sz w:val="28"/>
          <w:szCs w:val="28"/>
          <w:lang w:val="en-US"/>
        </w:rPr>
        <w:tab/>
        <w:t xml:space="preserve"> The concept, purpose and types of penalties under the Criminal code.</w:t>
      </w:r>
    </w:p>
    <w:p w14:paraId="2F130925" w14:textId="7777777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9.</w:t>
      </w:r>
      <w:r w:rsidRPr="00C05BD4">
        <w:rPr>
          <w:snapToGrid w:val="0"/>
          <w:sz w:val="28"/>
          <w:szCs w:val="28"/>
          <w:lang w:val="en-US"/>
        </w:rPr>
        <w:tab/>
        <w:t>Grounds and conditions for exemption from criminal liability and punishment.</w:t>
      </w:r>
    </w:p>
    <w:p w14:paraId="08529A06" w14:textId="1FD3C4A0"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 xml:space="preserve">10.The concept and types of </w:t>
      </w:r>
      <w:r w:rsidR="00C92C03">
        <w:rPr>
          <w:snapToGrid w:val="0"/>
          <w:sz w:val="28"/>
          <w:szCs w:val="28"/>
          <w:lang w:val="en-US"/>
        </w:rPr>
        <w:t xml:space="preserve">an </w:t>
      </w:r>
      <w:r w:rsidRPr="00C05BD4">
        <w:rPr>
          <w:snapToGrid w:val="0"/>
          <w:sz w:val="28"/>
          <w:szCs w:val="28"/>
          <w:lang w:val="en-US"/>
        </w:rPr>
        <w:t>employment contracts. The procedure for concluding an employment contract. Termination (</w:t>
      </w:r>
      <w:r w:rsidR="00901C78">
        <w:rPr>
          <w:snapToGrid w:val="0"/>
          <w:sz w:val="28"/>
          <w:szCs w:val="28"/>
          <w:lang w:val="en-US"/>
        </w:rPr>
        <w:t>cancellation</w:t>
      </w:r>
      <w:r w:rsidRPr="00C05BD4">
        <w:rPr>
          <w:snapToGrid w:val="0"/>
          <w:sz w:val="28"/>
          <w:szCs w:val="28"/>
          <w:lang w:val="en-US"/>
        </w:rPr>
        <w:t xml:space="preserve">) of the employment contract </w:t>
      </w:r>
      <w:r w:rsidR="00595B72">
        <w:rPr>
          <w:snapToGrid w:val="0"/>
          <w:sz w:val="28"/>
          <w:szCs w:val="28"/>
          <w:lang w:val="en-US"/>
        </w:rPr>
        <w:t>due to</w:t>
      </w:r>
      <w:r w:rsidRPr="00C05BD4">
        <w:rPr>
          <w:snapToGrid w:val="0"/>
          <w:sz w:val="28"/>
          <w:szCs w:val="28"/>
          <w:lang w:val="en-US"/>
        </w:rPr>
        <w:t xml:space="preserve"> the initiative of the employee and the employer.</w:t>
      </w:r>
    </w:p>
    <w:p w14:paraId="63EB99E4" w14:textId="6389EFDF"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11.</w:t>
      </w:r>
      <w:r w:rsidR="00595B72">
        <w:rPr>
          <w:snapToGrid w:val="0"/>
          <w:sz w:val="28"/>
          <w:szCs w:val="28"/>
          <w:lang w:val="en-US"/>
        </w:rPr>
        <w:t xml:space="preserve"> </w:t>
      </w:r>
      <w:r w:rsidRPr="00C05BD4">
        <w:rPr>
          <w:snapToGrid w:val="0"/>
          <w:sz w:val="28"/>
          <w:szCs w:val="28"/>
          <w:lang w:val="en-US"/>
        </w:rPr>
        <w:t xml:space="preserve">Protection of </w:t>
      </w:r>
      <w:proofErr w:type="spellStart"/>
      <w:r w:rsidRPr="00C05BD4">
        <w:rPr>
          <w:snapToGrid w:val="0"/>
          <w:sz w:val="28"/>
          <w:szCs w:val="28"/>
          <w:lang w:val="en-US"/>
        </w:rPr>
        <w:t>labour</w:t>
      </w:r>
      <w:proofErr w:type="spellEnd"/>
      <w:r w:rsidRPr="00C05BD4">
        <w:rPr>
          <w:snapToGrid w:val="0"/>
          <w:sz w:val="28"/>
          <w:szCs w:val="28"/>
          <w:lang w:val="en-US"/>
        </w:rPr>
        <w:t xml:space="preserve"> rights.</w:t>
      </w:r>
    </w:p>
    <w:p w14:paraId="607BA521" w14:textId="4F0FF32C"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12.</w:t>
      </w:r>
      <w:r w:rsidR="00595B72">
        <w:rPr>
          <w:snapToGrid w:val="0"/>
          <w:sz w:val="28"/>
          <w:szCs w:val="28"/>
          <w:lang w:val="en-US"/>
        </w:rPr>
        <w:t xml:space="preserve"> </w:t>
      </w:r>
      <w:r w:rsidRPr="00C05BD4">
        <w:rPr>
          <w:snapToGrid w:val="0"/>
          <w:sz w:val="28"/>
          <w:szCs w:val="28"/>
          <w:lang w:val="en-US"/>
        </w:rPr>
        <w:t xml:space="preserve">Objects of civil rights. Classification of things. </w:t>
      </w:r>
    </w:p>
    <w:p w14:paraId="027AD303" w14:textId="5CD8E5A4"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13.</w:t>
      </w:r>
      <w:r w:rsidR="00795E2A">
        <w:rPr>
          <w:snapToGrid w:val="0"/>
          <w:sz w:val="28"/>
          <w:szCs w:val="28"/>
          <w:lang w:val="en-US"/>
        </w:rPr>
        <w:t xml:space="preserve"> </w:t>
      </w:r>
      <w:r w:rsidRPr="00C05BD4">
        <w:rPr>
          <w:snapToGrid w:val="0"/>
          <w:sz w:val="28"/>
          <w:szCs w:val="28"/>
          <w:lang w:val="en-US"/>
        </w:rPr>
        <w:t xml:space="preserve">Content and forms of ownership. Grounds for acquisition and grounds for termination of ownership. </w:t>
      </w:r>
    </w:p>
    <w:p w14:paraId="3CFDBC68" w14:textId="3EF2950E"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14.</w:t>
      </w:r>
      <w:r w:rsidR="00795E2A">
        <w:rPr>
          <w:snapToGrid w:val="0"/>
          <w:sz w:val="28"/>
          <w:szCs w:val="28"/>
          <w:lang w:val="en-US"/>
        </w:rPr>
        <w:t xml:space="preserve"> </w:t>
      </w:r>
      <w:r w:rsidRPr="00C05BD4">
        <w:rPr>
          <w:snapToGrid w:val="0"/>
          <w:sz w:val="28"/>
          <w:szCs w:val="28"/>
          <w:lang w:val="en-US"/>
        </w:rPr>
        <w:t xml:space="preserve">Legal capacity and legal </w:t>
      </w:r>
      <w:r w:rsidR="00795E2A">
        <w:rPr>
          <w:snapToGrid w:val="0"/>
          <w:sz w:val="28"/>
          <w:szCs w:val="28"/>
          <w:lang w:val="en-US"/>
        </w:rPr>
        <w:t>competency</w:t>
      </w:r>
      <w:r w:rsidRPr="00C05BD4">
        <w:rPr>
          <w:snapToGrid w:val="0"/>
          <w:sz w:val="28"/>
          <w:szCs w:val="28"/>
          <w:lang w:val="en-US"/>
        </w:rPr>
        <w:t xml:space="preserve"> of individuals.</w:t>
      </w:r>
    </w:p>
    <w:p w14:paraId="6D31C2F7" w14:textId="591EA474"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15.</w:t>
      </w:r>
      <w:r w:rsidR="00795E2A">
        <w:rPr>
          <w:snapToGrid w:val="0"/>
          <w:sz w:val="28"/>
          <w:szCs w:val="28"/>
          <w:lang w:val="en-US"/>
        </w:rPr>
        <w:t xml:space="preserve"> </w:t>
      </w:r>
      <w:r w:rsidRPr="00C05BD4">
        <w:rPr>
          <w:snapToGrid w:val="0"/>
          <w:sz w:val="28"/>
          <w:szCs w:val="28"/>
          <w:lang w:val="en-US"/>
        </w:rPr>
        <w:t xml:space="preserve"> Concept, types, forms of transactions in civil law.</w:t>
      </w:r>
    </w:p>
    <w:p w14:paraId="29115EC4" w14:textId="6AA76D17"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16.</w:t>
      </w:r>
      <w:r w:rsidR="00795E2A">
        <w:rPr>
          <w:snapToGrid w:val="0"/>
          <w:sz w:val="28"/>
          <w:szCs w:val="28"/>
          <w:lang w:val="en-US"/>
        </w:rPr>
        <w:t xml:space="preserve"> </w:t>
      </w:r>
      <w:r w:rsidRPr="00C05BD4">
        <w:rPr>
          <w:snapToGrid w:val="0"/>
          <w:sz w:val="28"/>
          <w:szCs w:val="28"/>
          <w:lang w:val="en-US"/>
        </w:rPr>
        <w:t>Forms and types of legal entities</w:t>
      </w:r>
    </w:p>
    <w:p w14:paraId="1A6D4160" w14:textId="234E9B8A"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17.</w:t>
      </w:r>
      <w:r w:rsidR="00795E2A">
        <w:rPr>
          <w:snapToGrid w:val="0"/>
          <w:sz w:val="28"/>
          <w:szCs w:val="28"/>
          <w:lang w:val="en-US"/>
        </w:rPr>
        <w:t xml:space="preserve"> </w:t>
      </w:r>
      <w:r w:rsidRPr="00C05BD4">
        <w:rPr>
          <w:snapToGrid w:val="0"/>
          <w:sz w:val="28"/>
          <w:szCs w:val="28"/>
          <w:lang w:val="en-US"/>
        </w:rPr>
        <w:t xml:space="preserve">Types and forms of contracts. Methods of </w:t>
      </w:r>
      <w:r w:rsidR="00795E2A" w:rsidRPr="00C05BD4">
        <w:rPr>
          <w:snapToGrid w:val="0"/>
          <w:sz w:val="28"/>
          <w:szCs w:val="28"/>
          <w:lang w:val="en-US"/>
        </w:rPr>
        <w:t>contract</w:t>
      </w:r>
      <w:r w:rsidR="00795E2A">
        <w:rPr>
          <w:snapToGrid w:val="0"/>
          <w:sz w:val="28"/>
          <w:szCs w:val="28"/>
          <w:lang w:val="en-US"/>
        </w:rPr>
        <w:t xml:space="preserve"> </w:t>
      </w:r>
      <w:r w:rsidRPr="00C05BD4">
        <w:rPr>
          <w:snapToGrid w:val="0"/>
          <w:sz w:val="28"/>
          <w:szCs w:val="28"/>
          <w:lang w:val="en-US"/>
        </w:rPr>
        <w:t>conclusion.</w:t>
      </w:r>
    </w:p>
    <w:p w14:paraId="6C71ADE1" w14:textId="557CEC8B"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18.</w:t>
      </w:r>
      <w:r w:rsidR="00795E2A">
        <w:rPr>
          <w:snapToGrid w:val="0"/>
          <w:sz w:val="28"/>
          <w:szCs w:val="28"/>
          <w:lang w:val="en-US"/>
        </w:rPr>
        <w:t xml:space="preserve"> </w:t>
      </w:r>
      <w:r w:rsidRPr="00C05BD4">
        <w:rPr>
          <w:snapToGrid w:val="0"/>
          <w:sz w:val="28"/>
          <w:szCs w:val="28"/>
          <w:lang w:val="en-US"/>
        </w:rPr>
        <w:t>Concept and objects of copyright.</w:t>
      </w:r>
    </w:p>
    <w:p w14:paraId="60287ECE" w14:textId="6535E2FF"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19.</w:t>
      </w:r>
      <w:r w:rsidR="00795E2A">
        <w:rPr>
          <w:snapToGrid w:val="0"/>
          <w:sz w:val="28"/>
          <w:szCs w:val="28"/>
          <w:lang w:val="en-US"/>
        </w:rPr>
        <w:t xml:space="preserve"> </w:t>
      </w:r>
      <w:r w:rsidRPr="00C05BD4">
        <w:rPr>
          <w:snapToGrid w:val="0"/>
          <w:sz w:val="28"/>
          <w:szCs w:val="28"/>
          <w:lang w:val="en-US"/>
        </w:rPr>
        <w:t>The concept and objects of related rights.</w:t>
      </w:r>
    </w:p>
    <w:p w14:paraId="0C959E99" w14:textId="70C3BE81"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lastRenderedPageBreak/>
        <w:t>20.</w:t>
      </w:r>
      <w:r w:rsidR="00795E2A">
        <w:rPr>
          <w:snapToGrid w:val="0"/>
          <w:sz w:val="28"/>
          <w:szCs w:val="28"/>
          <w:lang w:val="en-US"/>
        </w:rPr>
        <w:t xml:space="preserve"> </w:t>
      </w:r>
      <w:r w:rsidRPr="00C05BD4">
        <w:rPr>
          <w:snapToGrid w:val="0"/>
          <w:sz w:val="28"/>
          <w:szCs w:val="28"/>
          <w:lang w:val="en-US"/>
        </w:rPr>
        <w:t>The patent right for utility model.</w:t>
      </w:r>
    </w:p>
    <w:p w14:paraId="62F20D6D" w14:textId="0E7CCE4B"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21.</w:t>
      </w:r>
      <w:r w:rsidR="00795E2A">
        <w:rPr>
          <w:snapToGrid w:val="0"/>
          <w:sz w:val="28"/>
          <w:szCs w:val="28"/>
          <w:lang w:val="en-US"/>
        </w:rPr>
        <w:t xml:space="preserve"> </w:t>
      </w:r>
      <w:r w:rsidRPr="00C05BD4">
        <w:rPr>
          <w:snapToGrid w:val="0"/>
          <w:sz w:val="28"/>
          <w:szCs w:val="28"/>
          <w:lang w:val="en-US"/>
        </w:rPr>
        <w:t>Patent right for industrial design.</w:t>
      </w:r>
    </w:p>
    <w:p w14:paraId="7AF9F120" w14:textId="35E4E083"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22.</w:t>
      </w:r>
      <w:r w:rsidR="00795E2A">
        <w:rPr>
          <w:snapToGrid w:val="0"/>
          <w:sz w:val="28"/>
          <w:szCs w:val="28"/>
          <w:lang w:val="en-US"/>
        </w:rPr>
        <w:t xml:space="preserve"> </w:t>
      </w:r>
      <w:r w:rsidRPr="00C05BD4">
        <w:rPr>
          <w:snapToGrid w:val="0"/>
          <w:sz w:val="28"/>
          <w:szCs w:val="28"/>
          <w:lang w:val="en-US"/>
        </w:rPr>
        <w:t>Legal protection of production secrets (know-how).</w:t>
      </w:r>
    </w:p>
    <w:p w14:paraId="61A4535B" w14:textId="460A5ECB"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23.</w:t>
      </w:r>
      <w:r w:rsidR="00795E2A">
        <w:rPr>
          <w:snapToGrid w:val="0"/>
          <w:sz w:val="28"/>
          <w:szCs w:val="28"/>
          <w:lang w:val="en-US"/>
        </w:rPr>
        <w:t xml:space="preserve"> </w:t>
      </w:r>
      <w:r w:rsidRPr="00C05BD4">
        <w:rPr>
          <w:snapToGrid w:val="0"/>
          <w:sz w:val="28"/>
          <w:szCs w:val="28"/>
          <w:lang w:val="en-US"/>
        </w:rPr>
        <w:t>Concept and subject of environmental law. Principles of environmental law.</w:t>
      </w:r>
    </w:p>
    <w:p w14:paraId="781EB846" w14:textId="2F60B71F" w:rsidR="00C05BD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napToGrid w:val="0"/>
          <w:sz w:val="28"/>
          <w:szCs w:val="28"/>
          <w:lang w:val="en-US"/>
        </w:rPr>
      </w:pPr>
      <w:r w:rsidRPr="00C05BD4">
        <w:rPr>
          <w:snapToGrid w:val="0"/>
          <w:sz w:val="28"/>
          <w:szCs w:val="28"/>
          <w:lang w:val="en-US"/>
        </w:rPr>
        <w:t>24.</w:t>
      </w:r>
      <w:r w:rsidR="00795E2A">
        <w:rPr>
          <w:snapToGrid w:val="0"/>
          <w:sz w:val="28"/>
          <w:szCs w:val="28"/>
          <w:lang w:val="en-US"/>
        </w:rPr>
        <w:t xml:space="preserve"> </w:t>
      </w:r>
      <w:r w:rsidRPr="00C05BD4">
        <w:rPr>
          <w:snapToGrid w:val="0"/>
          <w:sz w:val="28"/>
          <w:szCs w:val="28"/>
          <w:lang w:val="en-US"/>
        </w:rPr>
        <w:t xml:space="preserve">The concept and classification of sources of environmental law. </w:t>
      </w:r>
    </w:p>
    <w:p w14:paraId="18CAF57B" w14:textId="288214F6" w:rsidR="00695DE4" w:rsidRPr="00C05BD4" w:rsidRDefault="00C05BD4" w:rsidP="00C05BD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b/>
          <w:color w:val="000000"/>
          <w:sz w:val="28"/>
          <w:szCs w:val="28"/>
          <w:lang w:val="en-US"/>
        </w:rPr>
      </w:pPr>
      <w:r w:rsidRPr="00C05BD4">
        <w:rPr>
          <w:snapToGrid w:val="0"/>
          <w:sz w:val="28"/>
          <w:szCs w:val="28"/>
          <w:lang w:val="en-US"/>
        </w:rPr>
        <w:t>25.</w:t>
      </w:r>
      <w:r w:rsidR="00795E2A">
        <w:rPr>
          <w:snapToGrid w:val="0"/>
          <w:sz w:val="28"/>
          <w:szCs w:val="28"/>
          <w:lang w:val="en-US"/>
        </w:rPr>
        <w:t xml:space="preserve"> </w:t>
      </w:r>
      <w:r w:rsidRPr="00C05BD4">
        <w:rPr>
          <w:snapToGrid w:val="0"/>
          <w:sz w:val="28"/>
          <w:szCs w:val="28"/>
          <w:lang w:val="en-US"/>
        </w:rPr>
        <w:t>System of sources of environmental law.</w:t>
      </w:r>
    </w:p>
    <w:p w14:paraId="18CAF57C" w14:textId="77777777" w:rsidR="00776831" w:rsidRPr="00C05BD4" w:rsidRDefault="00776831" w:rsidP="00776831">
      <w:pPr>
        <w:spacing w:line="360" w:lineRule="auto"/>
        <w:jc w:val="center"/>
        <w:rPr>
          <w:b/>
          <w:sz w:val="28"/>
          <w:szCs w:val="28"/>
          <w:lang w:val="en-US"/>
        </w:rPr>
      </w:pPr>
    </w:p>
    <w:p w14:paraId="5D91A41F" w14:textId="77777777" w:rsidR="00795E2A" w:rsidRPr="00795E2A" w:rsidRDefault="00795E2A" w:rsidP="00795E2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r w:rsidRPr="00795E2A">
        <w:rPr>
          <w:b/>
          <w:sz w:val="28"/>
          <w:szCs w:val="28"/>
          <w:lang w:val="en-US"/>
        </w:rPr>
        <w:t>Criteria for evaluation of the oral response to the offset</w:t>
      </w:r>
    </w:p>
    <w:p w14:paraId="18CAF57E" w14:textId="0E312BF0" w:rsidR="00776831" w:rsidRPr="00FE08B2" w:rsidRDefault="00795E2A" w:rsidP="00795E2A">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sz w:val="28"/>
          <w:szCs w:val="28"/>
        </w:rPr>
      </w:pPr>
      <w:proofErr w:type="spellStart"/>
      <w:r w:rsidRPr="00795E2A">
        <w:rPr>
          <w:b/>
          <w:sz w:val="28"/>
          <w:szCs w:val="28"/>
        </w:rPr>
        <w:t>for</w:t>
      </w:r>
      <w:proofErr w:type="spellEnd"/>
      <w:r w:rsidRPr="00795E2A">
        <w:rPr>
          <w:b/>
          <w:sz w:val="28"/>
          <w:szCs w:val="28"/>
        </w:rPr>
        <w:t xml:space="preserve"> </w:t>
      </w:r>
      <w:proofErr w:type="spellStart"/>
      <w:r w:rsidRPr="00795E2A">
        <w:rPr>
          <w:b/>
          <w:sz w:val="28"/>
          <w:szCs w:val="28"/>
        </w:rPr>
        <w:t>the</w:t>
      </w:r>
      <w:proofErr w:type="spellEnd"/>
      <w:r w:rsidRPr="00795E2A">
        <w:rPr>
          <w:b/>
          <w:sz w:val="28"/>
          <w:szCs w:val="28"/>
        </w:rPr>
        <w:t xml:space="preserve"> </w:t>
      </w:r>
      <w:proofErr w:type="spellStart"/>
      <w:r w:rsidRPr="00795E2A">
        <w:rPr>
          <w:b/>
          <w:sz w:val="28"/>
          <w:szCs w:val="28"/>
        </w:rPr>
        <w:t>discipline</w:t>
      </w:r>
      <w:proofErr w:type="spellEnd"/>
      <w:r w:rsidRPr="00795E2A">
        <w:rPr>
          <w:b/>
          <w:sz w:val="28"/>
          <w:szCs w:val="28"/>
        </w:rPr>
        <w:t xml:space="preserve"> "</w:t>
      </w:r>
      <w:r w:rsidR="00CF2F88" w:rsidRPr="00CF2F88">
        <w:rPr>
          <w:b/>
          <w:sz w:val="28"/>
          <w:lang w:val="en-US"/>
        </w:rPr>
        <w:t>Jurisprudence</w:t>
      </w:r>
      <w:r w:rsidR="00CF2F88">
        <w:rPr>
          <w:b/>
          <w:sz w:val="28"/>
          <w:szCs w:val="28"/>
          <w:lang w:val="en-US"/>
        </w:rPr>
        <w:t>”</w:t>
      </w:r>
      <w:r w:rsidRPr="00795E2A">
        <w:rPr>
          <w:b/>
          <w:sz w:val="28"/>
          <w:szCs w:val="28"/>
        </w:rPr>
        <w:t>:</w:t>
      </w:r>
    </w:p>
    <w:tbl>
      <w:tblPr>
        <w:tblpPr w:leftFromText="180" w:rightFromText="180" w:vertAnchor="text" w:horzAnchor="margin" w:tblpXSpec="center" w:tblpY="382"/>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7920"/>
      </w:tblGrid>
      <w:tr w:rsidR="00776831" w:rsidRPr="00C323D0" w14:paraId="18CAF581" w14:textId="77777777" w:rsidTr="00470578">
        <w:tc>
          <w:tcPr>
            <w:tcW w:w="1753" w:type="dxa"/>
            <w:vAlign w:val="center"/>
          </w:tcPr>
          <w:p w14:paraId="18CAF57F" w14:textId="0EB87C76" w:rsidR="00776831" w:rsidRPr="00FE08B2" w:rsidRDefault="00BB6990" w:rsidP="00470578">
            <w:pPr>
              <w:widowControl w:val="0"/>
              <w:jc w:val="center"/>
              <w:rPr>
                <w:b/>
                <w:sz w:val="24"/>
                <w:szCs w:val="24"/>
              </w:rPr>
            </w:pPr>
            <w:r>
              <w:rPr>
                <w:b/>
                <w:sz w:val="24"/>
                <w:szCs w:val="24"/>
                <w:lang w:val="en-US"/>
              </w:rPr>
              <w:t>Grade</w:t>
            </w:r>
            <w:r w:rsidR="00776831" w:rsidRPr="00FE08B2">
              <w:rPr>
                <w:b/>
                <w:sz w:val="24"/>
                <w:szCs w:val="24"/>
              </w:rPr>
              <w:t xml:space="preserve"> </w:t>
            </w:r>
          </w:p>
        </w:tc>
        <w:tc>
          <w:tcPr>
            <w:tcW w:w="7920" w:type="dxa"/>
            <w:vAlign w:val="center"/>
          </w:tcPr>
          <w:p w14:paraId="18CAF580" w14:textId="7B2D0539" w:rsidR="00776831" w:rsidRPr="00341951" w:rsidRDefault="00341951" w:rsidP="00470578">
            <w:pPr>
              <w:widowControl w:val="0"/>
              <w:jc w:val="center"/>
              <w:rPr>
                <w:b/>
                <w:sz w:val="24"/>
                <w:szCs w:val="24"/>
                <w:lang w:val="en-US"/>
              </w:rPr>
            </w:pPr>
            <w:r w:rsidRPr="00341951">
              <w:rPr>
                <w:b/>
                <w:sz w:val="24"/>
                <w:szCs w:val="24"/>
                <w:lang w:val="en-US"/>
              </w:rPr>
              <w:t>Requirements to the formed competences</w:t>
            </w:r>
          </w:p>
        </w:tc>
      </w:tr>
      <w:tr w:rsidR="00776831" w:rsidRPr="00C323D0" w14:paraId="18CAF584" w14:textId="77777777" w:rsidTr="00470578">
        <w:trPr>
          <w:trHeight w:val="70"/>
        </w:trPr>
        <w:tc>
          <w:tcPr>
            <w:tcW w:w="1753" w:type="dxa"/>
            <w:vAlign w:val="center"/>
          </w:tcPr>
          <w:p w14:paraId="18CAF582" w14:textId="7AAAB3E2" w:rsidR="00776831" w:rsidRPr="00FE08B2" w:rsidRDefault="00776831" w:rsidP="00470578">
            <w:pPr>
              <w:widowControl w:val="0"/>
              <w:jc w:val="center"/>
              <w:rPr>
                <w:i/>
                <w:sz w:val="24"/>
                <w:szCs w:val="24"/>
              </w:rPr>
            </w:pPr>
            <w:r w:rsidRPr="00FE08B2">
              <w:rPr>
                <w:i/>
                <w:sz w:val="24"/>
                <w:szCs w:val="24"/>
              </w:rPr>
              <w:t>«</w:t>
            </w:r>
            <w:r w:rsidR="00BB6990">
              <w:rPr>
                <w:i/>
                <w:sz w:val="24"/>
                <w:szCs w:val="24"/>
                <w:lang w:val="en-US"/>
              </w:rPr>
              <w:t>passed</w:t>
            </w:r>
            <w:r w:rsidRPr="00FE08B2">
              <w:rPr>
                <w:i/>
                <w:sz w:val="24"/>
                <w:szCs w:val="24"/>
              </w:rPr>
              <w:t>»</w:t>
            </w:r>
          </w:p>
        </w:tc>
        <w:tc>
          <w:tcPr>
            <w:tcW w:w="7920" w:type="dxa"/>
            <w:vAlign w:val="center"/>
          </w:tcPr>
          <w:p w14:paraId="18CAF583" w14:textId="10531704" w:rsidR="00776831" w:rsidRPr="00341951" w:rsidRDefault="00341951" w:rsidP="00470578">
            <w:pPr>
              <w:widowControl w:val="0"/>
              <w:jc w:val="both"/>
              <w:rPr>
                <w:sz w:val="24"/>
                <w:szCs w:val="24"/>
                <w:lang w:val="en-US"/>
              </w:rPr>
            </w:pPr>
            <w:r>
              <w:rPr>
                <w:sz w:val="24"/>
                <w:szCs w:val="24"/>
                <w:lang w:val="en-US"/>
              </w:rPr>
              <w:t>Grade</w:t>
            </w:r>
            <w:r w:rsidRPr="00341951">
              <w:rPr>
                <w:sz w:val="24"/>
                <w:szCs w:val="24"/>
                <w:lang w:val="en-US"/>
              </w:rPr>
              <w:t xml:space="preserve"> "</w:t>
            </w:r>
            <w:r>
              <w:rPr>
                <w:sz w:val="24"/>
                <w:szCs w:val="24"/>
                <w:lang w:val="en-US"/>
              </w:rPr>
              <w:t>passes</w:t>
            </w:r>
            <w:r w:rsidRPr="00341951">
              <w:rPr>
                <w:sz w:val="24"/>
                <w:szCs w:val="24"/>
                <w:lang w:val="en-US"/>
              </w:rPr>
              <w:t xml:space="preserve">" is </w:t>
            </w:r>
            <w:r>
              <w:rPr>
                <w:sz w:val="24"/>
                <w:szCs w:val="24"/>
                <w:lang w:val="en-US"/>
              </w:rPr>
              <w:t>given</w:t>
            </w:r>
            <w:r w:rsidRPr="00341951">
              <w:rPr>
                <w:sz w:val="24"/>
                <w:szCs w:val="24"/>
                <w:lang w:val="en-US"/>
              </w:rPr>
              <w:t xml:space="preserve"> to </w:t>
            </w:r>
            <w:r>
              <w:rPr>
                <w:sz w:val="24"/>
                <w:szCs w:val="24"/>
                <w:lang w:val="en-US"/>
              </w:rPr>
              <w:t xml:space="preserve">a </w:t>
            </w:r>
            <w:r w:rsidRPr="00341951">
              <w:rPr>
                <w:sz w:val="24"/>
                <w:szCs w:val="24"/>
                <w:lang w:val="en-US"/>
              </w:rPr>
              <w:t>student, if he</w:t>
            </w:r>
            <w:r>
              <w:rPr>
                <w:sz w:val="24"/>
                <w:szCs w:val="24"/>
                <w:lang w:val="en-US"/>
              </w:rPr>
              <w:t>/she</w:t>
            </w:r>
            <w:r w:rsidRPr="00341951">
              <w:rPr>
                <w:sz w:val="24"/>
                <w:szCs w:val="24"/>
                <w:lang w:val="en-US"/>
              </w:rPr>
              <w:t xml:space="preserve"> has deeply learned the studied material, consistently, clearly and logically presents it, is able to connect theory with practice, freely copes with tasks, questions and other types of application of knowledge.</w:t>
            </w:r>
          </w:p>
        </w:tc>
      </w:tr>
      <w:tr w:rsidR="00776831" w:rsidRPr="00C323D0" w14:paraId="18CAF587" w14:textId="77777777" w:rsidTr="00470578">
        <w:trPr>
          <w:trHeight w:val="1121"/>
        </w:trPr>
        <w:tc>
          <w:tcPr>
            <w:tcW w:w="1753" w:type="dxa"/>
            <w:vAlign w:val="center"/>
          </w:tcPr>
          <w:p w14:paraId="18CAF585" w14:textId="30FC668F" w:rsidR="00776831" w:rsidRPr="00FE08B2" w:rsidRDefault="00776831" w:rsidP="00470578">
            <w:pPr>
              <w:widowControl w:val="0"/>
              <w:jc w:val="center"/>
              <w:rPr>
                <w:i/>
                <w:sz w:val="24"/>
                <w:szCs w:val="24"/>
              </w:rPr>
            </w:pPr>
            <w:r w:rsidRPr="00FE08B2">
              <w:rPr>
                <w:i/>
                <w:sz w:val="24"/>
                <w:szCs w:val="24"/>
              </w:rPr>
              <w:t>«</w:t>
            </w:r>
            <w:r w:rsidR="00341951">
              <w:rPr>
                <w:i/>
                <w:sz w:val="24"/>
                <w:szCs w:val="24"/>
                <w:lang w:val="en-US"/>
              </w:rPr>
              <w:t>failed</w:t>
            </w:r>
            <w:r w:rsidRPr="00FE08B2">
              <w:rPr>
                <w:i/>
                <w:sz w:val="24"/>
                <w:szCs w:val="24"/>
              </w:rPr>
              <w:t>»</w:t>
            </w:r>
          </w:p>
        </w:tc>
        <w:tc>
          <w:tcPr>
            <w:tcW w:w="7920" w:type="dxa"/>
            <w:vAlign w:val="center"/>
          </w:tcPr>
          <w:p w14:paraId="18CAF586" w14:textId="7217B397" w:rsidR="00776831" w:rsidRPr="00341951" w:rsidRDefault="00341951" w:rsidP="00470578">
            <w:pPr>
              <w:widowControl w:val="0"/>
              <w:jc w:val="both"/>
              <w:rPr>
                <w:sz w:val="24"/>
                <w:szCs w:val="24"/>
                <w:lang w:val="en-US"/>
              </w:rPr>
            </w:pPr>
            <w:r w:rsidRPr="00341951">
              <w:rPr>
                <w:sz w:val="24"/>
                <w:szCs w:val="24"/>
                <w:lang w:val="en-US"/>
              </w:rPr>
              <w:t>The "</w:t>
            </w:r>
            <w:r>
              <w:rPr>
                <w:sz w:val="24"/>
                <w:szCs w:val="24"/>
                <w:lang w:val="en-US"/>
              </w:rPr>
              <w:t>failed</w:t>
            </w:r>
            <w:r w:rsidRPr="00341951">
              <w:rPr>
                <w:sz w:val="24"/>
                <w:szCs w:val="24"/>
                <w:lang w:val="en-US"/>
              </w:rPr>
              <w:t>" grade is given to a student who does not know a significant part of the studied material and makes significant mistakes.</w:t>
            </w:r>
          </w:p>
        </w:tc>
      </w:tr>
    </w:tbl>
    <w:p w14:paraId="18CAF588" w14:textId="77777777" w:rsidR="00776831" w:rsidRPr="00341951" w:rsidRDefault="00776831"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b/>
          <w:color w:val="000000"/>
          <w:sz w:val="28"/>
          <w:szCs w:val="28"/>
          <w:lang w:val="en-US"/>
        </w:rPr>
      </w:pPr>
    </w:p>
    <w:p w14:paraId="18CAF589" w14:textId="77777777" w:rsidR="00776831" w:rsidRPr="00341951" w:rsidRDefault="00776831"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b/>
          <w:color w:val="000000"/>
          <w:sz w:val="28"/>
          <w:szCs w:val="28"/>
          <w:lang w:val="en-US"/>
        </w:rPr>
      </w:pPr>
    </w:p>
    <w:p w14:paraId="18CAF58A" w14:textId="77777777" w:rsidR="00695DE4" w:rsidRPr="00FE08B2"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center"/>
        <w:rPr>
          <w:b/>
          <w:color w:val="000000"/>
          <w:sz w:val="28"/>
          <w:szCs w:val="28"/>
        </w:rPr>
      </w:pPr>
      <w:r w:rsidRPr="00FE08B2">
        <w:rPr>
          <w:b/>
          <w:color w:val="000000"/>
          <w:sz w:val="28"/>
          <w:szCs w:val="28"/>
        </w:rPr>
        <w:t>Примерный перечень практических задач для зачета</w:t>
      </w:r>
    </w:p>
    <w:p w14:paraId="18CAF58B" w14:textId="042EC51B" w:rsidR="00695DE4" w:rsidRPr="00F74F42" w:rsidRDefault="00F74F42" w:rsidP="00695DE4">
      <w:pPr>
        <w:shd w:val="clear" w:color="auto" w:fill="FFFFFF"/>
        <w:spacing w:line="360" w:lineRule="auto"/>
        <w:ind w:firstLine="567"/>
        <w:jc w:val="both"/>
        <w:rPr>
          <w:b/>
          <w:sz w:val="28"/>
          <w:szCs w:val="28"/>
          <w:lang w:val="en-US"/>
        </w:rPr>
      </w:pPr>
      <w:r>
        <w:rPr>
          <w:b/>
          <w:sz w:val="28"/>
          <w:szCs w:val="28"/>
          <w:lang w:val="en-US"/>
        </w:rPr>
        <w:t>Task</w:t>
      </w:r>
      <w:r w:rsidR="00695DE4" w:rsidRPr="00F74F42">
        <w:rPr>
          <w:b/>
          <w:sz w:val="28"/>
          <w:szCs w:val="28"/>
          <w:lang w:val="en-US"/>
        </w:rPr>
        <w:t xml:space="preserve"> 1. </w:t>
      </w:r>
    </w:p>
    <w:p w14:paraId="37E2D81C" w14:textId="10AF7CC4" w:rsidR="00F74F42" w:rsidRPr="00F74F42" w:rsidRDefault="00F74F42" w:rsidP="00F74F42">
      <w:pPr>
        <w:shd w:val="clear" w:color="auto" w:fill="FFFFFF"/>
        <w:spacing w:line="360" w:lineRule="auto"/>
        <w:ind w:firstLine="567"/>
        <w:jc w:val="both"/>
        <w:rPr>
          <w:sz w:val="28"/>
          <w:szCs w:val="28"/>
          <w:lang w:val="en-US"/>
        </w:rPr>
      </w:pPr>
      <w:r w:rsidRPr="00F74F42">
        <w:rPr>
          <w:sz w:val="28"/>
          <w:szCs w:val="28"/>
          <w:lang w:val="en-US"/>
        </w:rPr>
        <w:t xml:space="preserve">Gusev, a resident of the village district, </w:t>
      </w:r>
      <w:r w:rsidR="008B3218">
        <w:rPr>
          <w:sz w:val="28"/>
          <w:szCs w:val="28"/>
          <w:lang w:val="en-US"/>
        </w:rPr>
        <w:t>has the</w:t>
      </w:r>
      <w:r w:rsidRPr="00F74F42">
        <w:rPr>
          <w:sz w:val="28"/>
          <w:szCs w:val="28"/>
          <w:lang w:val="en-US"/>
        </w:rPr>
        <w:t xml:space="preserve"> logs</w:t>
      </w:r>
      <w:r w:rsidR="008B3218">
        <w:rPr>
          <w:sz w:val="28"/>
          <w:szCs w:val="28"/>
          <w:lang w:val="en-US"/>
        </w:rPr>
        <w:t xml:space="preserve"> stolen that were</w:t>
      </w:r>
      <w:r w:rsidRPr="00F74F42">
        <w:rPr>
          <w:sz w:val="28"/>
          <w:szCs w:val="28"/>
          <w:lang w:val="en-US"/>
        </w:rPr>
        <w:t xml:space="preserve"> </w:t>
      </w:r>
      <w:r w:rsidR="00493A52">
        <w:rPr>
          <w:sz w:val="28"/>
          <w:szCs w:val="28"/>
          <w:lang w:val="en-US"/>
        </w:rPr>
        <w:t>collected</w:t>
      </w:r>
      <w:r w:rsidRPr="00F74F42">
        <w:rPr>
          <w:sz w:val="28"/>
          <w:szCs w:val="28"/>
          <w:lang w:val="en-US"/>
        </w:rPr>
        <w:t xml:space="preserve"> </w:t>
      </w:r>
      <w:r w:rsidR="008B3218">
        <w:rPr>
          <w:sz w:val="28"/>
          <w:szCs w:val="28"/>
          <w:lang w:val="en-US"/>
        </w:rPr>
        <w:t>by him</w:t>
      </w:r>
      <w:r w:rsidRPr="00F74F42">
        <w:rPr>
          <w:sz w:val="28"/>
          <w:szCs w:val="28"/>
          <w:lang w:val="en-US"/>
        </w:rPr>
        <w:t xml:space="preserve"> for the construction of a </w:t>
      </w:r>
      <w:r w:rsidR="00493A52">
        <w:rPr>
          <w:sz w:val="28"/>
          <w:szCs w:val="28"/>
          <w:lang w:val="en-US"/>
        </w:rPr>
        <w:t>house</w:t>
      </w:r>
      <w:r w:rsidRPr="00F74F42">
        <w:rPr>
          <w:sz w:val="28"/>
          <w:szCs w:val="28"/>
          <w:lang w:val="en-US"/>
        </w:rPr>
        <w:t>. Two weeks later, he learned that the day after the</w:t>
      </w:r>
      <w:r w:rsidR="00DE4303">
        <w:rPr>
          <w:sz w:val="28"/>
          <w:szCs w:val="28"/>
          <w:lang w:val="en-US"/>
        </w:rPr>
        <w:t>ft</w:t>
      </w:r>
      <w:r w:rsidRPr="00F74F42">
        <w:rPr>
          <w:sz w:val="28"/>
          <w:szCs w:val="28"/>
          <w:lang w:val="en-US"/>
        </w:rPr>
        <w:t xml:space="preserve">, a resident of the neighboring village </w:t>
      </w:r>
      <w:proofErr w:type="spellStart"/>
      <w:r w:rsidRPr="00F74F42">
        <w:rPr>
          <w:sz w:val="28"/>
          <w:szCs w:val="28"/>
          <w:lang w:val="en-US"/>
        </w:rPr>
        <w:t>Lukin</w:t>
      </w:r>
      <w:proofErr w:type="spellEnd"/>
      <w:r w:rsidRPr="00F74F42">
        <w:rPr>
          <w:sz w:val="28"/>
          <w:szCs w:val="28"/>
          <w:lang w:val="en-US"/>
        </w:rPr>
        <w:t xml:space="preserve"> bought 10 logs from an unknown driver </w:t>
      </w:r>
      <w:r w:rsidR="00DE4303">
        <w:rPr>
          <w:sz w:val="28"/>
          <w:szCs w:val="28"/>
          <w:lang w:val="en-US"/>
        </w:rPr>
        <w:t>by</w:t>
      </w:r>
      <w:r w:rsidRPr="00F74F42">
        <w:rPr>
          <w:sz w:val="28"/>
          <w:szCs w:val="28"/>
          <w:lang w:val="en-US"/>
        </w:rPr>
        <w:t xml:space="preserve"> very favorable terms. When he came to </w:t>
      </w:r>
      <w:proofErr w:type="spellStart"/>
      <w:r w:rsidRPr="00F74F42">
        <w:rPr>
          <w:sz w:val="28"/>
          <w:szCs w:val="28"/>
          <w:lang w:val="en-US"/>
        </w:rPr>
        <w:t>Lukin</w:t>
      </w:r>
      <w:proofErr w:type="spellEnd"/>
      <w:r w:rsidRPr="00F74F42">
        <w:rPr>
          <w:sz w:val="28"/>
          <w:szCs w:val="28"/>
          <w:lang w:val="en-US"/>
        </w:rPr>
        <w:t xml:space="preserve">, </w:t>
      </w:r>
      <w:proofErr w:type="spellStart"/>
      <w:r w:rsidRPr="00F74F42">
        <w:rPr>
          <w:sz w:val="28"/>
          <w:szCs w:val="28"/>
          <w:lang w:val="en-US"/>
        </w:rPr>
        <w:t>Gusev</w:t>
      </w:r>
      <w:proofErr w:type="spellEnd"/>
      <w:r w:rsidRPr="00F74F42">
        <w:rPr>
          <w:sz w:val="28"/>
          <w:szCs w:val="28"/>
          <w:lang w:val="en-US"/>
        </w:rPr>
        <w:t xml:space="preserve"> accidentally </w:t>
      </w:r>
      <w:r w:rsidR="00DE4303">
        <w:rPr>
          <w:sz w:val="28"/>
          <w:szCs w:val="28"/>
          <w:lang w:val="en-US"/>
        </w:rPr>
        <w:t>recognized</w:t>
      </w:r>
      <w:r w:rsidRPr="00F74F42">
        <w:rPr>
          <w:sz w:val="28"/>
          <w:szCs w:val="28"/>
          <w:lang w:val="en-US"/>
        </w:rPr>
        <w:t xml:space="preserve"> marks recognized their logs, but they were already mounted in the barn, which built </w:t>
      </w:r>
      <w:proofErr w:type="spellStart"/>
      <w:r w:rsidRPr="00F74F42">
        <w:rPr>
          <w:sz w:val="28"/>
          <w:szCs w:val="28"/>
          <w:lang w:val="en-US"/>
        </w:rPr>
        <w:t>Lukin</w:t>
      </w:r>
      <w:proofErr w:type="spellEnd"/>
      <w:r w:rsidRPr="00F74F42">
        <w:rPr>
          <w:sz w:val="28"/>
          <w:szCs w:val="28"/>
          <w:lang w:val="en-US"/>
        </w:rPr>
        <w:t>. The latter did not deny the purchase of logs from an unknown driver, but a requir</w:t>
      </w:r>
      <w:r w:rsidR="004106C7">
        <w:rPr>
          <w:sz w:val="28"/>
          <w:szCs w:val="28"/>
          <w:lang w:val="en-US"/>
        </w:rPr>
        <w:t>ed</w:t>
      </w:r>
      <w:r w:rsidRPr="00F74F42">
        <w:rPr>
          <w:sz w:val="28"/>
          <w:szCs w:val="28"/>
          <w:lang w:val="en-US"/>
        </w:rPr>
        <w:t xml:space="preserve"> Gusev </w:t>
      </w:r>
      <w:r w:rsidR="004106C7">
        <w:rPr>
          <w:sz w:val="28"/>
          <w:szCs w:val="28"/>
          <w:lang w:val="en-US"/>
        </w:rPr>
        <w:t xml:space="preserve">to </w:t>
      </w:r>
      <w:r w:rsidRPr="00F74F42">
        <w:rPr>
          <w:sz w:val="28"/>
          <w:szCs w:val="28"/>
          <w:lang w:val="en-US"/>
        </w:rPr>
        <w:t xml:space="preserve">reimburse him the cost of logs or </w:t>
      </w:r>
      <w:r w:rsidR="004106C7">
        <w:rPr>
          <w:sz w:val="28"/>
          <w:szCs w:val="28"/>
          <w:lang w:val="en-US"/>
        </w:rPr>
        <w:t>give him</w:t>
      </w:r>
      <w:r w:rsidRPr="00F74F42">
        <w:rPr>
          <w:sz w:val="28"/>
          <w:szCs w:val="28"/>
          <w:lang w:val="en-US"/>
        </w:rPr>
        <w:t xml:space="preserve"> 10 of the same logs</w:t>
      </w:r>
      <w:r w:rsidR="00920F24">
        <w:rPr>
          <w:sz w:val="28"/>
          <w:szCs w:val="28"/>
          <w:lang w:val="en-US"/>
        </w:rPr>
        <w:t>. He</w:t>
      </w:r>
      <w:r w:rsidRPr="00F74F42">
        <w:rPr>
          <w:sz w:val="28"/>
          <w:szCs w:val="28"/>
          <w:lang w:val="en-US"/>
        </w:rPr>
        <w:t xml:space="preserve"> rejected, stating that buying logs, he did not know that they were stolen from anyone. Gusev appealed to the court to </w:t>
      </w:r>
      <w:proofErr w:type="spellStart"/>
      <w:r w:rsidRPr="00F74F42">
        <w:rPr>
          <w:sz w:val="28"/>
          <w:szCs w:val="28"/>
          <w:lang w:val="en-US"/>
        </w:rPr>
        <w:t>Lukin</w:t>
      </w:r>
      <w:proofErr w:type="spellEnd"/>
      <w:r w:rsidRPr="00F74F42">
        <w:rPr>
          <w:sz w:val="28"/>
          <w:szCs w:val="28"/>
          <w:lang w:val="en-US"/>
        </w:rPr>
        <w:t xml:space="preserve"> to recover from him the cost of </w:t>
      </w:r>
      <w:r w:rsidR="00EB7D60">
        <w:rPr>
          <w:sz w:val="28"/>
          <w:szCs w:val="28"/>
          <w:lang w:val="en-US"/>
        </w:rPr>
        <w:t xml:space="preserve">the </w:t>
      </w:r>
      <w:r w:rsidRPr="00F74F42">
        <w:rPr>
          <w:sz w:val="28"/>
          <w:szCs w:val="28"/>
          <w:lang w:val="en-US"/>
        </w:rPr>
        <w:t>stolen logs.</w:t>
      </w:r>
    </w:p>
    <w:p w14:paraId="56B9D014" w14:textId="50017533" w:rsidR="00F74F42" w:rsidRPr="00F74F42" w:rsidRDefault="00F74F42" w:rsidP="00F74F42">
      <w:pPr>
        <w:shd w:val="clear" w:color="auto" w:fill="FFFFFF"/>
        <w:spacing w:line="360" w:lineRule="auto"/>
        <w:ind w:firstLine="567"/>
        <w:jc w:val="both"/>
        <w:rPr>
          <w:i/>
          <w:sz w:val="28"/>
          <w:szCs w:val="28"/>
          <w:lang w:val="en-US"/>
        </w:rPr>
      </w:pPr>
      <w:r w:rsidRPr="00F74F42">
        <w:rPr>
          <w:sz w:val="28"/>
          <w:szCs w:val="28"/>
          <w:lang w:val="en-US"/>
        </w:rPr>
        <w:lastRenderedPageBreak/>
        <w:t xml:space="preserve"> </w:t>
      </w:r>
      <w:r w:rsidRPr="00F74F42">
        <w:rPr>
          <w:i/>
          <w:sz w:val="28"/>
          <w:szCs w:val="28"/>
          <w:lang w:val="en-US"/>
        </w:rPr>
        <w:t xml:space="preserve">What decision </w:t>
      </w:r>
      <w:r>
        <w:rPr>
          <w:i/>
          <w:sz w:val="28"/>
          <w:szCs w:val="28"/>
          <w:lang w:val="en-US"/>
        </w:rPr>
        <w:t>a</w:t>
      </w:r>
      <w:r w:rsidRPr="00F74F42">
        <w:rPr>
          <w:i/>
          <w:sz w:val="28"/>
          <w:szCs w:val="28"/>
          <w:lang w:val="en-US"/>
        </w:rPr>
        <w:t xml:space="preserve"> court should make? Will the decision, if it is found that </w:t>
      </w:r>
      <w:proofErr w:type="spellStart"/>
      <w:r w:rsidR="000562C3" w:rsidRPr="00F74F42">
        <w:rPr>
          <w:i/>
          <w:sz w:val="28"/>
          <w:szCs w:val="28"/>
          <w:lang w:val="en-US"/>
        </w:rPr>
        <w:t>Lukin</w:t>
      </w:r>
      <w:proofErr w:type="spellEnd"/>
      <w:r w:rsidR="000562C3" w:rsidRPr="00F74F42">
        <w:rPr>
          <w:i/>
          <w:sz w:val="28"/>
          <w:szCs w:val="28"/>
          <w:lang w:val="en-US"/>
        </w:rPr>
        <w:t xml:space="preserve"> stole the logs</w:t>
      </w:r>
      <w:r w:rsidR="000562C3">
        <w:rPr>
          <w:i/>
          <w:sz w:val="28"/>
          <w:szCs w:val="28"/>
          <w:lang w:val="en-US"/>
        </w:rPr>
        <w:t xml:space="preserve"> from</w:t>
      </w:r>
      <w:r w:rsidR="000562C3" w:rsidRPr="00F74F42">
        <w:rPr>
          <w:i/>
          <w:sz w:val="28"/>
          <w:szCs w:val="28"/>
          <w:lang w:val="en-US"/>
        </w:rPr>
        <w:t xml:space="preserve"> </w:t>
      </w:r>
      <w:r w:rsidRPr="00F74F42">
        <w:rPr>
          <w:i/>
          <w:sz w:val="28"/>
          <w:szCs w:val="28"/>
          <w:lang w:val="en-US"/>
        </w:rPr>
        <w:t xml:space="preserve">Gusev and sold them to driver </w:t>
      </w:r>
      <w:proofErr w:type="spellStart"/>
      <w:r w:rsidRPr="00F74F42">
        <w:rPr>
          <w:i/>
          <w:sz w:val="28"/>
          <w:szCs w:val="28"/>
          <w:lang w:val="en-US"/>
        </w:rPr>
        <w:t>Galkin</w:t>
      </w:r>
      <w:proofErr w:type="spellEnd"/>
      <w:r w:rsidRPr="00F74F42">
        <w:rPr>
          <w:i/>
          <w:sz w:val="28"/>
          <w:szCs w:val="28"/>
          <w:lang w:val="en-US"/>
        </w:rPr>
        <w:t>?</w:t>
      </w:r>
    </w:p>
    <w:p w14:paraId="18CAF58E" w14:textId="77DB467D" w:rsidR="00695DE4" w:rsidRPr="00EB7D60" w:rsidRDefault="00EB7D60" w:rsidP="00F74F42">
      <w:pPr>
        <w:shd w:val="clear" w:color="auto" w:fill="FFFFFF"/>
        <w:spacing w:line="360" w:lineRule="auto"/>
        <w:ind w:firstLine="567"/>
        <w:jc w:val="both"/>
        <w:rPr>
          <w:b/>
          <w:sz w:val="28"/>
          <w:szCs w:val="28"/>
          <w:lang w:val="en-US"/>
        </w:rPr>
      </w:pPr>
      <w:r>
        <w:rPr>
          <w:b/>
          <w:sz w:val="28"/>
          <w:szCs w:val="28"/>
          <w:lang w:val="en-US"/>
        </w:rPr>
        <w:t>Task</w:t>
      </w:r>
      <w:r w:rsidR="00695DE4" w:rsidRPr="00EB7D60">
        <w:rPr>
          <w:b/>
          <w:sz w:val="28"/>
          <w:szCs w:val="28"/>
          <w:lang w:val="en-US"/>
        </w:rPr>
        <w:t xml:space="preserve"> 2. </w:t>
      </w:r>
    </w:p>
    <w:p w14:paraId="724DA2F2" w14:textId="0328B0B6" w:rsidR="00EB7D60" w:rsidRPr="00EB7D60" w:rsidRDefault="00EB7D60" w:rsidP="00EB7D6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sidRPr="00EB7D60">
        <w:rPr>
          <w:sz w:val="28"/>
          <w:szCs w:val="28"/>
          <w:lang w:val="en-US"/>
        </w:rPr>
        <w:t xml:space="preserve">Three librarians applied to the manager for the opportunity to work with </w:t>
      </w:r>
      <w:r w:rsidR="002D5096">
        <w:rPr>
          <w:sz w:val="28"/>
          <w:szCs w:val="28"/>
          <w:lang w:val="en-US"/>
        </w:rPr>
        <w:t>shortened</w:t>
      </w:r>
      <w:r w:rsidRPr="00EB7D60">
        <w:rPr>
          <w:sz w:val="28"/>
          <w:szCs w:val="28"/>
          <w:lang w:val="en-US"/>
        </w:rPr>
        <w:t xml:space="preserve"> working hours, justifying this for several reasons: poor health, the need to care for a sick child, pre-retirement age. The head of the library refused the request.</w:t>
      </w:r>
    </w:p>
    <w:p w14:paraId="2771059E" w14:textId="77777777" w:rsidR="00EB7D60" w:rsidRPr="00EB7D60" w:rsidRDefault="00EB7D60" w:rsidP="00EB7D6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i/>
          <w:sz w:val="28"/>
          <w:szCs w:val="28"/>
          <w:lang w:val="en-US"/>
        </w:rPr>
      </w:pPr>
      <w:r w:rsidRPr="00EB7D60">
        <w:rPr>
          <w:i/>
          <w:sz w:val="28"/>
          <w:szCs w:val="28"/>
          <w:lang w:val="en-US"/>
        </w:rPr>
        <w:t>1. What is meant by working time? How is its rationing carried out?</w:t>
      </w:r>
    </w:p>
    <w:p w14:paraId="35F140DC" w14:textId="77777777" w:rsidR="00EB7D60" w:rsidRPr="00EB7D60" w:rsidRDefault="00EB7D60" w:rsidP="00EB7D6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i/>
          <w:sz w:val="28"/>
          <w:szCs w:val="28"/>
          <w:lang w:val="en-US"/>
        </w:rPr>
      </w:pPr>
      <w:r w:rsidRPr="00EB7D60">
        <w:rPr>
          <w:i/>
          <w:sz w:val="28"/>
          <w:szCs w:val="28"/>
          <w:lang w:val="en-US"/>
        </w:rPr>
        <w:t>2. Name the types of working time and give a brief description.</w:t>
      </w:r>
    </w:p>
    <w:p w14:paraId="0218DD89" w14:textId="77777777" w:rsidR="00EB7D60" w:rsidRPr="00EB7D60" w:rsidRDefault="00EB7D60" w:rsidP="00EB7D6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i/>
          <w:sz w:val="28"/>
          <w:szCs w:val="28"/>
          <w:lang w:val="en-US"/>
        </w:rPr>
      </w:pPr>
      <w:r w:rsidRPr="00EB7D60">
        <w:rPr>
          <w:i/>
          <w:sz w:val="28"/>
          <w:szCs w:val="28"/>
          <w:lang w:val="en-US"/>
        </w:rPr>
        <w:t>3. How should this situation be resolved?</w:t>
      </w:r>
    </w:p>
    <w:p w14:paraId="18CAF593" w14:textId="5BA96EA6" w:rsidR="00695DE4" w:rsidRPr="00C55507" w:rsidRDefault="00C55507" w:rsidP="00EB7D6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b/>
          <w:color w:val="000000"/>
          <w:sz w:val="28"/>
          <w:szCs w:val="28"/>
          <w:lang w:val="en-US"/>
        </w:rPr>
      </w:pPr>
      <w:r>
        <w:rPr>
          <w:b/>
          <w:color w:val="000000"/>
          <w:sz w:val="28"/>
          <w:szCs w:val="28"/>
          <w:lang w:val="en-US"/>
        </w:rPr>
        <w:t>Task</w:t>
      </w:r>
      <w:r w:rsidR="00695DE4" w:rsidRPr="00C55507">
        <w:rPr>
          <w:b/>
          <w:color w:val="000000"/>
          <w:sz w:val="28"/>
          <w:szCs w:val="28"/>
          <w:lang w:val="en-US"/>
        </w:rPr>
        <w:t xml:space="preserve"> 3. </w:t>
      </w:r>
    </w:p>
    <w:p w14:paraId="3914DF8F" w14:textId="20751A39" w:rsidR="00C55507" w:rsidRPr="00C55507" w:rsidRDefault="00C55507" w:rsidP="00C55507">
      <w:pPr>
        <w:shd w:val="clear" w:color="auto" w:fill="FFFFFF"/>
        <w:tabs>
          <w:tab w:val="left" w:pos="787"/>
        </w:tabs>
        <w:spacing w:line="360" w:lineRule="auto"/>
        <w:ind w:firstLine="792"/>
        <w:contextualSpacing/>
        <w:jc w:val="both"/>
        <w:rPr>
          <w:sz w:val="28"/>
          <w:szCs w:val="28"/>
          <w:shd w:val="clear" w:color="auto" w:fill="FFFFFF"/>
          <w:lang w:val="en-US"/>
        </w:rPr>
      </w:pPr>
      <w:r w:rsidRPr="00C55507">
        <w:rPr>
          <w:sz w:val="28"/>
          <w:szCs w:val="28"/>
          <w:shd w:val="clear" w:color="auto" w:fill="FFFFFF"/>
          <w:lang w:val="en-US"/>
        </w:rPr>
        <w:t xml:space="preserve">The brigade leader of the train "Riga </w:t>
      </w:r>
      <w:r>
        <w:rPr>
          <w:sz w:val="28"/>
          <w:szCs w:val="28"/>
          <w:shd w:val="clear" w:color="auto" w:fill="FFFFFF"/>
          <w:lang w:val="en-US"/>
        </w:rPr>
        <w:t xml:space="preserve">- </w:t>
      </w:r>
      <w:r w:rsidRPr="00C55507">
        <w:rPr>
          <w:sz w:val="28"/>
          <w:szCs w:val="28"/>
          <w:shd w:val="clear" w:color="auto" w:fill="FFFFFF"/>
          <w:lang w:val="en-US"/>
        </w:rPr>
        <w:t xml:space="preserve">St. Petersburg" </w:t>
      </w:r>
      <w:proofErr w:type="spellStart"/>
      <w:r w:rsidRPr="00C55507">
        <w:rPr>
          <w:sz w:val="28"/>
          <w:szCs w:val="28"/>
          <w:shd w:val="clear" w:color="auto" w:fill="FFFFFF"/>
          <w:lang w:val="en-US"/>
        </w:rPr>
        <w:t>Mikhalychev</w:t>
      </w:r>
      <w:proofErr w:type="spellEnd"/>
      <w:r w:rsidRPr="00C55507">
        <w:rPr>
          <w:sz w:val="28"/>
          <w:szCs w:val="28"/>
          <w:shd w:val="clear" w:color="auto" w:fill="FFFFFF"/>
          <w:lang w:val="en-US"/>
        </w:rPr>
        <w:t>, who is a citizen of Latvia, received an unlawful reward from a citizen of Russia while traveling through the territory of Russia.</w:t>
      </w:r>
    </w:p>
    <w:p w14:paraId="18CAF596" w14:textId="28293951" w:rsidR="00695DE4" w:rsidRPr="00C55507" w:rsidRDefault="00C55507" w:rsidP="00C55507">
      <w:pPr>
        <w:shd w:val="clear" w:color="auto" w:fill="FFFFFF"/>
        <w:tabs>
          <w:tab w:val="left" w:pos="787"/>
        </w:tabs>
        <w:spacing w:line="360" w:lineRule="auto"/>
        <w:ind w:firstLine="792"/>
        <w:contextualSpacing/>
        <w:jc w:val="both"/>
        <w:rPr>
          <w:i/>
          <w:sz w:val="28"/>
          <w:szCs w:val="28"/>
          <w:shd w:val="clear" w:color="auto" w:fill="FFFFFF"/>
          <w:lang w:val="en-US"/>
        </w:rPr>
      </w:pPr>
      <w:r w:rsidRPr="00C55507">
        <w:rPr>
          <w:i/>
          <w:sz w:val="28"/>
          <w:szCs w:val="28"/>
          <w:shd w:val="clear" w:color="auto" w:fill="FFFFFF"/>
          <w:lang w:val="en-US"/>
        </w:rPr>
        <w:t xml:space="preserve">Is </w:t>
      </w:r>
      <w:proofErr w:type="spellStart"/>
      <w:r w:rsidRPr="00C55507">
        <w:rPr>
          <w:i/>
          <w:sz w:val="28"/>
          <w:szCs w:val="28"/>
          <w:shd w:val="clear" w:color="auto" w:fill="FFFFFF"/>
          <w:lang w:val="en-US"/>
        </w:rPr>
        <w:t>Mikhalychev</w:t>
      </w:r>
      <w:proofErr w:type="spellEnd"/>
      <w:r w:rsidRPr="00C55507">
        <w:rPr>
          <w:i/>
          <w:sz w:val="28"/>
          <w:szCs w:val="28"/>
          <w:shd w:val="clear" w:color="auto" w:fill="FFFFFF"/>
          <w:lang w:val="en-US"/>
        </w:rPr>
        <w:t xml:space="preserve"> liable under the Criminal Code for accepting a bribe?</w:t>
      </w:r>
    </w:p>
    <w:p w14:paraId="508893B2" w14:textId="77777777" w:rsidR="00C55507" w:rsidRPr="00C55507" w:rsidRDefault="00C55507" w:rsidP="00C55507">
      <w:pPr>
        <w:shd w:val="clear" w:color="auto" w:fill="FFFFFF"/>
        <w:tabs>
          <w:tab w:val="left" w:pos="787"/>
        </w:tabs>
        <w:spacing w:line="360" w:lineRule="auto"/>
        <w:contextualSpacing/>
        <w:jc w:val="center"/>
        <w:rPr>
          <w:b/>
          <w:color w:val="000000"/>
          <w:sz w:val="28"/>
          <w:szCs w:val="28"/>
          <w:lang w:val="en-US"/>
        </w:rPr>
      </w:pPr>
    </w:p>
    <w:p w14:paraId="355DD8DB" w14:textId="5B2FE5D0" w:rsidR="00C55507" w:rsidRPr="00C55507" w:rsidRDefault="00C55507" w:rsidP="00695DE4">
      <w:pPr>
        <w:tabs>
          <w:tab w:val="left" w:pos="1806"/>
        </w:tabs>
        <w:spacing w:line="360" w:lineRule="auto"/>
        <w:ind w:firstLine="567"/>
        <w:jc w:val="both"/>
        <w:rPr>
          <w:b/>
          <w:color w:val="000000"/>
          <w:sz w:val="28"/>
          <w:szCs w:val="28"/>
          <w:lang w:val="en-US"/>
        </w:rPr>
      </w:pPr>
      <w:r w:rsidRPr="00C55507">
        <w:rPr>
          <w:b/>
          <w:color w:val="000000"/>
          <w:sz w:val="28"/>
          <w:szCs w:val="28"/>
          <w:lang w:val="en-US"/>
        </w:rPr>
        <w:t xml:space="preserve">Criteria for evaluating the solution of a practical </w:t>
      </w:r>
      <w:r>
        <w:rPr>
          <w:b/>
          <w:color w:val="000000"/>
          <w:sz w:val="28"/>
          <w:szCs w:val="28"/>
          <w:lang w:val="en-US"/>
        </w:rPr>
        <w:t>case study tasks</w:t>
      </w:r>
      <w:r w:rsidRPr="00C55507">
        <w:rPr>
          <w:b/>
          <w:color w:val="000000"/>
          <w:sz w:val="28"/>
          <w:szCs w:val="28"/>
          <w:lang w:val="en-US"/>
        </w:rPr>
        <w:t xml:space="preserve"> </w:t>
      </w:r>
      <w:r>
        <w:rPr>
          <w:b/>
          <w:color w:val="000000"/>
          <w:sz w:val="28"/>
          <w:szCs w:val="28"/>
          <w:lang w:val="en-US"/>
        </w:rPr>
        <w:t>o</w:t>
      </w:r>
      <w:r w:rsidRPr="00C55507">
        <w:rPr>
          <w:b/>
          <w:color w:val="000000"/>
          <w:sz w:val="28"/>
          <w:szCs w:val="28"/>
          <w:lang w:val="en-US"/>
        </w:rPr>
        <w:t xml:space="preserve">n the </w:t>
      </w:r>
      <w:r>
        <w:rPr>
          <w:b/>
          <w:color w:val="000000"/>
          <w:sz w:val="28"/>
          <w:szCs w:val="28"/>
          <w:lang w:val="en-US"/>
        </w:rPr>
        <w:t>credit</w:t>
      </w:r>
    </w:p>
    <w:p w14:paraId="6E5BA787" w14:textId="7BDFE3FA" w:rsidR="00C55507" w:rsidRPr="00C55507" w:rsidRDefault="00C55507" w:rsidP="00C5550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Pr>
          <w:sz w:val="28"/>
          <w:szCs w:val="28"/>
          <w:lang w:val="en-US"/>
        </w:rPr>
        <w:t>Credit is “</w:t>
      </w:r>
      <w:r w:rsidRPr="00C55507">
        <w:rPr>
          <w:b/>
          <w:sz w:val="28"/>
          <w:szCs w:val="28"/>
          <w:lang w:val="en-US"/>
        </w:rPr>
        <w:t>Passed</w:t>
      </w:r>
      <w:r>
        <w:rPr>
          <w:sz w:val="28"/>
          <w:szCs w:val="28"/>
          <w:lang w:val="en-US"/>
        </w:rPr>
        <w:t>”</w:t>
      </w:r>
      <w:r w:rsidRPr="00C55507">
        <w:rPr>
          <w:sz w:val="28"/>
          <w:szCs w:val="28"/>
          <w:lang w:val="en-US"/>
        </w:rPr>
        <w:t xml:space="preserve"> if a student expressed his opinion on the formulated task, argued it, having precisely defined its content and components. Demonstrated knowledge and proficiency in independent </w:t>
      </w:r>
      <w:r w:rsidR="005D0EFA">
        <w:rPr>
          <w:sz w:val="28"/>
          <w:szCs w:val="28"/>
          <w:lang w:val="en-US"/>
        </w:rPr>
        <w:t>analytical</w:t>
      </w:r>
      <w:r w:rsidRPr="00C55507">
        <w:rPr>
          <w:sz w:val="28"/>
          <w:szCs w:val="28"/>
          <w:lang w:val="en-US"/>
        </w:rPr>
        <w:t xml:space="preserve"> work on the research topic. There are no actual errors related to understanding the problem of the problem.</w:t>
      </w:r>
    </w:p>
    <w:p w14:paraId="18CAF59A" w14:textId="71D0C347" w:rsidR="00695DE4" w:rsidRPr="00C55507" w:rsidRDefault="005D0EFA" w:rsidP="00C55507">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ind w:firstLine="567"/>
        <w:jc w:val="both"/>
        <w:rPr>
          <w:sz w:val="28"/>
          <w:szCs w:val="28"/>
          <w:lang w:val="en-US"/>
        </w:rPr>
      </w:pPr>
      <w:r>
        <w:rPr>
          <w:sz w:val="28"/>
          <w:szCs w:val="28"/>
          <w:lang w:val="en-US"/>
        </w:rPr>
        <w:t>Credit is “</w:t>
      </w:r>
      <w:r w:rsidRPr="005D0EFA">
        <w:rPr>
          <w:b/>
          <w:sz w:val="28"/>
          <w:szCs w:val="28"/>
          <w:lang w:val="en-US"/>
        </w:rPr>
        <w:t>Failed</w:t>
      </w:r>
      <w:r>
        <w:rPr>
          <w:sz w:val="28"/>
          <w:szCs w:val="28"/>
          <w:lang w:val="en-US"/>
        </w:rPr>
        <w:t>”</w:t>
      </w:r>
      <w:r w:rsidR="00C55507" w:rsidRPr="00C55507">
        <w:rPr>
          <w:sz w:val="28"/>
          <w:szCs w:val="28"/>
          <w:lang w:val="en-US"/>
        </w:rPr>
        <w:t xml:space="preserve"> if the solution of the problem is </w:t>
      </w:r>
      <w:r w:rsidR="00A91060">
        <w:rPr>
          <w:sz w:val="28"/>
          <w:szCs w:val="28"/>
          <w:lang w:val="en-US"/>
        </w:rPr>
        <w:t>presented with</w:t>
      </w:r>
      <w:r w:rsidR="00C55507" w:rsidRPr="00C55507">
        <w:rPr>
          <w:sz w:val="28"/>
          <w:szCs w:val="28"/>
          <w:lang w:val="en-US"/>
        </w:rPr>
        <w:t xml:space="preserve"> incomplete analysis of the main problem. Three or more than three errors of the semantic content of the disclosed problem of the problem were made.</w:t>
      </w:r>
    </w:p>
    <w:p w14:paraId="18CAF59B" w14:textId="77777777" w:rsidR="00695DE4" w:rsidRPr="00C55507"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p>
    <w:p w14:paraId="18CAF59C" w14:textId="70E07CDE" w:rsidR="006D3433" w:rsidRDefault="006D3433"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p>
    <w:p w14:paraId="6F233713" w14:textId="3504B96E" w:rsidR="00A91060" w:rsidRDefault="00A91060"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p>
    <w:p w14:paraId="114A8F99" w14:textId="77777777" w:rsidR="00A91060" w:rsidRPr="00C55507" w:rsidRDefault="00A91060"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p>
    <w:p w14:paraId="18CAF59D" w14:textId="4BEEE5AB" w:rsidR="00695DE4" w:rsidRPr="00A91060" w:rsidRDefault="00A91060"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r w:rsidRPr="00A91060">
        <w:rPr>
          <w:b/>
          <w:sz w:val="28"/>
          <w:szCs w:val="28"/>
          <w:lang w:val="en-US"/>
        </w:rPr>
        <w:t>ASSESSMENT TOOLS FOR CURRENT CERTIFICATION</w:t>
      </w:r>
    </w:p>
    <w:p w14:paraId="18CAF59E" w14:textId="77777777" w:rsidR="00695DE4" w:rsidRPr="00A91060" w:rsidRDefault="00695DE4" w:rsidP="00695DE4">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autoSpaceDE w:val="0"/>
        <w:autoSpaceDN w:val="0"/>
        <w:adjustRightInd w:val="0"/>
        <w:spacing w:line="360" w:lineRule="auto"/>
        <w:jc w:val="center"/>
        <w:rPr>
          <w:b/>
          <w:sz w:val="28"/>
          <w:szCs w:val="28"/>
          <w:lang w:val="en-US"/>
        </w:rPr>
      </w:pPr>
    </w:p>
    <w:p w14:paraId="7C30C59A" w14:textId="77777777" w:rsidR="00A91060" w:rsidRPr="00A91060" w:rsidRDefault="00A91060" w:rsidP="00A91060">
      <w:pPr>
        <w:autoSpaceDE w:val="0"/>
        <w:autoSpaceDN w:val="0"/>
        <w:adjustRightInd w:val="0"/>
        <w:spacing w:line="360" w:lineRule="auto"/>
        <w:jc w:val="center"/>
        <w:rPr>
          <w:b/>
          <w:sz w:val="28"/>
          <w:szCs w:val="28"/>
          <w:lang w:val="en-US"/>
        </w:rPr>
      </w:pPr>
      <w:r w:rsidRPr="00A91060">
        <w:rPr>
          <w:b/>
          <w:sz w:val="28"/>
          <w:szCs w:val="28"/>
          <w:lang w:val="en-US"/>
        </w:rPr>
        <w:t>Sample test questions for the discipline "Jurisprudence"</w:t>
      </w:r>
    </w:p>
    <w:p w14:paraId="577D9BE1"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1. To participate in civil law relations, individuals must have</w:t>
      </w:r>
    </w:p>
    <w:p w14:paraId="08D1F8B5" w14:textId="77777777" w:rsidR="00D4194D" w:rsidRPr="00D4194D" w:rsidRDefault="00D4194D" w:rsidP="00D4194D">
      <w:pPr>
        <w:autoSpaceDE w:val="0"/>
        <w:autoSpaceDN w:val="0"/>
        <w:adjustRightInd w:val="0"/>
        <w:spacing w:line="360" w:lineRule="auto"/>
        <w:jc w:val="both"/>
        <w:rPr>
          <w:rStyle w:val="af1"/>
          <w:sz w:val="28"/>
          <w:szCs w:val="28"/>
          <w:lang w:val="en-US"/>
        </w:rPr>
      </w:pPr>
      <w:r w:rsidRPr="00D4194D">
        <w:rPr>
          <w:rStyle w:val="af1"/>
          <w:sz w:val="28"/>
          <w:szCs w:val="28"/>
          <w:lang w:val="en-US"/>
        </w:rPr>
        <w:t>a) capacity;</w:t>
      </w:r>
    </w:p>
    <w:p w14:paraId="7A3EF5CB" w14:textId="5AA9916B" w:rsidR="00D4194D" w:rsidRPr="00D4194D" w:rsidRDefault="00D4194D" w:rsidP="00D4194D">
      <w:pPr>
        <w:autoSpaceDE w:val="0"/>
        <w:autoSpaceDN w:val="0"/>
        <w:adjustRightInd w:val="0"/>
        <w:spacing w:line="360" w:lineRule="auto"/>
        <w:jc w:val="both"/>
        <w:rPr>
          <w:rStyle w:val="af1"/>
          <w:sz w:val="28"/>
          <w:szCs w:val="28"/>
          <w:lang w:val="en-US"/>
        </w:rPr>
      </w:pPr>
      <w:r w:rsidRPr="00D4194D">
        <w:rPr>
          <w:rStyle w:val="af1"/>
          <w:sz w:val="28"/>
          <w:szCs w:val="28"/>
          <w:lang w:val="en-US"/>
        </w:rPr>
        <w:t xml:space="preserve">b) legal </w:t>
      </w:r>
      <w:r w:rsidR="00F625DD">
        <w:rPr>
          <w:rStyle w:val="af1"/>
          <w:sz w:val="28"/>
          <w:szCs w:val="28"/>
          <w:lang w:val="en-US"/>
        </w:rPr>
        <w:t>competency</w:t>
      </w:r>
      <w:r w:rsidRPr="00D4194D">
        <w:rPr>
          <w:rStyle w:val="af1"/>
          <w:sz w:val="28"/>
          <w:szCs w:val="28"/>
          <w:lang w:val="en-US"/>
        </w:rPr>
        <w:t>;</w:t>
      </w:r>
    </w:p>
    <w:p w14:paraId="5C6855DE" w14:textId="1B6F5DC5" w:rsidR="00D4194D" w:rsidRPr="00D4194D" w:rsidRDefault="00D4194D" w:rsidP="00D4194D">
      <w:pPr>
        <w:autoSpaceDE w:val="0"/>
        <w:autoSpaceDN w:val="0"/>
        <w:adjustRightInd w:val="0"/>
        <w:spacing w:line="360" w:lineRule="auto"/>
        <w:jc w:val="both"/>
        <w:rPr>
          <w:rStyle w:val="af1"/>
          <w:sz w:val="28"/>
          <w:szCs w:val="28"/>
          <w:lang w:val="en-US"/>
        </w:rPr>
      </w:pPr>
      <w:r w:rsidRPr="00D4194D">
        <w:rPr>
          <w:rStyle w:val="af1"/>
          <w:sz w:val="28"/>
          <w:szCs w:val="28"/>
          <w:lang w:val="en-US"/>
        </w:rPr>
        <w:t xml:space="preserve">c) legal capacity and </w:t>
      </w:r>
      <w:r w:rsidR="00F625DD">
        <w:rPr>
          <w:rStyle w:val="af1"/>
          <w:sz w:val="28"/>
          <w:szCs w:val="28"/>
          <w:lang w:val="en-US"/>
        </w:rPr>
        <w:t>competency</w:t>
      </w:r>
      <w:r w:rsidRPr="00D4194D">
        <w:rPr>
          <w:rStyle w:val="af1"/>
          <w:sz w:val="28"/>
          <w:szCs w:val="28"/>
          <w:lang w:val="en-US"/>
        </w:rPr>
        <w:t>.</w:t>
      </w:r>
    </w:p>
    <w:p w14:paraId="29B31FDC"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57D9F836"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2. The capacity of a citizen ...</w:t>
      </w:r>
    </w:p>
    <w:p w14:paraId="60141FC9" w14:textId="77777777" w:rsidR="00D4194D" w:rsidRPr="00F625DD" w:rsidRDefault="00D4194D" w:rsidP="00D4194D">
      <w:pPr>
        <w:autoSpaceDE w:val="0"/>
        <w:autoSpaceDN w:val="0"/>
        <w:adjustRightInd w:val="0"/>
        <w:spacing w:line="360" w:lineRule="auto"/>
        <w:jc w:val="both"/>
        <w:rPr>
          <w:rStyle w:val="af1"/>
          <w:sz w:val="28"/>
          <w:szCs w:val="28"/>
          <w:lang w:val="en-US"/>
        </w:rPr>
      </w:pPr>
      <w:r w:rsidRPr="00F625DD">
        <w:rPr>
          <w:rStyle w:val="af1"/>
          <w:sz w:val="28"/>
          <w:szCs w:val="28"/>
          <w:lang w:val="en-US"/>
        </w:rPr>
        <w:t>a) may be limited by the court;</w:t>
      </w:r>
    </w:p>
    <w:p w14:paraId="7F1438A2" w14:textId="77777777" w:rsidR="00D4194D" w:rsidRPr="00F625DD" w:rsidRDefault="00D4194D" w:rsidP="00D4194D">
      <w:pPr>
        <w:autoSpaceDE w:val="0"/>
        <w:autoSpaceDN w:val="0"/>
        <w:adjustRightInd w:val="0"/>
        <w:spacing w:line="360" w:lineRule="auto"/>
        <w:jc w:val="both"/>
        <w:rPr>
          <w:rStyle w:val="af1"/>
          <w:sz w:val="28"/>
          <w:szCs w:val="28"/>
          <w:lang w:val="en-US"/>
        </w:rPr>
      </w:pPr>
      <w:r w:rsidRPr="00F625DD">
        <w:rPr>
          <w:rStyle w:val="af1"/>
          <w:sz w:val="28"/>
          <w:szCs w:val="28"/>
          <w:lang w:val="en-US"/>
        </w:rPr>
        <w:t>b) may be limited to medical and social expert commission;</w:t>
      </w:r>
    </w:p>
    <w:p w14:paraId="45CD9E28" w14:textId="0CA5BFDF" w:rsidR="00D4194D" w:rsidRPr="00F625DD" w:rsidRDefault="00D4194D" w:rsidP="00D4194D">
      <w:pPr>
        <w:autoSpaceDE w:val="0"/>
        <w:autoSpaceDN w:val="0"/>
        <w:adjustRightInd w:val="0"/>
        <w:spacing w:line="360" w:lineRule="auto"/>
        <w:jc w:val="both"/>
        <w:rPr>
          <w:rStyle w:val="af1"/>
          <w:sz w:val="28"/>
          <w:szCs w:val="28"/>
          <w:lang w:val="en-US"/>
        </w:rPr>
      </w:pPr>
      <w:r w:rsidRPr="00F625DD">
        <w:rPr>
          <w:rStyle w:val="af1"/>
          <w:sz w:val="28"/>
          <w:szCs w:val="28"/>
          <w:lang w:val="en-US"/>
        </w:rPr>
        <w:t>c) no one can limit</w:t>
      </w:r>
      <w:r w:rsidR="007A5ECD">
        <w:rPr>
          <w:rStyle w:val="af1"/>
          <w:sz w:val="28"/>
          <w:szCs w:val="28"/>
          <w:lang w:val="en-US"/>
        </w:rPr>
        <w:t xml:space="preserve"> them</w:t>
      </w:r>
      <w:r w:rsidRPr="00F625DD">
        <w:rPr>
          <w:rStyle w:val="af1"/>
          <w:sz w:val="28"/>
          <w:szCs w:val="28"/>
          <w:lang w:val="en-US"/>
        </w:rPr>
        <w:t>.</w:t>
      </w:r>
    </w:p>
    <w:p w14:paraId="7C392F62" w14:textId="77777777" w:rsidR="00D4194D" w:rsidRPr="00F625DD" w:rsidRDefault="00D4194D" w:rsidP="00D4194D">
      <w:pPr>
        <w:autoSpaceDE w:val="0"/>
        <w:autoSpaceDN w:val="0"/>
        <w:adjustRightInd w:val="0"/>
        <w:spacing w:line="360" w:lineRule="auto"/>
        <w:jc w:val="both"/>
        <w:rPr>
          <w:rStyle w:val="af1"/>
          <w:sz w:val="28"/>
          <w:szCs w:val="28"/>
          <w:lang w:val="en-US"/>
        </w:rPr>
      </w:pPr>
    </w:p>
    <w:p w14:paraId="38DBAE0D" w14:textId="2E025B75"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3. The form</w:t>
      </w:r>
      <w:r w:rsidR="005239E3">
        <w:rPr>
          <w:rStyle w:val="af1"/>
          <w:b/>
          <w:sz w:val="28"/>
          <w:szCs w:val="28"/>
          <w:lang w:val="en-US"/>
        </w:rPr>
        <w:t>s</w:t>
      </w:r>
      <w:r w:rsidRPr="00D4194D">
        <w:rPr>
          <w:rStyle w:val="af1"/>
          <w:b/>
          <w:sz w:val="28"/>
          <w:szCs w:val="28"/>
          <w:lang w:val="en-US"/>
        </w:rPr>
        <w:t xml:space="preserve"> of the </w:t>
      </w:r>
      <w:r w:rsidR="005239E3">
        <w:rPr>
          <w:rStyle w:val="af1"/>
          <w:b/>
          <w:sz w:val="28"/>
          <w:szCs w:val="28"/>
          <w:lang w:val="en-US"/>
        </w:rPr>
        <w:t>deals</w:t>
      </w:r>
      <w:r w:rsidRPr="00D4194D">
        <w:rPr>
          <w:rStyle w:val="af1"/>
          <w:b/>
          <w:sz w:val="28"/>
          <w:szCs w:val="28"/>
          <w:lang w:val="en-US"/>
        </w:rPr>
        <w:t xml:space="preserve"> are:</w:t>
      </w:r>
    </w:p>
    <w:p w14:paraId="5EB0EE7B" w14:textId="77777777" w:rsidR="00D4194D" w:rsidRPr="007A5ECD" w:rsidRDefault="00D4194D" w:rsidP="00D4194D">
      <w:pPr>
        <w:autoSpaceDE w:val="0"/>
        <w:autoSpaceDN w:val="0"/>
        <w:adjustRightInd w:val="0"/>
        <w:spacing w:line="360" w:lineRule="auto"/>
        <w:jc w:val="both"/>
        <w:rPr>
          <w:rStyle w:val="af1"/>
          <w:sz w:val="28"/>
          <w:szCs w:val="28"/>
          <w:lang w:val="en-US"/>
        </w:rPr>
      </w:pPr>
      <w:r w:rsidRPr="007A5ECD">
        <w:rPr>
          <w:rStyle w:val="af1"/>
          <w:sz w:val="28"/>
          <w:szCs w:val="28"/>
          <w:lang w:val="en-US"/>
        </w:rPr>
        <w:t>a) written</w:t>
      </w:r>
    </w:p>
    <w:p w14:paraId="44B9C2A5" w14:textId="77777777" w:rsidR="00D4194D" w:rsidRPr="007A5ECD" w:rsidRDefault="00D4194D" w:rsidP="00D4194D">
      <w:pPr>
        <w:autoSpaceDE w:val="0"/>
        <w:autoSpaceDN w:val="0"/>
        <w:adjustRightInd w:val="0"/>
        <w:spacing w:line="360" w:lineRule="auto"/>
        <w:jc w:val="both"/>
        <w:rPr>
          <w:rStyle w:val="af1"/>
          <w:sz w:val="28"/>
          <w:szCs w:val="28"/>
          <w:lang w:val="en-US"/>
        </w:rPr>
      </w:pPr>
      <w:r w:rsidRPr="007A5ECD">
        <w:rPr>
          <w:rStyle w:val="af1"/>
          <w:sz w:val="28"/>
          <w:szCs w:val="28"/>
          <w:lang w:val="en-US"/>
        </w:rPr>
        <w:t>b) oral and written</w:t>
      </w:r>
    </w:p>
    <w:p w14:paraId="256D053E" w14:textId="77777777" w:rsidR="00D4194D" w:rsidRPr="007A5ECD" w:rsidRDefault="00D4194D" w:rsidP="00D4194D">
      <w:pPr>
        <w:autoSpaceDE w:val="0"/>
        <w:autoSpaceDN w:val="0"/>
        <w:adjustRightInd w:val="0"/>
        <w:spacing w:line="360" w:lineRule="auto"/>
        <w:jc w:val="both"/>
        <w:rPr>
          <w:rStyle w:val="af1"/>
          <w:sz w:val="28"/>
          <w:szCs w:val="28"/>
          <w:lang w:val="en-US"/>
        </w:rPr>
      </w:pPr>
      <w:r w:rsidRPr="007A5ECD">
        <w:rPr>
          <w:rStyle w:val="af1"/>
          <w:sz w:val="28"/>
          <w:szCs w:val="28"/>
          <w:lang w:val="en-US"/>
        </w:rPr>
        <w:t>c) notarial</w:t>
      </w:r>
    </w:p>
    <w:p w14:paraId="626ED212"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507DDF5E"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4. Legal entity:</w:t>
      </w:r>
    </w:p>
    <w:p w14:paraId="07EF0965" w14:textId="77777777" w:rsidR="00D4194D" w:rsidRPr="005239E3"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a) organization;</w:t>
      </w:r>
    </w:p>
    <w:p w14:paraId="78481EE9" w14:textId="77777777" w:rsidR="00D4194D" w:rsidRPr="005239E3"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b) an entrepreneur;</w:t>
      </w:r>
    </w:p>
    <w:p w14:paraId="01D6CBD5" w14:textId="77777777" w:rsidR="00D4194D" w:rsidRPr="005239E3"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c) the state.</w:t>
      </w:r>
    </w:p>
    <w:p w14:paraId="28564F2C"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12280595"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5. Ownership includes:</w:t>
      </w:r>
    </w:p>
    <w:p w14:paraId="246AF142" w14:textId="0C98C270" w:rsidR="00D4194D" w:rsidRPr="005239E3"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 xml:space="preserve">a) the right </w:t>
      </w:r>
      <w:r w:rsidR="005239E3">
        <w:rPr>
          <w:rStyle w:val="af1"/>
          <w:sz w:val="28"/>
          <w:szCs w:val="28"/>
          <w:lang w:val="en-US"/>
        </w:rPr>
        <w:t>for</w:t>
      </w:r>
      <w:r w:rsidRPr="005239E3">
        <w:rPr>
          <w:rStyle w:val="af1"/>
          <w:sz w:val="28"/>
          <w:szCs w:val="28"/>
          <w:lang w:val="en-US"/>
        </w:rPr>
        <w:t xml:space="preserve"> use and disposal;</w:t>
      </w:r>
    </w:p>
    <w:p w14:paraId="35B6396F" w14:textId="77777777" w:rsidR="00D4194D" w:rsidRPr="005239E3"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b) the right of ownership, use and disposal;</w:t>
      </w:r>
    </w:p>
    <w:p w14:paraId="2AC6239A" w14:textId="25B97A0D" w:rsidR="00D4194D" w:rsidRPr="002F5F2D" w:rsidRDefault="00D4194D" w:rsidP="00D4194D">
      <w:pPr>
        <w:autoSpaceDE w:val="0"/>
        <w:autoSpaceDN w:val="0"/>
        <w:adjustRightInd w:val="0"/>
        <w:spacing w:line="360" w:lineRule="auto"/>
        <w:jc w:val="both"/>
        <w:rPr>
          <w:rStyle w:val="af1"/>
          <w:sz w:val="28"/>
          <w:szCs w:val="28"/>
          <w:lang w:val="en-US"/>
        </w:rPr>
      </w:pPr>
      <w:r w:rsidRPr="005239E3">
        <w:rPr>
          <w:rStyle w:val="af1"/>
          <w:sz w:val="28"/>
          <w:szCs w:val="28"/>
          <w:lang w:val="en-US"/>
        </w:rPr>
        <w:t>c) the right of ownership and dispos</w:t>
      </w:r>
      <w:r w:rsidR="005239E3">
        <w:rPr>
          <w:rStyle w:val="af1"/>
          <w:sz w:val="28"/>
          <w:szCs w:val="28"/>
          <w:lang w:val="en-US"/>
        </w:rPr>
        <w:t>al</w:t>
      </w:r>
    </w:p>
    <w:p w14:paraId="0E50A157"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464A4AA4"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6. Contracts that give rise to rights only on one side and obligations only on the other side are:</w:t>
      </w:r>
    </w:p>
    <w:p w14:paraId="2B1E4CB9"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a) contracts in favor of third parties;</w:t>
      </w:r>
    </w:p>
    <w:p w14:paraId="44721233"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lastRenderedPageBreak/>
        <w:t>b) mutual agreements;</w:t>
      </w:r>
    </w:p>
    <w:p w14:paraId="673102D2"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c) unilateral agreements.</w:t>
      </w:r>
    </w:p>
    <w:p w14:paraId="5E461964"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4248E8C5"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7. Commercial legal entities include:</w:t>
      </w:r>
    </w:p>
    <w:p w14:paraId="0216A66F"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a) consumer cooperatives;</w:t>
      </w:r>
    </w:p>
    <w:p w14:paraId="39FBB423"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b) state and municipal unitary enterprises;</w:t>
      </w:r>
    </w:p>
    <w:p w14:paraId="083A64F5"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c) full partnerships.</w:t>
      </w:r>
    </w:p>
    <w:p w14:paraId="433FC500"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00755B1C"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8. The contract with the employer can be concluded independently:</w:t>
      </w:r>
    </w:p>
    <w:p w14:paraId="3134E6F0"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a) from the age of 14;</w:t>
      </w:r>
    </w:p>
    <w:p w14:paraId="558C4DA5"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b) from the age of 16;</w:t>
      </w:r>
    </w:p>
    <w:p w14:paraId="028B8AB9"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c) from 18 years old.</w:t>
      </w:r>
    </w:p>
    <w:p w14:paraId="3E5599D9"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74FBEDFA" w14:textId="024B4F0F"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 xml:space="preserve">9. When applying for a job, </w:t>
      </w:r>
      <w:r w:rsidR="00930044">
        <w:rPr>
          <w:rStyle w:val="af1"/>
          <w:b/>
          <w:sz w:val="28"/>
          <w:szCs w:val="28"/>
          <w:lang w:val="en-US"/>
        </w:rPr>
        <w:t>the</w:t>
      </w:r>
      <w:r w:rsidRPr="00D4194D">
        <w:rPr>
          <w:rStyle w:val="af1"/>
          <w:b/>
          <w:sz w:val="28"/>
          <w:szCs w:val="28"/>
          <w:lang w:val="en-US"/>
        </w:rPr>
        <w:t xml:space="preserve"> document is not required:</w:t>
      </w:r>
    </w:p>
    <w:p w14:paraId="7FE57FFC"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a) passport;</w:t>
      </w:r>
    </w:p>
    <w:p w14:paraId="226BE39B"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b) birth certificate;</w:t>
      </w:r>
    </w:p>
    <w:p w14:paraId="20076AEE"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c) employment record;</w:t>
      </w:r>
    </w:p>
    <w:p w14:paraId="579DFA16" w14:textId="77777777" w:rsidR="00D4194D" w:rsidRPr="00930044" w:rsidRDefault="00D4194D" w:rsidP="00D4194D">
      <w:pPr>
        <w:autoSpaceDE w:val="0"/>
        <w:autoSpaceDN w:val="0"/>
        <w:adjustRightInd w:val="0"/>
        <w:spacing w:line="360" w:lineRule="auto"/>
        <w:jc w:val="both"/>
        <w:rPr>
          <w:rStyle w:val="af1"/>
          <w:sz w:val="28"/>
          <w:szCs w:val="28"/>
          <w:lang w:val="en-US"/>
        </w:rPr>
      </w:pPr>
      <w:r w:rsidRPr="00930044">
        <w:rPr>
          <w:rStyle w:val="af1"/>
          <w:sz w:val="28"/>
          <w:szCs w:val="28"/>
          <w:lang w:val="en-US"/>
        </w:rPr>
        <w:t>d) diploma.</w:t>
      </w:r>
    </w:p>
    <w:p w14:paraId="628FFEB9" w14:textId="77777777" w:rsidR="00D4194D" w:rsidRPr="00D4194D" w:rsidRDefault="00D4194D" w:rsidP="00D4194D">
      <w:pPr>
        <w:autoSpaceDE w:val="0"/>
        <w:autoSpaceDN w:val="0"/>
        <w:adjustRightInd w:val="0"/>
        <w:spacing w:line="360" w:lineRule="auto"/>
        <w:jc w:val="both"/>
        <w:rPr>
          <w:rStyle w:val="af1"/>
          <w:b/>
          <w:sz w:val="28"/>
          <w:szCs w:val="28"/>
          <w:lang w:val="en-US"/>
        </w:rPr>
      </w:pPr>
    </w:p>
    <w:p w14:paraId="492BEC27" w14:textId="77777777" w:rsidR="00D4194D" w:rsidRPr="00D4194D" w:rsidRDefault="00D4194D" w:rsidP="00D4194D">
      <w:pPr>
        <w:autoSpaceDE w:val="0"/>
        <w:autoSpaceDN w:val="0"/>
        <w:adjustRightInd w:val="0"/>
        <w:spacing w:line="360" w:lineRule="auto"/>
        <w:jc w:val="both"/>
        <w:rPr>
          <w:rStyle w:val="af1"/>
          <w:b/>
          <w:sz w:val="28"/>
          <w:szCs w:val="28"/>
          <w:lang w:val="en-US"/>
        </w:rPr>
      </w:pPr>
      <w:r w:rsidRPr="00D4194D">
        <w:rPr>
          <w:rStyle w:val="af1"/>
          <w:b/>
          <w:sz w:val="28"/>
          <w:szCs w:val="28"/>
          <w:lang w:val="en-US"/>
        </w:rPr>
        <w:t>10. As a general rule, the period of testing for employment cannot exceed:</w:t>
      </w:r>
    </w:p>
    <w:p w14:paraId="350F720E" w14:textId="77777777" w:rsidR="00D4194D" w:rsidRPr="00394FAB" w:rsidRDefault="00D4194D" w:rsidP="00D4194D">
      <w:pPr>
        <w:autoSpaceDE w:val="0"/>
        <w:autoSpaceDN w:val="0"/>
        <w:adjustRightInd w:val="0"/>
        <w:spacing w:line="360" w:lineRule="auto"/>
        <w:jc w:val="both"/>
        <w:rPr>
          <w:rStyle w:val="af1"/>
          <w:sz w:val="28"/>
          <w:szCs w:val="28"/>
          <w:lang w:val="en-US"/>
        </w:rPr>
      </w:pPr>
      <w:r w:rsidRPr="00394FAB">
        <w:rPr>
          <w:rStyle w:val="af1"/>
          <w:sz w:val="28"/>
          <w:szCs w:val="28"/>
          <w:lang w:val="en-US"/>
        </w:rPr>
        <w:t>a) 20 days;</w:t>
      </w:r>
    </w:p>
    <w:p w14:paraId="2C974D6B" w14:textId="77777777" w:rsidR="00D4194D" w:rsidRPr="00394FAB" w:rsidRDefault="00D4194D" w:rsidP="00D4194D">
      <w:pPr>
        <w:autoSpaceDE w:val="0"/>
        <w:autoSpaceDN w:val="0"/>
        <w:adjustRightInd w:val="0"/>
        <w:spacing w:line="360" w:lineRule="auto"/>
        <w:jc w:val="both"/>
        <w:rPr>
          <w:rStyle w:val="af1"/>
          <w:sz w:val="28"/>
          <w:szCs w:val="28"/>
          <w:lang w:val="en-US"/>
        </w:rPr>
      </w:pPr>
      <w:r w:rsidRPr="00394FAB">
        <w:rPr>
          <w:rStyle w:val="af1"/>
          <w:sz w:val="28"/>
          <w:szCs w:val="28"/>
          <w:lang w:val="en-US"/>
        </w:rPr>
        <w:t>b) two weeks;</w:t>
      </w:r>
    </w:p>
    <w:p w14:paraId="18CAF5D2" w14:textId="632ADC96" w:rsidR="00695DE4" w:rsidRPr="00394FAB" w:rsidRDefault="00D4194D" w:rsidP="00D4194D">
      <w:pPr>
        <w:autoSpaceDE w:val="0"/>
        <w:autoSpaceDN w:val="0"/>
        <w:adjustRightInd w:val="0"/>
        <w:spacing w:line="360" w:lineRule="auto"/>
        <w:jc w:val="both"/>
        <w:rPr>
          <w:rStyle w:val="af1"/>
          <w:sz w:val="28"/>
          <w:szCs w:val="28"/>
          <w:lang w:val="en-US"/>
        </w:rPr>
      </w:pPr>
      <w:r w:rsidRPr="00394FAB">
        <w:rPr>
          <w:rStyle w:val="af1"/>
          <w:sz w:val="28"/>
          <w:szCs w:val="28"/>
          <w:lang w:val="en-US"/>
        </w:rPr>
        <w:t>c) 3 months.</w:t>
      </w:r>
    </w:p>
    <w:p w14:paraId="7E5D5A41" w14:textId="77777777" w:rsidR="00D4194D" w:rsidRPr="00394FAB" w:rsidRDefault="00D4194D" w:rsidP="00394FAB">
      <w:pPr>
        <w:autoSpaceDE w:val="0"/>
        <w:autoSpaceDN w:val="0"/>
        <w:adjustRightInd w:val="0"/>
        <w:spacing w:line="360" w:lineRule="auto"/>
        <w:jc w:val="both"/>
        <w:rPr>
          <w:sz w:val="28"/>
          <w:szCs w:val="28"/>
          <w:lang w:val="en-US"/>
        </w:rPr>
      </w:pPr>
    </w:p>
    <w:p w14:paraId="75B8208C"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r w:rsidRPr="00394FAB">
        <w:rPr>
          <w:b/>
          <w:sz w:val="28"/>
          <w:szCs w:val="28"/>
          <w:lang w:val="en-US"/>
        </w:rPr>
        <w:t>11. Normal working hours in accordance with the Labor Code of the Russian Federation:</w:t>
      </w:r>
    </w:p>
    <w:p w14:paraId="33C5967E"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a) not more than 20 hours per week;</w:t>
      </w:r>
    </w:p>
    <w:p w14:paraId="3E2B2E86"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b) not more than 40 hours per week;</w:t>
      </w:r>
    </w:p>
    <w:p w14:paraId="19A4A0DA"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c) no more than 10 hours a week;</w:t>
      </w:r>
    </w:p>
    <w:p w14:paraId="5BBB7A53"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p>
    <w:p w14:paraId="4250A5A8" w14:textId="496B9A53" w:rsidR="00394FAB" w:rsidRPr="00394FAB" w:rsidRDefault="00394FAB" w:rsidP="00394FAB">
      <w:pPr>
        <w:shd w:val="clear" w:color="auto" w:fill="FFFFFF"/>
        <w:tabs>
          <w:tab w:val="left" w:pos="787"/>
        </w:tabs>
        <w:spacing w:line="360" w:lineRule="auto"/>
        <w:contextualSpacing/>
        <w:jc w:val="both"/>
        <w:rPr>
          <w:b/>
          <w:sz w:val="28"/>
          <w:szCs w:val="28"/>
          <w:lang w:val="en-US"/>
        </w:rPr>
      </w:pPr>
      <w:r w:rsidRPr="00394FAB">
        <w:rPr>
          <w:b/>
          <w:sz w:val="28"/>
          <w:szCs w:val="28"/>
          <w:lang w:val="en-US"/>
        </w:rPr>
        <w:lastRenderedPageBreak/>
        <w:t xml:space="preserve">12. </w:t>
      </w:r>
      <w:r w:rsidR="00510ADB">
        <w:rPr>
          <w:b/>
          <w:sz w:val="28"/>
          <w:szCs w:val="28"/>
          <w:lang w:val="en-US"/>
        </w:rPr>
        <w:t>A</w:t>
      </w:r>
      <w:r w:rsidRPr="00394FAB">
        <w:rPr>
          <w:b/>
          <w:sz w:val="28"/>
          <w:szCs w:val="28"/>
          <w:lang w:val="en-US"/>
        </w:rPr>
        <w:t>dministrative penalties</w:t>
      </w:r>
      <w:r w:rsidR="00510ADB">
        <w:rPr>
          <w:b/>
          <w:sz w:val="28"/>
          <w:szCs w:val="28"/>
          <w:lang w:val="en-US"/>
        </w:rPr>
        <w:t xml:space="preserve"> do not include</w:t>
      </w:r>
      <w:r w:rsidRPr="00394FAB">
        <w:rPr>
          <w:b/>
          <w:sz w:val="28"/>
          <w:szCs w:val="28"/>
          <w:lang w:val="en-US"/>
        </w:rPr>
        <w:t>:</w:t>
      </w:r>
    </w:p>
    <w:p w14:paraId="2AF00044"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a) disqualification;</w:t>
      </w:r>
    </w:p>
    <w:p w14:paraId="5446E933"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b) deprivation of special rights;</w:t>
      </w:r>
    </w:p>
    <w:p w14:paraId="3F6D21B8"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c) imprisonment;</w:t>
      </w:r>
    </w:p>
    <w:p w14:paraId="58B361AA" w14:textId="77777777" w:rsidR="00394FAB" w:rsidRPr="00394FAB" w:rsidRDefault="00394FAB" w:rsidP="00394FAB">
      <w:pPr>
        <w:shd w:val="clear" w:color="auto" w:fill="FFFFFF"/>
        <w:tabs>
          <w:tab w:val="left" w:pos="787"/>
        </w:tabs>
        <w:spacing w:line="360" w:lineRule="auto"/>
        <w:contextualSpacing/>
        <w:jc w:val="both"/>
        <w:rPr>
          <w:sz w:val="28"/>
          <w:szCs w:val="28"/>
          <w:lang w:val="en-US"/>
        </w:rPr>
      </w:pPr>
      <w:r w:rsidRPr="00394FAB">
        <w:rPr>
          <w:sz w:val="28"/>
          <w:szCs w:val="28"/>
          <w:lang w:val="en-US"/>
        </w:rPr>
        <w:t>d) warning.</w:t>
      </w:r>
    </w:p>
    <w:p w14:paraId="74B69E15"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p>
    <w:p w14:paraId="1CDB77FA"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r w:rsidRPr="00394FAB">
        <w:rPr>
          <w:b/>
          <w:sz w:val="28"/>
          <w:szCs w:val="28"/>
          <w:lang w:val="en-US"/>
        </w:rPr>
        <w:t>13. Criminal offenses include:</w:t>
      </w:r>
    </w:p>
    <w:p w14:paraId="2A967E79"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a) misconduct;</w:t>
      </w:r>
    </w:p>
    <w:p w14:paraId="6A7EBAD3"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b) crimes.</w:t>
      </w:r>
    </w:p>
    <w:p w14:paraId="1AD22CD0"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p>
    <w:p w14:paraId="0C0DDA38" w14:textId="77777777" w:rsidR="00394FAB" w:rsidRPr="00394FAB" w:rsidRDefault="00394FAB" w:rsidP="00394FAB">
      <w:pPr>
        <w:shd w:val="clear" w:color="auto" w:fill="FFFFFF"/>
        <w:tabs>
          <w:tab w:val="left" w:pos="787"/>
        </w:tabs>
        <w:spacing w:line="360" w:lineRule="auto"/>
        <w:contextualSpacing/>
        <w:jc w:val="both"/>
        <w:rPr>
          <w:b/>
          <w:sz w:val="28"/>
          <w:szCs w:val="28"/>
          <w:lang w:val="en-US"/>
        </w:rPr>
      </w:pPr>
      <w:r w:rsidRPr="00394FAB">
        <w:rPr>
          <w:b/>
          <w:sz w:val="28"/>
          <w:szCs w:val="28"/>
          <w:lang w:val="en-US"/>
        </w:rPr>
        <w:t>14. At what age can a person be held criminally liable?</w:t>
      </w:r>
    </w:p>
    <w:p w14:paraId="0A7941BB"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a) from 16 years for all crimes;</w:t>
      </w:r>
    </w:p>
    <w:p w14:paraId="68DB5CED"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c) from the age of 14;</w:t>
      </w:r>
    </w:p>
    <w:p w14:paraId="4288E091"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d) upon reaching the age of majority;</w:t>
      </w:r>
    </w:p>
    <w:p w14:paraId="15734A87" w14:textId="77777777" w:rsidR="00394FAB" w:rsidRPr="00510ADB" w:rsidRDefault="00394FAB" w:rsidP="00394FAB">
      <w:pPr>
        <w:shd w:val="clear" w:color="auto" w:fill="FFFFFF"/>
        <w:tabs>
          <w:tab w:val="left" w:pos="787"/>
        </w:tabs>
        <w:spacing w:line="360" w:lineRule="auto"/>
        <w:contextualSpacing/>
        <w:jc w:val="both"/>
        <w:rPr>
          <w:sz w:val="28"/>
          <w:szCs w:val="28"/>
          <w:lang w:val="en-US"/>
        </w:rPr>
      </w:pPr>
      <w:r w:rsidRPr="00510ADB">
        <w:rPr>
          <w:sz w:val="28"/>
          <w:szCs w:val="28"/>
          <w:lang w:val="en-US"/>
        </w:rPr>
        <w:t>e) from the age of 16; for crimes representing an increased public danger - from 14 years.</w:t>
      </w:r>
    </w:p>
    <w:p w14:paraId="18CAF5E7" w14:textId="5D20B687" w:rsidR="00695DE4" w:rsidRPr="00092F7A" w:rsidRDefault="00695DE4" w:rsidP="00394FAB">
      <w:pPr>
        <w:shd w:val="clear" w:color="auto" w:fill="FFFFFF"/>
        <w:tabs>
          <w:tab w:val="left" w:pos="787"/>
        </w:tabs>
        <w:spacing w:line="360" w:lineRule="auto"/>
        <w:contextualSpacing/>
        <w:jc w:val="center"/>
        <w:rPr>
          <w:b/>
          <w:color w:val="000000"/>
          <w:sz w:val="28"/>
          <w:szCs w:val="28"/>
          <w:lang w:val="en-US"/>
        </w:rPr>
      </w:pPr>
      <w:r w:rsidRPr="00394FAB">
        <w:rPr>
          <w:sz w:val="28"/>
          <w:szCs w:val="28"/>
          <w:lang w:val="en-US"/>
        </w:rPr>
        <w:br/>
      </w:r>
      <w:r w:rsidR="00092F7A" w:rsidRPr="00092F7A">
        <w:rPr>
          <w:b/>
          <w:color w:val="000000"/>
          <w:sz w:val="28"/>
          <w:szCs w:val="28"/>
          <w:lang w:val="en-US"/>
        </w:rPr>
        <w:t xml:space="preserve">Testing </w:t>
      </w:r>
      <w:r w:rsidR="00092F7A">
        <w:rPr>
          <w:b/>
          <w:color w:val="000000"/>
          <w:sz w:val="28"/>
          <w:szCs w:val="28"/>
          <w:lang w:val="en-US"/>
        </w:rPr>
        <w:t>e</w:t>
      </w:r>
      <w:r w:rsidR="00092F7A" w:rsidRPr="00092F7A">
        <w:rPr>
          <w:b/>
          <w:color w:val="000000"/>
          <w:sz w:val="28"/>
          <w:szCs w:val="28"/>
          <w:lang w:val="en-US"/>
        </w:rPr>
        <w:t xml:space="preserve">valuation </w:t>
      </w:r>
      <w:r w:rsidR="00092F7A">
        <w:rPr>
          <w:b/>
          <w:color w:val="000000"/>
          <w:sz w:val="28"/>
          <w:szCs w:val="28"/>
          <w:lang w:val="en-US"/>
        </w:rPr>
        <w:t>c</w:t>
      </w:r>
      <w:r w:rsidR="00092F7A" w:rsidRPr="00092F7A">
        <w:rPr>
          <w:b/>
          <w:color w:val="000000"/>
          <w:sz w:val="28"/>
          <w:szCs w:val="28"/>
          <w:lang w:val="en-US"/>
        </w:rPr>
        <w:t>riteria</w:t>
      </w:r>
    </w:p>
    <w:p w14:paraId="18CAF5E9" w14:textId="3F73BEB1" w:rsidR="00695DE4" w:rsidRDefault="00695DE4" w:rsidP="00695DE4">
      <w:pPr>
        <w:shd w:val="clear" w:color="auto" w:fill="FFFFFF"/>
        <w:tabs>
          <w:tab w:val="left" w:pos="787"/>
        </w:tabs>
        <w:spacing w:line="360" w:lineRule="auto"/>
        <w:contextualSpacing/>
        <w:jc w:val="both"/>
        <w:rPr>
          <w:sz w:val="28"/>
          <w:szCs w:val="28"/>
          <w:lang w:val="en-US"/>
        </w:rPr>
      </w:pPr>
      <w:r w:rsidRPr="00092F7A">
        <w:rPr>
          <w:sz w:val="28"/>
          <w:szCs w:val="28"/>
          <w:lang w:val="en-US"/>
        </w:rPr>
        <w:tab/>
      </w:r>
      <w:r w:rsidR="00092F7A" w:rsidRPr="00092F7A">
        <w:rPr>
          <w:sz w:val="28"/>
          <w:szCs w:val="28"/>
          <w:lang w:val="en-US"/>
        </w:rPr>
        <w:t>The weight of each test task is 1 point. The scores are summarized. If there are several correct answers in the test task, then it is evaluated as solved correctly, only if all the correct answers are determined. Thus, a student can score from 0 to 20 points for each section.</w:t>
      </w:r>
    </w:p>
    <w:p w14:paraId="3DCA98F9" w14:textId="77777777" w:rsidR="00092F7A" w:rsidRPr="00092F7A" w:rsidRDefault="00092F7A" w:rsidP="00695DE4">
      <w:pPr>
        <w:shd w:val="clear" w:color="auto" w:fill="FFFFFF"/>
        <w:tabs>
          <w:tab w:val="left" w:pos="787"/>
        </w:tabs>
        <w:spacing w:line="360" w:lineRule="auto"/>
        <w:contextualSpacing/>
        <w:jc w:val="both"/>
        <w:rPr>
          <w:sz w:val="28"/>
          <w:szCs w:val="28"/>
          <w:lang w:val="en-US"/>
        </w:rPr>
      </w:pPr>
    </w:p>
    <w:p w14:paraId="20E9A53B" w14:textId="4C70B067" w:rsidR="00092F7A" w:rsidRPr="00092F7A" w:rsidRDefault="00092F7A" w:rsidP="00695DE4">
      <w:pPr>
        <w:tabs>
          <w:tab w:val="left" w:pos="1806"/>
        </w:tabs>
        <w:spacing w:line="360" w:lineRule="auto"/>
        <w:ind w:firstLine="567"/>
        <w:jc w:val="both"/>
        <w:rPr>
          <w:b/>
          <w:color w:val="000000"/>
          <w:sz w:val="28"/>
          <w:szCs w:val="28"/>
          <w:lang w:val="en-US"/>
        </w:rPr>
      </w:pPr>
      <w:r>
        <w:rPr>
          <w:b/>
          <w:color w:val="000000"/>
          <w:sz w:val="28"/>
          <w:szCs w:val="28"/>
          <w:lang w:val="en-US"/>
        </w:rPr>
        <w:t>E</w:t>
      </w:r>
      <w:r w:rsidRPr="00092F7A">
        <w:rPr>
          <w:b/>
          <w:color w:val="000000"/>
          <w:sz w:val="28"/>
          <w:szCs w:val="28"/>
          <w:lang w:val="en-US"/>
        </w:rPr>
        <w:t xml:space="preserve">valuation criteria for solving a </w:t>
      </w:r>
      <w:r>
        <w:rPr>
          <w:b/>
          <w:color w:val="000000"/>
          <w:sz w:val="28"/>
          <w:szCs w:val="28"/>
          <w:lang w:val="en-US"/>
        </w:rPr>
        <w:t>case study tasks</w:t>
      </w:r>
    </w:p>
    <w:p w14:paraId="7275E137" w14:textId="77777777" w:rsidR="00092F7A" w:rsidRPr="006143A6" w:rsidRDefault="00092F7A" w:rsidP="00092F7A">
      <w:pPr>
        <w:spacing w:line="360" w:lineRule="auto"/>
        <w:ind w:firstLine="567"/>
        <w:jc w:val="both"/>
        <w:rPr>
          <w:sz w:val="28"/>
          <w:szCs w:val="28"/>
          <w:lang w:val="en-US"/>
        </w:rPr>
      </w:pPr>
      <w:r w:rsidRPr="00092F7A">
        <w:rPr>
          <w:b/>
          <w:sz w:val="28"/>
          <w:szCs w:val="28"/>
          <w:lang w:val="en-US"/>
        </w:rPr>
        <w:t xml:space="preserve">100-86 </w:t>
      </w:r>
      <w:r w:rsidRPr="006143A6">
        <w:rPr>
          <w:sz w:val="28"/>
          <w:szCs w:val="28"/>
          <w:lang w:val="en-US"/>
        </w:rPr>
        <w:t>points are awarded if the student has expressed his opinion on the formulated task, argued it, having precisely defined its content and components. Demonstrated knowledge and proficiency in independent research work on the research topic. There are no actual errors related to understanding the problem of the problem.</w:t>
      </w:r>
    </w:p>
    <w:p w14:paraId="2F4DFB42" w14:textId="77777777" w:rsidR="00092F7A" w:rsidRPr="00873212" w:rsidRDefault="00092F7A" w:rsidP="00092F7A">
      <w:pPr>
        <w:spacing w:line="360" w:lineRule="auto"/>
        <w:ind w:firstLine="567"/>
        <w:jc w:val="both"/>
        <w:rPr>
          <w:sz w:val="28"/>
          <w:szCs w:val="28"/>
          <w:lang w:val="en-US"/>
        </w:rPr>
      </w:pPr>
      <w:r w:rsidRPr="00092F7A">
        <w:rPr>
          <w:b/>
          <w:sz w:val="28"/>
          <w:szCs w:val="28"/>
          <w:lang w:val="en-US"/>
        </w:rPr>
        <w:lastRenderedPageBreak/>
        <w:t xml:space="preserve">85-76 </w:t>
      </w:r>
      <w:r w:rsidRPr="00873212">
        <w:rPr>
          <w:sz w:val="28"/>
          <w:szCs w:val="28"/>
          <w:lang w:val="en-US"/>
        </w:rPr>
        <w:t>points - the decision of the student is characterized by semantic integrity, coherence and consistency of presentation; no more than 1 error was made when explaining the meaning or content of the problem of the task. Demonstrated research skills. There are no actual errors related to understanding the problem of the problem.</w:t>
      </w:r>
    </w:p>
    <w:p w14:paraId="5DACEB9E" w14:textId="77777777" w:rsidR="00092F7A" w:rsidRPr="00873212" w:rsidRDefault="00092F7A" w:rsidP="00092F7A">
      <w:pPr>
        <w:spacing w:line="360" w:lineRule="auto"/>
        <w:ind w:firstLine="567"/>
        <w:jc w:val="both"/>
        <w:rPr>
          <w:sz w:val="28"/>
          <w:szCs w:val="28"/>
          <w:lang w:val="en-US"/>
        </w:rPr>
      </w:pPr>
      <w:r w:rsidRPr="00092F7A">
        <w:rPr>
          <w:b/>
          <w:sz w:val="28"/>
          <w:szCs w:val="28"/>
          <w:lang w:val="en-US"/>
        </w:rPr>
        <w:t xml:space="preserve">75-61 </w:t>
      </w:r>
      <w:r w:rsidRPr="00873212">
        <w:rPr>
          <w:sz w:val="28"/>
          <w:szCs w:val="28"/>
          <w:lang w:val="en-US"/>
        </w:rPr>
        <w:t>point - a rather independent analysis of the main stages and the semantic components of the task was carried out. Involved the main sources on the subject. There are no more than 2 errors in the meaning or content of the problem.</w:t>
      </w:r>
    </w:p>
    <w:p w14:paraId="18CAF5EF" w14:textId="1EBF8E24" w:rsidR="00695DE4" w:rsidRPr="00873212" w:rsidRDefault="00092F7A" w:rsidP="00092F7A">
      <w:pPr>
        <w:spacing w:line="360" w:lineRule="auto"/>
        <w:ind w:firstLine="567"/>
        <w:jc w:val="both"/>
        <w:rPr>
          <w:iCs/>
          <w:sz w:val="28"/>
          <w:szCs w:val="28"/>
          <w:lang w:val="en-US"/>
        </w:rPr>
      </w:pPr>
      <w:r w:rsidRPr="00092F7A">
        <w:rPr>
          <w:b/>
          <w:sz w:val="28"/>
          <w:szCs w:val="28"/>
          <w:lang w:val="en-US"/>
        </w:rPr>
        <w:t xml:space="preserve"> 60-50 </w:t>
      </w:r>
      <w:r w:rsidRPr="00873212">
        <w:rPr>
          <w:sz w:val="28"/>
          <w:szCs w:val="28"/>
          <w:lang w:val="en-US"/>
        </w:rPr>
        <w:t xml:space="preserve">points - if the solution of the problem </w:t>
      </w:r>
      <w:r w:rsidR="00873212">
        <w:rPr>
          <w:sz w:val="28"/>
          <w:szCs w:val="28"/>
          <w:lang w:val="en-US"/>
        </w:rPr>
        <w:t>present</w:t>
      </w:r>
      <w:r w:rsidRPr="00873212">
        <w:rPr>
          <w:sz w:val="28"/>
          <w:szCs w:val="28"/>
          <w:lang w:val="en-US"/>
        </w:rPr>
        <w:t xml:space="preserve"> an incomplete analysis of the main problem. Three or more than three errors of the semantic content of the disclosed problem of the </w:t>
      </w:r>
      <w:r w:rsidR="00873212">
        <w:rPr>
          <w:sz w:val="28"/>
          <w:szCs w:val="28"/>
          <w:lang w:val="en-US"/>
        </w:rPr>
        <w:t>task</w:t>
      </w:r>
      <w:r w:rsidRPr="00873212">
        <w:rPr>
          <w:sz w:val="28"/>
          <w:szCs w:val="28"/>
          <w:lang w:val="en-US"/>
        </w:rPr>
        <w:t xml:space="preserve"> were made.</w:t>
      </w:r>
    </w:p>
    <w:sectPr w:rsidR="00695DE4" w:rsidRPr="00873212" w:rsidSect="00425F4D">
      <w:foot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C22B8" w14:textId="77777777" w:rsidR="005141D0" w:rsidRDefault="005141D0" w:rsidP="00425F4D">
      <w:r>
        <w:separator/>
      </w:r>
    </w:p>
  </w:endnote>
  <w:endnote w:type="continuationSeparator" w:id="0">
    <w:p w14:paraId="48A71C7B" w14:textId="77777777" w:rsidR="005141D0" w:rsidRDefault="005141D0" w:rsidP="0042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16184"/>
      <w:docPartObj>
        <w:docPartGallery w:val="Page Numbers (Bottom of Page)"/>
        <w:docPartUnique/>
      </w:docPartObj>
    </w:sdtPr>
    <w:sdtEndPr/>
    <w:sdtContent>
      <w:p w14:paraId="18CAF602" w14:textId="77777777" w:rsidR="00470578" w:rsidRDefault="00470578">
        <w:pPr>
          <w:pStyle w:val="a8"/>
          <w:jc w:val="right"/>
        </w:pPr>
        <w:r>
          <w:fldChar w:fldCharType="begin"/>
        </w:r>
        <w:r>
          <w:instrText>PAGE   \* MERGEFORMAT</w:instrText>
        </w:r>
        <w:r>
          <w:fldChar w:fldCharType="separate"/>
        </w:r>
        <w:r w:rsidR="00C323D0">
          <w:rPr>
            <w:noProof/>
          </w:rPr>
          <w:t>2</w:t>
        </w:r>
        <w:r>
          <w:fldChar w:fldCharType="end"/>
        </w:r>
      </w:p>
    </w:sdtContent>
  </w:sdt>
  <w:p w14:paraId="18CAF603" w14:textId="77777777" w:rsidR="00470578" w:rsidRDefault="0047057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8F190" w14:textId="77777777" w:rsidR="005141D0" w:rsidRDefault="005141D0" w:rsidP="00425F4D">
      <w:r>
        <w:separator/>
      </w:r>
    </w:p>
  </w:footnote>
  <w:footnote w:type="continuationSeparator" w:id="0">
    <w:p w14:paraId="7702E744" w14:textId="77777777" w:rsidR="005141D0" w:rsidRDefault="005141D0" w:rsidP="00425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340"/>
    <w:multiLevelType w:val="hybridMultilevel"/>
    <w:tmpl w:val="F894D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C16C9"/>
    <w:multiLevelType w:val="hybridMultilevel"/>
    <w:tmpl w:val="2E723120"/>
    <w:lvl w:ilvl="0" w:tplc="F0F2008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2C7FC3"/>
    <w:multiLevelType w:val="hybridMultilevel"/>
    <w:tmpl w:val="F7C00A58"/>
    <w:lvl w:ilvl="0" w:tplc="69EE656A">
      <w:start w:val="7"/>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D25B0"/>
    <w:multiLevelType w:val="multilevel"/>
    <w:tmpl w:val="11428098"/>
    <w:lvl w:ilvl="0">
      <w:start w:val="1"/>
      <w:numFmt w:val="decimal"/>
      <w:lvlText w:val="%1."/>
      <w:lvlJc w:val="left"/>
      <w:pPr>
        <w:tabs>
          <w:tab w:val="num" w:pos="1590"/>
        </w:tabs>
        <w:ind w:left="1590" w:hanging="1590"/>
      </w:pPr>
      <w:rPr>
        <w:rFonts w:hint="default"/>
        <w:b/>
      </w:rPr>
    </w:lvl>
    <w:lvl w:ilvl="1">
      <w:start w:val="1"/>
      <w:numFmt w:val="bullet"/>
      <w:lvlText w:val=""/>
      <w:lvlJc w:val="left"/>
      <w:pPr>
        <w:tabs>
          <w:tab w:val="num" w:pos="3030"/>
        </w:tabs>
        <w:ind w:left="3030" w:hanging="1590"/>
      </w:pPr>
      <w:rPr>
        <w:rFonts w:ascii="Symbol" w:hAnsi="Symbol" w:hint="default"/>
      </w:rPr>
    </w:lvl>
    <w:lvl w:ilvl="2">
      <w:start w:val="1"/>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13350FDC"/>
    <w:multiLevelType w:val="hybridMultilevel"/>
    <w:tmpl w:val="2198152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nsid w:val="166D12D5"/>
    <w:multiLevelType w:val="hybridMultilevel"/>
    <w:tmpl w:val="184C82DA"/>
    <w:lvl w:ilvl="0" w:tplc="32A41D8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302A7A"/>
    <w:multiLevelType w:val="hybridMultilevel"/>
    <w:tmpl w:val="97C4D6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5612991"/>
    <w:multiLevelType w:val="hybridMultilevel"/>
    <w:tmpl w:val="C55A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650C4"/>
    <w:multiLevelType w:val="hybridMultilevel"/>
    <w:tmpl w:val="4A540D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4A3227E8"/>
    <w:multiLevelType w:val="hybridMultilevel"/>
    <w:tmpl w:val="ADAAFB2E"/>
    <w:lvl w:ilvl="0" w:tplc="D4789F8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673BB8"/>
    <w:multiLevelType w:val="hybridMultilevel"/>
    <w:tmpl w:val="9A3C5984"/>
    <w:lvl w:ilvl="0" w:tplc="9CC6FB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120E1E"/>
    <w:multiLevelType w:val="hybridMultilevel"/>
    <w:tmpl w:val="D1B491CC"/>
    <w:lvl w:ilvl="0" w:tplc="7458B06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A77BE3"/>
    <w:multiLevelType w:val="hybridMultilevel"/>
    <w:tmpl w:val="CCC2AF08"/>
    <w:lvl w:ilvl="0" w:tplc="500651AE">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3440BD"/>
    <w:multiLevelType w:val="hybridMultilevel"/>
    <w:tmpl w:val="8750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535F82"/>
    <w:multiLevelType w:val="multilevel"/>
    <w:tmpl w:val="080861F0"/>
    <w:lvl w:ilvl="0">
      <w:start w:val="1"/>
      <w:numFmt w:val="decimal"/>
      <w:lvlText w:val="%1."/>
      <w:lvlJc w:val="left"/>
      <w:pPr>
        <w:ind w:left="502"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4"/>
  </w:num>
  <w:num w:numId="3">
    <w:abstractNumId w:val="10"/>
  </w:num>
  <w:num w:numId="4">
    <w:abstractNumId w:val="9"/>
  </w:num>
  <w:num w:numId="5">
    <w:abstractNumId w:val="8"/>
  </w:num>
  <w:num w:numId="6">
    <w:abstractNumId w:val="1"/>
  </w:num>
  <w:num w:numId="7">
    <w:abstractNumId w:val="6"/>
  </w:num>
  <w:num w:numId="8">
    <w:abstractNumId w:val="2"/>
  </w:num>
  <w:num w:numId="9">
    <w:abstractNumId w:val="12"/>
  </w:num>
  <w:num w:numId="10">
    <w:abstractNumId w:val="3"/>
  </w:num>
  <w:num w:numId="11">
    <w:abstractNumId w:val="13"/>
  </w:num>
  <w:num w:numId="12">
    <w:abstractNumId w:val="5"/>
  </w:num>
  <w:num w:numId="13">
    <w:abstractNumId w:val="7"/>
  </w:num>
  <w:num w:numId="14">
    <w:abstractNumId w:val="4"/>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E4D"/>
    <w:rsid w:val="0001394F"/>
    <w:rsid w:val="000169C7"/>
    <w:rsid w:val="00023A5E"/>
    <w:rsid w:val="0005429E"/>
    <w:rsid w:val="0005512E"/>
    <w:rsid w:val="000562C3"/>
    <w:rsid w:val="00061426"/>
    <w:rsid w:val="00065193"/>
    <w:rsid w:val="00081A20"/>
    <w:rsid w:val="00084A08"/>
    <w:rsid w:val="0008556D"/>
    <w:rsid w:val="000921F1"/>
    <w:rsid w:val="00092F7A"/>
    <w:rsid w:val="00095F28"/>
    <w:rsid w:val="00097502"/>
    <w:rsid w:val="000976C4"/>
    <w:rsid w:val="000A3CD3"/>
    <w:rsid w:val="000A51A1"/>
    <w:rsid w:val="000B64EF"/>
    <w:rsid w:val="000B7592"/>
    <w:rsid w:val="000D2808"/>
    <w:rsid w:val="000E7E0B"/>
    <w:rsid w:val="00100505"/>
    <w:rsid w:val="001066D3"/>
    <w:rsid w:val="001128B5"/>
    <w:rsid w:val="001414A2"/>
    <w:rsid w:val="00165B7D"/>
    <w:rsid w:val="0017062C"/>
    <w:rsid w:val="001969E0"/>
    <w:rsid w:val="001A229D"/>
    <w:rsid w:val="001D3A13"/>
    <w:rsid w:val="001D3D3A"/>
    <w:rsid w:val="001F0D8C"/>
    <w:rsid w:val="002037AB"/>
    <w:rsid w:val="0020380B"/>
    <w:rsid w:val="002057F5"/>
    <w:rsid w:val="00226B26"/>
    <w:rsid w:val="00235028"/>
    <w:rsid w:val="00236E6F"/>
    <w:rsid w:val="0024028A"/>
    <w:rsid w:val="00242324"/>
    <w:rsid w:val="002423D5"/>
    <w:rsid w:val="00263C21"/>
    <w:rsid w:val="0026537E"/>
    <w:rsid w:val="0026572D"/>
    <w:rsid w:val="0026760A"/>
    <w:rsid w:val="002815CE"/>
    <w:rsid w:val="00286CD1"/>
    <w:rsid w:val="002932D3"/>
    <w:rsid w:val="00296692"/>
    <w:rsid w:val="002A5807"/>
    <w:rsid w:val="002A6A61"/>
    <w:rsid w:val="002B5492"/>
    <w:rsid w:val="002B5F80"/>
    <w:rsid w:val="002B763A"/>
    <w:rsid w:val="002C11C3"/>
    <w:rsid w:val="002C72C5"/>
    <w:rsid w:val="002D19E9"/>
    <w:rsid w:val="002D5096"/>
    <w:rsid w:val="002D607D"/>
    <w:rsid w:val="002D7AD1"/>
    <w:rsid w:val="002F09EE"/>
    <w:rsid w:val="002F0FED"/>
    <w:rsid w:val="002F2C7F"/>
    <w:rsid w:val="002F5F2D"/>
    <w:rsid w:val="00302436"/>
    <w:rsid w:val="00306C90"/>
    <w:rsid w:val="0030756E"/>
    <w:rsid w:val="003309F6"/>
    <w:rsid w:val="0033177C"/>
    <w:rsid w:val="003355AC"/>
    <w:rsid w:val="00335DF1"/>
    <w:rsid w:val="00341951"/>
    <w:rsid w:val="0034220C"/>
    <w:rsid w:val="003430CE"/>
    <w:rsid w:val="00351417"/>
    <w:rsid w:val="00360A44"/>
    <w:rsid w:val="003627A1"/>
    <w:rsid w:val="00365058"/>
    <w:rsid w:val="003715DD"/>
    <w:rsid w:val="00374D4E"/>
    <w:rsid w:val="0038649E"/>
    <w:rsid w:val="00386798"/>
    <w:rsid w:val="00387828"/>
    <w:rsid w:val="00387F4D"/>
    <w:rsid w:val="0039038E"/>
    <w:rsid w:val="0039381A"/>
    <w:rsid w:val="00394FAB"/>
    <w:rsid w:val="003A39CA"/>
    <w:rsid w:val="003B0901"/>
    <w:rsid w:val="003B5DAB"/>
    <w:rsid w:val="003B685E"/>
    <w:rsid w:val="003C1199"/>
    <w:rsid w:val="003C207C"/>
    <w:rsid w:val="003D00A1"/>
    <w:rsid w:val="003E0BA9"/>
    <w:rsid w:val="003E235F"/>
    <w:rsid w:val="003F18DD"/>
    <w:rsid w:val="003F376A"/>
    <w:rsid w:val="004106C7"/>
    <w:rsid w:val="004174B8"/>
    <w:rsid w:val="00425F4D"/>
    <w:rsid w:val="00426D1F"/>
    <w:rsid w:val="00441EB0"/>
    <w:rsid w:val="00447AF6"/>
    <w:rsid w:val="00451541"/>
    <w:rsid w:val="00452FF8"/>
    <w:rsid w:val="00467245"/>
    <w:rsid w:val="00470578"/>
    <w:rsid w:val="00473562"/>
    <w:rsid w:val="004815D2"/>
    <w:rsid w:val="004821BD"/>
    <w:rsid w:val="00493A52"/>
    <w:rsid w:val="00494D7C"/>
    <w:rsid w:val="004B546F"/>
    <w:rsid w:val="004B62A1"/>
    <w:rsid w:val="004C05E0"/>
    <w:rsid w:val="004C2959"/>
    <w:rsid w:val="004D6243"/>
    <w:rsid w:val="004E1569"/>
    <w:rsid w:val="00510ADB"/>
    <w:rsid w:val="005141D0"/>
    <w:rsid w:val="005167AF"/>
    <w:rsid w:val="00521D71"/>
    <w:rsid w:val="005239E3"/>
    <w:rsid w:val="0052641F"/>
    <w:rsid w:val="00543639"/>
    <w:rsid w:val="0055471B"/>
    <w:rsid w:val="0058693F"/>
    <w:rsid w:val="0059473D"/>
    <w:rsid w:val="00595380"/>
    <w:rsid w:val="00595B72"/>
    <w:rsid w:val="005A5E6B"/>
    <w:rsid w:val="005B2310"/>
    <w:rsid w:val="005D0EFA"/>
    <w:rsid w:val="005D27DA"/>
    <w:rsid w:val="005E011D"/>
    <w:rsid w:val="005F304F"/>
    <w:rsid w:val="005F4662"/>
    <w:rsid w:val="005F506B"/>
    <w:rsid w:val="006143A6"/>
    <w:rsid w:val="00620222"/>
    <w:rsid w:val="00622EF5"/>
    <w:rsid w:val="00646A71"/>
    <w:rsid w:val="00652FE5"/>
    <w:rsid w:val="006556E1"/>
    <w:rsid w:val="0066034B"/>
    <w:rsid w:val="00665C60"/>
    <w:rsid w:val="0067286F"/>
    <w:rsid w:val="00675CA6"/>
    <w:rsid w:val="0067602C"/>
    <w:rsid w:val="006777B2"/>
    <w:rsid w:val="0069576A"/>
    <w:rsid w:val="00695DE4"/>
    <w:rsid w:val="00697217"/>
    <w:rsid w:val="006A6294"/>
    <w:rsid w:val="006B31FB"/>
    <w:rsid w:val="006D1F99"/>
    <w:rsid w:val="006D3433"/>
    <w:rsid w:val="006E2A21"/>
    <w:rsid w:val="006F0AA2"/>
    <w:rsid w:val="007170FD"/>
    <w:rsid w:val="0074265A"/>
    <w:rsid w:val="0074336D"/>
    <w:rsid w:val="00744412"/>
    <w:rsid w:val="00761209"/>
    <w:rsid w:val="00764AB0"/>
    <w:rsid w:val="00766D19"/>
    <w:rsid w:val="00776831"/>
    <w:rsid w:val="00776B2A"/>
    <w:rsid w:val="0077796C"/>
    <w:rsid w:val="00792301"/>
    <w:rsid w:val="00793D8F"/>
    <w:rsid w:val="00795E2A"/>
    <w:rsid w:val="007A5ECD"/>
    <w:rsid w:val="007B4657"/>
    <w:rsid w:val="007C2707"/>
    <w:rsid w:val="007C63D6"/>
    <w:rsid w:val="007F77C1"/>
    <w:rsid w:val="008137F3"/>
    <w:rsid w:val="00837152"/>
    <w:rsid w:val="008374B7"/>
    <w:rsid w:val="00840AE6"/>
    <w:rsid w:val="00846753"/>
    <w:rsid w:val="008479E0"/>
    <w:rsid w:val="00854BF4"/>
    <w:rsid w:val="008569A2"/>
    <w:rsid w:val="00856D90"/>
    <w:rsid w:val="00873212"/>
    <w:rsid w:val="008926B3"/>
    <w:rsid w:val="008A6D2C"/>
    <w:rsid w:val="008B08DF"/>
    <w:rsid w:val="008B1CFE"/>
    <w:rsid w:val="008B3218"/>
    <w:rsid w:val="008E4EC8"/>
    <w:rsid w:val="008F6CC8"/>
    <w:rsid w:val="009014CB"/>
    <w:rsid w:val="00901C78"/>
    <w:rsid w:val="00902EDF"/>
    <w:rsid w:val="00914515"/>
    <w:rsid w:val="00920F24"/>
    <w:rsid w:val="00930044"/>
    <w:rsid w:val="00947E91"/>
    <w:rsid w:val="00951AC1"/>
    <w:rsid w:val="00952CDC"/>
    <w:rsid w:val="009564C8"/>
    <w:rsid w:val="00970DBA"/>
    <w:rsid w:val="00977FCB"/>
    <w:rsid w:val="009A5C86"/>
    <w:rsid w:val="009B2BE6"/>
    <w:rsid w:val="009C01F9"/>
    <w:rsid w:val="009C45BC"/>
    <w:rsid w:val="009D2C2C"/>
    <w:rsid w:val="009D622B"/>
    <w:rsid w:val="009E5E3C"/>
    <w:rsid w:val="009E75AA"/>
    <w:rsid w:val="00A009A5"/>
    <w:rsid w:val="00A11A62"/>
    <w:rsid w:val="00A145D0"/>
    <w:rsid w:val="00A20FAC"/>
    <w:rsid w:val="00A21B7D"/>
    <w:rsid w:val="00A2290F"/>
    <w:rsid w:val="00A266ED"/>
    <w:rsid w:val="00A3086D"/>
    <w:rsid w:val="00A40A73"/>
    <w:rsid w:val="00A41DC6"/>
    <w:rsid w:val="00A4695D"/>
    <w:rsid w:val="00A506C3"/>
    <w:rsid w:val="00A5501E"/>
    <w:rsid w:val="00A80B4E"/>
    <w:rsid w:val="00A86826"/>
    <w:rsid w:val="00A91060"/>
    <w:rsid w:val="00AA45C5"/>
    <w:rsid w:val="00AA7E31"/>
    <w:rsid w:val="00AB3AD9"/>
    <w:rsid w:val="00AE061C"/>
    <w:rsid w:val="00AF1EB5"/>
    <w:rsid w:val="00B102BF"/>
    <w:rsid w:val="00B32E2A"/>
    <w:rsid w:val="00B4676A"/>
    <w:rsid w:val="00B637EC"/>
    <w:rsid w:val="00B7000E"/>
    <w:rsid w:val="00B71ED5"/>
    <w:rsid w:val="00B7229F"/>
    <w:rsid w:val="00B77FD7"/>
    <w:rsid w:val="00B85387"/>
    <w:rsid w:val="00B97DFB"/>
    <w:rsid w:val="00BA5CF6"/>
    <w:rsid w:val="00BA62E1"/>
    <w:rsid w:val="00BA7ED4"/>
    <w:rsid w:val="00BB6990"/>
    <w:rsid w:val="00BD0010"/>
    <w:rsid w:val="00BD05DC"/>
    <w:rsid w:val="00BE4397"/>
    <w:rsid w:val="00C02FEA"/>
    <w:rsid w:val="00C0406F"/>
    <w:rsid w:val="00C05BD4"/>
    <w:rsid w:val="00C06875"/>
    <w:rsid w:val="00C07062"/>
    <w:rsid w:val="00C12022"/>
    <w:rsid w:val="00C1400B"/>
    <w:rsid w:val="00C20E30"/>
    <w:rsid w:val="00C323D0"/>
    <w:rsid w:val="00C32D57"/>
    <w:rsid w:val="00C43828"/>
    <w:rsid w:val="00C47F01"/>
    <w:rsid w:val="00C55507"/>
    <w:rsid w:val="00C61AC8"/>
    <w:rsid w:val="00C740FF"/>
    <w:rsid w:val="00C81575"/>
    <w:rsid w:val="00C834E2"/>
    <w:rsid w:val="00C92C03"/>
    <w:rsid w:val="00CB4048"/>
    <w:rsid w:val="00CC07F1"/>
    <w:rsid w:val="00CC56DF"/>
    <w:rsid w:val="00CD0019"/>
    <w:rsid w:val="00CD567E"/>
    <w:rsid w:val="00CE2037"/>
    <w:rsid w:val="00CE5031"/>
    <w:rsid w:val="00CF2F88"/>
    <w:rsid w:val="00D010EE"/>
    <w:rsid w:val="00D013E3"/>
    <w:rsid w:val="00D071E9"/>
    <w:rsid w:val="00D166D0"/>
    <w:rsid w:val="00D4194D"/>
    <w:rsid w:val="00D51045"/>
    <w:rsid w:val="00D54524"/>
    <w:rsid w:val="00D54674"/>
    <w:rsid w:val="00D74B0D"/>
    <w:rsid w:val="00D76947"/>
    <w:rsid w:val="00D90483"/>
    <w:rsid w:val="00D91E42"/>
    <w:rsid w:val="00DA3051"/>
    <w:rsid w:val="00DA7416"/>
    <w:rsid w:val="00DB6AD1"/>
    <w:rsid w:val="00DB75C5"/>
    <w:rsid w:val="00DC19B4"/>
    <w:rsid w:val="00DE110D"/>
    <w:rsid w:val="00DE42B8"/>
    <w:rsid w:val="00DE4303"/>
    <w:rsid w:val="00E1142C"/>
    <w:rsid w:val="00E2241B"/>
    <w:rsid w:val="00E32C16"/>
    <w:rsid w:val="00E61876"/>
    <w:rsid w:val="00E776FF"/>
    <w:rsid w:val="00EA105F"/>
    <w:rsid w:val="00EB1607"/>
    <w:rsid w:val="00EB7D60"/>
    <w:rsid w:val="00EC55EF"/>
    <w:rsid w:val="00EC5611"/>
    <w:rsid w:val="00EC7CE2"/>
    <w:rsid w:val="00EE3B9C"/>
    <w:rsid w:val="00EE5E4D"/>
    <w:rsid w:val="00EF588C"/>
    <w:rsid w:val="00EF5C8A"/>
    <w:rsid w:val="00F058D7"/>
    <w:rsid w:val="00F2338F"/>
    <w:rsid w:val="00F26288"/>
    <w:rsid w:val="00F33687"/>
    <w:rsid w:val="00F34288"/>
    <w:rsid w:val="00F402C9"/>
    <w:rsid w:val="00F51D01"/>
    <w:rsid w:val="00F52C4E"/>
    <w:rsid w:val="00F625DD"/>
    <w:rsid w:val="00F70107"/>
    <w:rsid w:val="00F74F42"/>
    <w:rsid w:val="00F7601B"/>
    <w:rsid w:val="00F86454"/>
    <w:rsid w:val="00F8680C"/>
    <w:rsid w:val="00FB22C7"/>
    <w:rsid w:val="00FD3E88"/>
    <w:rsid w:val="00FE08B2"/>
    <w:rsid w:val="00FE1DBB"/>
    <w:rsid w:val="00FE6E0C"/>
    <w:rsid w:val="00FF02A7"/>
    <w:rsid w:val="00FF0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5E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5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95DE4"/>
    <w:pPr>
      <w:keepNext/>
      <w:spacing w:before="240" w:after="60" w:line="276" w:lineRule="auto"/>
      <w:outlineLvl w:val="2"/>
    </w:pPr>
    <w:rPr>
      <w:rFonts w:ascii="Cambria" w:hAnsi="Cambria"/>
      <w:b/>
      <w:bCs/>
      <w:sz w:val="26"/>
      <w:szCs w:val="26"/>
      <w:lang w:val="x-none" w:eastAsia="x-none"/>
    </w:rPr>
  </w:style>
  <w:style w:type="paragraph" w:styleId="4">
    <w:name w:val="heading 4"/>
    <w:basedOn w:val="a"/>
    <w:next w:val="a"/>
    <w:link w:val="40"/>
    <w:qFormat/>
    <w:rsid w:val="00695DE4"/>
    <w:pPr>
      <w:keepNext/>
      <w:widowControl w:val="0"/>
      <w:autoSpaceDE w:val="0"/>
      <w:autoSpaceDN w:val="0"/>
      <w:spacing w:line="360" w:lineRule="auto"/>
      <w:ind w:firstLine="567"/>
      <w:jc w:val="both"/>
      <w:outlineLvl w:val="3"/>
    </w:pPr>
    <w:rPr>
      <w:b/>
      <w:bCs/>
      <w:sz w:val="28"/>
      <w:szCs w:val="28"/>
      <w:lang w:val="x-none"/>
    </w:rPr>
  </w:style>
  <w:style w:type="paragraph" w:styleId="5">
    <w:name w:val="heading 5"/>
    <w:basedOn w:val="a"/>
    <w:next w:val="a"/>
    <w:link w:val="50"/>
    <w:uiPriority w:val="9"/>
    <w:qFormat/>
    <w:rsid w:val="00695DE4"/>
    <w:pPr>
      <w:keepNext/>
      <w:keepLines/>
      <w:spacing w:before="200" w:line="276" w:lineRule="auto"/>
      <w:outlineLvl w:val="4"/>
    </w:pPr>
    <w:rPr>
      <w:rFonts w:ascii="Cambria" w:hAnsi="Cambria"/>
      <w:color w:val="243F60"/>
      <w:lang w:val="x-none" w:eastAsia="x-none"/>
    </w:rPr>
  </w:style>
  <w:style w:type="paragraph" w:styleId="6">
    <w:name w:val="heading 6"/>
    <w:basedOn w:val="a"/>
    <w:next w:val="a"/>
    <w:link w:val="60"/>
    <w:uiPriority w:val="9"/>
    <w:unhideWhenUsed/>
    <w:qFormat/>
    <w:rsid w:val="00EE5E4D"/>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qFormat/>
    <w:rsid w:val="00695DE4"/>
    <w:pPr>
      <w:keepNext/>
      <w:keepLines/>
      <w:spacing w:before="200" w:line="276" w:lineRule="auto"/>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E4D"/>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rsid w:val="00EE5E4D"/>
    <w:rPr>
      <w:rFonts w:asciiTheme="majorHAnsi" w:eastAsiaTheme="majorEastAsia" w:hAnsiTheme="majorHAnsi" w:cstheme="majorBidi"/>
      <w:i/>
      <w:iCs/>
      <w:color w:val="243F60" w:themeColor="accent1" w:themeShade="7F"/>
      <w:sz w:val="20"/>
      <w:szCs w:val="20"/>
      <w:lang w:eastAsia="ru-RU"/>
    </w:rPr>
  </w:style>
  <w:style w:type="character" w:styleId="a3">
    <w:name w:val="Hyperlink"/>
    <w:basedOn w:val="a0"/>
    <w:unhideWhenUsed/>
    <w:rsid w:val="00EE5E4D"/>
    <w:rPr>
      <w:color w:val="0000FF" w:themeColor="hyperlink"/>
      <w:u w:val="single"/>
    </w:rPr>
  </w:style>
  <w:style w:type="paragraph" w:styleId="a4">
    <w:name w:val="List Paragraph"/>
    <w:basedOn w:val="a"/>
    <w:link w:val="a5"/>
    <w:uiPriority w:val="34"/>
    <w:qFormat/>
    <w:rsid w:val="00EE5E4D"/>
    <w:pPr>
      <w:ind w:left="720"/>
      <w:contextualSpacing/>
    </w:pPr>
  </w:style>
  <w:style w:type="paragraph" w:styleId="31">
    <w:name w:val="Body Text Indent 3"/>
    <w:basedOn w:val="a"/>
    <w:link w:val="32"/>
    <w:uiPriority w:val="99"/>
    <w:semiHidden/>
    <w:unhideWhenUsed/>
    <w:rsid w:val="00EE5E4D"/>
    <w:pPr>
      <w:spacing w:after="120"/>
      <w:ind w:left="283"/>
    </w:pPr>
    <w:rPr>
      <w:sz w:val="16"/>
      <w:szCs w:val="16"/>
    </w:rPr>
  </w:style>
  <w:style w:type="character" w:customStyle="1" w:styleId="32">
    <w:name w:val="Основной текст с отступом 3 Знак"/>
    <w:basedOn w:val="a0"/>
    <w:link w:val="31"/>
    <w:uiPriority w:val="99"/>
    <w:semiHidden/>
    <w:rsid w:val="00EE5E4D"/>
    <w:rPr>
      <w:rFonts w:ascii="Times New Roman" w:eastAsia="Times New Roman" w:hAnsi="Times New Roman" w:cs="Times New Roman"/>
      <w:sz w:val="16"/>
      <w:szCs w:val="16"/>
      <w:lang w:eastAsia="ru-RU"/>
    </w:rPr>
  </w:style>
  <w:style w:type="paragraph" w:styleId="a6">
    <w:name w:val="header"/>
    <w:basedOn w:val="a"/>
    <w:link w:val="a7"/>
    <w:unhideWhenUsed/>
    <w:rsid w:val="00425F4D"/>
    <w:pPr>
      <w:tabs>
        <w:tab w:val="center" w:pos="4677"/>
        <w:tab w:val="right" w:pos="9355"/>
      </w:tabs>
    </w:pPr>
  </w:style>
  <w:style w:type="character" w:customStyle="1" w:styleId="a7">
    <w:name w:val="Верхний колонтитул Знак"/>
    <w:basedOn w:val="a0"/>
    <w:link w:val="a6"/>
    <w:rsid w:val="00425F4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25F4D"/>
    <w:pPr>
      <w:tabs>
        <w:tab w:val="center" w:pos="4677"/>
        <w:tab w:val="right" w:pos="9355"/>
      </w:tabs>
    </w:pPr>
  </w:style>
  <w:style w:type="character" w:customStyle="1" w:styleId="a9">
    <w:name w:val="Нижний колонтитул Знак"/>
    <w:basedOn w:val="a0"/>
    <w:link w:val="a8"/>
    <w:uiPriority w:val="99"/>
    <w:rsid w:val="00425F4D"/>
    <w:rPr>
      <w:rFonts w:ascii="Times New Roman" w:eastAsia="Times New Roman" w:hAnsi="Times New Roman" w:cs="Times New Roman"/>
      <w:sz w:val="20"/>
      <w:szCs w:val="20"/>
      <w:lang w:eastAsia="ru-RU"/>
    </w:rPr>
  </w:style>
  <w:style w:type="character" w:styleId="aa">
    <w:name w:val="page number"/>
    <w:semiHidden/>
    <w:unhideWhenUsed/>
    <w:rsid w:val="00425F4D"/>
    <w:rPr>
      <w:rFonts w:ascii="Times New Roman" w:hAnsi="Times New Roman" w:cs="Times New Roman" w:hint="default"/>
    </w:rPr>
  </w:style>
  <w:style w:type="character" w:styleId="ab">
    <w:name w:val="FollowedHyperlink"/>
    <w:basedOn w:val="a0"/>
    <w:uiPriority w:val="99"/>
    <w:semiHidden/>
    <w:unhideWhenUsed/>
    <w:rsid w:val="00425F4D"/>
    <w:rPr>
      <w:color w:val="800080" w:themeColor="followedHyperlink"/>
      <w:u w:val="single"/>
    </w:rPr>
  </w:style>
  <w:style w:type="paragraph" w:styleId="33">
    <w:name w:val="Body Text 3"/>
    <w:basedOn w:val="a"/>
    <w:link w:val="34"/>
    <w:uiPriority w:val="99"/>
    <w:unhideWhenUsed/>
    <w:rsid w:val="00697217"/>
    <w:pPr>
      <w:spacing w:after="120"/>
    </w:pPr>
    <w:rPr>
      <w:rFonts w:eastAsia="Calibri"/>
      <w:sz w:val="16"/>
      <w:szCs w:val="16"/>
    </w:rPr>
  </w:style>
  <w:style w:type="character" w:customStyle="1" w:styleId="34">
    <w:name w:val="Основной текст 3 Знак"/>
    <w:basedOn w:val="a0"/>
    <w:link w:val="33"/>
    <w:uiPriority w:val="99"/>
    <w:rsid w:val="00697217"/>
    <w:rPr>
      <w:rFonts w:ascii="Times New Roman" w:eastAsia="Calibri" w:hAnsi="Times New Roman" w:cs="Times New Roman"/>
      <w:sz w:val="16"/>
      <w:szCs w:val="16"/>
      <w:lang w:eastAsia="ru-RU"/>
    </w:rPr>
  </w:style>
  <w:style w:type="character" w:customStyle="1" w:styleId="a5">
    <w:name w:val="Абзац списка Знак"/>
    <w:link w:val="a4"/>
    <w:uiPriority w:val="34"/>
    <w:rsid w:val="00697217"/>
    <w:rPr>
      <w:rFonts w:ascii="Times New Roman" w:eastAsia="Times New Roman" w:hAnsi="Times New Roman" w:cs="Times New Roman"/>
      <w:sz w:val="20"/>
      <w:szCs w:val="20"/>
      <w:lang w:eastAsia="ru-RU"/>
    </w:rPr>
  </w:style>
  <w:style w:type="paragraph" w:styleId="ac">
    <w:name w:val="No Spacing"/>
    <w:link w:val="ad"/>
    <w:qFormat/>
    <w:rsid w:val="00697217"/>
    <w:pPr>
      <w:suppressAutoHyphens/>
      <w:spacing w:after="0" w:line="240" w:lineRule="auto"/>
    </w:pPr>
    <w:rPr>
      <w:rFonts w:ascii="Calibri" w:eastAsia="Calibri" w:hAnsi="Calibri" w:cs="Calibri"/>
      <w:lang w:eastAsia="ar-SA"/>
    </w:rPr>
  </w:style>
  <w:style w:type="table" w:styleId="ae">
    <w:name w:val="Table Grid"/>
    <w:basedOn w:val="a1"/>
    <w:uiPriority w:val="59"/>
    <w:rsid w:val="006972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Без интервала Знак"/>
    <w:basedOn w:val="a0"/>
    <w:link w:val="ac"/>
    <w:rsid w:val="00697217"/>
    <w:rPr>
      <w:rFonts w:ascii="Calibri" w:eastAsia="Calibri" w:hAnsi="Calibri" w:cs="Calibri"/>
      <w:lang w:eastAsia="ar-SA"/>
    </w:rPr>
  </w:style>
  <w:style w:type="paragraph" w:customStyle="1" w:styleId="Default">
    <w:name w:val="Default"/>
    <w:rsid w:val="008137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FE1DBB"/>
    <w:pPr>
      <w:spacing w:before="100" w:beforeAutospacing="1" w:after="100" w:afterAutospacing="1"/>
    </w:pPr>
    <w:rPr>
      <w:rFonts w:eastAsia="Calibri"/>
      <w:sz w:val="24"/>
      <w:szCs w:val="24"/>
    </w:rPr>
  </w:style>
  <w:style w:type="character" w:customStyle="1" w:styleId="20">
    <w:name w:val="Заголовок 2 Знак"/>
    <w:basedOn w:val="a0"/>
    <w:link w:val="2"/>
    <w:uiPriority w:val="9"/>
    <w:semiHidden/>
    <w:rsid w:val="00695DE4"/>
    <w:rPr>
      <w:rFonts w:asciiTheme="majorHAnsi" w:eastAsiaTheme="majorEastAsia" w:hAnsiTheme="majorHAnsi" w:cstheme="majorBidi"/>
      <w:color w:val="365F91" w:themeColor="accent1" w:themeShade="BF"/>
      <w:sz w:val="26"/>
      <w:szCs w:val="26"/>
      <w:lang w:eastAsia="ru-RU"/>
    </w:rPr>
  </w:style>
  <w:style w:type="paragraph" w:styleId="af0">
    <w:name w:val="Body Text"/>
    <w:basedOn w:val="a"/>
    <w:link w:val="af1"/>
    <w:uiPriority w:val="99"/>
    <w:unhideWhenUsed/>
    <w:rsid w:val="00695DE4"/>
    <w:pPr>
      <w:spacing w:after="120"/>
    </w:pPr>
  </w:style>
  <w:style w:type="character" w:customStyle="1" w:styleId="af1">
    <w:name w:val="Основной текст Знак"/>
    <w:basedOn w:val="a0"/>
    <w:link w:val="af0"/>
    <w:uiPriority w:val="99"/>
    <w:rsid w:val="00695DE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695DE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95DE4"/>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uiPriority w:val="9"/>
    <w:rsid w:val="00695DE4"/>
    <w:rPr>
      <w:rFonts w:ascii="Cambria" w:eastAsia="Times New Roman" w:hAnsi="Cambria" w:cs="Times New Roman"/>
      <w:color w:val="243F60"/>
      <w:sz w:val="20"/>
      <w:szCs w:val="20"/>
      <w:lang w:val="x-none" w:eastAsia="x-none"/>
    </w:rPr>
  </w:style>
  <w:style w:type="character" w:customStyle="1" w:styleId="80">
    <w:name w:val="Заголовок 8 Знак"/>
    <w:basedOn w:val="a0"/>
    <w:link w:val="8"/>
    <w:uiPriority w:val="9"/>
    <w:rsid w:val="00695DE4"/>
    <w:rPr>
      <w:rFonts w:ascii="Cambria" w:eastAsia="Times New Roman" w:hAnsi="Cambria" w:cs="Times New Roman"/>
      <w:color w:val="404040"/>
      <w:sz w:val="20"/>
      <w:szCs w:val="20"/>
      <w:lang w:val="x-none" w:eastAsia="x-none"/>
    </w:rPr>
  </w:style>
  <w:style w:type="paragraph" w:styleId="af2">
    <w:name w:val="Body Text Indent"/>
    <w:basedOn w:val="a"/>
    <w:link w:val="af3"/>
    <w:rsid w:val="00695DE4"/>
    <w:pPr>
      <w:widowControl w:val="0"/>
      <w:autoSpaceDE w:val="0"/>
      <w:autoSpaceDN w:val="0"/>
      <w:spacing w:line="360" w:lineRule="auto"/>
      <w:ind w:firstLine="567"/>
      <w:jc w:val="center"/>
    </w:pPr>
    <w:rPr>
      <w:b/>
      <w:bCs/>
      <w:sz w:val="28"/>
      <w:szCs w:val="28"/>
      <w:lang w:val="x-none"/>
    </w:rPr>
  </w:style>
  <w:style w:type="character" w:customStyle="1" w:styleId="af3">
    <w:name w:val="Основной текст с отступом Знак"/>
    <w:basedOn w:val="a0"/>
    <w:link w:val="af2"/>
    <w:rsid w:val="00695DE4"/>
    <w:rPr>
      <w:rFonts w:ascii="Times New Roman" w:eastAsia="Times New Roman" w:hAnsi="Times New Roman" w:cs="Times New Roman"/>
      <w:b/>
      <w:bCs/>
      <w:sz w:val="28"/>
      <w:szCs w:val="28"/>
      <w:lang w:val="x-none" w:eastAsia="ru-RU"/>
    </w:rPr>
  </w:style>
  <w:style w:type="paragraph" w:customStyle="1" w:styleId="af4">
    <w:name w:val="Îáû÷íûé"/>
    <w:rsid w:val="00695DE4"/>
    <w:pPr>
      <w:spacing w:after="0" w:line="240" w:lineRule="auto"/>
    </w:pPr>
    <w:rPr>
      <w:rFonts w:ascii="Times New Roman" w:eastAsia="Times New Roman" w:hAnsi="Times New Roman" w:cs="Times New Roman"/>
      <w:sz w:val="20"/>
      <w:szCs w:val="20"/>
      <w:lang w:eastAsia="ru-RU"/>
    </w:rPr>
  </w:style>
  <w:style w:type="paragraph" w:styleId="af5">
    <w:name w:val="footnote text"/>
    <w:basedOn w:val="a"/>
    <w:link w:val="af6"/>
    <w:rsid w:val="00695DE4"/>
    <w:pPr>
      <w:autoSpaceDE w:val="0"/>
      <w:autoSpaceDN w:val="0"/>
      <w:adjustRightInd w:val="0"/>
    </w:pPr>
    <w:rPr>
      <w:rFonts w:ascii="Times New Roman CYR" w:hAnsi="Times New Roman CYR"/>
      <w:color w:val="000000"/>
      <w:lang w:val="x-none" w:eastAsia="x-none"/>
    </w:rPr>
  </w:style>
  <w:style w:type="character" w:customStyle="1" w:styleId="af6">
    <w:name w:val="Текст сноски Знак"/>
    <w:basedOn w:val="a0"/>
    <w:link w:val="af5"/>
    <w:rsid w:val="00695DE4"/>
    <w:rPr>
      <w:rFonts w:ascii="Times New Roman CYR" w:eastAsia="Times New Roman" w:hAnsi="Times New Roman CYR" w:cs="Times New Roman"/>
      <w:color w:val="000000"/>
      <w:sz w:val="20"/>
      <w:szCs w:val="20"/>
      <w:lang w:val="x-none" w:eastAsia="x-none"/>
    </w:rPr>
  </w:style>
  <w:style w:type="paragraph" w:customStyle="1" w:styleId="af7">
    <w:name w:val="литература"/>
    <w:basedOn w:val="af8"/>
    <w:rsid w:val="00695DE4"/>
    <w:pPr>
      <w:autoSpaceDE w:val="0"/>
      <w:autoSpaceDN w:val="0"/>
      <w:adjustRightInd w:val="0"/>
      <w:spacing w:before="119"/>
      <w:ind w:left="1400" w:hanging="1400"/>
      <w:jc w:val="both"/>
    </w:pPr>
    <w:rPr>
      <w:rFonts w:ascii="Times New Roman CYR" w:hAnsi="Times New Roman CYR" w:cs="Times New Roman CYR"/>
      <w:color w:val="000000"/>
      <w:sz w:val="24"/>
      <w:szCs w:val="24"/>
    </w:rPr>
  </w:style>
  <w:style w:type="paragraph" w:styleId="af8">
    <w:name w:val="Plain Text"/>
    <w:basedOn w:val="a"/>
    <w:link w:val="af9"/>
    <w:unhideWhenUsed/>
    <w:rsid w:val="00695DE4"/>
    <w:rPr>
      <w:rFonts w:ascii="Consolas" w:hAnsi="Consolas"/>
      <w:sz w:val="21"/>
      <w:szCs w:val="21"/>
      <w:lang w:val="x-none" w:eastAsia="x-none"/>
    </w:rPr>
  </w:style>
  <w:style w:type="character" w:customStyle="1" w:styleId="af9">
    <w:name w:val="Текст Знак"/>
    <w:basedOn w:val="a0"/>
    <w:link w:val="af8"/>
    <w:rsid w:val="00695DE4"/>
    <w:rPr>
      <w:rFonts w:ascii="Consolas" w:eastAsia="Times New Roman" w:hAnsi="Consolas" w:cs="Times New Roman"/>
      <w:sz w:val="21"/>
      <w:szCs w:val="21"/>
      <w:lang w:val="x-none" w:eastAsia="x-none"/>
    </w:rPr>
  </w:style>
  <w:style w:type="paragraph" w:customStyle="1" w:styleId="Zag3">
    <w:name w:val="Zag3"/>
    <w:uiPriority w:val="99"/>
    <w:rsid w:val="00695DE4"/>
    <w:pPr>
      <w:autoSpaceDE w:val="0"/>
      <w:autoSpaceDN w:val="0"/>
      <w:adjustRightInd w:val="0"/>
      <w:spacing w:before="100" w:after="40" w:line="240" w:lineRule="auto"/>
      <w:jc w:val="center"/>
    </w:pPr>
    <w:rPr>
      <w:rFonts w:ascii="Times New Roman CYR" w:eastAsia="Times New Roman" w:hAnsi="Times New Roman CYR" w:cs="Times New Roman CYR"/>
      <w:b/>
      <w:bCs/>
      <w:i/>
      <w:iCs/>
      <w:color w:val="000000"/>
      <w:lang w:eastAsia="ru-RU"/>
    </w:rPr>
  </w:style>
  <w:style w:type="paragraph" w:customStyle="1" w:styleId="21">
    <w:name w:val="Текст2"/>
    <w:basedOn w:val="af8"/>
    <w:autoRedefine/>
    <w:rsid w:val="00695DE4"/>
    <w:pPr>
      <w:jc w:val="center"/>
    </w:pPr>
    <w:rPr>
      <w:rFonts w:ascii="Courier New" w:eastAsia="MS Mincho" w:hAnsi="Courier New" w:cs="Courier New"/>
      <w:spacing w:val="-20"/>
      <w:w w:val="90"/>
      <w:sz w:val="20"/>
      <w:szCs w:val="20"/>
    </w:rPr>
  </w:style>
  <w:style w:type="paragraph" w:styleId="afa">
    <w:name w:val="Balloon Text"/>
    <w:basedOn w:val="a"/>
    <w:link w:val="afb"/>
    <w:uiPriority w:val="99"/>
    <w:unhideWhenUsed/>
    <w:rsid w:val="00695DE4"/>
    <w:rPr>
      <w:rFonts w:ascii="Tahoma" w:hAnsi="Tahoma"/>
      <w:sz w:val="16"/>
      <w:szCs w:val="16"/>
      <w:lang w:val="x-none" w:eastAsia="x-none"/>
    </w:rPr>
  </w:style>
  <w:style w:type="character" w:customStyle="1" w:styleId="afb">
    <w:name w:val="Текст выноски Знак"/>
    <w:basedOn w:val="a0"/>
    <w:link w:val="afa"/>
    <w:uiPriority w:val="99"/>
    <w:rsid w:val="00695DE4"/>
    <w:rPr>
      <w:rFonts w:ascii="Tahoma" w:eastAsia="Times New Roman" w:hAnsi="Tahoma" w:cs="Times New Roman"/>
      <w:sz w:val="16"/>
      <w:szCs w:val="16"/>
      <w:lang w:val="x-none" w:eastAsia="x-none"/>
    </w:rPr>
  </w:style>
  <w:style w:type="paragraph" w:customStyle="1" w:styleId="11">
    <w:name w:val="1"/>
    <w:rsid w:val="00695DE4"/>
    <w:pPr>
      <w:autoSpaceDE w:val="0"/>
      <w:autoSpaceDN w:val="0"/>
      <w:adjustRightInd w:val="0"/>
      <w:spacing w:after="0" w:line="240" w:lineRule="auto"/>
      <w:ind w:firstLine="480"/>
      <w:jc w:val="center"/>
    </w:pPr>
    <w:rPr>
      <w:rFonts w:ascii="Times New Roman" w:eastAsia="Times New Roman" w:hAnsi="Times New Roman" w:cs="Times New Roman"/>
      <w:b/>
      <w:bCs/>
      <w:caps/>
      <w:color w:val="000000"/>
      <w:sz w:val="24"/>
      <w:szCs w:val="24"/>
      <w:lang w:eastAsia="ru-RU"/>
    </w:rPr>
  </w:style>
  <w:style w:type="paragraph" w:customStyle="1" w:styleId="Zag2">
    <w:name w:val="Zag2"/>
    <w:basedOn w:val="a"/>
    <w:uiPriority w:val="99"/>
    <w:rsid w:val="00695DE4"/>
    <w:pPr>
      <w:autoSpaceDE w:val="0"/>
      <w:autoSpaceDN w:val="0"/>
      <w:adjustRightInd w:val="0"/>
      <w:spacing w:after="40"/>
    </w:pPr>
    <w:rPr>
      <w:rFonts w:ascii="Times New Roman CYR" w:hAnsi="Times New Roman CYR" w:cs="Times New Roman CYR"/>
      <w:b/>
      <w:bCs/>
      <w:i/>
      <w:iCs/>
      <w:sz w:val="22"/>
      <w:szCs w:val="22"/>
    </w:rPr>
  </w:style>
  <w:style w:type="paragraph" w:customStyle="1" w:styleId="Zag1">
    <w:name w:val="Zag1"/>
    <w:basedOn w:val="a"/>
    <w:uiPriority w:val="99"/>
    <w:rsid w:val="00695DE4"/>
    <w:pPr>
      <w:autoSpaceDE w:val="0"/>
      <w:autoSpaceDN w:val="0"/>
      <w:adjustRightInd w:val="0"/>
      <w:spacing w:before="160" w:after="100"/>
      <w:jc w:val="center"/>
    </w:pPr>
    <w:rPr>
      <w:b/>
      <w:bCs/>
      <w:color w:val="000000"/>
      <w:sz w:val="24"/>
      <w:szCs w:val="24"/>
    </w:rPr>
  </w:style>
  <w:style w:type="paragraph" w:styleId="22">
    <w:name w:val="Body Text Indent 2"/>
    <w:basedOn w:val="a"/>
    <w:link w:val="23"/>
    <w:uiPriority w:val="99"/>
    <w:semiHidden/>
    <w:unhideWhenUsed/>
    <w:rsid w:val="00695DE4"/>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uiPriority w:val="99"/>
    <w:semiHidden/>
    <w:rsid w:val="00695DE4"/>
    <w:rPr>
      <w:rFonts w:ascii="Calibri" w:eastAsia="Times New Roman" w:hAnsi="Calibri" w:cs="Times New Roman"/>
      <w:lang w:eastAsia="ru-RU"/>
    </w:rPr>
  </w:style>
  <w:style w:type="character" w:styleId="afc">
    <w:name w:val="footnote reference"/>
    <w:semiHidden/>
    <w:rsid w:val="00695DE4"/>
    <w:rPr>
      <w:sz w:val="20"/>
      <w:vertAlign w:val="superscript"/>
    </w:rPr>
  </w:style>
  <w:style w:type="paragraph" w:customStyle="1" w:styleId="oaenoniinee">
    <w:name w:val="oaeno niinee"/>
    <w:basedOn w:val="a"/>
    <w:rsid w:val="00695DE4"/>
    <w:pPr>
      <w:widowControl w:val="0"/>
    </w:pPr>
  </w:style>
  <w:style w:type="paragraph" w:styleId="afd">
    <w:name w:val="endnote text"/>
    <w:basedOn w:val="a"/>
    <w:link w:val="afe"/>
    <w:semiHidden/>
    <w:rsid w:val="00695DE4"/>
    <w:rPr>
      <w:lang w:val="x-none" w:eastAsia="x-none"/>
    </w:rPr>
  </w:style>
  <w:style w:type="character" w:customStyle="1" w:styleId="afe">
    <w:name w:val="Текст концевой сноски Знак"/>
    <w:basedOn w:val="a0"/>
    <w:link w:val="afd"/>
    <w:semiHidden/>
    <w:rsid w:val="00695DE4"/>
    <w:rPr>
      <w:rFonts w:ascii="Times New Roman" w:eastAsia="Times New Roman" w:hAnsi="Times New Roman" w:cs="Times New Roman"/>
      <w:sz w:val="20"/>
      <w:szCs w:val="20"/>
      <w:lang w:val="x-none" w:eastAsia="x-none"/>
    </w:rPr>
  </w:style>
  <w:style w:type="paragraph" w:customStyle="1" w:styleId="ConsPlusNormal">
    <w:name w:val="ConsPlusNormal"/>
    <w:rsid w:val="00695DE4"/>
    <w:pPr>
      <w:autoSpaceDE w:val="0"/>
      <w:autoSpaceDN w:val="0"/>
      <w:adjustRightInd w:val="0"/>
      <w:spacing w:after="0" w:line="240" w:lineRule="auto"/>
      <w:ind w:firstLine="720"/>
    </w:pPr>
    <w:rPr>
      <w:rFonts w:ascii="Arial" w:eastAsia="Calibri" w:hAnsi="Arial" w:cs="Arial"/>
      <w:sz w:val="20"/>
      <w:szCs w:val="20"/>
    </w:rPr>
  </w:style>
  <w:style w:type="paragraph" w:customStyle="1" w:styleId="12">
    <w:name w:val="Стиль1"/>
    <w:basedOn w:val="a"/>
    <w:rsid w:val="00695DE4"/>
    <w:pPr>
      <w:jc w:val="both"/>
    </w:pPr>
    <w:rPr>
      <w:rFonts w:ascii="Arial" w:hAnsi="Arial"/>
      <w:sz w:val="24"/>
      <w:lang w:val="en-GB"/>
    </w:rPr>
  </w:style>
  <w:style w:type="paragraph" w:customStyle="1" w:styleId="Style1">
    <w:name w:val="Style1"/>
    <w:basedOn w:val="a"/>
    <w:uiPriority w:val="99"/>
    <w:rsid w:val="00695DE4"/>
    <w:pPr>
      <w:widowControl w:val="0"/>
      <w:autoSpaceDE w:val="0"/>
      <w:autoSpaceDN w:val="0"/>
      <w:adjustRightInd w:val="0"/>
      <w:spacing w:line="475" w:lineRule="exact"/>
      <w:ind w:hanging="331"/>
      <w:jc w:val="both"/>
    </w:pPr>
    <w:rPr>
      <w:sz w:val="24"/>
      <w:szCs w:val="24"/>
    </w:rPr>
  </w:style>
  <w:style w:type="character" w:customStyle="1" w:styleId="FontStyle11">
    <w:name w:val="Font Style11"/>
    <w:uiPriority w:val="99"/>
    <w:rsid w:val="00695DE4"/>
    <w:rPr>
      <w:rFonts w:ascii="Times New Roman" w:hAnsi="Times New Roman" w:cs="Times New Roman"/>
      <w:sz w:val="26"/>
      <w:szCs w:val="26"/>
    </w:rPr>
  </w:style>
  <w:style w:type="paragraph" w:customStyle="1" w:styleId="Style4">
    <w:name w:val="Style4"/>
    <w:basedOn w:val="a"/>
    <w:uiPriority w:val="99"/>
    <w:rsid w:val="00695DE4"/>
    <w:pPr>
      <w:widowControl w:val="0"/>
      <w:autoSpaceDE w:val="0"/>
      <w:autoSpaceDN w:val="0"/>
      <w:adjustRightInd w:val="0"/>
    </w:pPr>
    <w:rPr>
      <w:sz w:val="24"/>
      <w:szCs w:val="24"/>
    </w:rPr>
  </w:style>
  <w:style w:type="paragraph" w:customStyle="1" w:styleId="FR2">
    <w:name w:val="FR2"/>
    <w:rsid w:val="00695DE4"/>
    <w:pPr>
      <w:widowControl w:val="0"/>
      <w:spacing w:after="0" w:line="300" w:lineRule="auto"/>
      <w:ind w:firstLine="360"/>
      <w:jc w:val="both"/>
    </w:pPr>
    <w:rPr>
      <w:rFonts w:ascii="Arial" w:eastAsia="Times New Roman" w:hAnsi="Arial" w:cs="Times New Roman"/>
      <w:b/>
      <w:snapToGrid w:val="0"/>
      <w:sz w:val="16"/>
      <w:szCs w:val="20"/>
      <w:lang w:eastAsia="ru-RU"/>
    </w:rPr>
  </w:style>
  <w:style w:type="paragraph" w:styleId="aff">
    <w:name w:val="Block Text"/>
    <w:basedOn w:val="a"/>
    <w:semiHidden/>
    <w:rsid w:val="00695DE4"/>
    <w:pPr>
      <w:ind w:left="40" w:right="-58" w:firstLine="567"/>
      <w:jc w:val="both"/>
    </w:pPr>
    <w:rPr>
      <w:sz w:val="28"/>
    </w:rPr>
  </w:style>
  <w:style w:type="paragraph" w:styleId="24">
    <w:name w:val="Body Text 2"/>
    <w:basedOn w:val="a"/>
    <w:link w:val="25"/>
    <w:uiPriority w:val="99"/>
    <w:semiHidden/>
    <w:unhideWhenUsed/>
    <w:rsid w:val="00695DE4"/>
    <w:pPr>
      <w:spacing w:after="120" w:line="480" w:lineRule="auto"/>
    </w:pPr>
    <w:rPr>
      <w:rFonts w:ascii="Calibri" w:hAnsi="Calibri"/>
      <w:sz w:val="22"/>
      <w:szCs w:val="22"/>
    </w:rPr>
  </w:style>
  <w:style w:type="character" w:customStyle="1" w:styleId="25">
    <w:name w:val="Основной текст 2 Знак"/>
    <w:basedOn w:val="a0"/>
    <w:link w:val="24"/>
    <w:uiPriority w:val="99"/>
    <w:semiHidden/>
    <w:rsid w:val="00695DE4"/>
    <w:rPr>
      <w:rFonts w:ascii="Calibri" w:eastAsia="Times New Roman" w:hAnsi="Calibri" w:cs="Times New Roman"/>
      <w:lang w:eastAsia="ru-RU"/>
    </w:rPr>
  </w:style>
  <w:style w:type="paragraph" w:customStyle="1" w:styleId="FR1">
    <w:name w:val="FR1"/>
    <w:rsid w:val="00695DE4"/>
    <w:pPr>
      <w:widowControl w:val="0"/>
      <w:spacing w:after="0" w:line="240" w:lineRule="auto"/>
      <w:ind w:left="40"/>
    </w:pPr>
    <w:rPr>
      <w:rFonts w:ascii="Arial" w:eastAsia="Times New Roman" w:hAnsi="Arial" w:cs="Times New Roman"/>
      <w:snapToGrid w:val="0"/>
      <w:sz w:val="28"/>
      <w:szCs w:val="20"/>
      <w:lang w:eastAsia="ru-RU"/>
    </w:rPr>
  </w:style>
  <w:style w:type="paragraph" w:customStyle="1" w:styleId="Style11">
    <w:name w:val="Style11"/>
    <w:basedOn w:val="a"/>
    <w:uiPriority w:val="99"/>
    <w:rsid w:val="00695DE4"/>
    <w:pPr>
      <w:widowControl w:val="0"/>
      <w:autoSpaceDE w:val="0"/>
      <w:autoSpaceDN w:val="0"/>
      <w:adjustRightInd w:val="0"/>
      <w:spacing w:line="528" w:lineRule="exact"/>
      <w:ind w:firstLine="581"/>
      <w:jc w:val="both"/>
    </w:pPr>
    <w:rPr>
      <w:sz w:val="24"/>
      <w:szCs w:val="24"/>
    </w:rPr>
  </w:style>
  <w:style w:type="paragraph" w:customStyle="1" w:styleId="Style16">
    <w:name w:val="Style16"/>
    <w:basedOn w:val="a"/>
    <w:uiPriority w:val="99"/>
    <w:rsid w:val="00695DE4"/>
    <w:pPr>
      <w:widowControl w:val="0"/>
      <w:autoSpaceDE w:val="0"/>
      <w:autoSpaceDN w:val="0"/>
      <w:adjustRightInd w:val="0"/>
      <w:spacing w:line="523" w:lineRule="exact"/>
      <w:ind w:firstLine="514"/>
      <w:jc w:val="both"/>
    </w:pPr>
    <w:rPr>
      <w:sz w:val="24"/>
      <w:szCs w:val="24"/>
    </w:rPr>
  </w:style>
  <w:style w:type="character" w:customStyle="1" w:styleId="FontStyle21">
    <w:name w:val="Font Style21"/>
    <w:uiPriority w:val="99"/>
    <w:rsid w:val="00695DE4"/>
    <w:rPr>
      <w:rFonts w:ascii="Times New Roman" w:hAnsi="Times New Roman" w:cs="Times New Roman"/>
      <w:spacing w:val="10"/>
      <w:sz w:val="24"/>
      <w:szCs w:val="24"/>
    </w:rPr>
  </w:style>
  <w:style w:type="character" w:customStyle="1" w:styleId="FontStyle30">
    <w:name w:val="Font Style30"/>
    <w:uiPriority w:val="99"/>
    <w:rsid w:val="00695DE4"/>
    <w:rPr>
      <w:rFonts w:ascii="Times New Roman" w:hAnsi="Times New Roman" w:cs="Times New Roman"/>
      <w:b/>
      <w:bCs/>
      <w:spacing w:val="10"/>
      <w:sz w:val="24"/>
      <w:szCs w:val="24"/>
    </w:rPr>
  </w:style>
  <w:style w:type="character" w:customStyle="1" w:styleId="aff0">
    <w:name w:val="Основной текст + Курсив"/>
    <w:aliases w:val="Интервал 0 pt,Основной текст + Полужирный,Интервал 0 pt5,Интервал 0 pt20,Интервал 0 pt21,Основной текст (5) + Не курсив,Интервал 0 pt26,Интервал 0 pt25,Основной текст (3) + Не курсив,Основной текст (4) + Не полужирный"/>
    <w:rsid w:val="00695DE4"/>
    <w:rPr>
      <w:rFonts w:ascii="Times New Roman" w:eastAsia="Times New Roman" w:hAnsi="Times New Roman" w:cs="Times New Roman"/>
      <w:i/>
      <w:iCs/>
      <w:spacing w:val="1"/>
      <w:sz w:val="17"/>
      <w:szCs w:val="17"/>
      <w:u w:val="none"/>
      <w:shd w:val="clear" w:color="auto" w:fill="FFFFFF"/>
      <w:lang w:eastAsia="ru-RU"/>
    </w:rPr>
  </w:style>
  <w:style w:type="character" w:customStyle="1" w:styleId="26">
    <w:name w:val="Основной текст (2)_"/>
    <w:link w:val="27"/>
    <w:rsid w:val="00695DE4"/>
    <w:rPr>
      <w:rFonts w:ascii="Times New Roman" w:hAnsi="Times New Roman" w:cs="Times New Roman"/>
      <w:i/>
      <w:iCs/>
      <w:spacing w:val="1"/>
      <w:sz w:val="17"/>
      <w:szCs w:val="17"/>
      <w:shd w:val="clear" w:color="auto" w:fill="FFFFFF"/>
    </w:rPr>
  </w:style>
  <w:style w:type="character" w:customStyle="1" w:styleId="28">
    <w:name w:val="Основной текст (2) + Не курсив"/>
    <w:aliases w:val="Интервал 0 pt10,Интервал 0 pt22,Интервал 0 pt27,Интервал 0 pt11,Интервал 0 pt37"/>
    <w:rsid w:val="00695DE4"/>
    <w:rPr>
      <w:rFonts w:ascii="Times New Roman" w:hAnsi="Times New Roman" w:cs="Times New Roman"/>
      <w:i w:val="0"/>
      <w:iCs w:val="0"/>
      <w:spacing w:val="5"/>
      <w:sz w:val="17"/>
      <w:szCs w:val="17"/>
      <w:shd w:val="clear" w:color="auto" w:fill="FFFFFF"/>
    </w:rPr>
  </w:style>
  <w:style w:type="paragraph" w:customStyle="1" w:styleId="27">
    <w:name w:val="Основной текст (2)"/>
    <w:basedOn w:val="a"/>
    <w:link w:val="26"/>
    <w:rsid w:val="00695DE4"/>
    <w:pPr>
      <w:widowControl w:val="0"/>
      <w:shd w:val="clear" w:color="auto" w:fill="FFFFFF"/>
      <w:spacing w:before="120" w:line="245" w:lineRule="exact"/>
      <w:ind w:hanging="200"/>
      <w:jc w:val="both"/>
    </w:pPr>
    <w:rPr>
      <w:rFonts w:eastAsiaTheme="minorHAnsi"/>
      <w:i/>
      <w:iCs/>
      <w:spacing w:val="1"/>
      <w:sz w:val="17"/>
      <w:szCs w:val="17"/>
      <w:lang w:eastAsia="en-US"/>
    </w:rPr>
  </w:style>
  <w:style w:type="character" w:customStyle="1" w:styleId="13">
    <w:name w:val="Основной текст Знак1"/>
    <w:basedOn w:val="a0"/>
    <w:uiPriority w:val="99"/>
    <w:semiHidden/>
    <w:rsid w:val="00695DE4"/>
  </w:style>
  <w:style w:type="character" w:customStyle="1" w:styleId="2TrebuchetMS1">
    <w:name w:val="Основной текст (2) + Trebuchet MS1"/>
    <w:aliases w:val="6 pt1,Не курсив,Интервал 0 pt3,Основной текст (2) + Полужирный,Основной текст (3) + Полужирный"/>
    <w:rsid w:val="00695DE4"/>
    <w:rPr>
      <w:rFonts w:ascii="Trebuchet MS" w:hAnsi="Trebuchet MS" w:cs="Trebuchet MS"/>
      <w:i w:val="0"/>
      <w:iCs w:val="0"/>
      <w:noProof/>
      <w:spacing w:val="-3"/>
      <w:sz w:val="12"/>
      <w:szCs w:val="12"/>
      <w:u w:val="none"/>
      <w:shd w:val="clear" w:color="auto" w:fill="FFFFFF"/>
    </w:rPr>
  </w:style>
  <w:style w:type="character" w:customStyle="1" w:styleId="35">
    <w:name w:val="Заголовок №3_"/>
    <w:link w:val="36"/>
    <w:uiPriority w:val="99"/>
    <w:rsid w:val="00695DE4"/>
    <w:rPr>
      <w:rFonts w:ascii="Microsoft Sans Serif" w:hAnsi="Microsoft Sans Serif" w:cs="Microsoft Sans Serif"/>
      <w:spacing w:val="-9"/>
      <w:sz w:val="21"/>
      <w:szCs w:val="21"/>
      <w:shd w:val="clear" w:color="auto" w:fill="FFFFFF"/>
    </w:rPr>
  </w:style>
  <w:style w:type="paragraph" w:customStyle="1" w:styleId="36">
    <w:name w:val="Заголовок №3"/>
    <w:basedOn w:val="a"/>
    <w:link w:val="35"/>
    <w:uiPriority w:val="99"/>
    <w:rsid w:val="00695DE4"/>
    <w:pPr>
      <w:widowControl w:val="0"/>
      <w:shd w:val="clear" w:color="auto" w:fill="FFFFFF"/>
      <w:spacing w:before="300" w:after="120" w:line="240" w:lineRule="atLeast"/>
      <w:ind w:hanging="220"/>
      <w:jc w:val="both"/>
      <w:outlineLvl w:val="2"/>
    </w:pPr>
    <w:rPr>
      <w:rFonts w:ascii="Microsoft Sans Serif" w:eastAsiaTheme="minorHAnsi" w:hAnsi="Microsoft Sans Serif" w:cs="Microsoft Sans Serif"/>
      <w:spacing w:val="-9"/>
      <w:sz w:val="21"/>
      <w:szCs w:val="21"/>
      <w:lang w:eastAsia="en-US"/>
    </w:rPr>
  </w:style>
  <w:style w:type="character" w:customStyle="1" w:styleId="MicrosoftSansSerif">
    <w:name w:val="Основной текст + Microsoft Sans Serif"/>
    <w:aliases w:val="4 pt,Курсив,Интервал 0 pt4,8 pt,Интервал 0 pt19,Основной текст (5) + Полужирный,Не курсив1,Основной текст (4) + Полужирный,Основной текст (4) + Не полужирный1,Основной текст (3) + Полужирный1,Интервал 1 pt"/>
    <w:rsid w:val="00695DE4"/>
    <w:rPr>
      <w:rFonts w:ascii="Microsoft Sans Serif" w:eastAsia="Times New Roman" w:hAnsi="Microsoft Sans Serif" w:cs="Microsoft Sans Serif"/>
      <w:i/>
      <w:iCs/>
      <w:noProof/>
      <w:spacing w:val="0"/>
      <w:sz w:val="8"/>
      <w:szCs w:val="8"/>
      <w:u w:val="none"/>
      <w:shd w:val="clear" w:color="auto" w:fill="FFFFFF"/>
      <w:lang w:eastAsia="ru-RU"/>
    </w:rPr>
  </w:style>
  <w:style w:type="character" w:customStyle="1" w:styleId="29">
    <w:name w:val="Заголовок №2_"/>
    <w:link w:val="2a"/>
    <w:uiPriority w:val="99"/>
    <w:rsid w:val="00695DE4"/>
    <w:rPr>
      <w:rFonts w:ascii="Trebuchet MS" w:hAnsi="Trebuchet MS" w:cs="Trebuchet MS"/>
      <w:b/>
      <w:bCs/>
      <w:spacing w:val="-6"/>
      <w:sz w:val="23"/>
      <w:szCs w:val="23"/>
      <w:shd w:val="clear" w:color="auto" w:fill="FFFFFF"/>
    </w:rPr>
  </w:style>
  <w:style w:type="paragraph" w:customStyle="1" w:styleId="2a">
    <w:name w:val="Заголовок №2"/>
    <w:basedOn w:val="a"/>
    <w:link w:val="29"/>
    <w:uiPriority w:val="99"/>
    <w:rsid w:val="00695DE4"/>
    <w:pPr>
      <w:widowControl w:val="0"/>
      <w:shd w:val="clear" w:color="auto" w:fill="FFFFFF"/>
      <w:spacing w:before="1560" w:after="180" w:line="293" w:lineRule="exact"/>
      <w:outlineLvl w:val="1"/>
    </w:pPr>
    <w:rPr>
      <w:rFonts w:ascii="Trebuchet MS" w:eastAsiaTheme="minorHAnsi" w:hAnsi="Trebuchet MS" w:cs="Trebuchet MS"/>
      <w:b/>
      <w:bCs/>
      <w:spacing w:val="-6"/>
      <w:sz w:val="23"/>
      <w:szCs w:val="23"/>
      <w:lang w:eastAsia="en-US"/>
    </w:rPr>
  </w:style>
  <w:style w:type="character" w:customStyle="1" w:styleId="14">
    <w:name w:val="Основной текст + Курсив1"/>
    <w:aliases w:val="Интервал 0 pt14,Интервал 0 pt9"/>
    <w:rsid w:val="00695DE4"/>
    <w:rPr>
      <w:rFonts w:ascii="Times New Roman" w:eastAsia="Times New Roman" w:hAnsi="Times New Roman" w:cs="Times New Roman"/>
      <w:i/>
      <w:iCs/>
      <w:spacing w:val="3"/>
      <w:sz w:val="19"/>
      <w:szCs w:val="19"/>
      <w:u w:val="none"/>
      <w:shd w:val="clear" w:color="auto" w:fill="FFFFFF"/>
      <w:lang w:eastAsia="ru-RU"/>
    </w:rPr>
  </w:style>
  <w:style w:type="character" w:customStyle="1" w:styleId="37">
    <w:name w:val="Основной текст (3)_"/>
    <w:link w:val="38"/>
    <w:rsid w:val="00695DE4"/>
    <w:rPr>
      <w:rFonts w:ascii="Times New Roman" w:hAnsi="Times New Roman" w:cs="Times New Roman"/>
      <w:b/>
      <w:bCs/>
      <w:spacing w:val="-2"/>
      <w:sz w:val="19"/>
      <w:szCs w:val="19"/>
      <w:shd w:val="clear" w:color="auto" w:fill="FFFFFF"/>
    </w:rPr>
  </w:style>
  <w:style w:type="character" w:customStyle="1" w:styleId="39">
    <w:name w:val="Основной текст (3) + Не полужирный"/>
    <w:aliases w:val="Интервал 0 pt12,Интервал 0 pt24,Основной текст (4) + Не курсив"/>
    <w:rsid w:val="00695DE4"/>
    <w:rPr>
      <w:rFonts w:ascii="Times New Roman" w:hAnsi="Times New Roman" w:cs="Times New Roman"/>
      <w:b w:val="0"/>
      <w:bCs w:val="0"/>
      <w:spacing w:val="3"/>
      <w:sz w:val="19"/>
      <w:szCs w:val="19"/>
      <w:shd w:val="clear" w:color="auto" w:fill="FFFFFF"/>
    </w:rPr>
  </w:style>
  <w:style w:type="paragraph" w:customStyle="1" w:styleId="38">
    <w:name w:val="Основной текст (3)"/>
    <w:basedOn w:val="a"/>
    <w:link w:val="37"/>
    <w:rsid w:val="00695DE4"/>
    <w:pPr>
      <w:widowControl w:val="0"/>
      <w:shd w:val="clear" w:color="auto" w:fill="FFFFFF"/>
      <w:spacing w:line="240" w:lineRule="exact"/>
      <w:ind w:hanging="220"/>
    </w:pPr>
    <w:rPr>
      <w:rFonts w:eastAsiaTheme="minorHAnsi"/>
      <w:b/>
      <w:bCs/>
      <w:spacing w:val="-2"/>
      <w:sz w:val="19"/>
      <w:szCs w:val="19"/>
      <w:lang w:eastAsia="en-US"/>
    </w:rPr>
  </w:style>
  <w:style w:type="character" w:customStyle="1" w:styleId="51">
    <w:name w:val="Основной текст (5)_"/>
    <w:link w:val="52"/>
    <w:rsid w:val="00695DE4"/>
    <w:rPr>
      <w:rFonts w:ascii="Times New Roman" w:hAnsi="Times New Roman" w:cs="Times New Roman"/>
      <w:i/>
      <w:iCs/>
      <w:sz w:val="19"/>
      <w:szCs w:val="19"/>
      <w:shd w:val="clear" w:color="auto" w:fill="FFFFFF"/>
    </w:rPr>
  </w:style>
  <w:style w:type="paragraph" w:customStyle="1" w:styleId="52">
    <w:name w:val="Основной текст (5)"/>
    <w:basedOn w:val="a"/>
    <w:link w:val="51"/>
    <w:rsid w:val="00695DE4"/>
    <w:pPr>
      <w:widowControl w:val="0"/>
      <w:shd w:val="clear" w:color="auto" w:fill="FFFFFF"/>
      <w:spacing w:line="240" w:lineRule="exact"/>
      <w:ind w:firstLine="240"/>
      <w:jc w:val="both"/>
    </w:pPr>
    <w:rPr>
      <w:rFonts w:eastAsiaTheme="minorHAnsi"/>
      <w:i/>
      <w:iCs/>
      <w:sz w:val="19"/>
      <w:szCs w:val="19"/>
      <w:lang w:eastAsia="en-US"/>
    </w:rPr>
  </w:style>
  <w:style w:type="character" w:customStyle="1" w:styleId="8pt">
    <w:name w:val="Основной текст + 8 pt"/>
    <w:aliases w:val="Полужирный,Интервал 0 pt18"/>
    <w:rsid w:val="00695DE4"/>
    <w:rPr>
      <w:rFonts w:ascii="Times New Roman" w:eastAsia="Times New Roman" w:hAnsi="Times New Roman" w:cs="Times New Roman"/>
      <w:b/>
      <w:bCs/>
      <w:spacing w:val="7"/>
      <w:sz w:val="16"/>
      <w:szCs w:val="16"/>
      <w:u w:val="none"/>
      <w:shd w:val="clear" w:color="auto" w:fill="FFFFFF"/>
      <w:lang w:eastAsia="ru-RU"/>
    </w:rPr>
  </w:style>
  <w:style w:type="character" w:customStyle="1" w:styleId="15">
    <w:name w:val="Заголовок №1_"/>
    <w:link w:val="16"/>
    <w:rsid w:val="00695DE4"/>
    <w:rPr>
      <w:rFonts w:ascii="Trebuchet MS" w:hAnsi="Trebuchet MS" w:cs="Trebuchet MS"/>
      <w:b/>
      <w:bCs/>
      <w:spacing w:val="-16"/>
      <w:sz w:val="29"/>
      <w:szCs w:val="29"/>
      <w:shd w:val="clear" w:color="auto" w:fill="FFFFFF"/>
    </w:rPr>
  </w:style>
  <w:style w:type="paragraph" w:customStyle="1" w:styleId="16">
    <w:name w:val="Заголовок №1"/>
    <w:basedOn w:val="a"/>
    <w:link w:val="15"/>
    <w:rsid w:val="00695DE4"/>
    <w:pPr>
      <w:widowControl w:val="0"/>
      <w:shd w:val="clear" w:color="auto" w:fill="FFFFFF"/>
      <w:spacing w:after="1320" w:line="350" w:lineRule="exact"/>
      <w:outlineLvl w:val="0"/>
    </w:pPr>
    <w:rPr>
      <w:rFonts w:ascii="Trebuchet MS" w:eastAsiaTheme="minorHAnsi" w:hAnsi="Trebuchet MS" w:cs="Trebuchet MS"/>
      <w:b/>
      <w:bCs/>
      <w:spacing w:val="-16"/>
      <w:sz w:val="29"/>
      <w:szCs w:val="29"/>
      <w:lang w:eastAsia="en-US"/>
    </w:rPr>
  </w:style>
  <w:style w:type="character" w:customStyle="1" w:styleId="41">
    <w:name w:val="Основной текст (4)_"/>
    <w:link w:val="42"/>
    <w:rsid w:val="00695DE4"/>
    <w:rPr>
      <w:rFonts w:ascii="Times New Roman" w:hAnsi="Times New Roman" w:cs="Times New Roman"/>
      <w:i/>
      <w:iCs/>
      <w:spacing w:val="-3"/>
      <w:sz w:val="18"/>
      <w:szCs w:val="18"/>
      <w:shd w:val="clear" w:color="auto" w:fill="FFFFFF"/>
    </w:rPr>
  </w:style>
  <w:style w:type="paragraph" w:customStyle="1" w:styleId="42">
    <w:name w:val="Основной текст (4)"/>
    <w:basedOn w:val="a"/>
    <w:link w:val="41"/>
    <w:rsid w:val="00695DE4"/>
    <w:pPr>
      <w:widowControl w:val="0"/>
      <w:shd w:val="clear" w:color="auto" w:fill="FFFFFF"/>
      <w:spacing w:line="240" w:lineRule="exact"/>
      <w:jc w:val="both"/>
    </w:pPr>
    <w:rPr>
      <w:rFonts w:eastAsiaTheme="minorHAnsi"/>
      <w:i/>
      <w:iCs/>
      <w:spacing w:val="-3"/>
      <w:sz w:val="18"/>
      <w:szCs w:val="18"/>
      <w:lang w:eastAsia="en-US"/>
    </w:rPr>
  </w:style>
  <w:style w:type="character" w:customStyle="1" w:styleId="2b">
    <w:name w:val="Основной текст + Курсив2"/>
    <w:aliases w:val="Интервал 0 pt23"/>
    <w:rsid w:val="00695DE4"/>
    <w:rPr>
      <w:rFonts w:ascii="Times New Roman" w:eastAsia="Times New Roman" w:hAnsi="Times New Roman" w:cs="Times New Roman"/>
      <w:i/>
      <w:iCs/>
      <w:spacing w:val="2"/>
      <w:sz w:val="19"/>
      <w:szCs w:val="19"/>
      <w:u w:val="none"/>
      <w:shd w:val="clear" w:color="auto" w:fill="FFFFFF"/>
      <w:lang w:eastAsia="ru-RU"/>
    </w:rPr>
  </w:style>
  <w:style w:type="character" w:customStyle="1" w:styleId="17">
    <w:name w:val="Основной текст + Полужирный1"/>
    <w:aliases w:val="Интервал 0 pt8"/>
    <w:rsid w:val="00695DE4"/>
    <w:rPr>
      <w:rFonts w:ascii="Times New Roman" w:eastAsia="Times New Roman" w:hAnsi="Times New Roman" w:cs="Times New Roman"/>
      <w:b/>
      <w:bCs/>
      <w:spacing w:val="3"/>
      <w:sz w:val="19"/>
      <w:szCs w:val="19"/>
      <w:u w:val="none"/>
      <w:shd w:val="clear" w:color="auto" w:fill="FFFFFF"/>
      <w:lang w:eastAsia="ru-RU"/>
    </w:rPr>
  </w:style>
  <w:style w:type="character" w:customStyle="1" w:styleId="30pt">
    <w:name w:val="Основной текст (3) + Интервал 0 pt"/>
    <w:rsid w:val="00695DE4"/>
    <w:rPr>
      <w:rFonts w:ascii="Times New Roman" w:hAnsi="Times New Roman" w:cs="Times New Roman"/>
      <w:b/>
      <w:bCs/>
      <w:i/>
      <w:iCs/>
      <w:spacing w:val="0"/>
      <w:sz w:val="19"/>
      <w:szCs w:val="19"/>
      <w:u w:val="none"/>
      <w:shd w:val="clear" w:color="auto" w:fill="FFFFFF"/>
    </w:rPr>
  </w:style>
  <w:style w:type="character" w:customStyle="1" w:styleId="2c">
    <w:name w:val="Колонтитул (2)_"/>
    <w:link w:val="2d"/>
    <w:rsid w:val="00695DE4"/>
    <w:rPr>
      <w:rFonts w:ascii="Tahoma" w:hAnsi="Tahoma" w:cs="Tahoma"/>
      <w:b/>
      <w:bCs/>
      <w:spacing w:val="-9"/>
      <w:sz w:val="14"/>
      <w:szCs w:val="14"/>
      <w:shd w:val="clear" w:color="auto" w:fill="FFFFFF"/>
    </w:rPr>
  </w:style>
  <w:style w:type="paragraph" w:customStyle="1" w:styleId="2d">
    <w:name w:val="Колонтитул (2)"/>
    <w:basedOn w:val="a"/>
    <w:link w:val="2c"/>
    <w:rsid w:val="00695DE4"/>
    <w:pPr>
      <w:widowControl w:val="0"/>
      <w:shd w:val="clear" w:color="auto" w:fill="FFFFFF"/>
      <w:spacing w:line="240" w:lineRule="atLeast"/>
    </w:pPr>
    <w:rPr>
      <w:rFonts w:ascii="Tahoma" w:eastAsiaTheme="minorHAnsi" w:hAnsi="Tahoma" w:cs="Tahoma"/>
      <w:b/>
      <w:bCs/>
      <w:spacing w:val="-9"/>
      <w:sz w:val="14"/>
      <w:szCs w:val="14"/>
      <w:lang w:eastAsia="en-US"/>
    </w:rPr>
  </w:style>
  <w:style w:type="character" w:customStyle="1" w:styleId="1pt">
    <w:name w:val="Основной текст + Интервал 1 pt"/>
    <w:rsid w:val="00695DE4"/>
    <w:rPr>
      <w:rFonts w:ascii="Times New Roman" w:eastAsia="Times New Roman" w:hAnsi="Times New Roman" w:cs="Times New Roman"/>
      <w:spacing w:val="20"/>
      <w:sz w:val="20"/>
      <w:szCs w:val="20"/>
      <w:u w:val="none"/>
      <w:shd w:val="clear" w:color="auto" w:fill="FFFFFF"/>
      <w:lang w:eastAsia="ru-RU"/>
    </w:rPr>
  </w:style>
  <w:style w:type="character" w:customStyle="1" w:styleId="fn">
    <w:name w:val="fn"/>
    <w:rsid w:val="00695DE4"/>
  </w:style>
  <w:style w:type="paragraph" w:customStyle="1" w:styleId="3a">
    <w:name w:val="Обычный3"/>
    <w:rsid w:val="00695DE4"/>
    <w:pPr>
      <w:widowControl w:val="0"/>
      <w:spacing w:after="0" w:line="360" w:lineRule="auto"/>
      <w:ind w:firstLine="440"/>
    </w:pPr>
    <w:rPr>
      <w:rFonts w:ascii="Courier New" w:eastAsia="Calibri" w:hAnsi="Courier New" w:cs="Times New Roman"/>
      <w:sz w:val="24"/>
      <w:szCs w:val="20"/>
      <w:lang w:eastAsia="ru-RU"/>
    </w:rPr>
  </w:style>
  <w:style w:type="character" w:styleId="aff1">
    <w:name w:val="annotation reference"/>
    <w:uiPriority w:val="99"/>
    <w:semiHidden/>
    <w:unhideWhenUsed/>
    <w:rsid w:val="00695DE4"/>
    <w:rPr>
      <w:sz w:val="16"/>
      <w:szCs w:val="16"/>
    </w:rPr>
  </w:style>
  <w:style w:type="paragraph" w:styleId="aff2">
    <w:name w:val="annotation text"/>
    <w:basedOn w:val="a"/>
    <w:link w:val="aff3"/>
    <w:uiPriority w:val="99"/>
    <w:unhideWhenUsed/>
    <w:rsid w:val="00695DE4"/>
    <w:pPr>
      <w:spacing w:after="200" w:line="276" w:lineRule="auto"/>
    </w:pPr>
    <w:rPr>
      <w:rFonts w:ascii="Calibri" w:hAnsi="Calibri"/>
    </w:rPr>
  </w:style>
  <w:style w:type="character" w:customStyle="1" w:styleId="aff3">
    <w:name w:val="Текст примечания Знак"/>
    <w:basedOn w:val="a0"/>
    <w:link w:val="aff2"/>
    <w:uiPriority w:val="99"/>
    <w:rsid w:val="00695DE4"/>
    <w:rPr>
      <w:rFonts w:ascii="Calibri" w:eastAsia="Times New Roman" w:hAnsi="Calibri" w:cs="Times New Roman"/>
      <w:sz w:val="20"/>
      <w:szCs w:val="20"/>
      <w:lang w:eastAsia="ru-RU"/>
    </w:rPr>
  </w:style>
  <w:style w:type="paragraph" w:styleId="aff4">
    <w:name w:val="annotation subject"/>
    <w:basedOn w:val="aff2"/>
    <w:next w:val="aff2"/>
    <w:link w:val="aff5"/>
    <w:uiPriority w:val="99"/>
    <w:semiHidden/>
    <w:unhideWhenUsed/>
    <w:rsid w:val="00695DE4"/>
    <w:rPr>
      <w:b/>
      <w:bCs/>
      <w:lang w:val="x-none" w:eastAsia="x-none"/>
    </w:rPr>
  </w:style>
  <w:style w:type="character" w:customStyle="1" w:styleId="aff5">
    <w:name w:val="Тема примечания Знак"/>
    <w:basedOn w:val="aff3"/>
    <w:link w:val="aff4"/>
    <w:uiPriority w:val="99"/>
    <w:semiHidden/>
    <w:rsid w:val="00695DE4"/>
    <w:rPr>
      <w:rFonts w:ascii="Calibri" w:eastAsia="Times New Roman" w:hAnsi="Calibri" w:cs="Times New Roman"/>
      <w:b/>
      <w:bCs/>
      <w:sz w:val="20"/>
      <w:szCs w:val="20"/>
      <w:lang w:val="x-none" w:eastAsia="x-none"/>
    </w:rPr>
  </w:style>
  <w:style w:type="character" w:customStyle="1" w:styleId="apple-converted-space">
    <w:name w:val="apple-converted-space"/>
    <w:rsid w:val="00695DE4"/>
  </w:style>
  <w:style w:type="character" w:styleId="aff6">
    <w:name w:val="Strong"/>
    <w:uiPriority w:val="22"/>
    <w:qFormat/>
    <w:rsid w:val="00695DE4"/>
    <w:rPr>
      <w:b/>
      <w:bCs/>
    </w:rPr>
  </w:style>
  <w:style w:type="character" w:customStyle="1" w:styleId="18">
    <w:name w:val="Неразрешенное упоминание1"/>
    <w:basedOn w:val="a0"/>
    <w:uiPriority w:val="99"/>
    <w:semiHidden/>
    <w:unhideWhenUsed/>
    <w:rsid w:val="00426D1F"/>
    <w:rPr>
      <w:color w:val="605E5C"/>
      <w:shd w:val="clear" w:color="auto" w:fill="E1DFDD"/>
    </w:rPr>
  </w:style>
  <w:style w:type="character" w:customStyle="1" w:styleId="bibliographic-informationvalue">
    <w:name w:val="bibliographic-information__value"/>
    <w:basedOn w:val="a0"/>
    <w:rsid w:val="000E7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E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EE5E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95DE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695DE4"/>
    <w:pPr>
      <w:keepNext/>
      <w:spacing w:before="240" w:after="60" w:line="276" w:lineRule="auto"/>
      <w:outlineLvl w:val="2"/>
    </w:pPr>
    <w:rPr>
      <w:rFonts w:ascii="Cambria" w:hAnsi="Cambria"/>
      <w:b/>
      <w:bCs/>
      <w:sz w:val="26"/>
      <w:szCs w:val="26"/>
      <w:lang w:val="x-none" w:eastAsia="x-none"/>
    </w:rPr>
  </w:style>
  <w:style w:type="paragraph" w:styleId="4">
    <w:name w:val="heading 4"/>
    <w:basedOn w:val="a"/>
    <w:next w:val="a"/>
    <w:link w:val="40"/>
    <w:qFormat/>
    <w:rsid w:val="00695DE4"/>
    <w:pPr>
      <w:keepNext/>
      <w:widowControl w:val="0"/>
      <w:autoSpaceDE w:val="0"/>
      <w:autoSpaceDN w:val="0"/>
      <w:spacing w:line="360" w:lineRule="auto"/>
      <w:ind w:firstLine="567"/>
      <w:jc w:val="both"/>
      <w:outlineLvl w:val="3"/>
    </w:pPr>
    <w:rPr>
      <w:b/>
      <w:bCs/>
      <w:sz w:val="28"/>
      <w:szCs w:val="28"/>
      <w:lang w:val="x-none"/>
    </w:rPr>
  </w:style>
  <w:style w:type="paragraph" w:styleId="5">
    <w:name w:val="heading 5"/>
    <w:basedOn w:val="a"/>
    <w:next w:val="a"/>
    <w:link w:val="50"/>
    <w:uiPriority w:val="9"/>
    <w:qFormat/>
    <w:rsid w:val="00695DE4"/>
    <w:pPr>
      <w:keepNext/>
      <w:keepLines/>
      <w:spacing w:before="200" w:line="276" w:lineRule="auto"/>
      <w:outlineLvl w:val="4"/>
    </w:pPr>
    <w:rPr>
      <w:rFonts w:ascii="Cambria" w:hAnsi="Cambria"/>
      <w:color w:val="243F60"/>
      <w:lang w:val="x-none" w:eastAsia="x-none"/>
    </w:rPr>
  </w:style>
  <w:style w:type="paragraph" w:styleId="6">
    <w:name w:val="heading 6"/>
    <w:basedOn w:val="a"/>
    <w:next w:val="a"/>
    <w:link w:val="60"/>
    <w:uiPriority w:val="9"/>
    <w:unhideWhenUsed/>
    <w:qFormat/>
    <w:rsid w:val="00EE5E4D"/>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qFormat/>
    <w:rsid w:val="00695DE4"/>
    <w:pPr>
      <w:keepNext/>
      <w:keepLines/>
      <w:spacing w:before="200" w:line="276" w:lineRule="auto"/>
      <w:outlineLvl w:val="7"/>
    </w:pPr>
    <w:rPr>
      <w:rFonts w:ascii="Cambria" w:hAnsi="Cambria"/>
      <w:color w:val="40404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E4D"/>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rsid w:val="00EE5E4D"/>
    <w:rPr>
      <w:rFonts w:asciiTheme="majorHAnsi" w:eastAsiaTheme="majorEastAsia" w:hAnsiTheme="majorHAnsi" w:cstheme="majorBidi"/>
      <w:i/>
      <w:iCs/>
      <w:color w:val="243F60" w:themeColor="accent1" w:themeShade="7F"/>
      <w:sz w:val="20"/>
      <w:szCs w:val="20"/>
      <w:lang w:eastAsia="ru-RU"/>
    </w:rPr>
  </w:style>
  <w:style w:type="character" w:styleId="a3">
    <w:name w:val="Hyperlink"/>
    <w:basedOn w:val="a0"/>
    <w:unhideWhenUsed/>
    <w:rsid w:val="00EE5E4D"/>
    <w:rPr>
      <w:color w:val="0000FF" w:themeColor="hyperlink"/>
      <w:u w:val="single"/>
    </w:rPr>
  </w:style>
  <w:style w:type="paragraph" w:styleId="a4">
    <w:name w:val="List Paragraph"/>
    <w:basedOn w:val="a"/>
    <w:link w:val="a5"/>
    <w:uiPriority w:val="34"/>
    <w:qFormat/>
    <w:rsid w:val="00EE5E4D"/>
    <w:pPr>
      <w:ind w:left="720"/>
      <w:contextualSpacing/>
    </w:pPr>
  </w:style>
  <w:style w:type="paragraph" w:styleId="31">
    <w:name w:val="Body Text Indent 3"/>
    <w:basedOn w:val="a"/>
    <w:link w:val="32"/>
    <w:uiPriority w:val="99"/>
    <w:semiHidden/>
    <w:unhideWhenUsed/>
    <w:rsid w:val="00EE5E4D"/>
    <w:pPr>
      <w:spacing w:after="120"/>
      <w:ind w:left="283"/>
    </w:pPr>
    <w:rPr>
      <w:sz w:val="16"/>
      <w:szCs w:val="16"/>
    </w:rPr>
  </w:style>
  <w:style w:type="character" w:customStyle="1" w:styleId="32">
    <w:name w:val="Основной текст с отступом 3 Знак"/>
    <w:basedOn w:val="a0"/>
    <w:link w:val="31"/>
    <w:uiPriority w:val="99"/>
    <w:semiHidden/>
    <w:rsid w:val="00EE5E4D"/>
    <w:rPr>
      <w:rFonts w:ascii="Times New Roman" w:eastAsia="Times New Roman" w:hAnsi="Times New Roman" w:cs="Times New Roman"/>
      <w:sz w:val="16"/>
      <w:szCs w:val="16"/>
      <w:lang w:eastAsia="ru-RU"/>
    </w:rPr>
  </w:style>
  <w:style w:type="paragraph" w:styleId="a6">
    <w:name w:val="header"/>
    <w:basedOn w:val="a"/>
    <w:link w:val="a7"/>
    <w:unhideWhenUsed/>
    <w:rsid w:val="00425F4D"/>
    <w:pPr>
      <w:tabs>
        <w:tab w:val="center" w:pos="4677"/>
        <w:tab w:val="right" w:pos="9355"/>
      </w:tabs>
    </w:pPr>
  </w:style>
  <w:style w:type="character" w:customStyle="1" w:styleId="a7">
    <w:name w:val="Верхний колонтитул Знак"/>
    <w:basedOn w:val="a0"/>
    <w:link w:val="a6"/>
    <w:rsid w:val="00425F4D"/>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425F4D"/>
    <w:pPr>
      <w:tabs>
        <w:tab w:val="center" w:pos="4677"/>
        <w:tab w:val="right" w:pos="9355"/>
      </w:tabs>
    </w:pPr>
  </w:style>
  <w:style w:type="character" w:customStyle="1" w:styleId="a9">
    <w:name w:val="Нижний колонтитул Знак"/>
    <w:basedOn w:val="a0"/>
    <w:link w:val="a8"/>
    <w:uiPriority w:val="99"/>
    <w:rsid w:val="00425F4D"/>
    <w:rPr>
      <w:rFonts w:ascii="Times New Roman" w:eastAsia="Times New Roman" w:hAnsi="Times New Roman" w:cs="Times New Roman"/>
      <w:sz w:val="20"/>
      <w:szCs w:val="20"/>
      <w:lang w:eastAsia="ru-RU"/>
    </w:rPr>
  </w:style>
  <w:style w:type="character" w:styleId="aa">
    <w:name w:val="page number"/>
    <w:semiHidden/>
    <w:unhideWhenUsed/>
    <w:rsid w:val="00425F4D"/>
    <w:rPr>
      <w:rFonts w:ascii="Times New Roman" w:hAnsi="Times New Roman" w:cs="Times New Roman" w:hint="default"/>
    </w:rPr>
  </w:style>
  <w:style w:type="character" w:styleId="ab">
    <w:name w:val="FollowedHyperlink"/>
    <w:basedOn w:val="a0"/>
    <w:uiPriority w:val="99"/>
    <w:semiHidden/>
    <w:unhideWhenUsed/>
    <w:rsid w:val="00425F4D"/>
    <w:rPr>
      <w:color w:val="800080" w:themeColor="followedHyperlink"/>
      <w:u w:val="single"/>
    </w:rPr>
  </w:style>
  <w:style w:type="paragraph" w:styleId="33">
    <w:name w:val="Body Text 3"/>
    <w:basedOn w:val="a"/>
    <w:link w:val="34"/>
    <w:uiPriority w:val="99"/>
    <w:unhideWhenUsed/>
    <w:rsid w:val="00697217"/>
    <w:pPr>
      <w:spacing w:after="120"/>
    </w:pPr>
    <w:rPr>
      <w:rFonts w:eastAsia="Calibri"/>
      <w:sz w:val="16"/>
      <w:szCs w:val="16"/>
    </w:rPr>
  </w:style>
  <w:style w:type="character" w:customStyle="1" w:styleId="34">
    <w:name w:val="Основной текст 3 Знак"/>
    <w:basedOn w:val="a0"/>
    <w:link w:val="33"/>
    <w:uiPriority w:val="99"/>
    <w:rsid w:val="00697217"/>
    <w:rPr>
      <w:rFonts w:ascii="Times New Roman" w:eastAsia="Calibri" w:hAnsi="Times New Roman" w:cs="Times New Roman"/>
      <w:sz w:val="16"/>
      <w:szCs w:val="16"/>
      <w:lang w:eastAsia="ru-RU"/>
    </w:rPr>
  </w:style>
  <w:style w:type="character" w:customStyle="1" w:styleId="a5">
    <w:name w:val="Абзац списка Знак"/>
    <w:link w:val="a4"/>
    <w:uiPriority w:val="34"/>
    <w:rsid w:val="00697217"/>
    <w:rPr>
      <w:rFonts w:ascii="Times New Roman" w:eastAsia="Times New Roman" w:hAnsi="Times New Roman" w:cs="Times New Roman"/>
      <w:sz w:val="20"/>
      <w:szCs w:val="20"/>
      <w:lang w:eastAsia="ru-RU"/>
    </w:rPr>
  </w:style>
  <w:style w:type="paragraph" w:styleId="ac">
    <w:name w:val="No Spacing"/>
    <w:link w:val="ad"/>
    <w:qFormat/>
    <w:rsid w:val="00697217"/>
    <w:pPr>
      <w:suppressAutoHyphens/>
      <w:spacing w:after="0" w:line="240" w:lineRule="auto"/>
    </w:pPr>
    <w:rPr>
      <w:rFonts w:ascii="Calibri" w:eastAsia="Calibri" w:hAnsi="Calibri" w:cs="Calibri"/>
      <w:lang w:eastAsia="ar-SA"/>
    </w:rPr>
  </w:style>
  <w:style w:type="table" w:styleId="ae">
    <w:name w:val="Table Grid"/>
    <w:basedOn w:val="a1"/>
    <w:uiPriority w:val="59"/>
    <w:rsid w:val="0069721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Без интервала Знак"/>
    <w:basedOn w:val="a0"/>
    <w:link w:val="ac"/>
    <w:rsid w:val="00697217"/>
    <w:rPr>
      <w:rFonts w:ascii="Calibri" w:eastAsia="Calibri" w:hAnsi="Calibri" w:cs="Calibri"/>
      <w:lang w:eastAsia="ar-SA"/>
    </w:rPr>
  </w:style>
  <w:style w:type="paragraph" w:customStyle="1" w:styleId="Default">
    <w:name w:val="Default"/>
    <w:rsid w:val="008137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rsid w:val="00FE1DBB"/>
    <w:pPr>
      <w:spacing w:before="100" w:beforeAutospacing="1" w:after="100" w:afterAutospacing="1"/>
    </w:pPr>
    <w:rPr>
      <w:rFonts w:eastAsia="Calibri"/>
      <w:sz w:val="24"/>
      <w:szCs w:val="24"/>
    </w:rPr>
  </w:style>
  <w:style w:type="character" w:customStyle="1" w:styleId="20">
    <w:name w:val="Заголовок 2 Знак"/>
    <w:basedOn w:val="a0"/>
    <w:link w:val="2"/>
    <w:uiPriority w:val="9"/>
    <w:semiHidden/>
    <w:rsid w:val="00695DE4"/>
    <w:rPr>
      <w:rFonts w:asciiTheme="majorHAnsi" w:eastAsiaTheme="majorEastAsia" w:hAnsiTheme="majorHAnsi" w:cstheme="majorBidi"/>
      <w:color w:val="365F91" w:themeColor="accent1" w:themeShade="BF"/>
      <w:sz w:val="26"/>
      <w:szCs w:val="26"/>
      <w:lang w:eastAsia="ru-RU"/>
    </w:rPr>
  </w:style>
  <w:style w:type="paragraph" w:styleId="af0">
    <w:name w:val="Body Text"/>
    <w:basedOn w:val="a"/>
    <w:link w:val="af1"/>
    <w:uiPriority w:val="99"/>
    <w:unhideWhenUsed/>
    <w:rsid w:val="00695DE4"/>
    <w:pPr>
      <w:spacing w:after="120"/>
    </w:pPr>
  </w:style>
  <w:style w:type="character" w:customStyle="1" w:styleId="af1">
    <w:name w:val="Основной текст Знак"/>
    <w:basedOn w:val="a0"/>
    <w:link w:val="af0"/>
    <w:uiPriority w:val="99"/>
    <w:rsid w:val="00695DE4"/>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rsid w:val="00695DE4"/>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695DE4"/>
    <w:rPr>
      <w:rFonts w:ascii="Times New Roman" w:eastAsia="Times New Roman" w:hAnsi="Times New Roman" w:cs="Times New Roman"/>
      <w:b/>
      <w:bCs/>
      <w:sz w:val="28"/>
      <w:szCs w:val="28"/>
      <w:lang w:val="x-none" w:eastAsia="ru-RU"/>
    </w:rPr>
  </w:style>
  <w:style w:type="character" w:customStyle="1" w:styleId="50">
    <w:name w:val="Заголовок 5 Знак"/>
    <w:basedOn w:val="a0"/>
    <w:link w:val="5"/>
    <w:uiPriority w:val="9"/>
    <w:rsid w:val="00695DE4"/>
    <w:rPr>
      <w:rFonts w:ascii="Cambria" w:eastAsia="Times New Roman" w:hAnsi="Cambria" w:cs="Times New Roman"/>
      <w:color w:val="243F60"/>
      <w:sz w:val="20"/>
      <w:szCs w:val="20"/>
      <w:lang w:val="x-none" w:eastAsia="x-none"/>
    </w:rPr>
  </w:style>
  <w:style w:type="character" w:customStyle="1" w:styleId="80">
    <w:name w:val="Заголовок 8 Знак"/>
    <w:basedOn w:val="a0"/>
    <w:link w:val="8"/>
    <w:uiPriority w:val="9"/>
    <w:rsid w:val="00695DE4"/>
    <w:rPr>
      <w:rFonts w:ascii="Cambria" w:eastAsia="Times New Roman" w:hAnsi="Cambria" w:cs="Times New Roman"/>
      <w:color w:val="404040"/>
      <w:sz w:val="20"/>
      <w:szCs w:val="20"/>
      <w:lang w:val="x-none" w:eastAsia="x-none"/>
    </w:rPr>
  </w:style>
  <w:style w:type="paragraph" w:styleId="af2">
    <w:name w:val="Body Text Indent"/>
    <w:basedOn w:val="a"/>
    <w:link w:val="af3"/>
    <w:rsid w:val="00695DE4"/>
    <w:pPr>
      <w:widowControl w:val="0"/>
      <w:autoSpaceDE w:val="0"/>
      <w:autoSpaceDN w:val="0"/>
      <w:spacing w:line="360" w:lineRule="auto"/>
      <w:ind w:firstLine="567"/>
      <w:jc w:val="center"/>
    </w:pPr>
    <w:rPr>
      <w:b/>
      <w:bCs/>
      <w:sz w:val="28"/>
      <w:szCs w:val="28"/>
      <w:lang w:val="x-none"/>
    </w:rPr>
  </w:style>
  <w:style w:type="character" w:customStyle="1" w:styleId="af3">
    <w:name w:val="Основной текст с отступом Знак"/>
    <w:basedOn w:val="a0"/>
    <w:link w:val="af2"/>
    <w:rsid w:val="00695DE4"/>
    <w:rPr>
      <w:rFonts w:ascii="Times New Roman" w:eastAsia="Times New Roman" w:hAnsi="Times New Roman" w:cs="Times New Roman"/>
      <w:b/>
      <w:bCs/>
      <w:sz w:val="28"/>
      <w:szCs w:val="28"/>
      <w:lang w:val="x-none" w:eastAsia="ru-RU"/>
    </w:rPr>
  </w:style>
  <w:style w:type="paragraph" w:customStyle="1" w:styleId="af4">
    <w:name w:val="Îáû÷íûé"/>
    <w:rsid w:val="00695DE4"/>
    <w:pPr>
      <w:spacing w:after="0" w:line="240" w:lineRule="auto"/>
    </w:pPr>
    <w:rPr>
      <w:rFonts w:ascii="Times New Roman" w:eastAsia="Times New Roman" w:hAnsi="Times New Roman" w:cs="Times New Roman"/>
      <w:sz w:val="20"/>
      <w:szCs w:val="20"/>
      <w:lang w:eastAsia="ru-RU"/>
    </w:rPr>
  </w:style>
  <w:style w:type="paragraph" w:styleId="af5">
    <w:name w:val="footnote text"/>
    <w:basedOn w:val="a"/>
    <w:link w:val="af6"/>
    <w:rsid w:val="00695DE4"/>
    <w:pPr>
      <w:autoSpaceDE w:val="0"/>
      <w:autoSpaceDN w:val="0"/>
      <w:adjustRightInd w:val="0"/>
    </w:pPr>
    <w:rPr>
      <w:rFonts w:ascii="Times New Roman CYR" w:hAnsi="Times New Roman CYR"/>
      <w:color w:val="000000"/>
      <w:lang w:val="x-none" w:eastAsia="x-none"/>
    </w:rPr>
  </w:style>
  <w:style w:type="character" w:customStyle="1" w:styleId="af6">
    <w:name w:val="Текст сноски Знак"/>
    <w:basedOn w:val="a0"/>
    <w:link w:val="af5"/>
    <w:rsid w:val="00695DE4"/>
    <w:rPr>
      <w:rFonts w:ascii="Times New Roman CYR" w:eastAsia="Times New Roman" w:hAnsi="Times New Roman CYR" w:cs="Times New Roman"/>
      <w:color w:val="000000"/>
      <w:sz w:val="20"/>
      <w:szCs w:val="20"/>
      <w:lang w:val="x-none" w:eastAsia="x-none"/>
    </w:rPr>
  </w:style>
  <w:style w:type="paragraph" w:customStyle="1" w:styleId="af7">
    <w:name w:val="литература"/>
    <w:basedOn w:val="af8"/>
    <w:rsid w:val="00695DE4"/>
    <w:pPr>
      <w:autoSpaceDE w:val="0"/>
      <w:autoSpaceDN w:val="0"/>
      <w:adjustRightInd w:val="0"/>
      <w:spacing w:before="119"/>
      <w:ind w:left="1400" w:hanging="1400"/>
      <w:jc w:val="both"/>
    </w:pPr>
    <w:rPr>
      <w:rFonts w:ascii="Times New Roman CYR" w:hAnsi="Times New Roman CYR" w:cs="Times New Roman CYR"/>
      <w:color w:val="000000"/>
      <w:sz w:val="24"/>
      <w:szCs w:val="24"/>
    </w:rPr>
  </w:style>
  <w:style w:type="paragraph" w:styleId="af8">
    <w:name w:val="Plain Text"/>
    <w:basedOn w:val="a"/>
    <w:link w:val="af9"/>
    <w:unhideWhenUsed/>
    <w:rsid w:val="00695DE4"/>
    <w:rPr>
      <w:rFonts w:ascii="Consolas" w:hAnsi="Consolas"/>
      <w:sz w:val="21"/>
      <w:szCs w:val="21"/>
      <w:lang w:val="x-none" w:eastAsia="x-none"/>
    </w:rPr>
  </w:style>
  <w:style w:type="character" w:customStyle="1" w:styleId="af9">
    <w:name w:val="Текст Знак"/>
    <w:basedOn w:val="a0"/>
    <w:link w:val="af8"/>
    <w:rsid w:val="00695DE4"/>
    <w:rPr>
      <w:rFonts w:ascii="Consolas" w:eastAsia="Times New Roman" w:hAnsi="Consolas" w:cs="Times New Roman"/>
      <w:sz w:val="21"/>
      <w:szCs w:val="21"/>
      <w:lang w:val="x-none" w:eastAsia="x-none"/>
    </w:rPr>
  </w:style>
  <w:style w:type="paragraph" w:customStyle="1" w:styleId="Zag3">
    <w:name w:val="Zag3"/>
    <w:uiPriority w:val="99"/>
    <w:rsid w:val="00695DE4"/>
    <w:pPr>
      <w:autoSpaceDE w:val="0"/>
      <w:autoSpaceDN w:val="0"/>
      <w:adjustRightInd w:val="0"/>
      <w:spacing w:before="100" w:after="40" w:line="240" w:lineRule="auto"/>
      <w:jc w:val="center"/>
    </w:pPr>
    <w:rPr>
      <w:rFonts w:ascii="Times New Roman CYR" w:eastAsia="Times New Roman" w:hAnsi="Times New Roman CYR" w:cs="Times New Roman CYR"/>
      <w:b/>
      <w:bCs/>
      <w:i/>
      <w:iCs/>
      <w:color w:val="000000"/>
      <w:lang w:eastAsia="ru-RU"/>
    </w:rPr>
  </w:style>
  <w:style w:type="paragraph" w:customStyle="1" w:styleId="21">
    <w:name w:val="Текст2"/>
    <w:basedOn w:val="af8"/>
    <w:autoRedefine/>
    <w:rsid w:val="00695DE4"/>
    <w:pPr>
      <w:jc w:val="center"/>
    </w:pPr>
    <w:rPr>
      <w:rFonts w:ascii="Courier New" w:eastAsia="MS Mincho" w:hAnsi="Courier New" w:cs="Courier New"/>
      <w:spacing w:val="-20"/>
      <w:w w:val="90"/>
      <w:sz w:val="20"/>
      <w:szCs w:val="20"/>
    </w:rPr>
  </w:style>
  <w:style w:type="paragraph" w:styleId="afa">
    <w:name w:val="Balloon Text"/>
    <w:basedOn w:val="a"/>
    <w:link w:val="afb"/>
    <w:uiPriority w:val="99"/>
    <w:unhideWhenUsed/>
    <w:rsid w:val="00695DE4"/>
    <w:rPr>
      <w:rFonts w:ascii="Tahoma" w:hAnsi="Tahoma"/>
      <w:sz w:val="16"/>
      <w:szCs w:val="16"/>
      <w:lang w:val="x-none" w:eastAsia="x-none"/>
    </w:rPr>
  </w:style>
  <w:style w:type="character" w:customStyle="1" w:styleId="afb">
    <w:name w:val="Текст выноски Знак"/>
    <w:basedOn w:val="a0"/>
    <w:link w:val="afa"/>
    <w:uiPriority w:val="99"/>
    <w:rsid w:val="00695DE4"/>
    <w:rPr>
      <w:rFonts w:ascii="Tahoma" w:eastAsia="Times New Roman" w:hAnsi="Tahoma" w:cs="Times New Roman"/>
      <w:sz w:val="16"/>
      <w:szCs w:val="16"/>
      <w:lang w:val="x-none" w:eastAsia="x-none"/>
    </w:rPr>
  </w:style>
  <w:style w:type="paragraph" w:customStyle="1" w:styleId="11">
    <w:name w:val="1"/>
    <w:rsid w:val="00695DE4"/>
    <w:pPr>
      <w:autoSpaceDE w:val="0"/>
      <w:autoSpaceDN w:val="0"/>
      <w:adjustRightInd w:val="0"/>
      <w:spacing w:after="0" w:line="240" w:lineRule="auto"/>
      <w:ind w:firstLine="480"/>
      <w:jc w:val="center"/>
    </w:pPr>
    <w:rPr>
      <w:rFonts w:ascii="Times New Roman" w:eastAsia="Times New Roman" w:hAnsi="Times New Roman" w:cs="Times New Roman"/>
      <w:b/>
      <w:bCs/>
      <w:caps/>
      <w:color w:val="000000"/>
      <w:sz w:val="24"/>
      <w:szCs w:val="24"/>
      <w:lang w:eastAsia="ru-RU"/>
    </w:rPr>
  </w:style>
  <w:style w:type="paragraph" w:customStyle="1" w:styleId="Zag2">
    <w:name w:val="Zag2"/>
    <w:basedOn w:val="a"/>
    <w:uiPriority w:val="99"/>
    <w:rsid w:val="00695DE4"/>
    <w:pPr>
      <w:autoSpaceDE w:val="0"/>
      <w:autoSpaceDN w:val="0"/>
      <w:adjustRightInd w:val="0"/>
      <w:spacing w:after="40"/>
    </w:pPr>
    <w:rPr>
      <w:rFonts w:ascii="Times New Roman CYR" w:hAnsi="Times New Roman CYR" w:cs="Times New Roman CYR"/>
      <w:b/>
      <w:bCs/>
      <w:i/>
      <w:iCs/>
      <w:sz w:val="22"/>
      <w:szCs w:val="22"/>
    </w:rPr>
  </w:style>
  <w:style w:type="paragraph" w:customStyle="1" w:styleId="Zag1">
    <w:name w:val="Zag1"/>
    <w:basedOn w:val="a"/>
    <w:uiPriority w:val="99"/>
    <w:rsid w:val="00695DE4"/>
    <w:pPr>
      <w:autoSpaceDE w:val="0"/>
      <w:autoSpaceDN w:val="0"/>
      <w:adjustRightInd w:val="0"/>
      <w:spacing w:before="160" w:after="100"/>
      <w:jc w:val="center"/>
    </w:pPr>
    <w:rPr>
      <w:b/>
      <w:bCs/>
      <w:color w:val="000000"/>
      <w:sz w:val="24"/>
      <w:szCs w:val="24"/>
    </w:rPr>
  </w:style>
  <w:style w:type="paragraph" w:styleId="22">
    <w:name w:val="Body Text Indent 2"/>
    <w:basedOn w:val="a"/>
    <w:link w:val="23"/>
    <w:uiPriority w:val="99"/>
    <w:semiHidden/>
    <w:unhideWhenUsed/>
    <w:rsid w:val="00695DE4"/>
    <w:pPr>
      <w:spacing w:after="120" w:line="480" w:lineRule="auto"/>
      <w:ind w:left="283"/>
    </w:pPr>
    <w:rPr>
      <w:rFonts w:ascii="Calibri" w:hAnsi="Calibri"/>
      <w:sz w:val="22"/>
      <w:szCs w:val="22"/>
    </w:rPr>
  </w:style>
  <w:style w:type="character" w:customStyle="1" w:styleId="23">
    <w:name w:val="Основной текст с отступом 2 Знак"/>
    <w:basedOn w:val="a0"/>
    <w:link w:val="22"/>
    <w:uiPriority w:val="99"/>
    <w:semiHidden/>
    <w:rsid w:val="00695DE4"/>
    <w:rPr>
      <w:rFonts w:ascii="Calibri" w:eastAsia="Times New Roman" w:hAnsi="Calibri" w:cs="Times New Roman"/>
      <w:lang w:eastAsia="ru-RU"/>
    </w:rPr>
  </w:style>
  <w:style w:type="character" w:styleId="afc">
    <w:name w:val="footnote reference"/>
    <w:semiHidden/>
    <w:rsid w:val="00695DE4"/>
    <w:rPr>
      <w:sz w:val="20"/>
      <w:vertAlign w:val="superscript"/>
    </w:rPr>
  </w:style>
  <w:style w:type="paragraph" w:customStyle="1" w:styleId="oaenoniinee">
    <w:name w:val="oaeno niinee"/>
    <w:basedOn w:val="a"/>
    <w:rsid w:val="00695DE4"/>
    <w:pPr>
      <w:widowControl w:val="0"/>
    </w:pPr>
  </w:style>
  <w:style w:type="paragraph" w:styleId="afd">
    <w:name w:val="endnote text"/>
    <w:basedOn w:val="a"/>
    <w:link w:val="afe"/>
    <w:semiHidden/>
    <w:rsid w:val="00695DE4"/>
    <w:rPr>
      <w:lang w:val="x-none" w:eastAsia="x-none"/>
    </w:rPr>
  </w:style>
  <w:style w:type="character" w:customStyle="1" w:styleId="afe">
    <w:name w:val="Текст концевой сноски Знак"/>
    <w:basedOn w:val="a0"/>
    <w:link w:val="afd"/>
    <w:semiHidden/>
    <w:rsid w:val="00695DE4"/>
    <w:rPr>
      <w:rFonts w:ascii="Times New Roman" w:eastAsia="Times New Roman" w:hAnsi="Times New Roman" w:cs="Times New Roman"/>
      <w:sz w:val="20"/>
      <w:szCs w:val="20"/>
      <w:lang w:val="x-none" w:eastAsia="x-none"/>
    </w:rPr>
  </w:style>
  <w:style w:type="paragraph" w:customStyle="1" w:styleId="ConsPlusNormal">
    <w:name w:val="ConsPlusNormal"/>
    <w:rsid w:val="00695DE4"/>
    <w:pPr>
      <w:autoSpaceDE w:val="0"/>
      <w:autoSpaceDN w:val="0"/>
      <w:adjustRightInd w:val="0"/>
      <w:spacing w:after="0" w:line="240" w:lineRule="auto"/>
      <w:ind w:firstLine="720"/>
    </w:pPr>
    <w:rPr>
      <w:rFonts w:ascii="Arial" w:eastAsia="Calibri" w:hAnsi="Arial" w:cs="Arial"/>
      <w:sz w:val="20"/>
      <w:szCs w:val="20"/>
    </w:rPr>
  </w:style>
  <w:style w:type="paragraph" w:customStyle="1" w:styleId="12">
    <w:name w:val="Стиль1"/>
    <w:basedOn w:val="a"/>
    <w:rsid w:val="00695DE4"/>
    <w:pPr>
      <w:jc w:val="both"/>
    </w:pPr>
    <w:rPr>
      <w:rFonts w:ascii="Arial" w:hAnsi="Arial"/>
      <w:sz w:val="24"/>
      <w:lang w:val="en-GB"/>
    </w:rPr>
  </w:style>
  <w:style w:type="paragraph" w:customStyle="1" w:styleId="Style1">
    <w:name w:val="Style1"/>
    <w:basedOn w:val="a"/>
    <w:uiPriority w:val="99"/>
    <w:rsid w:val="00695DE4"/>
    <w:pPr>
      <w:widowControl w:val="0"/>
      <w:autoSpaceDE w:val="0"/>
      <w:autoSpaceDN w:val="0"/>
      <w:adjustRightInd w:val="0"/>
      <w:spacing w:line="475" w:lineRule="exact"/>
      <w:ind w:hanging="331"/>
      <w:jc w:val="both"/>
    </w:pPr>
    <w:rPr>
      <w:sz w:val="24"/>
      <w:szCs w:val="24"/>
    </w:rPr>
  </w:style>
  <w:style w:type="character" w:customStyle="1" w:styleId="FontStyle11">
    <w:name w:val="Font Style11"/>
    <w:uiPriority w:val="99"/>
    <w:rsid w:val="00695DE4"/>
    <w:rPr>
      <w:rFonts w:ascii="Times New Roman" w:hAnsi="Times New Roman" w:cs="Times New Roman"/>
      <w:sz w:val="26"/>
      <w:szCs w:val="26"/>
    </w:rPr>
  </w:style>
  <w:style w:type="paragraph" w:customStyle="1" w:styleId="Style4">
    <w:name w:val="Style4"/>
    <w:basedOn w:val="a"/>
    <w:uiPriority w:val="99"/>
    <w:rsid w:val="00695DE4"/>
    <w:pPr>
      <w:widowControl w:val="0"/>
      <w:autoSpaceDE w:val="0"/>
      <w:autoSpaceDN w:val="0"/>
      <w:adjustRightInd w:val="0"/>
    </w:pPr>
    <w:rPr>
      <w:sz w:val="24"/>
      <w:szCs w:val="24"/>
    </w:rPr>
  </w:style>
  <w:style w:type="paragraph" w:customStyle="1" w:styleId="FR2">
    <w:name w:val="FR2"/>
    <w:rsid w:val="00695DE4"/>
    <w:pPr>
      <w:widowControl w:val="0"/>
      <w:spacing w:after="0" w:line="300" w:lineRule="auto"/>
      <w:ind w:firstLine="360"/>
      <w:jc w:val="both"/>
    </w:pPr>
    <w:rPr>
      <w:rFonts w:ascii="Arial" w:eastAsia="Times New Roman" w:hAnsi="Arial" w:cs="Times New Roman"/>
      <w:b/>
      <w:snapToGrid w:val="0"/>
      <w:sz w:val="16"/>
      <w:szCs w:val="20"/>
      <w:lang w:eastAsia="ru-RU"/>
    </w:rPr>
  </w:style>
  <w:style w:type="paragraph" w:styleId="aff">
    <w:name w:val="Block Text"/>
    <w:basedOn w:val="a"/>
    <w:semiHidden/>
    <w:rsid w:val="00695DE4"/>
    <w:pPr>
      <w:ind w:left="40" w:right="-58" w:firstLine="567"/>
      <w:jc w:val="both"/>
    </w:pPr>
    <w:rPr>
      <w:sz w:val="28"/>
    </w:rPr>
  </w:style>
  <w:style w:type="paragraph" w:styleId="24">
    <w:name w:val="Body Text 2"/>
    <w:basedOn w:val="a"/>
    <w:link w:val="25"/>
    <w:uiPriority w:val="99"/>
    <w:semiHidden/>
    <w:unhideWhenUsed/>
    <w:rsid w:val="00695DE4"/>
    <w:pPr>
      <w:spacing w:after="120" w:line="480" w:lineRule="auto"/>
    </w:pPr>
    <w:rPr>
      <w:rFonts w:ascii="Calibri" w:hAnsi="Calibri"/>
      <w:sz w:val="22"/>
      <w:szCs w:val="22"/>
    </w:rPr>
  </w:style>
  <w:style w:type="character" w:customStyle="1" w:styleId="25">
    <w:name w:val="Основной текст 2 Знак"/>
    <w:basedOn w:val="a0"/>
    <w:link w:val="24"/>
    <w:uiPriority w:val="99"/>
    <w:semiHidden/>
    <w:rsid w:val="00695DE4"/>
    <w:rPr>
      <w:rFonts w:ascii="Calibri" w:eastAsia="Times New Roman" w:hAnsi="Calibri" w:cs="Times New Roman"/>
      <w:lang w:eastAsia="ru-RU"/>
    </w:rPr>
  </w:style>
  <w:style w:type="paragraph" w:customStyle="1" w:styleId="FR1">
    <w:name w:val="FR1"/>
    <w:rsid w:val="00695DE4"/>
    <w:pPr>
      <w:widowControl w:val="0"/>
      <w:spacing w:after="0" w:line="240" w:lineRule="auto"/>
      <w:ind w:left="40"/>
    </w:pPr>
    <w:rPr>
      <w:rFonts w:ascii="Arial" w:eastAsia="Times New Roman" w:hAnsi="Arial" w:cs="Times New Roman"/>
      <w:snapToGrid w:val="0"/>
      <w:sz w:val="28"/>
      <w:szCs w:val="20"/>
      <w:lang w:eastAsia="ru-RU"/>
    </w:rPr>
  </w:style>
  <w:style w:type="paragraph" w:customStyle="1" w:styleId="Style11">
    <w:name w:val="Style11"/>
    <w:basedOn w:val="a"/>
    <w:uiPriority w:val="99"/>
    <w:rsid w:val="00695DE4"/>
    <w:pPr>
      <w:widowControl w:val="0"/>
      <w:autoSpaceDE w:val="0"/>
      <w:autoSpaceDN w:val="0"/>
      <w:adjustRightInd w:val="0"/>
      <w:spacing w:line="528" w:lineRule="exact"/>
      <w:ind w:firstLine="581"/>
      <w:jc w:val="both"/>
    </w:pPr>
    <w:rPr>
      <w:sz w:val="24"/>
      <w:szCs w:val="24"/>
    </w:rPr>
  </w:style>
  <w:style w:type="paragraph" w:customStyle="1" w:styleId="Style16">
    <w:name w:val="Style16"/>
    <w:basedOn w:val="a"/>
    <w:uiPriority w:val="99"/>
    <w:rsid w:val="00695DE4"/>
    <w:pPr>
      <w:widowControl w:val="0"/>
      <w:autoSpaceDE w:val="0"/>
      <w:autoSpaceDN w:val="0"/>
      <w:adjustRightInd w:val="0"/>
      <w:spacing w:line="523" w:lineRule="exact"/>
      <w:ind w:firstLine="514"/>
      <w:jc w:val="both"/>
    </w:pPr>
    <w:rPr>
      <w:sz w:val="24"/>
      <w:szCs w:val="24"/>
    </w:rPr>
  </w:style>
  <w:style w:type="character" w:customStyle="1" w:styleId="FontStyle21">
    <w:name w:val="Font Style21"/>
    <w:uiPriority w:val="99"/>
    <w:rsid w:val="00695DE4"/>
    <w:rPr>
      <w:rFonts w:ascii="Times New Roman" w:hAnsi="Times New Roman" w:cs="Times New Roman"/>
      <w:spacing w:val="10"/>
      <w:sz w:val="24"/>
      <w:szCs w:val="24"/>
    </w:rPr>
  </w:style>
  <w:style w:type="character" w:customStyle="1" w:styleId="FontStyle30">
    <w:name w:val="Font Style30"/>
    <w:uiPriority w:val="99"/>
    <w:rsid w:val="00695DE4"/>
    <w:rPr>
      <w:rFonts w:ascii="Times New Roman" w:hAnsi="Times New Roman" w:cs="Times New Roman"/>
      <w:b/>
      <w:bCs/>
      <w:spacing w:val="10"/>
      <w:sz w:val="24"/>
      <w:szCs w:val="24"/>
    </w:rPr>
  </w:style>
  <w:style w:type="character" w:customStyle="1" w:styleId="aff0">
    <w:name w:val="Основной текст + Курсив"/>
    <w:aliases w:val="Интервал 0 pt,Основной текст + Полужирный,Интервал 0 pt5,Интервал 0 pt20,Интервал 0 pt21,Основной текст (5) + Не курсив,Интервал 0 pt26,Интервал 0 pt25,Основной текст (3) + Не курсив,Основной текст (4) + Не полужирный"/>
    <w:rsid w:val="00695DE4"/>
    <w:rPr>
      <w:rFonts w:ascii="Times New Roman" w:eastAsia="Times New Roman" w:hAnsi="Times New Roman" w:cs="Times New Roman"/>
      <w:i/>
      <w:iCs/>
      <w:spacing w:val="1"/>
      <w:sz w:val="17"/>
      <w:szCs w:val="17"/>
      <w:u w:val="none"/>
      <w:shd w:val="clear" w:color="auto" w:fill="FFFFFF"/>
      <w:lang w:eastAsia="ru-RU"/>
    </w:rPr>
  </w:style>
  <w:style w:type="character" w:customStyle="1" w:styleId="26">
    <w:name w:val="Основной текст (2)_"/>
    <w:link w:val="27"/>
    <w:rsid w:val="00695DE4"/>
    <w:rPr>
      <w:rFonts w:ascii="Times New Roman" w:hAnsi="Times New Roman" w:cs="Times New Roman"/>
      <w:i/>
      <w:iCs/>
      <w:spacing w:val="1"/>
      <w:sz w:val="17"/>
      <w:szCs w:val="17"/>
      <w:shd w:val="clear" w:color="auto" w:fill="FFFFFF"/>
    </w:rPr>
  </w:style>
  <w:style w:type="character" w:customStyle="1" w:styleId="28">
    <w:name w:val="Основной текст (2) + Не курсив"/>
    <w:aliases w:val="Интервал 0 pt10,Интервал 0 pt22,Интервал 0 pt27,Интервал 0 pt11,Интервал 0 pt37"/>
    <w:rsid w:val="00695DE4"/>
    <w:rPr>
      <w:rFonts w:ascii="Times New Roman" w:hAnsi="Times New Roman" w:cs="Times New Roman"/>
      <w:i w:val="0"/>
      <w:iCs w:val="0"/>
      <w:spacing w:val="5"/>
      <w:sz w:val="17"/>
      <w:szCs w:val="17"/>
      <w:shd w:val="clear" w:color="auto" w:fill="FFFFFF"/>
    </w:rPr>
  </w:style>
  <w:style w:type="paragraph" w:customStyle="1" w:styleId="27">
    <w:name w:val="Основной текст (2)"/>
    <w:basedOn w:val="a"/>
    <w:link w:val="26"/>
    <w:rsid w:val="00695DE4"/>
    <w:pPr>
      <w:widowControl w:val="0"/>
      <w:shd w:val="clear" w:color="auto" w:fill="FFFFFF"/>
      <w:spacing w:before="120" w:line="245" w:lineRule="exact"/>
      <w:ind w:hanging="200"/>
      <w:jc w:val="both"/>
    </w:pPr>
    <w:rPr>
      <w:rFonts w:eastAsiaTheme="minorHAnsi"/>
      <w:i/>
      <w:iCs/>
      <w:spacing w:val="1"/>
      <w:sz w:val="17"/>
      <w:szCs w:val="17"/>
      <w:lang w:eastAsia="en-US"/>
    </w:rPr>
  </w:style>
  <w:style w:type="character" w:customStyle="1" w:styleId="13">
    <w:name w:val="Основной текст Знак1"/>
    <w:basedOn w:val="a0"/>
    <w:uiPriority w:val="99"/>
    <w:semiHidden/>
    <w:rsid w:val="00695DE4"/>
  </w:style>
  <w:style w:type="character" w:customStyle="1" w:styleId="2TrebuchetMS1">
    <w:name w:val="Основной текст (2) + Trebuchet MS1"/>
    <w:aliases w:val="6 pt1,Не курсив,Интервал 0 pt3,Основной текст (2) + Полужирный,Основной текст (3) + Полужирный"/>
    <w:rsid w:val="00695DE4"/>
    <w:rPr>
      <w:rFonts w:ascii="Trebuchet MS" w:hAnsi="Trebuchet MS" w:cs="Trebuchet MS"/>
      <w:i w:val="0"/>
      <w:iCs w:val="0"/>
      <w:noProof/>
      <w:spacing w:val="-3"/>
      <w:sz w:val="12"/>
      <w:szCs w:val="12"/>
      <w:u w:val="none"/>
      <w:shd w:val="clear" w:color="auto" w:fill="FFFFFF"/>
    </w:rPr>
  </w:style>
  <w:style w:type="character" w:customStyle="1" w:styleId="35">
    <w:name w:val="Заголовок №3_"/>
    <w:link w:val="36"/>
    <w:uiPriority w:val="99"/>
    <w:rsid w:val="00695DE4"/>
    <w:rPr>
      <w:rFonts w:ascii="Microsoft Sans Serif" w:hAnsi="Microsoft Sans Serif" w:cs="Microsoft Sans Serif"/>
      <w:spacing w:val="-9"/>
      <w:sz w:val="21"/>
      <w:szCs w:val="21"/>
      <w:shd w:val="clear" w:color="auto" w:fill="FFFFFF"/>
    </w:rPr>
  </w:style>
  <w:style w:type="paragraph" w:customStyle="1" w:styleId="36">
    <w:name w:val="Заголовок №3"/>
    <w:basedOn w:val="a"/>
    <w:link w:val="35"/>
    <w:uiPriority w:val="99"/>
    <w:rsid w:val="00695DE4"/>
    <w:pPr>
      <w:widowControl w:val="0"/>
      <w:shd w:val="clear" w:color="auto" w:fill="FFFFFF"/>
      <w:spacing w:before="300" w:after="120" w:line="240" w:lineRule="atLeast"/>
      <w:ind w:hanging="220"/>
      <w:jc w:val="both"/>
      <w:outlineLvl w:val="2"/>
    </w:pPr>
    <w:rPr>
      <w:rFonts w:ascii="Microsoft Sans Serif" w:eastAsiaTheme="minorHAnsi" w:hAnsi="Microsoft Sans Serif" w:cs="Microsoft Sans Serif"/>
      <w:spacing w:val="-9"/>
      <w:sz w:val="21"/>
      <w:szCs w:val="21"/>
      <w:lang w:eastAsia="en-US"/>
    </w:rPr>
  </w:style>
  <w:style w:type="character" w:customStyle="1" w:styleId="MicrosoftSansSerif">
    <w:name w:val="Основной текст + Microsoft Sans Serif"/>
    <w:aliases w:val="4 pt,Курсив,Интервал 0 pt4,8 pt,Интервал 0 pt19,Основной текст (5) + Полужирный,Не курсив1,Основной текст (4) + Полужирный,Основной текст (4) + Не полужирный1,Основной текст (3) + Полужирный1,Интервал 1 pt"/>
    <w:rsid w:val="00695DE4"/>
    <w:rPr>
      <w:rFonts w:ascii="Microsoft Sans Serif" w:eastAsia="Times New Roman" w:hAnsi="Microsoft Sans Serif" w:cs="Microsoft Sans Serif"/>
      <w:i/>
      <w:iCs/>
      <w:noProof/>
      <w:spacing w:val="0"/>
      <w:sz w:val="8"/>
      <w:szCs w:val="8"/>
      <w:u w:val="none"/>
      <w:shd w:val="clear" w:color="auto" w:fill="FFFFFF"/>
      <w:lang w:eastAsia="ru-RU"/>
    </w:rPr>
  </w:style>
  <w:style w:type="character" w:customStyle="1" w:styleId="29">
    <w:name w:val="Заголовок №2_"/>
    <w:link w:val="2a"/>
    <w:uiPriority w:val="99"/>
    <w:rsid w:val="00695DE4"/>
    <w:rPr>
      <w:rFonts w:ascii="Trebuchet MS" w:hAnsi="Trebuchet MS" w:cs="Trebuchet MS"/>
      <w:b/>
      <w:bCs/>
      <w:spacing w:val="-6"/>
      <w:sz w:val="23"/>
      <w:szCs w:val="23"/>
      <w:shd w:val="clear" w:color="auto" w:fill="FFFFFF"/>
    </w:rPr>
  </w:style>
  <w:style w:type="paragraph" w:customStyle="1" w:styleId="2a">
    <w:name w:val="Заголовок №2"/>
    <w:basedOn w:val="a"/>
    <w:link w:val="29"/>
    <w:uiPriority w:val="99"/>
    <w:rsid w:val="00695DE4"/>
    <w:pPr>
      <w:widowControl w:val="0"/>
      <w:shd w:val="clear" w:color="auto" w:fill="FFFFFF"/>
      <w:spacing w:before="1560" w:after="180" w:line="293" w:lineRule="exact"/>
      <w:outlineLvl w:val="1"/>
    </w:pPr>
    <w:rPr>
      <w:rFonts w:ascii="Trebuchet MS" w:eastAsiaTheme="minorHAnsi" w:hAnsi="Trebuchet MS" w:cs="Trebuchet MS"/>
      <w:b/>
      <w:bCs/>
      <w:spacing w:val="-6"/>
      <w:sz w:val="23"/>
      <w:szCs w:val="23"/>
      <w:lang w:eastAsia="en-US"/>
    </w:rPr>
  </w:style>
  <w:style w:type="character" w:customStyle="1" w:styleId="14">
    <w:name w:val="Основной текст + Курсив1"/>
    <w:aliases w:val="Интервал 0 pt14,Интервал 0 pt9"/>
    <w:rsid w:val="00695DE4"/>
    <w:rPr>
      <w:rFonts w:ascii="Times New Roman" w:eastAsia="Times New Roman" w:hAnsi="Times New Roman" w:cs="Times New Roman"/>
      <w:i/>
      <w:iCs/>
      <w:spacing w:val="3"/>
      <w:sz w:val="19"/>
      <w:szCs w:val="19"/>
      <w:u w:val="none"/>
      <w:shd w:val="clear" w:color="auto" w:fill="FFFFFF"/>
      <w:lang w:eastAsia="ru-RU"/>
    </w:rPr>
  </w:style>
  <w:style w:type="character" w:customStyle="1" w:styleId="37">
    <w:name w:val="Основной текст (3)_"/>
    <w:link w:val="38"/>
    <w:rsid w:val="00695DE4"/>
    <w:rPr>
      <w:rFonts w:ascii="Times New Roman" w:hAnsi="Times New Roman" w:cs="Times New Roman"/>
      <w:b/>
      <w:bCs/>
      <w:spacing w:val="-2"/>
      <w:sz w:val="19"/>
      <w:szCs w:val="19"/>
      <w:shd w:val="clear" w:color="auto" w:fill="FFFFFF"/>
    </w:rPr>
  </w:style>
  <w:style w:type="character" w:customStyle="1" w:styleId="39">
    <w:name w:val="Основной текст (3) + Не полужирный"/>
    <w:aliases w:val="Интервал 0 pt12,Интервал 0 pt24,Основной текст (4) + Не курсив"/>
    <w:rsid w:val="00695DE4"/>
    <w:rPr>
      <w:rFonts w:ascii="Times New Roman" w:hAnsi="Times New Roman" w:cs="Times New Roman"/>
      <w:b w:val="0"/>
      <w:bCs w:val="0"/>
      <w:spacing w:val="3"/>
      <w:sz w:val="19"/>
      <w:szCs w:val="19"/>
      <w:shd w:val="clear" w:color="auto" w:fill="FFFFFF"/>
    </w:rPr>
  </w:style>
  <w:style w:type="paragraph" w:customStyle="1" w:styleId="38">
    <w:name w:val="Основной текст (3)"/>
    <w:basedOn w:val="a"/>
    <w:link w:val="37"/>
    <w:rsid w:val="00695DE4"/>
    <w:pPr>
      <w:widowControl w:val="0"/>
      <w:shd w:val="clear" w:color="auto" w:fill="FFFFFF"/>
      <w:spacing w:line="240" w:lineRule="exact"/>
      <w:ind w:hanging="220"/>
    </w:pPr>
    <w:rPr>
      <w:rFonts w:eastAsiaTheme="minorHAnsi"/>
      <w:b/>
      <w:bCs/>
      <w:spacing w:val="-2"/>
      <w:sz w:val="19"/>
      <w:szCs w:val="19"/>
      <w:lang w:eastAsia="en-US"/>
    </w:rPr>
  </w:style>
  <w:style w:type="character" w:customStyle="1" w:styleId="51">
    <w:name w:val="Основной текст (5)_"/>
    <w:link w:val="52"/>
    <w:rsid w:val="00695DE4"/>
    <w:rPr>
      <w:rFonts w:ascii="Times New Roman" w:hAnsi="Times New Roman" w:cs="Times New Roman"/>
      <w:i/>
      <w:iCs/>
      <w:sz w:val="19"/>
      <w:szCs w:val="19"/>
      <w:shd w:val="clear" w:color="auto" w:fill="FFFFFF"/>
    </w:rPr>
  </w:style>
  <w:style w:type="paragraph" w:customStyle="1" w:styleId="52">
    <w:name w:val="Основной текст (5)"/>
    <w:basedOn w:val="a"/>
    <w:link w:val="51"/>
    <w:rsid w:val="00695DE4"/>
    <w:pPr>
      <w:widowControl w:val="0"/>
      <w:shd w:val="clear" w:color="auto" w:fill="FFFFFF"/>
      <w:spacing w:line="240" w:lineRule="exact"/>
      <w:ind w:firstLine="240"/>
      <w:jc w:val="both"/>
    </w:pPr>
    <w:rPr>
      <w:rFonts w:eastAsiaTheme="minorHAnsi"/>
      <w:i/>
      <w:iCs/>
      <w:sz w:val="19"/>
      <w:szCs w:val="19"/>
      <w:lang w:eastAsia="en-US"/>
    </w:rPr>
  </w:style>
  <w:style w:type="character" w:customStyle="1" w:styleId="8pt">
    <w:name w:val="Основной текст + 8 pt"/>
    <w:aliases w:val="Полужирный,Интервал 0 pt18"/>
    <w:rsid w:val="00695DE4"/>
    <w:rPr>
      <w:rFonts w:ascii="Times New Roman" w:eastAsia="Times New Roman" w:hAnsi="Times New Roman" w:cs="Times New Roman"/>
      <w:b/>
      <w:bCs/>
      <w:spacing w:val="7"/>
      <w:sz w:val="16"/>
      <w:szCs w:val="16"/>
      <w:u w:val="none"/>
      <w:shd w:val="clear" w:color="auto" w:fill="FFFFFF"/>
      <w:lang w:eastAsia="ru-RU"/>
    </w:rPr>
  </w:style>
  <w:style w:type="character" w:customStyle="1" w:styleId="15">
    <w:name w:val="Заголовок №1_"/>
    <w:link w:val="16"/>
    <w:rsid w:val="00695DE4"/>
    <w:rPr>
      <w:rFonts w:ascii="Trebuchet MS" w:hAnsi="Trebuchet MS" w:cs="Trebuchet MS"/>
      <w:b/>
      <w:bCs/>
      <w:spacing w:val="-16"/>
      <w:sz w:val="29"/>
      <w:szCs w:val="29"/>
      <w:shd w:val="clear" w:color="auto" w:fill="FFFFFF"/>
    </w:rPr>
  </w:style>
  <w:style w:type="paragraph" w:customStyle="1" w:styleId="16">
    <w:name w:val="Заголовок №1"/>
    <w:basedOn w:val="a"/>
    <w:link w:val="15"/>
    <w:rsid w:val="00695DE4"/>
    <w:pPr>
      <w:widowControl w:val="0"/>
      <w:shd w:val="clear" w:color="auto" w:fill="FFFFFF"/>
      <w:spacing w:after="1320" w:line="350" w:lineRule="exact"/>
      <w:outlineLvl w:val="0"/>
    </w:pPr>
    <w:rPr>
      <w:rFonts w:ascii="Trebuchet MS" w:eastAsiaTheme="minorHAnsi" w:hAnsi="Trebuchet MS" w:cs="Trebuchet MS"/>
      <w:b/>
      <w:bCs/>
      <w:spacing w:val="-16"/>
      <w:sz w:val="29"/>
      <w:szCs w:val="29"/>
      <w:lang w:eastAsia="en-US"/>
    </w:rPr>
  </w:style>
  <w:style w:type="character" w:customStyle="1" w:styleId="41">
    <w:name w:val="Основной текст (4)_"/>
    <w:link w:val="42"/>
    <w:rsid w:val="00695DE4"/>
    <w:rPr>
      <w:rFonts w:ascii="Times New Roman" w:hAnsi="Times New Roman" w:cs="Times New Roman"/>
      <w:i/>
      <w:iCs/>
      <w:spacing w:val="-3"/>
      <w:sz w:val="18"/>
      <w:szCs w:val="18"/>
      <w:shd w:val="clear" w:color="auto" w:fill="FFFFFF"/>
    </w:rPr>
  </w:style>
  <w:style w:type="paragraph" w:customStyle="1" w:styleId="42">
    <w:name w:val="Основной текст (4)"/>
    <w:basedOn w:val="a"/>
    <w:link w:val="41"/>
    <w:rsid w:val="00695DE4"/>
    <w:pPr>
      <w:widowControl w:val="0"/>
      <w:shd w:val="clear" w:color="auto" w:fill="FFFFFF"/>
      <w:spacing w:line="240" w:lineRule="exact"/>
      <w:jc w:val="both"/>
    </w:pPr>
    <w:rPr>
      <w:rFonts w:eastAsiaTheme="minorHAnsi"/>
      <w:i/>
      <w:iCs/>
      <w:spacing w:val="-3"/>
      <w:sz w:val="18"/>
      <w:szCs w:val="18"/>
      <w:lang w:eastAsia="en-US"/>
    </w:rPr>
  </w:style>
  <w:style w:type="character" w:customStyle="1" w:styleId="2b">
    <w:name w:val="Основной текст + Курсив2"/>
    <w:aliases w:val="Интервал 0 pt23"/>
    <w:rsid w:val="00695DE4"/>
    <w:rPr>
      <w:rFonts w:ascii="Times New Roman" w:eastAsia="Times New Roman" w:hAnsi="Times New Roman" w:cs="Times New Roman"/>
      <w:i/>
      <w:iCs/>
      <w:spacing w:val="2"/>
      <w:sz w:val="19"/>
      <w:szCs w:val="19"/>
      <w:u w:val="none"/>
      <w:shd w:val="clear" w:color="auto" w:fill="FFFFFF"/>
      <w:lang w:eastAsia="ru-RU"/>
    </w:rPr>
  </w:style>
  <w:style w:type="character" w:customStyle="1" w:styleId="17">
    <w:name w:val="Основной текст + Полужирный1"/>
    <w:aliases w:val="Интервал 0 pt8"/>
    <w:rsid w:val="00695DE4"/>
    <w:rPr>
      <w:rFonts w:ascii="Times New Roman" w:eastAsia="Times New Roman" w:hAnsi="Times New Roman" w:cs="Times New Roman"/>
      <w:b/>
      <w:bCs/>
      <w:spacing w:val="3"/>
      <w:sz w:val="19"/>
      <w:szCs w:val="19"/>
      <w:u w:val="none"/>
      <w:shd w:val="clear" w:color="auto" w:fill="FFFFFF"/>
      <w:lang w:eastAsia="ru-RU"/>
    </w:rPr>
  </w:style>
  <w:style w:type="character" w:customStyle="1" w:styleId="30pt">
    <w:name w:val="Основной текст (3) + Интервал 0 pt"/>
    <w:rsid w:val="00695DE4"/>
    <w:rPr>
      <w:rFonts w:ascii="Times New Roman" w:hAnsi="Times New Roman" w:cs="Times New Roman"/>
      <w:b/>
      <w:bCs/>
      <w:i/>
      <w:iCs/>
      <w:spacing w:val="0"/>
      <w:sz w:val="19"/>
      <w:szCs w:val="19"/>
      <w:u w:val="none"/>
      <w:shd w:val="clear" w:color="auto" w:fill="FFFFFF"/>
    </w:rPr>
  </w:style>
  <w:style w:type="character" w:customStyle="1" w:styleId="2c">
    <w:name w:val="Колонтитул (2)_"/>
    <w:link w:val="2d"/>
    <w:rsid w:val="00695DE4"/>
    <w:rPr>
      <w:rFonts w:ascii="Tahoma" w:hAnsi="Tahoma" w:cs="Tahoma"/>
      <w:b/>
      <w:bCs/>
      <w:spacing w:val="-9"/>
      <w:sz w:val="14"/>
      <w:szCs w:val="14"/>
      <w:shd w:val="clear" w:color="auto" w:fill="FFFFFF"/>
    </w:rPr>
  </w:style>
  <w:style w:type="paragraph" w:customStyle="1" w:styleId="2d">
    <w:name w:val="Колонтитул (2)"/>
    <w:basedOn w:val="a"/>
    <w:link w:val="2c"/>
    <w:rsid w:val="00695DE4"/>
    <w:pPr>
      <w:widowControl w:val="0"/>
      <w:shd w:val="clear" w:color="auto" w:fill="FFFFFF"/>
      <w:spacing w:line="240" w:lineRule="atLeast"/>
    </w:pPr>
    <w:rPr>
      <w:rFonts w:ascii="Tahoma" w:eastAsiaTheme="minorHAnsi" w:hAnsi="Tahoma" w:cs="Tahoma"/>
      <w:b/>
      <w:bCs/>
      <w:spacing w:val="-9"/>
      <w:sz w:val="14"/>
      <w:szCs w:val="14"/>
      <w:lang w:eastAsia="en-US"/>
    </w:rPr>
  </w:style>
  <w:style w:type="character" w:customStyle="1" w:styleId="1pt">
    <w:name w:val="Основной текст + Интервал 1 pt"/>
    <w:rsid w:val="00695DE4"/>
    <w:rPr>
      <w:rFonts w:ascii="Times New Roman" w:eastAsia="Times New Roman" w:hAnsi="Times New Roman" w:cs="Times New Roman"/>
      <w:spacing w:val="20"/>
      <w:sz w:val="20"/>
      <w:szCs w:val="20"/>
      <w:u w:val="none"/>
      <w:shd w:val="clear" w:color="auto" w:fill="FFFFFF"/>
      <w:lang w:eastAsia="ru-RU"/>
    </w:rPr>
  </w:style>
  <w:style w:type="character" w:customStyle="1" w:styleId="fn">
    <w:name w:val="fn"/>
    <w:rsid w:val="00695DE4"/>
  </w:style>
  <w:style w:type="paragraph" w:customStyle="1" w:styleId="3a">
    <w:name w:val="Обычный3"/>
    <w:rsid w:val="00695DE4"/>
    <w:pPr>
      <w:widowControl w:val="0"/>
      <w:spacing w:after="0" w:line="360" w:lineRule="auto"/>
      <w:ind w:firstLine="440"/>
    </w:pPr>
    <w:rPr>
      <w:rFonts w:ascii="Courier New" w:eastAsia="Calibri" w:hAnsi="Courier New" w:cs="Times New Roman"/>
      <w:sz w:val="24"/>
      <w:szCs w:val="20"/>
      <w:lang w:eastAsia="ru-RU"/>
    </w:rPr>
  </w:style>
  <w:style w:type="character" w:styleId="aff1">
    <w:name w:val="annotation reference"/>
    <w:uiPriority w:val="99"/>
    <w:semiHidden/>
    <w:unhideWhenUsed/>
    <w:rsid w:val="00695DE4"/>
    <w:rPr>
      <w:sz w:val="16"/>
      <w:szCs w:val="16"/>
    </w:rPr>
  </w:style>
  <w:style w:type="paragraph" w:styleId="aff2">
    <w:name w:val="annotation text"/>
    <w:basedOn w:val="a"/>
    <w:link w:val="aff3"/>
    <w:uiPriority w:val="99"/>
    <w:unhideWhenUsed/>
    <w:rsid w:val="00695DE4"/>
    <w:pPr>
      <w:spacing w:after="200" w:line="276" w:lineRule="auto"/>
    </w:pPr>
    <w:rPr>
      <w:rFonts w:ascii="Calibri" w:hAnsi="Calibri"/>
    </w:rPr>
  </w:style>
  <w:style w:type="character" w:customStyle="1" w:styleId="aff3">
    <w:name w:val="Текст примечания Знак"/>
    <w:basedOn w:val="a0"/>
    <w:link w:val="aff2"/>
    <w:uiPriority w:val="99"/>
    <w:rsid w:val="00695DE4"/>
    <w:rPr>
      <w:rFonts w:ascii="Calibri" w:eastAsia="Times New Roman" w:hAnsi="Calibri" w:cs="Times New Roman"/>
      <w:sz w:val="20"/>
      <w:szCs w:val="20"/>
      <w:lang w:eastAsia="ru-RU"/>
    </w:rPr>
  </w:style>
  <w:style w:type="paragraph" w:styleId="aff4">
    <w:name w:val="annotation subject"/>
    <w:basedOn w:val="aff2"/>
    <w:next w:val="aff2"/>
    <w:link w:val="aff5"/>
    <w:uiPriority w:val="99"/>
    <w:semiHidden/>
    <w:unhideWhenUsed/>
    <w:rsid w:val="00695DE4"/>
    <w:rPr>
      <w:b/>
      <w:bCs/>
      <w:lang w:val="x-none" w:eastAsia="x-none"/>
    </w:rPr>
  </w:style>
  <w:style w:type="character" w:customStyle="1" w:styleId="aff5">
    <w:name w:val="Тема примечания Знак"/>
    <w:basedOn w:val="aff3"/>
    <w:link w:val="aff4"/>
    <w:uiPriority w:val="99"/>
    <w:semiHidden/>
    <w:rsid w:val="00695DE4"/>
    <w:rPr>
      <w:rFonts w:ascii="Calibri" w:eastAsia="Times New Roman" w:hAnsi="Calibri" w:cs="Times New Roman"/>
      <w:b/>
      <w:bCs/>
      <w:sz w:val="20"/>
      <w:szCs w:val="20"/>
      <w:lang w:val="x-none" w:eastAsia="x-none"/>
    </w:rPr>
  </w:style>
  <w:style w:type="character" w:customStyle="1" w:styleId="apple-converted-space">
    <w:name w:val="apple-converted-space"/>
    <w:rsid w:val="00695DE4"/>
  </w:style>
  <w:style w:type="character" w:styleId="aff6">
    <w:name w:val="Strong"/>
    <w:uiPriority w:val="22"/>
    <w:qFormat/>
    <w:rsid w:val="00695DE4"/>
    <w:rPr>
      <w:b/>
      <w:bCs/>
    </w:rPr>
  </w:style>
  <w:style w:type="character" w:customStyle="1" w:styleId="18">
    <w:name w:val="Неразрешенное упоминание1"/>
    <w:basedOn w:val="a0"/>
    <w:uiPriority w:val="99"/>
    <w:semiHidden/>
    <w:unhideWhenUsed/>
    <w:rsid w:val="00426D1F"/>
    <w:rPr>
      <w:color w:val="605E5C"/>
      <w:shd w:val="clear" w:color="auto" w:fill="E1DFDD"/>
    </w:rPr>
  </w:style>
  <w:style w:type="character" w:customStyle="1" w:styleId="bibliographic-informationvalue">
    <w:name w:val="bibliographic-information__value"/>
    <w:basedOn w:val="a0"/>
    <w:rsid w:val="000E7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book/10.1007/978-3-319-30643-8" TargetMode="External"/><Relationship Id="rId18" Type="http://schemas.openxmlformats.org/officeDocument/2006/relationships/hyperlink" Target="https://link.springer.com/chapter/10.1007/978-3-319-47659-9_4" TargetMode="External"/><Relationship Id="rId3" Type="http://schemas.openxmlformats.org/officeDocument/2006/relationships/styles" Target="styles.xml"/><Relationship Id="rId21" Type="http://schemas.openxmlformats.org/officeDocument/2006/relationships/hyperlink" Target="http://law.edu.ru/" TargetMode="External"/><Relationship Id="rId7" Type="http://schemas.openxmlformats.org/officeDocument/2006/relationships/footnotes" Target="footnotes.xml"/><Relationship Id="rId12" Type="http://schemas.openxmlformats.org/officeDocument/2006/relationships/hyperlink" Target="https://link.springer.com/chapter/10.1007/978-3-319-63802-7_6" TargetMode="External"/><Relationship Id="rId17" Type="http://schemas.openxmlformats.org/officeDocument/2006/relationships/hyperlink" Target="https://link.springer.com/chapter/10.1057/9781137481085_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k.springer.com/referenceworkentry/10.1057/978-1-349-95189-5_1103" TargetMode="External"/><Relationship Id="rId20" Type="http://schemas.openxmlformats.org/officeDocument/2006/relationships/hyperlink" Target="http://base.consultant.ru/cons/cgi/online.cgi?req=doc;base=LAW;n=1174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chapter/10.1007/978-3-319-54347-5_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ink.springer.com/book/10.1007/978-3-319-97004-2" TargetMode="External"/><Relationship Id="rId23" Type="http://schemas.openxmlformats.org/officeDocument/2006/relationships/footer" Target="footer1.xml"/><Relationship Id="rId10" Type="http://schemas.openxmlformats.org/officeDocument/2006/relationships/hyperlink" Target="https://link.springer.com/book/10.1007/978-94-007-1479-3" TargetMode="External"/><Relationship Id="rId19" Type="http://schemas.openxmlformats.org/officeDocument/2006/relationships/hyperlink" Target="https://link.springer.com/referenceworkentry/10.1007/978-94-007-6730-0_188-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ink.springer.com/book/10.1007/978-3-030-01186-4" TargetMode="External"/><Relationship Id="rId22"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D1F9D0-7752-4693-9293-7C4424C5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7263</Words>
  <Characters>41404</Characters>
  <Application>Microsoft Office Word</Application>
  <DocSecurity>0</DocSecurity>
  <Lines>345</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HPPP</dc:creator>
  <cp:lastModifiedBy>Грекова Елена Анатольевна</cp:lastModifiedBy>
  <cp:revision>5</cp:revision>
  <dcterms:created xsi:type="dcterms:W3CDTF">2019-04-28T11:44:00Z</dcterms:created>
  <dcterms:modified xsi:type="dcterms:W3CDTF">2019-05-17T03:49:00Z</dcterms:modified>
</cp:coreProperties>
</file>