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C43D3" w14:textId="199ED605" w:rsidR="00797BD7" w:rsidRPr="00374EA7" w:rsidRDefault="004F6ECF" w:rsidP="00374EA7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374EA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797BD7" w:rsidRPr="00374EA7">
        <w:rPr>
          <w:rFonts w:ascii="Times New Roman" w:hAnsi="Times New Roman" w:cs="Times New Roman"/>
          <w:sz w:val="24"/>
          <w:szCs w:val="24"/>
        </w:rPr>
        <w:t>автономное образовательное учреждение высшего образования</w:t>
      </w:r>
    </w:p>
    <w:p w14:paraId="34F2D377" w14:textId="77777777" w:rsidR="004F6ECF" w:rsidRDefault="004F6ECF" w:rsidP="00374EA7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374EA7">
        <w:rPr>
          <w:rFonts w:ascii="Times New Roman" w:hAnsi="Times New Roman" w:cs="Times New Roman"/>
          <w:sz w:val="24"/>
          <w:szCs w:val="24"/>
        </w:rPr>
        <w:t>«</w:t>
      </w:r>
      <w:r w:rsidR="00797BD7" w:rsidRPr="00374EA7">
        <w:rPr>
          <w:rFonts w:ascii="Times New Roman" w:hAnsi="Times New Roman" w:cs="Times New Roman"/>
          <w:sz w:val="24"/>
          <w:szCs w:val="24"/>
        </w:rPr>
        <w:t>Дальневосточный федеральный университет</w:t>
      </w:r>
      <w:r w:rsidRPr="00374EA7">
        <w:rPr>
          <w:rFonts w:ascii="Times New Roman" w:hAnsi="Times New Roman" w:cs="Times New Roman"/>
          <w:sz w:val="24"/>
          <w:szCs w:val="24"/>
        </w:rPr>
        <w:t>»</w:t>
      </w:r>
    </w:p>
    <w:p w14:paraId="7F1A3BB9" w14:textId="77777777" w:rsidR="003B224D" w:rsidRPr="00374EA7" w:rsidRDefault="003B224D" w:rsidP="00374EA7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62A73F97" w14:textId="77777777" w:rsidR="008F39F6" w:rsidRDefault="008F39F6" w:rsidP="00E65B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6A17FD1F" w14:textId="09C09FCF" w:rsidR="008F39F6" w:rsidRPr="00FA7F7E" w:rsidRDefault="008F39F6" w:rsidP="00BE7C4E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F7E">
        <w:rPr>
          <w:rFonts w:ascii="Times New Roman" w:hAnsi="Times New Roman" w:cs="Times New Roman"/>
          <w:b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</w:t>
      </w:r>
      <w:r w:rsidR="00BE7C4E" w:rsidRPr="00FA7F7E">
        <w:rPr>
          <w:rFonts w:ascii="Times New Roman" w:hAnsi="Times New Roman" w:cs="Times New Roman"/>
          <w:b/>
          <w:sz w:val="24"/>
          <w:szCs w:val="24"/>
        </w:rPr>
        <w:t>бакалавриат, 48.03.01, Теология (профиль «Культура Православия»), 201</w:t>
      </w:r>
      <w:r w:rsidR="00594F71">
        <w:rPr>
          <w:rFonts w:ascii="Times New Roman" w:hAnsi="Times New Roman" w:cs="Times New Roman"/>
          <w:b/>
          <w:sz w:val="24"/>
          <w:szCs w:val="24"/>
        </w:rPr>
        <w:t>8</w:t>
      </w:r>
      <w:r w:rsidR="00BE7C4E" w:rsidRPr="00FA7F7E">
        <w:rPr>
          <w:rFonts w:ascii="Times New Roman" w:hAnsi="Times New Roman" w:cs="Times New Roman"/>
          <w:b/>
          <w:sz w:val="24"/>
          <w:szCs w:val="24"/>
        </w:rPr>
        <w:t xml:space="preserve"> год набора, очная форма обучения</w:t>
      </w:r>
    </w:p>
    <w:p w14:paraId="6099C0D1" w14:textId="77777777" w:rsidR="00BE7C4E" w:rsidRDefault="00BE7C4E" w:rsidP="00BE7C4E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3"/>
        <w:tblW w:w="498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3544"/>
        <w:gridCol w:w="6236"/>
        <w:gridCol w:w="2550"/>
      </w:tblGrid>
      <w:tr w:rsidR="00FA7F7E" w:rsidRPr="00FA7F7E" w14:paraId="327C6061" w14:textId="77777777" w:rsidTr="00FA7F7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6EB2" w14:textId="77777777" w:rsidR="008F39F6" w:rsidRPr="00FA7F7E" w:rsidRDefault="008F39F6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3BC" w14:textId="77777777" w:rsidR="008F39F6" w:rsidRPr="00FA7F7E" w:rsidRDefault="008F39F6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Наименование дисциплины (модуля), практик в соответствии с УП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1AB" w14:textId="77777777" w:rsidR="008F39F6" w:rsidRPr="00FA7F7E" w:rsidRDefault="008F39F6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25F4" w14:textId="77777777" w:rsidR="008F39F6" w:rsidRPr="00FA7F7E" w:rsidRDefault="008F39F6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CA66" w14:textId="77777777" w:rsidR="008F39F6" w:rsidRPr="00FA7F7E" w:rsidRDefault="008F39F6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14:paraId="71A06CD7" w14:textId="77777777" w:rsidR="008F39F6" w:rsidRPr="00FA7F7E" w:rsidRDefault="008F39F6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FA7F7E" w:rsidRPr="00FA7F7E" w14:paraId="7E5C2DC7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2ED8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0ADC" w14:textId="1FE121F3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02" w:type="pct"/>
          </w:tcPr>
          <w:p w14:paraId="1EB8CA62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1F914D1A" w14:textId="3238CD05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81E143B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44FAE5FD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855EA7B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43116D24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E94CC9B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2447943F" w14:textId="2342BD2C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EF865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B1954F2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52B7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278E3" w14:textId="1AE03BE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Иностранный язык для профессиональных целей</w:t>
            </w:r>
          </w:p>
        </w:tc>
        <w:tc>
          <w:tcPr>
            <w:tcW w:w="1202" w:type="pct"/>
          </w:tcPr>
          <w:p w14:paraId="2D0FADB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61945675" w14:textId="4D88216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A76DAD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3CB6433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73CADF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2DEA4CD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1092E73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12C5B6F9" w14:textId="52601175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3A96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D0FA174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BA8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DB021" w14:textId="2765B6A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202" w:type="pct"/>
          </w:tcPr>
          <w:p w14:paraId="41157E7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F413</w:t>
            </w:r>
          </w:p>
          <w:p w14:paraId="1C8AB3F6" w14:textId="70A06C6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56C4DF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36F8CC5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1C3C88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4EF088E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 </w:t>
            </w:r>
          </w:p>
          <w:p w14:paraId="7CC0158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14:paraId="1026B345" w14:textId="4A8A927D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1BC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D570D45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9D08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21717" w14:textId="041BDF16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02" w:type="pct"/>
          </w:tcPr>
          <w:p w14:paraId="3161B2D8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F413</w:t>
            </w:r>
          </w:p>
          <w:p w14:paraId="379CCFBB" w14:textId="0C16C769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0ECD0CC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78131126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E85E65A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41E2D4CD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 </w:t>
            </w:r>
          </w:p>
          <w:p w14:paraId="360A889A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14:paraId="15DA14E0" w14:textId="4122AF36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83FA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706C549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50F2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2DAAE" w14:textId="3C4A02F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202" w:type="pct"/>
          </w:tcPr>
          <w:p w14:paraId="673B016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F423</w:t>
            </w:r>
          </w:p>
          <w:p w14:paraId="31CC0FB1" w14:textId="5DB20F9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130D8DD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0A0662F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20F87F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8E0716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  <w:p w14:paraId="756ACE8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7C82C1E7" w14:textId="6AA87060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BB7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E8578B6" w14:textId="77777777" w:rsidTr="00FA7F7E">
        <w:trPr>
          <w:trHeight w:val="27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6CAB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AC38" w14:textId="7E61A65B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170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5C6ADAF" w14:textId="477E438B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  <w:r w:rsid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01FC0DA" w14:textId="7DBA1E9C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  <w:r w:rsid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10,</w:t>
            </w:r>
            <w:r w:rsid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Легкоатлетический стадион с футбольным полем; плоскостные спортивные сооружения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33C" w14:textId="5140A741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баскетбольные – 8 шт., площадки для игры в теннис – 4 шт.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3F0B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6C90740" w14:textId="77777777" w:rsidTr="00FA7F7E">
        <w:trPr>
          <w:trHeight w:val="8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4BA07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170F7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54F6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F912DDE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2379194" w14:textId="2F9988F2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Большой универсальный зал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4D5" w14:textId="5AEBF0D5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/б 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площадка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(комплект в/б стойки – 2 шт., сетка – 1 шт.), мячи волейбольные – 30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E0F97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BC1125F" w14:textId="77777777" w:rsidTr="00FA7F7E">
        <w:trPr>
          <w:trHeight w:val="132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45D2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663B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CB9A1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E10" w14:textId="77E4078A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>/б площадка – (б/б стойки – 1 комплект), мячи баскетбольные – 30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A349C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41706E0" w14:textId="77777777" w:rsidTr="00FA7F7E">
        <w:trPr>
          <w:trHeight w:val="12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3EBB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75F2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39FB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CF5" w14:textId="0202384A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Ф/б  площадка – ворота для игры в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минифутбол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и гандбол – 2 комплекта, мячи футбольные – 20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569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18034EA9" w14:textId="77777777" w:rsidTr="00FA7F7E">
        <w:trPr>
          <w:trHeight w:val="144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2B7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D174C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398B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4EF" w14:textId="2A362BCD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Площадка для игры в бадминтон – оборудование для игры в бадминтон – 2 комплекта, ракетки - 25 шт.,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воланчики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20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ACDB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F980932" w14:textId="77777777" w:rsidTr="00FA7F7E">
        <w:trPr>
          <w:trHeight w:val="16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E4B01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3ED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036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F53" w14:textId="7B3B24CC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спортивные скамейки – 10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06679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AB1C9DF" w14:textId="77777777" w:rsidTr="00FA7F7E">
        <w:trPr>
          <w:trHeight w:val="21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B5B1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E34F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856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8E9B96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1E93F17B" w14:textId="797A1C79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359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32B" w14:textId="5CA3446B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070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7255984" w14:textId="77777777" w:rsidTr="00FA7F7E">
        <w:trPr>
          <w:trHeight w:val="16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3F91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8761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D7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0994A26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0D2E76C6" w14:textId="53BE79EE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343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7EF" w14:textId="4D588F6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Зал аэробики - ковровое покрытие (татами);  музыкальный центр – 1 шт.;  степы – 20 шт., коврики для йоги – 20 шт., зеркала – 1 комплект; гантели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50 шт.,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фитболы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25 шт.</w:t>
            </w:r>
            <w:proofErr w:type="gramEnd"/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1B9E4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14F1359" w14:textId="77777777" w:rsidTr="00FA7F7E">
        <w:trPr>
          <w:trHeight w:val="21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5E47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9D1C9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A7E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670A91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полуостров Саперный, </w:t>
            </w:r>
          </w:p>
          <w:p w14:paraId="17F20D33" w14:textId="5B132DEB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бассейн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6B3" w14:textId="09D57F7E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Инвентарь для обучения плаванию – 25 комплектов (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досточки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калабашки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, пояса, спасательные жилеты); стеллаж для 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акваэробики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2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9B3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099DE83" w14:textId="77777777" w:rsidTr="00FA7F7E">
        <w:trPr>
          <w:trHeight w:val="21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4F7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3CDB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68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0364839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7BC0A493" w14:textId="7D7D783D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201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B94" w14:textId="7777777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Зал настольного тенниса</w:t>
            </w:r>
          </w:p>
          <w:p w14:paraId="2876A7E5" w14:textId="6A152A80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Столы для настольного тенниса – 20 шт., комплект сеток – 20 шт., ракетки – 50 шт., шарики – 100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C5D8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CDEA9B9" w14:textId="77777777" w:rsidTr="00FA7F7E">
        <w:trPr>
          <w:trHeight w:val="192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1E0BE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7A8AB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341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8E2CDE2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61AEAB8B" w14:textId="30015F2C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балкон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F6E" w14:textId="7777777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Ковер для борьбы самбо - 1 комплект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</w:p>
          <w:p w14:paraId="686A1DA2" w14:textId="7777777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Столы для настольного тенниса – 8 шт.; комплект сеток – 8 шт.,  ракетки – 16 шт., шарики  20 шт.</w:t>
            </w:r>
          </w:p>
          <w:p w14:paraId="04F7E46B" w14:textId="49FFC56A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Гантели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50 шт., набивные мячи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25 шт., скакалки – 50 шт., гири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10 шт., мат профессиональный – 30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2861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9426AFC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4D7A6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1ED1F" w14:textId="0337FA5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202" w:type="pct"/>
          </w:tcPr>
          <w:p w14:paraId="6771BCE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F423</w:t>
            </w:r>
          </w:p>
          <w:p w14:paraId="457294BB" w14:textId="1169C1D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213E249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680F1D6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6E8FDF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5363FA5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  <w:p w14:paraId="3D87E75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57C094F0" w14:textId="68353830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8E36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A5D1821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F1652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81A4A" w14:textId="158B395E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Логика</w:t>
            </w:r>
          </w:p>
        </w:tc>
        <w:tc>
          <w:tcPr>
            <w:tcW w:w="1202" w:type="pct"/>
          </w:tcPr>
          <w:p w14:paraId="4204B433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F423</w:t>
            </w:r>
          </w:p>
          <w:p w14:paraId="2A753BD6" w14:textId="4981D1E2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145D9E46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668DAEBB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4752AD3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7DF8DA42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  <w:p w14:paraId="4EDA0E9C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6E8547FF" w14:textId="5CB96A78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7F7E1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94E56BA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75F8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1659E" w14:textId="19247E41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1202" w:type="pct"/>
          </w:tcPr>
          <w:p w14:paraId="411EC9CD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F423</w:t>
            </w:r>
          </w:p>
          <w:p w14:paraId="67240C8D" w14:textId="55309463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3B98EC7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40A748F3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CA67841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960379F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  <w:p w14:paraId="0B4298B8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6D02793A" w14:textId="5036600D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19784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62BD9C2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0B1E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146CE" w14:textId="280C4973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202" w:type="pct"/>
          </w:tcPr>
          <w:p w14:paraId="2737FE28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F413</w:t>
            </w:r>
          </w:p>
          <w:p w14:paraId="3A161C8F" w14:textId="2A1E17A1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F7D3FD2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63064E4D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3F6D936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2FF79C0C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 </w:t>
            </w:r>
          </w:p>
          <w:p w14:paraId="492A5160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AF</w:t>
            </w:r>
          </w:p>
          <w:p w14:paraId="7D527DFA" w14:textId="510FA01F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7CC77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F559B6D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DA9DD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5A93" w14:textId="7A6A7F5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Введение в экзегезу Ветхого Завета</w:t>
            </w:r>
          </w:p>
        </w:tc>
        <w:tc>
          <w:tcPr>
            <w:tcW w:w="1202" w:type="pct"/>
          </w:tcPr>
          <w:p w14:paraId="399FDCDD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69F1AAB1" w14:textId="44E8D1CE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2C5A0F5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62BC97AA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8134B97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1747E335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3BE42BC4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772E3AB7" w14:textId="5F7EB773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F6655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3D239CD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8888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6F0E" w14:textId="62A4202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Введение в экзегезу Нового Завета</w:t>
            </w:r>
          </w:p>
        </w:tc>
        <w:tc>
          <w:tcPr>
            <w:tcW w:w="1202" w:type="pct"/>
          </w:tcPr>
          <w:p w14:paraId="659465A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364019CB" w14:textId="090DCD1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182592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30A4016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ED7394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41BCC5E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2015E2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542A52F1" w14:textId="1B50B01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CCB5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9840A96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3BEB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bookmarkStart w:id="0" w:name="_Hlk7800985"/>
            <w:r w:rsidRPr="00FA7F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7AD64" w14:textId="4D7208E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1202" w:type="pct"/>
          </w:tcPr>
          <w:p w14:paraId="1069328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2093BB75" w14:textId="2EC5358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EA3B00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48A6052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41FA4B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6CFE151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6A7CA1D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5E8B4128" w14:textId="018018C2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8A9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FA7F7E" w:rsidRPr="00FA7F7E" w14:paraId="51814870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E68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667D6" w14:textId="2ACB669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древней христианской Церкви</w:t>
            </w:r>
          </w:p>
        </w:tc>
        <w:tc>
          <w:tcPr>
            <w:tcW w:w="1202" w:type="pct"/>
          </w:tcPr>
          <w:p w14:paraId="695ECED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3F9A6FAF" w14:textId="753342D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A98E9C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674E75A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8045E2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6A9C2FB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22BB587B" w14:textId="04DF78DE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1A3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51D1EFE" w14:textId="77777777" w:rsidTr="00FA7F7E">
        <w:trPr>
          <w:trHeight w:val="112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C5F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B169C" w14:textId="582CB52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Русской Православной Церкви</w:t>
            </w:r>
          </w:p>
        </w:tc>
        <w:tc>
          <w:tcPr>
            <w:tcW w:w="1202" w:type="pct"/>
          </w:tcPr>
          <w:p w14:paraId="1F2DE59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F304</w:t>
            </w:r>
          </w:p>
          <w:p w14:paraId="0FCF008B" w14:textId="3ECC9051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8C9467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10)</w:t>
            </w:r>
          </w:p>
          <w:p w14:paraId="6CA0672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3548BE0" w14:textId="60A1C736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6BD6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C2A6CE7" w14:textId="77777777" w:rsidTr="00FA7F7E">
        <w:trPr>
          <w:trHeight w:val="112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B27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C6D6C" w14:textId="462E9FB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западного христианства</w:t>
            </w:r>
          </w:p>
        </w:tc>
        <w:tc>
          <w:tcPr>
            <w:tcW w:w="1202" w:type="pct"/>
          </w:tcPr>
          <w:p w14:paraId="3F0EABF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F306</w:t>
            </w:r>
          </w:p>
          <w:p w14:paraId="225E8FF1" w14:textId="30E79AB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027279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3927704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0C4E3E0" w14:textId="390C11A4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6BB4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0D874FC" w14:textId="77777777" w:rsidTr="00FA7F7E">
        <w:trPr>
          <w:trHeight w:val="109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0ADE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CB53D" w14:textId="05B2F83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Государственное законодательство о религии</w:t>
            </w:r>
          </w:p>
        </w:tc>
        <w:tc>
          <w:tcPr>
            <w:tcW w:w="1202" w:type="pct"/>
          </w:tcPr>
          <w:p w14:paraId="1F0D87F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F311</w:t>
            </w:r>
          </w:p>
          <w:p w14:paraId="6901A6B8" w14:textId="6526AC5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17AF08C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30F0C5D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F65DE92" w14:textId="1FE17848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87F4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58978E0" w14:textId="77777777" w:rsidTr="00FA7F7E">
        <w:trPr>
          <w:trHeight w:val="13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C8A0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9B34" w14:textId="3DE8442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Традиции социального служения в Православии (проектная деятельность)</w:t>
            </w:r>
          </w:p>
        </w:tc>
        <w:tc>
          <w:tcPr>
            <w:tcW w:w="1202" w:type="pct"/>
          </w:tcPr>
          <w:p w14:paraId="0B9D0B41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F201</w:t>
            </w:r>
          </w:p>
          <w:p w14:paraId="53AA0C36" w14:textId="22C56C7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ADFFA3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4D8FAF2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DA35C71" w14:textId="1C405A52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395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1C59BA94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ECF71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E004" w14:textId="128C13B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и теория религиозного искусства</w:t>
            </w:r>
          </w:p>
        </w:tc>
        <w:tc>
          <w:tcPr>
            <w:tcW w:w="1202" w:type="pct"/>
          </w:tcPr>
          <w:p w14:paraId="408B074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44D6DB9C" w14:textId="30A345E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2BE56B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5B1248A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7793CA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3117CBC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78F22CB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1B3C791" w14:textId="2A427902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BBB9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5275762" w14:textId="77777777" w:rsidTr="00FA7F7E">
        <w:trPr>
          <w:trHeight w:val="118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774E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C2059" w14:textId="22DC40A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Сравнительное богословие</w:t>
            </w:r>
          </w:p>
        </w:tc>
        <w:tc>
          <w:tcPr>
            <w:tcW w:w="1202" w:type="pct"/>
          </w:tcPr>
          <w:p w14:paraId="04E939A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F201</w:t>
            </w:r>
          </w:p>
          <w:p w14:paraId="16E1E827" w14:textId="0254C73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96BF1F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0D2D2CF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393D058" w14:textId="19224FEB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B84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E251866" w14:textId="77777777" w:rsidTr="00FA7F7E">
        <w:trPr>
          <w:trHeight w:val="125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03CA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4AF3" w14:textId="76A7ED0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Религиозная философия</w:t>
            </w:r>
          </w:p>
        </w:tc>
        <w:tc>
          <w:tcPr>
            <w:tcW w:w="1202" w:type="pct"/>
          </w:tcPr>
          <w:p w14:paraId="4F313FB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F201</w:t>
            </w:r>
          </w:p>
          <w:p w14:paraId="40CF3148" w14:textId="2F658EA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61F0B6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5004C9E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7A26B4C" w14:textId="62C377B1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B422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189DC42A" w14:textId="77777777" w:rsidTr="00FA7F7E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5D92B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37D7" w14:textId="233BFFA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Социальные медиа</w:t>
            </w:r>
          </w:p>
        </w:tc>
        <w:tc>
          <w:tcPr>
            <w:tcW w:w="1202" w:type="pct"/>
          </w:tcPr>
          <w:p w14:paraId="1BDE4B38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F203</w:t>
            </w:r>
          </w:p>
          <w:p w14:paraId="27AFF831" w14:textId="39F860B6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8A2F6E5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6EE65B52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64A5878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3D30BADA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-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DZ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110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i, экран, акустическая система для настенного монтажа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Extron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  <w:p w14:paraId="117D0D12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24D13569" w14:textId="532913D9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ACD2C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322676D" w14:textId="77777777" w:rsidTr="00FA7F7E">
        <w:trPr>
          <w:trHeight w:val="28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350E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43F6" w14:textId="4FCB7DD0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0D1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A31C6B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2A22152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0E50667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D337F6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10,</w:t>
            </w:r>
          </w:p>
          <w:p w14:paraId="7ACF012A" w14:textId="5BAC428D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Легкоатлетический стадион с футбольным полем; плоскостные спортивные сооружения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F6D" w14:textId="7A81FFC6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баскетбольные – 8 шт., площадки для игры в теннис – 4 шт.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2DC8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97DC675" w14:textId="77777777" w:rsidTr="00FA7F7E">
        <w:trPr>
          <w:trHeight w:val="9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0466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D855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45F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80FECE0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B01FF20" w14:textId="55FF31C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Большой универсальный зал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D42" w14:textId="69EB542B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/б 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площадка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(комплект в/б стойки – 2 шт., сетка – 1 шт.), мячи волейбольные – 30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1C6A0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2403A87" w14:textId="77777777" w:rsidTr="00FA7F7E">
        <w:trPr>
          <w:trHeight w:val="12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ABAA8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AD79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F14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6B7" w14:textId="4CEF44A4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>/б площадка – (б/б стойки – 1 комплект), мячи баскетбольные – 30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84B5E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2C7F188" w14:textId="77777777" w:rsidTr="00FA7F7E">
        <w:trPr>
          <w:trHeight w:val="8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C4A8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4663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8D98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7D9" w14:textId="12292444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Ф/б  площадка – ворота для игры в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минифутбол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и гандбол – 2 комплекта, мячи футбольные – 20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2B5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2BFEAB3" w14:textId="77777777" w:rsidTr="00FA7F7E">
        <w:trPr>
          <w:trHeight w:val="132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0820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A3FBB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BD14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E97" w14:textId="4F6112A1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Площадка для игры в бадминтон – оборудование для игры в бадминтон – 2 комплекта, ракетки - 25 шт.,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воланчики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20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5C6FE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C5DA35C" w14:textId="77777777" w:rsidTr="00FA7F7E">
        <w:trPr>
          <w:trHeight w:val="10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47701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625EC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04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3C0" w14:textId="5A1480BB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спортивные скамейки – 10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00A09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0AF6D76" w14:textId="77777777" w:rsidTr="00FA7F7E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5234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69C1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26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71A9C13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4A8E83D5" w14:textId="02E26783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359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0D4" w14:textId="42A9C190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DB5A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13959F4" w14:textId="77777777" w:rsidTr="00FA7F7E">
        <w:trPr>
          <w:trHeight w:val="15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19388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9FC7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B44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F18440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26AF40D4" w14:textId="20F70049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343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CF3" w14:textId="3ED2C364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Зал аэробики - ковровое покрытие (татами);  музыкальный центр – 1 шт.;  степы – 20 шт., коврики для йоги – 20 шт., зеркала – 1 комплект; гантели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50 шт.,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фитболы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25 шт.</w:t>
            </w:r>
            <w:proofErr w:type="gramEnd"/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14824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6F96B7F" w14:textId="77777777" w:rsidTr="00FA7F7E">
        <w:trPr>
          <w:trHeight w:val="16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27F3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6D8D0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91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FCAE346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2BD8851F" w14:textId="257DEC8B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бассейн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BCC5" w14:textId="6AE84A90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Инвентарь для обучения плаванию – 25 комплектов (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досточки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калабашки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, пояса, спасательные жилеты); стеллаж для 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акваэробики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2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1A87D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1ACC5DB3" w14:textId="77777777" w:rsidTr="00FA7F7E">
        <w:trPr>
          <w:trHeight w:val="12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5FD44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F989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DBF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C5C26E8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468EE2D2" w14:textId="364D6920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201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81B" w14:textId="7777777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Зал настольного тенниса</w:t>
            </w:r>
          </w:p>
          <w:p w14:paraId="72A07B43" w14:textId="2C91C89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Столы для настольного тенниса – 20 шт., комплект сеток – 20 шт., ракетки – 50 шт., шарики – 100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5A58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112DCF89" w14:textId="77777777" w:rsidTr="00FA7F7E">
        <w:trPr>
          <w:trHeight w:val="204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61AE0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C6AA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0818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E486640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7BFF1F93" w14:textId="0A875D86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балкон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0F8" w14:textId="7777777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Ковер для борьбы самбо - 1 комплект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</w:p>
          <w:p w14:paraId="6CFB01EA" w14:textId="77777777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Столы для настольного тенниса – 8 шт.; комплект сеток – 8 шт.,  ракетки – 16 шт., шарики  20 шт.</w:t>
            </w:r>
          </w:p>
          <w:p w14:paraId="056B56F9" w14:textId="74855435" w:rsidR="00931C09" w:rsidRPr="00FA7F7E" w:rsidRDefault="00931C09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Гантели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50 шт., набивные мячи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25 шт., скакалки – 50 шт., гири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разновесовые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– 10 шт., мат профессиональный – 30 шт.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438A5" w14:textId="77777777" w:rsidR="00931C09" w:rsidRPr="00FA7F7E" w:rsidRDefault="00931C09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C2D0482" w14:textId="77777777" w:rsidTr="00FA7F7E">
        <w:trPr>
          <w:trHeight w:val="112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6B8A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5F863" w14:textId="4CA66DB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Языки христианской традиции</w:t>
            </w:r>
          </w:p>
        </w:tc>
        <w:tc>
          <w:tcPr>
            <w:tcW w:w="1202" w:type="pct"/>
          </w:tcPr>
          <w:p w14:paraId="6B4BFF0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5E56F07D" w14:textId="5D829C0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6A7E00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214B3F1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854D56F" w14:textId="5EBF6230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CDDF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1BD0F8FD" w14:textId="77777777" w:rsidTr="00FA7F7E">
        <w:trPr>
          <w:trHeight w:val="10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2C1B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EAF86" w14:textId="27CC5841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христианской письменности и патристика</w:t>
            </w:r>
          </w:p>
        </w:tc>
        <w:tc>
          <w:tcPr>
            <w:tcW w:w="1202" w:type="pct"/>
          </w:tcPr>
          <w:p w14:paraId="16F439E1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6AC06EEF" w14:textId="325D1A3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8C3BA0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47C35BC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36CBD0F" w14:textId="2CA5C474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DA6B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AA234DF" w14:textId="77777777" w:rsidTr="00FA7F7E">
        <w:trPr>
          <w:trHeight w:val="108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CCBA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D223B" w14:textId="65628DB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Литургическое богословие</w:t>
            </w:r>
          </w:p>
        </w:tc>
        <w:tc>
          <w:tcPr>
            <w:tcW w:w="1202" w:type="pct"/>
          </w:tcPr>
          <w:p w14:paraId="6E6E6F1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F304</w:t>
            </w:r>
          </w:p>
          <w:p w14:paraId="0F26E822" w14:textId="1DA8436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B2ED16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10)</w:t>
            </w:r>
          </w:p>
          <w:p w14:paraId="2E2480D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2A42AC1" w14:textId="496E72F8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161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17B4CB0A" w14:textId="77777777" w:rsidTr="00FA7F7E">
        <w:trPr>
          <w:trHeight w:val="104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1CC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439B0" w14:textId="10E409C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Нравственное богословие</w:t>
            </w:r>
          </w:p>
        </w:tc>
        <w:tc>
          <w:tcPr>
            <w:tcW w:w="1202" w:type="pct"/>
          </w:tcPr>
          <w:p w14:paraId="2D3D71E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F306</w:t>
            </w:r>
          </w:p>
          <w:p w14:paraId="0625F9A5" w14:textId="294794A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A1E3CB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350CB40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9E6E736" w14:textId="4362CE60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0EC4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0E244F6" w14:textId="77777777" w:rsidTr="00FA7F7E">
        <w:trPr>
          <w:trHeight w:val="115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0C6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EE074" w14:textId="17584F7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Введение в практическую теологию и каноническое право</w:t>
            </w:r>
          </w:p>
        </w:tc>
        <w:tc>
          <w:tcPr>
            <w:tcW w:w="1202" w:type="pct"/>
          </w:tcPr>
          <w:p w14:paraId="4094194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F311</w:t>
            </w:r>
          </w:p>
          <w:p w14:paraId="7645807A" w14:textId="0C9BBCC6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DA5BFE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6AC1230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35ECD51" w14:textId="0E693F93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78626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6FD7A93" w14:textId="77777777" w:rsidTr="00FA7F7E">
        <w:trPr>
          <w:trHeight w:val="11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C4D16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15E9" w14:textId="31ED7434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Наука и религия</w:t>
            </w:r>
          </w:p>
        </w:tc>
        <w:tc>
          <w:tcPr>
            <w:tcW w:w="1202" w:type="pct"/>
          </w:tcPr>
          <w:p w14:paraId="76B8AC3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F201</w:t>
            </w:r>
          </w:p>
          <w:p w14:paraId="68A39270" w14:textId="25B299B6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FBFA0BA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0585CF9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635CA32" w14:textId="7979D3C1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AD581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3038524" w14:textId="77777777" w:rsidTr="00FA7F7E">
        <w:trPr>
          <w:trHeight w:val="110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228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DA008" w14:textId="7D8FBEE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Современная жизнь Церкви</w:t>
            </w:r>
          </w:p>
        </w:tc>
        <w:tc>
          <w:tcPr>
            <w:tcW w:w="1202" w:type="pct"/>
          </w:tcPr>
          <w:p w14:paraId="21179F6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70B150EF" w14:textId="224B6F9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305A62A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4AC461B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D7ACE98" w14:textId="6AE575C1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47B1B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0EE3ABC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770B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D31D8" w14:textId="0E9BF08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Религиозные традиции и нетрадиционные религиозные движения в современном мире</w:t>
            </w:r>
          </w:p>
        </w:tc>
        <w:tc>
          <w:tcPr>
            <w:tcW w:w="1202" w:type="pct"/>
          </w:tcPr>
          <w:p w14:paraId="7FE369D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F304</w:t>
            </w:r>
          </w:p>
          <w:p w14:paraId="537E0FDF" w14:textId="5261541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AE5077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10)</w:t>
            </w:r>
          </w:p>
          <w:p w14:paraId="3F5B869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633C723" w14:textId="35482BF3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B5D7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2827348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00C3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1BCF3" w14:textId="0F68071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Методика преподавания основ религиозных культур (проектная деятельность)</w:t>
            </w:r>
          </w:p>
        </w:tc>
        <w:tc>
          <w:tcPr>
            <w:tcW w:w="1202" w:type="pct"/>
          </w:tcPr>
          <w:p w14:paraId="2CCAC6D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F306</w:t>
            </w:r>
          </w:p>
          <w:p w14:paraId="37EA92BD" w14:textId="7A3C1853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E7E14A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75EAFEB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D0C3C0B" w14:textId="533BA22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549B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15BC83E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7B1A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8E81" w14:textId="24E51490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Этика и аксиология в религии</w:t>
            </w:r>
          </w:p>
        </w:tc>
        <w:tc>
          <w:tcPr>
            <w:tcW w:w="1202" w:type="pct"/>
          </w:tcPr>
          <w:p w14:paraId="2ADBEAB5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523FC0A8" w14:textId="51C7EF01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E28DD9D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00CAD197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FD74393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004867AD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74BE0DDE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72CEC60B" w14:textId="0408E02C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8C1C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8972A4A" w14:textId="77777777" w:rsidTr="00FA7F7E">
        <w:trPr>
          <w:trHeight w:val="110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C399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59816" w14:textId="0352A0EC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Библейская археология</w:t>
            </w:r>
          </w:p>
        </w:tc>
        <w:tc>
          <w:tcPr>
            <w:tcW w:w="1202" w:type="pct"/>
          </w:tcPr>
          <w:p w14:paraId="56F6581C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F720</w:t>
            </w:r>
          </w:p>
          <w:p w14:paraId="340881DF" w14:textId="439F01C3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6137CA4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74A18182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56B27D8" w14:textId="72F24193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46F86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2CCCE5A" w14:textId="77777777" w:rsidTr="00FA7F7E">
        <w:trPr>
          <w:trHeight w:val="10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E4515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F532" w14:textId="13F43196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архаических и нехристианских религий</w:t>
            </w:r>
          </w:p>
        </w:tc>
        <w:tc>
          <w:tcPr>
            <w:tcW w:w="1202" w:type="pct"/>
          </w:tcPr>
          <w:p w14:paraId="05A2ACC6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F311</w:t>
            </w:r>
          </w:p>
          <w:p w14:paraId="4A874C57" w14:textId="4CCAEE10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201BB641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622B984E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38882E4" w14:textId="3D7EC71F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4423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FBE65D3" w14:textId="77777777" w:rsidTr="00FA7F7E">
        <w:trPr>
          <w:trHeight w:val="11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5322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1EBBE" w14:textId="1A1F15A6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Псалтирь в истории христианской культуры</w:t>
            </w:r>
          </w:p>
        </w:tc>
        <w:tc>
          <w:tcPr>
            <w:tcW w:w="1202" w:type="pct"/>
          </w:tcPr>
          <w:p w14:paraId="4B2CE53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342DAF3E" w14:textId="146345C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F78BD5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160532A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7A8A17B" w14:textId="6074643D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E23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AA1CADB" w14:textId="77777777" w:rsidTr="00FA7F7E">
        <w:trPr>
          <w:trHeight w:val="112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4FD4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5A4BF" w14:textId="358E36B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Гимнография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эортология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в христианской культуре</w:t>
            </w:r>
          </w:p>
        </w:tc>
        <w:tc>
          <w:tcPr>
            <w:tcW w:w="1202" w:type="pct"/>
          </w:tcPr>
          <w:p w14:paraId="7BF49612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030E1B51" w14:textId="712E2D24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3A61D4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06BCDF5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F3AA36E" w14:textId="16D0E433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C84D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A1FD2CA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012B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EA8C" w14:textId="2BD66AF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Музыкальная культура Православия</w:t>
            </w:r>
          </w:p>
        </w:tc>
        <w:tc>
          <w:tcPr>
            <w:tcW w:w="1202" w:type="pct"/>
          </w:tcPr>
          <w:p w14:paraId="16DCEF36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51D4BE32" w14:textId="34D1A33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96E479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46BD864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FD55FD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67CB3D6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7AFEB6E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69916CFD" w14:textId="638CB6B3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F042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FB4429E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822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CB650" w14:textId="5BD2671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Церковно-певческая палеография</w:t>
            </w:r>
          </w:p>
        </w:tc>
        <w:tc>
          <w:tcPr>
            <w:tcW w:w="1202" w:type="pct"/>
          </w:tcPr>
          <w:p w14:paraId="215BE63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0F8AFD39" w14:textId="5D9A8BB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CEEC1E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3E90726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681FD4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03DEBCE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1300B1A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6221253C" w14:textId="66CF38F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4B1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4DBBA3D" w14:textId="77777777" w:rsidTr="00FA7F7E">
        <w:trPr>
          <w:trHeight w:val="12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923F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579" w14:textId="31C8A8C8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Православная агиология</w:t>
            </w:r>
          </w:p>
        </w:tc>
        <w:tc>
          <w:tcPr>
            <w:tcW w:w="1202" w:type="pct"/>
          </w:tcPr>
          <w:p w14:paraId="6D82626F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4562F3F3" w14:textId="3E0731D0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50ECB36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13969782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33F153F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761EBC25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03587D3" w14:textId="1424C25E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5543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5CE1502" w14:textId="77777777" w:rsidTr="00FA7F7E">
        <w:trPr>
          <w:trHeight w:val="13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4A8A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6D71F" w14:textId="79FFBD9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Русская агиография</w:t>
            </w:r>
          </w:p>
        </w:tc>
        <w:tc>
          <w:tcPr>
            <w:tcW w:w="1202" w:type="pct"/>
          </w:tcPr>
          <w:p w14:paraId="1BC743E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50B7B2E7" w14:textId="4685109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9DB687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7143B31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D3A379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4D74A68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32571E76" w14:textId="0F24713E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866D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25A041D" w14:textId="77777777" w:rsidTr="00FA7F7E">
        <w:trPr>
          <w:trHeight w:val="105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AB78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E7D8" w14:textId="63187DBA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Православие и русская литература</w:t>
            </w:r>
          </w:p>
        </w:tc>
        <w:tc>
          <w:tcPr>
            <w:tcW w:w="1202" w:type="pct"/>
          </w:tcPr>
          <w:p w14:paraId="1EE1FF17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F721</w:t>
            </w:r>
          </w:p>
          <w:p w14:paraId="37192DB9" w14:textId="5F03D74A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1672C18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5E135202" w14:textId="77777777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BFBED8B" w14:textId="263E06E5" w:rsidR="00A34125" w:rsidRPr="00FA7F7E" w:rsidRDefault="00A3412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4D771" w14:textId="77777777" w:rsidR="00A34125" w:rsidRPr="00FA7F7E" w:rsidRDefault="00A3412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EFCBD14" w14:textId="77777777" w:rsidTr="00FA7F7E">
        <w:trPr>
          <w:trHeight w:val="118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C7BF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8BBF" w14:textId="3D9C33C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Духовные основы русской книжности</w:t>
            </w:r>
          </w:p>
        </w:tc>
        <w:tc>
          <w:tcPr>
            <w:tcW w:w="1202" w:type="pct"/>
          </w:tcPr>
          <w:p w14:paraId="058851C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F721</w:t>
            </w:r>
          </w:p>
          <w:p w14:paraId="195A0724" w14:textId="59B70FB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EE2F56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43EDA8B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DD0A102" w14:textId="0F6F5492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94A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78A9A58" w14:textId="77777777" w:rsidTr="00FA7F7E">
        <w:trPr>
          <w:trHeight w:val="112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EB67B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5D3C" w14:textId="2C7BC9D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Основы православной педагогики</w:t>
            </w:r>
          </w:p>
        </w:tc>
        <w:tc>
          <w:tcPr>
            <w:tcW w:w="1202" w:type="pct"/>
          </w:tcPr>
          <w:p w14:paraId="39B22AC1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1A948464" w14:textId="031EFB1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692838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4DCDCA4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EA7AFA4" w14:textId="6AD5377E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131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5A26D09" w14:textId="77777777" w:rsidTr="00FA7F7E">
        <w:trPr>
          <w:trHeight w:val="11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FDEA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DD82F" w14:textId="23FA0CF3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Основы христианской антропологии</w:t>
            </w:r>
          </w:p>
        </w:tc>
        <w:tc>
          <w:tcPr>
            <w:tcW w:w="1202" w:type="pct"/>
          </w:tcPr>
          <w:p w14:paraId="10BEBDB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1DFB2DF0" w14:textId="00818A93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4ADE28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1DD70BB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81DFFC4" w14:textId="5DE927D4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9E92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1F53B2D" w14:textId="77777777" w:rsidTr="00FA7F7E">
        <w:trPr>
          <w:trHeight w:val="108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DD361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F34C" w14:textId="4ACF9EB1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Религия и культура</w:t>
            </w:r>
          </w:p>
        </w:tc>
        <w:tc>
          <w:tcPr>
            <w:tcW w:w="1202" w:type="pct"/>
          </w:tcPr>
          <w:p w14:paraId="6297B27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F721</w:t>
            </w:r>
          </w:p>
          <w:p w14:paraId="1E9C9A42" w14:textId="70A6890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FE3867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16A9802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8D692E4" w14:textId="7FA74A76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E288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3FE30E7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C046B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32E5" w14:textId="1A07D30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Религиозно-туристическая деятельность</w:t>
            </w:r>
          </w:p>
        </w:tc>
        <w:tc>
          <w:tcPr>
            <w:tcW w:w="1202" w:type="pct"/>
          </w:tcPr>
          <w:p w14:paraId="4709765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4C17539B" w14:textId="510EFDD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72E01F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4B0D61A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B681B1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43E4DA0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3D8D757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35EF4809" w14:textId="76DF58A6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B5C3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C0A4C6C" w14:textId="77777777" w:rsidTr="00FA7F7E">
        <w:trPr>
          <w:trHeight w:val="130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6F63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09630" w14:textId="39378E8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Информационно-образовательная деятельность библиотек и музеев в сфере религиозной культуры</w:t>
            </w:r>
          </w:p>
        </w:tc>
        <w:tc>
          <w:tcPr>
            <w:tcW w:w="1202" w:type="pct"/>
          </w:tcPr>
          <w:p w14:paraId="1D90BDE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79CE9317" w14:textId="54D2697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2723C6B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228AB92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EED541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31BF270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4EDC987" w14:textId="0D4843DB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8F05F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52E2EFA" w14:textId="77777777" w:rsidTr="00FA7F7E">
        <w:trPr>
          <w:trHeight w:val="138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CFEA" w14:textId="2CFBE6D6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FD2D" w14:textId="2362D856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Социология религиозной жизни</w:t>
            </w:r>
          </w:p>
        </w:tc>
        <w:tc>
          <w:tcPr>
            <w:tcW w:w="1202" w:type="pct"/>
          </w:tcPr>
          <w:p w14:paraId="285FF10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24D697E4" w14:textId="03ADF2B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345C65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66D6488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5AA205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2AA8732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578DD8EC" w14:textId="1B560060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7C06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22D3011" w14:textId="77777777" w:rsidTr="00FA7F7E">
        <w:trPr>
          <w:trHeight w:val="41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CFFC5" w14:textId="07347A1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DEF7" w14:textId="22121D2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Историко-церковное краеведение и паломническое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экскурсоведение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(проектная деятельность)</w:t>
            </w:r>
          </w:p>
        </w:tc>
        <w:tc>
          <w:tcPr>
            <w:tcW w:w="1202" w:type="pct"/>
          </w:tcPr>
          <w:p w14:paraId="0FE294D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07827EA1" w14:textId="0275A2B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5F0752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24CAA91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DC4CA9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519BEAE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658F6BA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3440923F" w14:textId="4A227176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57B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D58F57A" w14:textId="77777777" w:rsidTr="00FA7F7E">
        <w:trPr>
          <w:trHeight w:val="121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F089" w14:textId="52F63271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DBB57" w14:textId="2BF6418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Православие и биомедицинская этика (проектная деятельность)</w:t>
            </w:r>
          </w:p>
        </w:tc>
        <w:tc>
          <w:tcPr>
            <w:tcW w:w="1202" w:type="pct"/>
          </w:tcPr>
          <w:p w14:paraId="2AC6D722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F303</w:t>
            </w:r>
          </w:p>
          <w:p w14:paraId="69F8F74F" w14:textId="29380420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503121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41DB089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F347189" w14:textId="0AE4DD0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4547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EC0A60A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3584" w14:textId="1407C79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7EDE1" w14:textId="213DC83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Психология общения и социального взаимодействия</w:t>
            </w:r>
          </w:p>
        </w:tc>
        <w:tc>
          <w:tcPr>
            <w:tcW w:w="1202" w:type="pct"/>
          </w:tcPr>
          <w:p w14:paraId="53D3497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319DC447" w14:textId="6BB5A10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1F0A5F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781B2B8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561A22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4D95759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79CC5AF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C7FB515" w14:textId="2FCAE2BE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9F9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8CB74F3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EAD17" w14:textId="2CEDA6A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3515" w14:textId="5A37BC54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Благотворительность и меценатство в Приморском крае</w:t>
            </w:r>
          </w:p>
        </w:tc>
        <w:tc>
          <w:tcPr>
            <w:tcW w:w="1202" w:type="pct"/>
          </w:tcPr>
          <w:p w14:paraId="210B0EB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F528</w:t>
            </w:r>
          </w:p>
          <w:p w14:paraId="1688257F" w14:textId="404042D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7C51336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522EF06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DCA945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0FA9820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74EF329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0133BD4" w14:textId="2849CC24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ADA7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87D9AE9" w14:textId="77777777" w:rsidTr="00FA7F7E">
        <w:trPr>
          <w:trHeight w:val="13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699E" w14:textId="46D325A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A95FC" w14:textId="2740B92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Социология девиантного поведения</w:t>
            </w:r>
          </w:p>
        </w:tc>
        <w:tc>
          <w:tcPr>
            <w:tcW w:w="1202" w:type="pct"/>
          </w:tcPr>
          <w:p w14:paraId="77F1B3B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5F48B83D" w14:textId="0E8955E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45B0EBF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2F5917E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7F7DDF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4B0AA0F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3D0F83F" w14:textId="71CE474C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0349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D9C0131" w14:textId="77777777" w:rsidTr="00FA7F7E">
        <w:trPr>
          <w:trHeight w:val="107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C9644" w14:textId="3E81358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9352" w14:textId="790B264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Дальнего Востока России</w:t>
            </w:r>
          </w:p>
        </w:tc>
        <w:tc>
          <w:tcPr>
            <w:tcW w:w="1202" w:type="pct"/>
          </w:tcPr>
          <w:p w14:paraId="3019D64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F311</w:t>
            </w:r>
          </w:p>
          <w:p w14:paraId="78D99F88" w14:textId="6A3DDAE6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2038E7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3D7DF83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FCA1014" w14:textId="24A87FFF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7A9DB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0ED22DB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64FB" w14:textId="5E9C94D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CC329" w14:textId="3BC8D606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Психология творчества и интеллекта</w:t>
            </w:r>
          </w:p>
        </w:tc>
        <w:tc>
          <w:tcPr>
            <w:tcW w:w="1202" w:type="pct"/>
          </w:tcPr>
          <w:p w14:paraId="5A6C494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3597A46F" w14:textId="074456D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3C4C12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0E33252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B25FCA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5B5B3DB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565B1FD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158BF411" w14:textId="00E097AE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EFD6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BAF3A18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EB8" w14:textId="69C3A75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5220E" w14:textId="22C788C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Некоммерческие организации в Приморском крае</w:t>
            </w:r>
          </w:p>
        </w:tc>
        <w:tc>
          <w:tcPr>
            <w:tcW w:w="1202" w:type="pct"/>
          </w:tcPr>
          <w:p w14:paraId="4327A04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F528</w:t>
            </w:r>
          </w:p>
          <w:p w14:paraId="7898492D" w14:textId="623C1111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5679F9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6362BC6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DE26CA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526EDCB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21746F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53C383D" w14:textId="3229561F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3D6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6ED4C9D" w14:textId="77777777" w:rsidTr="00FA7F7E">
        <w:trPr>
          <w:trHeight w:val="134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56AA" w14:textId="2056053B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804B" w14:textId="5BD844D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Этносоциальные процессы в глобальном мире</w:t>
            </w:r>
          </w:p>
        </w:tc>
        <w:tc>
          <w:tcPr>
            <w:tcW w:w="1202" w:type="pct"/>
          </w:tcPr>
          <w:p w14:paraId="6115BD96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440E6A21" w14:textId="1A170AD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106E04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7FD6A9E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941FAC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233DCE0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780A4642" w14:textId="15169FF1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64B2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3145E91" w14:textId="77777777" w:rsidTr="00FA7F7E">
        <w:trPr>
          <w:trHeight w:val="109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10724" w14:textId="46A55534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BBD55" w14:textId="12D6C00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Социокультурная антропология стран АТР</w:t>
            </w:r>
          </w:p>
        </w:tc>
        <w:tc>
          <w:tcPr>
            <w:tcW w:w="1202" w:type="pct"/>
          </w:tcPr>
          <w:p w14:paraId="2002A48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F311</w:t>
            </w:r>
          </w:p>
          <w:p w14:paraId="35BB23C5" w14:textId="206E05C4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37DFF15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2539845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75817C1" w14:textId="2A970E98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42320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C92B22F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C8F48" w14:textId="7260A1D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19640" w14:textId="5392B6E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Психология стресса</w:t>
            </w:r>
          </w:p>
        </w:tc>
        <w:tc>
          <w:tcPr>
            <w:tcW w:w="1202" w:type="pct"/>
          </w:tcPr>
          <w:p w14:paraId="0017A2E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743DDE9A" w14:textId="25D14EE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9CD161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7BD44DF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AC0A526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6B8C6C2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51E341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491B37C" w14:textId="72C03BA0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F4122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1CA5C2A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A8014" w14:textId="5773D8D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524A" w14:textId="3E7F58E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Профилактика профессиональной деформации в учреждениях социальной сферы</w:t>
            </w:r>
          </w:p>
        </w:tc>
        <w:tc>
          <w:tcPr>
            <w:tcW w:w="1202" w:type="pct"/>
          </w:tcPr>
          <w:p w14:paraId="53BC65F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F528</w:t>
            </w:r>
          </w:p>
          <w:p w14:paraId="2A819E40" w14:textId="7DA0332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05D7667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3383A50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C5F9CD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5B0FE78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C30F0B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49A0CE06" w14:textId="76D9C351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8EAD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DC3D46C" w14:textId="77777777" w:rsidTr="00FA7F7E">
        <w:trPr>
          <w:trHeight w:val="136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E7E84" w14:textId="2569028A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85DD3" w14:textId="3682EE2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Гендерный анализ современного общества</w:t>
            </w:r>
          </w:p>
        </w:tc>
        <w:tc>
          <w:tcPr>
            <w:tcW w:w="1202" w:type="pct"/>
          </w:tcPr>
          <w:p w14:paraId="39335D03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7584599E" w14:textId="0283FD3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1C9587D0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2F87FAD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EAE4D5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4FD9D088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716EE6CD" w14:textId="7221C7A5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92F99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64CBF2D" w14:textId="77777777" w:rsidTr="00FA7F7E">
        <w:trPr>
          <w:trHeight w:val="112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3D40" w14:textId="51CA3C7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B091" w14:textId="57F77CF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Социальная история России</w:t>
            </w:r>
          </w:p>
        </w:tc>
        <w:tc>
          <w:tcPr>
            <w:tcW w:w="1202" w:type="pct"/>
          </w:tcPr>
          <w:p w14:paraId="14F507C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F311</w:t>
            </w:r>
          </w:p>
          <w:p w14:paraId="5CD58F3A" w14:textId="1737C9B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24321D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74760833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7E49B23" w14:textId="6F257739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32E1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C4A54D9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7263A" w14:textId="753FDF7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22BBA" w14:textId="4C8253B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Психологические методы управления групповыми процессами и оценка персонала</w:t>
            </w:r>
          </w:p>
        </w:tc>
        <w:tc>
          <w:tcPr>
            <w:tcW w:w="1202" w:type="pct"/>
          </w:tcPr>
          <w:p w14:paraId="0B5BB8B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6424624D" w14:textId="58CA642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77108ED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7670675A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139E02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345A218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0C5D3BA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62DC0BBF" w14:textId="40582E35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B8E2E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9E9D9A5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F660" w14:textId="490A3BBD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9B04B" w14:textId="3ED3807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Проектирование в социальной сфере</w:t>
            </w:r>
          </w:p>
        </w:tc>
        <w:tc>
          <w:tcPr>
            <w:tcW w:w="1202" w:type="pct"/>
          </w:tcPr>
          <w:p w14:paraId="11F1847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F528</w:t>
            </w:r>
          </w:p>
          <w:p w14:paraId="5F1D0AFB" w14:textId="7973AD0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65C20A02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6006E38A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35405CB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496EFC5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41D4376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783B21F0" w14:textId="1B26F563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DD77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3AC234C" w14:textId="77777777" w:rsidTr="00FA7F7E">
        <w:trPr>
          <w:trHeight w:val="12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90B8" w14:textId="7EE709A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AD66" w14:textId="52F3D993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Практикум по разработке и проведению социологического исследования</w:t>
            </w:r>
          </w:p>
        </w:tc>
        <w:tc>
          <w:tcPr>
            <w:tcW w:w="1202" w:type="pct"/>
          </w:tcPr>
          <w:p w14:paraId="35BCADD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F207</w:t>
            </w:r>
          </w:p>
          <w:p w14:paraId="455BF1A1" w14:textId="2266A272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672BAD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0A77AD1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C3922E7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26FCCAF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73518394" w14:textId="4B023CEB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B9A8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48EDE5D" w14:textId="77777777" w:rsidTr="00FA7F7E">
        <w:trPr>
          <w:trHeight w:val="100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D61B" w14:textId="313A0B8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85D4" w14:textId="6FEECAC5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Национальный вопрос в России: история и современность</w:t>
            </w:r>
          </w:p>
        </w:tc>
        <w:tc>
          <w:tcPr>
            <w:tcW w:w="1202" w:type="pct"/>
          </w:tcPr>
          <w:p w14:paraId="2FE7D42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F311</w:t>
            </w:r>
          </w:p>
          <w:p w14:paraId="2A56DC73" w14:textId="6BC261E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1B340D8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36F6D51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153F7B9" w14:textId="365AD623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6D24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FB09E20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58FE" w14:textId="1D346230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05DA" w14:textId="2DEBA606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336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B641616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9B0336A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57B15926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7A416684" w14:textId="49B5F95F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621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0EF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47)</w:t>
            </w:r>
          </w:p>
          <w:p w14:paraId="775B3F57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299E9BD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5A8B852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14B418A1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3A06CC7E" w14:textId="5C21A61D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BF0A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2E198E0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1401" w14:textId="20EE73E4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573D" w14:textId="7FDE6553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социально-практической деятельности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745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6C828A7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7CC4631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02AD9022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63E26FB6" w14:textId="577F2305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621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946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47)</w:t>
            </w:r>
          </w:p>
          <w:p w14:paraId="21C0B6D6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932F280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328E12A2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F6DADB1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0E48DEF" w14:textId="7DAD14CC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5C41E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68A3EC68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B6D9" w14:textId="22CAF7AA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D64C4" w14:textId="2490E88F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научно-исследовательской деятельности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A78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07B613E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84E66E9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62CEB4E3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04AFAD6A" w14:textId="2EFE43CE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621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96B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47)</w:t>
            </w:r>
          </w:p>
          <w:p w14:paraId="0E1C77EF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531BB40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0FE985A2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0CB8433D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629C78CC" w14:textId="13F83528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31A47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7615DE2E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15115" w14:textId="1A49DE91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083C5" w14:textId="0465DDBF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учебно-воспитательной и просветительской деятельности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9A3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2AA7E58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1BDBE6C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773F27DF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014C0133" w14:textId="4CE992C4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621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3AD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47)</w:t>
            </w:r>
          </w:p>
          <w:p w14:paraId="0286F1F6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DFD233E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33DAFD5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308F5299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5BD6B2E7" w14:textId="056097B8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A3CA8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102FEB7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9328" w14:textId="65F57DFD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3687" w14:textId="79131AC1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30A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4B2357D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3BAC3BD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0EF426DE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652BC071" w14:textId="4783DA21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621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8C5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47)</w:t>
            </w:r>
          </w:p>
          <w:p w14:paraId="3AE12CCE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B80C05D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5608E58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2441A8CD" w14:textId="77777777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5A82A25D" w14:textId="05F58A5B" w:rsidR="004F2E45" w:rsidRPr="00FA7F7E" w:rsidRDefault="004F2E45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BB887" w14:textId="77777777" w:rsidR="004F2E45" w:rsidRPr="00FA7F7E" w:rsidRDefault="004F2E4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0F94BF48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8CFE" w14:textId="14F90363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7D64C" w14:textId="38608BA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52A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1537C03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AC94D64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7AAC80D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B84FC5A" w14:textId="2DC96295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206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906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20)</w:t>
            </w:r>
          </w:p>
          <w:p w14:paraId="697C1C2D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951D1BF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32E87FB4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1C77E4C6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3E90453D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  <w:p w14:paraId="57D1BAE5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D7DB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42E8E1BD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F503" w14:textId="1A05F47F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555A" w14:textId="7319D112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 (ВКР), включая подготовку к процедуре защиты и процедуру защиты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FAD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30F2382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6D20CE5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345586D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3D50854" w14:textId="565E2005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206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229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20)</w:t>
            </w:r>
          </w:p>
          <w:p w14:paraId="203440A3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FA07CDE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1AE30759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129DABBD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45D2334C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  <w:p w14:paraId="4EAD65EB" w14:textId="77777777" w:rsidR="00321081" w:rsidRPr="00FA7F7E" w:rsidRDefault="00321081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BC31B" w14:textId="77777777" w:rsidR="00321081" w:rsidRPr="00FA7F7E" w:rsidRDefault="00321081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2C9CC6E0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DE1B" w14:textId="0CADCB2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B8D4" w14:textId="035C12B8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Христианская психология религии</w:t>
            </w:r>
          </w:p>
        </w:tc>
        <w:tc>
          <w:tcPr>
            <w:tcW w:w="1202" w:type="pct"/>
          </w:tcPr>
          <w:p w14:paraId="3A9BC285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F206</w:t>
            </w:r>
          </w:p>
          <w:p w14:paraId="7A088324" w14:textId="0482363F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1267BEC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310E41AA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AF9F625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3264A5A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5A3505E9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339BEC06" w14:textId="3F30A598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A640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55BE3C92" w14:textId="77777777" w:rsidTr="00FA7F7E">
        <w:trPr>
          <w:trHeight w:val="15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40F1" w14:textId="70FB9B5C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60E8D" w14:textId="5845C5CE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История поместных Церквей</w:t>
            </w:r>
          </w:p>
        </w:tc>
        <w:tc>
          <w:tcPr>
            <w:tcW w:w="1202" w:type="pct"/>
          </w:tcPr>
          <w:p w14:paraId="484D8BEA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г. Владивосток, о. Русский, п. Аякс д.10, корпус F, ауд. F528</w:t>
            </w:r>
          </w:p>
          <w:p w14:paraId="7E192F7B" w14:textId="61FD65B9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семинарского типа</w:t>
            </w:r>
          </w:p>
        </w:tc>
        <w:tc>
          <w:tcPr>
            <w:tcW w:w="2115" w:type="pct"/>
          </w:tcPr>
          <w:p w14:paraId="5134629E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61B81D44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F4799AF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28DFC291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Проектор,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Mitsubishi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, экран</w:t>
            </w:r>
          </w:p>
          <w:p w14:paraId="2B37EF0C" w14:textId="77777777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FA7F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273F6FFB" w14:textId="40A08D4A" w:rsidR="006A0590" w:rsidRPr="00FA7F7E" w:rsidRDefault="006A0590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B20C" w14:textId="77777777" w:rsidR="006A0590" w:rsidRPr="00FA7F7E" w:rsidRDefault="006A0590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7E" w:rsidRPr="00FA7F7E" w14:paraId="3AFB5170" w14:textId="77777777" w:rsidTr="00FA7F7E">
        <w:trPr>
          <w:trHeight w:val="272"/>
        </w:trPr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291E4" w14:textId="690B0458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3BCAF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Для всех дисциплин (модулей) и практик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1AD" w14:textId="77777777" w:rsid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- уровень 10,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каб.A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1002, </w:t>
            </w:r>
            <w:r w:rsidRPr="00FA7F7E">
              <w:rPr>
                <w:rFonts w:ascii="Times New Roman" w:hAnsi="Times New Roman"/>
                <w:b/>
                <w:sz w:val="20"/>
                <w:szCs w:val="20"/>
              </w:rPr>
              <w:t>помещение для самостоятельной работы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AA4BEF" w14:textId="0D18A1A2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Читальный зал естественных и технических наук с открытым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>доступом</w:t>
            </w:r>
            <w:r w:rsidRPr="00FA7F7E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Научной библиотеки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8CE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Моноблок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Lenovo C360G-i34164G500UDK – 58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6E9D2D87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Интегрированный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сенсорный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дисплей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Polymedia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FlipBox</w:t>
            </w:r>
            <w:proofErr w:type="spellEnd"/>
          </w:p>
          <w:p w14:paraId="1EE873F4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сканер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e-mail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4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лотками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Xerox WorkCentre 5330 (WC5330C)</w:t>
            </w:r>
          </w:p>
          <w:p w14:paraId="56B51E4C" w14:textId="77777777" w:rsidR="00FA7F7E" w:rsidRPr="00FA7F7E" w:rsidRDefault="00FA7F7E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Полноцветный копир-принтер-сканер 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WorkCentre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7530 (WC7530CPS)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E76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ЭУ0198072_ЭА-667-17_08.02.2018_Арт-Лайн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Технолоджи_ПО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ADOBE, ЭУ0201024_ЭА-091-18_24.04.2018_Софтлайн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Проекты_ПО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ESET NOD32, ЭУ0205486_ЭА-</w:t>
            </w: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261-18_02.08.2018_СофтЛайн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Трейд_ПО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</w:p>
        </w:tc>
      </w:tr>
      <w:tr w:rsidR="00FA7F7E" w:rsidRPr="00FA7F7E" w14:paraId="0EE55DB1" w14:textId="77777777" w:rsidTr="00FA7F7E">
        <w:trPr>
          <w:trHeight w:val="48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172B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5B287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9B8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- уровень 10,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.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A1042, помещение для самостоятельной работы Читальный зал гуманитарных наук</w:t>
            </w:r>
          </w:p>
          <w:p w14:paraId="032BF5EC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с открытым доступом Научной библиотеки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C8D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Моноблок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Lenovo C360G-i34164G500UDK – 115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. </w:t>
            </w:r>
          </w:p>
          <w:p w14:paraId="5C022171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Интегрированный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сенсорный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дисплей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Polymedia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FlipBox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 </w:t>
            </w:r>
          </w:p>
          <w:p w14:paraId="58C9E330" w14:textId="77777777" w:rsidR="00FA7F7E" w:rsidRPr="003B224D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Копир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сканер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лотками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Xerox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WorkCentre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5330 (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WC</w:t>
            </w:r>
            <w:r w:rsidRPr="003B2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5330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gramEnd"/>
          </w:p>
          <w:p w14:paraId="541D7AEF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Полноцветный копир-принтер-сканер 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WorkCentre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7530 (WC7530CPS</w:t>
            </w:r>
            <w:proofErr w:type="gramEnd"/>
          </w:p>
          <w:p w14:paraId="0A01FC24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Оборудование для инвалидов и лиц с ограниченными возможностями здоровья: </w:t>
            </w:r>
          </w:p>
          <w:p w14:paraId="0932B857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Дисплей Брайля Focus-40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Blue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3 шт.</w:t>
            </w:r>
          </w:p>
          <w:p w14:paraId="79D68B1D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Дисплей Брайля Focus-80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Blue</w:t>
            </w:r>
            <w:proofErr w:type="spellEnd"/>
          </w:p>
          <w:p w14:paraId="36A3C981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Рабочая станция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Lenovo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ThinkCentre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E73z – 3 шт.</w:t>
            </w:r>
          </w:p>
          <w:p w14:paraId="447617FB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увеличитель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ONYX Swing-Arm PC edition  </w:t>
            </w:r>
          </w:p>
          <w:p w14:paraId="0182C1EB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Маркер-диктофон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Touch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Memo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цифровой</w:t>
            </w:r>
          </w:p>
          <w:p w14:paraId="1055FDA9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Устройство портативное  для чтения плоскопечатных текстов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PEarl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DF0F318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Сканирующая и читающая машина для незрячих и слабовидящих пользователей SARA</w:t>
            </w:r>
          </w:p>
          <w:p w14:paraId="2FAAB5A0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Emprint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SpotDot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- 2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. </w:t>
            </w:r>
          </w:p>
          <w:p w14:paraId="43068B73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Everest - D V4</w:t>
            </w:r>
          </w:p>
          <w:p w14:paraId="6D2089D3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увеличитель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ONYX Swing-Arm PC edition  </w:t>
            </w:r>
          </w:p>
          <w:p w14:paraId="145455B2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Видео увеличитель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Topaz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24” XL стационарный электронный</w:t>
            </w:r>
          </w:p>
          <w:p w14:paraId="026852D4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Обучающая система для детей тактильно-речевая, либо для людей с ограниченными возможностями здоровья </w:t>
            </w:r>
          </w:p>
          <w:p w14:paraId="773E353A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Увеличитель ручной видео RUBY портативный – 2шт.</w:t>
            </w:r>
          </w:p>
          <w:p w14:paraId="288CE457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Экран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Samsung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S23C200B </w:t>
            </w:r>
          </w:p>
          <w:p w14:paraId="4020A829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Маркер-диктофон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Touch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Memo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цифровой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C78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ЭУ0198072_ЭА-667-17_08.02.2018_Арт-Лайн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Технолоджи_ПО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ADOBE, ЭУ0201024_ЭА-091-18_24.04.2018_Софтлайн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Проекты_ПО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ESET NOD32, ЭУ0205486_ЭА-261-18_02.08.2018_СофтЛайн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Трейд_ПО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</w:p>
        </w:tc>
      </w:tr>
      <w:tr w:rsidR="00FA7F7E" w:rsidRPr="00FA7F7E" w14:paraId="3142A65B" w14:textId="77777777" w:rsidTr="00FA7F7E">
        <w:trPr>
          <w:trHeight w:val="486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7F777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D517E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0A2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- уровень 10,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>. A1042, помещение для самостоятельной работы Читальный зал периодических изданий с открытым доступом Научной библиотеки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2DF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Моноблок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Lenovo C360G-i34164G500UDK – 5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5FBD9B71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Копир-принтер-цветной сканер в e-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4 лотками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WorkCentre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5330 (WC5330C</w:t>
            </w:r>
            <w:proofErr w:type="gram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45E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ЭУ0198072_ЭА-667-17_08.02.2018_Арт-Лайн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Технолоджи_ПО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ADOBE, ЭУ0201024_ЭА-091-18_24.04.2018_Софтлайн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Проекты_ПО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ESET NOD32, ЭУ0205486_ЭА-261-18_02.08.2018_СофтЛайн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Трейд_ПО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</w:p>
        </w:tc>
      </w:tr>
      <w:tr w:rsidR="00FA7F7E" w:rsidRPr="00FA7F7E" w14:paraId="0A5BA1D7" w14:textId="77777777" w:rsidTr="00FA7F7E">
        <w:trPr>
          <w:trHeight w:val="486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157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01B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C0F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- уровень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10,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каб.A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1002,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Читальный зал естественных и технических наук с открытым доступом</w:t>
            </w:r>
            <w:r w:rsidRPr="00FA7F7E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Научной библиотеки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388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Моноблок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Lenovo C360G-i34164G500UDK – 58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2398D835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Интегрированный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сенсорный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дисплей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Polymedia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FlipBox</w:t>
            </w:r>
            <w:proofErr w:type="spellEnd"/>
          </w:p>
          <w:p w14:paraId="39AB2DE4" w14:textId="77777777" w:rsidR="00FA7F7E" w:rsidRPr="00FA7F7E" w:rsidRDefault="00FA7F7E" w:rsidP="00FA7F7E">
            <w:pPr>
              <w:pStyle w:val="af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сканер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e-mail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4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лотками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Xerox </w:t>
            </w:r>
            <w:r w:rsidRPr="00FA7F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WorkCentre 5330 (WC5330C)</w:t>
            </w:r>
          </w:p>
          <w:p w14:paraId="770C45FD" w14:textId="77777777" w:rsidR="00FA7F7E" w:rsidRPr="00FA7F7E" w:rsidRDefault="00FA7F7E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Полноцветный копир-принтер-сканер 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WorkCentre</w:t>
            </w:r>
            <w:proofErr w:type="spellEnd"/>
            <w:r w:rsidRPr="00FA7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7530 (WC7530CPS)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3A9" w14:textId="77777777" w:rsidR="00FA7F7E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ЭУ0198072_ЭА-667-17_08.02.2018_Арт-Лайн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Технолоджи_ПО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ADOBE,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ЭУ0201024_ЭА-091-18_24.04.2018_Софтлайн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Проекты_ПО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ESET NOD32, ЭУ0205486_ЭА-261-18_02.08.2018_СофтЛайн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Трейд_ПО</w:t>
            </w:r>
            <w:proofErr w:type="spellEnd"/>
            <w:r w:rsidRPr="00FA7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F7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</w:p>
        </w:tc>
      </w:tr>
      <w:tr w:rsidR="00FA7F7E" w:rsidRPr="00FA7F7E" w14:paraId="5DEAF746" w14:textId="77777777" w:rsidTr="00FA7F7E">
        <w:trPr>
          <w:trHeight w:val="48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679B" w14:textId="0AE8E26A" w:rsidR="00113715" w:rsidRPr="00FA7F7E" w:rsidRDefault="00FA7F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8F7C" w14:textId="77777777" w:rsidR="00113715" w:rsidRPr="00FA7F7E" w:rsidRDefault="007C290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Для всех дисциплин (</w:t>
            </w:r>
            <w:r w:rsidR="0083567E" w:rsidRPr="00FA7F7E">
              <w:rPr>
                <w:rFonts w:ascii="Times New Roman" w:hAnsi="Times New Roman"/>
                <w:sz w:val="20"/>
                <w:szCs w:val="20"/>
              </w:rPr>
              <w:t>м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одулей)</w:t>
            </w:r>
            <w:r w:rsidR="00130441" w:rsidRPr="00FA7F7E">
              <w:rPr>
                <w:rFonts w:ascii="Times New Roman" w:hAnsi="Times New Roman"/>
                <w:sz w:val="20"/>
                <w:szCs w:val="20"/>
              </w:rPr>
              <w:t xml:space="preserve"> и практик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A5B" w14:textId="77777777" w:rsidR="0083567E" w:rsidRPr="00FA7F7E" w:rsidRDefault="008356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5A17BBE" w14:textId="77777777" w:rsidR="0083567E" w:rsidRPr="00FA7F7E" w:rsidRDefault="008356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7F151D6F" w14:textId="77777777" w:rsidR="00113715" w:rsidRPr="00FA7F7E" w:rsidRDefault="0083567E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поселок Аякс, 10. Корпус 26</w:t>
            </w:r>
            <w:r w:rsidR="007C290E" w:rsidRPr="00FA7F7E">
              <w:rPr>
                <w:rFonts w:ascii="Times New Roman" w:hAnsi="Times New Roman"/>
                <w:sz w:val="20"/>
                <w:szCs w:val="20"/>
              </w:rPr>
              <w:t xml:space="preserve">, , помещение для хранения и профилактического обслуживания учебного оборудования – ауд. F 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D5D" w14:textId="77777777" w:rsidR="00113715" w:rsidRPr="00FA7F7E" w:rsidRDefault="0083567E" w:rsidP="00FA7F7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F7E">
              <w:rPr>
                <w:rFonts w:ascii="Times New Roman" w:hAnsi="Times New Roman"/>
                <w:sz w:val="20"/>
                <w:szCs w:val="20"/>
              </w:rPr>
              <w:t>Шкафы</w:t>
            </w:r>
            <w:r w:rsidR="007C290E" w:rsidRPr="00FA7F7E">
              <w:rPr>
                <w:rFonts w:ascii="Times New Roman" w:hAnsi="Times New Roman"/>
                <w:sz w:val="20"/>
                <w:szCs w:val="20"/>
              </w:rPr>
              <w:t xml:space="preserve"> для хранения демонстрационных материалов</w:t>
            </w:r>
            <w:r w:rsidRPr="00FA7F7E">
              <w:rPr>
                <w:rFonts w:ascii="Times New Roman" w:hAnsi="Times New Roman"/>
                <w:sz w:val="20"/>
                <w:szCs w:val="20"/>
              </w:rPr>
              <w:t>, столы.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44E" w14:textId="77777777" w:rsidR="00113715" w:rsidRPr="00FA7F7E" w:rsidRDefault="00113715" w:rsidP="00FA7F7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1D2AB3" w14:textId="77777777" w:rsidR="008F39F6" w:rsidRDefault="008F39F6" w:rsidP="00B3030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7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0064"/>
        <w:gridCol w:w="2586"/>
      </w:tblGrid>
      <w:tr w:rsidR="00743F5F" w:rsidRPr="00FA7F7E" w14:paraId="5EE139EF" w14:textId="77777777" w:rsidTr="00FA7F7E">
        <w:trPr>
          <w:trHeight w:val="435"/>
        </w:trPr>
        <w:tc>
          <w:tcPr>
            <w:tcW w:w="14743" w:type="dxa"/>
            <w:gridSpan w:val="3"/>
          </w:tcPr>
          <w:p w14:paraId="0F1CCC95" w14:textId="5EA5F29F" w:rsidR="00743F5F" w:rsidRPr="00FA7F7E" w:rsidRDefault="00743F5F" w:rsidP="00FA7F7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(за период, соответствующий сроку получения образования по ОПОП)</w:t>
            </w:r>
          </w:p>
        </w:tc>
      </w:tr>
      <w:tr w:rsidR="00743F5F" w:rsidRPr="00FA7F7E" w14:paraId="2B907CB4" w14:textId="77777777" w:rsidTr="00594F71">
        <w:trPr>
          <w:trHeight w:val="435"/>
        </w:trPr>
        <w:tc>
          <w:tcPr>
            <w:tcW w:w="2093" w:type="dxa"/>
            <w:hideMark/>
          </w:tcPr>
          <w:p w14:paraId="01785C72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0064" w:type="dxa"/>
            <w:hideMark/>
          </w:tcPr>
          <w:p w14:paraId="017F33FF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2586" w:type="dxa"/>
            <w:hideMark/>
          </w:tcPr>
          <w:p w14:paraId="07FA620F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Срок действия документа</w:t>
            </w:r>
          </w:p>
        </w:tc>
      </w:tr>
      <w:tr w:rsidR="00743F5F" w:rsidRPr="00FA7F7E" w14:paraId="59412256" w14:textId="77777777" w:rsidTr="00594F71">
        <w:trPr>
          <w:trHeight w:val="58"/>
        </w:trPr>
        <w:tc>
          <w:tcPr>
            <w:tcW w:w="2093" w:type="dxa"/>
            <w:vMerge w:val="restart"/>
            <w:hideMark/>
          </w:tcPr>
          <w:p w14:paraId="380E6104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  <w:p w14:paraId="1AACAE02" w14:textId="3D2C27B9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CC6C6" w14:textId="5D3DEB72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4232824E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№Р-853-16 от 18.08. 2016 г. EBSCO - </w:t>
            </w:r>
            <w:proofErr w:type="spell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2586" w:type="dxa"/>
            <w:hideMark/>
          </w:tcPr>
          <w:p w14:paraId="26BDC527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</w:tr>
      <w:tr w:rsidR="00743F5F" w:rsidRPr="00FA7F7E" w14:paraId="54D54910" w14:textId="77777777" w:rsidTr="00594F71">
        <w:trPr>
          <w:trHeight w:val="272"/>
        </w:trPr>
        <w:tc>
          <w:tcPr>
            <w:tcW w:w="2093" w:type="dxa"/>
            <w:vMerge/>
          </w:tcPr>
          <w:p w14:paraId="5EBF65EB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6FB5E1FA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</w:t>
            </w:r>
            <w:proofErr w:type="spell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 xml:space="preserve">/261 от 09.01. 2018 г. </w:t>
            </w:r>
            <w:proofErr w:type="spell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2586" w:type="dxa"/>
            <w:hideMark/>
          </w:tcPr>
          <w:p w14:paraId="2FAB2C75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09.01.2018 -31.12.2018</w:t>
            </w:r>
          </w:p>
        </w:tc>
      </w:tr>
      <w:tr w:rsidR="00743F5F" w:rsidRPr="00FA7F7E" w14:paraId="180CCFC0" w14:textId="77777777" w:rsidTr="00594F71">
        <w:trPr>
          <w:trHeight w:val="188"/>
        </w:trPr>
        <w:tc>
          <w:tcPr>
            <w:tcW w:w="2093" w:type="dxa"/>
            <w:vMerge/>
            <w:vAlign w:val="center"/>
            <w:hideMark/>
          </w:tcPr>
          <w:p w14:paraId="1560CC5F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3D8D1F05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Договор №Р-70-18 от 30.05.2018 ЭБС «Лань» Психология. Педагогика, Физкультура и спорт</w:t>
            </w:r>
          </w:p>
        </w:tc>
        <w:tc>
          <w:tcPr>
            <w:tcW w:w="2586" w:type="dxa"/>
            <w:hideMark/>
          </w:tcPr>
          <w:p w14:paraId="69EBD9BB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1.07.2018-30.06.2019</w:t>
            </w:r>
          </w:p>
        </w:tc>
      </w:tr>
      <w:tr w:rsidR="00743F5F" w:rsidRPr="00FA7F7E" w14:paraId="5C08AC2A" w14:textId="77777777" w:rsidTr="00594F71">
        <w:trPr>
          <w:trHeight w:val="188"/>
        </w:trPr>
        <w:tc>
          <w:tcPr>
            <w:tcW w:w="2093" w:type="dxa"/>
            <w:vMerge/>
            <w:vAlign w:val="center"/>
            <w:hideMark/>
          </w:tcPr>
          <w:p w14:paraId="6A42CEA0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1FFDC730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Договор № Р-639-18 от 26.06.2018 ООО «ИВИС» Библиотечное дело</w:t>
            </w:r>
          </w:p>
        </w:tc>
        <w:tc>
          <w:tcPr>
            <w:tcW w:w="2586" w:type="dxa"/>
            <w:hideMark/>
          </w:tcPr>
          <w:p w14:paraId="65CF47F7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01.07.2018- 30.06.2019</w:t>
            </w:r>
          </w:p>
        </w:tc>
      </w:tr>
      <w:tr w:rsidR="00743F5F" w:rsidRPr="00FA7F7E" w14:paraId="08A10D9C" w14:textId="77777777" w:rsidTr="00594F71">
        <w:trPr>
          <w:trHeight w:val="188"/>
        </w:trPr>
        <w:tc>
          <w:tcPr>
            <w:tcW w:w="2093" w:type="dxa"/>
            <w:vMerge/>
            <w:vAlign w:val="center"/>
            <w:hideMark/>
          </w:tcPr>
          <w:p w14:paraId="53C1B481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49368C42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Договор № РТ-046/18 от 15.06.2018 РУКОНТ электронные версии учебных и научных изданий на русском языке</w:t>
            </w:r>
          </w:p>
        </w:tc>
        <w:tc>
          <w:tcPr>
            <w:tcW w:w="2586" w:type="dxa"/>
            <w:hideMark/>
          </w:tcPr>
          <w:p w14:paraId="4CAFA02F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01.03.2018-28.02.2019</w:t>
            </w:r>
          </w:p>
        </w:tc>
      </w:tr>
      <w:tr w:rsidR="00743F5F" w:rsidRPr="00FA7F7E" w14:paraId="77E50E8A" w14:textId="77777777" w:rsidTr="00594F71">
        <w:trPr>
          <w:trHeight w:val="188"/>
        </w:trPr>
        <w:tc>
          <w:tcPr>
            <w:tcW w:w="2093" w:type="dxa"/>
            <w:vMerge/>
            <w:vAlign w:val="center"/>
            <w:hideMark/>
          </w:tcPr>
          <w:p w14:paraId="2593C7AE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316025EB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Договор № Р-656-18 от 12.07.2018 ЭБС ИНФРА-М (ЭБС ZNANIUM.COM)</w:t>
            </w:r>
          </w:p>
        </w:tc>
        <w:tc>
          <w:tcPr>
            <w:tcW w:w="2586" w:type="dxa"/>
            <w:hideMark/>
          </w:tcPr>
          <w:p w14:paraId="509B7BB1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01.08.2018-31.07.2019</w:t>
            </w:r>
          </w:p>
        </w:tc>
      </w:tr>
      <w:tr w:rsidR="00743F5F" w:rsidRPr="00FA7F7E" w14:paraId="3FCE7044" w14:textId="77777777" w:rsidTr="00594F71">
        <w:trPr>
          <w:trHeight w:val="188"/>
        </w:trPr>
        <w:tc>
          <w:tcPr>
            <w:tcW w:w="2093" w:type="dxa"/>
            <w:vMerge/>
            <w:vAlign w:val="center"/>
            <w:hideMark/>
          </w:tcPr>
          <w:p w14:paraId="296BAAC9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29733FEB" w14:textId="12207223" w:rsidR="00743F5F" w:rsidRPr="00FA7F7E" w:rsidRDefault="00743F5F" w:rsidP="00594F7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 Договор №Р-631-18 от 27.06.2018 ООО «ИВИС»</w:t>
            </w:r>
            <w:proofErr w:type="gram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 данных компании 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East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View</w:t>
            </w:r>
            <w:r w:rsidR="00594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Полный электронный архив журнала «Вопросы истории» (1926-2016/2017).</w:t>
            </w:r>
          </w:p>
        </w:tc>
        <w:tc>
          <w:tcPr>
            <w:tcW w:w="2586" w:type="dxa"/>
            <w:hideMark/>
          </w:tcPr>
          <w:p w14:paraId="4567F27D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06.07.2018-05.07.2019</w:t>
            </w:r>
          </w:p>
        </w:tc>
      </w:tr>
      <w:tr w:rsidR="00743F5F" w:rsidRPr="00FA7F7E" w14:paraId="27779019" w14:textId="77777777" w:rsidTr="00594F71">
        <w:trPr>
          <w:trHeight w:val="524"/>
        </w:trPr>
        <w:tc>
          <w:tcPr>
            <w:tcW w:w="2093" w:type="dxa"/>
            <w:vMerge/>
            <w:vAlign w:val="center"/>
            <w:hideMark/>
          </w:tcPr>
          <w:p w14:paraId="6DB5A5C9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6CA5FBFD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Договор № Р-632-18 от 28.06.2018 ООО «ИВИС»</w:t>
            </w:r>
            <w:proofErr w:type="gram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 периодических изданий компании 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East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View</w:t>
            </w:r>
            <w:r w:rsidRPr="00FA7F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«Полный электронный архив журнала «Вопросы литературы» (1957-2017/2018)</w:t>
            </w:r>
          </w:p>
        </w:tc>
        <w:tc>
          <w:tcPr>
            <w:tcW w:w="2586" w:type="dxa"/>
            <w:hideMark/>
          </w:tcPr>
          <w:p w14:paraId="36C10F5F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06.07.2018-05.07.2019</w:t>
            </w:r>
          </w:p>
        </w:tc>
      </w:tr>
      <w:tr w:rsidR="00743F5F" w:rsidRPr="00FA7F7E" w14:paraId="3BFF4C9B" w14:textId="77777777" w:rsidTr="00594F71">
        <w:trPr>
          <w:trHeight w:val="58"/>
        </w:trPr>
        <w:tc>
          <w:tcPr>
            <w:tcW w:w="2093" w:type="dxa"/>
            <w:vMerge/>
          </w:tcPr>
          <w:p w14:paraId="55ACB8CB" w14:textId="77777777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5E3A2527" w14:textId="16048A1D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Договор №Р-672-18 от 11.07.2018 ЭБС_ЮРАЙТ</w:t>
            </w:r>
          </w:p>
        </w:tc>
        <w:tc>
          <w:tcPr>
            <w:tcW w:w="2586" w:type="dxa"/>
          </w:tcPr>
          <w:p w14:paraId="77B02819" w14:textId="4733429E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17.09.2018 -16.09.2019</w:t>
            </w:r>
          </w:p>
        </w:tc>
      </w:tr>
      <w:tr w:rsidR="00743F5F" w:rsidRPr="00FA7F7E" w14:paraId="0DFA5E63" w14:textId="77777777" w:rsidTr="00594F71">
        <w:trPr>
          <w:trHeight w:val="58"/>
        </w:trPr>
        <w:tc>
          <w:tcPr>
            <w:tcW w:w="2093" w:type="dxa"/>
            <w:vMerge w:val="restart"/>
            <w:hideMark/>
          </w:tcPr>
          <w:p w14:paraId="30DFC7BB" w14:textId="14C0B45F" w:rsidR="00743F5F" w:rsidRPr="00FA7F7E" w:rsidRDefault="00743F5F" w:rsidP="00594F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0064" w:type="dxa"/>
            <w:hideMark/>
          </w:tcPr>
          <w:p w14:paraId="13FE10B3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Договор №Р-672-18 от 11.07.2018 ЭБС_ЮРАЙТ</w:t>
            </w:r>
          </w:p>
        </w:tc>
        <w:tc>
          <w:tcPr>
            <w:tcW w:w="2586" w:type="dxa"/>
            <w:hideMark/>
          </w:tcPr>
          <w:p w14:paraId="14D36C9C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17.09.2018 -16.09.2019</w:t>
            </w:r>
          </w:p>
        </w:tc>
      </w:tr>
      <w:tr w:rsidR="00743F5F" w:rsidRPr="00FA7F7E" w14:paraId="530EDFFB" w14:textId="77777777" w:rsidTr="00594F71">
        <w:trPr>
          <w:trHeight w:val="58"/>
        </w:trPr>
        <w:tc>
          <w:tcPr>
            <w:tcW w:w="2093" w:type="dxa"/>
            <w:vMerge/>
            <w:vAlign w:val="center"/>
            <w:hideMark/>
          </w:tcPr>
          <w:p w14:paraId="5903BAE7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hideMark/>
          </w:tcPr>
          <w:p w14:paraId="7F261FEF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№Р-853-16 от 18.08. 2016 г. EBSCO - </w:t>
            </w:r>
            <w:proofErr w:type="spell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2586" w:type="dxa"/>
            <w:hideMark/>
          </w:tcPr>
          <w:p w14:paraId="74A402DD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</w:tr>
      <w:tr w:rsidR="00743F5F" w:rsidRPr="00FA7F7E" w14:paraId="08D38899" w14:textId="77777777" w:rsidTr="00594F71">
        <w:trPr>
          <w:trHeight w:val="115"/>
        </w:trPr>
        <w:tc>
          <w:tcPr>
            <w:tcW w:w="2093" w:type="dxa"/>
            <w:hideMark/>
          </w:tcPr>
          <w:p w14:paraId="7CB37839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0064" w:type="dxa"/>
            <w:hideMark/>
          </w:tcPr>
          <w:p w14:paraId="0C180CF5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№Р-853-16 от 18.08. 2016 г. EBSCO - </w:t>
            </w:r>
            <w:proofErr w:type="spell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2586" w:type="dxa"/>
            <w:hideMark/>
          </w:tcPr>
          <w:p w14:paraId="11B5DC5D" w14:textId="77777777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</w:tr>
      <w:tr w:rsidR="00743F5F" w:rsidRPr="00FA7F7E" w14:paraId="46163FAC" w14:textId="77777777" w:rsidTr="00594F71">
        <w:trPr>
          <w:trHeight w:val="115"/>
        </w:trPr>
        <w:tc>
          <w:tcPr>
            <w:tcW w:w="2093" w:type="dxa"/>
          </w:tcPr>
          <w:p w14:paraId="68A1DFF6" w14:textId="23D6BE94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0064" w:type="dxa"/>
          </w:tcPr>
          <w:p w14:paraId="2519D003" w14:textId="3FFE96EE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№Р-853-16 от 18.08. 2016 г. EBSCO - </w:t>
            </w:r>
            <w:proofErr w:type="spellStart"/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2586" w:type="dxa"/>
          </w:tcPr>
          <w:p w14:paraId="6A4DCF4A" w14:textId="24F107FF" w:rsidR="00743F5F" w:rsidRPr="00FA7F7E" w:rsidRDefault="00743F5F" w:rsidP="00FA7F7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E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</w:tr>
    </w:tbl>
    <w:p w14:paraId="2055C8F0" w14:textId="77777777" w:rsidR="00EC4FBB" w:rsidRDefault="00EC4FBB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224BD" w14:textId="77777777" w:rsidR="003B224D" w:rsidRDefault="003B224D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83C4E" w14:textId="77777777" w:rsidR="003B224D" w:rsidRDefault="003B224D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E476B" w14:textId="77777777" w:rsidR="003B224D" w:rsidRPr="00B30308" w:rsidRDefault="003B224D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5113"/>
        <w:tblpPr w:leftFromText="180" w:rightFromText="180" w:vertAnchor="text" w:horzAnchor="margin" w:tblpX="-176" w:tblpY="174"/>
        <w:tblW w:w="5022" w:type="pct"/>
        <w:tblLook w:val="04A0" w:firstRow="1" w:lastRow="0" w:firstColumn="1" w:lastColumn="0" w:noHBand="0" w:noVBand="1"/>
      </w:tblPr>
      <w:tblGrid>
        <w:gridCol w:w="3686"/>
        <w:gridCol w:w="11165"/>
      </w:tblGrid>
      <w:tr w:rsidR="00E051AD" w:rsidRPr="00594F71" w14:paraId="46143E02" w14:textId="77777777" w:rsidTr="00374EA7">
        <w:tc>
          <w:tcPr>
            <w:tcW w:w="1241" w:type="pct"/>
          </w:tcPr>
          <w:p w14:paraId="263D07FB" w14:textId="77777777" w:rsidR="00E051AD" w:rsidRPr="00594F71" w:rsidRDefault="00E051AD" w:rsidP="00374EA7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3759" w:type="pct"/>
          </w:tcPr>
          <w:p w14:paraId="0E67FAFC" w14:textId="77777777" w:rsidR="00E051AD" w:rsidRPr="00594F71" w:rsidRDefault="00E051AD" w:rsidP="00374EA7">
            <w:pPr>
              <w:spacing w:line="240" w:lineRule="auto"/>
              <w:ind w:firstLine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71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571884" w:rsidRPr="00594F71" w14:paraId="20BF4AEA" w14:textId="77777777" w:rsidTr="00374EA7">
        <w:tc>
          <w:tcPr>
            <w:tcW w:w="1241" w:type="pct"/>
            <w:vMerge w:val="restart"/>
          </w:tcPr>
          <w:p w14:paraId="119BAFDE" w14:textId="77777777" w:rsidR="00571884" w:rsidRPr="00594F71" w:rsidRDefault="00571884" w:rsidP="00374EA7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F71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3759" w:type="pct"/>
          </w:tcPr>
          <w:p w14:paraId="1CB682A9" w14:textId="58C1F9C9" w:rsidR="00571884" w:rsidRPr="00594F71" w:rsidRDefault="00571884" w:rsidP="00374EA7">
            <w:pPr>
              <w:spacing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F71">
              <w:rPr>
                <w:rFonts w:ascii="Times New Roman" w:hAnsi="Times New Roman"/>
                <w:sz w:val="20"/>
                <w:szCs w:val="20"/>
              </w:rPr>
              <w:t>Заключение №</w:t>
            </w:r>
            <w:r w:rsidR="00594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4F71">
              <w:rPr>
                <w:rFonts w:ascii="Times New Roman" w:hAnsi="Times New Roman"/>
                <w:sz w:val="20"/>
                <w:szCs w:val="20"/>
              </w:rPr>
              <w:t xml:space="preserve">8 о соответствии объекта защиты требованиям пожарной безопасности Главное управление МЧС России по Приморскому краю, УНД и </w:t>
            </w:r>
            <w:proofErr w:type="gramStart"/>
            <w:r w:rsidRPr="00594F7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594F71">
              <w:rPr>
                <w:rFonts w:ascii="Times New Roman" w:hAnsi="Times New Roman"/>
                <w:sz w:val="20"/>
                <w:szCs w:val="20"/>
              </w:rPr>
              <w:t xml:space="preserve"> ГУ МЧС России по Приморскому краю, 01.03.2018 г. Россия, Приморский край, г. Владивосток, о. Русский, п. Аякс 10, корпус 26 (F), литер Р, площадь - 12532,5 </w:t>
            </w:r>
            <w:proofErr w:type="spellStart"/>
            <w:r w:rsidRPr="00594F7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94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1884" w:rsidRPr="00594F71" w14:paraId="0A56B321" w14:textId="77777777" w:rsidTr="00374EA7">
        <w:tc>
          <w:tcPr>
            <w:tcW w:w="1241" w:type="pct"/>
            <w:vMerge/>
          </w:tcPr>
          <w:p w14:paraId="65A9AB5A" w14:textId="77777777" w:rsidR="00571884" w:rsidRPr="00594F71" w:rsidRDefault="00571884" w:rsidP="00374EA7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pct"/>
          </w:tcPr>
          <w:p w14:paraId="391F8C50" w14:textId="77777777" w:rsidR="00571884" w:rsidRPr="00594F71" w:rsidRDefault="00571884" w:rsidP="00374EA7">
            <w:pPr>
              <w:spacing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F71">
              <w:rPr>
                <w:rFonts w:ascii="Times New Roman" w:hAnsi="Times New Roman"/>
                <w:sz w:val="20"/>
                <w:szCs w:val="20"/>
              </w:rPr>
              <w:t xml:space="preserve">Заключение №7 о соответствии объектов защиты требованиям пожарной безопасности от 01.03.2018г.  Россия, Приморский край, г. Владивосток, о. Русский, п. Аякс 10, корпус 24 (А), литер </w:t>
            </w:r>
            <w:proofErr w:type="gramStart"/>
            <w:r w:rsidRPr="00594F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94F71">
              <w:rPr>
                <w:rFonts w:ascii="Times New Roman" w:hAnsi="Times New Roman"/>
                <w:sz w:val="20"/>
                <w:szCs w:val="20"/>
              </w:rPr>
              <w:t xml:space="preserve">, площадью - 40547,6 </w:t>
            </w:r>
            <w:proofErr w:type="spellStart"/>
            <w:r w:rsidRPr="00594F7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94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1884" w:rsidRPr="00594F71" w14:paraId="17ED22B9" w14:textId="77777777" w:rsidTr="00374EA7">
        <w:tc>
          <w:tcPr>
            <w:tcW w:w="1241" w:type="pct"/>
            <w:vMerge/>
          </w:tcPr>
          <w:p w14:paraId="3B22B934" w14:textId="77777777" w:rsidR="00571884" w:rsidRPr="00594F71" w:rsidRDefault="00571884" w:rsidP="00374EA7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pct"/>
          </w:tcPr>
          <w:p w14:paraId="3E27CCEB" w14:textId="77777777" w:rsidR="00571884" w:rsidRPr="00594F71" w:rsidRDefault="00571884" w:rsidP="00374EA7">
            <w:pPr>
              <w:spacing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4F71">
              <w:rPr>
                <w:rFonts w:ascii="Times New Roman" w:hAnsi="Times New Roman"/>
                <w:sz w:val="20"/>
                <w:szCs w:val="20"/>
              </w:rPr>
              <w:t xml:space="preserve">Заключение №5 о соответствии объектов защиты требованиям пожарной безопасности  от 01.03.2018 Россия, Приморский край, г. Владивосток, о. Русский, п. Аякс 10, литер АД, площадью - 1220,7 </w:t>
            </w:r>
            <w:proofErr w:type="spellStart"/>
            <w:r w:rsidRPr="00594F7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94F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571884" w:rsidRPr="00594F71" w14:paraId="16E77158" w14:textId="77777777" w:rsidTr="00374EA7">
        <w:tc>
          <w:tcPr>
            <w:tcW w:w="1241" w:type="pct"/>
            <w:vMerge/>
          </w:tcPr>
          <w:p w14:paraId="7F59D464" w14:textId="77777777" w:rsidR="00571884" w:rsidRPr="00594F71" w:rsidRDefault="00571884" w:rsidP="00374EA7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pct"/>
          </w:tcPr>
          <w:p w14:paraId="34360195" w14:textId="77777777" w:rsidR="00571884" w:rsidRPr="00594F71" w:rsidRDefault="00571884" w:rsidP="00374EA7">
            <w:pPr>
              <w:spacing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4F71">
              <w:rPr>
                <w:rFonts w:ascii="Times New Roman" w:hAnsi="Times New Roman"/>
                <w:sz w:val="20"/>
                <w:szCs w:val="20"/>
              </w:rPr>
              <w:t xml:space="preserve">Заключение № 4 о соответствии объектов защиты требованиям пожарной безопасности от 29.03.2019 Приморский край, г. Владивосток, о. Русский, п. Аякс 10 Здание - Финансово-экономический корпус, ДВФУ корпус "А" - 26215,3 </w:t>
            </w:r>
            <w:proofErr w:type="spellStart"/>
            <w:r w:rsidRPr="00594F7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94F71">
              <w:rPr>
                <w:rFonts w:ascii="Times New Roman" w:hAnsi="Times New Roman"/>
                <w:sz w:val="20"/>
                <w:szCs w:val="20"/>
              </w:rPr>
              <w:t>. лит.</w:t>
            </w:r>
            <w:proofErr w:type="gramEnd"/>
            <w:r w:rsidRPr="00594F71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</w:tr>
      <w:tr w:rsidR="00571884" w:rsidRPr="00594F71" w14:paraId="6FB98D18" w14:textId="77777777" w:rsidTr="00374EA7">
        <w:tc>
          <w:tcPr>
            <w:tcW w:w="1241" w:type="pct"/>
            <w:vMerge/>
          </w:tcPr>
          <w:p w14:paraId="47F409FF" w14:textId="77777777" w:rsidR="00571884" w:rsidRPr="00594F71" w:rsidRDefault="00571884" w:rsidP="00374EA7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pct"/>
          </w:tcPr>
          <w:p w14:paraId="78304AFC" w14:textId="77777777" w:rsidR="00571884" w:rsidRPr="00594F71" w:rsidRDefault="00571884" w:rsidP="00374EA7">
            <w:pPr>
              <w:spacing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F71">
              <w:rPr>
                <w:rFonts w:ascii="Times New Roman" w:hAnsi="Times New Roman"/>
                <w:sz w:val="20"/>
                <w:szCs w:val="20"/>
              </w:rPr>
              <w:t>Универсальный спортивный оздоровительный корпус</w:t>
            </w:r>
          </w:p>
        </w:tc>
      </w:tr>
    </w:tbl>
    <w:p w14:paraId="3C66D31F" w14:textId="77777777" w:rsidR="004F6ECF" w:rsidRDefault="004F6ECF" w:rsidP="00E0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E4ABF" w14:textId="400100DF" w:rsidR="00C815A0" w:rsidRPr="005B6857" w:rsidRDefault="00C815A0" w:rsidP="00C815A0">
      <w:pPr>
        <w:pStyle w:val="af2"/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5B6857">
        <w:rPr>
          <w:rFonts w:ascii="Times New Roman" w:hAnsi="Times New Roman"/>
          <w:sz w:val="24"/>
          <w:szCs w:val="24"/>
        </w:rPr>
        <w:t xml:space="preserve">Руководитель ОПОП                                               </w:t>
      </w:r>
      <w:r w:rsidR="005B6857">
        <w:rPr>
          <w:rFonts w:ascii="Times New Roman" w:hAnsi="Times New Roman"/>
          <w:sz w:val="24"/>
          <w:szCs w:val="24"/>
        </w:rPr>
        <w:t xml:space="preserve">                 </w:t>
      </w:r>
      <w:r w:rsidRPr="005B6857">
        <w:rPr>
          <w:rFonts w:ascii="Times New Roman" w:hAnsi="Times New Roman"/>
          <w:sz w:val="24"/>
          <w:szCs w:val="24"/>
        </w:rPr>
        <w:t>Мезенцев Иван Валерьевич</w:t>
      </w:r>
    </w:p>
    <w:p w14:paraId="6D463FBA" w14:textId="77777777" w:rsidR="00C815A0" w:rsidRPr="005B6857" w:rsidRDefault="00C815A0" w:rsidP="00C815A0">
      <w:pPr>
        <w:pStyle w:val="af2"/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14:paraId="3B07A135" w14:textId="7D47102B" w:rsidR="00C815A0" w:rsidRPr="005B6857" w:rsidRDefault="00C815A0" w:rsidP="00C815A0">
      <w:pPr>
        <w:pStyle w:val="af2"/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5B6857">
        <w:rPr>
          <w:rFonts w:ascii="Times New Roman" w:hAnsi="Times New Roman"/>
          <w:sz w:val="24"/>
          <w:szCs w:val="24"/>
        </w:rPr>
        <w:t>СОГЛАСОВАНО:</w:t>
      </w:r>
    </w:p>
    <w:p w14:paraId="140636C9" w14:textId="77777777" w:rsidR="00C815A0" w:rsidRPr="005B6857" w:rsidRDefault="00C815A0" w:rsidP="00C815A0">
      <w:pPr>
        <w:pStyle w:val="af2"/>
        <w:spacing w:line="276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857">
        <w:rPr>
          <w:rFonts w:ascii="Times New Roman" w:hAnsi="Times New Roman"/>
          <w:sz w:val="24"/>
          <w:szCs w:val="24"/>
          <w:lang w:eastAsia="ru-RU"/>
        </w:rPr>
        <w:t>Заместитель директора ШИГН</w:t>
      </w:r>
    </w:p>
    <w:p w14:paraId="1E3C3931" w14:textId="38734114" w:rsidR="00C815A0" w:rsidRPr="005B6857" w:rsidRDefault="00C815A0" w:rsidP="00C815A0">
      <w:pPr>
        <w:pStyle w:val="af2"/>
        <w:spacing w:line="276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857">
        <w:rPr>
          <w:rFonts w:ascii="Times New Roman" w:hAnsi="Times New Roman"/>
          <w:sz w:val="24"/>
          <w:szCs w:val="24"/>
          <w:lang w:eastAsia="ru-RU"/>
        </w:rPr>
        <w:t xml:space="preserve">по учебной и воспитательной работе                   </w:t>
      </w:r>
      <w:r w:rsidR="005B6857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5B6857">
        <w:rPr>
          <w:rFonts w:ascii="Times New Roman" w:hAnsi="Times New Roman"/>
          <w:sz w:val="24"/>
          <w:szCs w:val="24"/>
          <w:lang w:eastAsia="ru-RU"/>
        </w:rPr>
        <w:t xml:space="preserve">  Волошина Марина Андр</w:t>
      </w:r>
      <w:r w:rsidR="00EA22FB">
        <w:rPr>
          <w:rFonts w:ascii="Times New Roman" w:hAnsi="Times New Roman"/>
          <w:sz w:val="24"/>
          <w:szCs w:val="24"/>
          <w:lang w:eastAsia="ru-RU"/>
        </w:rPr>
        <w:t>е</w:t>
      </w:r>
      <w:r w:rsidRPr="005B6857">
        <w:rPr>
          <w:rFonts w:ascii="Times New Roman" w:hAnsi="Times New Roman"/>
          <w:sz w:val="24"/>
          <w:szCs w:val="24"/>
          <w:lang w:eastAsia="ru-RU"/>
        </w:rPr>
        <w:t>евна</w:t>
      </w:r>
    </w:p>
    <w:p w14:paraId="35E59B88" w14:textId="77777777" w:rsidR="00BB2021" w:rsidRDefault="00BB2021" w:rsidP="00E0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12D3F" w14:textId="77777777" w:rsidR="00BB2021" w:rsidRDefault="00BB2021" w:rsidP="00BB2021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17A19857" wp14:editId="2D5DFBE7">
            <wp:extent cx="5940425" cy="14268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C74F7" w14:textId="74212263" w:rsidR="00BB2021" w:rsidRDefault="00BB2021" w:rsidP="00E051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2021" w:rsidSect="00DD1807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F3E43" w14:textId="77777777" w:rsidR="006E63C6" w:rsidRDefault="006E63C6" w:rsidP="008F39F6">
      <w:pPr>
        <w:spacing w:after="0" w:line="240" w:lineRule="auto"/>
      </w:pPr>
      <w:r>
        <w:separator/>
      </w:r>
    </w:p>
  </w:endnote>
  <w:endnote w:type="continuationSeparator" w:id="0">
    <w:p w14:paraId="2D0463D6" w14:textId="77777777" w:rsidR="006E63C6" w:rsidRDefault="006E63C6" w:rsidP="008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40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8D5E41" w14:textId="77777777" w:rsidR="00FA7F7E" w:rsidRPr="00EC4FBB" w:rsidRDefault="00FA7F7E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C4F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4F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4F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224D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EC4F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65BBE1" w14:textId="77777777" w:rsidR="00FA7F7E" w:rsidRDefault="00FA7F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7F01D" w14:textId="77777777" w:rsidR="006E63C6" w:rsidRDefault="006E63C6" w:rsidP="008F39F6">
      <w:pPr>
        <w:spacing w:after="0" w:line="240" w:lineRule="auto"/>
      </w:pPr>
      <w:r>
        <w:separator/>
      </w:r>
    </w:p>
  </w:footnote>
  <w:footnote w:type="continuationSeparator" w:id="0">
    <w:p w14:paraId="3CC01732" w14:textId="77777777" w:rsidR="006E63C6" w:rsidRDefault="006E63C6" w:rsidP="008F3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38"/>
    <w:rsid w:val="000177C9"/>
    <w:rsid w:val="00034FF9"/>
    <w:rsid w:val="00046962"/>
    <w:rsid w:val="000676E3"/>
    <w:rsid w:val="0007426D"/>
    <w:rsid w:val="000F127F"/>
    <w:rsid w:val="00113715"/>
    <w:rsid w:val="001174A8"/>
    <w:rsid w:val="00130441"/>
    <w:rsid w:val="00143F8A"/>
    <w:rsid w:val="00170860"/>
    <w:rsid w:val="00182DAD"/>
    <w:rsid w:val="00184672"/>
    <w:rsid w:val="001A01C8"/>
    <w:rsid w:val="001A1881"/>
    <w:rsid w:val="001F627B"/>
    <w:rsid w:val="00272859"/>
    <w:rsid w:val="002A3CB8"/>
    <w:rsid w:val="002A53A7"/>
    <w:rsid w:val="002C59FA"/>
    <w:rsid w:val="002F76EC"/>
    <w:rsid w:val="00312E2C"/>
    <w:rsid w:val="00321081"/>
    <w:rsid w:val="003571F4"/>
    <w:rsid w:val="00374EA7"/>
    <w:rsid w:val="00392B6D"/>
    <w:rsid w:val="0039722A"/>
    <w:rsid w:val="003A1B0A"/>
    <w:rsid w:val="003B224D"/>
    <w:rsid w:val="003C50D9"/>
    <w:rsid w:val="003D0428"/>
    <w:rsid w:val="003E6C5A"/>
    <w:rsid w:val="00412293"/>
    <w:rsid w:val="004473B0"/>
    <w:rsid w:val="00464693"/>
    <w:rsid w:val="0046487F"/>
    <w:rsid w:val="004A33F6"/>
    <w:rsid w:val="004A3601"/>
    <w:rsid w:val="004A513C"/>
    <w:rsid w:val="004F0AD7"/>
    <w:rsid w:val="004F2E45"/>
    <w:rsid w:val="004F3D8F"/>
    <w:rsid w:val="004F6ECF"/>
    <w:rsid w:val="00536A13"/>
    <w:rsid w:val="0056718F"/>
    <w:rsid w:val="0057144C"/>
    <w:rsid w:val="00571884"/>
    <w:rsid w:val="00594F71"/>
    <w:rsid w:val="005B6857"/>
    <w:rsid w:val="005C375D"/>
    <w:rsid w:val="00636C66"/>
    <w:rsid w:val="00647D3F"/>
    <w:rsid w:val="006554A9"/>
    <w:rsid w:val="006A0590"/>
    <w:rsid w:val="006E63C6"/>
    <w:rsid w:val="006F3E96"/>
    <w:rsid w:val="007065FB"/>
    <w:rsid w:val="007313C5"/>
    <w:rsid w:val="00743F5F"/>
    <w:rsid w:val="00745DE6"/>
    <w:rsid w:val="00754474"/>
    <w:rsid w:val="00764706"/>
    <w:rsid w:val="00772BBF"/>
    <w:rsid w:val="00773AB2"/>
    <w:rsid w:val="00775049"/>
    <w:rsid w:val="00786581"/>
    <w:rsid w:val="00797BD7"/>
    <w:rsid w:val="007C290E"/>
    <w:rsid w:val="007F1638"/>
    <w:rsid w:val="0083567E"/>
    <w:rsid w:val="0084346E"/>
    <w:rsid w:val="00853A54"/>
    <w:rsid w:val="00860FF3"/>
    <w:rsid w:val="00866ED1"/>
    <w:rsid w:val="00875652"/>
    <w:rsid w:val="008A6B4A"/>
    <w:rsid w:val="008D17D0"/>
    <w:rsid w:val="008E1010"/>
    <w:rsid w:val="008F39F6"/>
    <w:rsid w:val="009227DE"/>
    <w:rsid w:val="00931C09"/>
    <w:rsid w:val="009421B7"/>
    <w:rsid w:val="009433F8"/>
    <w:rsid w:val="00977E04"/>
    <w:rsid w:val="0099473B"/>
    <w:rsid w:val="00997B3F"/>
    <w:rsid w:val="009A7C0C"/>
    <w:rsid w:val="009E5119"/>
    <w:rsid w:val="009F724B"/>
    <w:rsid w:val="00A2362A"/>
    <w:rsid w:val="00A34125"/>
    <w:rsid w:val="00A5045E"/>
    <w:rsid w:val="00AA0BB8"/>
    <w:rsid w:val="00AB40AB"/>
    <w:rsid w:val="00AC0DF0"/>
    <w:rsid w:val="00B30308"/>
    <w:rsid w:val="00B53BDF"/>
    <w:rsid w:val="00B72E7B"/>
    <w:rsid w:val="00B80967"/>
    <w:rsid w:val="00B82A38"/>
    <w:rsid w:val="00B96A67"/>
    <w:rsid w:val="00BA5AFB"/>
    <w:rsid w:val="00BB2021"/>
    <w:rsid w:val="00BE5CE7"/>
    <w:rsid w:val="00BE7C4E"/>
    <w:rsid w:val="00C17374"/>
    <w:rsid w:val="00C23EA7"/>
    <w:rsid w:val="00C40DF9"/>
    <w:rsid w:val="00C815A0"/>
    <w:rsid w:val="00C8667F"/>
    <w:rsid w:val="00CD2A23"/>
    <w:rsid w:val="00D2356E"/>
    <w:rsid w:val="00DD1807"/>
    <w:rsid w:val="00DD2676"/>
    <w:rsid w:val="00DD3164"/>
    <w:rsid w:val="00DD52D1"/>
    <w:rsid w:val="00E051AD"/>
    <w:rsid w:val="00E1195F"/>
    <w:rsid w:val="00E15049"/>
    <w:rsid w:val="00E507E3"/>
    <w:rsid w:val="00E5280D"/>
    <w:rsid w:val="00E55EB1"/>
    <w:rsid w:val="00E65BB6"/>
    <w:rsid w:val="00E740F6"/>
    <w:rsid w:val="00EA22FB"/>
    <w:rsid w:val="00EA434D"/>
    <w:rsid w:val="00EB0761"/>
    <w:rsid w:val="00EB3C5B"/>
    <w:rsid w:val="00EC4FBB"/>
    <w:rsid w:val="00F508D1"/>
    <w:rsid w:val="00FA7F7E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F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9F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39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9F6"/>
    <w:rPr>
      <w:sz w:val="20"/>
      <w:szCs w:val="20"/>
    </w:rPr>
  </w:style>
  <w:style w:type="character" w:styleId="a6">
    <w:name w:val="footnote reference"/>
    <w:aliases w:val="AЗнак сноски зел"/>
    <w:basedOn w:val="a0"/>
    <w:uiPriority w:val="99"/>
    <w:semiHidden/>
    <w:unhideWhenUsed/>
    <w:rsid w:val="008F39F6"/>
    <w:rPr>
      <w:vertAlign w:val="superscript"/>
    </w:rPr>
  </w:style>
  <w:style w:type="table" w:customStyle="1" w:styleId="5113">
    <w:name w:val="Сетка таблицы5113"/>
    <w:basedOn w:val="a1"/>
    <w:uiPriority w:val="59"/>
    <w:rsid w:val="008F3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9F6"/>
  </w:style>
  <w:style w:type="paragraph" w:styleId="a9">
    <w:name w:val="footer"/>
    <w:basedOn w:val="a"/>
    <w:link w:val="aa"/>
    <w:uiPriority w:val="99"/>
    <w:unhideWhenUsed/>
    <w:rsid w:val="008F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9F6"/>
  </w:style>
  <w:style w:type="paragraph" w:styleId="ab">
    <w:name w:val="Balloon Text"/>
    <w:basedOn w:val="a"/>
    <w:link w:val="ac"/>
    <w:uiPriority w:val="99"/>
    <w:semiHidden/>
    <w:unhideWhenUsed/>
    <w:rsid w:val="00EC4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F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671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71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71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71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718F"/>
    <w:rPr>
      <w:b/>
      <w:bCs/>
      <w:sz w:val="20"/>
      <w:szCs w:val="20"/>
    </w:rPr>
  </w:style>
  <w:style w:type="paragraph" w:styleId="af2">
    <w:name w:val="No Spacing"/>
    <w:link w:val="af3"/>
    <w:uiPriority w:val="1"/>
    <w:qFormat/>
    <w:rsid w:val="00FA7F7E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C8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9F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39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9F6"/>
    <w:rPr>
      <w:sz w:val="20"/>
      <w:szCs w:val="20"/>
    </w:rPr>
  </w:style>
  <w:style w:type="character" w:styleId="a6">
    <w:name w:val="footnote reference"/>
    <w:aliases w:val="AЗнак сноски зел"/>
    <w:basedOn w:val="a0"/>
    <w:uiPriority w:val="99"/>
    <w:semiHidden/>
    <w:unhideWhenUsed/>
    <w:rsid w:val="008F39F6"/>
    <w:rPr>
      <w:vertAlign w:val="superscript"/>
    </w:rPr>
  </w:style>
  <w:style w:type="table" w:customStyle="1" w:styleId="5113">
    <w:name w:val="Сетка таблицы5113"/>
    <w:basedOn w:val="a1"/>
    <w:uiPriority w:val="59"/>
    <w:rsid w:val="008F3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9F6"/>
  </w:style>
  <w:style w:type="paragraph" w:styleId="a9">
    <w:name w:val="footer"/>
    <w:basedOn w:val="a"/>
    <w:link w:val="aa"/>
    <w:uiPriority w:val="99"/>
    <w:unhideWhenUsed/>
    <w:rsid w:val="008F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9F6"/>
  </w:style>
  <w:style w:type="paragraph" w:styleId="ab">
    <w:name w:val="Balloon Text"/>
    <w:basedOn w:val="a"/>
    <w:link w:val="ac"/>
    <w:uiPriority w:val="99"/>
    <w:semiHidden/>
    <w:unhideWhenUsed/>
    <w:rsid w:val="00EC4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F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671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71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71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71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718F"/>
    <w:rPr>
      <w:b/>
      <w:bCs/>
      <w:sz w:val="20"/>
      <w:szCs w:val="20"/>
    </w:rPr>
  </w:style>
  <w:style w:type="paragraph" w:styleId="af2">
    <w:name w:val="No Spacing"/>
    <w:link w:val="af3"/>
    <w:uiPriority w:val="1"/>
    <w:qFormat/>
    <w:rsid w:val="00FA7F7E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C8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18</Pages>
  <Words>6094</Words>
  <Characters>34740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Bobik</dc:creator>
  <cp:lastModifiedBy>Анна Владимировна</cp:lastModifiedBy>
  <cp:revision>33</cp:revision>
  <cp:lastPrinted>2019-02-26T19:11:00Z</cp:lastPrinted>
  <dcterms:created xsi:type="dcterms:W3CDTF">2019-02-27T16:08:00Z</dcterms:created>
  <dcterms:modified xsi:type="dcterms:W3CDTF">2019-05-08T22:11:00Z</dcterms:modified>
</cp:coreProperties>
</file>