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082" w:rsidRDefault="00124082" w:rsidP="0026631F"/>
    <w:p w:rsidR="00EE5AD6" w:rsidRDefault="00EE5AD6" w:rsidP="0026631F"/>
    <w:p w:rsidR="00EE5AD6" w:rsidRDefault="00EE5AD6" w:rsidP="0026631F"/>
    <w:p w:rsidR="00EE5AD6" w:rsidRDefault="00EE5AD6" w:rsidP="0026631F"/>
    <w:p w:rsidR="00EE5AD6" w:rsidRDefault="00EE5AD6" w:rsidP="0026631F"/>
    <w:p w:rsidR="00895C91" w:rsidRDefault="00895C91" w:rsidP="0026631F"/>
    <w:p w:rsidR="00895C91" w:rsidRDefault="00895C91" w:rsidP="0026631F"/>
    <w:p w:rsidR="00895C91" w:rsidRDefault="00895C91" w:rsidP="0026631F"/>
    <w:p w:rsidR="00895C91" w:rsidRPr="00DD5632" w:rsidRDefault="00895C91" w:rsidP="006731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УЧЕБН</w:t>
      </w:r>
      <w:r w:rsidR="00F363E9">
        <w:rPr>
          <w:rFonts w:ascii="Times New Roman" w:hAnsi="Times New Roman" w:cs="Times New Roman"/>
          <w:sz w:val="36"/>
          <w:szCs w:val="36"/>
        </w:rPr>
        <w:t>ЫЙ</w:t>
      </w:r>
      <w:r>
        <w:rPr>
          <w:rFonts w:ascii="Times New Roman" w:hAnsi="Times New Roman" w:cs="Times New Roman"/>
          <w:sz w:val="36"/>
          <w:szCs w:val="36"/>
        </w:rPr>
        <w:t xml:space="preserve"> КУРСА ДЛЯ СТУДЕНТОВ, ОБУЧАЮЩИХСЯ С ПРИМЕНЕНИЕМ ДОТ</w:t>
      </w:r>
      <w:r w:rsidR="00DD563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26631F"/>
    <w:p w:rsidR="00EA00CC" w:rsidRDefault="00EA00CC" w:rsidP="0026631F"/>
    <w:p w:rsidR="001E3CF4" w:rsidRDefault="001E3CF4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0CC" w:rsidRPr="00EA00CC" w:rsidRDefault="00EA00CC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Рабочая программа учебной дисциплины </w:t>
      </w:r>
      <w:r w:rsidR="00F6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в экзегезу </w:t>
      </w:r>
      <w:r w:rsidR="00644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 Завета</w:t>
      </w:r>
      <w:r w:rsidR="00F6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для студентов </w:t>
      </w:r>
      <w:r w:rsidR="00644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по направлению подготовки </w:t>
      </w:r>
      <w:r w:rsidR="00F64E9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теология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EA00CC" w:rsidRPr="00EA00CC" w:rsidRDefault="00EA00CC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планом предусмотрены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лекционные занятия </w:t>
      </w:r>
      <w:r w:rsidR="00F6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практические занятия </w:t>
      </w:r>
      <w:r w:rsidR="00F6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самостоятельная работа студента </w:t>
      </w:r>
      <w:r w:rsidR="00F6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ч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Дисциплина реализуется на </w:t>
      </w:r>
      <w:r w:rsidR="00644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курсе в </w:t>
      </w:r>
      <w:r w:rsidR="00644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семестре. </w:t>
      </w:r>
    </w:p>
    <w:p w:rsidR="00EA00CC" w:rsidRPr="00EA00CC" w:rsidRDefault="00EA00CC" w:rsidP="00EA00CC">
      <w:p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изучения дисциплины </w:t>
      </w:r>
      <w:r w:rsidR="00F6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экзегезу Ветхого Завета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 w:rsidR="00F6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компетенциями в области толкования книг Священного писания Ветхого Завета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00CC" w:rsidRPr="00EA00CC" w:rsidRDefault="00EA00CC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A00CC" w:rsidRDefault="00F64E96" w:rsidP="00EA00CC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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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зучить </w:t>
      </w:r>
      <w:r w:rsidR="00644E01">
        <w:rPr>
          <w:rFonts w:ascii="Times New Roman" w:hAnsi="Times New Roman" w:cs="Times New Roman"/>
          <w:sz w:val="28"/>
          <w:szCs w:val="28"/>
        </w:rPr>
        <w:t xml:space="preserve">книгу Деяний </w:t>
      </w:r>
      <w:proofErr w:type="spellStart"/>
      <w:r w:rsidR="00644E01">
        <w:rPr>
          <w:rFonts w:ascii="Times New Roman" w:hAnsi="Times New Roman" w:cs="Times New Roman"/>
          <w:sz w:val="28"/>
          <w:szCs w:val="28"/>
        </w:rPr>
        <w:t>Свв</w:t>
      </w:r>
      <w:proofErr w:type="spellEnd"/>
      <w:r w:rsidR="00644E01">
        <w:rPr>
          <w:rFonts w:ascii="Times New Roman" w:hAnsi="Times New Roman" w:cs="Times New Roman"/>
          <w:sz w:val="28"/>
          <w:szCs w:val="28"/>
        </w:rPr>
        <w:t>. Апостолов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64E96" w:rsidRDefault="00F64E96" w:rsidP="00EA00CC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изучить </w:t>
      </w:r>
      <w:r w:rsidR="00644E01">
        <w:rPr>
          <w:rFonts w:ascii="Times New Roman" w:hAnsi="Times New Roman" w:cs="Times New Roman"/>
          <w:sz w:val="28"/>
          <w:szCs w:val="28"/>
        </w:rPr>
        <w:t>Соборные апостольские послания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64E96" w:rsidRPr="00EA00CC" w:rsidRDefault="00F363E9" w:rsidP="00EA00CC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3) про</w:t>
      </w:r>
      <w:r w:rsidR="00F64E96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="00644E01">
        <w:rPr>
          <w:rFonts w:ascii="Times New Roman" w:hAnsi="Times New Roman" w:cs="Times New Roman"/>
          <w:sz w:val="28"/>
          <w:szCs w:val="28"/>
        </w:rPr>
        <w:t xml:space="preserve">проблематику </w:t>
      </w:r>
      <w:proofErr w:type="spellStart"/>
      <w:r w:rsidR="00644E01">
        <w:rPr>
          <w:rFonts w:ascii="Times New Roman" w:hAnsi="Times New Roman" w:cs="Times New Roman"/>
          <w:sz w:val="28"/>
          <w:szCs w:val="28"/>
        </w:rPr>
        <w:t>первохристианских</w:t>
      </w:r>
      <w:proofErr w:type="spellEnd"/>
      <w:r w:rsidR="00644E01">
        <w:rPr>
          <w:rFonts w:ascii="Times New Roman" w:hAnsi="Times New Roman" w:cs="Times New Roman"/>
          <w:sz w:val="28"/>
          <w:szCs w:val="28"/>
        </w:rPr>
        <w:t xml:space="preserve"> общин</w:t>
      </w:r>
    </w:p>
    <w:p w:rsidR="00EA00CC" w:rsidRPr="00EA00CC" w:rsidRDefault="00EA00CC" w:rsidP="00EA00CC">
      <w:pPr>
        <w:spacing w:after="0" w:line="360" w:lineRule="atLeast"/>
        <w:jc w:val="both"/>
        <w:rPr>
          <w:color w:val="000000"/>
          <w:sz w:val="27"/>
          <w:szCs w:val="27"/>
        </w:rPr>
      </w:pPr>
    </w:p>
    <w:p w:rsidR="00EA00CC" w:rsidRDefault="00EA00CC" w:rsidP="0026631F"/>
    <w:p w:rsidR="00EA00CC" w:rsidRDefault="00EA00CC" w:rsidP="0026631F"/>
    <w:p w:rsidR="00EA00CC" w:rsidRDefault="00EA00CC" w:rsidP="0026631F"/>
    <w:p w:rsidR="00EA00CC" w:rsidRDefault="00EA00CC" w:rsidP="00EA00C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0145A7" w:rsidRDefault="000145A7" w:rsidP="00EA00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теоритической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части курса</w:t>
      </w:r>
    </w:p>
    <w:p w:rsidR="00F64E96" w:rsidRDefault="000145A7" w:rsidP="00EA00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F64E9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(2 ч.)</w:t>
      </w:r>
    </w:p>
    <w:p w:rsidR="00F64E96" w:rsidRDefault="00644E01" w:rsidP="00EA00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Первое соборное послание ап. Петра</w:t>
      </w:r>
    </w:p>
    <w:p w:rsidR="000145A7" w:rsidRDefault="000145A7" w:rsidP="00EA00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 </w:t>
      </w:r>
      <w:proofErr w:type="gramStart"/>
      <w:r>
        <w:rPr>
          <w:rFonts w:ascii="Times New Roman" w:hAnsi="Times New Roman" w:cs="Times New Roman"/>
          <w:sz w:val="28"/>
          <w:szCs w:val="28"/>
        </w:rPr>
        <w:t>( 2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0145A7" w:rsidRDefault="00644E01" w:rsidP="00EA00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соборное послание ап. Петра</w:t>
      </w:r>
    </w:p>
    <w:p w:rsidR="000145A7" w:rsidRDefault="000145A7" w:rsidP="000145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0145A7" w:rsidRDefault="00644E01" w:rsidP="000145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Соборные послания ап. Иоанна</w:t>
      </w:r>
    </w:p>
    <w:p w:rsidR="000145A7" w:rsidRDefault="000145A7" w:rsidP="000145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0145A7" w:rsidRDefault="00644E01" w:rsidP="000145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Соборное послание ап. Иуды</w:t>
      </w:r>
    </w:p>
    <w:p w:rsidR="000145A7" w:rsidRDefault="000145A7" w:rsidP="000145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практической части курса</w:t>
      </w:r>
    </w:p>
    <w:p w:rsidR="000145A7" w:rsidRDefault="000145A7" w:rsidP="000145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Семинарские занятия</w:t>
      </w:r>
    </w:p>
    <w:p w:rsidR="000145A7" w:rsidRDefault="000145A7" w:rsidP="000145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 1. </w:t>
      </w:r>
      <w:r w:rsidR="00644E01">
        <w:rPr>
          <w:rFonts w:ascii="Times New Roman" w:hAnsi="Times New Roman" w:cs="Times New Roman"/>
          <w:sz w:val="28"/>
          <w:szCs w:val="28"/>
        </w:rPr>
        <w:t xml:space="preserve">Книга Деяний </w:t>
      </w:r>
      <w:proofErr w:type="spellStart"/>
      <w:r w:rsidR="00644E01">
        <w:rPr>
          <w:rFonts w:ascii="Times New Roman" w:hAnsi="Times New Roman" w:cs="Times New Roman"/>
          <w:sz w:val="28"/>
          <w:szCs w:val="28"/>
        </w:rPr>
        <w:t>Свв</w:t>
      </w:r>
      <w:proofErr w:type="spellEnd"/>
      <w:r w:rsidR="00644E01">
        <w:rPr>
          <w:rFonts w:ascii="Times New Roman" w:hAnsi="Times New Roman" w:cs="Times New Roman"/>
          <w:sz w:val="28"/>
          <w:szCs w:val="28"/>
        </w:rPr>
        <w:t>. Апостолов</w:t>
      </w:r>
    </w:p>
    <w:p w:rsidR="000145A7" w:rsidRDefault="000145A7" w:rsidP="000145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 2. </w:t>
      </w:r>
      <w:r w:rsidR="00644E01">
        <w:rPr>
          <w:rFonts w:ascii="Times New Roman" w:hAnsi="Times New Roman" w:cs="Times New Roman"/>
          <w:sz w:val="28"/>
          <w:szCs w:val="28"/>
        </w:rPr>
        <w:t>Соборное послание ап. Иакова</w:t>
      </w:r>
    </w:p>
    <w:p w:rsidR="000145A7" w:rsidRDefault="000145A7" w:rsidP="000145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 3. </w:t>
      </w:r>
      <w:r w:rsidR="00644E01">
        <w:rPr>
          <w:rFonts w:ascii="Times New Roman" w:hAnsi="Times New Roman" w:cs="Times New Roman"/>
          <w:sz w:val="28"/>
          <w:szCs w:val="28"/>
        </w:rPr>
        <w:t>Соборные послания ап. Петра</w:t>
      </w:r>
    </w:p>
    <w:p w:rsidR="000145A7" w:rsidRDefault="000145A7" w:rsidP="000145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 4. </w:t>
      </w:r>
      <w:r w:rsidR="00644E01">
        <w:rPr>
          <w:rFonts w:ascii="Times New Roman" w:hAnsi="Times New Roman" w:cs="Times New Roman"/>
          <w:sz w:val="28"/>
          <w:szCs w:val="28"/>
        </w:rPr>
        <w:t xml:space="preserve">Соборные послания ап. </w:t>
      </w:r>
      <w:r w:rsidR="00644E01">
        <w:rPr>
          <w:rFonts w:ascii="Times New Roman" w:hAnsi="Times New Roman" w:cs="Times New Roman"/>
          <w:sz w:val="28"/>
          <w:szCs w:val="28"/>
        </w:rPr>
        <w:t>Иоанна</w:t>
      </w:r>
    </w:p>
    <w:p w:rsidR="001B6B7A" w:rsidRDefault="001B6B7A" w:rsidP="00EA00CC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Преподаватели курса</w:t>
      </w:r>
    </w:p>
    <w:p w:rsidR="001B6B7A" w:rsidRPr="00F64E96" w:rsidRDefault="00F64E96" w:rsidP="001B6B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Корнилов Юрий Анатольевич, +79990402780,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markir</w:t>
      </w:r>
      <w:proofErr w:type="spellEnd"/>
      <w:r w:rsidRPr="00F64E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64E96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F64E9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A00CC" w:rsidRDefault="00EA00CC" w:rsidP="00EA00CC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Список учебной литературы</w:t>
      </w:r>
    </w:p>
    <w:p w:rsidR="00644E01" w:rsidRPr="00644E01" w:rsidRDefault="00644E01" w:rsidP="00644E01">
      <w:pPr>
        <w:pStyle w:val="a6"/>
        <w:numPr>
          <w:ilvl w:val="0"/>
          <w:numId w:val="6"/>
        </w:numPr>
        <w:jc w:val="both"/>
        <w:rPr>
          <w:sz w:val="28"/>
          <w:szCs w:val="20"/>
        </w:rPr>
      </w:pPr>
      <w:proofErr w:type="spellStart"/>
      <w:proofErr w:type="gramStart"/>
      <w:r w:rsidRPr="00644E01">
        <w:rPr>
          <w:sz w:val="28"/>
          <w:szCs w:val="20"/>
        </w:rPr>
        <w:lastRenderedPageBreak/>
        <w:t>Аверкий</w:t>
      </w:r>
      <w:proofErr w:type="spellEnd"/>
      <w:r w:rsidRPr="00644E01">
        <w:rPr>
          <w:sz w:val="28"/>
          <w:szCs w:val="20"/>
        </w:rPr>
        <w:t>,  (</w:t>
      </w:r>
      <w:proofErr w:type="spellStart"/>
      <w:proofErr w:type="gramEnd"/>
      <w:r w:rsidRPr="00644E01">
        <w:rPr>
          <w:sz w:val="28"/>
          <w:szCs w:val="20"/>
        </w:rPr>
        <w:t>Таушев</w:t>
      </w:r>
      <w:proofErr w:type="spellEnd"/>
      <w:r w:rsidRPr="00644E01">
        <w:rPr>
          <w:sz w:val="28"/>
          <w:szCs w:val="20"/>
        </w:rPr>
        <w:t xml:space="preserve">), </w:t>
      </w:r>
      <w:proofErr w:type="spellStart"/>
      <w:r w:rsidRPr="00644E01">
        <w:rPr>
          <w:sz w:val="28"/>
          <w:szCs w:val="20"/>
        </w:rPr>
        <w:t>архиеп</w:t>
      </w:r>
      <w:proofErr w:type="spellEnd"/>
      <w:r w:rsidRPr="00644E01">
        <w:rPr>
          <w:sz w:val="28"/>
          <w:szCs w:val="20"/>
        </w:rPr>
        <w:t xml:space="preserve">. Руководство по изучению Священного Писания Нового Завета. Четвероевангелие. Апостол. </w:t>
      </w:r>
      <w:hyperlink r:id="rId5" w:history="1">
        <w:r w:rsidRPr="00644E01">
          <w:rPr>
            <w:rStyle w:val="a7"/>
            <w:sz w:val="28"/>
            <w:szCs w:val="20"/>
          </w:rPr>
          <w:t>https://azbyka.ru/otechnik/Averkij_Taushev/rukovodstvo-k-izucheniyu-svjashennogo-pisanija-novogo-zaveta-apostol/</w:t>
        </w:r>
      </w:hyperlink>
      <w:r w:rsidRPr="00644E01">
        <w:rPr>
          <w:sz w:val="28"/>
          <w:szCs w:val="20"/>
        </w:rPr>
        <w:t xml:space="preserve"> </w:t>
      </w:r>
    </w:p>
    <w:p w:rsidR="00F363E9" w:rsidRDefault="00F363E9" w:rsidP="00512C90">
      <w:pPr>
        <w:ind w:left="567"/>
        <w:jc w:val="both"/>
        <w:rPr>
          <w:rFonts w:ascii="Times New Roman" w:hAnsi="Times New Roman" w:cs="Times New Roman"/>
          <w:sz w:val="36"/>
          <w:szCs w:val="36"/>
        </w:rPr>
      </w:pPr>
    </w:p>
    <w:p w:rsidR="00795C93" w:rsidRPr="00644E01" w:rsidRDefault="00795C93" w:rsidP="00512C90">
      <w:pPr>
        <w:ind w:left="567"/>
        <w:jc w:val="both"/>
        <w:rPr>
          <w:rFonts w:ascii="Times New Roman" w:hAnsi="Times New Roman" w:cs="Times New Roman"/>
          <w:sz w:val="36"/>
          <w:szCs w:val="36"/>
        </w:rPr>
      </w:pPr>
      <w:r w:rsidRPr="00644E01">
        <w:rPr>
          <w:rFonts w:ascii="Times New Roman" w:hAnsi="Times New Roman" w:cs="Times New Roman"/>
          <w:sz w:val="36"/>
          <w:szCs w:val="36"/>
        </w:rPr>
        <w:t>Материалы для организации самостоятельной работы студентов</w:t>
      </w:r>
    </w:p>
    <w:p w:rsidR="00512C90" w:rsidRDefault="00795C93" w:rsidP="00795C9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44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Учебно-методическое обеспечение самостоятельной работы обучающихся</w:t>
      </w:r>
      <w:r w:rsidR="00512C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4E01" w:rsidRPr="00644E01" w:rsidRDefault="00644E01" w:rsidP="00644E01">
      <w:pPr>
        <w:ind w:firstLine="567"/>
        <w:jc w:val="both"/>
        <w:rPr>
          <w:rFonts w:ascii="Times New Roman" w:hAnsi="Times New Roman"/>
          <w:sz w:val="32"/>
          <w:szCs w:val="20"/>
        </w:rPr>
      </w:pPr>
      <w:r>
        <w:rPr>
          <w:rFonts w:ascii="Times New Roman" w:hAnsi="Times New Roman"/>
          <w:sz w:val="32"/>
          <w:szCs w:val="20"/>
        </w:rPr>
        <w:t xml:space="preserve">1. </w:t>
      </w:r>
      <w:proofErr w:type="spellStart"/>
      <w:proofErr w:type="gramStart"/>
      <w:r w:rsidRPr="00644E01">
        <w:rPr>
          <w:rFonts w:ascii="Times New Roman" w:hAnsi="Times New Roman"/>
          <w:sz w:val="28"/>
          <w:szCs w:val="20"/>
        </w:rPr>
        <w:t>Аверкий</w:t>
      </w:r>
      <w:proofErr w:type="spellEnd"/>
      <w:r w:rsidRPr="00644E01">
        <w:rPr>
          <w:rFonts w:ascii="Times New Roman" w:hAnsi="Times New Roman"/>
          <w:sz w:val="28"/>
          <w:szCs w:val="20"/>
        </w:rPr>
        <w:t>,  (</w:t>
      </w:r>
      <w:proofErr w:type="spellStart"/>
      <w:proofErr w:type="gramEnd"/>
      <w:r w:rsidRPr="00644E01">
        <w:rPr>
          <w:rFonts w:ascii="Times New Roman" w:hAnsi="Times New Roman"/>
          <w:sz w:val="28"/>
          <w:szCs w:val="20"/>
        </w:rPr>
        <w:t>Таушев</w:t>
      </w:r>
      <w:proofErr w:type="spellEnd"/>
      <w:r w:rsidRPr="00644E01">
        <w:rPr>
          <w:rFonts w:ascii="Times New Roman" w:hAnsi="Times New Roman"/>
          <w:sz w:val="28"/>
          <w:szCs w:val="20"/>
        </w:rPr>
        <w:t xml:space="preserve">), </w:t>
      </w:r>
      <w:proofErr w:type="spellStart"/>
      <w:r w:rsidRPr="00644E01">
        <w:rPr>
          <w:rFonts w:ascii="Times New Roman" w:hAnsi="Times New Roman"/>
          <w:sz w:val="28"/>
          <w:szCs w:val="20"/>
        </w:rPr>
        <w:t>архиеп</w:t>
      </w:r>
      <w:proofErr w:type="spellEnd"/>
      <w:r w:rsidRPr="00644E01">
        <w:rPr>
          <w:rFonts w:ascii="Times New Roman" w:hAnsi="Times New Roman"/>
          <w:sz w:val="28"/>
          <w:szCs w:val="20"/>
        </w:rPr>
        <w:t xml:space="preserve">. Руководство по изучению Священного Писания Нового Завета. Четвероевангелие. Апостол. </w:t>
      </w:r>
      <w:hyperlink r:id="rId6" w:history="1">
        <w:r w:rsidRPr="00644E01">
          <w:rPr>
            <w:rStyle w:val="a7"/>
            <w:rFonts w:ascii="Times New Roman" w:hAnsi="Times New Roman"/>
            <w:sz w:val="28"/>
            <w:szCs w:val="20"/>
          </w:rPr>
          <w:t>https://azbyka.ru/otechnik/Averkij_Taushev/rukovodstvo-k-izucheniyu-svjashennogo-pisanija-novogo-zaveta-apostol/</w:t>
        </w:r>
      </w:hyperlink>
      <w:r>
        <w:rPr>
          <w:rFonts w:ascii="Times New Roman" w:hAnsi="Times New Roman"/>
          <w:sz w:val="32"/>
          <w:szCs w:val="20"/>
        </w:rPr>
        <w:t xml:space="preserve"> </w:t>
      </w:r>
    </w:p>
    <w:p w:rsidR="00795C93" w:rsidRDefault="00795C93" w:rsidP="00795C9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Контроль достижений целей курса</w:t>
      </w:r>
      <w:r w:rsidR="00512C90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spellStart"/>
      <w:r w:rsidR="00512C90">
        <w:rPr>
          <w:rFonts w:ascii="Times New Roman" w:hAnsi="Times New Roman" w:cs="Times New Roman"/>
          <w:sz w:val="28"/>
          <w:szCs w:val="28"/>
        </w:rPr>
        <w:t>ввиде</w:t>
      </w:r>
      <w:proofErr w:type="spellEnd"/>
      <w:r w:rsidR="00512C90">
        <w:rPr>
          <w:rFonts w:ascii="Times New Roman" w:hAnsi="Times New Roman" w:cs="Times New Roman"/>
          <w:sz w:val="28"/>
          <w:szCs w:val="28"/>
        </w:rPr>
        <w:t xml:space="preserve"> доклада в рамках темы семинара</w:t>
      </w:r>
    </w:p>
    <w:p w:rsidR="00795C93" w:rsidRDefault="00795C93" w:rsidP="00512C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Рекомендации по самостоятельной работе студентов</w:t>
      </w:r>
      <w:r w:rsidR="00512C90">
        <w:rPr>
          <w:rFonts w:ascii="Times New Roman" w:hAnsi="Times New Roman" w:cs="Times New Roman"/>
          <w:sz w:val="28"/>
          <w:szCs w:val="28"/>
        </w:rPr>
        <w:t xml:space="preserve">: </w:t>
      </w:r>
      <w:r w:rsidR="001C585F">
        <w:rPr>
          <w:rFonts w:ascii="Times New Roman" w:hAnsi="Times New Roman" w:cs="Times New Roman"/>
          <w:sz w:val="28"/>
          <w:szCs w:val="28"/>
        </w:rPr>
        <w:t xml:space="preserve">для того, чтобы усвоить информацию по апостольским посланиям проще начинать с запоминая причины написания того или иного послания (как правило </w:t>
      </w:r>
      <w:r w:rsidR="001C585F">
        <w:rPr>
          <w:rFonts w:ascii="Times New Roman" w:hAnsi="Times New Roman" w:cs="Times New Roman"/>
          <w:sz w:val="28"/>
          <w:szCs w:val="28"/>
        </w:rPr>
        <w:lastRenderedPageBreak/>
        <w:t xml:space="preserve">это какие-то нестроения в общинной жизни), после </w:t>
      </w:r>
      <w:bookmarkStart w:id="0" w:name="_GoBack"/>
      <w:r w:rsidR="001C585F">
        <w:rPr>
          <w:rFonts w:ascii="Times New Roman" w:hAnsi="Times New Roman" w:cs="Times New Roman"/>
          <w:sz w:val="28"/>
          <w:szCs w:val="28"/>
        </w:rPr>
        <w:t xml:space="preserve">чего переходить к ответу апостолов на возникшие затруднения. </w:t>
      </w:r>
      <w:bookmarkEnd w:id="0"/>
    </w:p>
    <w:p w:rsidR="00795C93" w:rsidRDefault="00795C93" w:rsidP="00795C9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4)Требования к представлению и оформлению рез</w:t>
      </w:r>
      <w:r w:rsidR="00512C90">
        <w:rPr>
          <w:rFonts w:ascii="Times New Roman" w:hAnsi="Times New Roman" w:cs="Times New Roman"/>
          <w:sz w:val="28"/>
          <w:szCs w:val="28"/>
        </w:rPr>
        <w:t>ультатов самостоятельной работы: устный доклад</w:t>
      </w:r>
    </w:p>
    <w:p w:rsidR="00795C93" w:rsidRPr="00795C93" w:rsidRDefault="00795C93" w:rsidP="00795C9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Критерии оценки выполнения самостоятельной работы</w:t>
      </w:r>
      <w:r w:rsidR="00512C90">
        <w:rPr>
          <w:rFonts w:ascii="Times New Roman" w:hAnsi="Times New Roman" w:cs="Times New Roman"/>
          <w:sz w:val="28"/>
          <w:szCs w:val="28"/>
        </w:rPr>
        <w:t>: уметь ориентироваться в теме семинара</w:t>
      </w:r>
    </w:p>
    <w:p w:rsidR="00EA00CC" w:rsidRDefault="00895C91" w:rsidP="00895C91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Контрольно-измерительные материалы (КИМ)</w:t>
      </w:r>
    </w:p>
    <w:p w:rsidR="00895C91" w:rsidRDefault="00895C91" w:rsidP="00895C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</w:t>
      </w:r>
      <w:r w:rsidRPr="00895C91">
        <w:rPr>
          <w:rFonts w:ascii="Times New Roman" w:hAnsi="Times New Roman" w:cs="Times New Roman"/>
          <w:sz w:val="28"/>
          <w:szCs w:val="28"/>
        </w:rPr>
        <w:t>онкретные задания, которые необходимо выполнить  в виде:</w:t>
      </w:r>
    </w:p>
    <w:p w:rsidR="00895C91" w:rsidRDefault="00512C90" w:rsidP="00895C9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доклада</w:t>
      </w:r>
    </w:p>
    <w:p w:rsidR="00EA00CC" w:rsidRDefault="00895C91" w:rsidP="001E3C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C91">
        <w:rPr>
          <w:rFonts w:ascii="Times New Roman" w:hAnsi="Times New Roman" w:cs="Times New Roman"/>
          <w:sz w:val="28"/>
          <w:szCs w:val="28"/>
        </w:rPr>
        <w:t>рекомендации к подготовке контрольного задания и критерии оценки выполнения контрольного задания</w:t>
      </w:r>
      <w:r w:rsidR="00512C90">
        <w:rPr>
          <w:rFonts w:ascii="Times New Roman" w:hAnsi="Times New Roman" w:cs="Times New Roman"/>
          <w:sz w:val="28"/>
          <w:szCs w:val="28"/>
        </w:rPr>
        <w:t>:</w:t>
      </w:r>
    </w:p>
    <w:p w:rsidR="00512C90" w:rsidRDefault="00512C90" w:rsidP="00512C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 подготовке к </w:t>
      </w:r>
      <w:r w:rsidR="00F363E9">
        <w:rPr>
          <w:rFonts w:ascii="Times New Roman" w:hAnsi="Times New Roman" w:cs="Times New Roman"/>
          <w:sz w:val="28"/>
          <w:szCs w:val="28"/>
        </w:rPr>
        <w:t xml:space="preserve">докладу на </w:t>
      </w:r>
      <w:r>
        <w:rPr>
          <w:rFonts w:ascii="Times New Roman" w:hAnsi="Times New Roman" w:cs="Times New Roman"/>
          <w:sz w:val="28"/>
          <w:szCs w:val="28"/>
        </w:rPr>
        <w:t>семинар</w:t>
      </w:r>
      <w:r w:rsidR="00F363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необходимо иметь понимание особенностей </w:t>
      </w:r>
      <w:r w:rsidR="00644E01">
        <w:rPr>
          <w:rFonts w:ascii="Times New Roman" w:hAnsi="Times New Roman" w:cs="Times New Roman"/>
          <w:sz w:val="28"/>
          <w:szCs w:val="28"/>
        </w:rPr>
        <w:t xml:space="preserve">апостольского </w:t>
      </w:r>
      <w:r>
        <w:rPr>
          <w:rFonts w:ascii="Times New Roman" w:hAnsi="Times New Roman" w:cs="Times New Roman"/>
          <w:sz w:val="28"/>
          <w:szCs w:val="28"/>
        </w:rPr>
        <w:t xml:space="preserve">периода, особенностей </w:t>
      </w:r>
      <w:r w:rsidR="00644E01">
        <w:rPr>
          <w:rFonts w:ascii="Times New Roman" w:hAnsi="Times New Roman" w:cs="Times New Roman"/>
          <w:sz w:val="28"/>
          <w:szCs w:val="28"/>
        </w:rPr>
        <w:t>послания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44E01">
        <w:rPr>
          <w:rFonts w:ascii="Times New Roman" w:hAnsi="Times New Roman" w:cs="Times New Roman"/>
          <w:sz w:val="28"/>
          <w:szCs w:val="28"/>
        </w:rPr>
        <w:t xml:space="preserve">цель, проблематика послания, </w:t>
      </w:r>
      <w:r>
        <w:rPr>
          <w:rFonts w:ascii="Times New Roman" w:hAnsi="Times New Roman" w:cs="Times New Roman"/>
          <w:sz w:val="28"/>
          <w:szCs w:val="28"/>
        </w:rPr>
        <w:t xml:space="preserve">стиль, возможные проблемы установления авторства и прочее), сделать акцент на основные </w:t>
      </w:r>
      <w:r w:rsidR="00644E01">
        <w:rPr>
          <w:rFonts w:ascii="Times New Roman" w:hAnsi="Times New Roman" w:cs="Times New Roman"/>
          <w:sz w:val="28"/>
          <w:szCs w:val="28"/>
        </w:rPr>
        <w:t>проблемы христианской жизни, рассматриваемой в посланиях</w:t>
      </w:r>
    </w:p>
    <w:p w:rsidR="00F363E9" w:rsidRPr="00EA00CC" w:rsidRDefault="00F363E9" w:rsidP="00512C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оценки: ответ на все поставленные проблемные вопросы</w:t>
      </w:r>
    </w:p>
    <w:sectPr w:rsidR="00F363E9" w:rsidRPr="00EA00CC" w:rsidSect="00EA00CC">
      <w:pgSz w:w="16838" w:h="11906" w:orient="landscape"/>
      <w:pgMar w:top="1135" w:right="1134" w:bottom="850" w:left="709" w:header="708" w:footer="708" w:gutter="0"/>
      <w:cols w:num="2"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4713E"/>
    <w:multiLevelType w:val="hybridMultilevel"/>
    <w:tmpl w:val="30522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A7D1F75"/>
    <w:multiLevelType w:val="hybridMultilevel"/>
    <w:tmpl w:val="837A6196"/>
    <w:lvl w:ilvl="0" w:tplc="1B7CB6C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354302"/>
    <w:multiLevelType w:val="hybridMultilevel"/>
    <w:tmpl w:val="3D3A4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01A06A2"/>
    <w:multiLevelType w:val="hybridMultilevel"/>
    <w:tmpl w:val="455C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848A6"/>
    <w:multiLevelType w:val="hybridMultilevel"/>
    <w:tmpl w:val="36140B2E"/>
    <w:lvl w:ilvl="0" w:tplc="199E1A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27E2B3C"/>
    <w:multiLevelType w:val="hybridMultilevel"/>
    <w:tmpl w:val="E772AAA4"/>
    <w:lvl w:ilvl="0" w:tplc="9F1437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D2"/>
    <w:rsid w:val="000145A7"/>
    <w:rsid w:val="00024122"/>
    <w:rsid w:val="00034AC1"/>
    <w:rsid w:val="00051E73"/>
    <w:rsid w:val="000A2048"/>
    <w:rsid w:val="000C6233"/>
    <w:rsid w:val="000E706A"/>
    <w:rsid w:val="000F5513"/>
    <w:rsid w:val="00105914"/>
    <w:rsid w:val="00114B52"/>
    <w:rsid w:val="00124082"/>
    <w:rsid w:val="00125A0F"/>
    <w:rsid w:val="00134C0C"/>
    <w:rsid w:val="00135F86"/>
    <w:rsid w:val="001411C4"/>
    <w:rsid w:val="00147E36"/>
    <w:rsid w:val="0015483A"/>
    <w:rsid w:val="001622B9"/>
    <w:rsid w:val="001B6B7A"/>
    <w:rsid w:val="001C2B9B"/>
    <w:rsid w:val="001C585F"/>
    <w:rsid w:val="001C7BB4"/>
    <w:rsid w:val="001C7D5C"/>
    <w:rsid w:val="001E12F5"/>
    <w:rsid w:val="001E3CF4"/>
    <w:rsid w:val="00210E99"/>
    <w:rsid w:val="002314D8"/>
    <w:rsid w:val="002544D2"/>
    <w:rsid w:val="00261141"/>
    <w:rsid w:val="0026631F"/>
    <w:rsid w:val="00287575"/>
    <w:rsid w:val="00297545"/>
    <w:rsid w:val="002A19D3"/>
    <w:rsid w:val="002C0A07"/>
    <w:rsid w:val="00310D0A"/>
    <w:rsid w:val="00320E5E"/>
    <w:rsid w:val="003305F8"/>
    <w:rsid w:val="00344D0A"/>
    <w:rsid w:val="003625BD"/>
    <w:rsid w:val="003A3328"/>
    <w:rsid w:val="003B0FB0"/>
    <w:rsid w:val="003D5EBC"/>
    <w:rsid w:val="003E05A9"/>
    <w:rsid w:val="003E0E49"/>
    <w:rsid w:val="003E408F"/>
    <w:rsid w:val="004024E0"/>
    <w:rsid w:val="00405398"/>
    <w:rsid w:val="004071F0"/>
    <w:rsid w:val="00407450"/>
    <w:rsid w:val="004426FC"/>
    <w:rsid w:val="00473647"/>
    <w:rsid w:val="004C0ADD"/>
    <w:rsid w:val="004F599E"/>
    <w:rsid w:val="00512C90"/>
    <w:rsid w:val="00525FAA"/>
    <w:rsid w:val="00557C54"/>
    <w:rsid w:val="00572612"/>
    <w:rsid w:val="0057426B"/>
    <w:rsid w:val="00576D5C"/>
    <w:rsid w:val="00581E55"/>
    <w:rsid w:val="005B2C88"/>
    <w:rsid w:val="005D440A"/>
    <w:rsid w:val="005D4A50"/>
    <w:rsid w:val="0061752E"/>
    <w:rsid w:val="00625F3B"/>
    <w:rsid w:val="00644E01"/>
    <w:rsid w:val="00666AF8"/>
    <w:rsid w:val="00671C6F"/>
    <w:rsid w:val="00673135"/>
    <w:rsid w:val="00695377"/>
    <w:rsid w:val="006C3E3F"/>
    <w:rsid w:val="006D590A"/>
    <w:rsid w:val="00726D5D"/>
    <w:rsid w:val="0075387C"/>
    <w:rsid w:val="00766F73"/>
    <w:rsid w:val="00781C1D"/>
    <w:rsid w:val="00783229"/>
    <w:rsid w:val="007836AE"/>
    <w:rsid w:val="00795C93"/>
    <w:rsid w:val="007962A3"/>
    <w:rsid w:val="007A5EC9"/>
    <w:rsid w:val="007C52D2"/>
    <w:rsid w:val="007F7C31"/>
    <w:rsid w:val="00830460"/>
    <w:rsid w:val="00864C1D"/>
    <w:rsid w:val="0086729E"/>
    <w:rsid w:val="00895C91"/>
    <w:rsid w:val="008A4DD7"/>
    <w:rsid w:val="008D142A"/>
    <w:rsid w:val="008D147C"/>
    <w:rsid w:val="008D3BED"/>
    <w:rsid w:val="008D794F"/>
    <w:rsid w:val="00933515"/>
    <w:rsid w:val="00935EBB"/>
    <w:rsid w:val="00984BF0"/>
    <w:rsid w:val="00993E74"/>
    <w:rsid w:val="009A37A2"/>
    <w:rsid w:val="009B56B9"/>
    <w:rsid w:val="009C7CBF"/>
    <w:rsid w:val="009D1B67"/>
    <w:rsid w:val="009D43A8"/>
    <w:rsid w:val="009E4FBC"/>
    <w:rsid w:val="009F26EC"/>
    <w:rsid w:val="00A00DA1"/>
    <w:rsid w:val="00A07C54"/>
    <w:rsid w:val="00A406D8"/>
    <w:rsid w:val="00A64B8D"/>
    <w:rsid w:val="00A64B93"/>
    <w:rsid w:val="00A728B8"/>
    <w:rsid w:val="00A73F36"/>
    <w:rsid w:val="00A91CD8"/>
    <w:rsid w:val="00AC52B5"/>
    <w:rsid w:val="00AC5324"/>
    <w:rsid w:val="00AD09B9"/>
    <w:rsid w:val="00AD43CA"/>
    <w:rsid w:val="00AE1D7A"/>
    <w:rsid w:val="00AF67FF"/>
    <w:rsid w:val="00B05CCB"/>
    <w:rsid w:val="00B06918"/>
    <w:rsid w:val="00B20608"/>
    <w:rsid w:val="00B20BDD"/>
    <w:rsid w:val="00B27F7A"/>
    <w:rsid w:val="00B54001"/>
    <w:rsid w:val="00B573B3"/>
    <w:rsid w:val="00B650DF"/>
    <w:rsid w:val="00B7581D"/>
    <w:rsid w:val="00B77146"/>
    <w:rsid w:val="00B947D6"/>
    <w:rsid w:val="00BC0B7E"/>
    <w:rsid w:val="00BC308D"/>
    <w:rsid w:val="00BD7904"/>
    <w:rsid w:val="00BE4598"/>
    <w:rsid w:val="00BE6864"/>
    <w:rsid w:val="00C048FA"/>
    <w:rsid w:val="00C078F9"/>
    <w:rsid w:val="00C1501B"/>
    <w:rsid w:val="00C21B29"/>
    <w:rsid w:val="00C245F9"/>
    <w:rsid w:val="00C56D3B"/>
    <w:rsid w:val="00C61C13"/>
    <w:rsid w:val="00C62F8E"/>
    <w:rsid w:val="00C85667"/>
    <w:rsid w:val="00C926E2"/>
    <w:rsid w:val="00CA58A4"/>
    <w:rsid w:val="00CB06CC"/>
    <w:rsid w:val="00CC3746"/>
    <w:rsid w:val="00CD70D4"/>
    <w:rsid w:val="00CF5CFC"/>
    <w:rsid w:val="00D012CE"/>
    <w:rsid w:val="00D01620"/>
    <w:rsid w:val="00D04DF9"/>
    <w:rsid w:val="00D0531B"/>
    <w:rsid w:val="00D11DCB"/>
    <w:rsid w:val="00D235F8"/>
    <w:rsid w:val="00D54DEF"/>
    <w:rsid w:val="00D71934"/>
    <w:rsid w:val="00D71BB6"/>
    <w:rsid w:val="00D80F16"/>
    <w:rsid w:val="00D86BE3"/>
    <w:rsid w:val="00D901F6"/>
    <w:rsid w:val="00D9440F"/>
    <w:rsid w:val="00DA3AEF"/>
    <w:rsid w:val="00DB7F82"/>
    <w:rsid w:val="00DC3996"/>
    <w:rsid w:val="00DC60B9"/>
    <w:rsid w:val="00DD5632"/>
    <w:rsid w:val="00E05E0F"/>
    <w:rsid w:val="00E10AE3"/>
    <w:rsid w:val="00E32F84"/>
    <w:rsid w:val="00E42791"/>
    <w:rsid w:val="00E42892"/>
    <w:rsid w:val="00E464A0"/>
    <w:rsid w:val="00E637CF"/>
    <w:rsid w:val="00E81463"/>
    <w:rsid w:val="00E81A65"/>
    <w:rsid w:val="00E853F5"/>
    <w:rsid w:val="00E85BF0"/>
    <w:rsid w:val="00EA00CC"/>
    <w:rsid w:val="00EC2165"/>
    <w:rsid w:val="00EC5E01"/>
    <w:rsid w:val="00EE14CC"/>
    <w:rsid w:val="00EE5AD6"/>
    <w:rsid w:val="00EF2345"/>
    <w:rsid w:val="00EF425F"/>
    <w:rsid w:val="00F055EE"/>
    <w:rsid w:val="00F05D9F"/>
    <w:rsid w:val="00F06346"/>
    <w:rsid w:val="00F16219"/>
    <w:rsid w:val="00F26C3A"/>
    <w:rsid w:val="00F363E9"/>
    <w:rsid w:val="00F55DA6"/>
    <w:rsid w:val="00F577A1"/>
    <w:rsid w:val="00F64E96"/>
    <w:rsid w:val="00F73F4B"/>
    <w:rsid w:val="00F75672"/>
    <w:rsid w:val="00F75BF1"/>
    <w:rsid w:val="00F90F70"/>
    <w:rsid w:val="00FE54D2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8E9C"/>
  <w15:docId w15:val="{FB6FDB0D-B08E-4A4D-9C1C-C3A7DEEE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0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A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0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">
    <w:name w:val="3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795C93"/>
  </w:style>
  <w:style w:type="character" w:styleId="a7">
    <w:name w:val="Hyperlink"/>
    <w:basedOn w:val="a0"/>
    <w:uiPriority w:val="99"/>
    <w:unhideWhenUsed/>
    <w:rsid w:val="00512C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zbyka.ru/otechnik/Averkij_Taushev/rukovodstvo-k-izucheniyu-svjashennogo-pisanija-novogo-zaveta-apostol/" TargetMode="External"/><Relationship Id="rId5" Type="http://schemas.openxmlformats.org/officeDocument/2006/relationships/hyperlink" Target="https://azbyka.ru/otechnik/Averkij_Taushev/rukovodstvo-k-izucheniyu-svjashennogo-pisanija-novogo-zaveta-apost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Ирина Яковлевна</dc:creator>
  <cp:lastModifiedBy>Mark</cp:lastModifiedBy>
  <cp:revision>2</cp:revision>
  <dcterms:created xsi:type="dcterms:W3CDTF">2020-03-22T09:25:00Z</dcterms:created>
  <dcterms:modified xsi:type="dcterms:W3CDTF">2020-03-22T09:25:00Z</dcterms:modified>
</cp:coreProperties>
</file>