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0457" w14:textId="77777777" w:rsidR="005026B0" w:rsidRPr="00FF52EC" w:rsidRDefault="005026B0" w:rsidP="00FF52EC">
      <w:pPr>
        <w:rPr>
          <w:sz w:val="10"/>
        </w:rPr>
      </w:pPr>
      <w:r w:rsidRPr="00FF52EC">
        <w:rPr>
          <w:noProof/>
          <w:sz w:val="10"/>
        </w:rPr>
        <w:drawing>
          <wp:anchor distT="0" distB="0" distL="114300" distR="114300" simplePos="0" relativeHeight="251655168" behindDoc="0" locked="0" layoutInCell="1" allowOverlap="1" wp14:anchorId="23FD0EFD" wp14:editId="3E34C5E5">
            <wp:simplePos x="0" y="0"/>
            <wp:positionH relativeFrom="column">
              <wp:posOffset>2861945</wp:posOffset>
            </wp:positionH>
            <wp:positionV relativeFrom="paragraph">
              <wp:posOffset>-252730</wp:posOffset>
            </wp:positionV>
            <wp:extent cx="311150" cy="520700"/>
            <wp:effectExtent l="19050" t="0" r="0" b="0"/>
            <wp:wrapSquare wrapText="bothSides"/>
            <wp:docPr id="2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11150" cy="520700"/>
                    </a:xfrm>
                    <a:prstGeom prst="rect">
                      <a:avLst/>
                    </a:prstGeom>
                    <a:noFill/>
                    <a:ln w="9525">
                      <a:noFill/>
                      <a:miter lim="800000"/>
                      <a:headEnd/>
                      <a:tailEnd/>
                    </a:ln>
                  </pic:spPr>
                </pic:pic>
              </a:graphicData>
            </a:graphic>
          </wp:anchor>
        </w:drawing>
      </w:r>
      <w:r w:rsidRPr="00FF52EC">
        <w:rPr>
          <w:sz w:val="10"/>
        </w:rPr>
        <w:t>(</w:t>
      </w:r>
    </w:p>
    <w:p w14:paraId="55E966CE" w14:textId="77777777" w:rsidR="005026B0" w:rsidRDefault="005026B0" w:rsidP="00FF52EC">
      <w:r w:rsidRPr="00FF52EC">
        <w:t xml:space="preserve"> </w:t>
      </w:r>
    </w:p>
    <w:p w14:paraId="7619C792" w14:textId="77777777" w:rsidR="006C4F4F" w:rsidRDefault="006C4F4F" w:rsidP="00FF52EC"/>
    <w:p w14:paraId="560A2AF7" w14:textId="77777777" w:rsidR="006C4F4F" w:rsidRDefault="006C4F4F" w:rsidP="00FF52EC"/>
    <w:p w14:paraId="5F1F3A8B" w14:textId="77777777" w:rsidR="006C4F4F" w:rsidRPr="00FF52EC" w:rsidRDefault="006C4F4F" w:rsidP="00FF52EC"/>
    <w:p w14:paraId="4C15C727" w14:textId="77777777" w:rsidR="006C4F4F" w:rsidRPr="008A7515" w:rsidRDefault="006C4F4F" w:rsidP="006C4F4F">
      <w:pPr>
        <w:shd w:val="clear" w:color="auto" w:fill="FFFFFF"/>
        <w:ind w:right="-284"/>
        <w:jc w:val="center"/>
        <w:rPr>
          <w:caps/>
          <w:sz w:val="24"/>
        </w:rPr>
      </w:pPr>
      <w:r w:rsidRPr="008A7515">
        <w:rPr>
          <w:sz w:val="24"/>
        </w:rPr>
        <w:t>МИНИСТЕРСТВО ОБРАЗОВАНИЯ И НАУКИ РОССИЙСКОЙ ФЕДЕРАЦИИ</w:t>
      </w:r>
    </w:p>
    <w:p w14:paraId="7A860924" w14:textId="77777777" w:rsidR="006C4F4F" w:rsidRPr="00101D0E" w:rsidRDefault="006C4F4F" w:rsidP="006C4F4F">
      <w:pPr>
        <w:jc w:val="center"/>
        <w:rPr>
          <w:sz w:val="24"/>
        </w:rPr>
      </w:pPr>
      <w:r w:rsidRPr="00101D0E">
        <w:rPr>
          <w:sz w:val="24"/>
        </w:rPr>
        <w:t xml:space="preserve">Федеральное государственное автономное образовательное учреждение </w:t>
      </w:r>
    </w:p>
    <w:p w14:paraId="0319B274" w14:textId="3226EA6E" w:rsidR="006C4F4F" w:rsidRPr="00101D0E" w:rsidRDefault="006C4F4F" w:rsidP="006C4F4F">
      <w:pPr>
        <w:shd w:val="clear" w:color="auto" w:fill="FFFFFF"/>
        <w:jc w:val="center"/>
        <w:rPr>
          <w:sz w:val="24"/>
        </w:rPr>
      </w:pPr>
      <w:r w:rsidRPr="00101D0E">
        <w:rPr>
          <w:sz w:val="24"/>
        </w:rPr>
        <w:t>высшего образования</w:t>
      </w:r>
    </w:p>
    <w:p w14:paraId="0BDFAFBC" w14:textId="77777777" w:rsidR="006C4F4F" w:rsidRPr="008A7515" w:rsidRDefault="006C4F4F" w:rsidP="006C4F4F">
      <w:pPr>
        <w:shd w:val="clear" w:color="auto" w:fill="FFFFFF"/>
        <w:jc w:val="center"/>
        <w:rPr>
          <w:b/>
          <w:bCs/>
          <w:sz w:val="28"/>
          <w:szCs w:val="28"/>
        </w:rPr>
      </w:pPr>
      <w:r w:rsidRPr="008A7515">
        <w:rPr>
          <w:b/>
          <w:bCs/>
          <w:sz w:val="28"/>
          <w:szCs w:val="28"/>
        </w:rPr>
        <w:t>«Дальневосточный федеральный университет»</w:t>
      </w:r>
    </w:p>
    <w:p w14:paraId="1F657D7E" w14:textId="77777777" w:rsidR="006C4F4F" w:rsidRPr="008A7515" w:rsidRDefault="006C4F4F" w:rsidP="006C4F4F">
      <w:pPr>
        <w:shd w:val="clear" w:color="auto" w:fill="FFFFFF"/>
        <w:jc w:val="center"/>
        <w:rPr>
          <w:bCs/>
          <w:sz w:val="28"/>
          <w:szCs w:val="28"/>
        </w:rPr>
      </w:pPr>
      <w:r w:rsidRPr="008A7515">
        <w:rPr>
          <w:bCs/>
          <w:sz w:val="28"/>
          <w:szCs w:val="28"/>
        </w:rPr>
        <w:t>(ДВФУ)</w:t>
      </w:r>
    </w:p>
    <w:p w14:paraId="138C0C1B" w14:textId="1F296ADC" w:rsidR="006C4F4F" w:rsidRPr="0075347D" w:rsidRDefault="00CB3FCE" w:rsidP="006C4F4F">
      <w:pPr>
        <w:jc w:val="center"/>
        <w:rPr>
          <w:b/>
          <w:bCs/>
          <w:caps/>
        </w:rPr>
      </w:pPr>
      <w:r>
        <w:rPr>
          <w:noProof/>
        </w:rPr>
        <mc:AlternateContent>
          <mc:Choice Requires="wps">
            <w:drawing>
              <wp:anchor distT="0" distB="0" distL="114300" distR="114300" simplePos="0" relativeHeight="251658240" behindDoc="0" locked="0" layoutInCell="1" allowOverlap="1" wp14:anchorId="0998AEB2" wp14:editId="21A056AA">
                <wp:simplePos x="0" y="0"/>
                <wp:positionH relativeFrom="column">
                  <wp:posOffset>-97155</wp:posOffset>
                </wp:positionH>
                <wp:positionV relativeFrom="paragraph">
                  <wp:posOffset>48260</wp:posOffset>
                </wp:positionV>
                <wp:extent cx="6040755" cy="27305"/>
                <wp:effectExtent l="0" t="19050" r="55245" b="4889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D62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AljkSOKQIAAEkEAAAOAAAAAAAAAAAAAAAAAC4CAABkcnMvZTJv&#10;RG9jLnhtbFBLAQItABQABgAIAAAAIQDcyf2l3QAAAAgBAAAPAAAAAAAAAAAAAAAAAIMEAABkcnMv&#10;ZG93bnJldi54bWxQSwUGAAAAAAQABADzAAAAjQUAAAAA&#10;" strokeweight="4.5pt">
                <v:stroke linestyle="thickThin"/>
              </v:line>
            </w:pict>
          </mc:Fallback>
        </mc:AlternateContent>
      </w:r>
    </w:p>
    <w:p w14:paraId="7EB91B05" w14:textId="77777777" w:rsidR="006C4F4F" w:rsidRPr="002F7B93" w:rsidRDefault="006C4F4F" w:rsidP="006C4F4F">
      <w:pPr>
        <w:jc w:val="center"/>
        <w:rPr>
          <w:b/>
          <w:bCs/>
          <w:caps/>
          <w:sz w:val="24"/>
        </w:rPr>
      </w:pPr>
      <w:r w:rsidRPr="002F7B93">
        <w:rPr>
          <w:b/>
          <w:bCs/>
          <w:caps/>
          <w:sz w:val="24"/>
        </w:rPr>
        <w:t>ИНЖЕНЕРНАЯ Школа</w:t>
      </w:r>
    </w:p>
    <w:p w14:paraId="1E4E81A5" w14:textId="77777777" w:rsidR="006C4F4F" w:rsidRPr="0075347D" w:rsidRDefault="006C4F4F" w:rsidP="006C4F4F">
      <w:pPr>
        <w:spacing w:line="360" w:lineRule="auto"/>
        <w:rPr>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F7B93" w:rsidRPr="00327DF6" w14:paraId="3268D2D6" w14:textId="77777777" w:rsidTr="002F7B93">
        <w:tc>
          <w:tcPr>
            <w:tcW w:w="4785" w:type="dxa"/>
            <w:tcBorders>
              <w:top w:val="nil"/>
              <w:left w:val="nil"/>
              <w:bottom w:val="nil"/>
              <w:right w:val="nil"/>
            </w:tcBorders>
          </w:tcPr>
          <w:p w14:paraId="2470553F" w14:textId="77777777" w:rsidR="002F7B93" w:rsidRPr="00327DF6" w:rsidRDefault="002F7B93" w:rsidP="002F7B93">
            <w:pPr>
              <w:rPr>
                <w:sz w:val="18"/>
                <w:szCs w:val="18"/>
              </w:rPr>
            </w:pPr>
            <w:r w:rsidRPr="00327DF6">
              <w:rPr>
                <w:sz w:val="18"/>
                <w:szCs w:val="18"/>
              </w:rPr>
              <w:t>«СОГЛАСОВАНО»</w:t>
            </w:r>
          </w:p>
        </w:tc>
        <w:tc>
          <w:tcPr>
            <w:tcW w:w="4786" w:type="dxa"/>
            <w:tcBorders>
              <w:top w:val="nil"/>
              <w:left w:val="nil"/>
              <w:bottom w:val="nil"/>
              <w:right w:val="nil"/>
            </w:tcBorders>
          </w:tcPr>
          <w:p w14:paraId="04830BD0" w14:textId="77777777" w:rsidR="002F7B93" w:rsidRPr="00327DF6" w:rsidRDefault="002F7B93" w:rsidP="002F7B93">
            <w:pPr>
              <w:rPr>
                <w:sz w:val="18"/>
                <w:szCs w:val="18"/>
              </w:rPr>
            </w:pPr>
            <w:r w:rsidRPr="00327DF6">
              <w:rPr>
                <w:sz w:val="18"/>
                <w:szCs w:val="18"/>
              </w:rPr>
              <w:t>«УТВЕРЖДАЮ»</w:t>
            </w:r>
          </w:p>
        </w:tc>
      </w:tr>
      <w:tr w:rsidR="002F7B93" w:rsidRPr="00327DF6" w14:paraId="6FB7FEB1" w14:textId="77777777" w:rsidTr="002F7B93">
        <w:tc>
          <w:tcPr>
            <w:tcW w:w="4785" w:type="dxa"/>
            <w:tcBorders>
              <w:top w:val="nil"/>
              <w:left w:val="nil"/>
              <w:bottom w:val="nil"/>
              <w:right w:val="nil"/>
            </w:tcBorders>
          </w:tcPr>
          <w:p w14:paraId="7A6D3AA3" w14:textId="77777777" w:rsidR="002F7B93" w:rsidRPr="00327DF6" w:rsidRDefault="002F7B93" w:rsidP="002F7B93">
            <w:pPr>
              <w:rPr>
                <w:sz w:val="18"/>
                <w:szCs w:val="18"/>
              </w:rPr>
            </w:pPr>
            <w:r w:rsidRPr="00327DF6">
              <w:rPr>
                <w:sz w:val="18"/>
                <w:szCs w:val="18"/>
              </w:rPr>
              <w:t>Руководитель ОП</w:t>
            </w:r>
          </w:p>
          <w:p w14:paraId="4B6F6E12" w14:textId="77777777" w:rsidR="002F7B93" w:rsidRPr="00327DF6" w:rsidRDefault="002F7B93" w:rsidP="002F7B93">
            <w:pPr>
              <w:rPr>
                <w:sz w:val="18"/>
                <w:szCs w:val="18"/>
              </w:rPr>
            </w:pPr>
          </w:p>
        </w:tc>
        <w:tc>
          <w:tcPr>
            <w:tcW w:w="4786" w:type="dxa"/>
            <w:tcBorders>
              <w:top w:val="nil"/>
              <w:left w:val="nil"/>
              <w:bottom w:val="nil"/>
              <w:right w:val="nil"/>
            </w:tcBorders>
          </w:tcPr>
          <w:p w14:paraId="0CDE8B86" w14:textId="77777777" w:rsidR="002F7B93" w:rsidRPr="00327DF6" w:rsidRDefault="002F7B93" w:rsidP="002F7B93">
            <w:pPr>
              <w:rPr>
                <w:sz w:val="18"/>
                <w:szCs w:val="18"/>
              </w:rPr>
            </w:pPr>
            <w:r w:rsidRPr="00327DF6">
              <w:rPr>
                <w:sz w:val="18"/>
                <w:szCs w:val="18"/>
              </w:rPr>
              <w:t>Заведующий (</w:t>
            </w:r>
            <w:proofErr w:type="spellStart"/>
            <w:r w:rsidRPr="00327DF6">
              <w:rPr>
                <w:sz w:val="18"/>
                <w:szCs w:val="18"/>
              </w:rPr>
              <w:t>ая</w:t>
            </w:r>
            <w:proofErr w:type="spellEnd"/>
            <w:r w:rsidRPr="00327DF6">
              <w:rPr>
                <w:sz w:val="18"/>
                <w:szCs w:val="18"/>
              </w:rPr>
              <w:t>) кафедрой</w:t>
            </w:r>
          </w:p>
          <w:p w14:paraId="509B4522" w14:textId="77777777" w:rsidR="002F7B93" w:rsidRPr="00327DF6" w:rsidRDefault="002F7B93" w:rsidP="002F7B93">
            <w:pPr>
              <w:rPr>
                <w:sz w:val="18"/>
                <w:szCs w:val="18"/>
              </w:rPr>
            </w:pPr>
            <w:r w:rsidRPr="00327DF6">
              <w:rPr>
                <w:sz w:val="18"/>
                <w:szCs w:val="18"/>
              </w:rPr>
              <w:t>Судовой энергетики и автоматики</w:t>
            </w:r>
          </w:p>
        </w:tc>
      </w:tr>
      <w:tr w:rsidR="002F7B93" w:rsidRPr="00327DF6" w14:paraId="6EC98722" w14:textId="77777777" w:rsidTr="002F7B93">
        <w:tc>
          <w:tcPr>
            <w:tcW w:w="4785" w:type="dxa"/>
            <w:tcBorders>
              <w:top w:val="nil"/>
              <w:left w:val="nil"/>
              <w:bottom w:val="nil"/>
              <w:right w:val="nil"/>
            </w:tcBorders>
          </w:tcPr>
          <w:p w14:paraId="00B2C83D" w14:textId="77777777" w:rsidR="002F7B93" w:rsidRPr="00327DF6" w:rsidRDefault="002F7B93" w:rsidP="002F7B93">
            <w:pPr>
              <w:rPr>
                <w:sz w:val="18"/>
                <w:szCs w:val="18"/>
              </w:rPr>
            </w:pPr>
          </w:p>
        </w:tc>
        <w:tc>
          <w:tcPr>
            <w:tcW w:w="4786" w:type="dxa"/>
            <w:tcBorders>
              <w:top w:val="nil"/>
              <w:left w:val="nil"/>
              <w:bottom w:val="nil"/>
              <w:right w:val="nil"/>
            </w:tcBorders>
          </w:tcPr>
          <w:p w14:paraId="65B86A0E" w14:textId="77777777" w:rsidR="002F7B93" w:rsidRPr="00327DF6" w:rsidRDefault="002F7B93" w:rsidP="002F7B93">
            <w:pPr>
              <w:rPr>
                <w:sz w:val="18"/>
                <w:szCs w:val="18"/>
              </w:rPr>
            </w:pPr>
          </w:p>
        </w:tc>
      </w:tr>
      <w:tr w:rsidR="002F7B93" w:rsidRPr="00327DF6" w14:paraId="3B9C1A8B" w14:textId="77777777" w:rsidTr="002F7B93">
        <w:tc>
          <w:tcPr>
            <w:tcW w:w="4785" w:type="dxa"/>
            <w:tcBorders>
              <w:top w:val="nil"/>
              <w:left w:val="nil"/>
              <w:bottom w:val="nil"/>
              <w:right w:val="nil"/>
            </w:tcBorders>
          </w:tcPr>
          <w:p w14:paraId="445205CF" w14:textId="77777777" w:rsidR="002F7B93" w:rsidRPr="00327DF6" w:rsidRDefault="002F7B93" w:rsidP="002F7B93">
            <w:pPr>
              <w:rPr>
                <w:sz w:val="18"/>
                <w:szCs w:val="18"/>
              </w:rPr>
            </w:pPr>
            <w:r w:rsidRPr="00327DF6">
              <w:rPr>
                <w:sz w:val="18"/>
                <w:szCs w:val="18"/>
              </w:rPr>
              <w:t xml:space="preserve">_____________     </w:t>
            </w:r>
            <w:r>
              <w:rPr>
                <w:sz w:val="18"/>
                <w:szCs w:val="18"/>
              </w:rPr>
              <w:t>_____________</w:t>
            </w:r>
          </w:p>
          <w:p w14:paraId="19B5A3C1" w14:textId="77777777" w:rsidR="002F7B93" w:rsidRPr="00327DF6" w:rsidRDefault="002F7B93" w:rsidP="002F7B93">
            <w:pPr>
              <w:rPr>
                <w:sz w:val="18"/>
                <w:szCs w:val="18"/>
              </w:rPr>
            </w:pPr>
            <w:r w:rsidRPr="00327DF6">
              <w:rPr>
                <w:sz w:val="18"/>
                <w:szCs w:val="18"/>
              </w:rPr>
              <w:t>(</w:t>
            </w:r>
            <w:proofErr w:type="gramStart"/>
            <w:r w:rsidRPr="00327DF6">
              <w:rPr>
                <w:sz w:val="18"/>
                <w:szCs w:val="18"/>
              </w:rPr>
              <w:t xml:space="preserve">подпись)   </w:t>
            </w:r>
            <w:proofErr w:type="gramEnd"/>
            <w:r w:rsidRPr="00327DF6">
              <w:rPr>
                <w:sz w:val="18"/>
                <w:szCs w:val="18"/>
              </w:rPr>
              <w:t xml:space="preserve">         (Ф.И.О. </w:t>
            </w:r>
            <w:proofErr w:type="spellStart"/>
            <w:r w:rsidRPr="00327DF6">
              <w:rPr>
                <w:sz w:val="18"/>
                <w:szCs w:val="18"/>
              </w:rPr>
              <w:t>рук.ОП</w:t>
            </w:r>
            <w:proofErr w:type="spellEnd"/>
            <w:r w:rsidRPr="00327DF6">
              <w:rPr>
                <w:sz w:val="18"/>
                <w:szCs w:val="18"/>
              </w:rPr>
              <w:t>)</w:t>
            </w:r>
          </w:p>
        </w:tc>
        <w:tc>
          <w:tcPr>
            <w:tcW w:w="4786" w:type="dxa"/>
            <w:tcBorders>
              <w:top w:val="nil"/>
              <w:left w:val="nil"/>
              <w:bottom w:val="nil"/>
              <w:right w:val="nil"/>
            </w:tcBorders>
          </w:tcPr>
          <w:p w14:paraId="6857D683" w14:textId="77777777" w:rsidR="002F7B93" w:rsidRPr="00327DF6" w:rsidRDefault="002F7B93" w:rsidP="002F7B93">
            <w:pPr>
              <w:rPr>
                <w:sz w:val="18"/>
                <w:szCs w:val="18"/>
              </w:rPr>
            </w:pPr>
            <w:r w:rsidRPr="00327DF6">
              <w:rPr>
                <w:sz w:val="18"/>
                <w:szCs w:val="18"/>
              </w:rPr>
              <w:t>_____________</w:t>
            </w:r>
            <w:proofErr w:type="gramStart"/>
            <w:r w:rsidRPr="00327DF6">
              <w:rPr>
                <w:sz w:val="18"/>
                <w:szCs w:val="18"/>
              </w:rPr>
              <w:t>_  М.В.</w:t>
            </w:r>
            <w:proofErr w:type="gramEnd"/>
            <w:r w:rsidRPr="00327DF6">
              <w:rPr>
                <w:sz w:val="18"/>
                <w:szCs w:val="18"/>
              </w:rPr>
              <w:t xml:space="preserve"> </w:t>
            </w:r>
            <w:proofErr w:type="spellStart"/>
            <w:r w:rsidRPr="00327DF6">
              <w:rPr>
                <w:sz w:val="18"/>
                <w:szCs w:val="18"/>
              </w:rPr>
              <w:t>Грибиниченко</w:t>
            </w:r>
            <w:proofErr w:type="spellEnd"/>
          </w:p>
          <w:p w14:paraId="0CCD50A9" w14:textId="77777777" w:rsidR="002F7B93" w:rsidRPr="00327DF6" w:rsidRDefault="002F7B93" w:rsidP="002F7B93">
            <w:pPr>
              <w:rPr>
                <w:sz w:val="18"/>
                <w:szCs w:val="18"/>
              </w:rPr>
            </w:pPr>
            <w:r w:rsidRPr="00327DF6">
              <w:rPr>
                <w:sz w:val="18"/>
                <w:szCs w:val="18"/>
              </w:rPr>
              <w:t>(</w:t>
            </w:r>
            <w:proofErr w:type="gramStart"/>
            <w:r w:rsidRPr="00327DF6">
              <w:rPr>
                <w:sz w:val="18"/>
                <w:szCs w:val="18"/>
              </w:rPr>
              <w:t xml:space="preserve">подпись)   </w:t>
            </w:r>
            <w:proofErr w:type="gramEnd"/>
            <w:r w:rsidRPr="00327DF6">
              <w:rPr>
                <w:sz w:val="18"/>
                <w:szCs w:val="18"/>
              </w:rPr>
              <w:t xml:space="preserve">           (Ф.И.О. зав. каф.)</w:t>
            </w:r>
          </w:p>
        </w:tc>
      </w:tr>
      <w:tr w:rsidR="002F7B93" w:rsidRPr="00327DF6" w14:paraId="6180400A" w14:textId="77777777" w:rsidTr="002F7B93">
        <w:tc>
          <w:tcPr>
            <w:tcW w:w="4785" w:type="dxa"/>
            <w:tcBorders>
              <w:top w:val="nil"/>
              <w:left w:val="nil"/>
              <w:bottom w:val="nil"/>
              <w:right w:val="nil"/>
            </w:tcBorders>
          </w:tcPr>
          <w:p w14:paraId="6EB31458" w14:textId="77777777" w:rsidR="002F7B93" w:rsidRPr="00327DF6" w:rsidRDefault="002F7B93" w:rsidP="002F7B93">
            <w:pPr>
              <w:rPr>
                <w:sz w:val="18"/>
                <w:szCs w:val="18"/>
              </w:rPr>
            </w:pPr>
            <w:r>
              <w:rPr>
                <w:sz w:val="18"/>
                <w:szCs w:val="18"/>
              </w:rPr>
              <w:t>«____</w:t>
            </w:r>
            <w:proofErr w:type="gramStart"/>
            <w:r>
              <w:rPr>
                <w:sz w:val="18"/>
                <w:szCs w:val="18"/>
              </w:rPr>
              <w:t>_»_</w:t>
            </w:r>
            <w:proofErr w:type="gramEnd"/>
            <w:r>
              <w:rPr>
                <w:sz w:val="18"/>
                <w:szCs w:val="18"/>
              </w:rPr>
              <w:t>__________________20__</w:t>
            </w:r>
            <w:r w:rsidRPr="00327DF6">
              <w:rPr>
                <w:sz w:val="18"/>
                <w:szCs w:val="18"/>
              </w:rPr>
              <w:t xml:space="preserve"> г.</w:t>
            </w:r>
          </w:p>
        </w:tc>
        <w:tc>
          <w:tcPr>
            <w:tcW w:w="4786" w:type="dxa"/>
            <w:tcBorders>
              <w:top w:val="nil"/>
              <w:left w:val="nil"/>
              <w:bottom w:val="nil"/>
              <w:right w:val="nil"/>
            </w:tcBorders>
          </w:tcPr>
          <w:p w14:paraId="6720699B" w14:textId="77777777" w:rsidR="002F7B93" w:rsidRPr="00327DF6" w:rsidRDefault="002F7B93" w:rsidP="002F7B93">
            <w:pPr>
              <w:rPr>
                <w:sz w:val="18"/>
                <w:szCs w:val="18"/>
              </w:rPr>
            </w:pPr>
            <w:r w:rsidRPr="00327DF6">
              <w:rPr>
                <w:sz w:val="18"/>
                <w:szCs w:val="18"/>
              </w:rPr>
              <w:t>«_____</w:t>
            </w:r>
            <w:proofErr w:type="gramStart"/>
            <w:r w:rsidRPr="00327DF6">
              <w:rPr>
                <w:sz w:val="18"/>
                <w:szCs w:val="18"/>
              </w:rPr>
              <w:t>_»_</w:t>
            </w:r>
            <w:proofErr w:type="gramEnd"/>
            <w:r w:rsidRPr="00327DF6">
              <w:rPr>
                <w:sz w:val="18"/>
                <w:szCs w:val="18"/>
              </w:rPr>
              <w:t>________________20____г.</w:t>
            </w:r>
          </w:p>
        </w:tc>
      </w:tr>
    </w:tbl>
    <w:p w14:paraId="6420EEB2" w14:textId="77777777" w:rsidR="006C4F4F" w:rsidRPr="0075347D" w:rsidRDefault="006C4F4F" w:rsidP="006C4F4F">
      <w:pPr>
        <w:keepNext/>
        <w:keepLines/>
        <w:spacing w:line="360" w:lineRule="auto"/>
        <w:jc w:val="center"/>
        <w:outlineLvl w:val="0"/>
        <w:rPr>
          <w:bCs/>
        </w:rPr>
      </w:pPr>
    </w:p>
    <w:p w14:paraId="5E720B30" w14:textId="77777777" w:rsidR="006C4F4F" w:rsidRPr="00820B73" w:rsidRDefault="006C4F4F" w:rsidP="006C4F4F">
      <w:pPr>
        <w:keepNext/>
        <w:keepLines/>
        <w:jc w:val="center"/>
        <w:outlineLvl w:val="0"/>
        <w:rPr>
          <w:bCs/>
          <w:szCs w:val="24"/>
        </w:rPr>
      </w:pPr>
      <w:r w:rsidRPr="00820B73">
        <w:rPr>
          <w:b/>
          <w:bCs/>
          <w:szCs w:val="24"/>
        </w:rPr>
        <w:t>РАБОЧАЯ ПРОГРАММА УЧЕБНОЙ ДИСЦИПЛИНЫ</w:t>
      </w:r>
    </w:p>
    <w:p w14:paraId="582424A6" w14:textId="77777777" w:rsidR="006C4F4F" w:rsidRPr="00820B73" w:rsidRDefault="006C4F4F" w:rsidP="006C4F4F">
      <w:pPr>
        <w:jc w:val="center"/>
        <w:outlineLvl w:val="5"/>
        <w:rPr>
          <w:bCs/>
          <w:szCs w:val="24"/>
        </w:rPr>
      </w:pPr>
      <w:r w:rsidRPr="00CD07F3">
        <w:rPr>
          <w:szCs w:val="24"/>
        </w:rPr>
        <w:t>Начертательная геометрия и инженерная графика</w:t>
      </w:r>
    </w:p>
    <w:p w14:paraId="7C751757" w14:textId="77777777" w:rsidR="00F74DB3" w:rsidRPr="00622825" w:rsidRDefault="00F74DB3" w:rsidP="00F74DB3">
      <w:pPr>
        <w:spacing w:after="60" w:line="276" w:lineRule="auto"/>
        <w:jc w:val="center"/>
        <w:outlineLvl w:val="5"/>
        <w:rPr>
          <w:b/>
          <w:bCs/>
          <w:sz w:val="22"/>
          <w:szCs w:val="22"/>
        </w:rPr>
      </w:pPr>
      <w:r w:rsidRPr="00622825">
        <w:rPr>
          <w:b/>
          <w:bCs/>
          <w:sz w:val="22"/>
          <w:szCs w:val="22"/>
        </w:rPr>
        <w:t>Специальность 26.05.07 Эксплуатация судового электрооборудования и средств автоматики</w:t>
      </w:r>
    </w:p>
    <w:p w14:paraId="330D6A0E" w14:textId="77777777" w:rsidR="00F74DB3" w:rsidRPr="00622825" w:rsidRDefault="00F74DB3" w:rsidP="00F74DB3">
      <w:pPr>
        <w:spacing w:after="60"/>
        <w:jc w:val="center"/>
        <w:outlineLvl w:val="5"/>
        <w:rPr>
          <w:bCs/>
          <w:sz w:val="22"/>
          <w:szCs w:val="22"/>
        </w:rPr>
      </w:pPr>
      <w:r w:rsidRPr="00622825">
        <w:rPr>
          <w:bCs/>
          <w:sz w:val="22"/>
          <w:szCs w:val="22"/>
        </w:rPr>
        <w:t>Специализация: Эксплуатация электроэнергетических систем кораблей</w:t>
      </w:r>
    </w:p>
    <w:p w14:paraId="24AA61E5" w14:textId="77777777" w:rsidR="00F74DB3" w:rsidRPr="00622825" w:rsidRDefault="00F74DB3" w:rsidP="00F74DB3">
      <w:pPr>
        <w:suppressAutoHyphens/>
        <w:spacing w:line="276" w:lineRule="auto"/>
        <w:jc w:val="center"/>
        <w:rPr>
          <w:b/>
          <w:bCs/>
          <w:sz w:val="22"/>
          <w:szCs w:val="22"/>
        </w:rPr>
      </w:pPr>
      <w:r w:rsidRPr="00622825">
        <w:rPr>
          <w:b/>
          <w:bCs/>
          <w:sz w:val="22"/>
          <w:szCs w:val="22"/>
        </w:rPr>
        <w:t>Форма подготовки очная</w:t>
      </w:r>
    </w:p>
    <w:p w14:paraId="476E456B" w14:textId="77777777" w:rsidR="006C4F4F" w:rsidRDefault="006C4F4F" w:rsidP="006C4F4F">
      <w:pPr>
        <w:suppressAutoHyphens/>
        <w:spacing w:line="360" w:lineRule="auto"/>
        <w:rPr>
          <w:sz w:val="24"/>
          <w:szCs w:val="24"/>
        </w:rPr>
      </w:pPr>
    </w:p>
    <w:p w14:paraId="6C6A05B1" w14:textId="77777777" w:rsidR="006C4F4F" w:rsidRPr="0075347D" w:rsidRDefault="006C4F4F" w:rsidP="006C4F4F">
      <w:pPr>
        <w:suppressAutoHyphens/>
        <w:spacing w:line="360" w:lineRule="auto"/>
        <w:rPr>
          <w:sz w:val="24"/>
          <w:szCs w:val="24"/>
        </w:rPr>
      </w:pPr>
    </w:p>
    <w:p w14:paraId="3A693FC0" w14:textId="77777777" w:rsidR="006C4F4F" w:rsidRPr="00E6432A" w:rsidRDefault="006C4F4F" w:rsidP="006C4F4F">
      <w:pPr>
        <w:suppressAutoHyphens/>
        <w:rPr>
          <w:sz w:val="22"/>
          <w:szCs w:val="22"/>
        </w:rPr>
      </w:pPr>
      <w:r w:rsidRPr="00E6432A">
        <w:rPr>
          <w:sz w:val="22"/>
          <w:szCs w:val="22"/>
        </w:rPr>
        <w:t>курс – 1 семестр – 1, 2</w:t>
      </w:r>
    </w:p>
    <w:p w14:paraId="72BF8AAE" w14:textId="77777777" w:rsidR="006C4F4F" w:rsidRPr="00E6432A" w:rsidRDefault="006C4F4F" w:rsidP="006C4F4F">
      <w:pPr>
        <w:suppressAutoHyphens/>
        <w:rPr>
          <w:sz w:val="22"/>
          <w:szCs w:val="22"/>
        </w:rPr>
      </w:pPr>
      <w:r w:rsidRPr="00E6432A">
        <w:rPr>
          <w:sz w:val="22"/>
          <w:szCs w:val="22"/>
        </w:rPr>
        <w:t>лекции – 18 часов.</w:t>
      </w:r>
    </w:p>
    <w:p w14:paraId="39381E90" w14:textId="073E9A47" w:rsidR="006C4F4F" w:rsidRPr="00E6432A" w:rsidRDefault="006C4F4F" w:rsidP="006C4F4F">
      <w:pPr>
        <w:suppressAutoHyphens/>
        <w:rPr>
          <w:sz w:val="22"/>
          <w:szCs w:val="22"/>
        </w:rPr>
      </w:pPr>
      <w:r w:rsidRPr="00E6432A">
        <w:rPr>
          <w:sz w:val="22"/>
          <w:szCs w:val="22"/>
        </w:rPr>
        <w:t xml:space="preserve">практические занятия – </w:t>
      </w:r>
      <w:r w:rsidR="00F56674">
        <w:rPr>
          <w:sz w:val="22"/>
          <w:szCs w:val="22"/>
        </w:rPr>
        <w:t>7</w:t>
      </w:r>
      <w:r w:rsidR="001B2821">
        <w:rPr>
          <w:sz w:val="22"/>
          <w:szCs w:val="22"/>
        </w:rPr>
        <w:t>0</w:t>
      </w:r>
      <w:r w:rsidRPr="00E6432A">
        <w:rPr>
          <w:sz w:val="22"/>
          <w:szCs w:val="22"/>
        </w:rPr>
        <w:t xml:space="preserve"> час</w:t>
      </w:r>
      <w:r w:rsidR="001B2821">
        <w:rPr>
          <w:sz w:val="22"/>
          <w:szCs w:val="22"/>
        </w:rPr>
        <w:t>ов</w:t>
      </w:r>
      <w:r w:rsidRPr="00E6432A">
        <w:rPr>
          <w:sz w:val="22"/>
          <w:szCs w:val="22"/>
        </w:rPr>
        <w:t>.</w:t>
      </w:r>
    </w:p>
    <w:p w14:paraId="38F93CC6" w14:textId="77777777" w:rsidR="006C4F4F" w:rsidRPr="00E6432A" w:rsidRDefault="006C4F4F" w:rsidP="006C4F4F">
      <w:pPr>
        <w:suppressAutoHyphens/>
        <w:rPr>
          <w:sz w:val="22"/>
          <w:szCs w:val="22"/>
        </w:rPr>
      </w:pPr>
      <w:r w:rsidRPr="00E6432A">
        <w:rPr>
          <w:sz w:val="22"/>
          <w:szCs w:val="22"/>
        </w:rPr>
        <w:t>лабораторные работы – нет</w:t>
      </w:r>
    </w:p>
    <w:p w14:paraId="4C9D5630" w14:textId="57AB8402" w:rsidR="006C4F4F" w:rsidRPr="00E6432A" w:rsidRDefault="006C4F4F" w:rsidP="006C4F4F">
      <w:pPr>
        <w:suppressAutoHyphens/>
        <w:rPr>
          <w:sz w:val="22"/>
          <w:szCs w:val="22"/>
        </w:rPr>
      </w:pPr>
      <w:r w:rsidRPr="00E6432A">
        <w:rPr>
          <w:sz w:val="22"/>
          <w:szCs w:val="22"/>
        </w:rPr>
        <w:t xml:space="preserve">в том числе с использованием МАО </w:t>
      </w:r>
      <w:r w:rsidR="00101D0E">
        <w:rPr>
          <w:sz w:val="22"/>
          <w:szCs w:val="22"/>
        </w:rPr>
        <w:t xml:space="preserve">лек. </w:t>
      </w:r>
      <w:r w:rsidR="001B2821">
        <w:rPr>
          <w:sz w:val="22"/>
          <w:szCs w:val="22"/>
        </w:rPr>
        <w:t>0</w:t>
      </w:r>
      <w:r w:rsidR="00101D0E">
        <w:rPr>
          <w:sz w:val="22"/>
          <w:szCs w:val="22"/>
        </w:rPr>
        <w:t xml:space="preserve">/ </w:t>
      </w:r>
      <w:r w:rsidR="00E6432A" w:rsidRPr="00E6432A">
        <w:rPr>
          <w:sz w:val="22"/>
          <w:szCs w:val="22"/>
        </w:rPr>
        <w:t xml:space="preserve">пр. </w:t>
      </w:r>
      <w:r w:rsidR="001B2821">
        <w:rPr>
          <w:sz w:val="22"/>
          <w:szCs w:val="22"/>
          <w:u w:val="single"/>
        </w:rPr>
        <w:t>0</w:t>
      </w:r>
      <w:r w:rsidR="00E6432A" w:rsidRPr="00E6432A">
        <w:rPr>
          <w:sz w:val="22"/>
          <w:szCs w:val="22"/>
          <w:u w:val="single"/>
        </w:rPr>
        <w:t xml:space="preserve"> </w:t>
      </w:r>
      <w:r w:rsidR="00E6432A" w:rsidRPr="00E6432A">
        <w:rPr>
          <w:sz w:val="22"/>
          <w:szCs w:val="22"/>
        </w:rPr>
        <w:t xml:space="preserve">час. </w:t>
      </w:r>
    </w:p>
    <w:p w14:paraId="4B005C9C" w14:textId="6FC1DD75" w:rsidR="006C4F4F" w:rsidRPr="00E6432A" w:rsidRDefault="006C4F4F" w:rsidP="006C4F4F">
      <w:pPr>
        <w:suppressAutoHyphens/>
        <w:rPr>
          <w:sz w:val="22"/>
          <w:szCs w:val="22"/>
        </w:rPr>
      </w:pPr>
      <w:r w:rsidRPr="00E6432A">
        <w:rPr>
          <w:sz w:val="22"/>
          <w:szCs w:val="22"/>
        </w:rPr>
        <w:t xml:space="preserve">всего часов аудиторной нагрузки – </w:t>
      </w:r>
      <w:r w:rsidR="001B2821">
        <w:rPr>
          <w:sz w:val="22"/>
          <w:szCs w:val="22"/>
        </w:rPr>
        <w:t>88</w:t>
      </w:r>
      <w:r w:rsidRPr="00E6432A">
        <w:rPr>
          <w:sz w:val="22"/>
          <w:szCs w:val="22"/>
        </w:rPr>
        <w:t xml:space="preserve"> час.</w:t>
      </w:r>
    </w:p>
    <w:p w14:paraId="67ED9919" w14:textId="5563F612" w:rsidR="006C4F4F" w:rsidRPr="00E6432A" w:rsidRDefault="006C4F4F" w:rsidP="006C4F4F">
      <w:pPr>
        <w:suppressAutoHyphens/>
        <w:rPr>
          <w:sz w:val="22"/>
          <w:szCs w:val="22"/>
        </w:rPr>
      </w:pPr>
      <w:r w:rsidRPr="00E6432A">
        <w:rPr>
          <w:sz w:val="22"/>
          <w:szCs w:val="22"/>
        </w:rPr>
        <w:t>в</w:t>
      </w:r>
      <w:r w:rsidR="00E6432A" w:rsidRPr="00E6432A">
        <w:rPr>
          <w:sz w:val="22"/>
          <w:szCs w:val="22"/>
        </w:rPr>
        <w:t xml:space="preserve"> том числе с использованием МАО </w:t>
      </w:r>
      <w:r w:rsidR="001B2821">
        <w:rPr>
          <w:sz w:val="22"/>
          <w:szCs w:val="22"/>
          <w:u w:val="single"/>
        </w:rPr>
        <w:t>0</w:t>
      </w:r>
      <w:r w:rsidR="00E6432A" w:rsidRPr="00E6432A">
        <w:rPr>
          <w:sz w:val="22"/>
          <w:szCs w:val="22"/>
          <w:u w:val="single"/>
        </w:rPr>
        <w:t xml:space="preserve"> </w:t>
      </w:r>
      <w:r w:rsidR="00E6432A" w:rsidRPr="00E6432A">
        <w:rPr>
          <w:sz w:val="22"/>
          <w:szCs w:val="22"/>
        </w:rPr>
        <w:t>час.</w:t>
      </w:r>
    </w:p>
    <w:p w14:paraId="2117386A" w14:textId="32242DB2" w:rsidR="006C4F4F" w:rsidRPr="00E6432A" w:rsidRDefault="006C4F4F" w:rsidP="006C4F4F">
      <w:pPr>
        <w:suppressAutoHyphens/>
        <w:rPr>
          <w:sz w:val="22"/>
          <w:szCs w:val="22"/>
        </w:rPr>
      </w:pPr>
      <w:r w:rsidRPr="00E6432A">
        <w:rPr>
          <w:sz w:val="22"/>
          <w:szCs w:val="22"/>
        </w:rPr>
        <w:t xml:space="preserve">самостоятельная работа </w:t>
      </w:r>
      <w:r w:rsidR="001B2821">
        <w:rPr>
          <w:sz w:val="22"/>
          <w:szCs w:val="22"/>
        </w:rPr>
        <w:t>92</w:t>
      </w:r>
      <w:r w:rsidRPr="00E6432A">
        <w:rPr>
          <w:sz w:val="22"/>
          <w:szCs w:val="22"/>
        </w:rPr>
        <w:t xml:space="preserve"> час.</w:t>
      </w:r>
    </w:p>
    <w:p w14:paraId="12DBF64E" w14:textId="7A6320A7" w:rsidR="006C4F4F" w:rsidRPr="00E6432A" w:rsidRDefault="006C4F4F" w:rsidP="006C4F4F">
      <w:pPr>
        <w:suppressAutoHyphens/>
        <w:rPr>
          <w:sz w:val="22"/>
          <w:szCs w:val="22"/>
        </w:rPr>
      </w:pPr>
      <w:r w:rsidRPr="00E6432A">
        <w:rPr>
          <w:sz w:val="22"/>
          <w:szCs w:val="22"/>
        </w:rPr>
        <w:t xml:space="preserve">в том числе на подготовку к экзамену </w:t>
      </w:r>
      <w:r w:rsidR="00A346C1">
        <w:rPr>
          <w:sz w:val="22"/>
          <w:szCs w:val="22"/>
        </w:rPr>
        <w:t>27</w:t>
      </w:r>
      <w:r w:rsidRPr="00E6432A">
        <w:rPr>
          <w:sz w:val="22"/>
          <w:szCs w:val="22"/>
        </w:rPr>
        <w:t xml:space="preserve"> час.</w:t>
      </w:r>
    </w:p>
    <w:p w14:paraId="1B84BFDE" w14:textId="77777777" w:rsidR="006C4F4F" w:rsidRPr="00E6432A" w:rsidRDefault="006C4F4F" w:rsidP="006C4F4F">
      <w:pPr>
        <w:suppressAutoHyphens/>
        <w:rPr>
          <w:sz w:val="22"/>
          <w:szCs w:val="22"/>
        </w:rPr>
      </w:pPr>
      <w:r w:rsidRPr="00E6432A">
        <w:rPr>
          <w:sz w:val="22"/>
          <w:szCs w:val="22"/>
        </w:rPr>
        <w:t xml:space="preserve">контрольные работы (количество) </w:t>
      </w:r>
      <w:r w:rsidR="00E6432A" w:rsidRPr="00E6432A">
        <w:rPr>
          <w:sz w:val="22"/>
          <w:szCs w:val="22"/>
        </w:rPr>
        <w:t>-нет</w:t>
      </w:r>
    </w:p>
    <w:p w14:paraId="4EC15D99" w14:textId="77777777" w:rsidR="006C4F4F" w:rsidRPr="00E6432A" w:rsidRDefault="006C4F4F" w:rsidP="006C4F4F">
      <w:pPr>
        <w:suppressAutoHyphens/>
        <w:rPr>
          <w:sz w:val="22"/>
          <w:szCs w:val="22"/>
        </w:rPr>
      </w:pPr>
      <w:r w:rsidRPr="00E6432A">
        <w:rPr>
          <w:sz w:val="22"/>
          <w:szCs w:val="22"/>
        </w:rPr>
        <w:t xml:space="preserve">курсовая работа / курсовой проект </w:t>
      </w:r>
      <w:r w:rsidR="00E6432A" w:rsidRPr="00E6432A">
        <w:rPr>
          <w:sz w:val="22"/>
          <w:szCs w:val="22"/>
        </w:rPr>
        <w:t>-нет</w:t>
      </w:r>
    </w:p>
    <w:p w14:paraId="6B308807" w14:textId="77777777" w:rsidR="006C4F4F" w:rsidRPr="00E6432A" w:rsidRDefault="006C4F4F" w:rsidP="006C4F4F">
      <w:pPr>
        <w:suppressAutoHyphens/>
        <w:rPr>
          <w:sz w:val="22"/>
          <w:szCs w:val="22"/>
        </w:rPr>
      </w:pPr>
      <w:r w:rsidRPr="00E6432A">
        <w:rPr>
          <w:sz w:val="22"/>
          <w:szCs w:val="22"/>
        </w:rPr>
        <w:t>зачет – 2 семестр</w:t>
      </w:r>
    </w:p>
    <w:p w14:paraId="3FDF5F64" w14:textId="77777777" w:rsidR="006C4F4F" w:rsidRPr="00E6432A" w:rsidRDefault="006C4F4F" w:rsidP="006C4F4F">
      <w:pPr>
        <w:suppressAutoHyphens/>
        <w:rPr>
          <w:sz w:val="22"/>
          <w:szCs w:val="22"/>
        </w:rPr>
      </w:pPr>
      <w:r w:rsidRPr="00E6432A">
        <w:rPr>
          <w:sz w:val="22"/>
          <w:szCs w:val="22"/>
        </w:rPr>
        <w:t>экзамен – 1 семестр</w:t>
      </w:r>
    </w:p>
    <w:p w14:paraId="775B5A10" w14:textId="77777777" w:rsidR="006C4F4F" w:rsidRPr="00E6432A" w:rsidRDefault="006C4F4F" w:rsidP="006C4F4F">
      <w:pPr>
        <w:suppressAutoHyphens/>
        <w:rPr>
          <w:sz w:val="22"/>
          <w:szCs w:val="22"/>
        </w:rPr>
      </w:pPr>
    </w:p>
    <w:p w14:paraId="069B16BF" w14:textId="77777777" w:rsidR="006C4F4F" w:rsidRPr="00E6432A" w:rsidRDefault="006C4F4F" w:rsidP="006C4F4F">
      <w:pPr>
        <w:suppressAutoHyphens/>
        <w:rPr>
          <w:sz w:val="22"/>
          <w:szCs w:val="22"/>
        </w:rPr>
      </w:pPr>
    </w:p>
    <w:p w14:paraId="6E7A18B9" w14:textId="77777777" w:rsidR="00F74DB3" w:rsidRPr="00445C06" w:rsidRDefault="00F74DB3" w:rsidP="00F74DB3">
      <w:pPr>
        <w:suppressAutoHyphens/>
        <w:rPr>
          <w:rFonts w:eastAsia="Calibri"/>
          <w:sz w:val="22"/>
          <w:szCs w:val="22"/>
        </w:rPr>
      </w:pPr>
      <w:r w:rsidRPr="00445C06">
        <w:rPr>
          <w:rFonts w:eastAsia="Calibri"/>
          <w:sz w:val="22"/>
          <w:szCs w:val="22"/>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23.12.2010 № 2026 </w:t>
      </w:r>
    </w:p>
    <w:p w14:paraId="5D136F9C" w14:textId="2248B19D" w:rsidR="00F74DB3" w:rsidRDefault="00F74DB3" w:rsidP="00F74DB3">
      <w:pPr>
        <w:suppressAutoHyphens/>
        <w:rPr>
          <w:rFonts w:eastAsia="Calibri"/>
          <w:sz w:val="22"/>
          <w:szCs w:val="22"/>
        </w:rPr>
      </w:pPr>
      <w:r w:rsidRPr="00445C06">
        <w:rPr>
          <w:rFonts w:eastAsia="Calibri"/>
          <w:sz w:val="22"/>
          <w:szCs w:val="22"/>
        </w:rPr>
        <w:t>Рабочая программа обсуждена на заседании кафедры Судовой энергетики и автоматики протокол № _1</w:t>
      </w:r>
      <w:r w:rsidR="001B2821">
        <w:rPr>
          <w:rFonts w:eastAsia="Calibri"/>
          <w:sz w:val="22"/>
          <w:szCs w:val="22"/>
        </w:rPr>
        <w:t>0</w:t>
      </w:r>
      <w:r w:rsidRPr="00445C06">
        <w:rPr>
          <w:rFonts w:eastAsia="Calibri"/>
          <w:sz w:val="22"/>
          <w:szCs w:val="22"/>
        </w:rPr>
        <w:t>_ от «_</w:t>
      </w:r>
      <w:r w:rsidR="001B2821">
        <w:rPr>
          <w:rFonts w:eastAsia="Calibri"/>
          <w:sz w:val="22"/>
          <w:szCs w:val="22"/>
        </w:rPr>
        <w:t>28</w:t>
      </w:r>
      <w:r w:rsidRPr="00445C06">
        <w:rPr>
          <w:rFonts w:eastAsia="Calibri"/>
          <w:sz w:val="22"/>
          <w:szCs w:val="22"/>
        </w:rPr>
        <w:t xml:space="preserve">_» </w:t>
      </w:r>
      <w:r w:rsidR="00A346C1">
        <w:rPr>
          <w:rFonts w:eastAsia="Calibri"/>
          <w:sz w:val="22"/>
          <w:szCs w:val="22"/>
        </w:rPr>
        <w:t>июня</w:t>
      </w:r>
      <w:r w:rsidRPr="00445C06">
        <w:rPr>
          <w:rFonts w:eastAsia="Calibri"/>
          <w:sz w:val="22"/>
          <w:szCs w:val="22"/>
        </w:rPr>
        <w:t xml:space="preserve"> 201</w:t>
      </w:r>
      <w:r w:rsidR="001B2821">
        <w:rPr>
          <w:rFonts w:eastAsia="Calibri"/>
          <w:sz w:val="22"/>
          <w:szCs w:val="22"/>
        </w:rPr>
        <w:t>7</w:t>
      </w:r>
      <w:r w:rsidRPr="00445C06">
        <w:rPr>
          <w:rFonts w:eastAsia="Calibri"/>
          <w:sz w:val="22"/>
          <w:szCs w:val="22"/>
        </w:rPr>
        <w:t xml:space="preserve"> г.</w:t>
      </w:r>
    </w:p>
    <w:p w14:paraId="68E57BF0" w14:textId="77777777" w:rsidR="002F7B93" w:rsidRPr="00536306" w:rsidRDefault="002F7B93" w:rsidP="002F7B93">
      <w:pPr>
        <w:suppressAutoHyphens/>
        <w:jc w:val="both"/>
        <w:rPr>
          <w:sz w:val="22"/>
          <w:szCs w:val="22"/>
        </w:rPr>
      </w:pPr>
    </w:p>
    <w:p w14:paraId="46D0972E" w14:textId="77777777" w:rsidR="002F7B93" w:rsidRPr="00536306" w:rsidRDefault="002F7B93" w:rsidP="002F7B93">
      <w:pPr>
        <w:suppressAutoHyphens/>
        <w:rPr>
          <w:sz w:val="22"/>
          <w:szCs w:val="22"/>
        </w:rPr>
      </w:pPr>
    </w:p>
    <w:p w14:paraId="4B44AD41" w14:textId="77777777" w:rsidR="002F7B93" w:rsidRPr="004979F3" w:rsidRDefault="002F7B93" w:rsidP="002F7B93">
      <w:pPr>
        <w:suppressAutoHyphens/>
        <w:spacing w:before="120"/>
        <w:jc w:val="both"/>
        <w:rPr>
          <w:sz w:val="22"/>
        </w:rPr>
      </w:pPr>
      <w:r w:rsidRPr="004979F3">
        <w:rPr>
          <w:sz w:val="22"/>
        </w:rPr>
        <w:t xml:space="preserve">Заведующий кафедрой: к.т.н., доцент </w:t>
      </w:r>
      <w:proofErr w:type="spellStart"/>
      <w:r w:rsidRPr="004979F3">
        <w:rPr>
          <w:sz w:val="22"/>
        </w:rPr>
        <w:t>Грибиниченко</w:t>
      </w:r>
      <w:proofErr w:type="spellEnd"/>
      <w:r w:rsidRPr="004979F3">
        <w:rPr>
          <w:sz w:val="22"/>
        </w:rPr>
        <w:t xml:space="preserve"> М.В.  </w:t>
      </w:r>
    </w:p>
    <w:p w14:paraId="24B785E2" w14:textId="771C3AC3" w:rsidR="002F7B93" w:rsidRPr="00536306" w:rsidRDefault="002F7B93" w:rsidP="003825C1">
      <w:pPr>
        <w:suppressAutoHyphens/>
        <w:rPr>
          <w:sz w:val="22"/>
          <w:szCs w:val="22"/>
        </w:rPr>
      </w:pPr>
      <w:proofErr w:type="gramStart"/>
      <w:r w:rsidRPr="00536306">
        <w:rPr>
          <w:sz w:val="22"/>
          <w:szCs w:val="22"/>
        </w:rPr>
        <w:t>Составитель</w:t>
      </w:r>
      <w:r>
        <w:rPr>
          <w:sz w:val="22"/>
          <w:szCs w:val="22"/>
        </w:rPr>
        <w:t xml:space="preserve">:  </w:t>
      </w:r>
      <w:r w:rsidR="003825C1" w:rsidRPr="003825C1">
        <w:rPr>
          <w:sz w:val="22"/>
          <w:szCs w:val="22"/>
        </w:rPr>
        <w:t>к.т.н.</w:t>
      </w:r>
      <w:proofErr w:type="gramEnd"/>
      <w:r w:rsidR="003825C1" w:rsidRPr="003825C1">
        <w:rPr>
          <w:sz w:val="22"/>
          <w:szCs w:val="22"/>
        </w:rPr>
        <w:t>,</w:t>
      </w:r>
      <w:r w:rsidR="003825C1">
        <w:rPr>
          <w:sz w:val="22"/>
          <w:szCs w:val="22"/>
        </w:rPr>
        <w:t xml:space="preserve"> </w:t>
      </w:r>
      <w:r w:rsidR="003825C1" w:rsidRPr="003825C1">
        <w:rPr>
          <w:sz w:val="22"/>
          <w:szCs w:val="22"/>
        </w:rPr>
        <w:t>доцент</w:t>
      </w:r>
      <w:r w:rsidR="003825C1">
        <w:rPr>
          <w:sz w:val="22"/>
          <w:szCs w:val="22"/>
        </w:rPr>
        <w:t xml:space="preserve"> </w:t>
      </w:r>
      <w:proofErr w:type="spellStart"/>
      <w:r w:rsidR="003825C1" w:rsidRPr="003825C1">
        <w:rPr>
          <w:sz w:val="22"/>
          <w:szCs w:val="22"/>
        </w:rPr>
        <w:t>Чехранова</w:t>
      </w:r>
      <w:proofErr w:type="spellEnd"/>
      <w:r w:rsidR="003825C1" w:rsidRPr="003825C1">
        <w:rPr>
          <w:sz w:val="22"/>
          <w:szCs w:val="22"/>
        </w:rPr>
        <w:t xml:space="preserve"> Л</w:t>
      </w:r>
      <w:r w:rsidR="003825C1">
        <w:rPr>
          <w:sz w:val="22"/>
          <w:szCs w:val="22"/>
        </w:rPr>
        <w:t>.</w:t>
      </w:r>
      <w:r w:rsidR="003825C1" w:rsidRPr="003825C1">
        <w:rPr>
          <w:sz w:val="22"/>
          <w:szCs w:val="22"/>
        </w:rPr>
        <w:t xml:space="preserve"> И</w:t>
      </w:r>
      <w:r w:rsidR="003825C1">
        <w:rPr>
          <w:sz w:val="22"/>
          <w:szCs w:val="22"/>
        </w:rPr>
        <w:t>.</w:t>
      </w:r>
    </w:p>
    <w:p w14:paraId="61316680" w14:textId="77777777" w:rsidR="005026B0" w:rsidRPr="00FF52EC" w:rsidRDefault="005026B0" w:rsidP="00FF52EC"/>
    <w:p w14:paraId="3F3615F7" w14:textId="77777777" w:rsidR="00E6432A" w:rsidRDefault="00E6432A">
      <w:pPr>
        <w:spacing w:after="200" w:line="276" w:lineRule="auto"/>
      </w:pPr>
      <w:r>
        <w:br w:type="page"/>
      </w:r>
    </w:p>
    <w:p w14:paraId="18F579ED" w14:textId="77777777" w:rsidR="005026B0" w:rsidRPr="00210088" w:rsidRDefault="005026B0" w:rsidP="005026B0">
      <w:pPr>
        <w:pStyle w:val="a3"/>
        <w:tabs>
          <w:tab w:val="clear" w:pos="4677"/>
          <w:tab w:val="clear" w:pos="9355"/>
        </w:tabs>
        <w:suppressAutoHyphens/>
        <w:spacing w:line="360" w:lineRule="auto"/>
        <w:ind w:firstLine="567"/>
        <w:jc w:val="both"/>
        <w:rPr>
          <w:bCs/>
          <w:sz w:val="22"/>
          <w:szCs w:val="22"/>
        </w:rPr>
      </w:pPr>
      <w:r w:rsidRPr="00210088">
        <w:rPr>
          <w:b/>
          <w:sz w:val="22"/>
          <w:szCs w:val="22"/>
          <w:lang w:val="en-US"/>
        </w:rPr>
        <w:lastRenderedPageBreak/>
        <w:t>I</w:t>
      </w:r>
      <w:r w:rsidRPr="00210088">
        <w:rPr>
          <w:b/>
          <w:sz w:val="22"/>
          <w:szCs w:val="22"/>
        </w:rPr>
        <w:t>. Рабочая программа пересмотрена на заседании кафедры</w:t>
      </w:r>
      <w:r w:rsidRPr="00210088">
        <w:rPr>
          <w:bCs/>
          <w:sz w:val="22"/>
          <w:szCs w:val="22"/>
        </w:rPr>
        <w:t xml:space="preserve">: </w:t>
      </w:r>
    </w:p>
    <w:p w14:paraId="1C5340BB" w14:textId="77777777" w:rsidR="005026B0" w:rsidRPr="00210088" w:rsidRDefault="005026B0" w:rsidP="005026B0">
      <w:pPr>
        <w:suppressAutoHyphens/>
        <w:spacing w:line="360" w:lineRule="auto"/>
        <w:ind w:firstLine="567"/>
        <w:jc w:val="both"/>
        <w:rPr>
          <w:bCs/>
          <w:sz w:val="22"/>
          <w:szCs w:val="22"/>
        </w:rPr>
      </w:pPr>
      <w:r w:rsidRPr="00210088">
        <w:rPr>
          <w:bCs/>
          <w:sz w:val="22"/>
          <w:szCs w:val="22"/>
        </w:rPr>
        <w:t>Протокол от «_____» _________________ 20___г.  № ______</w:t>
      </w:r>
    </w:p>
    <w:p w14:paraId="40E71249" w14:textId="77777777" w:rsidR="005026B0" w:rsidRPr="00210088" w:rsidRDefault="005026B0" w:rsidP="005026B0">
      <w:pPr>
        <w:suppressAutoHyphens/>
        <w:spacing w:line="360" w:lineRule="auto"/>
        <w:ind w:firstLine="567"/>
        <w:rPr>
          <w:sz w:val="22"/>
          <w:szCs w:val="22"/>
        </w:rPr>
      </w:pPr>
      <w:r w:rsidRPr="00210088">
        <w:rPr>
          <w:bCs/>
          <w:sz w:val="22"/>
          <w:szCs w:val="22"/>
        </w:rPr>
        <w:t xml:space="preserve">Заведующий кафедрой </w:t>
      </w:r>
      <w:r w:rsidRPr="00210088">
        <w:rPr>
          <w:sz w:val="22"/>
          <w:szCs w:val="22"/>
        </w:rPr>
        <w:t>_______________________   __________________</w:t>
      </w:r>
    </w:p>
    <w:p w14:paraId="7BB557E0" w14:textId="77777777" w:rsidR="005026B0" w:rsidRPr="00210088" w:rsidRDefault="005026B0" w:rsidP="005026B0">
      <w:pPr>
        <w:suppressAutoHyphens/>
        <w:spacing w:line="360" w:lineRule="auto"/>
        <w:ind w:firstLine="567"/>
        <w:rPr>
          <w:sz w:val="22"/>
          <w:szCs w:val="22"/>
        </w:rPr>
      </w:pPr>
      <w:r w:rsidRPr="00210088">
        <w:rPr>
          <w:sz w:val="22"/>
          <w:szCs w:val="22"/>
        </w:rPr>
        <w:t xml:space="preserve">                                                              (</w:t>
      </w:r>
      <w:proofErr w:type="gramStart"/>
      <w:r w:rsidRPr="00210088">
        <w:rPr>
          <w:sz w:val="22"/>
          <w:szCs w:val="22"/>
        </w:rPr>
        <w:t xml:space="preserve">подпись)   </w:t>
      </w:r>
      <w:proofErr w:type="gramEnd"/>
      <w:r w:rsidRPr="00210088">
        <w:rPr>
          <w:sz w:val="22"/>
          <w:szCs w:val="22"/>
        </w:rPr>
        <w:t xml:space="preserve">                          (И.О. Фамилия)</w:t>
      </w:r>
    </w:p>
    <w:p w14:paraId="76F93903" w14:textId="77777777" w:rsidR="005026B0" w:rsidRPr="00210088" w:rsidRDefault="005026B0" w:rsidP="005026B0">
      <w:pPr>
        <w:suppressAutoHyphens/>
        <w:spacing w:line="360" w:lineRule="auto"/>
        <w:ind w:firstLine="567"/>
        <w:rPr>
          <w:bCs/>
          <w:sz w:val="22"/>
          <w:szCs w:val="22"/>
        </w:rPr>
      </w:pPr>
    </w:p>
    <w:p w14:paraId="520D260B"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5D795ADF"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13A005EA" w14:textId="77777777" w:rsidR="005026B0" w:rsidRPr="00210088" w:rsidRDefault="005026B0" w:rsidP="005026B0">
      <w:pPr>
        <w:pStyle w:val="a3"/>
        <w:tabs>
          <w:tab w:val="clear" w:pos="4677"/>
          <w:tab w:val="clear" w:pos="9355"/>
        </w:tabs>
        <w:suppressAutoHyphens/>
        <w:spacing w:line="360" w:lineRule="auto"/>
        <w:ind w:firstLine="567"/>
        <w:jc w:val="both"/>
        <w:rPr>
          <w:b/>
          <w:sz w:val="22"/>
          <w:szCs w:val="22"/>
        </w:rPr>
      </w:pPr>
    </w:p>
    <w:p w14:paraId="7D0FA0DF" w14:textId="77777777" w:rsidR="005026B0" w:rsidRPr="00210088" w:rsidRDefault="005026B0" w:rsidP="005026B0">
      <w:pPr>
        <w:pStyle w:val="a3"/>
        <w:tabs>
          <w:tab w:val="clear" w:pos="4677"/>
          <w:tab w:val="clear" w:pos="9355"/>
        </w:tabs>
        <w:suppressAutoHyphens/>
        <w:spacing w:line="360" w:lineRule="auto"/>
        <w:ind w:firstLine="567"/>
        <w:jc w:val="both"/>
        <w:rPr>
          <w:bCs/>
          <w:sz w:val="22"/>
          <w:szCs w:val="22"/>
        </w:rPr>
      </w:pPr>
      <w:r w:rsidRPr="00210088">
        <w:rPr>
          <w:b/>
          <w:sz w:val="22"/>
          <w:szCs w:val="22"/>
          <w:lang w:val="en-US"/>
        </w:rPr>
        <w:t>II</w:t>
      </w:r>
      <w:r w:rsidRPr="00210088">
        <w:rPr>
          <w:b/>
          <w:sz w:val="22"/>
          <w:szCs w:val="22"/>
        </w:rPr>
        <w:t>. Рабочая программа пересмотрена на заседании кафедры</w:t>
      </w:r>
      <w:r w:rsidRPr="00210088">
        <w:rPr>
          <w:bCs/>
          <w:sz w:val="22"/>
          <w:szCs w:val="22"/>
        </w:rPr>
        <w:t xml:space="preserve">: </w:t>
      </w:r>
    </w:p>
    <w:p w14:paraId="5B9B740F" w14:textId="77777777" w:rsidR="005026B0" w:rsidRPr="00210088" w:rsidRDefault="005026B0" w:rsidP="005026B0">
      <w:pPr>
        <w:suppressAutoHyphens/>
        <w:spacing w:line="360" w:lineRule="auto"/>
        <w:ind w:firstLine="567"/>
        <w:rPr>
          <w:bCs/>
          <w:sz w:val="22"/>
          <w:szCs w:val="22"/>
        </w:rPr>
      </w:pPr>
      <w:r w:rsidRPr="00210088">
        <w:rPr>
          <w:bCs/>
          <w:sz w:val="22"/>
          <w:szCs w:val="22"/>
        </w:rPr>
        <w:t>Протокол от «____</w:t>
      </w:r>
      <w:proofErr w:type="gramStart"/>
      <w:r w:rsidRPr="00210088">
        <w:rPr>
          <w:bCs/>
          <w:sz w:val="22"/>
          <w:szCs w:val="22"/>
        </w:rPr>
        <w:t>_»  _</w:t>
      </w:r>
      <w:proofErr w:type="gramEnd"/>
      <w:r w:rsidRPr="00210088">
        <w:rPr>
          <w:bCs/>
          <w:sz w:val="22"/>
          <w:szCs w:val="22"/>
        </w:rPr>
        <w:t>________________ 20___ г.  № ______</w:t>
      </w:r>
    </w:p>
    <w:p w14:paraId="75C056C3" w14:textId="77777777" w:rsidR="005026B0" w:rsidRPr="00210088" w:rsidRDefault="005026B0" w:rsidP="005026B0">
      <w:pPr>
        <w:suppressAutoHyphens/>
        <w:spacing w:line="360" w:lineRule="auto"/>
        <w:ind w:firstLine="567"/>
        <w:rPr>
          <w:sz w:val="22"/>
          <w:szCs w:val="22"/>
        </w:rPr>
      </w:pPr>
      <w:r w:rsidRPr="00210088">
        <w:rPr>
          <w:bCs/>
          <w:sz w:val="22"/>
          <w:szCs w:val="22"/>
        </w:rPr>
        <w:t xml:space="preserve">Заведующий кафедрой </w:t>
      </w:r>
      <w:r w:rsidRPr="00210088">
        <w:rPr>
          <w:sz w:val="22"/>
          <w:szCs w:val="22"/>
        </w:rPr>
        <w:t>_______________________   __________________</w:t>
      </w:r>
    </w:p>
    <w:p w14:paraId="6ECD6595" w14:textId="77777777" w:rsidR="005026B0" w:rsidRPr="00E23DA7" w:rsidRDefault="005026B0" w:rsidP="005026B0">
      <w:pPr>
        <w:suppressAutoHyphens/>
        <w:spacing w:line="360" w:lineRule="auto"/>
        <w:ind w:firstLine="567"/>
        <w:rPr>
          <w:sz w:val="22"/>
          <w:szCs w:val="22"/>
          <w:lang w:val="en-US"/>
        </w:rPr>
      </w:pPr>
      <w:r w:rsidRPr="00210088">
        <w:rPr>
          <w:sz w:val="22"/>
          <w:szCs w:val="22"/>
        </w:rPr>
        <w:t xml:space="preserve">                                                               </w:t>
      </w:r>
      <w:r w:rsidRPr="00E23DA7">
        <w:rPr>
          <w:sz w:val="22"/>
          <w:szCs w:val="22"/>
          <w:lang w:val="en-US"/>
        </w:rPr>
        <w:t>(</w:t>
      </w:r>
      <w:proofErr w:type="gramStart"/>
      <w:r w:rsidRPr="00210088">
        <w:rPr>
          <w:sz w:val="22"/>
          <w:szCs w:val="22"/>
        </w:rPr>
        <w:t>подпись</w:t>
      </w:r>
      <w:r w:rsidRPr="00E23DA7">
        <w:rPr>
          <w:sz w:val="22"/>
          <w:szCs w:val="22"/>
          <w:lang w:val="en-US"/>
        </w:rPr>
        <w:t xml:space="preserve">)   </w:t>
      </w:r>
      <w:proofErr w:type="gramEnd"/>
      <w:r w:rsidRPr="00E23DA7">
        <w:rPr>
          <w:sz w:val="22"/>
          <w:szCs w:val="22"/>
          <w:lang w:val="en-US"/>
        </w:rPr>
        <w:t xml:space="preserve">                          (</w:t>
      </w:r>
      <w:r w:rsidRPr="00210088">
        <w:rPr>
          <w:sz w:val="22"/>
          <w:szCs w:val="22"/>
        </w:rPr>
        <w:t>И</w:t>
      </w:r>
      <w:r w:rsidRPr="00E23DA7">
        <w:rPr>
          <w:sz w:val="22"/>
          <w:szCs w:val="22"/>
          <w:lang w:val="en-US"/>
        </w:rPr>
        <w:t>.</w:t>
      </w:r>
      <w:r w:rsidRPr="00210088">
        <w:rPr>
          <w:sz w:val="22"/>
          <w:szCs w:val="22"/>
        </w:rPr>
        <w:t>О</w:t>
      </w:r>
      <w:r w:rsidRPr="00E23DA7">
        <w:rPr>
          <w:sz w:val="22"/>
          <w:szCs w:val="22"/>
          <w:lang w:val="en-US"/>
        </w:rPr>
        <w:t xml:space="preserve">. </w:t>
      </w:r>
      <w:r w:rsidRPr="00210088">
        <w:rPr>
          <w:sz w:val="22"/>
          <w:szCs w:val="22"/>
        </w:rPr>
        <w:t>Фамилия</w:t>
      </w:r>
      <w:r w:rsidRPr="00E23DA7">
        <w:rPr>
          <w:sz w:val="22"/>
          <w:szCs w:val="22"/>
          <w:lang w:val="en-US"/>
        </w:rPr>
        <w:t>)</w:t>
      </w:r>
    </w:p>
    <w:p w14:paraId="58BEF0F3" w14:textId="77777777" w:rsidR="005026B0" w:rsidRPr="00E23DA7" w:rsidRDefault="005026B0" w:rsidP="005026B0">
      <w:pPr>
        <w:suppressAutoHyphens/>
        <w:spacing w:line="360" w:lineRule="auto"/>
        <w:ind w:firstLine="567"/>
        <w:rPr>
          <w:sz w:val="22"/>
          <w:szCs w:val="22"/>
          <w:lang w:val="en-US"/>
        </w:rPr>
      </w:pPr>
    </w:p>
    <w:p w14:paraId="302E82CE" w14:textId="77777777" w:rsidR="005026B0" w:rsidRPr="00E23DA7" w:rsidRDefault="005026B0" w:rsidP="005026B0">
      <w:pPr>
        <w:suppressAutoHyphens/>
        <w:spacing w:line="360" w:lineRule="auto"/>
        <w:ind w:firstLine="567"/>
        <w:rPr>
          <w:sz w:val="22"/>
          <w:szCs w:val="22"/>
          <w:lang w:val="en-US"/>
        </w:rPr>
      </w:pPr>
    </w:p>
    <w:p w14:paraId="035CDB3A" w14:textId="77777777" w:rsidR="005026B0" w:rsidRPr="00E23DA7" w:rsidRDefault="005026B0" w:rsidP="005026B0">
      <w:pPr>
        <w:suppressAutoHyphens/>
        <w:spacing w:line="360" w:lineRule="auto"/>
        <w:ind w:firstLine="567"/>
        <w:rPr>
          <w:sz w:val="22"/>
          <w:szCs w:val="22"/>
          <w:lang w:val="en-US"/>
        </w:rPr>
      </w:pPr>
    </w:p>
    <w:p w14:paraId="1C52F100" w14:textId="77777777" w:rsidR="005026B0" w:rsidRPr="00E23DA7" w:rsidRDefault="005026B0" w:rsidP="005026B0">
      <w:pPr>
        <w:suppressAutoHyphens/>
        <w:spacing w:line="360" w:lineRule="auto"/>
        <w:ind w:firstLine="567"/>
        <w:rPr>
          <w:sz w:val="22"/>
          <w:szCs w:val="22"/>
          <w:lang w:val="en-US"/>
        </w:rPr>
      </w:pPr>
    </w:p>
    <w:p w14:paraId="34F457EE" w14:textId="77777777" w:rsidR="005026B0" w:rsidRPr="00E23DA7" w:rsidRDefault="005026B0" w:rsidP="005026B0">
      <w:pPr>
        <w:pStyle w:val="a3"/>
        <w:tabs>
          <w:tab w:val="clear" w:pos="4677"/>
          <w:tab w:val="clear" w:pos="9355"/>
        </w:tabs>
        <w:suppressAutoHyphens/>
        <w:spacing w:line="360" w:lineRule="auto"/>
        <w:ind w:firstLine="567"/>
        <w:rPr>
          <w:bCs/>
          <w:sz w:val="22"/>
          <w:szCs w:val="22"/>
          <w:lang w:val="en-US"/>
        </w:rPr>
      </w:pPr>
    </w:p>
    <w:p w14:paraId="1CDE1184" w14:textId="77777777" w:rsidR="005026B0" w:rsidRPr="00E23DA7" w:rsidRDefault="005026B0" w:rsidP="005026B0">
      <w:pPr>
        <w:suppressAutoHyphens/>
        <w:spacing w:line="360" w:lineRule="auto"/>
        <w:ind w:firstLine="567"/>
        <w:rPr>
          <w:bCs/>
          <w:sz w:val="22"/>
          <w:szCs w:val="22"/>
          <w:lang w:val="en-US"/>
        </w:rPr>
      </w:pPr>
    </w:p>
    <w:p w14:paraId="0E52B672" w14:textId="77777777" w:rsidR="005026B0" w:rsidRPr="00E23DA7" w:rsidRDefault="005026B0" w:rsidP="005026B0">
      <w:pPr>
        <w:suppressAutoHyphens/>
        <w:spacing w:line="360" w:lineRule="auto"/>
        <w:ind w:firstLine="567"/>
        <w:rPr>
          <w:sz w:val="22"/>
          <w:szCs w:val="22"/>
          <w:lang w:val="en-US"/>
        </w:rPr>
      </w:pPr>
    </w:p>
    <w:p w14:paraId="162DDD74" w14:textId="77777777" w:rsidR="005026B0" w:rsidRPr="00E23DA7" w:rsidRDefault="005026B0" w:rsidP="005026B0">
      <w:pPr>
        <w:pStyle w:val="a5"/>
        <w:spacing w:before="0" w:line="360" w:lineRule="auto"/>
        <w:ind w:firstLine="567"/>
        <w:jc w:val="center"/>
        <w:rPr>
          <w:rFonts w:ascii="Times New Roman" w:hAnsi="Times New Roman"/>
          <w:color w:val="auto"/>
          <w:lang w:val="en-US"/>
        </w:rPr>
      </w:pPr>
      <w:r w:rsidRPr="00E23DA7">
        <w:rPr>
          <w:rFonts w:ascii="Times New Roman" w:hAnsi="Times New Roman"/>
          <w:lang w:val="en-US"/>
        </w:rPr>
        <w:br w:type="page"/>
      </w:r>
    </w:p>
    <w:p w14:paraId="78955ACB" w14:textId="77777777" w:rsidR="00761E60" w:rsidRPr="00E6432A" w:rsidRDefault="00761E60" w:rsidP="0053288E">
      <w:pPr>
        <w:tabs>
          <w:tab w:val="left" w:pos="851"/>
        </w:tabs>
        <w:autoSpaceDE w:val="0"/>
        <w:autoSpaceDN w:val="0"/>
        <w:adjustRightInd w:val="0"/>
        <w:ind w:firstLine="567"/>
        <w:jc w:val="center"/>
        <w:rPr>
          <w:b/>
          <w:sz w:val="28"/>
          <w:szCs w:val="28"/>
          <w:lang w:val="en-US"/>
        </w:rPr>
      </w:pPr>
      <w:r w:rsidRPr="00E6432A">
        <w:rPr>
          <w:b/>
          <w:sz w:val="28"/>
          <w:szCs w:val="28"/>
          <w:lang w:val="en-US"/>
        </w:rPr>
        <w:lastRenderedPageBreak/>
        <w:t>ABSTRACT</w:t>
      </w:r>
    </w:p>
    <w:p w14:paraId="7A355D5C" w14:textId="77777777" w:rsidR="00101D0E" w:rsidRPr="00101D0E" w:rsidRDefault="00101D0E" w:rsidP="00101D0E">
      <w:pPr>
        <w:autoSpaceDE w:val="0"/>
        <w:autoSpaceDN w:val="0"/>
        <w:adjustRightInd w:val="0"/>
        <w:spacing w:line="276" w:lineRule="auto"/>
        <w:ind w:firstLine="567"/>
        <w:jc w:val="both"/>
        <w:rPr>
          <w:sz w:val="28"/>
          <w:szCs w:val="28"/>
          <w:lang w:val="en-US"/>
        </w:rPr>
      </w:pPr>
      <w:bookmarkStart w:id="0" w:name="_Hlk535053538"/>
      <w:r w:rsidRPr="00101D0E">
        <w:rPr>
          <w:b/>
          <w:sz w:val="28"/>
          <w:szCs w:val="28"/>
          <w:lang w:val="en-US"/>
        </w:rPr>
        <w:t xml:space="preserve">Specialist’s degree in </w:t>
      </w:r>
      <w:r w:rsidRPr="00101D0E">
        <w:rPr>
          <w:sz w:val="28"/>
          <w:szCs w:val="28"/>
          <w:lang w:val="en-US"/>
        </w:rPr>
        <w:t xml:space="preserve">26.05.07 "Operation of ship electrical equipment and automation facilities" </w:t>
      </w:r>
    </w:p>
    <w:p w14:paraId="6C4B892E" w14:textId="77777777" w:rsidR="00101D0E" w:rsidRPr="00101D0E" w:rsidRDefault="00101D0E" w:rsidP="00101D0E">
      <w:pPr>
        <w:autoSpaceDE w:val="0"/>
        <w:autoSpaceDN w:val="0"/>
        <w:adjustRightInd w:val="0"/>
        <w:spacing w:line="276" w:lineRule="auto"/>
        <w:ind w:firstLine="567"/>
        <w:jc w:val="both"/>
        <w:rPr>
          <w:sz w:val="28"/>
          <w:szCs w:val="28"/>
          <w:lang w:val="en-US"/>
        </w:rPr>
      </w:pPr>
      <w:r w:rsidRPr="00101D0E">
        <w:rPr>
          <w:b/>
          <w:sz w:val="28"/>
          <w:szCs w:val="28"/>
          <w:lang w:val="en-US"/>
        </w:rPr>
        <w:t xml:space="preserve">Specialization </w:t>
      </w:r>
      <w:r w:rsidRPr="00101D0E">
        <w:rPr>
          <w:sz w:val="28"/>
          <w:szCs w:val="28"/>
          <w:lang w:val="en-US"/>
        </w:rPr>
        <w:t>"Operation of power systems of ships".</w:t>
      </w:r>
    </w:p>
    <w:bookmarkEnd w:id="0"/>
    <w:p w14:paraId="7FD16493" w14:textId="77777777" w:rsidR="00761E60" w:rsidRPr="00E6432A" w:rsidRDefault="00761E60" w:rsidP="002F7B93">
      <w:pPr>
        <w:tabs>
          <w:tab w:val="left" w:pos="851"/>
        </w:tabs>
        <w:autoSpaceDE w:val="0"/>
        <w:autoSpaceDN w:val="0"/>
        <w:adjustRightInd w:val="0"/>
        <w:spacing w:line="276" w:lineRule="auto"/>
        <w:ind w:firstLine="567"/>
        <w:jc w:val="both"/>
        <w:rPr>
          <w:sz w:val="28"/>
          <w:szCs w:val="28"/>
          <w:lang w:val="en-US"/>
        </w:rPr>
      </w:pPr>
      <w:r w:rsidRPr="00E6432A">
        <w:rPr>
          <w:b/>
          <w:sz w:val="28"/>
          <w:szCs w:val="28"/>
          <w:lang w:val="en-US"/>
        </w:rPr>
        <w:t xml:space="preserve">Course title: </w:t>
      </w:r>
      <w:r w:rsidRPr="00E6432A">
        <w:rPr>
          <w:rFonts w:cs="Calibri"/>
          <w:sz w:val="28"/>
          <w:szCs w:val="28"/>
          <w:lang w:val="en-US" w:eastAsia="ar-SA"/>
        </w:rPr>
        <w:t>Descriptive Geometry and Engineering Graphics</w:t>
      </w:r>
    </w:p>
    <w:p w14:paraId="1F0C6A38" w14:textId="440B7D2F" w:rsidR="00761E60" w:rsidRPr="00E6432A" w:rsidRDefault="002F7B93" w:rsidP="002F7B93">
      <w:pPr>
        <w:tabs>
          <w:tab w:val="left" w:pos="851"/>
        </w:tabs>
        <w:autoSpaceDE w:val="0"/>
        <w:autoSpaceDN w:val="0"/>
        <w:adjustRightInd w:val="0"/>
        <w:spacing w:line="276" w:lineRule="auto"/>
        <w:ind w:firstLine="567"/>
        <w:jc w:val="both"/>
        <w:rPr>
          <w:b/>
          <w:sz w:val="28"/>
          <w:szCs w:val="28"/>
          <w:lang w:val="en-US"/>
        </w:rPr>
      </w:pPr>
      <w:r>
        <w:rPr>
          <w:b/>
          <w:sz w:val="28"/>
          <w:szCs w:val="28"/>
          <w:lang w:val="en-US"/>
        </w:rPr>
        <w:t>Basic part of Block Б</w:t>
      </w:r>
      <w:r w:rsidR="00761E60" w:rsidRPr="00E6432A">
        <w:rPr>
          <w:b/>
          <w:sz w:val="28"/>
          <w:szCs w:val="28"/>
          <w:lang w:val="en-US"/>
        </w:rPr>
        <w:t>1</w:t>
      </w:r>
      <w:r w:rsidR="00E6432A" w:rsidRPr="00E6432A">
        <w:rPr>
          <w:b/>
          <w:sz w:val="28"/>
          <w:szCs w:val="28"/>
          <w:lang w:val="en-US"/>
        </w:rPr>
        <w:t>, 5</w:t>
      </w:r>
      <w:r w:rsidR="00761E60" w:rsidRPr="00E6432A">
        <w:rPr>
          <w:b/>
          <w:sz w:val="28"/>
          <w:szCs w:val="28"/>
          <w:lang w:val="en-US"/>
        </w:rPr>
        <w:t xml:space="preserve"> credits </w:t>
      </w:r>
    </w:p>
    <w:p w14:paraId="3A53A1EA" w14:textId="2A5AE86E" w:rsidR="00761E60" w:rsidRPr="00E23DA7" w:rsidRDefault="00761E60" w:rsidP="002F7B93">
      <w:pPr>
        <w:tabs>
          <w:tab w:val="left" w:pos="851"/>
        </w:tabs>
        <w:autoSpaceDE w:val="0"/>
        <w:autoSpaceDN w:val="0"/>
        <w:adjustRightInd w:val="0"/>
        <w:spacing w:line="276" w:lineRule="auto"/>
        <w:ind w:firstLine="567"/>
        <w:jc w:val="both"/>
        <w:rPr>
          <w:sz w:val="28"/>
          <w:szCs w:val="28"/>
          <w:lang w:val="en-US"/>
        </w:rPr>
      </w:pPr>
      <w:r w:rsidRPr="00E6432A">
        <w:rPr>
          <w:b/>
          <w:sz w:val="28"/>
          <w:szCs w:val="28"/>
          <w:lang w:val="en-US"/>
        </w:rPr>
        <w:t>Instructor</w:t>
      </w:r>
      <w:r w:rsidR="00E6432A" w:rsidRPr="00E6432A">
        <w:rPr>
          <w:b/>
          <w:sz w:val="28"/>
          <w:szCs w:val="28"/>
          <w:lang w:val="en-US"/>
        </w:rPr>
        <w:t>s</w:t>
      </w:r>
      <w:r w:rsidRPr="00E6432A">
        <w:rPr>
          <w:b/>
          <w:sz w:val="28"/>
          <w:szCs w:val="28"/>
          <w:lang w:val="en-US"/>
        </w:rPr>
        <w:t xml:space="preserve">: </w:t>
      </w:r>
      <w:proofErr w:type="spellStart"/>
      <w:r w:rsidR="003825C1" w:rsidRPr="003825C1">
        <w:rPr>
          <w:sz w:val="28"/>
          <w:szCs w:val="28"/>
          <w:lang w:val="en-US"/>
        </w:rPr>
        <w:t>Chekhranova</w:t>
      </w:r>
      <w:proofErr w:type="spellEnd"/>
      <w:r w:rsidR="003825C1" w:rsidRPr="003825C1">
        <w:rPr>
          <w:sz w:val="28"/>
          <w:szCs w:val="28"/>
          <w:lang w:val="en-US"/>
        </w:rPr>
        <w:t xml:space="preserve"> L</w:t>
      </w:r>
      <w:r w:rsidR="003825C1" w:rsidRPr="00E23DA7">
        <w:rPr>
          <w:sz w:val="28"/>
          <w:szCs w:val="28"/>
          <w:lang w:val="en-US"/>
        </w:rPr>
        <w:t>.</w:t>
      </w:r>
      <w:r w:rsidR="003825C1" w:rsidRPr="003825C1">
        <w:rPr>
          <w:sz w:val="28"/>
          <w:szCs w:val="28"/>
          <w:lang w:val="en-US"/>
        </w:rPr>
        <w:t xml:space="preserve"> I</w:t>
      </w:r>
      <w:r w:rsidR="003825C1" w:rsidRPr="00E23DA7">
        <w:rPr>
          <w:sz w:val="28"/>
          <w:szCs w:val="28"/>
          <w:lang w:val="en-US"/>
        </w:rPr>
        <w:t>.</w:t>
      </w:r>
    </w:p>
    <w:p w14:paraId="357750FF" w14:textId="77777777" w:rsidR="00761E60" w:rsidRPr="00E6432A" w:rsidRDefault="00761E60" w:rsidP="002F7B93">
      <w:pPr>
        <w:tabs>
          <w:tab w:val="left" w:pos="851"/>
        </w:tabs>
        <w:autoSpaceDE w:val="0"/>
        <w:autoSpaceDN w:val="0"/>
        <w:adjustRightInd w:val="0"/>
        <w:spacing w:line="276" w:lineRule="auto"/>
        <w:ind w:firstLine="567"/>
        <w:jc w:val="both"/>
        <w:rPr>
          <w:sz w:val="28"/>
          <w:szCs w:val="28"/>
          <w:lang w:val="en-US"/>
        </w:rPr>
      </w:pPr>
      <w:r w:rsidRPr="00E6432A">
        <w:rPr>
          <w:b/>
          <w:sz w:val="28"/>
          <w:szCs w:val="28"/>
          <w:lang w:val="en-US"/>
        </w:rPr>
        <w:t xml:space="preserve">At the beginning of the course a student should be able to: </w:t>
      </w:r>
    </w:p>
    <w:p w14:paraId="3D6B08F3" w14:textId="77777777" w:rsidR="00761E60" w:rsidRPr="00E6432A" w:rsidRDefault="00761E60" w:rsidP="002F7B93">
      <w:pPr>
        <w:numPr>
          <w:ilvl w:val="0"/>
          <w:numId w:val="34"/>
        </w:numPr>
        <w:tabs>
          <w:tab w:val="left" w:pos="851"/>
        </w:tabs>
        <w:autoSpaceDE w:val="0"/>
        <w:autoSpaceDN w:val="0"/>
        <w:adjustRightInd w:val="0"/>
        <w:spacing w:line="276" w:lineRule="auto"/>
        <w:ind w:left="0" w:firstLine="567"/>
        <w:jc w:val="both"/>
        <w:rPr>
          <w:sz w:val="28"/>
          <w:szCs w:val="28"/>
          <w:lang w:val="en-US"/>
        </w:rPr>
      </w:pPr>
      <w:r w:rsidRPr="00E6432A">
        <w:rPr>
          <w:sz w:val="28"/>
          <w:szCs w:val="28"/>
          <w:lang w:val="en-US"/>
        </w:rPr>
        <w:t xml:space="preserve">higher mathematics: analytical geometry - curves of the equation; vector algebra - coordinate transformation; fundamentals of mathematical analysis - </w:t>
      </w:r>
      <w:proofErr w:type="spellStart"/>
      <w:r w:rsidRPr="00E6432A">
        <w:rPr>
          <w:sz w:val="28"/>
          <w:szCs w:val="28"/>
          <w:lang w:val="en-US"/>
        </w:rPr>
        <w:t>differentialtion</w:t>
      </w:r>
      <w:proofErr w:type="spellEnd"/>
      <w:r w:rsidRPr="00E6432A">
        <w:rPr>
          <w:sz w:val="28"/>
          <w:szCs w:val="28"/>
          <w:lang w:val="en-US"/>
        </w:rPr>
        <w:t>, integration, research on high;</w:t>
      </w:r>
    </w:p>
    <w:p w14:paraId="4E43229A" w14:textId="446E1CEC" w:rsidR="00761E60" w:rsidRPr="00E6432A" w:rsidRDefault="00761E60" w:rsidP="002F7B93">
      <w:pPr>
        <w:numPr>
          <w:ilvl w:val="0"/>
          <w:numId w:val="34"/>
        </w:numPr>
        <w:tabs>
          <w:tab w:val="left" w:pos="851"/>
        </w:tabs>
        <w:autoSpaceDE w:val="0"/>
        <w:autoSpaceDN w:val="0"/>
        <w:adjustRightInd w:val="0"/>
        <w:spacing w:line="276" w:lineRule="auto"/>
        <w:ind w:left="0" w:firstLine="567"/>
        <w:contextualSpacing/>
        <w:jc w:val="both"/>
        <w:rPr>
          <w:sz w:val="28"/>
          <w:szCs w:val="28"/>
          <w:lang w:val="en-US"/>
        </w:rPr>
      </w:pPr>
      <w:r w:rsidRPr="00E6432A">
        <w:rPr>
          <w:sz w:val="28"/>
          <w:szCs w:val="28"/>
          <w:lang w:val="en-US"/>
        </w:rPr>
        <w:t xml:space="preserve">theoretical mechanics: kinematics and body; </w:t>
      </w:r>
      <w:proofErr w:type="spellStart"/>
      <w:r w:rsidRPr="00E6432A">
        <w:rPr>
          <w:sz w:val="28"/>
          <w:szCs w:val="28"/>
          <w:lang w:val="en-US"/>
        </w:rPr>
        <w:t>kinetostatics</w:t>
      </w:r>
      <w:proofErr w:type="spellEnd"/>
      <w:r w:rsidRPr="00E6432A">
        <w:rPr>
          <w:sz w:val="28"/>
          <w:szCs w:val="28"/>
          <w:lang w:val="en-US"/>
        </w:rPr>
        <w:t>; theorem on change of kinetic energy; the equations of Lagrange type II</w:t>
      </w:r>
      <w:r w:rsidR="00101D0E" w:rsidRPr="00101D0E">
        <w:rPr>
          <w:sz w:val="28"/>
          <w:szCs w:val="28"/>
          <w:lang w:val="en-US"/>
        </w:rPr>
        <w:t>.</w:t>
      </w:r>
    </w:p>
    <w:p w14:paraId="00933D00" w14:textId="77777777" w:rsidR="00761E60" w:rsidRPr="00E6432A" w:rsidRDefault="00645F6E" w:rsidP="002F7B93">
      <w:pPr>
        <w:tabs>
          <w:tab w:val="left" w:pos="851"/>
        </w:tabs>
        <w:spacing w:line="276" w:lineRule="auto"/>
        <w:ind w:firstLine="567"/>
        <w:jc w:val="both"/>
        <w:rPr>
          <w:b/>
          <w:sz w:val="28"/>
          <w:szCs w:val="28"/>
          <w:lang w:val="en-US"/>
        </w:rPr>
      </w:pPr>
      <w:r w:rsidRPr="00E6432A">
        <w:rPr>
          <w:b/>
          <w:sz w:val="28"/>
          <w:szCs w:val="28"/>
          <w:lang w:val="en-US"/>
        </w:rPr>
        <w:t>Learning outcomes</w:t>
      </w:r>
    </w:p>
    <w:p w14:paraId="2D596ADE" w14:textId="77777777" w:rsidR="00101D0E" w:rsidRPr="00101D0E" w:rsidRDefault="00101D0E" w:rsidP="00101D0E">
      <w:pPr>
        <w:tabs>
          <w:tab w:val="left" w:pos="851"/>
        </w:tabs>
        <w:spacing w:line="276" w:lineRule="auto"/>
        <w:ind w:firstLine="567"/>
        <w:jc w:val="both"/>
        <w:rPr>
          <w:rFonts w:asciiTheme="minorHAnsi" w:eastAsiaTheme="minorHAnsi" w:hAnsiTheme="minorHAnsi" w:cstheme="minorBidi"/>
          <w:spacing w:val="-6"/>
          <w:sz w:val="28"/>
          <w:szCs w:val="28"/>
          <w:lang w:val="en-US" w:eastAsia="en-US"/>
        </w:rPr>
      </w:pPr>
      <w:r w:rsidRPr="00101D0E">
        <w:rPr>
          <w:rFonts w:asciiTheme="minorHAnsi" w:eastAsiaTheme="minorHAnsi" w:hAnsiTheme="minorHAnsi" w:cstheme="minorBidi"/>
          <w:spacing w:val="-6"/>
          <w:sz w:val="28"/>
          <w:szCs w:val="28"/>
          <w:lang w:val="en-US" w:eastAsia="en-US"/>
        </w:rPr>
        <w:t xml:space="preserve">Ability and readiness to develop projects of objects of professional activity </w:t>
      </w:r>
      <w:proofErr w:type="gramStart"/>
      <w:r w:rsidRPr="00101D0E">
        <w:rPr>
          <w:rFonts w:asciiTheme="minorHAnsi" w:eastAsiaTheme="minorHAnsi" w:hAnsiTheme="minorHAnsi" w:cstheme="minorBidi"/>
          <w:spacing w:val="-6"/>
          <w:sz w:val="28"/>
          <w:szCs w:val="28"/>
          <w:lang w:val="en-US" w:eastAsia="en-US"/>
        </w:rPr>
        <w:t>taking into account</w:t>
      </w:r>
      <w:proofErr w:type="gramEnd"/>
      <w:r w:rsidRPr="00101D0E">
        <w:rPr>
          <w:rFonts w:asciiTheme="minorHAnsi" w:eastAsiaTheme="minorHAnsi" w:hAnsiTheme="minorHAnsi" w:cstheme="minorBidi"/>
          <w:spacing w:val="-6"/>
          <w:sz w:val="28"/>
          <w:szCs w:val="28"/>
          <w:lang w:val="en-US" w:eastAsia="en-US"/>
        </w:rPr>
        <w:t xml:space="preserve"> physical and technical, mechanical and technological, aesthetic, ergonomic, environmental and economic requirements (PC-23)</w:t>
      </w:r>
    </w:p>
    <w:p w14:paraId="50AE8A1E" w14:textId="77777777" w:rsidR="00101D0E" w:rsidRPr="00101D0E" w:rsidRDefault="00101D0E" w:rsidP="00101D0E">
      <w:pPr>
        <w:tabs>
          <w:tab w:val="left" w:pos="851"/>
        </w:tabs>
        <w:spacing w:line="276" w:lineRule="auto"/>
        <w:ind w:firstLine="567"/>
        <w:jc w:val="both"/>
        <w:rPr>
          <w:rFonts w:asciiTheme="minorHAnsi" w:eastAsiaTheme="minorHAnsi" w:hAnsiTheme="minorHAnsi" w:cstheme="minorBidi"/>
          <w:spacing w:val="-6"/>
          <w:sz w:val="28"/>
          <w:szCs w:val="28"/>
          <w:lang w:val="en-US" w:eastAsia="en-US"/>
        </w:rPr>
      </w:pPr>
      <w:r w:rsidRPr="00101D0E">
        <w:rPr>
          <w:rFonts w:asciiTheme="minorHAnsi" w:eastAsiaTheme="minorHAnsi" w:hAnsiTheme="minorHAnsi" w:cstheme="minorBidi"/>
          <w:spacing w:val="-6"/>
          <w:sz w:val="28"/>
          <w:szCs w:val="28"/>
          <w:lang w:val="en-US" w:eastAsia="en-US"/>
        </w:rPr>
        <w:t>Ability and willingness to participate in the development and design of design, regulatory and technological documentation for repair, modernization and modification of marine electrical equipment and automation equipment (PC-24)</w:t>
      </w:r>
    </w:p>
    <w:p w14:paraId="0990516D" w14:textId="77777777" w:rsidR="00101D0E" w:rsidRDefault="00101D0E" w:rsidP="00101D0E">
      <w:pPr>
        <w:tabs>
          <w:tab w:val="left" w:pos="851"/>
        </w:tabs>
        <w:spacing w:line="276" w:lineRule="auto"/>
        <w:ind w:firstLine="567"/>
        <w:jc w:val="both"/>
        <w:rPr>
          <w:rFonts w:asciiTheme="minorHAnsi" w:eastAsiaTheme="minorHAnsi" w:hAnsiTheme="minorHAnsi" w:cstheme="minorBidi"/>
          <w:spacing w:val="-6"/>
          <w:sz w:val="28"/>
          <w:szCs w:val="28"/>
          <w:lang w:val="en-US" w:eastAsia="en-US"/>
        </w:rPr>
      </w:pPr>
      <w:r w:rsidRPr="00101D0E">
        <w:rPr>
          <w:rFonts w:asciiTheme="minorHAnsi" w:eastAsiaTheme="minorHAnsi" w:hAnsiTheme="minorHAnsi" w:cstheme="minorBidi"/>
          <w:spacing w:val="-6"/>
          <w:sz w:val="28"/>
          <w:szCs w:val="28"/>
          <w:lang w:val="en-US" w:eastAsia="en-US"/>
        </w:rPr>
        <w:t>Ability and willingness to effectively use materials, electrical equipment, appropriate algorithms and programs for the calculation of process parameters (PC-26)</w:t>
      </w:r>
    </w:p>
    <w:p w14:paraId="47BF51B6" w14:textId="7F415CC1" w:rsidR="00EB2AA8" w:rsidRPr="00E6432A" w:rsidRDefault="00EB2AA8" w:rsidP="00101D0E">
      <w:pPr>
        <w:tabs>
          <w:tab w:val="left" w:pos="851"/>
        </w:tabs>
        <w:spacing w:line="276" w:lineRule="auto"/>
        <w:ind w:firstLine="567"/>
        <w:jc w:val="both"/>
        <w:rPr>
          <w:b/>
          <w:spacing w:val="-2"/>
          <w:sz w:val="28"/>
          <w:szCs w:val="28"/>
          <w:lang w:val="en-US"/>
        </w:rPr>
      </w:pPr>
      <w:r w:rsidRPr="00E6432A">
        <w:rPr>
          <w:b/>
          <w:spacing w:val="-2"/>
          <w:sz w:val="28"/>
          <w:szCs w:val="28"/>
          <w:lang w:val="en-US"/>
        </w:rPr>
        <w:t>Course description:</w:t>
      </w:r>
    </w:p>
    <w:p w14:paraId="188CFF40" w14:textId="77777777" w:rsidR="00CB2819" w:rsidRPr="0053288E" w:rsidRDefault="00CB2819" w:rsidP="002F7B93">
      <w:pPr>
        <w:tabs>
          <w:tab w:val="left" w:pos="851"/>
        </w:tabs>
        <w:spacing w:line="276" w:lineRule="auto"/>
        <w:ind w:firstLine="567"/>
        <w:jc w:val="both"/>
        <w:rPr>
          <w:spacing w:val="-10"/>
          <w:sz w:val="28"/>
          <w:szCs w:val="28"/>
          <w:lang w:val="en-US"/>
        </w:rPr>
      </w:pPr>
      <w:r w:rsidRPr="0053288E">
        <w:rPr>
          <w:spacing w:val="-10"/>
          <w:sz w:val="28"/>
          <w:szCs w:val="28"/>
          <w:lang w:val="en-US"/>
        </w:rPr>
        <w:t>The purpose of the discipline is to gain knowledge, skills and skills in basic general technical training, to develop spatial imagination and constructive thinking, to master the ways of modeling and mapping on the plane of three-dimensional forms, as well as gain knowledge and acquire the skills necessary for the execution and reading of technical drawings, And technical documentation. The subject of studying the discipline are drawings of parts of various products and assembly units of various types used in ship engine building and ship repair, theoretical foundations and practical methods for their implementation.</w:t>
      </w:r>
    </w:p>
    <w:p w14:paraId="07CE5662" w14:textId="77777777" w:rsidR="002F7B93" w:rsidRPr="003825C1" w:rsidRDefault="002F7B93" w:rsidP="002F7B93">
      <w:pPr>
        <w:tabs>
          <w:tab w:val="left" w:pos="851"/>
        </w:tabs>
        <w:spacing w:line="276" w:lineRule="auto"/>
        <w:ind w:firstLine="567"/>
        <w:jc w:val="both"/>
        <w:rPr>
          <w:b/>
          <w:sz w:val="28"/>
          <w:szCs w:val="28"/>
          <w:lang w:val="en-US"/>
        </w:rPr>
      </w:pPr>
    </w:p>
    <w:p w14:paraId="5B8C0E99" w14:textId="77777777" w:rsidR="000135AD" w:rsidRPr="00E6432A" w:rsidRDefault="000135AD" w:rsidP="002F7B93">
      <w:pPr>
        <w:tabs>
          <w:tab w:val="left" w:pos="851"/>
        </w:tabs>
        <w:spacing w:line="276" w:lineRule="auto"/>
        <w:ind w:firstLine="567"/>
        <w:jc w:val="both"/>
        <w:rPr>
          <w:b/>
          <w:sz w:val="28"/>
          <w:szCs w:val="28"/>
          <w:lang w:val="en-US"/>
        </w:rPr>
      </w:pPr>
      <w:r w:rsidRPr="00E6432A">
        <w:rPr>
          <w:b/>
          <w:sz w:val="28"/>
          <w:szCs w:val="28"/>
          <w:lang w:val="en-US"/>
        </w:rPr>
        <w:t>Main course literature:</w:t>
      </w:r>
    </w:p>
    <w:p w14:paraId="2718E60A" w14:textId="77777777" w:rsidR="007B20A4" w:rsidRPr="00E6432A" w:rsidRDefault="007B20A4" w:rsidP="002F7B93">
      <w:pPr>
        <w:tabs>
          <w:tab w:val="left" w:pos="851"/>
        </w:tabs>
        <w:spacing w:line="276" w:lineRule="auto"/>
        <w:ind w:firstLine="567"/>
        <w:jc w:val="both"/>
        <w:rPr>
          <w:sz w:val="28"/>
          <w:szCs w:val="28"/>
          <w:lang w:val="en-US"/>
        </w:rPr>
      </w:pPr>
      <w:r w:rsidRPr="00E6432A">
        <w:rPr>
          <w:sz w:val="28"/>
          <w:szCs w:val="28"/>
          <w:lang w:val="en-US"/>
        </w:rPr>
        <w:t>1.</w:t>
      </w:r>
      <w:r w:rsidRPr="00E6432A">
        <w:rPr>
          <w:sz w:val="28"/>
          <w:szCs w:val="28"/>
          <w:lang w:val="en-US"/>
        </w:rPr>
        <w:tab/>
      </w:r>
      <w:proofErr w:type="spellStart"/>
      <w:r w:rsidRPr="00E6432A">
        <w:rPr>
          <w:sz w:val="28"/>
          <w:szCs w:val="28"/>
          <w:lang w:val="en-US"/>
        </w:rPr>
        <w:t>Chekmarev</w:t>
      </w:r>
      <w:proofErr w:type="spellEnd"/>
      <w:r w:rsidRPr="00E6432A">
        <w:rPr>
          <w:sz w:val="28"/>
          <w:szCs w:val="28"/>
          <w:lang w:val="en-US"/>
        </w:rPr>
        <w:t xml:space="preserve"> A.A. </w:t>
      </w:r>
      <w:proofErr w:type="spellStart"/>
      <w:r w:rsidRPr="00E6432A">
        <w:rPr>
          <w:sz w:val="28"/>
          <w:szCs w:val="28"/>
          <w:lang w:val="en-US"/>
        </w:rPr>
        <w:t>Inzhenernaya</w:t>
      </w:r>
      <w:proofErr w:type="spellEnd"/>
      <w:r w:rsidRPr="00E6432A">
        <w:rPr>
          <w:sz w:val="28"/>
          <w:szCs w:val="28"/>
          <w:lang w:val="en-US"/>
        </w:rPr>
        <w:t xml:space="preserve"> </w:t>
      </w:r>
      <w:proofErr w:type="spellStart"/>
      <w:r w:rsidRPr="00E6432A">
        <w:rPr>
          <w:sz w:val="28"/>
          <w:szCs w:val="28"/>
          <w:lang w:val="en-US"/>
        </w:rPr>
        <w:t>grafika</w:t>
      </w:r>
      <w:proofErr w:type="spellEnd"/>
      <w:r w:rsidRPr="00E6432A">
        <w:rPr>
          <w:sz w:val="28"/>
          <w:szCs w:val="28"/>
          <w:lang w:val="en-US"/>
        </w:rPr>
        <w:t xml:space="preserve">: </w:t>
      </w:r>
      <w:proofErr w:type="spellStart"/>
      <w:r w:rsidRPr="00E6432A">
        <w:rPr>
          <w:sz w:val="28"/>
          <w:szCs w:val="28"/>
          <w:lang w:val="en-US"/>
        </w:rPr>
        <w:t>uchebnik</w:t>
      </w:r>
      <w:proofErr w:type="spellEnd"/>
      <w:r w:rsidRPr="00E6432A">
        <w:rPr>
          <w:sz w:val="28"/>
          <w:szCs w:val="28"/>
          <w:lang w:val="en-US"/>
        </w:rPr>
        <w:t xml:space="preserve"> </w:t>
      </w:r>
      <w:proofErr w:type="spellStart"/>
      <w:r w:rsidRPr="00E6432A">
        <w:rPr>
          <w:sz w:val="28"/>
          <w:szCs w:val="28"/>
          <w:lang w:val="en-US"/>
        </w:rPr>
        <w:t>dlya</w:t>
      </w:r>
      <w:proofErr w:type="spellEnd"/>
      <w:r w:rsidRPr="00E6432A">
        <w:rPr>
          <w:sz w:val="28"/>
          <w:szCs w:val="28"/>
          <w:lang w:val="en-US"/>
        </w:rPr>
        <w:t xml:space="preserve"> </w:t>
      </w:r>
      <w:proofErr w:type="spellStart"/>
      <w:r w:rsidRPr="00E6432A">
        <w:rPr>
          <w:sz w:val="28"/>
          <w:szCs w:val="28"/>
          <w:lang w:val="en-US"/>
        </w:rPr>
        <w:t>prikladnogo</w:t>
      </w:r>
      <w:proofErr w:type="spellEnd"/>
      <w:r w:rsidRPr="00E6432A">
        <w:rPr>
          <w:sz w:val="28"/>
          <w:szCs w:val="28"/>
          <w:lang w:val="en-US"/>
        </w:rPr>
        <w:t xml:space="preserve"> </w:t>
      </w:r>
      <w:proofErr w:type="spellStart"/>
      <w:r w:rsidRPr="00E6432A">
        <w:rPr>
          <w:sz w:val="28"/>
          <w:szCs w:val="28"/>
          <w:lang w:val="en-US"/>
        </w:rPr>
        <w:t>bakalavriata</w:t>
      </w:r>
      <w:proofErr w:type="spellEnd"/>
      <w:r w:rsidRPr="00E6432A">
        <w:rPr>
          <w:sz w:val="28"/>
          <w:szCs w:val="28"/>
          <w:lang w:val="en-US"/>
        </w:rPr>
        <w:t xml:space="preserve"> po </w:t>
      </w:r>
      <w:proofErr w:type="spellStart"/>
      <w:r w:rsidRPr="00E6432A">
        <w:rPr>
          <w:sz w:val="28"/>
          <w:szCs w:val="28"/>
          <w:lang w:val="en-US"/>
        </w:rPr>
        <w:t>inzhenerno-tekhnicheskim</w:t>
      </w:r>
      <w:proofErr w:type="spellEnd"/>
      <w:r w:rsidRPr="00E6432A">
        <w:rPr>
          <w:sz w:val="28"/>
          <w:szCs w:val="28"/>
          <w:lang w:val="en-US"/>
        </w:rPr>
        <w:t xml:space="preserve"> </w:t>
      </w:r>
      <w:proofErr w:type="spellStart"/>
      <w:r w:rsidRPr="00E6432A">
        <w:rPr>
          <w:sz w:val="28"/>
          <w:szCs w:val="28"/>
          <w:lang w:val="en-US"/>
        </w:rPr>
        <w:t>napravleniyam</w:t>
      </w:r>
      <w:proofErr w:type="spellEnd"/>
      <w:r w:rsidRPr="00E6432A">
        <w:rPr>
          <w:sz w:val="28"/>
          <w:szCs w:val="28"/>
          <w:lang w:val="en-US"/>
        </w:rPr>
        <w:t xml:space="preserve"> </w:t>
      </w:r>
      <w:proofErr w:type="spellStart"/>
      <w:r w:rsidRPr="00E6432A">
        <w:rPr>
          <w:sz w:val="28"/>
          <w:szCs w:val="28"/>
          <w:lang w:val="en-US"/>
        </w:rPr>
        <w:t>i</w:t>
      </w:r>
      <w:proofErr w:type="spellEnd"/>
      <w:r w:rsidRPr="00E6432A">
        <w:rPr>
          <w:sz w:val="28"/>
          <w:szCs w:val="28"/>
          <w:lang w:val="en-US"/>
        </w:rPr>
        <w:t xml:space="preserve"> </w:t>
      </w:r>
      <w:proofErr w:type="spellStart"/>
      <w:r w:rsidRPr="00E6432A">
        <w:rPr>
          <w:sz w:val="28"/>
          <w:szCs w:val="28"/>
          <w:lang w:val="en-US"/>
        </w:rPr>
        <w:t>spetsial`nostyam</w:t>
      </w:r>
      <w:proofErr w:type="spellEnd"/>
      <w:r w:rsidRPr="00E6432A">
        <w:rPr>
          <w:sz w:val="28"/>
          <w:szCs w:val="28"/>
          <w:lang w:val="en-US"/>
        </w:rPr>
        <w:t xml:space="preserve"> / A. A. </w:t>
      </w:r>
      <w:proofErr w:type="spellStart"/>
      <w:r w:rsidRPr="00E6432A">
        <w:rPr>
          <w:sz w:val="28"/>
          <w:szCs w:val="28"/>
          <w:lang w:val="en-US"/>
        </w:rPr>
        <w:t>Chekmarev</w:t>
      </w:r>
      <w:proofErr w:type="spellEnd"/>
      <w:r w:rsidRPr="00E6432A">
        <w:rPr>
          <w:sz w:val="28"/>
          <w:szCs w:val="28"/>
          <w:lang w:val="en-US"/>
        </w:rPr>
        <w:t xml:space="preserve">. - M.: </w:t>
      </w:r>
      <w:proofErr w:type="spellStart"/>
      <w:r w:rsidRPr="00E6432A">
        <w:rPr>
          <w:sz w:val="28"/>
          <w:szCs w:val="28"/>
          <w:lang w:val="en-US"/>
        </w:rPr>
        <w:t>YUrayt</w:t>
      </w:r>
      <w:proofErr w:type="spellEnd"/>
      <w:r w:rsidRPr="00E6432A">
        <w:rPr>
          <w:sz w:val="28"/>
          <w:szCs w:val="28"/>
          <w:lang w:val="en-US"/>
        </w:rPr>
        <w:t>, 2015. -  381</w:t>
      </w:r>
      <w:proofErr w:type="gramStart"/>
      <w:r w:rsidRPr="00E6432A">
        <w:rPr>
          <w:sz w:val="28"/>
          <w:szCs w:val="28"/>
          <w:lang w:val="en-US"/>
        </w:rPr>
        <w:t>s .</w:t>
      </w:r>
      <w:proofErr w:type="gramEnd"/>
      <w:r w:rsidRPr="00E6432A">
        <w:rPr>
          <w:sz w:val="28"/>
          <w:szCs w:val="28"/>
          <w:lang w:val="en-US"/>
        </w:rPr>
        <w:t xml:space="preserve"> -</w:t>
      </w:r>
      <w:hyperlink r:id="rId9" w:history="1">
        <w:r w:rsidRPr="00E6432A">
          <w:rPr>
            <w:rStyle w:val="af"/>
            <w:rFonts w:eastAsia="Calibri"/>
            <w:sz w:val="28"/>
            <w:szCs w:val="28"/>
            <w:lang w:val="en-US"/>
          </w:rPr>
          <w:t>http://lib.dvfu.ru:8080/lib/item?id=chamo:784952&amp;theme=FEFU</w:t>
        </w:r>
      </w:hyperlink>
    </w:p>
    <w:p w14:paraId="3D08B419" w14:textId="1C3A6AFB" w:rsidR="007B20A4" w:rsidRPr="00E6432A" w:rsidRDefault="00A346C1" w:rsidP="002F7B93">
      <w:pPr>
        <w:tabs>
          <w:tab w:val="left" w:pos="426"/>
          <w:tab w:val="left" w:pos="851"/>
        </w:tabs>
        <w:spacing w:line="276" w:lineRule="auto"/>
        <w:ind w:firstLine="567"/>
        <w:jc w:val="both"/>
        <w:rPr>
          <w:sz w:val="28"/>
          <w:szCs w:val="28"/>
          <w:lang w:val="en-US"/>
        </w:rPr>
      </w:pPr>
      <w:r w:rsidRPr="00A346C1">
        <w:rPr>
          <w:sz w:val="28"/>
          <w:szCs w:val="28"/>
          <w:lang w:val="en-US"/>
        </w:rPr>
        <w:t>2</w:t>
      </w:r>
      <w:r w:rsidR="007B20A4" w:rsidRPr="00E6432A">
        <w:rPr>
          <w:sz w:val="28"/>
          <w:szCs w:val="28"/>
          <w:lang w:val="en-US"/>
        </w:rPr>
        <w:t>.</w:t>
      </w:r>
      <w:r w:rsidR="007B20A4" w:rsidRPr="00E6432A">
        <w:rPr>
          <w:sz w:val="28"/>
          <w:szCs w:val="28"/>
          <w:lang w:val="en-US"/>
        </w:rPr>
        <w:tab/>
      </w:r>
      <w:proofErr w:type="spellStart"/>
      <w:r w:rsidR="007B20A4" w:rsidRPr="00E6432A">
        <w:rPr>
          <w:sz w:val="28"/>
          <w:szCs w:val="28"/>
          <w:lang w:val="en-US"/>
        </w:rPr>
        <w:t>Frolov</w:t>
      </w:r>
      <w:proofErr w:type="spellEnd"/>
      <w:r w:rsidR="007B20A4" w:rsidRPr="00E6432A">
        <w:rPr>
          <w:sz w:val="28"/>
          <w:szCs w:val="28"/>
          <w:lang w:val="en-US"/>
        </w:rPr>
        <w:t xml:space="preserve"> S. A. </w:t>
      </w:r>
      <w:proofErr w:type="spellStart"/>
      <w:r w:rsidR="007B20A4" w:rsidRPr="00E6432A">
        <w:rPr>
          <w:sz w:val="28"/>
          <w:szCs w:val="28"/>
          <w:lang w:val="en-US"/>
        </w:rPr>
        <w:t>Nachertatel`naya</w:t>
      </w:r>
      <w:proofErr w:type="spellEnd"/>
      <w:r w:rsidR="007B20A4" w:rsidRPr="00E6432A">
        <w:rPr>
          <w:sz w:val="28"/>
          <w:szCs w:val="28"/>
          <w:lang w:val="en-US"/>
        </w:rPr>
        <w:t xml:space="preserve"> </w:t>
      </w:r>
      <w:proofErr w:type="spellStart"/>
      <w:r w:rsidR="007B20A4" w:rsidRPr="00E6432A">
        <w:rPr>
          <w:sz w:val="28"/>
          <w:szCs w:val="28"/>
          <w:lang w:val="en-US"/>
        </w:rPr>
        <w:t>geometriya</w:t>
      </w:r>
      <w:proofErr w:type="spellEnd"/>
      <w:r w:rsidR="007B20A4" w:rsidRPr="00E6432A">
        <w:rPr>
          <w:sz w:val="28"/>
          <w:szCs w:val="28"/>
          <w:lang w:val="en-US"/>
        </w:rPr>
        <w:t xml:space="preserve">: </w:t>
      </w:r>
      <w:proofErr w:type="spellStart"/>
      <w:r w:rsidR="007B20A4" w:rsidRPr="00E6432A">
        <w:rPr>
          <w:sz w:val="28"/>
          <w:szCs w:val="28"/>
          <w:lang w:val="en-US"/>
        </w:rPr>
        <w:t>uchebnik</w:t>
      </w:r>
      <w:proofErr w:type="spellEnd"/>
      <w:r w:rsidR="007B20A4" w:rsidRPr="00E6432A">
        <w:rPr>
          <w:sz w:val="28"/>
          <w:szCs w:val="28"/>
          <w:lang w:val="en-US"/>
        </w:rPr>
        <w:t xml:space="preserve"> </w:t>
      </w:r>
      <w:proofErr w:type="spellStart"/>
      <w:r w:rsidR="007B20A4" w:rsidRPr="00E6432A">
        <w:rPr>
          <w:sz w:val="28"/>
          <w:szCs w:val="28"/>
          <w:lang w:val="en-US"/>
        </w:rPr>
        <w:t>dlya</w:t>
      </w:r>
      <w:proofErr w:type="spellEnd"/>
      <w:r w:rsidR="007B20A4" w:rsidRPr="00E6432A">
        <w:rPr>
          <w:sz w:val="28"/>
          <w:szCs w:val="28"/>
          <w:lang w:val="en-US"/>
        </w:rPr>
        <w:t xml:space="preserve"> </w:t>
      </w:r>
      <w:proofErr w:type="spellStart"/>
      <w:r w:rsidR="007B20A4" w:rsidRPr="00E6432A">
        <w:rPr>
          <w:sz w:val="28"/>
          <w:szCs w:val="28"/>
          <w:lang w:val="en-US"/>
        </w:rPr>
        <w:t>vuzov</w:t>
      </w:r>
      <w:proofErr w:type="spellEnd"/>
      <w:r w:rsidR="007B20A4" w:rsidRPr="00E6432A">
        <w:rPr>
          <w:sz w:val="28"/>
          <w:szCs w:val="28"/>
          <w:lang w:val="en-US"/>
        </w:rPr>
        <w:t xml:space="preserve"> / S. A. </w:t>
      </w:r>
      <w:proofErr w:type="spellStart"/>
      <w:r w:rsidR="007B20A4" w:rsidRPr="00E6432A">
        <w:rPr>
          <w:sz w:val="28"/>
          <w:szCs w:val="28"/>
          <w:lang w:val="en-US"/>
        </w:rPr>
        <w:t>Frolov</w:t>
      </w:r>
      <w:proofErr w:type="spellEnd"/>
      <w:r w:rsidR="007B20A4" w:rsidRPr="00E6432A">
        <w:rPr>
          <w:sz w:val="28"/>
          <w:szCs w:val="28"/>
          <w:lang w:val="en-US"/>
        </w:rPr>
        <w:t>. - M.: INFRA-</w:t>
      </w:r>
      <w:proofErr w:type="gramStart"/>
      <w:r w:rsidR="007B20A4" w:rsidRPr="00E6432A">
        <w:rPr>
          <w:sz w:val="28"/>
          <w:szCs w:val="28"/>
          <w:lang w:val="en-US"/>
        </w:rPr>
        <w:t>M,  2008</w:t>
      </w:r>
      <w:proofErr w:type="gramEnd"/>
      <w:r w:rsidR="007B20A4" w:rsidRPr="00E6432A">
        <w:rPr>
          <w:sz w:val="28"/>
          <w:szCs w:val="28"/>
          <w:lang w:val="en-US"/>
        </w:rPr>
        <w:t xml:space="preserve">. - 285 s. - </w:t>
      </w:r>
      <w:hyperlink r:id="rId10" w:history="1">
        <w:r w:rsidR="007B20A4" w:rsidRPr="00E6432A">
          <w:rPr>
            <w:rStyle w:val="af"/>
            <w:sz w:val="28"/>
            <w:szCs w:val="28"/>
            <w:lang w:val="en-US"/>
          </w:rPr>
          <w:t>http://lib.dvfu.ru:8080/lib/item?id=chamo:297087&amp;theme=FEFU</w:t>
        </w:r>
      </w:hyperlink>
    </w:p>
    <w:p w14:paraId="11F1F608" w14:textId="554CA4FA" w:rsidR="007B20A4" w:rsidRPr="00E6432A" w:rsidRDefault="00A346C1" w:rsidP="002F7B93">
      <w:pPr>
        <w:tabs>
          <w:tab w:val="left" w:pos="426"/>
          <w:tab w:val="left" w:pos="851"/>
        </w:tabs>
        <w:spacing w:line="276" w:lineRule="auto"/>
        <w:ind w:firstLine="567"/>
        <w:jc w:val="both"/>
        <w:rPr>
          <w:sz w:val="28"/>
          <w:szCs w:val="28"/>
          <w:lang w:val="en-US"/>
        </w:rPr>
      </w:pPr>
      <w:r w:rsidRPr="00A346C1">
        <w:rPr>
          <w:sz w:val="28"/>
          <w:szCs w:val="28"/>
          <w:lang w:val="en-US"/>
        </w:rPr>
        <w:lastRenderedPageBreak/>
        <w:t>3</w:t>
      </w:r>
      <w:r w:rsidR="000154A1" w:rsidRPr="00E6432A">
        <w:rPr>
          <w:sz w:val="28"/>
          <w:szCs w:val="28"/>
          <w:lang w:val="en-US"/>
        </w:rPr>
        <w:t>.</w:t>
      </w:r>
      <w:r w:rsidR="000154A1" w:rsidRPr="00E6432A">
        <w:rPr>
          <w:sz w:val="28"/>
          <w:szCs w:val="28"/>
          <w:lang w:val="en-US"/>
        </w:rPr>
        <w:tab/>
      </w:r>
      <w:proofErr w:type="spellStart"/>
      <w:r w:rsidR="000154A1" w:rsidRPr="00E6432A">
        <w:rPr>
          <w:sz w:val="28"/>
          <w:szCs w:val="28"/>
          <w:lang w:val="en-US"/>
        </w:rPr>
        <w:t>Vypolnenie</w:t>
      </w:r>
      <w:proofErr w:type="spellEnd"/>
      <w:r w:rsidR="000154A1" w:rsidRPr="00E6432A">
        <w:rPr>
          <w:sz w:val="28"/>
          <w:szCs w:val="28"/>
          <w:lang w:val="en-US"/>
        </w:rPr>
        <w:t xml:space="preserve"> </w:t>
      </w:r>
      <w:proofErr w:type="spellStart"/>
      <w:r w:rsidR="000154A1" w:rsidRPr="00E6432A">
        <w:rPr>
          <w:sz w:val="28"/>
          <w:szCs w:val="28"/>
          <w:lang w:val="en-US"/>
        </w:rPr>
        <w:t>rabochikh</w:t>
      </w:r>
      <w:proofErr w:type="spellEnd"/>
      <w:r w:rsidR="000154A1" w:rsidRPr="00E6432A">
        <w:rPr>
          <w:sz w:val="28"/>
          <w:szCs w:val="28"/>
          <w:lang w:val="en-US"/>
        </w:rPr>
        <w:t xml:space="preserve"> </w:t>
      </w:r>
      <w:proofErr w:type="spellStart"/>
      <w:r w:rsidR="000154A1" w:rsidRPr="00E6432A">
        <w:rPr>
          <w:sz w:val="28"/>
          <w:szCs w:val="28"/>
          <w:lang w:val="en-US"/>
        </w:rPr>
        <w:t>chertezhey</w:t>
      </w:r>
      <w:proofErr w:type="spellEnd"/>
      <w:r w:rsidR="000154A1" w:rsidRPr="00E6432A">
        <w:rPr>
          <w:sz w:val="28"/>
          <w:szCs w:val="28"/>
          <w:lang w:val="en-US"/>
        </w:rPr>
        <w:t xml:space="preserve">, </w:t>
      </w:r>
      <w:proofErr w:type="spellStart"/>
      <w:r w:rsidR="000154A1" w:rsidRPr="00E6432A">
        <w:rPr>
          <w:sz w:val="28"/>
          <w:szCs w:val="28"/>
          <w:lang w:val="en-US"/>
        </w:rPr>
        <w:t>eskizov</w:t>
      </w:r>
      <w:proofErr w:type="spellEnd"/>
      <w:r w:rsidR="000154A1" w:rsidRPr="00E6432A">
        <w:rPr>
          <w:sz w:val="28"/>
          <w:szCs w:val="28"/>
          <w:lang w:val="en-US"/>
        </w:rPr>
        <w:t xml:space="preserve"> </w:t>
      </w:r>
      <w:proofErr w:type="spellStart"/>
      <w:r w:rsidR="000154A1" w:rsidRPr="00E6432A">
        <w:rPr>
          <w:sz w:val="28"/>
          <w:szCs w:val="28"/>
          <w:lang w:val="en-US"/>
        </w:rPr>
        <w:t>i</w:t>
      </w:r>
      <w:proofErr w:type="spellEnd"/>
      <w:r w:rsidR="000154A1" w:rsidRPr="00E6432A">
        <w:rPr>
          <w:sz w:val="28"/>
          <w:szCs w:val="28"/>
          <w:lang w:val="en-US"/>
        </w:rPr>
        <w:t xml:space="preserve"> </w:t>
      </w:r>
      <w:proofErr w:type="spellStart"/>
      <w:r w:rsidR="000154A1" w:rsidRPr="00E6432A">
        <w:rPr>
          <w:sz w:val="28"/>
          <w:szCs w:val="28"/>
          <w:lang w:val="en-US"/>
        </w:rPr>
        <w:t>aksonometricheskikh</w:t>
      </w:r>
      <w:proofErr w:type="spellEnd"/>
      <w:r w:rsidR="000154A1" w:rsidRPr="00E6432A">
        <w:rPr>
          <w:sz w:val="28"/>
          <w:szCs w:val="28"/>
          <w:lang w:val="en-US"/>
        </w:rPr>
        <w:t xml:space="preserve"> </w:t>
      </w:r>
      <w:proofErr w:type="spellStart"/>
      <w:r w:rsidR="000154A1" w:rsidRPr="00E6432A">
        <w:rPr>
          <w:sz w:val="28"/>
          <w:szCs w:val="28"/>
          <w:lang w:val="en-US"/>
        </w:rPr>
        <w:t>proektsiy</w:t>
      </w:r>
      <w:proofErr w:type="spellEnd"/>
      <w:r w:rsidR="000154A1" w:rsidRPr="00E6432A">
        <w:rPr>
          <w:sz w:val="28"/>
          <w:szCs w:val="28"/>
          <w:lang w:val="en-US"/>
        </w:rPr>
        <w:t xml:space="preserve"> </w:t>
      </w:r>
      <w:proofErr w:type="spellStart"/>
      <w:r w:rsidR="000154A1" w:rsidRPr="00E6432A">
        <w:rPr>
          <w:sz w:val="28"/>
          <w:szCs w:val="28"/>
          <w:lang w:val="en-US"/>
        </w:rPr>
        <w:t>detaley</w:t>
      </w:r>
      <w:proofErr w:type="spellEnd"/>
      <w:r w:rsidR="000154A1" w:rsidRPr="00E6432A">
        <w:rPr>
          <w:sz w:val="28"/>
          <w:szCs w:val="28"/>
          <w:lang w:val="en-US"/>
        </w:rPr>
        <w:t xml:space="preserve">: </w:t>
      </w:r>
      <w:proofErr w:type="spellStart"/>
      <w:r w:rsidR="000154A1" w:rsidRPr="00E6432A">
        <w:rPr>
          <w:sz w:val="28"/>
          <w:szCs w:val="28"/>
          <w:lang w:val="en-US"/>
        </w:rPr>
        <w:t>uchebnoe</w:t>
      </w:r>
      <w:proofErr w:type="spellEnd"/>
      <w:r w:rsidR="000154A1" w:rsidRPr="00E6432A">
        <w:rPr>
          <w:sz w:val="28"/>
          <w:szCs w:val="28"/>
          <w:lang w:val="en-US"/>
        </w:rPr>
        <w:t xml:space="preserve"> </w:t>
      </w:r>
      <w:proofErr w:type="spellStart"/>
      <w:r w:rsidR="000154A1" w:rsidRPr="00E6432A">
        <w:rPr>
          <w:sz w:val="28"/>
          <w:szCs w:val="28"/>
          <w:lang w:val="en-US"/>
        </w:rPr>
        <w:t>posobie</w:t>
      </w:r>
      <w:proofErr w:type="spellEnd"/>
      <w:r w:rsidR="000154A1" w:rsidRPr="00E6432A">
        <w:rPr>
          <w:sz w:val="28"/>
          <w:szCs w:val="28"/>
          <w:lang w:val="en-US"/>
        </w:rPr>
        <w:t xml:space="preserve"> / L. P. </w:t>
      </w:r>
      <w:proofErr w:type="spellStart"/>
      <w:r w:rsidR="000154A1" w:rsidRPr="00E6432A">
        <w:rPr>
          <w:sz w:val="28"/>
          <w:szCs w:val="28"/>
          <w:lang w:val="en-US"/>
        </w:rPr>
        <w:t>Tsigankova</w:t>
      </w:r>
      <w:proofErr w:type="spellEnd"/>
      <w:r w:rsidR="000154A1" w:rsidRPr="00E6432A">
        <w:rPr>
          <w:sz w:val="28"/>
          <w:szCs w:val="28"/>
          <w:lang w:val="en-US"/>
        </w:rPr>
        <w:t xml:space="preserve">. - Vladivostok: DVGTU, 2010. - 162 s. - </w:t>
      </w:r>
      <w:hyperlink r:id="rId11" w:history="1">
        <w:r w:rsidR="000154A1" w:rsidRPr="00E6432A">
          <w:rPr>
            <w:rStyle w:val="af"/>
            <w:sz w:val="28"/>
            <w:szCs w:val="28"/>
            <w:lang w:val="en-US"/>
          </w:rPr>
          <w:t>http://lib.dvfu.ru:8080/lib/item?id=chamo:380766&amp;theme=FEFU</w:t>
        </w:r>
      </w:hyperlink>
    </w:p>
    <w:p w14:paraId="7CAC02D3" w14:textId="18DE1D3A" w:rsidR="002C63B7" w:rsidRPr="0053288E" w:rsidRDefault="000F2E74" w:rsidP="002F7B93">
      <w:pPr>
        <w:tabs>
          <w:tab w:val="left" w:pos="851"/>
        </w:tabs>
        <w:spacing w:line="276" w:lineRule="auto"/>
        <w:ind w:firstLine="567"/>
        <w:jc w:val="both"/>
        <w:rPr>
          <w:sz w:val="28"/>
          <w:szCs w:val="28"/>
          <w:lang w:val="en-US"/>
        </w:rPr>
      </w:pPr>
      <w:r w:rsidRPr="00E6432A">
        <w:rPr>
          <w:b/>
          <w:sz w:val="28"/>
          <w:szCs w:val="28"/>
          <w:lang w:val="en-US"/>
        </w:rPr>
        <w:t>Form of final knowledge control</w:t>
      </w:r>
      <w:r w:rsidRPr="00E6432A">
        <w:rPr>
          <w:sz w:val="28"/>
          <w:szCs w:val="28"/>
          <w:lang w:val="en-US"/>
        </w:rPr>
        <w:t>: exam</w:t>
      </w:r>
      <w:r w:rsidR="009B3D88">
        <w:rPr>
          <w:sz w:val="28"/>
          <w:szCs w:val="28"/>
          <w:lang w:val="en-US"/>
        </w:rPr>
        <w:t>, pass</w:t>
      </w:r>
      <w:r w:rsidRPr="00E6432A">
        <w:rPr>
          <w:sz w:val="28"/>
          <w:szCs w:val="28"/>
          <w:lang w:val="en-US"/>
        </w:rPr>
        <w:t>.</w:t>
      </w:r>
      <w:r w:rsidR="0053288E" w:rsidRPr="0053288E">
        <w:rPr>
          <w:sz w:val="28"/>
          <w:szCs w:val="28"/>
          <w:lang w:val="en-US"/>
        </w:rPr>
        <w:t xml:space="preserve"> </w:t>
      </w:r>
    </w:p>
    <w:p w14:paraId="6DF54871" w14:textId="77777777" w:rsidR="002C63B7" w:rsidRPr="009B3D88" w:rsidRDefault="002C63B7" w:rsidP="00647FA8">
      <w:pPr>
        <w:spacing w:line="360" w:lineRule="auto"/>
        <w:ind w:firstLine="567"/>
        <w:rPr>
          <w:sz w:val="28"/>
          <w:szCs w:val="28"/>
          <w:lang w:val="en-US"/>
        </w:rPr>
        <w:sectPr w:rsidR="002C63B7" w:rsidRPr="009B3D88" w:rsidSect="00210088">
          <w:pgSz w:w="11906" w:h="16838"/>
          <w:pgMar w:top="1134" w:right="850" w:bottom="1134" w:left="1701" w:header="708" w:footer="708" w:gutter="0"/>
          <w:cols w:space="708"/>
          <w:titlePg/>
          <w:docGrid w:linePitch="360"/>
        </w:sectPr>
      </w:pPr>
    </w:p>
    <w:p w14:paraId="55C25CA6" w14:textId="77777777" w:rsidR="001B2821" w:rsidRDefault="001B2821" w:rsidP="001B2821">
      <w:pPr>
        <w:pStyle w:val="af9"/>
        <w:spacing w:line="276" w:lineRule="auto"/>
        <w:jc w:val="center"/>
        <w:rPr>
          <w:rFonts w:ascii="Times New Roman" w:hAnsi="Times New Roman"/>
          <w:b/>
          <w:sz w:val="28"/>
          <w:szCs w:val="28"/>
        </w:rPr>
      </w:pPr>
      <w:r w:rsidRPr="002B32B5">
        <w:rPr>
          <w:rFonts w:ascii="Times New Roman" w:hAnsi="Times New Roman"/>
          <w:b/>
          <w:sz w:val="28"/>
          <w:szCs w:val="28"/>
        </w:rPr>
        <w:lastRenderedPageBreak/>
        <w:t>Аннотация</w:t>
      </w:r>
      <w:r>
        <w:rPr>
          <w:rFonts w:ascii="Times New Roman" w:hAnsi="Times New Roman"/>
          <w:b/>
          <w:sz w:val="28"/>
          <w:szCs w:val="28"/>
        </w:rPr>
        <w:t xml:space="preserve"> </w:t>
      </w:r>
      <w:r w:rsidRPr="00312F58">
        <w:rPr>
          <w:rFonts w:ascii="Times New Roman" w:hAnsi="Times New Roman"/>
          <w:b/>
          <w:sz w:val="28"/>
          <w:szCs w:val="28"/>
        </w:rPr>
        <w:t xml:space="preserve">дисциплины </w:t>
      </w:r>
    </w:p>
    <w:p w14:paraId="1C69313C" w14:textId="77777777" w:rsidR="001B2821" w:rsidRDefault="001B2821" w:rsidP="001B2821">
      <w:pPr>
        <w:pStyle w:val="af9"/>
        <w:spacing w:line="276" w:lineRule="auto"/>
        <w:jc w:val="center"/>
        <w:rPr>
          <w:rFonts w:ascii="Times New Roman" w:hAnsi="Times New Roman"/>
          <w:b/>
          <w:sz w:val="28"/>
          <w:szCs w:val="28"/>
        </w:rPr>
      </w:pPr>
      <w:r w:rsidRPr="00312F58">
        <w:rPr>
          <w:rFonts w:ascii="Times New Roman" w:hAnsi="Times New Roman"/>
          <w:b/>
          <w:sz w:val="28"/>
          <w:szCs w:val="28"/>
        </w:rPr>
        <w:t>«Начертательная геометрия и инженерная графика</w:t>
      </w:r>
      <w:r>
        <w:rPr>
          <w:rFonts w:ascii="Times New Roman" w:hAnsi="Times New Roman"/>
          <w:b/>
          <w:sz w:val="28"/>
          <w:szCs w:val="28"/>
        </w:rPr>
        <w:t>»</w:t>
      </w:r>
    </w:p>
    <w:p w14:paraId="0A9297FA" w14:textId="77777777" w:rsidR="001B2821" w:rsidRDefault="001B2821" w:rsidP="001B2821">
      <w:pPr>
        <w:pStyle w:val="af9"/>
        <w:spacing w:line="276" w:lineRule="auto"/>
        <w:jc w:val="center"/>
        <w:rPr>
          <w:rFonts w:ascii="Times New Roman" w:hAnsi="Times New Roman"/>
          <w:b/>
          <w:sz w:val="28"/>
          <w:szCs w:val="28"/>
        </w:rPr>
      </w:pPr>
    </w:p>
    <w:p w14:paraId="34DD08BE" w14:textId="77777777" w:rsidR="001B2821" w:rsidRDefault="001B2821" w:rsidP="001B2821">
      <w:pPr>
        <w:ind w:firstLine="567"/>
        <w:jc w:val="both"/>
        <w:rPr>
          <w:sz w:val="28"/>
          <w:szCs w:val="28"/>
        </w:rPr>
      </w:pPr>
      <w:r>
        <w:rPr>
          <w:sz w:val="28"/>
          <w:szCs w:val="28"/>
        </w:rPr>
        <w:t>Дисциплина</w:t>
      </w:r>
      <w:r w:rsidRPr="00725E79">
        <w:rPr>
          <w:sz w:val="28"/>
          <w:szCs w:val="28"/>
        </w:rPr>
        <w:t xml:space="preserve"> «</w:t>
      </w:r>
      <w:r w:rsidRPr="003A2880">
        <w:rPr>
          <w:sz w:val="28"/>
          <w:szCs w:val="28"/>
        </w:rPr>
        <w:t>Начертательная геометрия и инженерная графика</w:t>
      </w:r>
      <w:r w:rsidRPr="00725E79">
        <w:rPr>
          <w:sz w:val="28"/>
          <w:szCs w:val="28"/>
        </w:rPr>
        <w:t xml:space="preserve">» </w:t>
      </w:r>
      <w:r>
        <w:rPr>
          <w:sz w:val="28"/>
          <w:szCs w:val="28"/>
        </w:rPr>
        <w:t>разработана</w:t>
      </w:r>
      <w:r w:rsidRPr="00725E79">
        <w:rPr>
          <w:sz w:val="28"/>
          <w:szCs w:val="28"/>
        </w:rPr>
        <w:t xml:space="preserve"> для </w:t>
      </w:r>
      <w:r>
        <w:rPr>
          <w:sz w:val="28"/>
          <w:szCs w:val="28"/>
        </w:rPr>
        <w:t>студентов, обучающихся по специальности</w:t>
      </w:r>
      <w:r w:rsidRPr="00725E79">
        <w:rPr>
          <w:sz w:val="28"/>
          <w:szCs w:val="28"/>
        </w:rPr>
        <w:t xml:space="preserve"> 26.05.07 Эксплуатация судового электрооборудования и средств автоматики</w:t>
      </w:r>
      <w:r>
        <w:rPr>
          <w:sz w:val="28"/>
          <w:szCs w:val="28"/>
        </w:rPr>
        <w:t>,</w:t>
      </w:r>
      <w:r w:rsidRPr="00725E79">
        <w:rPr>
          <w:sz w:val="28"/>
          <w:szCs w:val="28"/>
        </w:rPr>
        <w:t xml:space="preserve"> специализаци</w:t>
      </w:r>
      <w:r>
        <w:rPr>
          <w:sz w:val="28"/>
          <w:szCs w:val="28"/>
        </w:rPr>
        <w:t>и</w:t>
      </w:r>
      <w:r w:rsidRPr="00725E79">
        <w:rPr>
          <w:sz w:val="28"/>
          <w:szCs w:val="28"/>
        </w:rPr>
        <w:t xml:space="preserve"> «Эксплуатация электроэнергети</w:t>
      </w:r>
      <w:r>
        <w:rPr>
          <w:sz w:val="28"/>
          <w:szCs w:val="28"/>
        </w:rPr>
        <w:t xml:space="preserve">ческих систем кораблей» и </w:t>
      </w:r>
      <w:r w:rsidRPr="00725E79">
        <w:rPr>
          <w:sz w:val="28"/>
          <w:szCs w:val="28"/>
        </w:rPr>
        <w:t>входит в</w:t>
      </w:r>
      <w:r w:rsidRPr="004E59D8">
        <w:rPr>
          <w:sz w:val="28"/>
          <w:szCs w:val="28"/>
        </w:rPr>
        <w:t xml:space="preserve"> </w:t>
      </w:r>
      <w:r>
        <w:rPr>
          <w:sz w:val="28"/>
          <w:szCs w:val="28"/>
        </w:rPr>
        <w:t xml:space="preserve">реестр дисциплин базовой части профессионального </w:t>
      </w:r>
      <w:r w:rsidRPr="00725E79">
        <w:rPr>
          <w:sz w:val="28"/>
          <w:szCs w:val="28"/>
        </w:rPr>
        <w:t>цикл</w:t>
      </w:r>
      <w:r>
        <w:rPr>
          <w:sz w:val="28"/>
          <w:szCs w:val="28"/>
        </w:rPr>
        <w:t xml:space="preserve">а </w:t>
      </w:r>
      <w:r w:rsidRPr="00725E79">
        <w:rPr>
          <w:sz w:val="28"/>
          <w:szCs w:val="28"/>
        </w:rPr>
        <w:t>(</w:t>
      </w:r>
      <w:r w:rsidRPr="00B729D9">
        <w:rPr>
          <w:sz w:val="28"/>
          <w:szCs w:val="28"/>
        </w:rPr>
        <w:t>С</w:t>
      </w:r>
      <w:proofErr w:type="gramStart"/>
      <w:r w:rsidRPr="00B729D9">
        <w:rPr>
          <w:sz w:val="28"/>
          <w:szCs w:val="28"/>
        </w:rPr>
        <w:t>3.Б.</w:t>
      </w:r>
      <w:proofErr w:type="gramEnd"/>
      <w:r w:rsidRPr="00B729D9">
        <w:rPr>
          <w:sz w:val="28"/>
          <w:szCs w:val="28"/>
        </w:rPr>
        <w:t>1</w:t>
      </w:r>
      <w:r w:rsidRPr="00725E79">
        <w:rPr>
          <w:sz w:val="28"/>
          <w:szCs w:val="28"/>
        </w:rPr>
        <w:t>).</w:t>
      </w:r>
    </w:p>
    <w:p w14:paraId="1EA54056" w14:textId="77777777" w:rsidR="001B2821" w:rsidRPr="004E59D8" w:rsidRDefault="001B2821" w:rsidP="001B2821">
      <w:pPr>
        <w:ind w:firstLine="567"/>
        <w:jc w:val="both"/>
        <w:rPr>
          <w:sz w:val="28"/>
          <w:szCs w:val="28"/>
        </w:rPr>
      </w:pPr>
      <w:r w:rsidRPr="004E59D8">
        <w:rPr>
          <w:sz w:val="28"/>
          <w:szCs w:val="28"/>
        </w:rPr>
        <w:t xml:space="preserve">Общая трудоемкость дисциплины составляет </w:t>
      </w:r>
      <w:r w:rsidRPr="00B729D9">
        <w:rPr>
          <w:sz w:val="28"/>
          <w:szCs w:val="28"/>
        </w:rPr>
        <w:t>5</w:t>
      </w:r>
      <w:r w:rsidRPr="004E59D8">
        <w:rPr>
          <w:sz w:val="28"/>
          <w:szCs w:val="28"/>
        </w:rPr>
        <w:t xml:space="preserve"> зачетных единиц, </w:t>
      </w:r>
      <w:r w:rsidRPr="00B729D9">
        <w:rPr>
          <w:sz w:val="28"/>
          <w:szCs w:val="28"/>
        </w:rPr>
        <w:t>180</w:t>
      </w:r>
      <w:r w:rsidRPr="004E59D8">
        <w:rPr>
          <w:sz w:val="28"/>
          <w:szCs w:val="28"/>
        </w:rPr>
        <w:t xml:space="preserve"> час</w:t>
      </w:r>
      <w:r>
        <w:rPr>
          <w:sz w:val="28"/>
          <w:szCs w:val="28"/>
        </w:rPr>
        <w:t>ов</w:t>
      </w:r>
      <w:r w:rsidRPr="004E59D8">
        <w:rPr>
          <w:sz w:val="28"/>
          <w:szCs w:val="28"/>
        </w:rPr>
        <w:t>. Учебным планом предусмотрены лекционные занятия (</w:t>
      </w:r>
      <w:r w:rsidRPr="00B729D9">
        <w:rPr>
          <w:sz w:val="28"/>
          <w:szCs w:val="28"/>
        </w:rPr>
        <w:t>18</w:t>
      </w:r>
      <w:r w:rsidRPr="004E59D8">
        <w:rPr>
          <w:sz w:val="28"/>
          <w:szCs w:val="28"/>
        </w:rPr>
        <w:t xml:space="preserve"> часов), практические занятия (</w:t>
      </w:r>
      <w:r>
        <w:rPr>
          <w:sz w:val="28"/>
          <w:szCs w:val="28"/>
        </w:rPr>
        <w:t>70</w:t>
      </w:r>
      <w:r w:rsidRPr="004E59D8">
        <w:rPr>
          <w:sz w:val="28"/>
          <w:szCs w:val="28"/>
        </w:rPr>
        <w:t xml:space="preserve"> час</w:t>
      </w:r>
      <w:r>
        <w:rPr>
          <w:sz w:val="28"/>
          <w:szCs w:val="28"/>
        </w:rPr>
        <w:t>ов</w:t>
      </w:r>
      <w:r w:rsidRPr="004E59D8">
        <w:rPr>
          <w:sz w:val="28"/>
          <w:szCs w:val="28"/>
        </w:rPr>
        <w:t>), самостоятельная работа студента (</w:t>
      </w:r>
      <w:r>
        <w:rPr>
          <w:sz w:val="28"/>
          <w:szCs w:val="28"/>
        </w:rPr>
        <w:t>92</w:t>
      </w:r>
      <w:r w:rsidRPr="004E59D8">
        <w:rPr>
          <w:sz w:val="28"/>
          <w:szCs w:val="28"/>
        </w:rPr>
        <w:t xml:space="preserve"> час</w:t>
      </w:r>
      <w:r>
        <w:rPr>
          <w:sz w:val="28"/>
          <w:szCs w:val="28"/>
        </w:rPr>
        <w:t>а, в том числе 27 часов на подготовку к экзамену</w:t>
      </w:r>
      <w:r w:rsidRPr="004E59D8">
        <w:rPr>
          <w:sz w:val="28"/>
          <w:szCs w:val="28"/>
        </w:rPr>
        <w:t xml:space="preserve">). Дисциплина реализуется на </w:t>
      </w:r>
      <w:r>
        <w:rPr>
          <w:sz w:val="28"/>
          <w:szCs w:val="28"/>
        </w:rPr>
        <w:t>1</w:t>
      </w:r>
      <w:r w:rsidRPr="004E59D8">
        <w:rPr>
          <w:sz w:val="28"/>
          <w:szCs w:val="28"/>
        </w:rPr>
        <w:t xml:space="preserve">-ом курсе в </w:t>
      </w:r>
      <w:r>
        <w:rPr>
          <w:sz w:val="28"/>
          <w:szCs w:val="28"/>
        </w:rPr>
        <w:t>1</w:t>
      </w:r>
      <w:r w:rsidRPr="004E59D8">
        <w:rPr>
          <w:sz w:val="28"/>
          <w:szCs w:val="28"/>
        </w:rPr>
        <w:t>-</w:t>
      </w:r>
      <w:r>
        <w:rPr>
          <w:sz w:val="28"/>
          <w:szCs w:val="28"/>
        </w:rPr>
        <w:t>о</w:t>
      </w:r>
      <w:r w:rsidRPr="004E59D8">
        <w:rPr>
          <w:sz w:val="28"/>
          <w:szCs w:val="28"/>
        </w:rPr>
        <w:t xml:space="preserve">м </w:t>
      </w:r>
      <w:r>
        <w:rPr>
          <w:sz w:val="28"/>
          <w:szCs w:val="28"/>
        </w:rPr>
        <w:t>и 2-ом семестре</w:t>
      </w:r>
      <w:r w:rsidRPr="004E59D8">
        <w:rPr>
          <w:sz w:val="28"/>
          <w:szCs w:val="28"/>
        </w:rPr>
        <w:t>.</w:t>
      </w:r>
      <w:r>
        <w:rPr>
          <w:sz w:val="28"/>
          <w:szCs w:val="28"/>
        </w:rPr>
        <w:t xml:space="preserve"> Форма контроля – экзамен (1 семестр), зачет (2 семестр).</w:t>
      </w:r>
    </w:p>
    <w:p w14:paraId="44A1D884" w14:textId="77777777" w:rsidR="001B2821" w:rsidRPr="00E34E90" w:rsidRDefault="001B2821" w:rsidP="001B2821">
      <w:pPr>
        <w:pStyle w:val="afa"/>
        <w:spacing w:line="276" w:lineRule="auto"/>
        <w:ind w:firstLine="567"/>
        <w:jc w:val="both"/>
        <w:rPr>
          <w:b w:val="0"/>
          <w:szCs w:val="28"/>
        </w:rPr>
      </w:pPr>
      <w:r>
        <w:rPr>
          <w:b w:val="0"/>
          <w:szCs w:val="28"/>
        </w:rPr>
        <w:t>Во время изучения дисциплины «</w:t>
      </w:r>
      <w:r w:rsidRPr="00312F58">
        <w:rPr>
          <w:b w:val="0"/>
          <w:szCs w:val="28"/>
        </w:rPr>
        <w:t>Начертательная геометрия и инженерная графика</w:t>
      </w:r>
      <w:r w:rsidRPr="00E34E90">
        <w:rPr>
          <w:b w:val="0"/>
          <w:szCs w:val="28"/>
        </w:rPr>
        <w:t>» студенты должны</w:t>
      </w:r>
      <w:r>
        <w:rPr>
          <w:b w:val="0"/>
          <w:szCs w:val="28"/>
        </w:rPr>
        <w:t xml:space="preserve"> научиться</w:t>
      </w:r>
      <w:r w:rsidRPr="00E34E90">
        <w:rPr>
          <w:b w:val="0"/>
          <w:szCs w:val="28"/>
        </w:rPr>
        <w:t xml:space="preserve"> </w:t>
      </w:r>
      <w:r>
        <w:rPr>
          <w:b w:val="0"/>
          <w:szCs w:val="28"/>
        </w:rPr>
        <w:t>развить пространственное воображение, конструктивно-геометрическое мышление, способность к анализу пространственных форм.</w:t>
      </w:r>
    </w:p>
    <w:p w14:paraId="0FFC1F6A" w14:textId="77777777" w:rsidR="001B2821" w:rsidRDefault="001B2821" w:rsidP="001B2821">
      <w:pPr>
        <w:pStyle w:val="af9"/>
        <w:spacing w:line="276" w:lineRule="auto"/>
        <w:ind w:firstLine="567"/>
        <w:jc w:val="both"/>
        <w:rPr>
          <w:rFonts w:ascii="Times New Roman" w:hAnsi="Times New Roman"/>
          <w:color w:val="000000"/>
          <w:sz w:val="28"/>
          <w:szCs w:val="28"/>
        </w:rPr>
      </w:pPr>
      <w:r w:rsidRPr="00847904">
        <w:rPr>
          <w:rFonts w:ascii="Times New Roman" w:hAnsi="Times New Roman"/>
          <w:color w:val="000000"/>
          <w:sz w:val="28"/>
          <w:szCs w:val="28"/>
        </w:rPr>
        <w:t>Полученные знания используются</w:t>
      </w:r>
      <w:r>
        <w:rPr>
          <w:rFonts w:ascii="Times New Roman" w:hAnsi="Times New Roman"/>
          <w:color w:val="000000"/>
          <w:sz w:val="28"/>
          <w:szCs w:val="28"/>
        </w:rPr>
        <w:t xml:space="preserve"> для последующего изучения общеинженерных и специальных дисциплин, </w:t>
      </w:r>
      <w:r w:rsidRPr="00847904">
        <w:rPr>
          <w:rFonts w:ascii="Times New Roman" w:hAnsi="Times New Roman"/>
          <w:color w:val="000000"/>
          <w:sz w:val="28"/>
          <w:szCs w:val="28"/>
        </w:rPr>
        <w:t xml:space="preserve">при выполнении </w:t>
      </w:r>
      <w:r>
        <w:rPr>
          <w:rFonts w:ascii="Times New Roman" w:hAnsi="Times New Roman"/>
          <w:color w:val="000000"/>
          <w:sz w:val="28"/>
          <w:szCs w:val="28"/>
        </w:rPr>
        <w:t>научно-</w:t>
      </w:r>
      <w:r w:rsidRPr="00847904">
        <w:rPr>
          <w:rFonts w:ascii="Times New Roman" w:hAnsi="Times New Roman"/>
          <w:color w:val="000000"/>
          <w:sz w:val="28"/>
          <w:szCs w:val="28"/>
        </w:rPr>
        <w:t xml:space="preserve">исследовательской работы и написании выпускной квалификационной работы, а также способствуют формированию </w:t>
      </w:r>
      <w:r>
        <w:rPr>
          <w:rFonts w:ascii="Times New Roman" w:hAnsi="Times New Roman"/>
          <w:color w:val="000000"/>
          <w:sz w:val="28"/>
          <w:szCs w:val="28"/>
        </w:rPr>
        <w:t>научно-технического</w:t>
      </w:r>
      <w:r w:rsidRPr="00847904">
        <w:rPr>
          <w:rFonts w:ascii="Times New Roman" w:hAnsi="Times New Roman"/>
          <w:color w:val="000000"/>
          <w:sz w:val="28"/>
          <w:szCs w:val="28"/>
        </w:rPr>
        <w:t xml:space="preserve"> кругозора и повышению квалификации.</w:t>
      </w:r>
    </w:p>
    <w:p w14:paraId="564DE8B8" w14:textId="77777777" w:rsidR="001B2821" w:rsidRDefault="001B2821" w:rsidP="001B2821">
      <w:pPr>
        <w:widowControl w:val="0"/>
        <w:autoSpaceDE w:val="0"/>
        <w:autoSpaceDN w:val="0"/>
        <w:adjustRightInd w:val="0"/>
        <w:ind w:firstLine="567"/>
        <w:jc w:val="both"/>
        <w:rPr>
          <w:sz w:val="28"/>
          <w:szCs w:val="28"/>
        </w:rPr>
      </w:pPr>
      <w:r w:rsidRPr="00E34E90">
        <w:rPr>
          <w:b/>
          <w:sz w:val="28"/>
          <w:szCs w:val="28"/>
        </w:rPr>
        <w:t>Цель изучения дисциплины</w:t>
      </w:r>
      <w:r>
        <w:rPr>
          <w:b/>
          <w:sz w:val="28"/>
          <w:szCs w:val="28"/>
        </w:rPr>
        <w:t xml:space="preserve"> </w:t>
      </w:r>
      <w:r w:rsidRPr="008454F5">
        <w:rPr>
          <w:sz w:val="28"/>
          <w:szCs w:val="28"/>
        </w:rPr>
        <w:t>Основная цель преподавания инженерной графики – развитие пространственного представления и воображения, формирование конструктивно-геометрического мышления, способностей к анализу и синтезу пространственных форм и отношений</w:t>
      </w:r>
      <w:r>
        <w:rPr>
          <w:sz w:val="28"/>
          <w:szCs w:val="28"/>
        </w:rPr>
        <w:t xml:space="preserve"> на основе моделей пространства,</w:t>
      </w:r>
      <w:r w:rsidRPr="008454F5">
        <w:rPr>
          <w:sz w:val="28"/>
          <w:szCs w:val="28"/>
        </w:rPr>
        <w:t xml:space="preserve"> дать студентам знания и развить навыки, необходимые для выполнения и чтения технических чертежей, составления конструкторской и технической документации.</w:t>
      </w:r>
    </w:p>
    <w:p w14:paraId="05E5B210" w14:textId="77777777" w:rsidR="001B2821" w:rsidRPr="00E34E90" w:rsidRDefault="001B2821" w:rsidP="001B2821">
      <w:pPr>
        <w:ind w:firstLine="567"/>
        <w:jc w:val="both"/>
        <w:rPr>
          <w:sz w:val="28"/>
          <w:szCs w:val="28"/>
        </w:rPr>
      </w:pPr>
      <w:r w:rsidRPr="00E34E90">
        <w:rPr>
          <w:b/>
          <w:sz w:val="28"/>
          <w:szCs w:val="28"/>
        </w:rPr>
        <w:t>Задачами</w:t>
      </w:r>
      <w:r w:rsidRPr="00E34E90">
        <w:rPr>
          <w:sz w:val="28"/>
          <w:szCs w:val="28"/>
        </w:rPr>
        <w:t xml:space="preserve"> изучения дисциплины являются:</w:t>
      </w:r>
    </w:p>
    <w:p w14:paraId="57ECD3C5" w14:textId="77777777" w:rsidR="001B2821" w:rsidRPr="00E34E90" w:rsidRDefault="001B2821" w:rsidP="001B2821">
      <w:pPr>
        <w:numPr>
          <w:ilvl w:val="0"/>
          <w:numId w:val="44"/>
        </w:numPr>
        <w:spacing w:line="276" w:lineRule="auto"/>
        <w:ind w:left="0" w:firstLine="567"/>
        <w:jc w:val="both"/>
        <w:rPr>
          <w:sz w:val="28"/>
          <w:szCs w:val="28"/>
        </w:rPr>
      </w:pPr>
      <w:r w:rsidRPr="007667D0">
        <w:rPr>
          <w:sz w:val="28"/>
          <w:szCs w:val="28"/>
        </w:rPr>
        <w:t>выработка знаний, умений и навыков, необходимых студентам для выполнения и чтения технических чертежей различного назначения</w:t>
      </w:r>
      <w:r>
        <w:rPr>
          <w:sz w:val="28"/>
          <w:szCs w:val="28"/>
        </w:rPr>
        <w:t xml:space="preserve"> </w:t>
      </w:r>
    </w:p>
    <w:p w14:paraId="3385231B" w14:textId="77777777" w:rsidR="001B2821" w:rsidRPr="00111656" w:rsidRDefault="001B2821" w:rsidP="001B2821">
      <w:pPr>
        <w:pStyle w:val="a6"/>
        <w:widowControl w:val="0"/>
        <w:numPr>
          <w:ilvl w:val="0"/>
          <w:numId w:val="44"/>
        </w:numPr>
        <w:autoSpaceDE w:val="0"/>
        <w:autoSpaceDN w:val="0"/>
        <w:adjustRightInd w:val="0"/>
        <w:spacing w:after="0"/>
        <w:ind w:left="0" w:firstLine="567"/>
        <w:jc w:val="both"/>
        <w:rPr>
          <w:rFonts w:ascii="Times New Roman" w:hAnsi="Times New Roman"/>
          <w:sz w:val="28"/>
          <w:szCs w:val="28"/>
        </w:rPr>
      </w:pPr>
      <w:r w:rsidRPr="00111656">
        <w:rPr>
          <w:rFonts w:ascii="Times New Roman" w:hAnsi="Times New Roman"/>
          <w:sz w:val="28"/>
          <w:szCs w:val="28"/>
        </w:rPr>
        <w:t>изучения правил и стандартов графического оформления конструкторской и технической документации на основные объекты проектирования в соответствии со специальностью.</w:t>
      </w:r>
    </w:p>
    <w:p w14:paraId="15A083ED" w14:textId="77777777" w:rsidR="001B2821" w:rsidRDefault="001B2821" w:rsidP="001B2821">
      <w:pPr>
        <w:ind w:firstLine="567"/>
        <w:jc w:val="both"/>
        <w:rPr>
          <w:sz w:val="28"/>
          <w:szCs w:val="28"/>
        </w:rPr>
      </w:pPr>
      <w:r w:rsidRPr="008C3006">
        <w:rPr>
          <w:sz w:val="28"/>
          <w:szCs w:val="28"/>
        </w:rPr>
        <w:t>Для успешного изучения дисциплины «</w:t>
      </w:r>
      <w:r w:rsidRPr="00EE5F40">
        <w:rPr>
          <w:sz w:val="28"/>
          <w:szCs w:val="28"/>
        </w:rPr>
        <w:t>Начертательная геометрия и инженерная графика</w:t>
      </w:r>
      <w:r w:rsidRPr="008C3006">
        <w:rPr>
          <w:sz w:val="28"/>
          <w:szCs w:val="28"/>
        </w:rPr>
        <w:t>» у обучающихся должны быть сформированы следующие предварительные компетенции:</w:t>
      </w:r>
    </w:p>
    <w:p w14:paraId="49F1C8A7" w14:textId="77777777" w:rsidR="001B2821" w:rsidRDefault="001B2821" w:rsidP="001B2821">
      <w:pPr>
        <w:ind w:firstLine="567"/>
        <w:jc w:val="both"/>
        <w:rPr>
          <w:sz w:val="28"/>
          <w:szCs w:val="28"/>
        </w:rPr>
      </w:pPr>
      <w:r>
        <w:rPr>
          <w:sz w:val="28"/>
          <w:szCs w:val="28"/>
        </w:rPr>
        <w:t xml:space="preserve">- </w:t>
      </w:r>
      <w:r w:rsidRPr="00695201">
        <w:rPr>
          <w:sz w:val="28"/>
          <w:szCs w:val="28"/>
        </w:rPr>
        <w:t>пониманием сущности и социальной значимости своей будущей профессии, проявлением к ней устойчивого интереса, высокой мотивацией к работе</w:t>
      </w:r>
      <w:r>
        <w:rPr>
          <w:sz w:val="28"/>
          <w:szCs w:val="28"/>
        </w:rPr>
        <w:t>;</w:t>
      </w:r>
    </w:p>
    <w:p w14:paraId="5BAB994A" w14:textId="77777777" w:rsidR="001B2821" w:rsidRPr="00695201" w:rsidRDefault="001B2821" w:rsidP="001B2821">
      <w:pPr>
        <w:ind w:firstLine="567"/>
        <w:jc w:val="both"/>
        <w:rPr>
          <w:sz w:val="28"/>
          <w:szCs w:val="28"/>
        </w:rPr>
      </w:pPr>
      <w:r w:rsidRPr="00695201">
        <w:rPr>
          <w:sz w:val="28"/>
          <w:szCs w:val="28"/>
        </w:rPr>
        <w:lastRenderedPageBreak/>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r>
        <w:rPr>
          <w:sz w:val="28"/>
          <w:szCs w:val="28"/>
        </w:rPr>
        <w:t>.</w:t>
      </w:r>
    </w:p>
    <w:p w14:paraId="612497ED" w14:textId="77777777" w:rsidR="001B2821" w:rsidRPr="00D83364" w:rsidRDefault="001B2821" w:rsidP="001B2821">
      <w:pPr>
        <w:ind w:firstLine="567"/>
        <w:jc w:val="both"/>
        <w:rPr>
          <w:color w:val="000000"/>
          <w:sz w:val="28"/>
          <w:szCs w:val="28"/>
        </w:rPr>
      </w:pPr>
      <w:r w:rsidRPr="004F7557">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7"/>
        <w:gridCol w:w="1246"/>
        <w:gridCol w:w="5390"/>
      </w:tblGrid>
      <w:tr w:rsidR="001B2821" w:rsidRPr="0059666A" w14:paraId="4947817C" w14:textId="77777777" w:rsidTr="00683147">
        <w:trPr>
          <w:jc w:val="center"/>
        </w:trPr>
        <w:tc>
          <w:tcPr>
            <w:tcW w:w="1363" w:type="pct"/>
          </w:tcPr>
          <w:p w14:paraId="53E55C74" w14:textId="77777777" w:rsidR="001B2821" w:rsidRPr="00080024" w:rsidRDefault="001B2821" w:rsidP="00683147">
            <w:pPr>
              <w:spacing w:before="100" w:beforeAutospacing="1" w:after="100" w:afterAutospacing="1"/>
              <w:jc w:val="center"/>
              <w:rPr>
                <w:b/>
              </w:rPr>
            </w:pPr>
            <w:r w:rsidRPr="00080024">
              <w:rPr>
                <w:b/>
              </w:rPr>
              <w:t>Код и формулировка компетенции</w:t>
            </w:r>
          </w:p>
        </w:tc>
        <w:tc>
          <w:tcPr>
            <w:tcW w:w="3637" w:type="pct"/>
            <w:gridSpan w:val="2"/>
          </w:tcPr>
          <w:p w14:paraId="2118A390" w14:textId="77777777" w:rsidR="001B2821" w:rsidRPr="00080024" w:rsidRDefault="001B2821" w:rsidP="00683147">
            <w:pPr>
              <w:spacing w:before="100" w:beforeAutospacing="1" w:after="100" w:afterAutospacing="1"/>
              <w:ind w:firstLine="284"/>
              <w:jc w:val="center"/>
              <w:rPr>
                <w:b/>
              </w:rPr>
            </w:pPr>
            <w:r w:rsidRPr="00080024">
              <w:rPr>
                <w:b/>
              </w:rPr>
              <w:t>Этапы формирования компетенции</w:t>
            </w:r>
          </w:p>
        </w:tc>
      </w:tr>
      <w:tr w:rsidR="001B2821" w:rsidRPr="00017288" w14:paraId="549460E5" w14:textId="77777777" w:rsidTr="00683147">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73F5866" w14:textId="77777777" w:rsidR="001B2821" w:rsidRPr="008454F5" w:rsidRDefault="001B2821" w:rsidP="00683147">
            <w:pPr>
              <w:rPr>
                <w:highlight w:val="yellow"/>
              </w:rPr>
            </w:pPr>
            <w:r w:rsidRPr="008454F5">
              <w:t xml:space="preserve">ПК-23 </w:t>
            </w:r>
            <w:r w:rsidRPr="008454F5">
              <w:rPr>
                <w:color w:val="000000"/>
              </w:rPr>
              <w:t>способностью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2F1F8A" w14:textId="77777777" w:rsidR="001B2821" w:rsidRPr="00080024" w:rsidRDefault="001B2821" w:rsidP="00683147">
            <w:r w:rsidRPr="00080024">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D9CCD9" w14:textId="77777777" w:rsidR="001B2821" w:rsidRPr="00887E7D" w:rsidRDefault="001B2821" w:rsidP="00683147">
            <w:r w:rsidRPr="00887E7D">
              <w:rPr>
                <w:color w:val="000000"/>
                <w:shd w:val="clear" w:color="auto" w:fill="FFFFFF"/>
              </w:rPr>
              <w:t xml:space="preserve">теоретические основы и </w:t>
            </w:r>
            <w:proofErr w:type="gramStart"/>
            <w:r w:rsidRPr="00887E7D">
              <w:rPr>
                <w:color w:val="000000"/>
                <w:shd w:val="clear" w:color="auto" w:fill="FFFFFF"/>
              </w:rPr>
              <w:t>закономерности построения и чтения отдельных изображений</w:t>
            </w:r>
            <w:proofErr w:type="gramEnd"/>
            <w:r w:rsidRPr="00887E7D">
              <w:rPr>
                <w:color w:val="000000"/>
                <w:shd w:val="clear" w:color="auto" w:fill="FFFFFF"/>
              </w:rPr>
              <w:t xml:space="preserve"> и чертежей геометрических объектов</w:t>
            </w:r>
            <w:r>
              <w:rPr>
                <w:color w:val="000000"/>
                <w:shd w:val="clear" w:color="auto" w:fill="FFFFFF"/>
              </w:rPr>
              <w:t xml:space="preserve">, </w:t>
            </w:r>
            <w:r w:rsidRPr="00887E7D">
              <w:rPr>
                <w:color w:val="000000"/>
                <w:shd w:val="clear" w:color="auto" w:fill="FFFFFF"/>
              </w:rPr>
              <w:t>методы построения на плоскости пространственных форм и объектов</w:t>
            </w:r>
            <w:r>
              <w:rPr>
                <w:color w:val="000000"/>
                <w:shd w:val="clear" w:color="auto" w:fill="FFFFFF"/>
              </w:rPr>
              <w:t>.</w:t>
            </w:r>
          </w:p>
        </w:tc>
      </w:tr>
      <w:tr w:rsidR="001B2821" w:rsidRPr="00017288" w14:paraId="4E46422F" w14:textId="77777777" w:rsidTr="00683147">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5B5616A5" w14:textId="77777777" w:rsidR="001B2821" w:rsidRPr="00080024" w:rsidRDefault="001B2821" w:rsidP="00683147">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0AF8F89" w14:textId="77777777" w:rsidR="001B2821" w:rsidRPr="00080024" w:rsidRDefault="001B2821" w:rsidP="00683147">
            <w:r w:rsidRPr="00080024">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A223B35" w14:textId="77777777" w:rsidR="001B2821" w:rsidRPr="00887E7D" w:rsidRDefault="001B2821" w:rsidP="00683147">
            <w:pPr>
              <w:pStyle w:val="afc"/>
              <w:shd w:val="clear" w:color="auto" w:fill="FFFFFF"/>
              <w:spacing w:before="0" w:beforeAutospacing="0" w:after="0" w:afterAutospacing="0"/>
              <w:textAlignment w:val="baseline"/>
              <w:rPr>
                <w:sz w:val="22"/>
                <w:szCs w:val="22"/>
              </w:rPr>
            </w:pPr>
            <w:r w:rsidRPr="00887E7D">
              <w:rPr>
                <w:color w:val="000000"/>
                <w:sz w:val="22"/>
                <w:szCs w:val="22"/>
              </w:rPr>
              <w:t>решать задачи на взаимную принадлежность и взаимное пересечение геометрических фигур, а также на определение натуральной величи</w:t>
            </w:r>
            <w:r>
              <w:rPr>
                <w:color w:val="000000"/>
                <w:sz w:val="22"/>
                <w:szCs w:val="22"/>
              </w:rPr>
              <w:t xml:space="preserve">ны плоских геометрических </w:t>
            </w:r>
            <w:proofErr w:type="gramStart"/>
            <w:r>
              <w:rPr>
                <w:color w:val="000000"/>
                <w:sz w:val="22"/>
                <w:szCs w:val="22"/>
              </w:rPr>
              <w:t xml:space="preserve">фигур, </w:t>
            </w:r>
            <w:r w:rsidRPr="00887E7D">
              <w:rPr>
                <w:color w:val="000000"/>
                <w:sz w:val="22"/>
                <w:szCs w:val="22"/>
              </w:rPr>
              <w:t xml:space="preserve"> определять</w:t>
            </w:r>
            <w:proofErr w:type="gramEnd"/>
            <w:r w:rsidRPr="00887E7D">
              <w:rPr>
                <w:color w:val="000000"/>
                <w:sz w:val="22"/>
                <w:szCs w:val="22"/>
              </w:rPr>
              <w:t xml:space="preserve"> геометрические формы деталей средней степе</w:t>
            </w:r>
            <w:r>
              <w:rPr>
                <w:color w:val="000000"/>
                <w:sz w:val="22"/>
                <w:szCs w:val="22"/>
              </w:rPr>
              <w:t>ни сложности по их изображениям.</w:t>
            </w:r>
          </w:p>
        </w:tc>
      </w:tr>
      <w:tr w:rsidR="001B2821" w:rsidRPr="00017288" w14:paraId="23E72017" w14:textId="77777777" w:rsidTr="00683147">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65EE6C" w14:textId="77777777" w:rsidR="001B2821" w:rsidRPr="00080024" w:rsidRDefault="001B2821" w:rsidP="00683147">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9788DE8" w14:textId="77777777" w:rsidR="001B2821" w:rsidRPr="00080024" w:rsidRDefault="001B2821" w:rsidP="00683147">
            <w:r w:rsidRPr="00080024">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E8F40B" w14:textId="77777777" w:rsidR="001B2821" w:rsidRPr="0088139A" w:rsidRDefault="001B2821" w:rsidP="00683147">
            <w:r w:rsidRPr="00080024">
              <w:t xml:space="preserve">навыками </w:t>
            </w:r>
            <w:r w:rsidRPr="002B74CD">
              <w:rPr>
                <w:color w:val="000000"/>
                <w:shd w:val="clear" w:color="auto" w:fill="FFFFFF"/>
              </w:rPr>
              <w:t>самостоятельного снятия эскизов и выполнения чертежей различных технических деталей и элементов конструкции узлов изделий своей будущей специальности</w:t>
            </w:r>
          </w:p>
        </w:tc>
      </w:tr>
      <w:tr w:rsidR="001B2821" w:rsidRPr="00017288" w14:paraId="19CC79D5" w14:textId="77777777" w:rsidTr="00683147">
        <w:trPr>
          <w:jc w:val="center"/>
        </w:trPr>
        <w:tc>
          <w:tcPr>
            <w:tcW w:w="1363" w:type="pct"/>
            <w:vMerge w:val="restart"/>
            <w:tcBorders>
              <w:top w:val="single" w:sz="6" w:space="0" w:color="000000"/>
              <w:left w:val="single" w:sz="6" w:space="0" w:color="000000"/>
              <w:right w:val="single" w:sz="6" w:space="0" w:color="000000"/>
            </w:tcBorders>
            <w:vAlign w:val="center"/>
          </w:tcPr>
          <w:p w14:paraId="74C6E0E1" w14:textId="77777777" w:rsidR="001B2821" w:rsidRPr="002B74CD" w:rsidRDefault="001B2821" w:rsidP="00683147">
            <w:pPr>
              <w:rPr>
                <w:highlight w:val="yellow"/>
              </w:rPr>
            </w:pPr>
            <w:r w:rsidRPr="002B74CD">
              <w:t xml:space="preserve">ПК-24 </w:t>
            </w:r>
            <w:r w:rsidRPr="002B74CD">
              <w:rPr>
                <w:color w:val="000000"/>
              </w:rPr>
              <w:t xml:space="preserve">способностью и готовностью принять участие в разработке и оформлении проектной, нормативной и технологической документации для ремонта, модернизации и модификации судового электрооборудования и средств автоматики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ADFF5E" w14:textId="77777777" w:rsidR="001B2821" w:rsidRPr="00080024" w:rsidRDefault="001B2821" w:rsidP="00683147">
            <w:r w:rsidRPr="00080024">
              <w:t xml:space="preserve">Знает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2A74B8" w14:textId="77777777" w:rsidR="001B2821" w:rsidRPr="00080024" w:rsidRDefault="001B2821" w:rsidP="00683147">
            <w:pPr>
              <w:rPr>
                <w:highlight w:val="yellow"/>
              </w:rPr>
            </w:pPr>
            <w:r w:rsidRPr="002B74CD">
              <w:t xml:space="preserve">способы решения на чертежах основных </w:t>
            </w:r>
            <w:r>
              <w:t xml:space="preserve">метрических и позиционных задач, </w:t>
            </w:r>
            <w:r w:rsidRPr="002B74CD">
              <w:t>методы построения разверток многогранников и различных поверхностей с нанесением элементов кон</w:t>
            </w:r>
            <w:r>
              <w:t>струкции на развертке и свертке.</w:t>
            </w:r>
          </w:p>
        </w:tc>
      </w:tr>
      <w:tr w:rsidR="001B2821" w:rsidRPr="00017288" w14:paraId="6E4C3F06" w14:textId="77777777" w:rsidTr="00683147">
        <w:trPr>
          <w:jc w:val="center"/>
        </w:trPr>
        <w:tc>
          <w:tcPr>
            <w:tcW w:w="1363" w:type="pct"/>
            <w:vMerge/>
            <w:tcBorders>
              <w:left w:val="single" w:sz="6" w:space="0" w:color="000000"/>
              <w:right w:val="single" w:sz="6" w:space="0" w:color="000000"/>
            </w:tcBorders>
            <w:vAlign w:val="center"/>
          </w:tcPr>
          <w:p w14:paraId="546AA2B1" w14:textId="77777777" w:rsidR="001B2821" w:rsidRPr="00080024" w:rsidRDefault="001B2821" w:rsidP="00683147">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F030A0" w14:textId="77777777" w:rsidR="001B2821" w:rsidRPr="00080024" w:rsidRDefault="001B2821" w:rsidP="00683147">
            <w:r w:rsidRPr="00080024">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E86392D" w14:textId="77777777" w:rsidR="001B2821" w:rsidRPr="00080024" w:rsidRDefault="001B2821" w:rsidP="00683147">
            <w:r w:rsidRPr="002B74CD">
              <w:t>пользоват</w:t>
            </w:r>
            <w:r>
              <w:t xml:space="preserve">ься изученными стандартами </w:t>
            </w:r>
            <w:proofErr w:type="gramStart"/>
            <w:r>
              <w:t xml:space="preserve">ЕСКД, </w:t>
            </w:r>
            <w:r w:rsidRPr="002B74CD">
              <w:t xml:space="preserve">  </w:t>
            </w:r>
            <w:proofErr w:type="gramEnd"/>
            <w:r w:rsidRPr="002B74CD">
              <w:t>выполнять и читать технические схемы, чертежи и эскизы деталей, узлов и агрегатов, сборочных чертежей и чертежей общего</w:t>
            </w:r>
            <w:r>
              <w:t xml:space="preserve"> вида средней степени сложности</w:t>
            </w:r>
          </w:p>
        </w:tc>
      </w:tr>
      <w:tr w:rsidR="001B2821" w:rsidRPr="00017288" w14:paraId="2737EBE9" w14:textId="77777777" w:rsidTr="00683147">
        <w:trPr>
          <w:jc w:val="center"/>
        </w:trPr>
        <w:tc>
          <w:tcPr>
            <w:tcW w:w="1363" w:type="pct"/>
            <w:vMerge/>
            <w:tcBorders>
              <w:left w:val="single" w:sz="6" w:space="0" w:color="000000"/>
              <w:bottom w:val="single" w:sz="6" w:space="0" w:color="000000"/>
              <w:right w:val="single" w:sz="6" w:space="0" w:color="000000"/>
            </w:tcBorders>
            <w:vAlign w:val="center"/>
          </w:tcPr>
          <w:p w14:paraId="7E1AB48C" w14:textId="77777777" w:rsidR="001B2821" w:rsidRPr="00080024" w:rsidRDefault="001B2821" w:rsidP="00683147">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8D6A4D" w14:textId="77777777" w:rsidR="001B2821" w:rsidRPr="00080024" w:rsidRDefault="001B2821" w:rsidP="00683147">
            <w:r w:rsidRPr="00080024">
              <w:t xml:space="preserve">Владеет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33E72A" w14:textId="77777777" w:rsidR="001B2821" w:rsidRPr="00080024" w:rsidRDefault="001B2821" w:rsidP="00683147">
            <w:r>
              <w:t xml:space="preserve">навыками </w:t>
            </w:r>
            <w:r w:rsidRPr="002525BC">
              <w:t xml:space="preserve">поиска необходимой информации в библиотечном фонде, справочной литературе или в сети Интернет по тематике решения проблемной задачи </w:t>
            </w:r>
          </w:p>
        </w:tc>
      </w:tr>
      <w:tr w:rsidR="001B2821" w:rsidRPr="00017288" w14:paraId="19BD2AF6" w14:textId="77777777" w:rsidTr="00683147">
        <w:trPr>
          <w:jc w:val="center"/>
        </w:trPr>
        <w:tc>
          <w:tcPr>
            <w:tcW w:w="1363" w:type="pct"/>
            <w:vMerge w:val="restart"/>
            <w:tcBorders>
              <w:left w:val="single" w:sz="6" w:space="0" w:color="000000"/>
              <w:right w:val="single" w:sz="6" w:space="0" w:color="000000"/>
            </w:tcBorders>
            <w:vAlign w:val="center"/>
          </w:tcPr>
          <w:p w14:paraId="2761FF38" w14:textId="77777777" w:rsidR="001B2821" w:rsidRPr="002B74CD" w:rsidRDefault="001B2821" w:rsidP="00683147">
            <w:pPr>
              <w:rPr>
                <w:highlight w:val="yellow"/>
              </w:rPr>
            </w:pPr>
            <w:r w:rsidRPr="002B74CD">
              <w:t xml:space="preserve">ПК-26 </w:t>
            </w:r>
            <w:r w:rsidRPr="002B74CD">
              <w:rPr>
                <w:color w:val="000000"/>
              </w:rPr>
              <w:t>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588DC4F" w14:textId="77777777" w:rsidR="001B2821" w:rsidRPr="00080024" w:rsidRDefault="001B2821" w:rsidP="00683147">
            <w:r w:rsidRPr="00080024">
              <w:t xml:space="preserve">Знает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78C228" w14:textId="77777777" w:rsidR="001B2821" w:rsidRPr="00080024" w:rsidRDefault="001B2821" w:rsidP="00683147">
            <w:r w:rsidRPr="002525BC">
              <w:t>основные правила (методы) построения и чтения чертежей и эскизов технических объектов различного уровня сложности и назначения (стандартных элементов деталей, разъемных и неразъемных соединений деталей и сборочных единиц</w:t>
            </w:r>
          </w:p>
        </w:tc>
      </w:tr>
      <w:tr w:rsidR="001B2821" w:rsidRPr="00017288" w14:paraId="14EE432B" w14:textId="77777777" w:rsidTr="00683147">
        <w:trPr>
          <w:jc w:val="center"/>
        </w:trPr>
        <w:tc>
          <w:tcPr>
            <w:tcW w:w="1363" w:type="pct"/>
            <w:vMerge/>
            <w:tcBorders>
              <w:left w:val="single" w:sz="6" w:space="0" w:color="000000"/>
              <w:right w:val="single" w:sz="6" w:space="0" w:color="000000"/>
            </w:tcBorders>
            <w:vAlign w:val="center"/>
          </w:tcPr>
          <w:p w14:paraId="0925DC36" w14:textId="77777777" w:rsidR="001B2821" w:rsidRPr="00080024" w:rsidRDefault="001B2821" w:rsidP="00683147">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7DC9FA" w14:textId="77777777" w:rsidR="001B2821" w:rsidRPr="00080024" w:rsidRDefault="001B2821" w:rsidP="00683147">
            <w:r w:rsidRPr="00080024">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BA44CD" w14:textId="77777777" w:rsidR="001B2821" w:rsidRPr="002525BC" w:rsidRDefault="001B2821" w:rsidP="00683147">
            <w:r w:rsidRPr="002525BC">
              <w:rPr>
                <w:color w:val="000000"/>
                <w:shd w:val="clear" w:color="auto" w:fill="FFFFFF"/>
              </w:rPr>
              <w:t>определять геометрические формы деталей средней степени сложности по их изображениям</w:t>
            </w:r>
          </w:p>
        </w:tc>
      </w:tr>
      <w:tr w:rsidR="001B2821" w:rsidRPr="00017288" w14:paraId="70C29083" w14:textId="77777777" w:rsidTr="00683147">
        <w:trPr>
          <w:jc w:val="center"/>
        </w:trPr>
        <w:tc>
          <w:tcPr>
            <w:tcW w:w="1363" w:type="pct"/>
            <w:vMerge/>
            <w:tcBorders>
              <w:left w:val="single" w:sz="6" w:space="0" w:color="000000"/>
              <w:bottom w:val="single" w:sz="6" w:space="0" w:color="000000"/>
              <w:right w:val="single" w:sz="6" w:space="0" w:color="000000"/>
            </w:tcBorders>
            <w:vAlign w:val="center"/>
          </w:tcPr>
          <w:p w14:paraId="1393822B" w14:textId="77777777" w:rsidR="001B2821" w:rsidRPr="00080024" w:rsidRDefault="001B2821" w:rsidP="00683147">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F57248" w14:textId="77777777" w:rsidR="001B2821" w:rsidRPr="00080024" w:rsidRDefault="001B2821" w:rsidP="00683147">
            <w:r w:rsidRPr="00080024">
              <w:t xml:space="preserve">Владеет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F2DF2A6" w14:textId="77777777" w:rsidR="001B2821" w:rsidRPr="00080024" w:rsidRDefault="001B2821" w:rsidP="00683147">
            <w:r w:rsidRPr="002B74CD">
              <w:t>навыками изображений технических изделий, оформления чертежей и электрических схем, с использованием соответствующих инструментов графического представления информ</w:t>
            </w:r>
            <w:r>
              <w:t>ации и составления спецификаций</w:t>
            </w:r>
          </w:p>
        </w:tc>
      </w:tr>
    </w:tbl>
    <w:p w14:paraId="732ED2FE" w14:textId="77777777" w:rsidR="001B2821" w:rsidRDefault="001B2821" w:rsidP="001B2821">
      <w:pPr>
        <w:spacing w:line="360" w:lineRule="auto"/>
        <w:ind w:firstLine="567"/>
        <w:jc w:val="both"/>
        <w:rPr>
          <w:color w:val="000000"/>
          <w:sz w:val="28"/>
          <w:szCs w:val="28"/>
        </w:rPr>
      </w:pPr>
    </w:p>
    <w:p w14:paraId="66615F92" w14:textId="77777777" w:rsidR="001B2821" w:rsidRPr="00B729D9" w:rsidRDefault="001B2821" w:rsidP="001B2821">
      <w:pPr>
        <w:ind w:firstLine="567"/>
        <w:jc w:val="both"/>
        <w:rPr>
          <w:b/>
          <w:color w:val="000000"/>
          <w:sz w:val="28"/>
          <w:szCs w:val="28"/>
        </w:rPr>
      </w:pPr>
      <w:r w:rsidRPr="00B729D9">
        <w:rPr>
          <w:color w:val="000000"/>
          <w:sz w:val="28"/>
          <w:szCs w:val="28"/>
        </w:rPr>
        <w:t xml:space="preserve">Для формирования указанных компетенций в ходе изучения дисциплины применяются методы активного обучения: </w:t>
      </w:r>
      <w:r w:rsidRPr="00B729D9">
        <w:rPr>
          <w:b/>
          <w:color w:val="000000"/>
          <w:sz w:val="28"/>
          <w:szCs w:val="28"/>
        </w:rPr>
        <w:t>«лекция-беседа» и «групповая консультация».</w:t>
      </w:r>
    </w:p>
    <w:p w14:paraId="409C4346" w14:textId="77777777" w:rsidR="001B2821" w:rsidRDefault="001B2821" w:rsidP="001B2821">
      <w:pPr>
        <w:spacing w:line="360" w:lineRule="auto"/>
        <w:ind w:firstLine="567"/>
        <w:jc w:val="both"/>
        <w:rPr>
          <w:color w:val="000000"/>
          <w:sz w:val="28"/>
          <w:szCs w:val="28"/>
        </w:rPr>
      </w:pPr>
    </w:p>
    <w:p w14:paraId="520AFC6F" w14:textId="77777777" w:rsidR="00101D0E" w:rsidRDefault="00101D0E" w:rsidP="00101D0E">
      <w:bookmarkStart w:id="1" w:name="_GoBack"/>
      <w:bookmarkEnd w:id="1"/>
    </w:p>
    <w:p w14:paraId="6D2FC6D2" w14:textId="5375798C" w:rsidR="003B473B" w:rsidRPr="002C3AF6" w:rsidRDefault="003B473B" w:rsidP="009B3D88">
      <w:pPr>
        <w:spacing w:line="276" w:lineRule="auto"/>
        <w:ind w:firstLine="709"/>
        <w:jc w:val="both"/>
        <w:rPr>
          <w:spacing w:val="-6"/>
          <w:sz w:val="28"/>
          <w:szCs w:val="28"/>
        </w:rPr>
      </w:pPr>
    </w:p>
    <w:p w14:paraId="5CEB5FE5" w14:textId="77777777" w:rsidR="00C7301B" w:rsidRPr="00DF68DC" w:rsidRDefault="00C7301B" w:rsidP="005026B0">
      <w:pPr>
        <w:pStyle w:val="2"/>
        <w:spacing w:after="0" w:line="360" w:lineRule="auto"/>
        <w:ind w:left="0" w:firstLine="567"/>
        <w:jc w:val="both"/>
        <w:rPr>
          <w:sz w:val="28"/>
          <w:szCs w:val="28"/>
        </w:rPr>
      </w:pPr>
    </w:p>
    <w:p w14:paraId="4CCACCE7" w14:textId="77777777" w:rsidR="00C7301B" w:rsidRDefault="00C7301B" w:rsidP="005026B0">
      <w:pPr>
        <w:spacing w:line="360" w:lineRule="auto"/>
        <w:ind w:firstLine="567"/>
        <w:jc w:val="center"/>
        <w:rPr>
          <w:sz w:val="28"/>
          <w:szCs w:val="28"/>
        </w:rPr>
        <w:sectPr w:rsidR="00C7301B" w:rsidSect="00210088">
          <w:pgSz w:w="11906" w:h="16838"/>
          <w:pgMar w:top="1134" w:right="850" w:bottom="1134" w:left="1701" w:header="708" w:footer="708" w:gutter="0"/>
          <w:cols w:space="708"/>
          <w:titlePg/>
          <w:docGrid w:linePitch="360"/>
        </w:sectPr>
      </w:pPr>
    </w:p>
    <w:p w14:paraId="1B23854C" w14:textId="77777777" w:rsidR="005026B0" w:rsidRDefault="005026B0" w:rsidP="009B3D88">
      <w:pPr>
        <w:pStyle w:val="31"/>
        <w:keepNext w:val="0"/>
        <w:widowControl/>
        <w:numPr>
          <w:ilvl w:val="0"/>
          <w:numId w:val="38"/>
        </w:numPr>
        <w:spacing w:before="0" w:line="276" w:lineRule="auto"/>
        <w:outlineLvl w:val="9"/>
        <w:rPr>
          <w:snapToGrid/>
          <w:sz w:val="28"/>
          <w:szCs w:val="28"/>
        </w:rPr>
      </w:pPr>
      <w:r w:rsidRPr="00DF68DC">
        <w:rPr>
          <w:snapToGrid/>
          <w:sz w:val="28"/>
          <w:szCs w:val="28"/>
        </w:rPr>
        <w:lastRenderedPageBreak/>
        <w:t>СТРУКТУРА И СОДЕРЖАНИЕ ТЕОРЕТИЧЕСКОЙ ЧАСТИ КУРСА</w:t>
      </w:r>
      <w:r w:rsidR="00210088">
        <w:rPr>
          <w:snapToGrid/>
          <w:sz w:val="28"/>
          <w:szCs w:val="28"/>
        </w:rPr>
        <w:t xml:space="preserve"> (</w:t>
      </w:r>
      <w:r w:rsidR="008C5528">
        <w:rPr>
          <w:snapToGrid/>
          <w:sz w:val="28"/>
          <w:szCs w:val="28"/>
        </w:rPr>
        <w:t>18</w:t>
      </w:r>
      <w:r w:rsidR="00210088">
        <w:rPr>
          <w:snapToGrid/>
          <w:sz w:val="28"/>
          <w:szCs w:val="28"/>
        </w:rPr>
        <w:t xml:space="preserve"> часов)</w:t>
      </w:r>
    </w:p>
    <w:p w14:paraId="3CBD841C" w14:textId="77777777" w:rsidR="009B3D88" w:rsidRPr="004F4308" w:rsidRDefault="009B3D88" w:rsidP="009B3D88">
      <w:pPr>
        <w:spacing w:line="276" w:lineRule="auto"/>
        <w:rPr>
          <w:sz w:val="16"/>
          <w:szCs w:val="16"/>
        </w:rPr>
      </w:pPr>
    </w:p>
    <w:p w14:paraId="4D81F54C"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5026B0" w:rsidRPr="00210088">
        <w:rPr>
          <w:b/>
          <w:color w:val="000000"/>
          <w:sz w:val="28"/>
          <w:szCs w:val="28"/>
        </w:rPr>
        <w:t xml:space="preserve">1. </w:t>
      </w:r>
      <w:r w:rsidR="008C5528" w:rsidRPr="008C5528">
        <w:rPr>
          <w:b/>
          <w:color w:val="000000"/>
          <w:sz w:val="28"/>
          <w:szCs w:val="28"/>
        </w:rPr>
        <w:t>Предмет и метод начертательной геометрии и инженерной графики. Образование комплексного чертежа точки. Решение прямой и обратной задач проецирования</w:t>
      </w:r>
      <w:r>
        <w:rPr>
          <w:b/>
          <w:color w:val="000000"/>
          <w:sz w:val="28"/>
          <w:szCs w:val="28"/>
        </w:rPr>
        <w:t xml:space="preserve"> (2 часа)</w:t>
      </w:r>
    </w:p>
    <w:p w14:paraId="0DAC3742" w14:textId="77777777" w:rsidR="005026B0" w:rsidRDefault="008C5528" w:rsidP="009B3D88">
      <w:pPr>
        <w:spacing w:line="276" w:lineRule="auto"/>
        <w:ind w:firstLine="567"/>
        <w:jc w:val="both"/>
        <w:rPr>
          <w:color w:val="000000"/>
          <w:sz w:val="28"/>
          <w:szCs w:val="28"/>
        </w:rPr>
      </w:pPr>
      <w:r w:rsidRPr="008C5528">
        <w:rPr>
          <w:color w:val="000000"/>
          <w:sz w:val="28"/>
          <w:szCs w:val="28"/>
        </w:rPr>
        <w:t>Цель, задача и содержание дисциплины. Основные понятия проекционных основ построения чертежей геометрических фигур. Предмет и метод начертательной геометрии. Виды и основные свойства проецирования. Комплексный чертёж точки из двух и более проекций. Способы преобразования чертежа. Алгоритмы решения задач.</w:t>
      </w:r>
      <w:r w:rsidR="005026B0" w:rsidRPr="00210088">
        <w:rPr>
          <w:color w:val="000000"/>
          <w:sz w:val="28"/>
          <w:szCs w:val="28"/>
        </w:rPr>
        <w:t xml:space="preserve"> </w:t>
      </w:r>
    </w:p>
    <w:p w14:paraId="3ADF6338" w14:textId="77777777" w:rsidR="004F4308" w:rsidRPr="004F4308" w:rsidRDefault="004F4308" w:rsidP="004F4308">
      <w:pPr>
        <w:spacing w:line="276" w:lineRule="auto"/>
        <w:rPr>
          <w:sz w:val="16"/>
          <w:szCs w:val="16"/>
        </w:rPr>
      </w:pPr>
    </w:p>
    <w:p w14:paraId="3891C6AA"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5026B0" w:rsidRPr="00210088">
        <w:rPr>
          <w:b/>
          <w:color w:val="000000"/>
          <w:sz w:val="28"/>
          <w:szCs w:val="28"/>
        </w:rPr>
        <w:t xml:space="preserve">2. </w:t>
      </w:r>
      <w:r w:rsidR="008C5528" w:rsidRPr="008C5528">
        <w:rPr>
          <w:b/>
          <w:color w:val="000000"/>
          <w:sz w:val="28"/>
          <w:szCs w:val="28"/>
        </w:rPr>
        <w:t xml:space="preserve">Геометрические множества элементов. Задание прямых и плоскостей общего и частного положения на комплексном чертеже Монжа. Метрические задачи. Способы преобразования чертежа. Дополнительная проекция прямой и плоскости </w:t>
      </w:r>
      <w:r>
        <w:rPr>
          <w:b/>
          <w:color w:val="000000"/>
          <w:sz w:val="28"/>
          <w:szCs w:val="28"/>
        </w:rPr>
        <w:t>(2 часа)</w:t>
      </w:r>
    </w:p>
    <w:p w14:paraId="4B7F3861" w14:textId="77777777" w:rsidR="005026B0" w:rsidRDefault="008C5528" w:rsidP="009B3D88">
      <w:pPr>
        <w:spacing w:line="276" w:lineRule="auto"/>
        <w:ind w:firstLine="567"/>
        <w:jc w:val="both"/>
        <w:rPr>
          <w:color w:val="000000"/>
          <w:spacing w:val="-4"/>
          <w:sz w:val="28"/>
          <w:szCs w:val="28"/>
        </w:rPr>
      </w:pPr>
      <w:r w:rsidRPr="008322E8">
        <w:rPr>
          <w:color w:val="000000"/>
          <w:spacing w:val="-4"/>
          <w:sz w:val="28"/>
          <w:szCs w:val="28"/>
        </w:rPr>
        <w:t>Прямые и плоскости общего и частного положения. Понятие, определение, задание на чертеже прямых и плоскостей общего и частного положения. Свойства проекций прямых и плоскостей общего и частного положения. Метрические задачи. Определение натуральной величины отрезка. Метрические задачи. Определение натуральной величины плоской фигуры. Алгоритмы решения задач.</w:t>
      </w:r>
    </w:p>
    <w:p w14:paraId="26EE2467" w14:textId="77777777" w:rsidR="004F4308" w:rsidRPr="004F4308" w:rsidRDefault="004F4308" w:rsidP="004F4308">
      <w:pPr>
        <w:spacing w:line="276" w:lineRule="auto"/>
        <w:rPr>
          <w:sz w:val="16"/>
          <w:szCs w:val="16"/>
        </w:rPr>
      </w:pPr>
    </w:p>
    <w:p w14:paraId="027F2275"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8C5528">
        <w:rPr>
          <w:b/>
          <w:color w:val="000000"/>
          <w:sz w:val="28"/>
          <w:szCs w:val="28"/>
        </w:rPr>
        <w:t>3</w:t>
      </w:r>
      <w:r w:rsidR="005026B0" w:rsidRPr="00210088">
        <w:rPr>
          <w:b/>
          <w:color w:val="000000"/>
          <w:sz w:val="28"/>
          <w:szCs w:val="28"/>
        </w:rPr>
        <w:t xml:space="preserve">. </w:t>
      </w:r>
      <w:r w:rsidR="008C5528" w:rsidRPr="008C5528">
        <w:rPr>
          <w:b/>
          <w:color w:val="000000"/>
          <w:sz w:val="28"/>
          <w:szCs w:val="28"/>
        </w:rPr>
        <w:t>Кривые линии и поверхности. Поверхности вращения, линейчатые, винтовые, циклические поверхности</w:t>
      </w:r>
      <w:r>
        <w:rPr>
          <w:b/>
          <w:color w:val="000000"/>
          <w:sz w:val="28"/>
          <w:szCs w:val="28"/>
        </w:rPr>
        <w:t xml:space="preserve"> (2 часа)</w:t>
      </w:r>
    </w:p>
    <w:p w14:paraId="625982A5" w14:textId="77777777" w:rsidR="005026B0" w:rsidRDefault="008C5528" w:rsidP="009B3D88">
      <w:pPr>
        <w:spacing w:line="276" w:lineRule="auto"/>
        <w:ind w:firstLine="567"/>
        <w:jc w:val="both"/>
        <w:rPr>
          <w:color w:val="000000"/>
          <w:sz w:val="28"/>
          <w:szCs w:val="28"/>
        </w:rPr>
      </w:pPr>
      <w:r w:rsidRPr="008C5528">
        <w:rPr>
          <w:color w:val="000000"/>
          <w:sz w:val="28"/>
          <w:szCs w:val="28"/>
        </w:rPr>
        <w:t xml:space="preserve">Классификация поверхностей. Определитель поверхности. Кинематический и каркасный способы задания поверхности. Линейчатые и </w:t>
      </w:r>
      <w:proofErr w:type="spellStart"/>
      <w:r w:rsidRPr="008C5528">
        <w:rPr>
          <w:color w:val="000000"/>
          <w:sz w:val="28"/>
          <w:szCs w:val="28"/>
        </w:rPr>
        <w:t>нелинейчатые</w:t>
      </w:r>
      <w:proofErr w:type="spellEnd"/>
      <w:r w:rsidRPr="008C5528">
        <w:rPr>
          <w:color w:val="000000"/>
          <w:sz w:val="28"/>
          <w:szCs w:val="28"/>
        </w:rPr>
        <w:t xml:space="preserve"> поверхности. Поверхности вращения, параллельного переноса и винтовые.</w:t>
      </w:r>
      <w:r>
        <w:rPr>
          <w:color w:val="000000"/>
          <w:sz w:val="28"/>
          <w:szCs w:val="28"/>
        </w:rPr>
        <w:t xml:space="preserve"> </w:t>
      </w:r>
      <w:r w:rsidRPr="008C5528">
        <w:rPr>
          <w:color w:val="000000"/>
          <w:sz w:val="28"/>
          <w:szCs w:val="28"/>
        </w:rPr>
        <w:t>Характерные линии поверхностей вращения.</w:t>
      </w:r>
    </w:p>
    <w:p w14:paraId="18F73AB8" w14:textId="77777777" w:rsidR="004F4308" w:rsidRPr="004F4308" w:rsidRDefault="004F4308" w:rsidP="004F4308">
      <w:pPr>
        <w:spacing w:line="276" w:lineRule="auto"/>
        <w:rPr>
          <w:sz w:val="16"/>
          <w:szCs w:val="16"/>
        </w:rPr>
      </w:pPr>
    </w:p>
    <w:p w14:paraId="5C33FD29"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8C5528">
        <w:rPr>
          <w:b/>
          <w:color w:val="000000"/>
          <w:sz w:val="28"/>
          <w:szCs w:val="28"/>
        </w:rPr>
        <w:t>4</w:t>
      </w:r>
      <w:r>
        <w:rPr>
          <w:b/>
          <w:color w:val="000000"/>
          <w:sz w:val="28"/>
          <w:szCs w:val="28"/>
        </w:rPr>
        <w:t>.</w:t>
      </w:r>
      <w:r w:rsidR="005026B0" w:rsidRPr="00210088">
        <w:rPr>
          <w:b/>
          <w:color w:val="000000"/>
          <w:sz w:val="28"/>
          <w:szCs w:val="28"/>
        </w:rPr>
        <w:t xml:space="preserve"> </w:t>
      </w:r>
      <w:r w:rsidR="008C5528" w:rsidRPr="008C5528">
        <w:rPr>
          <w:b/>
          <w:color w:val="000000"/>
          <w:sz w:val="28"/>
          <w:szCs w:val="28"/>
        </w:rPr>
        <w:t>Обобщенные позиционные задачи. Позиционные задачи на принадлежность. Позиционные задачи на пересечение</w:t>
      </w:r>
      <w:r>
        <w:rPr>
          <w:b/>
          <w:color w:val="000000"/>
          <w:sz w:val="28"/>
          <w:szCs w:val="28"/>
        </w:rPr>
        <w:t xml:space="preserve"> (2 часа)</w:t>
      </w:r>
    </w:p>
    <w:p w14:paraId="5183E57C" w14:textId="77777777" w:rsidR="005026B0" w:rsidRDefault="008C5528" w:rsidP="009B3D88">
      <w:pPr>
        <w:spacing w:line="276" w:lineRule="auto"/>
        <w:ind w:firstLine="567"/>
        <w:jc w:val="both"/>
        <w:rPr>
          <w:color w:val="000000"/>
          <w:sz w:val="28"/>
          <w:szCs w:val="28"/>
        </w:rPr>
      </w:pPr>
      <w:r w:rsidRPr="008C5528">
        <w:rPr>
          <w:color w:val="000000"/>
          <w:sz w:val="28"/>
          <w:szCs w:val="28"/>
        </w:rPr>
        <w:t>Определение и классификация позиционных задач.</w:t>
      </w:r>
      <w:r>
        <w:rPr>
          <w:color w:val="000000"/>
          <w:sz w:val="28"/>
          <w:szCs w:val="28"/>
        </w:rPr>
        <w:t xml:space="preserve"> </w:t>
      </w:r>
      <w:r w:rsidRPr="008C5528">
        <w:rPr>
          <w:color w:val="000000"/>
          <w:sz w:val="28"/>
          <w:szCs w:val="28"/>
        </w:rPr>
        <w:t>Взаимное положение точки, прямой, плоскости и поверхности.</w:t>
      </w:r>
      <w:r>
        <w:rPr>
          <w:color w:val="000000"/>
          <w:sz w:val="28"/>
          <w:szCs w:val="28"/>
        </w:rPr>
        <w:t xml:space="preserve"> </w:t>
      </w:r>
      <w:r w:rsidRPr="008C5528">
        <w:rPr>
          <w:color w:val="000000"/>
          <w:sz w:val="28"/>
          <w:szCs w:val="28"/>
        </w:rPr>
        <w:t>Взаимное положение двух прямых.</w:t>
      </w:r>
      <w:r>
        <w:rPr>
          <w:color w:val="000000"/>
          <w:sz w:val="28"/>
          <w:szCs w:val="28"/>
        </w:rPr>
        <w:t xml:space="preserve"> </w:t>
      </w:r>
      <w:r w:rsidRPr="008C5528">
        <w:rPr>
          <w:color w:val="000000"/>
          <w:sz w:val="28"/>
          <w:szCs w:val="28"/>
        </w:rPr>
        <w:t>Взаимное положение двух плоскостей.</w:t>
      </w:r>
      <w:r>
        <w:rPr>
          <w:color w:val="000000"/>
          <w:sz w:val="28"/>
          <w:szCs w:val="28"/>
        </w:rPr>
        <w:t xml:space="preserve"> </w:t>
      </w:r>
      <w:r w:rsidRPr="008C5528">
        <w:rPr>
          <w:color w:val="000000"/>
          <w:sz w:val="28"/>
          <w:szCs w:val="28"/>
        </w:rPr>
        <w:t>Пересечение поверхности и плоскости. Пересечение поверхности и прямой.</w:t>
      </w:r>
    </w:p>
    <w:p w14:paraId="5F945A44" w14:textId="77777777" w:rsidR="004F4308" w:rsidRPr="004F4308" w:rsidRDefault="004F4308" w:rsidP="004F4308">
      <w:pPr>
        <w:spacing w:line="276" w:lineRule="auto"/>
        <w:rPr>
          <w:sz w:val="16"/>
          <w:szCs w:val="16"/>
        </w:rPr>
      </w:pPr>
    </w:p>
    <w:p w14:paraId="7473B6DB" w14:textId="77777777" w:rsidR="005026B0" w:rsidRPr="00FA1C94" w:rsidRDefault="005026B0" w:rsidP="009B3D88">
      <w:pPr>
        <w:spacing w:line="276" w:lineRule="auto"/>
        <w:ind w:firstLine="567"/>
        <w:jc w:val="both"/>
        <w:rPr>
          <w:color w:val="000000"/>
          <w:spacing w:val="-2"/>
          <w:sz w:val="28"/>
          <w:szCs w:val="28"/>
        </w:rPr>
      </w:pPr>
      <w:r w:rsidRPr="00FA1C94">
        <w:rPr>
          <w:b/>
          <w:color w:val="000000"/>
          <w:spacing w:val="-2"/>
          <w:sz w:val="28"/>
          <w:szCs w:val="28"/>
        </w:rPr>
        <w:t>Тем</w:t>
      </w:r>
      <w:r w:rsidR="00590B8F" w:rsidRPr="00FA1C94">
        <w:rPr>
          <w:b/>
          <w:color w:val="000000"/>
          <w:spacing w:val="-2"/>
          <w:sz w:val="28"/>
          <w:szCs w:val="28"/>
        </w:rPr>
        <w:t xml:space="preserve">а </w:t>
      </w:r>
      <w:r w:rsidR="00FA1C94" w:rsidRPr="00FA1C94">
        <w:rPr>
          <w:b/>
          <w:color w:val="000000"/>
          <w:spacing w:val="-2"/>
          <w:sz w:val="28"/>
          <w:szCs w:val="28"/>
        </w:rPr>
        <w:t>5</w:t>
      </w:r>
      <w:r w:rsidRPr="00FA1C94">
        <w:rPr>
          <w:b/>
          <w:color w:val="000000"/>
          <w:spacing w:val="-2"/>
          <w:sz w:val="28"/>
          <w:szCs w:val="28"/>
        </w:rPr>
        <w:t xml:space="preserve">. </w:t>
      </w:r>
      <w:r w:rsidR="00FA1C94" w:rsidRPr="00FA1C94">
        <w:rPr>
          <w:b/>
          <w:color w:val="000000"/>
          <w:spacing w:val="-2"/>
          <w:sz w:val="28"/>
          <w:szCs w:val="28"/>
        </w:rPr>
        <w:t>Позиционные задачи. Пересечение двух поверхностей</w:t>
      </w:r>
      <w:r w:rsidR="00590B8F" w:rsidRPr="00FA1C94">
        <w:rPr>
          <w:b/>
          <w:color w:val="000000"/>
          <w:spacing w:val="-2"/>
          <w:sz w:val="28"/>
          <w:szCs w:val="28"/>
        </w:rPr>
        <w:t xml:space="preserve"> (2 часа)</w:t>
      </w:r>
    </w:p>
    <w:p w14:paraId="163AE4F9" w14:textId="77777777" w:rsidR="005026B0" w:rsidRDefault="00FA1C94" w:rsidP="009B3D88">
      <w:pPr>
        <w:spacing w:line="276" w:lineRule="auto"/>
        <w:ind w:firstLine="567"/>
        <w:jc w:val="both"/>
        <w:rPr>
          <w:color w:val="000000"/>
          <w:spacing w:val="-4"/>
          <w:sz w:val="28"/>
          <w:szCs w:val="28"/>
        </w:rPr>
      </w:pPr>
      <w:r w:rsidRPr="008322E8">
        <w:rPr>
          <w:color w:val="000000"/>
          <w:spacing w:val="-4"/>
          <w:sz w:val="28"/>
          <w:szCs w:val="28"/>
        </w:rPr>
        <w:t xml:space="preserve">Форма линии пересечения поверхностей в зависимости от формы </w:t>
      </w:r>
      <w:r w:rsidR="008322E8" w:rsidRPr="008322E8">
        <w:rPr>
          <w:color w:val="000000"/>
          <w:spacing w:val="-4"/>
          <w:sz w:val="28"/>
          <w:szCs w:val="28"/>
        </w:rPr>
        <w:t>последних</w:t>
      </w:r>
      <w:r w:rsidRPr="008322E8">
        <w:rPr>
          <w:color w:val="000000"/>
          <w:spacing w:val="-4"/>
          <w:sz w:val="28"/>
          <w:szCs w:val="28"/>
        </w:rPr>
        <w:t>. Общий метод. Пересечение двух поверхностей, если одна из них проецирующая. Соосные поверхности, определение. Пересечение соосных</w:t>
      </w:r>
      <w:r w:rsidR="00B0343E" w:rsidRPr="008322E8">
        <w:rPr>
          <w:color w:val="000000"/>
          <w:spacing w:val="-4"/>
          <w:sz w:val="28"/>
          <w:szCs w:val="28"/>
        </w:rPr>
        <w:t xml:space="preserve"> </w:t>
      </w:r>
      <w:r w:rsidRPr="008322E8">
        <w:rPr>
          <w:color w:val="000000"/>
          <w:spacing w:val="-4"/>
          <w:sz w:val="28"/>
          <w:szCs w:val="28"/>
        </w:rPr>
        <w:t>поверхностей. Частный случай пересечения двух поверхностей «Теорема Монжа».</w:t>
      </w:r>
    </w:p>
    <w:p w14:paraId="5957D019" w14:textId="77777777" w:rsidR="004F4308" w:rsidRPr="004F4308" w:rsidRDefault="004F4308" w:rsidP="004F4308">
      <w:pPr>
        <w:spacing w:line="276" w:lineRule="auto"/>
        <w:rPr>
          <w:sz w:val="16"/>
          <w:szCs w:val="16"/>
        </w:rPr>
      </w:pPr>
    </w:p>
    <w:p w14:paraId="77021397" w14:textId="77777777" w:rsidR="005026B0" w:rsidRPr="00590B8F" w:rsidRDefault="00590B8F" w:rsidP="009B3D88">
      <w:pPr>
        <w:spacing w:line="276" w:lineRule="auto"/>
        <w:ind w:firstLine="567"/>
        <w:jc w:val="both"/>
      </w:pPr>
      <w:r>
        <w:rPr>
          <w:b/>
          <w:color w:val="000000"/>
          <w:sz w:val="28"/>
          <w:szCs w:val="28"/>
        </w:rPr>
        <w:t xml:space="preserve">Тема </w:t>
      </w:r>
      <w:r w:rsidR="00EF1034">
        <w:rPr>
          <w:b/>
          <w:color w:val="000000"/>
          <w:sz w:val="28"/>
          <w:szCs w:val="28"/>
        </w:rPr>
        <w:t>6</w:t>
      </w:r>
      <w:r w:rsidR="005026B0" w:rsidRPr="00210088">
        <w:rPr>
          <w:b/>
          <w:color w:val="000000"/>
          <w:sz w:val="28"/>
          <w:szCs w:val="28"/>
        </w:rPr>
        <w:t xml:space="preserve">. </w:t>
      </w:r>
      <w:r w:rsidR="00EF1034" w:rsidRPr="00EF1034">
        <w:rPr>
          <w:b/>
          <w:color w:val="000000"/>
          <w:sz w:val="28"/>
          <w:szCs w:val="28"/>
        </w:rPr>
        <w:t>Развертки поверхностей</w:t>
      </w:r>
      <w:r>
        <w:rPr>
          <w:b/>
          <w:color w:val="000000"/>
          <w:sz w:val="28"/>
          <w:szCs w:val="28"/>
        </w:rPr>
        <w:t xml:space="preserve"> (2 часа)</w:t>
      </w:r>
    </w:p>
    <w:p w14:paraId="25B68F41" w14:textId="77777777" w:rsidR="005026B0" w:rsidRDefault="008322E8" w:rsidP="009B3D88">
      <w:pPr>
        <w:spacing w:line="276" w:lineRule="auto"/>
        <w:ind w:firstLine="567"/>
        <w:jc w:val="both"/>
        <w:rPr>
          <w:color w:val="000000"/>
          <w:spacing w:val="-6"/>
          <w:sz w:val="28"/>
          <w:szCs w:val="28"/>
        </w:rPr>
      </w:pPr>
      <w:r w:rsidRPr="008322E8">
        <w:rPr>
          <w:color w:val="000000"/>
          <w:spacing w:val="-6"/>
          <w:sz w:val="28"/>
          <w:szCs w:val="28"/>
        </w:rPr>
        <w:t>Цел</w:t>
      </w:r>
      <w:r w:rsidR="00EF1034" w:rsidRPr="008322E8">
        <w:rPr>
          <w:color w:val="000000"/>
          <w:spacing w:val="-6"/>
          <w:sz w:val="28"/>
          <w:szCs w:val="28"/>
        </w:rPr>
        <w:t>ь построения разверток. Классификация поверхностей с точки зрения развертывания. Способы развертывания поверхностей. Развертывание цилиндрической и призматической поверхностей методом нормального сечения. Развертывание пирамидальной и конической поверхностей методом триангуляции.</w:t>
      </w:r>
    </w:p>
    <w:p w14:paraId="18D7306B" w14:textId="77777777" w:rsidR="004F4308" w:rsidRPr="004F4308" w:rsidRDefault="004F4308" w:rsidP="004F4308">
      <w:pPr>
        <w:spacing w:line="276" w:lineRule="auto"/>
        <w:rPr>
          <w:sz w:val="16"/>
          <w:szCs w:val="16"/>
        </w:rPr>
      </w:pPr>
    </w:p>
    <w:p w14:paraId="5D340906" w14:textId="77777777" w:rsidR="005026B0" w:rsidRPr="00210088" w:rsidRDefault="00590B8F" w:rsidP="009B3D88">
      <w:pPr>
        <w:spacing w:line="276" w:lineRule="auto"/>
        <w:ind w:firstLine="567"/>
        <w:jc w:val="both"/>
        <w:rPr>
          <w:b/>
          <w:color w:val="000000"/>
          <w:sz w:val="28"/>
          <w:szCs w:val="28"/>
        </w:rPr>
      </w:pPr>
      <w:r>
        <w:rPr>
          <w:b/>
          <w:color w:val="000000"/>
          <w:sz w:val="28"/>
          <w:szCs w:val="28"/>
        </w:rPr>
        <w:t xml:space="preserve">Тема </w:t>
      </w:r>
      <w:r w:rsidR="00EF1034">
        <w:rPr>
          <w:b/>
          <w:color w:val="000000"/>
          <w:sz w:val="28"/>
          <w:szCs w:val="28"/>
        </w:rPr>
        <w:t>7</w:t>
      </w:r>
      <w:r>
        <w:rPr>
          <w:b/>
          <w:color w:val="000000"/>
          <w:sz w:val="28"/>
          <w:szCs w:val="28"/>
        </w:rPr>
        <w:t xml:space="preserve">. </w:t>
      </w:r>
      <w:r w:rsidR="00EF1034" w:rsidRPr="00EF1034">
        <w:rPr>
          <w:b/>
          <w:color w:val="000000"/>
          <w:sz w:val="28"/>
          <w:szCs w:val="28"/>
        </w:rPr>
        <w:t>Аксонометрические проекции. Проекцион</w:t>
      </w:r>
      <w:r w:rsidR="00EF1034">
        <w:rPr>
          <w:b/>
          <w:color w:val="000000"/>
          <w:sz w:val="28"/>
          <w:szCs w:val="28"/>
        </w:rPr>
        <w:t>ное черчение. Изображения: виды</w:t>
      </w:r>
      <w:r>
        <w:rPr>
          <w:b/>
          <w:color w:val="000000"/>
          <w:sz w:val="28"/>
          <w:szCs w:val="28"/>
        </w:rPr>
        <w:t xml:space="preserve"> (2 часа)</w:t>
      </w:r>
    </w:p>
    <w:p w14:paraId="304B1940" w14:textId="77777777" w:rsidR="005026B0" w:rsidRDefault="00EF1034" w:rsidP="009B3D88">
      <w:pPr>
        <w:spacing w:line="276" w:lineRule="auto"/>
        <w:ind w:firstLine="567"/>
        <w:jc w:val="both"/>
        <w:rPr>
          <w:color w:val="000000"/>
          <w:spacing w:val="-2"/>
          <w:sz w:val="28"/>
          <w:szCs w:val="28"/>
        </w:rPr>
      </w:pPr>
      <w:r w:rsidRPr="008322E8">
        <w:rPr>
          <w:color w:val="000000"/>
          <w:spacing w:val="-2"/>
          <w:sz w:val="28"/>
          <w:szCs w:val="28"/>
        </w:rPr>
        <w:t>Образование аксонометрической проекции. Виды аксонометрических проекций. Прямоугольная изометрическая проекция. Построение прямоугольной изометрической проекции детали. Виды. Определение, классификация, расположение, обозначение видов. Основные, дополнительные, местные виды.</w:t>
      </w:r>
    </w:p>
    <w:p w14:paraId="12692A7A" w14:textId="77777777" w:rsidR="004F4308" w:rsidRPr="004F4308" w:rsidRDefault="004F4308" w:rsidP="004F4308">
      <w:pPr>
        <w:spacing w:line="276" w:lineRule="auto"/>
        <w:rPr>
          <w:sz w:val="16"/>
          <w:szCs w:val="16"/>
        </w:rPr>
      </w:pPr>
    </w:p>
    <w:p w14:paraId="496EDD47" w14:textId="77777777" w:rsidR="005026B0" w:rsidRPr="00F00883" w:rsidRDefault="005026B0" w:rsidP="009B3D88">
      <w:pPr>
        <w:spacing w:line="276" w:lineRule="auto"/>
        <w:ind w:firstLine="567"/>
        <w:jc w:val="both"/>
        <w:rPr>
          <w:b/>
          <w:color w:val="000000"/>
          <w:spacing w:val="-10"/>
          <w:sz w:val="28"/>
          <w:szCs w:val="28"/>
        </w:rPr>
      </w:pPr>
      <w:r w:rsidRPr="00F00883">
        <w:rPr>
          <w:b/>
          <w:color w:val="000000"/>
          <w:spacing w:val="-10"/>
          <w:sz w:val="28"/>
          <w:szCs w:val="28"/>
        </w:rPr>
        <w:t xml:space="preserve">Тема </w:t>
      </w:r>
      <w:r w:rsidR="00EF1034" w:rsidRPr="00F00883">
        <w:rPr>
          <w:b/>
          <w:color w:val="000000"/>
          <w:spacing w:val="-10"/>
          <w:sz w:val="28"/>
          <w:szCs w:val="28"/>
        </w:rPr>
        <w:t>8</w:t>
      </w:r>
      <w:r w:rsidR="00590B8F" w:rsidRPr="007901EB">
        <w:rPr>
          <w:b/>
          <w:color w:val="000000"/>
          <w:sz w:val="28"/>
          <w:szCs w:val="28"/>
        </w:rPr>
        <w:t xml:space="preserve">. </w:t>
      </w:r>
      <w:r w:rsidR="00F00883" w:rsidRPr="007901EB">
        <w:rPr>
          <w:b/>
          <w:color w:val="000000"/>
          <w:sz w:val="28"/>
          <w:szCs w:val="28"/>
        </w:rPr>
        <w:t>Проекционное черчение. Изображения: разрезы, сечения</w:t>
      </w:r>
      <w:r w:rsidR="00F00883" w:rsidRPr="00F00883">
        <w:rPr>
          <w:b/>
          <w:color w:val="000000"/>
          <w:spacing w:val="-10"/>
          <w:sz w:val="28"/>
          <w:szCs w:val="28"/>
        </w:rPr>
        <w:t>.</w:t>
      </w:r>
      <w:r w:rsidR="00590B8F" w:rsidRPr="00F00883">
        <w:rPr>
          <w:b/>
          <w:color w:val="000000"/>
          <w:spacing w:val="-10"/>
          <w:sz w:val="28"/>
          <w:szCs w:val="28"/>
        </w:rPr>
        <w:t xml:space="preserve"> (2 часа)</w:t>
      </w:r>
    </w:p>
    <w:p w14:paraId="3D2BD372" w14:textId="77777777" w:rsidR="005026B0" w:rsidRDefault="00F00883" w:rsidP="009B3D88">
      <w:pPr>
        <w:spacing w:line="276" w:lineRule="auto"/>
        <w:ind w:firstLine="567"/>
        <w:jc w:val="both"/>
        <w:rPr>
          <w:color w:val="000000"/>
          <w:spacing w:val="-2"/>
          <w:sz w:val="28"/>
          <w:szCs w:val="28"/>
        </w:rPr>
      </w:pPr>
      <w:r w:rsidRPr="00F00883">
        <w:rPr>
          <w:color w:val="000000"/>
          <w:spacing w:val="-2"/>
          <w:sz w:val="28"/>
          <w:szCs w:val="28"/>
        </w:rPr>
        <w:t>Разрезы: определение, назначение, классификация. Сложные ступенчатые и ломаные разрезы. Условности и упрощения, применяемые при выполнении разрезов. Сечения. Определение, классификация. Условности и упрощения, применяемые при выполнении сечений. Обозначение разрезов, сечений.</w:t>
      </w:r>
    </w:p>
    <w:p w14:paraId="678F473C" w14:textId="77777777" w:rsidR="004F4308" w:rsidRPr="004F4308" w:rsidRDefault="004F4308" w:rsidP="004F4308">
      <w:pPr>
        <w:spacing w:line="276" w:lineRule="auto"/>
        <w:rPr>
          <w:sz w:val="16"/>
          <w:szCs w:val="16"/>
        </w:rPr>
      </w:pPr>
    </w:p>
    <w:p w14:paraId="34BFD760" w14:textId="77777777" w:rsidR="005026B0" w:rsidRPr="00370665" w:rsidRDefault="00590B8F" w:rsidP="009B3D88">
      <w:pPr>
        <w:spacing w:line="276" w:lineRule="auto"/>
        <w:ind w:firstLine="709"/>
        <w:jc w:val="both"/>
        <w:rPr>
          <w:b/>
          <w:color w:val="000000"/>
          <w:sz w:val="28"/>
          <w:szCs w:val="28"/>
        </w:rPr>
      </w:pPr>
      <w:r w:rsidRPr="00370665">
        <w:rPr>
          <w:b/>
          <w:color w:val="000000"/>
          <w:sz w:val="28"/>
          <w:szCs w:val="28"/>
        </w:rPr>
        <w:t xml:space="preserve">Тема </w:t>
      </w:r>
      <w:r w:rsidR="00E40BAB" w:rsidRPr="00370665">
        <w:rPr>
          <w:b/>
          <w:color w:val="000000"/>
          <w:sz w:val="28"/>
          <w:szCs w:val="28"/>
        </w:rPr>
        <w:t>9</w:t>
      </w:r>
      <w:r w:rsidR="005026B0" w:rsidRPr="00370665">
        <w:rPr>
          <w:b/>
          <w:color w:val="000000"/>
          <w:sz w:val="28"/>
          <w:szCs w:val="28"/>
        </w:rPr>
        <w:t xml:space="preserve">. </w:t>
      </w:r>
      <w:r w:rsidR="00E40BAB" w:rsidRPr="00370665">
        <w:rPr>
          <w:b/>
          <w:color w:val="000000"/>
          <w:sz w:val="28"/>
          <w:szCs w:val="28"/>
        </w:rPr>
        <w:t>Резьба.</w:t>
      </w:r>
      <w:r w:rsidR="00E40BAB" w:rsidRPr="007901EB">
        <w:rPr>
          <w:b/>
          <w:color w:val="000000"/>
          <w:sz w:val="28"/>
          <w:szCs w:val="28"/>
        </w:rPr>
        <w:t xml:space="preserve"> Основные понятия об образовании и элементах резьбы</w:t>
      </w:r>
      <w:r w:rsidRPr="007901EB">
        <w:rPr>
          <w:b/>
          <w:color w:val="000000"/>
          <w:sz w:val="28"/>
          <w:szCs w:val="28"/>
        </w:rPr>
        <w:t xml:space="preserve"> (2 часа)</w:t>
      </w:r>
    </w:p>
    <w:p w14:paraId="3EB63F70" w14:textId="77777777" w:rsidR="005026B0" w:rsidRDefault="00E40BAB" w:rsidP="009B3D88">
      <w:pPr>
        <w:spacing w:line="276" w:lineRule="auto"/>
        <w:ind w:firstLine="709"/>
        <w:jc w:val="both"/>
        <w:rPr>
          <w:color w:val="000000"/>
          <w:sz w:val="28"/>
          <w:szCs w:val="28"/>
        </w:rPr>
      </w:pPr>
      <w:r w:rsidRPr="00E40BAB">
        <w:rPr>
          <w:color w:val="000000"/>
          <w:sz w:val="28"/>
          <w:szCs w:val="28"/>
        </w:rPr>
        <w:t>Понятие, определение, применение резьбы.</w:t>
      </w:r>
      <w:r>
        <w:rPr>
          <w:color w:val="000000"/>
          <w:sz w:val="28"/>
          <w:szCs w:val="28"/>
        </w:rPr>
        <w:t xml:space="preserve"> </w:t>
      </w:r>
      <w:r w:rsidRPr="00E40BAB">
        <w:rPr>
          <w:color w:val="000000"/>
          <w:sz w:val="28"/>
          <w:szCs w:val="28"/>
        </w:rPr>
        <w:t xml:space="preserve">Классификация </w:t>
      </w:r>
      <w:proofErr w:type="spellStart"/>
      <w:r w:rsidRPr="00E40BAB">
        <w:rPr>
          <w:color w:val="000000"/>
          <w:sz w:val="28"/>
          <w:szCs w:val="28"/>
        </w:rPr>
        <w:t>резьб</w:t>
      </w:r>
      <w:proofErr w:type="spellEnd"/>
      <w:r w:rsidRPr="00E40BAB">
        <w:rPr>
          <w:color w:val="000000"/>
          <w:sz w:val="28"/>
          <w:szCs w:val="28"/>
        </w:rPr>
        <w:t>.</w:t>
      </w:r>
      <w:r>
        <w:rPr>
          <w:color w:val="000000"/>
          <w:sz w:val="28"/>
          <w:szCs w:val="28"/>
        </w:rPr>
        <w:t xml:space="preserve"> </w:t>
      </w:r>
      <w:r w:rsidRPr="00E40BAB">
        <w:rPr>
          <w:color w:val="000000"/>
          <w:sz w:val="28"/>
          <w:szCs w:val="28"/>
        </w:rPr>
        <w:t>Основные элементы резьбы</w:t>
      </w:r>
      <w:r>
        <w:rPr>
          <w:color w:val="000000"/>
          <w:sz w:val="28"/>
          <w:szCs w:val="28"/>
        </w:rPr>
        <w:t xml:space="preserve">. </w:t>
      </w:r>
      <w:r w:rsidRPr="00E40BAB">
        <w:rPr>
          <w:color w:val="000000"/>
          <w:sz w:val="28"/>
          <w:szCs w:val="28"/>
        </w:rPr>
        <w:t>Правила изображения резьбы на стержне, в отверстии, в соединении и нанесения ее обозначений на чертежах.</w:t>
      </w:r>
      <w:r>
        <w:rPr>
          <w:color w:val="000000"/>
          <w:sz w:val="28"/>
          <w:szCs w:val="28"/>
        </w:rPr>
        <w:t xml:space="preserve"> </w:t>
      </w:r>
      <w:r w:rsidRPr="00E40BAB">
        <w:rPr>
          <w:color w:val="000000"/>
          <w:sz w:val="28"/>
          <w:szCs w:val="28"/>
        </w:rPr>
        <w:t>Технологические элементы резьбы.</w:t>
      </w:r>
    </w:p>
    <w:p w14:paraId="70AC830D" w14:textId="77777777" w:rsidR="001230A8" w:rsidRPr="00590B8F" w:rsidRDefault="001230A8" w:rsidP="009B3D88">
      <w:pPr>
        <w:spacing w:line="276" w:lineRule="auto"/>
        <w:ind w:firstLine="709"/>
        <w:jc w:val="both"/>
        <w:rPr>
          <w:b/>
          <w:color w:val="000000"/>
          <w:sz w:val="28"/>
          <w:szCs w:val="28"/>
        </w:rPr>
      </w:pPr>
    </w:p>
    <w:p w14:paraId="252C81FC" w14:textId="77777777" w:rsidR="003647E0" w:rsidRDefault="003647E0" w:rsidP="009B3D88">
      <w:pPr>
        <w:spacing w:line="276" w:lineRule="auto"/>
        <w:ind w:firstLine="709"/>
        <w:jc w:val="both"/>
        <w:rPr>
          <w:b/>
          <w:color w:val="000000"/>
          <w:sz w:val="28"/>
          <w:szCs w:val="28"/>
        </w:rPr>
        <w:sectPr w:rsidR="003647E0" w:rsidSect="00370665">
          <w:pgSz w:w="11906" w:h="16838"/>
          <w:pgMar w:top="1134" w:right="567" w:bottom="1134" w:left="1701" w:header="709" w:footer="709" w:gutter="0"/>
          <w:cols w:space="708"/>
          <w:titlePg/>
          <w:docGrid w:linePitch="360"/>
        </w:sectPr>
      </w:pPr>
    </w:p>
    <w:p w14:paraId="3783688E" w14:textId="77777777" w:rsidR="005026B0" w:rsidRPr="004F4308" w:rsidRDefault="005026B0" w:rsidP="004F4308">
      <w:pPr>
        <w:pStyle w:val="31"/>
        <w:keepNext w:val="0"/>
        <w:widowControl/>
        <w:numPr>
          <w:ilvl w:val="0"/>
          <w:numId w:val="38"/>
        </w:numPr>
        <w:spacing w:before="0" w:line="276" w:lineRule="auto"/>
        <w:ind w:left="0" w:firstLine="0"/>
        <w:outlineLvl w:val="9"/>
        <w:rPr>
          <w:snapToGrid/>
          <w:spacing w:val="-6"/>
          <w:sz w:val="28"/>
          <w:szCs w:val="28"/>
        </w:rPr>
      </w:pPr>
      <w:r w:rsidRPr="004F4308">
        <w:rPr>
          <w:snapToGrid/>
          <w:spacing w:val="-6"/>
          <w:sz w:val="28"/>
          <w:szCs w:val="28"/>
        </w:rPr>
        <w:lastRenderedPageBreak/>
        <w:t>СТРУКТУРА И СОДЕРЖАНИЕ ПРАКТИЧЕСКОЙ ЧАСТИ КУРСА</w:t>
      </w:r>
    </w:p>
    <w:p w14:paraId="474ED86B" w14:textId="77777777" w:rsidR="007901EB" w:rsidRPr="00147EC6" w:rsidRDefault="007901EB" w:rsidP="009B3D88">
      <w:pPr>
        <w:spacing w:line="276" w:lineRule="auto"/>
        <w:jc w:val="center"/>
        <w:rPr>
          <w:b/>
          <w:sz w:val="16"/>
          <w:szCs w:val="16"/>
        </w:rPr>
      </w:pPr>
    </w:p>
    <w:p w14:paraId="36D149A1" w14:textId="280F54AE" w:rsidR="005026B0" w:rsidRDefault="005026B0" w:rsidP="009B3D88">
      <w:pPr>
        <w:spacing w:line="276" w:lineRule="auto"/>
        <w:jc w:val="center"/>
        <w:rPr>
          <w:b/>
          <w:sz w:val="28"/>
          <w:szCs w:val="28"/>
        </w:rPr>
      </w:pPr>
      <w:r w:rsidRPr="00DF68DC">
        <w:rPr>
          <w:b/>
          <w:sz w:val="28"/>
          <w:szCs w:val="28"/>
        </w:rPr>
        <w:t>Практические занятия (</w:t>
      </w:r>
      <w:r w:rsidR="00F56674">
        <w:rPr>
          <w:b/>
          <w:sz w:val="28"/>
          <w:szCs w:val="28"/>
        </w:rPr>
        <w:t>72</w:t>
      </w:r>
      <w:r w:rsidRPr="00DF68DC">
        <w:rPr>
          <w:b/>
          <w:sz w:val="28"/>
          <w:szCs w:val="28"/>
        </w:rPr>
        <w:t xml:space="preserve"> час</w:t>
      </w:r>
      <w:r w:rsidR="00F56674">
        <w:rPr>
          <w:b/>
          <w:sz w:val="28"/>
          <w:szCs w:val="28"/>
        </w:rPr>
        <w:t>а</w:t>
      </w:r>
      <w:r w:rsidRPr="00DF68DC">
        <w:rPr>
          <w:b/>
          <w:sz w:val="28"/>
          <w:szCs w:val="28"/>
        </w:rPr>
        <w:t>)</w:t>
      </w:r>
    </w:p>
    <w:p w14:paraId="3EF0C57D" w14:textId="77777777" w:rsidR="004F4308" w:rsidRPr="004F4308" w:rsidRDefault="004F4308" w:rsidP="004F4308">
      <w:pPr>
        <w:spacing w:line="276" w:lineRule="auto"/>
        <w:rPr>
          <w:sz w:val="16"/>
          <w:szCs w:val="16"/>
        </w:rPr>
      </w:pPr>
    </w:p>
    <w:p w14:paraId="7540D4B3" w14:textId="77777777" w:rsidR="007901EB" w:rsidRDefault="007901EB" w:rsidP="00706A42">
      <w:pPr>
        <w:spacing w:line="276" w:lineRule="auto"/>
        <w:jc w:val="center"/>
        <w:rPr>
          <w:b/>
          <w:sz w:val="28"/>
          <w:szCs w:val="28"/>
        </w:rPr>
      </w:pPr>
      <w:r>
        <w:rPr>
          <w:b/>
          <w:sz w:val="28"/>
          <w:szCs w:val="28"/>
        </w:rPr>
        <w:t>1 семестр</w:t>
      </w:r>
    </w:p>
    <w:p w14:paraId="3E6B00D4" w14:textId="525ABA45" w:rsidR="005026B0" w:rsidRPr="002C1F2D" w:rsidRDefault="005026B0" w:rsidP="00706A42">
      <w:pPr>
        <w:spacing w:line="276" w:lineRule="auto"/>
        <w:ind w:firstLine="567"/>
        <w:jc w:val="both"/>
        <w:rPr>
          <w:spacing w:val="-2"/>
          <w:sz w:val="28"/>
          <w:szCs w:val="28"/>
        </w:rPr>
      </w:pPr>
      <w:r w:rsidRPr="004F4308">
        <w:rPr>
          <w:b/>
          <w:spacing w:val="-2"/>
          <w:sz w:val="28"/>
          <w:szCs w:val="28"/>
        </w:rPr>
        <w:t>Занятие 1. Организационные вопросы</w:t>
      </w:r>
      <w:r w:rsidR="002F0A24" w:rsidRPr="004F4308">
        <w:rPr>
          <w:b/>
          <w:spacing w:val="-2"/>
          <w:sz w:val="28"/>
          <w:szCs w:val="28"/>
        </w:rPr>
        <w:t>. Выполнение эскиза детали по модели (с использованием активного метода обучения –"Портфолио"</w:t>
      </w:r>
      <w:r w:rsidR="009F2309" w:rsidRPr="004F4308">
        <w:rPr>
          <w:b/>
          <w:spacing w:val="-2"/>
          <w:sz w:val="28"/>
          <w:szCs w:val="28"/>
        </w:rPr>
        <w:t xml:space="preserve"> (</w:t>
      </w:r>
      <w:r w:rsidR="001230A8" w:rsidRPr="004F4308">
        <w:rPr>
          <w:b/>
          <w:spacing w:val="-2"/>
          <w:sz w:val="28"/>
          <w:szCs w:val="28"/>
        </w:rPr>
        <w:t>2</w:t>
      </w:r>
      <w:r w:rsidR="009F2309" w:rsidRPr="004F4308">
        <w:rPr>
          <w:b/>
          <w:spacing w:val="-2"/>
          <w:sz w:val="28"/>
          <w:szCs w:val="28"/>
        </w:rPr>
        <w:t xml:space="preserve"> ч</w:t>
      </w:r>
      <w:r w:rsidR="004F4308" w:rsidRPr="004F4308">
        <w:rPr>
          <w:b/>
          <w:spacing w:val="-2"/>
          <w:sz w:val="28"/>
          <w:szCs w:val="28"/>
        </w:rPr>
        <w:t>.</w:t>
      </w:r>
      <w:r w:rsidR="009F2309" w:rsidRPr="004F4308">
        <w:rPr>
          <w:b/>
          <w:spacing w:val="-2"/>
          <w:sz w:val="28"/>
          <w:szCs w:val="28"/>
        </w:rPr>
        <w:t>)</w:t>
      </w:r>
      <w:r w:rsidR="004F4308">
        <w:rPr>
          <w:b/>
          <w:spacing w:val="-2"/>
          <w:sz w:val="28"/>
          <w:szCs w:val="28"/>
        </w:rPr>
        <w:t xml:space="preserve"> – </w:t>
      </w:r>
      <w:r w:rsidRPr="002C1F2D">
        <w:rPr>
          <w:spacing w:val="-2"/>
          <w:sz w:val="28"/>
          <w:szCs w:val="28"/>
        </w:rPr>
        <w:t>Информация о графических работах, форме контроля, литературе, методических разработках.</w:t>
      </w:r>
      <w:r w:rsidR="002F0A24" w:rsidRPr="002C1F2D">
        <w:rPr>
          <w:spacing w:val="-2"/>
          <w:sz w:val="28"/>
          <w:szCs w:val="28"/>
        </w:rPr>
        <w:t xml:space="preserve"> Знакомство с основными правилами выполнения и оформления эскиза детали. Выполнение эскиза детали по выданной модели.</w:t>
      </w:r>
    </w:p>
    <w:p w14:paraId="49548AC3" w14:textId="3B131105" w:rsidR="005026B0" w:rsidRDefault="005026B0" w:rsidP="00706A42">
      <w:pPr>
        <w:tabs>
          <w:tab w:val="left" w:pos="2654"/>
        </w:tabs>
        <w:spacing w:line="276" w:lineRule="auto"/>
        <w:ind w:firstLine="567"/>
        <w:jc w:val="both"/>
        <w:rPr>
          <w:sz w:val="28"/>
          <w:szCs w:val="28"/>
        </w:rPr>
      </w:pPr>
      <w:r w:rsidRPr="00C00E22">
        <w:rPr>
          <w:b/>
          <w:sz w:val="28"/>
          <w:szCs w:val="28"/>
        </w:rPr>
        <w:t xml:space="preserve">Занятие 2. </w:t>
      </w:r>
      <w:r w:rsidR="00886FB8" w:rsidRPr="00886FB8">
        <w:rPr>
          <w:b/>
          <w:sz w:val="28"/>
          <w:szCs w:val="28"/>
        </w:rPr>
        <w:t>Параметризация и нанесение размеров на эскизе детали (2 ч</w:t>
      </w:r>
      <w:r w:rsidR="00D93EFA">
        <w:rPr>
          <w:b/>
          <w:sz w:val="28"/>
          <w:szCs w:val="28"/>
        </w:rPr>
        <w:t>.</w:t>
      </w:r>
      <w:r w:rsidR="00886FB8" w:rsidRPr="00886FB8">
        <w:rPr>
          <w:b/>
          <w:sz w:val="28"/>
          <w:szCs w:val="28"/>
        </w:rPr>
        <w:t>)</w:t>
      </w:r>
      <w:r w:rsidR="00D93EFA">
        <w:rPr>
          <w:b/>
          <w:sz w:val="28"/>
          <w:szCs w:val="28"/>
        </w:rPr>
        <w:t xml:space="preserve"> – </w:t>
      </w:r>
      <w:r w:rsidR="00886FB8" w:rsidRPr="00886FB8">
        <w:rPr>
          <w:sz w:val="28"/>
          <w:szCs w:val="28"/>
        </w:rPr>
        <w:t>Знакомство</w:t>
      </w:r>
      <w:r w:rsidR="00886FB8">
        <w:rPr>
          <w:sz w:val="28"/>
          <w:szCs w:val="28"/>
        </w:rPr>
        <w:t xml:space="preserve"> </w:t>
      </w:r>
      <w:r w:rsidR="00886FB8" w:rsidRPr="00886FB8">
        <w:rPr>
          <w:sz w:val="28"/>
          <w:szCs w:val="28"/>
        </w:rPr>
        <w:t>с основными правилами ЕСКД по нанесению размеров. Формирование умений по параметризации геометрических фигур и нанесению размеров на чертеже детали.</w:t>
      </w:r>
    </w:p>
    <w:p w14:paraId="51D02B21" w14:textId="3CE89614" w:rsidR="00C00E22" w:rsidRDefault="005026B0" w:rsidP="00706A42">
      <w:pPr>
        <w:spacing w:line="276" w:lineRule="auto"/>
        <w:ind w:firstLine="567"/>
        <w:jc w:val="both"/>
        <w:rPr>
          <w:sz w:val="28"/>
          <w:szCs w:val="28"/>
        </w:rPr>
      </w:pPr>
      <w:r w:rsidRPr="00C00E22">
        <w:rPr>
          <w:b/>
          <w:sz w:val="28"/>
          <w:szCs w:val="28"/>
        </w:rPr>
        <w:t xml:space="preserve">Занятие 3. </w:t>
      </w:r>
      <w:r w:rsidR="00886FB8" w:rsidRPr="00886FB8">
        <w:rPr>
          <w:b/>
          <w:sz w:val="28"/>
          <w:szCs w:val="28"/>
        </w:rPr>
        <w:t>Проекционное черчение. Изображения. Виды дополнительные, местные (2 ч</w:t>
      </w:r>
      <w:r w:rsidR="00D93EFA">
        <w:rPr>
          <w:b/>
          <w:sz w:val="28"/>
          <w:szCs w:val="28"/>
        </w:rPr>
        <w:t>.</w:t>
      </w:r>
      <w:r w:rsidR="00886FB8" w:rsidRPr="00886FB8">
        <w:rPr>
          <w:b/>
          <w:sz w:val="28"/>
          <w:szCs w:val="28"/>
        </w:rPr>
        <w:t>)</w:t>
      </w:r>
      <w:r w:rsidR="00D93EFA">
        <w:rPr>
          <w:b/>
          <w:sz w:val="28"/>
          <w:szCs w:val="28"/>
        </w:rPr>
        <w:t xml:space="preserve"> – </w:t>
      </w:r>
      <w:r w:rsidR="00886FB8" w:rsidRPr="00886FB8">
        <w:rPr>
          <w:sz w:val="28"/>
          <w:szCs w:val="28"/>
        </w:rPr>
        <w:t>Формирование умений по выполнению и оформлению видов дополнительных и местных.</w:t>
      </w:r>
    </w:p>
    <w:p w14:paraId="16AE967F" w14:textId="459889F2" w:rsidR="00C00E22" w:rsidRDefault="005026B0" w:rsidP="00706A42">
      <w:pPr>
        <w:spacing w:line="276" w:lineRule="auto"/>
        <w:ind w:firstLine="567"/>
        <w:jc w:val="both"/>
        <w:rPr>
          <w:sz w:val="28"/>
          <w:szCs w:val="28"/>
        </w:rPr>
      </w:pPr>
      <w:r w:rsidRPr="00C00E22">
        <w:rPr>
          <w:b/>
          <w:sz w:val="28"/>
          <w:szCs w:val="28"/>
        </w:rPr>
        <w:t xml:space="preserve">Занятие 4. </w:t>
      </w:r>
      <w:r w:rsidR="00886FB8" w:rsidRPr="00886FB8">
        <w:rPr>
          <w:b/>
          <w:sz w:val="28"/>
          <w:szCs w:val="28"/>
        </w:rPr>
        <w:t>Проекционное черчение. Прямоугольная изометрическая проекция (2 ч</w:t>
      </w:r>
      <w:r w:rsidR="00D93EFA">
        <w:rPr>
          <w:b/>
          <w:sz w:val="28"/>
          <w:szCs w:val="28"/>
        </w:rPr>
        <w:t>.</w:t>
      </w:r>
      <w:r w:rsidR="00886FB8" w:rsidRPr="00886FB8">
        <w:rPr>
          <w:b/>
          <w:sz w:val="28"/>
          <w:szCs w:val="28"/>
        </w:rPr>
        <w:t>)</w:t>
      </w:r>
      <w:r w:rsidR="00D93EFA">
        <w:rPr>
          <w:b/>
          <w:sz w:val="28"/>
          <w:szCs w:val="28"/>
        </w:rPr>
        <w:t xml:space="preserve"> – </w:t>
      </w:r>
      <w:r w:rsidR="00B24402" w:rsidRPr="00B24402">
        <w:rPr>
          <w:sz w:val="28"/>
          <w:szCs w:val="28"/>
        </w:rPr>
        <w:t>Формирование</w:t>
      </w:r>
      <w:r w:rsidR="00B24402">
        <w:rPr>
          <w:sz w:val="28"/>
          <w:szCs w:val="28"/>
        </w:rPr>
        <w:t xml:space="preserve"> </w:t>
      </w:r>
      <w:r w:rsidR="00B24402" w:rsidRPr="00B24402">
        <w:rPr>
          <w:sz w:val="28"/>
          <w:szCs w:val="28"/>
        </w:rPr>
        <w:t>умений по выполнению прямоугольных изометрических проекций. Построение прямоугольной изометрической проекции детали.</w:t>
      </w:r>
    </w:p>
    <w:p w14:paraId="14873EE4" w14:textId="051FC723" w:rsidR="00C00E22" w:rsidRDefault="005026B0" w:rsidP="00706A42">
      <w:pPr>
        <w:spacing w:line="276" w:lineRule="auto"/>
        <w:ind w:firstLine="567"/>
        <w:jc w:val="both"/>
        <w:rPr>
          <w:spacing w:val="-6"/>
          <w:sz w:val="28"/>
          <w:szCs w:val="28"/>
        </w:rPr>
      </w:pPr>
      <w:r w:rsidRPr="00C00E22">
        <w:rPr>
          <w:b/>
          <w:sz w:val="28"/>
          <w:szCs w:val="28"/>
        </w:rPr>
        <w:t xml:space="preserve">Занятие 5. </w:t>
      </w:r>
      <w:r w:rsidR="00E2192F" w:rsidRPr="00E2192F">
        <w:rPr>
          <w:b/>
          <w:sz w:val="28"/>
          <w:szCs w:val="28"/>
        </w:rPr>
        <w:t>Задание и отображение на чертеже точек, прямых и плоскостей. Позиционные задачи на принадлежность (2 ч</w:t>
      </w:r>
      <w:r w:rsidR="00D93EFA">
        <w:rPr>
          <w:b/>
          <w:sz w:val="28"/>
          <w:szCs w:val="28"/>
        </w:rPr>
        <w:t>.</w:t>
      </w:r>
      <w:r w:rsidR="00E2192F" w:rsidRPr="00E2192F">
        <w:rPr>
          <w:b/>
          <w:sz w:val="28"/>
          <w:szCs w:val="28"/>
        </w:rPr>
        <w:t>)</w:t>
      </w:r>
      <w:r w:rsidR="00D93EFA">
        <w:rPr>
          <w:b/>
          <w:sz w:val="28"/>
          <w:szCs w:val="28"/>
        </w:rPr>
        <w:t xml:space="preserve"> – </w:t>
      </w:r>
      <w:r w:rsidR="00E2192F" w:rsidRPr="00E2192F">
        <w:rPr>
          <w:spacing w:val="-6"/>
          <w:sz w:val="28"/>
          <w:szCs w:val="28"/>
        </w:rPr>
        <w:t>Формирование умений по построению комплексного чертежа точек, прямых и плоскостей. Формирование умений по составлению пространственных графических алгоритмов решения простейших позиционных задач.</w:t>
      </w:r>
    </w:p>
    <w:p w14:paraId="45716386" w14:textId="66FE66C1" w:rsidR="00C00E22" w:rsidRDefault="005026B0" w:rsidP="00706A42">
      <w:pPr>
        <w:spacing w:line="276" w:lineRule="auto"/>
        <w:ind w:firstLine="567"/>
        <w:jc w:val="both"/>
        <w:rPr>
          <w:spacing w:val="-4"/>
          <w:sz w:val="28"/>
          <w:szCs w:val="28"/>
        </w:rPr>
      </w:pPr>
      <w:r w:rsidRPr="00C00E22">
        <w:rPr>
          <w:b/>
          <w:sz w:val="28"/>
          <w:szCs w:val="28"/>
        </w:rPr>
        <w:t xml:space="preserve">Занятие 6. </w:t>
      </w:r>
      <w:r w:rsidR="00875B7F" w:rsidRPr="00875B7F">
        <w:rPr>
          <w:b/>
          <w:sz w:val="28"/>
          <w:szCs w:val="28"/>
        </w:rPr>
        <w:t>Закрепление правил выполнения</w:t>
      </w:r>
      <w:r w:rsidR="00875B7F">
        <w:rPr>
          <w:b/>
          <w:sz w:val="28"/>
          <w:szCs w:val="28"/>
        </w:rPr>
        <w:t xml:space="preserve"> </w:t>
      </w:r>
      <w:r w:rsidR="00875B7F" w:rsidRPr="00875B7F">
        <w:rPr>
          <w:b/>
          <w:sz w:val="28"/>
          <w:szCs w:val="28"/>
        </w:rPr>
        <w:t>наглядных изображений деталей (2 ч</w:t>
      </w:r>
      <w:r w:rsidR="00D93EFA">
        <w:rPr>
          <w:b/>
          <w:sz w:val="28"/>
          <w:szCs w:val="28"/>
        </w:rPr>
        <w:t>.</w:t>
      </w:r>
      <w:r w:rsidR="00875B7F" w:rsidRPr="00875B7F">
        <w:rPr>
          <w:b/>
          <w:sz w:val="28"/>
          <w:szCs w:val="28"/>
        </w:rPr>
        <w:t>)</w:t>
      </w:r>
      <w:r w:rsidR="00D93EFA">
        <w:rPr>
          <w:b/>
          <w:sz w:val="28"/>
          <w:szCs w:val="28"/>
        </w:rPr>
        <w:t xml:space="preserve"> – </w:t>
      </w:r>
      <w:r w:rsidR="00875B7F" w:rsidRPr="00B270DF">
        <w:rPr>
          <w:spacing w:val="-4"/>
          <w:sz w:val="28"/>
          <w:szCs w:val="28"/>
        </w:rPr>
        <w:t>Закрепление знаний по выполнению прямоугольной изометрической проекции, изучение правил выполнения чертежей деталей по их наглядному изображению. Контрольная работа «Прямоугольная изометрическая проекция».</w:t>
      </w:r>
    </w:p>
    <w:p w14:paraId="288EAD8B" w14:textId="5E02FFC8" w:rsidR="005026B0" w:rsidRDefault="005026B0" w:rsidP="00706A42">
      <w:pPr>
        <w:spacing w:line="276" w:lineRule="auto"/>
        <w:ind w:firstLine="567"/>
        <w:jc w:val="both"/>
        <w:rPr>
          <w:sz w:val="28"/>
          <w:szCs w:val="28"/>
        </w:rPr>
      </w:pPr>
      <w:r w:rsidRPr="00C00E22">
        <w:rPr>
          <w:b/>
          <w:sz w:val="28"/>
          <w:szCs w:val="28"/>
        </w:rPr>
        <w:t>Занятие 7.</w:t>
      </w:r>
      <w:r w:rsidRPr="00C00E22">
        <w:rPr>
          <w:sz w:val="28"/>
          <w:szCs w:val="28"/>
        </w:rPr>
        <w:t xml:space="preserve"> </w:t>
      </w:r>
      <w:r w:rsidR="004A643B" w:rsidRPr="004A643B">
        <w:rPr>
          <w:b/>
          <w:sz w:val="28"/>
          <w:szCs w:val="28"/>
        </w:rPr>
        <w:t>Задание и отображение на чертеже поверхностей. Построение проекций и контуров поверхностей, точек на поверхностях (с использованием активного метода обучения –"Портфолио") (2 ч</w:t>
      </w:r>
      <w:r w:rsidR="00D93EFA">
        <w:rPr>
          <w:b/>
          <w:sz w:val="28"/>
          <w:szCs w:val="28"/>
        </w:rPr>
        <w:t>.</w:t>
      </w:r>
      <w:r w:rsidR="004A643B" w:rsidRPr="004A643B">
        <w:rPr>
          <w:b/>
          <w:sz w:val="28"/>
          <w:szCs w:val="28"/>
        </w:rPr>
        <w:t>)</w:t>
      </w:r>
      <w:r w:rsidR="00D93EFA">
        <w:rPr>
          <w:b/>
          <w:sz w:val="28"/>
          <w:szCs w:val="28"/>
        </w:rPr>
        <w:t xml:space="preserve"> – </w:t>
      </w:r>
      <w:r w:rsidR="003878DD" w:rsidRPr="004A643B">
        <w:rPr>
          <w:sz w:val="28"/>
          <w:szCs w:val="28"/>
        </w:rPr>
        <w:t>З</w:t>
      </w:r>
      <w:r w:rsidR="004A643B" w:rsidRPr="004A643B">
        <w:rPr>
          <w:sz w:val="28"/>
          <w:szCs w:val="28"/>
        </w:rPr>
        <w:t>накомство</w:t>
      </w:r>
      <w:r w:rsidR="003878DD">
        <w:rPr>
          <w:sz w:val="28"/>
          <w:szCs w:val="28"/>
        </w:rPr>
        <w:t xml:space="preserve"> </w:t>
      </w:r>
      <w:r w:rsidR="004A643B" w:rsidRPr="004A643B">
        <w:rPr>
          <w:sz w:val="28"/>
          <w:szCs w:val="28"/>
        </w:rPr>
        <w:t>с поверхностями второго, четвертого порядков, формирование умений по построению проекций и контуров поверхностей.</w:t>
      </w:r>
    </w:p>
    <w:p w14:paraId="7352CD7A" w14:textId="45BC0454" w:rsidR="00C00E22" w:rsidRPr="004F4308" w:rsidRDefault="005026B0" w:rsidP="00706A42">
      <w:pPr>
        <w:spacing w:line="276" w:lineRule="auto"/>
        <w:ind w:firstLine="567"/>
        <w:jc w:val="both"/>
        <w:rPr>
          <w:spacing w:val="-8"/>
          <w:sz w:val="28"/>
          <w:szCs w:val="28"/>
        </w:rPr>
      </w:pPr>
      <w:r w:rsidRPr="00C00E22">
        <w:rPr>
          <w:b/>
          <w:sz w:val="28"/>
          <w:szCs w:val="28"/>
        </w:rPr>
        <w:t>Занятие 8</w:t>
      </w:r>
      <w:r w:rsidR="00135250">
        <w:rPr>
          <w:b/>
          <w:sz w:val="28"/>
          <w:szCs w:val="28"/>
        </w:rPr>
        <w:t>.</w:t>
      </w:r>
      <w:r w:rsidR="003878DD" w:rsidRPr="003878DD">
        <w:rPr>
          <w:b/>
          <w:sz w:val="28"/>
          <w:szCs w:val="28"/>
        </w:rPr>
        <w:t xml:space="preserve"> Построение плоских сечений поверхностей, определение их натуральной величины (</w:t>
      </w:r>
      <w:r w:rsidR="00135250">
        <w:rPr>
          <w:b/>
          <w:sz w:val="28"/>
          <w:szCs w:val="28"/>
        </w:rPr>
        <w:t>2</w:t>
      </w:r>
      <w:r w:rsidR="003878DD" w:rsidRPr="003878DD">
        <w:rPr>
          <w:b/>
          <w:sz w:val="28"/>
          <w:szCs w:val="28"/>
        </w:rPr>
        <w:t xml:space="preserve"> ч</w:t>
      </w:r>
      <w:r w:rsidR="00D93EFA">
        <w:rPr>
          <w:b/>
          <w:sz w:val="28"/>
          <w:szCs w:val="28"/>
        </w:rPr>
        <w:t>.</w:t>
      </w:r>
      <w:r w:rsidR="003878DD" w:rsidRPr="003878DD">
        <w:rPr>
          <w:b/>
          <w:sz w:val="28"/>
          <w:szCs w:val="28"/>
        </w:rPr>
        <w:t>)</w:t>
      </w:r>
      <w:r w:rsidR="00D93EFA">
        <w:rPr>
          <w:b/>
          <w:sz w:val="28"/>
          <w:szCs w:val="28"/>
        </w:rPr>
        <w:t xml:space="preserve"> – </w:t>
      </w:r>
      <w:r w:rsidR="003878DD" w:rsidRPr="004F4308">
        <w:rPr>
          <w:spacing w:val="-8"/>
          <w:sz w:val="28"/>
          <w:szCs w:val="28"/>
        </w:rPr>
        <w:t>Формирование умений по составлению пространственных и графических алгоритмов построения плоских сечений поверхностей и их натуральной величины.</w:t>
      </w:r>
    </w:p>
    <w:p w14:paraId="7BB7E83C" w14:textId="1DF0BCA6" w:rsidR="00135250" w:rsidRPr="004F4308" w:rsidRDefault="005026B0" w:rsidP="00706A42">
      <w:pPr>
        <w:spacing w:line="276" w:lineRule="auto"/>
        <w:ind w:firstLine="567"/>
        <w:jc w:val="both"/>
        <w:rPr>
          <w:spacing w:val="-8"/>
          <w:sz w:val="28"/>
          <w:szCs w:val="28"/>
        </w:rPr>
      </w:pPr>
      <w:r w:rsidRPr="00C00E22">
        <w:rPr>
          <w:b/>
          <w:sz w:val="28"/>
          <w:szCs w:val="28"/>
        </w:rPr>
        <w:lastRenderedPageBreak/>
        <w:t>Занятие 9.</w:t>
      </w:r>
      <w:r w:rsidRPr="00C00E22">
        <w:rPr>
          <w:sz w:val="28"/>
          <w:szCs w:val="28"/>
        </w:rPr>
        <w:t xml:space="preserve"> </w:t>
      </w:r>
      <w:r w:rsidR="00135250" w:rsidRPr="003878DD">
        <w:rPr>
          <w:b/>
          <w:sz w:val="28"/>
          <w:szCs w:val="28"/>
        </w:rPr>
        <w:t>Построение плоских сечений поверхностей, определение их натуральной величины (</w:t>
      </w:r>
      <w:r w:rsidR="00135250">
        <w:rPr>
          <w:b/>
          <w:sz w:val="28"/>
          <w:szCs w:val="28"/>
        </w:rPr>
        <w:t>2</w:t>
      </w:r>
      <w:r w:rsidR="00135250" w:rsidRPr="003878DD">
        <w:rPr>
          <w:b/>
          <w:sz w:val="28"/>
          <w:szCs w:val="28"/>
        </w:rPr>
        <w:t xml:space="preserve"> ч</w:t>
      </w:r>
      <w:r w:rsidR="00D93EFA">
        <w:rPr>
          <w:b/>
          <w:sz w:val="28"/>
          <w:szCs w:val="28"/>
        </w:rPr>
        <w:t>.</w:t>
      </w:r>
      <w:r w:rsidR="00135250" w:rsidRPr="003878DD">
        <w:rPr>
          <w:b/>
          <w:sz w:val="28"/>
          <w:szCs w:val="28"/>
        </w:rPr>
        <w:t>)</w:t>
      </w:r>
      <w:r w:rsidR="00D93EFA">
        <w:rPr>
          <w:b/>
          <w:sz w:val="28"/>
          <w:szCs w:val="28"/>
        </w:rPr>
        <w:t xml:space="preserve"> – </w:t>
      </w:r>
      <w:r w:rsidR="00135250" w:rsidRPr="004F4308">
        <w:rPr>
          <w:spacing w:val="-8"/>
          <w:sz w:val="28"/>
          <w:szCs w:val="28"/>
        </w:rPr>
        <w:t>Формирование умений по составлению пространственных и графических алгоритмов построения плоских сечений поверхностей и их натуральной величины.</w:t>
      </w:r>
    </w:p>
    <w:p w14:paraId="481EC6D6" w14:textId="466CF0D0" w:rsidR="00C00E22" w:rsidRPr="00D93EFA" w:rsidRDefault="005026B0" w:rsidP="00706A42">
      <w:pPr>
        <w:spacing w:line="276" w:lineRule="auto"/>
        <w:ind w:firstLine="567"/>
        <w:jc w:val="both"/>
        <w:rPr>
          <w:spacing w:val="-6"/>
          <w:sz w:val="28"/>
          <w:szCs w:val="28"/>
        </w:rPr>
      </w:pPr>
      <w:r w:rsidRPr="00D93EFA">
        <w:rPr>
          <w:b/>
          <w:spacing w:val="-6"/>
          <w:sz w:val="28"/>
          <w:szCs w:val="28"/>
        </w:rPr>
        <w:t>Занятие 10.</w:t>
      </w:r>
      <w:r w:rsidRPr="00D93EFA">
        <w:rPr>
          <w:spacing w:val="-6"/>
          <w:sz w:val="28"/>
          <w:szCs w:val="28"/>
        </w:rPr>
        <w:t xml:space="preserve"> </w:t>
      </w:r>
      <w:r w:rsidR="00EA70B7" w:rsidRPr="00D93EFA">
        <w:rPr>
          <w:b/>
          <w:spacing w:val="-6"/>
          <w:sz w:val="28"/>
          <w:szCs w:val="28"/>
        </w:rPr>
        <w:t>Закрепление темы "Построение плоских сечений поверхностей, определение их натуральной величины" (2 ч</w:t>
      </w:r>
      <w:r w:rsidR="00D93EFA" w:rsidRPr="00D93EFA">
        <w:rPr>
          <w:b/>
          <w:spacing w:val="-6"/>
          <w:sz w:val="28"/>
          <w:szCs w:val="28"/>
        </w:rPr>
        <w:t>.</w:t>
      </w:r>
      <w:r w:rsidR="00EA70B7" w:rsidRPr="00D93EFA">
        <w:rPr>
          <w:b/>
          <w:spacing w:val="-6"/>
          <w:sz w:val="28"/>
          <w:szCs w:val="28"/>
        </w:rPr>
        <w:t>)</w:t>
      </w:r>
      <w:r w:rsidR="00D93EFA" w:rsidRPr="00D93EFA">
        <w:rPr>
          <w:b/>
          <w:spacing w:val="-6"/>
          <w:sz w:val="28"/>
          <w:szCs w:val="28"/>
        </w:rPr>
        <w:t xml:space="preserve"> – </w:t>
      </w:r>
      <w:r w:rsidR="00EA70B7" w:rsidRPr="00D93EFA">
        <w:rPr>
          <w:spacing w:val="-6"/>
          <w:sz w:val="28"/>
          <w:szCs w:val="28"/>
        </w:rPr>
        <w:t>Закрепление знаний по составлению пространственных и графических алгоритмов построения плоских сечений поверхностей и их натуральной величины. Контрольная работа на тему «Построение проекций поверхностей. Линия на поверхности».</w:t>
      </w:r>
    </w:p>
    <w:p w14:paraId="5DC7434C" w14:textId="3A755E66" w:rsidR="00C00E22" w:rsidRDefault="005026B0" w:rsidP="00706A42">
      <w:pPr>
        <w:spacing w:line="276" w:lineRule="auto"/>
        <w:ind w:firstLine="567"/>
        <w:jc w:val="both"/>
        <w:rPr>
          <w:sz w:val="28"/>
          <w:szCs w:val="28"/>
        </w:rPr>
      </w:pPr>
      <w:r w:rsidRPr="00C00E22">
        <w:rPr>
          <w:b/>
          <w:sz w:val="28"/>
          <w:szCs w:val="28"/>
        </w:rPr>
        <w:t>Занятие 11.</w:t>
      </w:r>
      <w:r w:rsidRPr="00C00E22">
        <w:rPr>
          <w:sz w:val="28"/>
          <w:szCs w:val="28"/>
        </w:rPr>
        <w:t xml:space="preserve"> </w:t>
      </w:r>
      <w:r w:rsidR="001C7CCC" w:rsidRPr="001C7CCC">
        <w:rPr>
          <w:b/>
          <w:sz w:val="28"/>
          <w:szCs w:val="28"/>
        </w:rPr>
        <w:t>Пересечение двух поверхностей (</w:t>
      </w:r>
      <w:r w:rsidR="001C7CCC">
        <w:rPr>
          <w:b/>
          <w:sz w:val="28"/>
          <w:szCs w:val="28"/>
        </w:rPr>
        <w:t>2</w:t>
      </w:r>
      <w:r w:rsidR="001C7CCC" w:rsidRPr="001C7CCC">
        <w:rPr>
          <w:b/>
          <w:sz w:val="28"/>
          <w:szCs w:val="28"/>
        </w:rPr>
        <w:t xml:space="preserve"> ч</w:t>
      </w:r>
      <w:r w:rsidR="00D93EFA">
        <w:rPr>
          <w:b/>
          <w:sz w:val="28"/>
          <w:szCs w:val="28"/>
        </w:rPr>
        <w:t>.</w:t>
      </w:r>
      <w:r w:rsidR="001C7CCC" w:rsidRPr="001C7CCC">
        <w:rPr>
          <w:b/>
          <w:sz w:val="28"/>
          <w:szCs w:val="28"/>
        </w:rPr>
        <w:t>)</w:t>
      </w:r>
      <w:r w:rsidR="00D93EFA">
        <w:rPr>
          <w:b/>
          <w:sz w:val="28"/>
          <w:szCs w:val="28"/>
        </w:rPr>
        <w:t xml:space="preserve"> – </w:t>
      </w:r>
      <w:r w:rsidR="00822823" w:rsidRPr="00822823">
        <w:rPr>
          <w:sz w:val="28"/>
          <w:szCs w:val="28"/>
        </w:rPr>
        <w:t>Формирование</w:t>
      </w:r>
      <w:r w:rsidR="00822823">
        <w:rPr>
          <w:sz w:val="28"/>
          <w:szCs w:val="28"/>
        </w:rPr>
        <w:t xml:space="preserve"> </w:t>
      </w:r>
      <w:r w:rsidR="00822823" w:rsidRPr="00822823">
        <w:rPr>
          <w:sz w:val="28"/>
          <w:szCs w:val="28"/>
        </w:rPr>
        <w:t>умений по составлению пространственных и графических алгоритмов построения линии пересечения двух поверхностей.</w:t>
      </w:r>
    </w:p>
    <w:p w14:paraId="25F10A4F" w14:textId="179063CC" w:rsidR="009E08A5" w:rsidRDefault="005026B0" w:rsidP="00706A42">
      <w:pPr>
        <w:spacing w:line="276" w:lineRule="auto"/>
        <w:ind w:firstLine="567"/>
        <w:jc w:val="both"/>
        <w:rPr>
          <w:sz w:val="28"/>
          <w:szCs w:val="28"/>
        </w:rPr>
      </w:pPr>
      <w:r w:rsidRPr="00C00E22">
        <w:rPr>
          <w:b/>
          <w:sz w:val="28"/>
          <w:szCs w:val="28"/>
        </w:rPr>
        <w:t>Занятие 12.</w:t>
      </w:r>
      <w:r w:rsidRPr="00C00E22">
        <w:rPr>
          <w:sz w:val="28"/>
          <w:szCs w:val="28"/>
        </w:rPr>
        <w:t xml:space="preserve"> </w:t>
      </w:r>
      <w:r w:rsidR="009E08A5" w:rsidRPr="001C7CCC">
        <w:rPr>
          <w:b/>
          <w:sz w:val="28"/>
          <w:szCs w:val="28"/>
        </w:rPr>
        <w:t>Пересечение двух поверхностей (</w:t>
      </w:r>
      <w:r w:rsidR="009E08A5">
        <w:rPr>
          <w:b/>
          <w:sz w:val="28"/>
          <w:szCs w:val="28"/>
        </w:rPr>
        <w:t>2</w:t>
      </w:r>
      <w:r w:rsidR="009E08A5" w:rsidRPr="001C7CCC">
        <w:rPr>
          <w:b/>
          <w:sz w:val="28"/>
          <w:szCs w:val="28"/>
        </w:rPr>
        <w:t xml:space="preserve"> ч</w:t>
      </w:r>
      <w:r w:rsidR="00D93EFA">
        <w:rPr>
          <w:b/>
          <w:sz w:val="28"/>
          <w:szCs w:val="28"/>
        </w:rPr>
        <w:t>.</w:t>
      </w:r>
      <w:r w:rsidR="009E08A5" w:rsidRPr="001C7CCC">
        <w:rPr>
          <w:b/>
          <w:sz w:val="28"/>
          <w:szCs w:val="28"/>
        </w:rPr>
        <w:t>)</w:t>
      </w:r>
      <w:r w:rsidR="00D93EFA">
        <w:rPr>
          <w:b/>
          <w:sz w:val="28"/>
          <w:szCs w:val="28"/>
        </w:rPr>
        <w:t xml:space="preserve"> – </w:t>
      </w:r>
      <w:r w:rsidR="009E08A5" w:rsidRPr="00822823">
        <w:rPr>
          <w:sz w:val="28"/>
          <w:szCs w:val="28"/>
        </w:rPr>
        <w:t>Формирование</w:t>
      </w:r>
      <w:r w:rsidR="009E08A5">
        <w:rPr>
          <w:sz w:val="28"/>
          <w:szCs w:val="28"/>
        </w:rPr>
        <w:t xml:space="preserve"> </w:t>
      </w:r>
      <w:r w:rsidR="009E08A5" w:rsidRPr="00822823">
        <w:rPr>
          <w:sz w:val="28"/>
          <w:szCs w:val="28"/>
        </w:rPr>
        <w:t>умений по составлению пространственных и графических алгоритмов построения линии пересечения двух поверхностей.</w:t>
      </w:r>
    </w:p>
    <w:p w14:paraId="63C748E1" w14:textId="32F41190" w:rsidR="00C00E22" w:rsidRDefault="005026B0" w:rsidP="00706A42">
      <w:pPr>
        <w:spacing w:line="276" w:lineRule="auto"/>
        <w:ind w:firstLine="567"/>
        <w:jc w:val="both"/>
        <w:rPr>
          <w:spacing w:val="-2"/>
          <w:sz w:val="28"/>
          <w:szCs w:val="28"/>
        </w:rPr>
      </w:pPr>
      <w:r w:rsidRPr="00C00E22">
        <w:rPr>
          <w:b/>
          <w:sz w:val="28"/>
          <w:szCs w:val="28"/>
        </w:rPr>
        <w:t>Занятие 13.</w:t>
      </w:r>
      <w:r w:rsidRPr="00C00E22">
        <w:rPr>
          <w:sz w:val="28"/>
          <w:szCs w:val="28"/>
        </w:rPr>
        <w:t xml:space="preserve"> </w:t>
      </w:r>
      <w:r w:rsidR="009E08A5" w:rsidRPr="009E08A5">
        <w:rPr>
          <w:b/>
          <w:sz w:val="28"/>
          <w:szCs w:val="28"/>
        </w:rPr>
        <w:t>Особые случаи пересечения двух поверхностей» (2 ч</w:t>
      </w:r>
      <w:r w:rsidR="00D93EFA">
        <w:rPr>
          <w:b/>
          <w:sz w:val="28"/>
          <w:szCs w:val="28"/>
        </w:rPr>
        <w:t>.</w:t>
      </w:r>
      <w:r w:rsidR="009E08A5" w:rsidRPr="009E08A5">
        <w:rPr>
          <w:b/>
          <w:sz w:val="28"/>
          <w:szCs w:val="28"/>
        </w:rPr>
        <w:t>)</w:t>
      </w:r>
      <w:r w:rsidR="00D93EFA">
        <w:rPr>
          <w:b/>
          <w:sz w:val="28"/>
          <w:szCs w:val="28"/>
        </w:rPr>
        <w:t xml:space="preserve"> – </w:t>
      </w:r>
      <w:r w:rsidR="009E08A5" w:rsidRPr="002C1F2D">
        <w:rPr>
          <w:spacing w:val="-2"/>
          <w:sz w:val="28"/>
          <w:szCs w:val="28"/>
        </w:rPr>
        <w:t>Формирование умений по составлению пространственных и графических алгоритмов построения линии пересечения соосных поверхностей.</w:t>
      </w:r>
    </w:p>
    <w:p w14:paraId="0F5C6B64" w14:textId="7685AB10" w:rsidR="00C00E22" w:rsidRPr="00D93EFA" w:rsidRDefault="005026B0" w:rsidP="00706A42">
      <w:pPr>
        <w:spacing w:line="276" w:lineRule="auto"/>
        <w:ind w:firstLine="567"/>
        <w:jc w:val="both"/>
        <w:rPr>
          <w:spacing w:val="-6"/>
          <w:sz w:val="28"/>
          <w:szCs w:val="28"/>
        </w:rPr>
      </w:pPr>
      <w:r w:rsidRPr="00D93EFA">
        <w:rPr>
          <w:b/>
          <w:spacing w:val="-6"/>
          <w:sz w:val="28"/>
          <w:szCs w:val="28"/>
        </w:rPr>
        <w:t>Занятие 14.</w:t>
      </w:r>
      <w:r w:rsidRPr="00D93EFA">
        <w:rPr>
          <w:spacing w:val="-6"/>
          <w:sz w:val="28"/>
          <w:szCs w:val="28"/>
        </w:rPr>
        <w:t xml:space="preserve"> </w:t>
      </w:r>
      <w:r w:rsidR="00910B68" w:rsidRPr="00D93EFA">
        <w:rPr>
          <w:b/>
          <w:spacing w:val="-6"/>
          <w:sz w:val="28"/>
          <w:szCs w:val="28"/>
        </w:rPr>
        <w:t>Развертки поверхностей (с использованием активного метода обучения – "Портфолио") (2 ч</w:t>
      </w:r>
      <w:r w:rsidR="00D93EFA" w:rsidRPr="00D93EFA">
        <w:rPr>
          <w:b/>
          <w:spacing w:val="-6"/>
          <w:sz w:val="28"/>
          <w:szCs w:val="28"/>
        </w:rPr>
        <w:t>.</w:t>
      </w:r>
      <w:r w:rsidR="00910B68" w:rsidRPr="00D93EFA">
        <w:rPr>
          <w:b/>
          <w:spacing w:val="-6"/>
          <w:sz w:val="28"/>
          <w:szCs w:val="28"/>
        </w:rPr>
        <w:t>)</w:t>
      </w:r>
      <w:r w:rsidR="00D93EFA" w:rsidRPr="00D93EFA">
        <w:rPr>
          <w:b/>
          <w:spacing w:val="-6"/>
          <w:sz w:val="28"/>
          <w:szCs w:val="28"/>
        </w:rPr>
        <w:t xml:space="preserve"> – </w:t>
      </w:r>
      <w:r w:rsidR="00910B68" w:rsidRPr="00D93EFA">
        <w:rPr>
          <w:spacing w:val="-6"/>
          <w:sz w:val="28"/>
          <w:szCs w:val="28"/>
        </w:rPr>
        <w:t>Формирование умений по составлению пространственных и графических алгоритмов построения разверток.</w:t>
      </w:r>
    </w:p>
    <w:p w14:paraId="50079791" w14:textId="7713DF80" w:rsidR="00C00E22" w:rsidRDefault="005026B0" w:rsidP="00706A42">
      <w:pPr>
        <w:spacing w:line="276" w:lineRule="auto"/>
        <w:ind w:firstLine="567"/>
        <w:jc w:val="both"/>
        <w:rPr>
          <w:sz w:val="28"/>
          <w:szCs w:val="28"/>
        </w:rPr>
      </w:pPr>
      <w:r w:rsidRPr="00C00E22">
        <w:rPr>
          <w:b/>
          <w:sz w:val="28"/>
          <w:szCs w:val="28"/>
        </w:rPr>
        <w:t>Занятие 15.</w:t>
      </w:r>
      <w:r w:rsidRPr="00C00E22">
        <w:rPr>
          <w:sz w:val="28"/>
          <w:szCs w:val="28"/>
        </w:rPr>
        <w:t xml:space="preserve"> </w:t>
      </w:r>
      <w:r w:rsidR="00867F9F" w:rsidRPr="00867F9F">
        <w:rPr>
          <w:b/>
          <w:sz w:val="28"/>
          <w:szCs w:val="28"/>
        </w:rPr>
        <w:t>Пересечение геометрических образов: прямых и плоскостей, двух плоскостей (2 ч</w:t>
      </w:r>
      <w:r w:rsidR="00D93EFA">
        <w:rPr>
          <w:b/>
          <w:sz w:val="28"/>
          <w:szCs w:val="28"/>
        </w:rPr>
        <w:t>.</w:t>
      </w:r>
      <w:r w:rsidR="00867F9F" w:rsidRPr="00867F9F">
        <w:rPr>
          <w:b/>
          <w:sz w:val="28"/>
          <w:szCs w:val="28"/>
        </w:rPr>
        <w:t>)</w:t>
      </w:r>
      <w:r w:rsidR="00D93EFA">
        <w:rPr>
          <w:b/>
          <w:sz w:val="28"/>
          <w:szCs w:val="28"/>
        </w:rPr>
        <w:t xml:space="preserve"> – </w:t>
      </w:r>
      <w:r w:rsidR="008F460A" w:rsidRPr="008F460A">
        <w:rPr>
          <w:sz w:val="28"/>
          <w:szCs w:val="28"/>
        </w:rPr>
        <w:t>Формирование</w:t>
      </w:r>
      <w:r w:rsidR="008F460A">
        <w:rPr>
          <w:sz w:val="28"/>
          <w:szCs w:val="28"/>
        </w:rPr>
        <w:t xml:space="preserve"> </w:t>
      </w:r>
      <w:r w:rsidR="008F460A" w:rsidRPr="008F460A">
        <w:rPr>
          <w:sz w:val="28"/>
          <w:szCs w:val="28"/>
        </w:rPr>
        <w:t>умений по составлению пространственных и графических алгоритмов решения позиционных задач.</w:t>
      </w:r>
    </w:p>
    <w:p w14:paraId="224A633E" w14:textId="764B54DA" w:rsidR="00C00E22" w:rsidRDefault="005026B0" w:rsidP="00706A42">
      <w:pPr>
        <w:spacing w:line="276" w:lineRule="auto"/>
        <w:ind w:firstLine="567"/>
        <w:jc w:val="both"/>
        <w:rPr>
          <w:sz w:val="28"/>
          <w:szCs w:val="28"/>
        </w:rPr>
      </w:pPr>
      <w:r w:rsidRPr="00C00E22">
        <w:rPr>
          <w:b/>
          <w:sz w:val="28"/>
          <w:szCs w:val="28"/>
        </w:rPr>
        <w:t>Занятие 16.</w:t>
      </w:r>
      <w:r w:rsidR="009F2309" w:rsidRPr="00C00E22">
        <w:rPr>
          <w:sz w:val="28"/>
          <w:szCs w:val="28"/>
        </w:rPr>
        <w:t xml:space="preserve"> </w:t>
      </w:r>
      <w:r w:rsidR="00935C95" w:rsidRPr="00935C95">
        <w:rPr>
          <w:b/>
          <w:sz w:val="28"/>
          <w:szCs w:val="28"/>
        </w:rPr>
        <w:t>Пересечение прямых с поверхностями (2 ч</w:t>
      </w:r>
      <w:r w:rsidR="00D93EFA">
        <w:rPr>
          <w:b/>
          <w:sz w:val="28"/>
          <w:szCs w:val="28"/>
        </w:rPr>
        <w:t>.</w:t>
      </w:r>
      <w:r w:rsidR="00935C95" w:rsidRPr="00935C95">
        <w:rPr>
          <w:b/>
          <w:sz w:val="28"/>
          <w:szCs w:val="28"/>
        </w:rPr>
        <w:t>)</w:t>
      </w:r>
      <w:r w:rsidR="00D93EFA">
        <w:rPr>
          <w:b/>
          <w:sz w:val="28"/>
          <w:szCs w:val="28"/>
        </w:rPr>
        <w:t xml:space="preserve"> – </w:t>
      </w:r>
      <w:r w:rsidR="00935C95" w:rsidRPr="00935C95">
        <w:rPr>
          <w:sz w:val="28"/>
          <w:szCs w:val="28"/>
        </w:rPr>
        <w:t>Формирование</w:t>
      </w:r>
      <w:r w:rsidR="00935C95">
        <w:rPr>
          <w:sz w:val="28"/>
          <w:szCs w:val="28"/>
        </w:rPr>
        <w:t xml:space="preserve"> </w:t>
      </w:r>
      <w:r w:rsidR="00935C95" w:rsidRPr="00935C95">
        <w:rPr>
          <w:sz w:val="28"/>
          <w:szCs w:val="28"/>
        </w:rPr>
        <w:t>умений по составлению пространственных и графических алгоритмов решения позиционных задач.</w:t>
      </w:r>
    </w:p>
    <w:p w14:paraId="0E442771" w14:textId="2EF75BB1" w:rsidR="009F2309" w:rsidRDefault="005026B0" w:rsidP="00706A42">
      <w:pPr>
        <w:spacing w:line="276" w:lineRule="auto"/>
        <w:ind w:firstLine="567"/>
        <w:jc w:val="both"/>
        <w:rPr>
          <w:sz w:val="28"/>
          <w:szCs w:val="28"/>
        </w:rPr>
      </w:pPr>
      <w:r w:rsidRPr="00C00E22">
        <w:rPr>
          <w:b/>
          <w:sz w:val="28"/>
          <w:szCs w:val="28"/>
        </w:rPr>
        <w:t>Занятие 17.</w:t>
      </w:r>
      <w:r w:rsidRPr="00C00E22">
        <w:rPr>
          <w:sz w:val="28"/>
          <w:szCs w:val="28"/>
        </w:rPr>
        <w:t xml:space="preserve"> </w:t>
      </w:r>
      <w:r w:rsidR="00E26875" w:rsidRPr="00E26875">
        <w:rPr>
          <w:b/>
          <w:sz w:val="28"/>
          <w:szCs w:val="28"/>
        </w:rPr>
        <w:t>Изображения: разрезы (ГОСТ 2.305-68) (с использованием активного метода обучения – "Портфолио") (2 ч</w:t>
      </w:r>
      <w:r w:rsidR="00D93EFA">
        <w:rPr>
          <w:b/>
          <w:sz w:val="28"/>
          <w:szCs w:val="28"/>
        </w:rPr>
        <w:t>.</w:t>
      </w:r>
      <w:r w:rsidR="00E26875" w:rsidRPr="00E26875">
        <w:rPr>
          <w:b/>
          <w:sz w:val="28"/>
          <w:szCs w:val="28"/>
        </w:rPr>
        <w:t>)</w:t>
      </w:r>
      <w:r w:rsidR="00D93EFA">
        <w:rPr>
          <w:b/>
          <w:sz w:val="28"/>
          <w:szCs w:val="28"/>
        </w:rPr>
        <w:t xml:space="preserve"> – </w:t>
      </w:r>
      <w:r w:rsidR="00E26875" w:rsidRPr="00E26875">
        <w:rPr>
          <w:sz w:val="28"/>
          <w:szCs w:val="28"/>
        </w:rPr>
        <w:t>Изучение</w:t>
      </w:r>
      <w:r w:rsidR="00E26875">
        <w:rPr>
          <w:sz w:val="28"/>
          <w:szCs w:val="28"/>
        </w:rPr>
        <w:t xml:space="preserve"> </w:t>
      </w:r>
      <w:r w:rsidR="00E26875" w:rsidRPr="00E26875">
        <w:rPr>
          <w:sz w:val="28"/>
          <w:szCs w:val="28"/>
        </w:rPr>
        <w:t>правил выполнения чертежей деталей с применением простых разрезов.</w:t>
      </w:r>
    </w:p>
    <w:p w14:paraId="3CE98D8F" w14:textId="0051DFD5" w:rsidR="00C00E22" w:rsidRDefault="005026B0" w:rsidP="00706A42">
      <w:pPr>
        <w:spacing w:line="276" w:lineRule="auto"/>
        <w:ind w:firstLine="567"/>
        <w:jc w:val="both"/>
        <w:rPr>
          <w:sz w:val="28"/>
          <w:szCs w:val="28"/>
        </w:rPr>
      </w:pPr>
      <w:r w:rsidRPr="00C00E22">
        <w:rPr>
          <w:b/>
          <w:sz w:val="28"/>
          <w:szCs w:val="28"/>
        </w:rPr>
        <w:t xml:space="preserve">Занятие 18. </w:t>
      </w:r>
      <w:r w:rsidR="00094FCB" w:rsidRPr="00094FCB">
        <w:rPr>
          <w:b/>
          <w:sz w:val="28"/>
          <w:szCs w:val="28"/>
        </w:rPr>
        <w:t>Изображения: разрезы (ГОСТ 2.305-68) (2 ч</w:t>
      </w:r>
      <w:r w:rsidR="00D93EFA">
        <w:rPr>
          <w:b/>
          <w:sz w:val="28"/>
          <w:szCs w:val="28"/>
        </w:rPr>
        <w:t>.</w:t>
      </w:r>
      <w:r w:rsidR="00094FCB" w:rsidRPr="00094FCB">
        <w:rPr>
          <w:b/>
          <w:sz w:val="28"/>
          <w:szCs w:val="28"/>
        </w:rPr>
        <w:t>)</w:t>
      </w:r>
      <w:r w:rsidR="00D93EFA">
        <w:rPr>
          <w:b/>
          <w:sz w:val="28"/>
          <w:szCs w:val="28"/>
        </w:rPr>
        <w:t xml:space="preserve"> – </w:t>
      </w:r>
      <w:r w:rsidR="00094FCB" w:rsidRPr="00094FCB">
        <w:rPr>
          <w:sz w:val="28"/>
          <w:szCs w:val="28"/>
        </w:rPr>
        <w:t>Изучение</w:t>
      </w:r>
      <w:r w:rsidR="00094FCB">
        <w:rPr>
          <w:sz w:val="28"/>
          <w:szCs w:val="28"/>
        </w:rPr>
        <w:t xml:space="preserve"> </w:t>
      </w:r>
      <w:r w:rsidR="00094FCB" w:rsidRPr="00094FCB">
        <w:rPr>
          <w:sz w:val="28"/>
          <w:szCs w:val="28"/>
        </w:rPr>
        <w:t>правил выполнения чертежей деталей с применением ступенчатых разрезов.</w:t>
      </w:r>
    </w:p>
    <w:p w14:paraId="66E879BE" w14:textId="77777777" w:rsidR="007901EB" w:rsidRPr="00147EC6" w:rsidRDefault="007901EB" w:rsidP="00706A42">
      <w:pPr>
        <w:spacing w:line="276" w:lineRule="auto"/>
        <w:ind w:firstLine="567"/>
        <w:jc w:val="both"/>
        <w:rPr>
          <w:sz w:val="16"/>
          <w:szCs w:val="16"/>
        </w:rPr>
      </w:pPr>
    </w:p>
    <w:p w14:paraId="7F936335" w14:textId="77777777" w:rsidR="007901EB" w:rsidRDefault="007901EB" w:rsidP="00706A42">
      <w:pPr>
        <w:spacing w:line="276" w:lineRule="auto"/>
        <w:ind w:firstLine="567"/>
        <w:jc w:val="center"/>
        <w:rPr>
          <w:b/>
          <w:sz w:val="28"/>
          <w:szCs w:val="28"/>
        </w:rPr>
      </w:pPr>
      <w:r>
        <w:rPr>
          <w:b/>
          <w:sz w:val="28"/>
          <w:szCs w:val="28"/>
        </w:rPr>
        <w:t>2 се</w:t>
      </w:r>
      <w:r w:rsidRPr="007901EB">
        <w:rPr>
          <w:b/>
          <w:sz w:val="28"/>
          <w:szCs w:val="28"/>
        </w:rPr>
        <w:t>м</w:t>
      </w:r>
      <w:r>
        <w:rPr>
          <w:b/>
          <w:sz w:val="28"/>
          <w:szCs w:val="28"/>
        </w:rPr>
        <w:t>ес</w:t>
      </w:r>
      <w:r w:rsidRPr="007901EB">
        <w:rPr>
          <w:b/>
          <w:sz w:val="28"/>
          <w:szCs w:val="28"/>
        </w:rPr>
        <w:t>тр</w:t>
      </w:r>
    </w:p>
    <w:p w14:paraId="65CE1C8F" w14:textId="6432B3DB" w:rsidR="00C00E22" w:rsidRDefault="005026B0" w:rsidP="00706A42">
      <w:pPr>
        <w:spacing w:line="276" w:lineRule="auto"/>
        <w:ind w:firstLine="567"/>
        <w:jc w:val="both"/>
        <w:rPr>
          <w:sz w:val="28"/>
          <w:szCs w:val="28"/>
        </w:rPr>
      </w:pPr>
      <w:r w:rsidRPr="00C00E22">
        <w:rPr>
          <w:b/>
          <w:sz w:val="28"/>
          <w:szCs w:val="28"/>
        </w:rPr>
        <w:t xml:space="preserve">Занятие 1. </w:t>
      </w:r>
      <w:r w:rsidR="00094FCB" w:rsidRPr="00094FCB">
        <w:rPr>
          <w:b/>
          <w:sz w:val="28"/>
          <w:szCs w:val="28"/>
        </w:rPr>
        <w:t>Изображения: разрезы (ГОСТ 2.305-68) (</w:t>
      </w:r>
      <w:r w:rsidR="001B2821">
        <w:rPr>
          <w:b/>
          <w:sz w:val="28"/>
          <w:szCs w:val="28"/>
        </w:rPr>
        <w:t>1</w:t>
      </w:r>
      <w:r w:rsidR="00094FCB" w:rsidRPr="00094FCB">
        <w:rPr>
          <w:b/>
          <w:sz w:val="28"/>
          <w:szCs w:val="28"/>
        </w:rPr>
        <w:t xml:space="preserve"> ч</w:t>
      </w:r>
      <w:r w:rsidR="004F4308">
        <w:rPr>
          <w:b/>
          <w:sz w:val="28"/>
          <w:szCs w:val="28"/>
        </w:rPr>
        <w:t>.</w:t>
      </w:r>
      <w:r w:rsidR="00094FCB" w:rsidRPr="00094FCB">
        <w:rPr>
          <w:b/>
          <w:sz w:val="28"/>
          <w:szCs w:val="28"/>
        </w:rPr>
        <w:t>)</w:t>
      </w:r>
      <w:r w:rsidR="004F4308">
        <w:rPr>
          <w:b/>
          <w:sz w:val="28"/>
          <w:szCs w:val="28"/>
        </w:rPr>
        <w:t xml:space="preserve"> – </w:t>
      </w:r>
      <w:r w:rsidR="00094FCB" w:rsidRPr="00094FCB">
        <w:rPr>
          <w:sz w:val="28"/>
          <w:szCs w:val="28"/>
        </w:rPr>
        <w:t>Изучение</w:t>
      </w:r>
      <w:r w:rsidR="00094FCB">
        <w:rPr>
          <w:sz w:val="28"/>
          <w:szCs w:val="28"/>
        </w:rPr>
        <w:t xml:space="preserve"> </w:t>
      </w:r>
      <w:r w:rsidR="00094FCB" w:rsidRPr="00094FCB">
        <w:rPr>
          <w:sz w:val="28"/>
          <w:szCs w:val="28"/>
        </w:rPr>
        <w:t>правил выполнения чертежей деталей с применением ломаных разрезов.</w:t>
      </w:r>
    </w:p>
    <w:p w14:paraId="53CB7DA8" w14:textId="41A3DEB9" w:rsidR="00C00E22" w:rsidRDefault="005026B0" w:rsidP="00706A42">
      <w:pPr>
        <w:spacing w:line="276" w:lineRule="auto"/>
        <w:ind w:firstLine="567"/>
        <w:jc w:val="both"/>
        <w:rPr>
          <w:sz w:val="28"/>
          <w:szCs w:val="28"/>
        </w:rPr>
      </w:pPr>
      <w:r w:rsidRPr="00C00E22">
        <w:rPr>
          <w:b/>
          <w:sz w:val="28"/>
          <w:szCs w:val="28"/>
        </w:rPr>
        <w:t xml:space="preserve">Занятие 2. </w:t>
      </w:r>
      <w:r w:rsidR="008C2C4D" w:rsidRPr="008C2C4D">
        <w:rPr>
          <w:b/>
          <w:sz w:val="28"/>
          <w:szCs w:val="28"/>
        </w:rPr>
        <w:t>Изображения: сечения (ГОСТ 2.305-68) (2 ч</w:t>
      </w:r>
      <w:r w:rsidR="004F4308">
        <w:rPr>
          <w:b/>
          <w:sz w:val="28"/>
          <w:szCs w:val="28"/>
        </w:rPr>
        <w:t>.</w:t>
      </w:r>
      <w:r w:rsidR="008C2C4D" w:rsidRPr="008C2C4D">
        <w:rPr>
          <w:b/>
          <w:sz w:val="28"/>
          <w:szCs w:val="28"/>
        </w:rPr>
        <w:t>)</w:t>
      </w:r>
      <w:r w:rsidR="004F4308">
        <w:rPr>
          <w:b/>
          <w:sz w:val="28"/>
          <w:szCs w:val="28"/>
        </w:rPr>
        <w:t xml:space="preserve"> – </w:t>
      </w:r>
      <w:r w:rsidR="008C2C4D" w:rsidRPr="008C2C4D">
        <w:rPr>
          <w:sz w:val="28"/>
          <w:szCs w:val="28"/>
        </w:rPr>
        <w:t>Изучение</w:t>
      </w:r>
      <w:r w:rsidR="008C2C4D">
        <w:rPr>
          <w:sz w:val="28"/>
          <w:szCs w:val="28"/>
        </w:rPr>
        <w:t xml:space="preserve"> </w:t>
      </w:r>
      <w:r w:rsidR="008C2C4D" w:rsidRPr="008C2C4D">
        <w:rPr>
          <w:sz w:val="28"/>
          <w:szCs w:val="28"/>
        </w:rPr>
        <w:t>правил выполнения чертежей деталей с применением сечений.</w:t>
      </w:r>
    </w:p>
    <w:p w14:paraId="64AAD2C6" w14:textId="14E3E9DA" w:rsidR="005026B0" w:rsidRDefault="005026B0" w:rsidP="00706A42">
      <w:pPr>
        <w:spacing w:line="276" w:lineRule="auto"/>
        <w:ind w:firstLine="567"/>
        <w:jc w:val="both"/>
        <w:rPr>
          <w:color w:val="000000"/>
          <w:spacing w:val="-8"/>
          <w:w w:val="101"/>
          <w:sz w:val="28"/>
        </w:rPr>
      </w:pPr>
      <w:r w:rsidRPr="004F4308">
        <w:rPr>
          <w:b/>
          <w:spacing w:val="-8"/>
          <w:sz w:val="28"/>
          <w:szCs w:val="28"/>
        </w:rPr>
        <w:lastRenderedPageBreak/>
        <w:t xml:space="preserve">Занятие </w:t>
      </w:r>
      <w:r w:rsidR="007901EB" w:rsidRPr="004F4308">
        <w:rPr>
          <w:b/>
          <w:spacing w:val="-8"/>
          <w:sz w:val="28"/>
          <w:szCs w:val="28"/>
        </w:rPr>
        <w:t>3</w:t>
      </w:r>
      <w:r w:rsidRPr="004F4308">
        <w:rPr>
          <w:b/>
          <w:spacing w:val="-8"/>
          <w:sz w:val="28"/>
          <w:szCs w:val="28"/>
        </w:rPr>
        <w:t xml:space="preserve">. </w:t>
      </w:r>
      <w:r w:rsidR="008C2C4D" w:rsidRPr="004F4308">
        <w:rPr>
          <w:b/>
          <w:spacing w:val="-8"/>
          <w:sz w:val="28"/>
          <w:szCs w:val="28"/>
        </w:rPr>
        <w:t>Резьба. Эскизы деталей с резьбой (с использованием активного метода обучения – "Портфолио") (2 ч</w:t>
      </w:r>
      <w:r w:rsidR="004F4308" w:rsidRPr="004F4308">
        <w:rPr>
          <w:b/>
          <w:spacing w:val="-8"/>
          <w:sz w:val="28"/>
          <w:szCs w:val="28"/>
        </w:rPr>
        <w:t>.</w:t>
      </w:r>
      <w:r w:rsidR="008C2C4D" w:rsidRPr="004F4308">
        <w:rPr>
          <w:b/>
          <w:spacing w:val="-8"/>
          <w:sz w:val="28"/>
          <w:szCs w:val="28"/>
        </w:rPr>
        <w:t>)</w:t>
      </w:r>
      <w:r w:rsidR="004F4308" w:rsidRPr="004F4308">
        <w:rPr>
          <w:b/>
          <w:spacing w:val="-8"/>
          <w:sz w:val="28"/>
          <w:szCs w:val="28"/>
        </w:rPr>
        <w:t xml:space="preserve"> – </w:t>
      </w:r>
      <w:r w:rsidR="008C2C4D" w:rsidRPr="004F4308">
        <w:rPr>
          <w:spacing w:val="-8"/>
          <w:sz w:val="28"/>
        </w:rPr>
        <w:t xml:space="preserve">Изучение правил выполнения чертежей </w:t>
      </w:r>
      <w:r w:rsidR="008C2C4D" w:rsidRPr="004F4308">
        <w:rPr>
          <w:color w:val="000000"/>
          <w:spacing w:val="-8"/>
          <w:w w:val="101"/>
          <w:sz w:val="28"/>
        </w:rPr>
        <w:t xml:space="preserve">(эскизов) </w:t>
      </w:r>
      <w:r w:rsidR="008C2C4D" w:rsidRPr="004F4308">
        <w:rPr>
          <w:spacing w:val="-8"/>
          <w:sz w:val="28"/>
        </w:rPr>
        <w:t>деталей</w:t>
      </w:r>
      <w:r w:rsidR="008C2C4D" w:rsidRPr="004F4308">
        <w:rPr>
          <w:b/>
          <w:color w:val="000000"/>
          <w:spacing w:val="-8"/>
          <w:w w:val="101"/>
          <w:sz w:val="28"/>
        </w:rPr>
        <w:t xml:space="preserve"> </w:t>
      </w:r>
      <w:r w:rsidR="008C2C4D" w:rsidRPr="004F4308">
        <w:rPr>
          <w:color w:val="000000"/>
          <w:spacing w:val="-8"/>
          <w:w w:val="101"/>
          <w:sz w:val="28"/>
        </w:rPr>
        <w:t>с наружной резьбой. Обозначение материалов.</w:t>
      </w:r>
    </w:p>
    <w:p w14:paraId="200D5886" w14:textId="3AEF599B" w:rsidR="005026B0" w:rsidRPr="004F4308" w:rsidRDefault="005026B0" w:rsidP="00706A42">
      <w:pPr>
        <w:spacing w:line="276" w:lineRule="auto"/>
        <w:ind w:firstLine="567"/>
        <w:jc w:val="both"/>
        <w:rPr>
          <w:spacing w:val="-6"/>
          <w:sz w:val="28"/>
          <w:szCs w:val="28"/>
        </w:rPr>
      </w:pPr>
      <w:r w:rsidRPr="004F4308">
        <w:rPr>
          <w:b/>
          <w:spacing w:val="-6"/>
          <w:sz w:val="28"/>
          <w:szCs w:val="28"/>
        </w:rPr>
        <w:t xml:space="preserve">Занятие </w:t>
      </w:r>
      <w:r w:rsidR="007901EB" w:rsidRPr="004F4308">
        <w:rPr>
          <w:b/>
          <w:spacing w:val="-6"/>
          <w:sz w:val="28"/>
          <w:szCs w:val="28"/>
        </w:rPr>
        <w:t>4</w:t>
      </w:r>
      <w:r w:rsidRPr="004F4308">
        <w:rPr>
          <w:b/>
          <w:spacing w:val="-6"/>
          <w:sz w:val="28"/>
          <w:szCs w:val="28"/>
        </w:rPr>
        <w:t xml:space="preserve">. </w:t>
      </w:r>
      <w:r w:rsidR="008C2C4D" w:rsidRPr="004F4308">
        <w:rPr>
          <w:b/>
          <w:spacing w:val="-6"/>
          <w:sz w:val="28"/>
          <w:szCs w:val="28"/>
        </w:rPr>
        <w:t>Резьба. Эскизы деталей с резьбой (2 ч</w:t>
      </w:r>
      <w:r w:rsidR="004F4308" w:rsidRPr="004F4308">
        <w:rPr>
          <w:b/>
          <w:spacing w:val="-6"/>
          <w:sz w:val="28"/>
          <w:szCs w:val="28"/>
        </w:rPr>
        <w:t>.</w:t>
      </w:r>
      <w:r w:rsidR="008C2C4D" w:rsidRPr="004F4308">
        <w:rPr>
          <w:b/>
          <w:spacing w:val="-6"/>
          <w:sz w:val="28"/>
          <w:szCs w:val="28"/>
        </w:rPr>
        <w:t>)</w:t>
      </w:r>
      <w:r w:rsidR="004F4308" w:rsidRPr="004F4308">
        <w:rPr>
          <w:b/>
          <w:spacing w:val="-6"/>
          <w:sz w:val="28"/>
          <w:szCs w:val="28"/>
        </w:rPr>
        <w:t xml:space="preserve"> – </w:t>
      </w:r>
      <w:r w:rsidR="008C2C4D" w:rsidRPr="004F4308">
        <w:rPr>
          <w:spacing w:val="-6"/>
          <w:sz w:val="28"/>
          <w:szCs w:val="28"/>
        </w:rPr>
        <w:t>Изучение правил выполнения чертежей (эскизов) деталей с внутренней резьбой. Проточки и фаски.</w:t>
      </w:r>
    </w:p>
    <w:p w14:paraId="696D7314" w14:textId="5B12EE7D" w:rsidR="00C00E22" w:rsidRPr="004F4308" w:rsidRDefault="005026B0" w:rsidP="00706A42">
      <w:pPr>
        <w:spacing w:line="276" w:lineRule="auto"/>
        <w:ind w:firstLine="567"/>
        <w:jc w:val="both"/>
        <w:rPr>
          <w:spacing w:val="-8"/>
          <w:sz w:val="28"/>
          <w:szCs w:val="28"/>
        </w:rPr>
      </w:pPr>
      <w:r w:rsidRPr="00C00E22">
        <w:rPr>
          <w:b/>
          <w:sz w:val="28"/>
          <w:szCs w:val="28"/>
        </w:rPr>
        <w:t xml:space="preserve">Занятие </w:t>
      </w:r>
      <w:r w:rsidR="007901EB">
        <w:rPr>
          <w:b/>
          <w:sz w:val="28"/>
          <w:szCs w:val="28"/>
        </w:rPr>
        <w:t>5</w:t>
      </w:r>
      <w:r w:rsidRPr="00C00E22">
        <w:rPr>
          <w:b/>
          <w:sz w:val="28"/>
          <w:szCs w:val="28"/>
        </w:rPr>
        <w:t xml:space="preserve">. </w:t>
      </w:r>
      <w:r w:rsidR="0019738E" w:rsidRPr="0019738E">
        <w:rPr>
          <w:b/>
          <w:sz w:val="28"/>
          <w:szCs w:val="28"/>
        </w:rPr>
        <w:t>Резьба. Изображение и обозначение на чертежах резьбы и ее элементов (2 ч</w:t>
      </w:r>
      <w:r w:rsidR="004F4308">
        <w:rPr>
          <w:b/>
          <w:sz w:val="28"/>
          <w:szCs w:val="28"/>
        </w:rPr>
        <w:t>.</w:t>
      </w:r>
      <w:r w:rsidR="0019738E" w:rsidRPr="0019738E">
        <w:rPr>
          <w:b/>
          <w:sz w:val="28"/>
          <w:szCs w:val="28"/>
        </w:rPr>
        <w:t>)</w:t>
      </w:r>
      <w:r w:rsidR="004F4308">
        <w:rPr>
          <w:b/>
          <w:sz w:val="28"/>
          <w:szCs w:val="28"/>
        </w:rPr>
        <w:t xml:space="preserve"> – </w:t>
      </w:r>
      <w:r w:rsidR="00376F7C" w:rsidRPr="004F4308">
        <w:rPr>
          <w:spacing w:val="-8"/>
          <w:sz w:val="28"/>
          <w:szCs w:val="28"/>
        </w:rPr>
        <w:t xml:space="preserve">Закрепление знаний о правилах выполнения чертежей деталей с резьбой, изображения и обозначения </w:t>
      </w:r>
      <w:proofErr w:type="spellStart"/>
      <w:r w:rsidR="00376F7C" w:rsidRPr="004F4308">
        <w:rPr>
          <w:spacing w:val="-8"/>
          <w:sz w:val="28"/>
          <w:szCs w:val="28"/>
        </w:rPr>
        <w:t>резьб</w:t>
      </w:r>
      <w:proofErr w:type="spellEnd"/>
      <w:r w:rsidR="00376F7C" w:rsidRPr="004F4308">
        <w:rPr>
          <w:spacing w:val="-8"/>
          <w:sz w:val="28"/>
          <w:szCs w:val="28"/>
        </w:rPr>
        <w:t xml:space="preserve">, резьбовых соединений и элементов резьбы. Контрольная работа: «Изображение и обозначение </w:t>
      </w:r>
      <w:proofErr w:type="spellStart"/>
      <w:r w:rsidR="00376F7C" w:rsidRPr="004F4308">
        <w:rPr>
          <w:spacing w:val="-8"/>
          <w:sz w:val="28"/>
          <w:szCs w:val="28"/>
        </w:rPr>
        <w:t>резьб</w:t>
      </w:r>
      <w:proofErr w:type="spellEnd"/>
      <w:r w:rsidR="00376F7C" w:rsidRPr="004F4308">
        <w:rPr>
          <w:spacing w:val="-8"/>
          <w:sz w:val="28"/>
          <w:szCs w:val="28"/>
        </w:rPr>
        <w:t xml:space="preserve"> и резьбовых соединений».</w:t>
      </w:r>
    </w:p>
    <w:p w14:paraId="44A90654" w14:textId="6711C144" w:rsidR="005026B0" w:rsidRDefault="005026B0" w:rsidP="00706A42">
      <w:pPr>
        <w:spacing w:line="276" w:lineRule="auto"/>
        <w:ind w:firstLine="567"/>
        <w:jc w:val="both"/>
        <w:rPr>
          <w:sz w:val="28"/>
          <w:szCs w:val="28"/>
        </w:rPr>
      </w:pPr>
      <w:r w:rsidRPr="00C00E22">
        <w:rPr>
          <w:b/>
          <w:sz w:val="28"/>
          <w:szCs w:val="28"/>
        </w:rPr>
        <w:t xml:space="preserve">Занятие </w:t>
      </w:r>
      <w:r w:rsidR="007901EB">
        <w:rPr>
          <w:b/>
          <w:sz w:val="28"/>
          <w:szCs w:val="28"/>
        </w:rPr>
        <w:t>6</w:t>
      </w:r>
      <w:r w:rsidRPr="00C00E22">
        <w:rPr>
          <w:b/>
          <w:sz w:val="28"/>
          <w:szCs w:val="28"/>
        </w:rPr>
        <w:t xml:space="preserve">. </w:t>
      </w:r>
      <w:r w:rsidR="00CD67F8" w:rsidRPr="00CD67F8">
        <w:rPr>
          <w:b/>
          <w:sz w:val="28"/>
          <w:szCs w:val="28"/>
        </w:rPr>
        <w:t>Соединения деталей разъемные и неразъемные. Соединение винтом, сваркой, пайкой и склеиванием (с использованием активного метода обучения –"Портфолио") (2 ч</w:t>
      </w:r>
      <w:r w:rsidR="004F4308">
        <w:rPr>
          <w:b/>
          <w:sz w:val="28"/>
          <w:szCs w:val="28"/>
        </w:rPr>
        <w:t>.</w:t>
      </w:r>
      <w:r w:rsidR="00CD67F8" w:rsidRPr="00CD67F8">
        <w:rPr>
          <w:b/>
          <w:sz w:val="28"/>
          <w:szCs w:val="28"/>
        </w:rPr>
        <w:t>)</w:t>
      </w:r>
      <w:r w:rsidR="004F4308">
        <w:rPr>
          <w:b/>
          <w:sz w:val="28"/>
          <w:szCs w:val="28"/>
        </w:rPr>
        <w:t xml:space="preserve"> – </w:t>
      </w:r>
      <w:r w:rsidR="00CD67F8" w:rsidRPr="00CD67F8">
        <w:rPr>
          <w:sz w:val="28"/>
          <w:szCs w:val="28"/>
        </w:rPr>
        <w:t>Ознакомление</w:t>
      </w:r>
      <w:r w:rsidR="00CD67F8">
        <w:rPr>
          <w:sz w:val="28"/>
          <w:szCs w:val="28"/>
        </w:rPr>
        <w:t xml:space="preserve"> </w:t>
      </w:r>
      <w:r w:rsidR="00CD67F8" w:rsidRPr="00CD67F8">
        <w:rPr>
          <w:sz w:val="28"/>
          <w:szCs w:val="28"/>
        </w:rPr>
        <w:t>с различными типами изображения стандартных деталей и их обозначением в конструкторской документации, расчет соединения винтом. Изображение и обозначение соединения сваркой и склеиванием.</w:t>
      </w:r>
    </w:p>
    <w:p w14:paraId="1C8969C3" w14:textId="02D20AD1" w:rsidR="00FE186B" w:rsidRDefault="005026B0" w:rsidP="00706A42">
      <w:pPr>
        <w:spacing w:line="276" w:lineRule="auto"/>
        <w:ind w:firstLine="567"/>
        <w:jc w:val="both"/>
        <w:rPr>
          <w:sz w:val="28"/>
          <w:szCs w:val="28"/>
        </w:rPr>
      </w:pPr>
      <w:r w:rsidRPr="00C00E22">
        <w:rPr>
          <w:b/>
          <w:sz w:val="28"/>
          <w:szCs w:val="28"/>
        </w:rPr>
        <w:t xml:space="preserve">Занятие </w:t>
      </w:r>
      <w:r w:rsidR="007901EB">
        <w:rPr>
          <w:b/>
          <w:sz w:val="28"/>
          <w:szCs w:val="28"/>
        </w:rPr>
        <w:t>7</w:t>
      </w:r>
      <w:r w:rsidRPr="00C00E22">
        <w:rPr>
          <w:b/>
          <w:sz w:val="28"/>
          <w:szCs w:val="28"/>
        </w:rPr>
        <w:t>.</w:t>
      </w:r>
      <w:r w:rsidRPr="00C00E22">
        <w:rPr>
          <w:sz w:val="28"/>
          <w:szCs w:val="28"/>
        </w:rPr>
        <w:t xml:space="preserve"> </w:t>
      </w:r>
      <w:r w:rsidR="00FE186B" w:rsidRPr="00FE186B">
        <w:rPr>
          <w:b/>
          <w:sz w:val="28"/>
          <w:szCs w:val="28"/>
        </w:rPr>
        <w:t>Соединения деталей разъемные и неразъемные. Спецификация (2 ч</w:t>
      </w:r>
      <w:r w:rsidR="00D93EFA">
        <w:rPr>
          <w:b/>
          <w:sz w:val="28"/>
          <w:szCs w:val="28"/>
        </w:rPr>
        <w:t>.</w:t>
      </w:r>
      <w:r w:rsidR="00FE186B" w:rsidRPr="00FE186B">
        <w:rPr>
          <w:b/>
          <w:sz w:val="28"/>
          <w:szCs w:val="28"/>
        </w:rPr>
        <w:t>)</w:t>
      </w:r>
      <w:r w:rsidR="00D93EFA">
        <w:rPr>
          <w:b/>
          <w:sz w:val="28"/>
          <w:szCs w:val="28"/>
        </w:rPr>
        <w:t xml:space="preserve"> – </w:t>
      </w:r>
      <w:r w:rsidR="00FE186B" w:rsidRPr="00FE186B">
        <w:rPr>
          <w:sz w:val="28"/>
          <w:szCs w:val="28"/>
        </w:rPr>
        <w:t>Знакомство</w:t>
      </w:r>
      <w:r w:rsidR="00FE186B">
        <w:rPr>
          <w:sz w:val="28"/>
          <w:szCs w:val="28"/>
        </w:rPr>
        <w:t xml:space="preserve"> </w:t>
      </w:r>
      <w:r w:rsidR="00FE186B" w:rsidRPr="00FE186B">
        <w:rPr>
          <w:sz w:val="28"/>
          <w:szCs w:val="28"/>
        </w:rPr>
        <w:t>с пр</w:t>
      </w:r>
      <w:r w:rsidR="00462C79">
        <w:rPr>
          <w:sz w:val="28"/>
          <w:szCs w:val="28"/>
        </w:rPr>
        <w:t>авилами оформления спецификации</w:t>
      </w:r>
      <w:r w:rsidR="00FE186B" w:rsidRPr="00FE186B">
        <w:rPr>
          <w:sz w:val="28"/>
          <w:szCs w:val="28"/>
        </w:rPr>
        <w:t>.</w:t>
      </w:r>
    </w:p>
    <w:p w14:paraId="210E57A1" w14:textId="34B69853" w:rsidR="005026B0" w:rsidRDefault="005026B0" w:rsidP="00706A42">
      <w:pPr>
        <w:spacing w:line="276" w:lineRule="auto"/>
        <w:ind w:firstLine="567"/>
        <w:jc w:val="both"/>
        <w:rPr>
          <w:sz w:val="28"/>
          <w:szCs w:val="28"/>
        </w:rPr>
      </w:pPr>
      <w:r w:rsidRPr="00A65130">
        <w:rPr>
          <w:b/>
          <w:spacing w:val="-6"/>
          <w:sz w:val="28"/>
          <w:szCs w:val="28"/>
        </w:rPr>
        <w:t xml:space="preserve">Занятие </w:t>
      </w:r>
      <w:r w:rsidR="007901EB">
        <w:rPr>
          <w:b/>
          <w:spacing w:val="-6"/>
          <w:sz w:val="28"/>
          <w:szCs w:val="28"/>
        </w:rPr>
        <w:t>8</w:t>
      </w:r>
      <w:r w:rsidRPr="00A65130">
        <w:rPr>
          <w:b/>
          <w:spacing w:val="-6"/>
          <w:sz w:val="28"/>
          <w:szCs w:val="28"/>
        </w:rPr>
        <w:t xml:space="preserve">. </w:t>
      </w:r>
      <w:r w:rsidR="00A65130" w:rsidRPr="00A65130">
        <w:rPr>
          <w:b/>
          <w:spacing w:val="-6"/>
          <w:sz w:val="28"/>
          <w:szCs w:val="28"/>
        </w:rPr>
        <w:t>Соединения деталей разъемные и неразъемные. Паяное соединение. Спецификация, совмещенная со сборочным чертежом (2 ч</w:t>
      </w:r>
      <w:r w:rsidR="00D93EFA">
        <w:rPr>
          <w:b/>
          <w:spacing w:val="-6"/>
          <w:sz w:val="28"/>
          <w:szCs w:val="28"/>
        </w:rPr>
        <w:t>.</w:t>
      </w:r>
      <w:r w:rsidR="00A65130" w:rsidRPr="00A65130">
        <w:rPr>
          <w:b/>
          <w:spacing w:val="-6"/>
          <w:sz w:val="28"/>
          <w:szCs w:val="28"/>
        </w:rPr>
        <w:t>)</w:t>
      </w:r>
      <w:r w:rsidR="00D93EFA">
        <w:rPr>
          <w:b/>
          <w:spacing w:val="-6"/>
          <w:sz w:val="28"/>
          <w:szCs w:val="28"/>
        </w:rPr>
        <w:t xml:space="preserve"> – </w:t>
      </w:r>
      <w:r w:rsidR="00B65D83" w:rsidRPr="00B65D83">
        <w:rPr>
          <w:sz w:val="28"/>
          <w:szCs w:val="28"/>
        </w:rPr>
        <w:t>Ознакомление</w:t>
      </w:r>
      <w:r w:rsidR="00B65D83">
        <w:rPr>
          <w:sz w:val="28"/>
          <w:szCs w:val="28"/>
        </w:rPr>
        <w:t xml:space="preserve"> </w:t>
      </w:r>
      <w:r w:rsidR="00B65D83" w:rsidRPr="00B65D83">
        <w:rPr>
          <w:sz w:val="28"/>
          <w:szCs w:val="28"/>
        </w:rPr>
        <w:t xml:space="preserve">с правилами изображения и обозначения паяного соединения деталей, </w:t>
      </w:r>
      <w:proofErr w:type="gramStart"/>
      <w:r w:rsidR="00B65D83" w:rsidRPr="00B65D83">
        <w:rPr>
          <w:sz w:val="28"/>
          <w:szCs w:val="28"/>
        </w:rPr>
        <w:t>спецификации</w:t>
      </w:r>
      <w:proofErr w:type="gramEnd"/>
      <w:r w:rsidR="00B65D83" w:rsidRPr="00B65D83">
        <w:rPr>
          <w:sz w:val="28"/>
          <w:szCs w:val="28"/>
        </w:rPr>
        <w:t xml:space="preserve"> совмещенной со сборочным чертежом.</w:t>
      </w:r>
    </w:p>
    <w:p w14:paraId="471E8C77" w14:textId="7D4E8C8C" w:rsidR="00C00E22" w:rsidRDefault="005026B0" w:rsidP="00706A42">
      <w:pPr>
        <w:tabs>
          <w:tab w:val="left" w:pos="2654"/>
        </w:tabs>
        <w:spacing w:line="276" w:lineRule="auto"/>
        <w:ind w:firstLine="567"/>
        <w:jc w:val="both"/>
        <w:rPr>
          <w:sz w:val="28"/>
          <w:szCs w:val="28"/>
        </w:rPr>
      </w:pPr>
      <w:r w:rsidRPr="00C00E22">
        <w:rPr>
          <w:b/>
          <w:sz w:val="28"/>
          <w:szCs w:val="28"/>
        </w:rPr>
        <w:t xml:space="preserve">Занятие </w:t>
      </w:r>
      <w:r w:rsidR="007901EB">
        <w:rPr>
          <w:b/>
          <w:sz w:val="28"/>
          <w:szCs w:val="28"/>
        </w:rPr>
        <w:t>9</w:t>
      </w:r>
      <w:r w:rsidRPr="00C00E22">
        <w:rPr>
          <w:b/>
          <w:sz w:val="28"/>
          <w:szCs w:val="28"/>
        </w:rPr>
        <w:t>.</w:t>
      </w:r>
      <w:r w:rsidRPr="00C00E22">
        <w:rPr>
          <w:sz w:val="28"/>
          <w:szCs w:val="28"/>
        </w:rPr>
        <w:t xml:space="preserve"> </w:t>
      </w:r>
      <w:r w:rsidR="006B7E4B" w:rsidRPr="006B7E4B">
        <w:rPr>
          <w:b/>
          <w:sz w:val="28"/>
          <w:szCs w:val="28"/>
        </w:rPr>
        <w:t>Соединения деталей разъемные и неразъемные (2 ч</w:t>
      </w:r>
      <w:r w:rsidR="00D93EFA">
        <w:rPr>
          <w:b/>
          <w:sz w:val="28"/>
          <w:szCs w:val="28"/>
        </w:rPr>
        <w:t>.</w:t>
      </w:r>
      <w:r w:rsidR="006B7E4B" w:rsidRPr="006B7E4B">
        <w:rPr>
          <w:b/>
          <w:sz w:val="28"/>
          <w:szCs w:val="28"/>
        </w:rPr>
        <w:t>)</w:t>
      </w:r>
      <w:r w:rsidR="00D93EFA">
        <w:rPr>
          <w:b/>
          <w:sz w:val="28"/>
          <w:szCs w:val="28"/>
        </w:rPr>
        <w:t xml:space="preserve"> – </w:t>
      </w:r>
      <w:r w:rsidR="003068B6" w:rsidRPr="003068B6">
        <w:rPr>
          <w:sz w:val="28"/>
          <w:szCs w:val="28"/>
        </w:rPr>
        <w:t>Закрепление</w:t>
      </w:r>
      <w:r w:rsidR="003068B6">
        <w:rPr>
          <w:sz w:val="28"/>
          <w:szCs w:val="28"/>
        </w:rPr>
        <w:t xml:space="preserve"> </w:t>
      </w:r>
      <w:r w:rsidR="003068B6" w:rsidRPr="003068B6">
        <w:rPr>
          <w:sz w:val="28"/>
          <w:szCs w:val="28"/>
        </w:rPr>
        <w:t>знаний по правилам выполнения сборочных чертежей разъемных и неразъемных соединений. Аудиторная контрольная работа на тему «Соединения деталей».</w:t>
      </w:r>
    </w:p>
    <w:p w14:paraId="34B0824F" w14:textId="1FC1E34C" w:rsidR="005026B0" w:rsidRDefault="005026B0" w:rsidP="00706A42">
      <w:pPr>
        <w:tabs>
          <w:tab w:val="left" w:pos="2654"/>
        </w:tabs>
        <w:spacing w:line="276" w:lineRule="auto"/>
        <w:ind w:firstLine="567"/>
        <w:jc w:val="both"/>
        <w:rPr>
          <w:sz w:val="28"/>
          <w:szCs w:val="28"/>
        </w:rPr>
      </w:pPr>
      <w:r w:rsidRPr="00C00E22">
        <w:rPr>
          <w:b/>
          <w:sz w:val="28"/>
          <w:szCs w:val="28"/>
        </w:rPr>
        <w:t xml:space="preserve">Занятие </w:t>
      </w:r>
      <w:r w:rsidR="007901EB">
        <w:rPr>
          <w:b/>
          <w:sz w:val="28"/>
          <w:szCs w:val="28"/>
        </w:rPr>
        <w:t>10</w:t>
      </w:r>
      <w:r w:rsidRPr="00C00E22">
        <w:rPr>
          <w:b/>
          <w:sz w:val="28"/>
          <w:szCs w:val="28"/>
        </w:rPr>
        <w:t>.</w:t>
      </w:r>
      <w:r w:rsidRPr="00C00E22">
        <w:rPr>
          <w:sz w:val="28"/>
          <w:szCs w:val="28"/>
        </w:rPr>
        <w:t xml:space="preserve"> </w:t>
      </w:r>
      <w:r w:rsidR="00A27F1D" w:rsidRPr="00A27F1D">
        <w:rPr>
          <w:b/>
          <w:sz w:val="28"/>
          <w:szCs w:val="28"/>
        </w:rPr>
        <w:t xml:space="preserve">Чтение и </w:t>
      </w:r>
      <w:proofErr w:type="spellStart"/>
      <w:r w:rsidR="00A27F1D" w:rsidRPr="00A27F1D">
        <w:rPr>
          <w:b/>
          <w:sz w:val="28"/>
          <w:szCs w:val="28"/>
        </w:rPr>
        <w:t>деталирование</w:t>
      </w:r>
      <w:proofErr w:type="spellEnd"/>
      <w:r w:rsidR="00A27F1D" w:rsidRPr="00A27F1D">
        <w:rPr>
          <w:b/>
          <w:sz w:val="28"/>
          <w:szCs w:val="28"/>
        </w:rPr>
        <w:t xml:space="preserve"> чертежа общего вида (с использованием активного метода обучения – "Портфолио") (2 ч</w:t>
      </w:r>
      <w:r w:rsidR="00D93EFA">
        <w:rPr>
          <w:b/>
          <w:sz w:val="28"/>
          <w:szCs w:val="28"/>
        </w:rPr>
        <w:t>.</w:t>
      </w:r>
      <w:r w:rsidR="00A27F1D" w:rsidRPr="00A27F1D">
        <w:rPr>
          <w:b/>
          <w:sz w:val="28"/>
          <w:szCs w:val="28"/>
        </w:rPr>
        <w:t>)</w:t>
      </w:r>
      <w:r w:rsidR="00D93EFA">
        <w:rPr>
          <w:b/>
          <w:sz w:val="28"/>
          <w:szCs w:val="28"/>
        </w:rPr>
        <w:t xml:space="preserve"> – </w:t>
      </w:r>
      <w:r w:rsidR="002573FB" w:rsidRPr="002573FB">
        <w:rPr>
          <w:sz w:val="28"/>
          <w:szCs w:val="28"/>
        </w:rPr>
        <w:t>Формирование</w:t>
      </w:r>
      <w:r w:rsidR="002573FB">
        <w:rPr>
          <w:sz w:val="28"/>
          <w:szCs w:val="28"/>
        </w:rPr>
        <w:t xml:space="preserve"> </w:t>
      </w:r>
      <w:r w:rsidR="002573FB" w:rsidRPr="002573FB">
        <w:rPr>
          <w:sz w:val="28"/>
          <w:szCs w:val="28"/>
        </w:rPr>
        <w:t xml:space="preserve">навыков чтения и </w:t>
      </w:r>
      <w:proofErr w:type="spellStart"/>
      <w:r w:rsidR="002573FB" w:rsidRPr="002573FB">
        <w:rPr>
          <w:sz w:val="28"/>
          <w:szCs w:val="28"/>
        </w:rPr>
        <w:t>деталирования</w:t>
      </w:r>
      <w:proofErr w:type="spellEnd"/>
      <w:r w:rsidR="002573FB" w:rsidRPr="002573FB">
        <w:rPr>
          <w:sz w:val="28"/>
          <w:szCs w:val="28"/>
        </w:rPr>
        <w:t xml:space="preserve"> чертежа общего вида </w:t>
      </w:r>
      <w:r w:rsidR="004C0B89" w:rsidRPr="00B43962">
        <w:rPr>
          <w:sz w:val="28"/>
          <w:szCs w:val="28"/>
        </w:rPr>
        <w:t>меха</w:t>
      </w:r>
      <w:r w:rsidR="002573FB" w:rsidRPr="00B43962">
        <w:rPr>
          <w:sz w:val="28"/>
          <w:szCs w:val="28"/>
        </w:rPr>
        <w:t>нического и</w:t>
      </w:r>
      <w:r w:rsidR="002573FB" w:rsidRPr="002573FB">
        <w:rPr>
          <w:sz w:val="28"/>
          <w:szCs w:val="28"/>
        </w:rPr>
        <w:t>зделия. Выполнение эскиза простой детали по указанию преподавателя.</w:t>
      </w:r>
    </w:p>
    <w:p w14:paraId="63C517AB" w14:textId="004506FA" w:rsidR="005026B0" w:rsidRDefault="005026B0" w:rsidP="00706A42">
      <w:pPr>
        <w:tabs>
          <w:tab w:val="left" w:pos="993"/>
          <w:tab w:val="left" w:pos="1181"/>
          <w:tab w:val="left" w:pos="2654"/>
        </w:tabs>
        <w:spacing w:line="276" w:lineRule="auto"/>
        <w:ind w:firstLine="567"/>
        <w:jc w:val="both"/>
        <w:rPr>
          <w:sz w:val="28"/>
          <w:szCs w:val="28"/>
        </w:rPr>
      </w:pPr>
      <w:r w:rsidRPr="00C00E22">
        <w:rPr>
          <w:b/>
          <w:sz w:val="28"/>
          <w:szCs w:val="28"/>
        </w:rPr>
        <w:t xml:space="preserve">Занятие </w:t>
      </w:r>
      <w:r w:rsidR="007901EB">
        <w:rPr>
          <w:b/>
          <w:sz w:val="28"/>
          <w:szCs w:val="28"/>
        </w:rPr>
        <w:t>11</w:t>
      </w:r>
      <w:r w:rsidRPr="00C00E22">
        <w:rPr>
          <w:b/>
          <w:sz w:val="28"/>
          <w:szCs w:val="28"/>
        </w:rPr>
        <w:t>.</w:t>
      </w:r>
      <w:r w:rsidRPr="00C00E22">
        <w:rPr>
          <w:sz w:val="28"/>
          <w:szCs w:val="28"/>
        </w:rPr>
        <w:t xml:space="preserve"> </w:t>
      </w:r>
      <w:r w:rsidR="00F70F4E" w:rsidRPr="00F70F4E">
        <w:rPr>
          <w:b/>
          <w:sz w:val="28"/>
          <w:szCs w:val="28"/>
        </w:rPr>
        <w:t xml:space="preserve">Чтение и </w:t>
      </w:r>
      <w:proofErr w:type="spellStart"/>
      <w:r w:rsidR="00F70F4E" w:rsidRPr="00F70F4E">
        <w:rPr>
          <w:b/>
          <w:sz w:val="28"/>
          <w:szCs w:val="28"/>
        </w:rPr>
        <w:t>деталирование</w:t>
      </w:r>
      <w:proofErr w:type="spellEnd"/>
      <w:r w:rsidR="00F70F4E" w:rsidRPr="00F70F4E">
        <w:rPr>
          <w:b/>
          <w:sz w:val="28"/>
          <w:szCs w:val="28"/>
        </w:rPr>
        <w:t xml:space="preserve"> чертежа общего вида (2 ч</w:t>
      </w:r>
      <w:r w:rsidR="00D93EFA">
        <w:rPr>
          <w:b/>
          <w:sz w:val="28"/>
          <w:szCs w:val="28"/>
        </w:rPr>
        <w:t>.</w:t>
      </w:r>
      <w:r w:rsidR="00F70F4E" w:rsidRPr="00F70F4E">
        <w:rPr>
          <w:b/>
          <w:sz w:val="28"/>
          <w:szCs w:val="28"/>
        </w:rPr>
        <w:t>)</w:t>
      </w:r>
      <w:r w:rsidR="00D93EFA">
        <w:rPr>
          <w:b/>
          <w:sz w:val="28"/>
          <w:szCs w:val="28"/>
        </w:rPr>
        <w:t xml:space="preserve"> – </w:t>
      </w:r>
      <w:r w:rsidR="00F70F4E" w:rsidRPr="00F70F4E">
        <w:rPr>
          <w:sz w:val="28"/>
          <w:szCs w:val="28"/>
        </w:rPr>
        <w:t>Формирование</w:t>
      </w:r>
      <w:r w:rsidR="00F70F4E">
        <w:rPr>
          <w:sz w:val="28"/>
          <w:szCs w:val="28"/>
        </w:rPr>
        <w:t xml:space="preserve"> </w:t>
      </w:r>
      <w:r w:rsidR="00F70F4E" w:rsidRPr="00F70F4E">
        <w:rPr>
          <w:sz w:val="28"/>
          <w:szCs w:val="28"/>
        </w:rPr>
        <w:t xml:space="preserve">навыков чтения и </w:t>
      </w:r>
      <w:proofErr w:type="spellStart"/>
      <w:r w:rsidR="00F70F4E" w:rsidRPr="00F70F4E">
        <w:rPr>
          <w:sz w:val="28"/>
          <w:szCs w:val="28"/>
        </w:rPr>
        <w:t>деталирования</w:t>
      </w:r>
      <w:proofErr w:type="spellEnd"/>
      <w:r w:rsidR="00F70F4E" w:rsidRPr="00F70F4E">
        <w:rPr>
          <w:sz w:val="28"/>
          <w:szCs w:val="28"/>
        </w:rPr>
        <w:t xml:space="preserve"> чертежа общего вида </w:t>
      </w:r>
      <w:r w:rsidR="00B43962" w:rsidRPr="00B43962">
        <w:rPr>
          <w:sz w:val="28"/>
          <w:szCs w:val="28"/>
        </w:rPr>
        <w:t>механического</w:t>
      </w:r>
      <w:r w:rsidR="00B43962" w:rsidRPr="00F70F4E">
        <w:rPr>
          <w:sz w:val="28"/>
          <w:szCs w:val="28"/>
        </w:rPr>
        <w:t xml:space="preserve"> </w:t>
      </w:r>
      <w:r w:rsidR="00F70F4E" w:rsidRPr="00F70F4E">
        <w:rPr>
          <w:sz w:val="28"/>
          <w:szCs w:val="28"/>
        </w:rPr>
        <w:t>изделия. Выполнение эскиза детали средней сложности (по указанию преподавателя).</w:t>
      </w:r>
    </w:p>
    <w:p w14:paraId="2B97ACCF" w14:textId="4D484DC1" w:rsidR="005026B0" w:rsidRDefault="005026B0" w:rsidP="00706A42">
      <w:pPr>
        <w:tabs>
          <w:tab w:val="left" w:pos="2654"/>
        </w:tabs>
        <w:spacing w:line="276" w:lineRule="auto"/>
        <w:ind w:firstLine="567"/>
        <w:jc w:val="both"/>
        <w:rPr>
          <w:sz w:val="28"/>
          <w:szCs w:val="28"/>
        </w:rPr>
      </w:pPr>
      <w:r w:rsidRPr="00C00E22">
        <w:rPr>
          <w:b/>
          <w:sz w:val="28"/>
          <w:szCs w:val="28"/>
        </w:rPr>
        <w:t xml:space="preserve">Занятие </w:t>
      </w:r>
      <w:r w:rsidR="007901EB">
        <w:rPr>
          <w:b/>
          <w:sz w:val="28"/>
          <w:szCs w:val="28"/>
        </w:rPr>
        <w:t>12</w:t>
      </w:r>
      <w:r w:rsidRPr="00C00E22">
        <w:rPr>
          <w:b/>
          <w:sz w:val="28"/>
          <w:szCs w:val="28"/>
        </w:rPr>
        <w:t>.</w:t>
      </w:r>
      <w:r w:rsidRPr="00C00E22">
        <w:rPr>
          <w:sz w:val="28"/>
          <w:szCs w:val="28"/>
        </w:rPr>
        <w:t xml:space="preserve"> </w:t>
      </w:r>
      <w:r w:rsidR="00CA4173" w:rsidRPr="00CA4173">
        <w:rPr>
          <w:b/>
          <w:sz w:val="28"/>
          <w:szCs w:val="28"/>
        </w:rPr>
        <w:t xml:space="preserve">Чтение и </w:t>
      </w:r>
      <w:proofErr w:type="spellStart"/>
      <w:r w:rsidR="00CA4173" w:rsidRPr="00CA4173">
        <w:rPr>
          <w:b/>
          <w:sz w:val="28"/>
          <w:szCs w:val="28"/>
        </w:rPr>
        <w:t>деталирование</w:t>
      </w:r>
      <w:proofErr w:type="spellEnd"/>
      <w:r w:rsidR="00CA4173" w:rsidRPr="00CA4173">
        <w:rPr>
          <w:b/>
          <w:sz w:val="28"/>
          <w:szCs w:val="28"/>
        </w:rPr>
        <w:t xml:space="preserve"> чертежа общего вида (2 ч</w:t>
      </w:r>
      <w:r w:rsidR="00D93EFA">
        <w:rPr>
          <w:b/>
          <w:sz w:val="28"/>
          <w:szCs w:val="28"/>
        </w:rPr>
        <w:t>.</w:t>
      </w:r>
      <w:r w:rsidR="00CA4173" w:rsidRPr="00CA4173">
        <w:rPr>
          <w:b/>
          <w:sz w:val="28"/>
          <w:szCs w:val="28"/>
        </w:rPr>
        <w:t>)</w:t>
      </w:r>
      <w:r w:rsidR="00D93EFA">
        <w:rPr>
          <w:b/>
          <w:sz w:val="28"/>
          <w:szCs w:val="28"/>
        </w:rPr>
        <w:t xml:space="preserve"> – </w:t>
      </w:r>
      <w:r w:rsidR="00AA162D" w:rsidRPr="00AA162D">
        <w:rPr>
          <w:sz w:val="28"/>
          <w:szCs w:val="28"/>
        </w:rPr>
        <w:t>Формирование</w:t>
      </w:r>
      <w:r w:rsidR="00AA162D">
        <w:rPr>
          <w:sz w:val="28"/>
          <w:szCs w:val="28"/>
        </w:rPr>
        <w:t xml:space="preserve"> </w:t>
      </w:r>
      <w:r w:rsidR="00AA162D" w:rsidRPr="00AA162D">
        <w:rPr>
          <w:sz w:val="28"/>
          <w:szCs w:val="28"/>
        </w:rPr>
        <w:t xml:space="preserve">навыков чтения и </w:t>
      </w:r>
      <w:proofErr w:type="spellStart"/>
      <w:r w:rsidR="00AA162D" w:rsidRPr="00AA162D">
        <w:rPr>
          <w:sz w:val="28"/>
          <w:szCs w:val="28"/>
        </w:rPr>
        <w:t>деталирования</w:t>
      </w:r>
      <w:proofErr w:type="spellEnd"/>
      <w:r w:rsidR="00AA162D" w:rsidRPr="00AA162D">
        <w:rPr>
          <w:sz w:val="28"/>
          <w:szCs w:val="28"/>
        </w:rPr>
        <w:t xml:space="preserve"> чертежа общего вида </w:t>
      </w:r>
      <w:r w:rsidR="00B43962" w:rsidRPr="00B43962">
        <w:rPr>
          <w:sz w:val="28"/>
          <w:szCs w:val="28"/>
        </w:rPr>
        <w:t>механического</w:t>
      </w:r>
      <w:r w:rsidR="00AA162D" w:rsidRPr="00AA162D">
        <w:rPr>
          <w:sz w:val="28"/>
          <w:szCs w:val="28"/>
        </w:rPr>
        <w:t xml:space="preserve"> изделия. Выполнение эскиза сложной детали (по указанию преподавателя).</w:t>
      </w:r>
    </w:p>
    <w:p w14:paraId="1B0C04A6" w14:textId="3E28C39F" w:rsidR="005026B0" w:rsidRDefault="005026B0" w:rsidP="00706A42">
      <w:pPr>
        <w:spacing w:line="276" w:lineRule="auto"/>
        <w:ind w:firstLine="567"/>
        <w:jc w:val="both"/>
        <w:rPr>
          <w:sz w:val="28"/>
          <w:szCs w:val="28"/>
        </w:rPr>
      </w:pPr>
      <w:r w:rsidRPr="00C00E22">
        <w:rPr>
          <w:b/>
          <w:sz w:val="28"/>
          <w:szCs w:val="28"/>
        </w:rPr>
        <w:lastRenderedPageBreak/>
        <w:t xml:space="preserve">Занятие </w:t>
      </w:r>
      <w:r w:rsidR="007901EB">
        <w:rPr>
          <w:b/>
          <w:sz w:val="28"/>
          <w:szCs w:val="28"/>
        </w:rPr>
        <w:t>13</w:t>
      </w:r>
      <w:r w:rsidRPr="00C00E22">
        <w:rPr>
          <w:b/>
          <w:sz w:val="28"/>
          <w:szCs w:val="28"/>
        </w:rPr>
        <w:t>.</w:t>
      </w:r>
      <w:r w:rsidRPr="00C00E22">
        <w:rPr>
          <w:sz w:val="28"/>
          <w:szCs w:val="28"/>
        </w:rPr>
        <w:t xml:space="preserve"> </w:t>
      </w:r>
      <w:r w:rsidR="00735283" w:rsidRPr="00735283">
        <w:rPr>
          <w:b/>
          <w:sz w:val="28"/>
          <w:szCs w:val="28"/>
        </w:rPr>
        <w:t xml:space="preserve">Чтение и </w:t>
      </w:r>
      <w:proofErr w:type="spellStart"/>
      <w:r w:rsidR="00735283" w:rsidRPr="00735283">
        <w:rPr>
          <w:b/>
          <w:sz w:val="28"/>
          <w:szCs w:val="28"/>
        </w:rPr>
        <w:t>деталирование</w:t>
      </w:r>
      <w:proofErr w:type="spellEnd"/>
      <w:r w:rsidR="00735283" w:rsidRPr="00735283">
        <w:rPr>
          <w:b/>
          <w:sz w:val="28"/>
          <w:szCs w:val="28"/>
        </w:rPr>
        <w:t xml:space="preserve"> чертежа общего вида (2 ч</w:t>
      </w:r>
      <w:r w:rsidR="00D93EFA">
        <w:rPr>
          <w:b/>
          <w:sz w:val="28"/>
          <w:szCs w:val="28"/>
        </w:rPr>
        <w:t>.</w:t>
      </w:r>
      <w:r w:rsidR="00735283" w:rsidRPr="00735283">
        <w:rPr>
          <w:b/>
          <w:sz w:val="28"/>
          <w:szCs w:val="28"/>
        </w:rPr>
        <w:t>)</w:t>
      </w:r>
      <w:r w:rsidR="00D93EFA">
        <w:rPr>
          <w:b/>
          <w:sz w:val="28"/>
          <w:szCs w:val="28"/>
        </w:rPr>
        <w:t xml:space="preserve"> – </w:t>
      </w:r>
      <w:r w:rsidR="003977F3" w:rsidRPr="003977F3">
        <w:rPr>
          <w:sz w:val="28"/>
          <w:szCs w:val="28"/>
        </w:rPr>
        <w:t>Закрепление</w:t>
      </w:r>
      <w:r w:rsidR="003977F3">
        <w:rPr>
          <w:sz w:val="28"/>
          <w:szCs w:val="28"/>
        </w:rPr>
        <w:t xml:space="preserve"> </w:t>
      </w:r>
      <w:r w:rsidR="003977F3" w:rsidRPr="003977F3">
        <w:rPr>
          <w:sz w:val="28"/>
          <w:szCs w:val="28"/>
        </w:rPr>
        <w:t xml:space="preserve">знаний по чтению и </w:t>
      </w:r>
      <w:proofErr w:type="spellStart"/>
      <w:r w:rsidR="003977F3" w:rsidRPr="003977F3">
        <w:rPr>
          <w:sz w:val="28"/>
          <w:szCs w:val="28"/>
        </w:rPr>
        <w:t>деталированию</w:t>
      </w:r>
      <w:proofErr w:type="spellEnd"/>
      <w:r w:rsidR="003977F3" w:rsidRPr="003977F3">
        <w:rPr>
          <w:sz w:val="28"/>
          <w:szCs w:val="28"/>
        </w:rPr>
        <w:t xml:space="preserve"> чертежа общего вида. Аудиторная контрольная работа на тему «Чтение </w:t>
      </w:r>
      <w:proofErr w:type="spellStart"/>
      <w:r w:rsidR="003977F3" w:rsidRPr="003977F3">
        <w:rPr>
          <w:sz w:val="28"/>
          <w:szCs w:val="28"/>
        </w:rPr>
        <w:t>деталирование</w:t>
      </w:r>
      <w:proofErr w:type="spellEnd"/>
      <w:r w:rsidR="003977F3" w:rsidRPr="003977F3">
        <w:rPr>
          <w:sz w:val="28"/>
          <w:szCs w:val="28"/>
        </w:rPr>
        <w:t xml:space="preserve"> чертежа общего вида».</w:t>
      </w:r>
    </w:p>
    <w:p w14:paraId="6F880E2E" w14:textId="3637D82E" w:rsidR="005026B0" w:rsidRDefault="005026B0" w:rsidP="00706A42">
      <w:pPr>
        <w:spacing w:line="276" w:lineRule="auto"/>
        <w:ind w:firstLine="567"/>
        <w:jc w:val="both"/>
        <w:rPr>
          <w:sz w:val="28"/>
          <w:szCs w:val="28"/>
        </w:rPr>
      </w:pPr>
      <w:r w:rsidRPr="00B43962">
        <w:rPr>
          <w:b/>
          <w:sz w:val="28"/>
          <w:szCs w:val="28"/>
        </w:rPr>
        <w:t xml:space="preserve">Занятие </w:t>
      </w:r>
      <w:r w:rsidR="007901EB">
        <w:rPr>
          <w:b/>
          <w:sz w:val="28"/>
          <w:szCs w:val="28"/>
        </w:rPr>
        <w:t>14</w:t>
      </w:r>
      <w:r w:rsidRPr="00B43962">
        <w:rPr>
          <w:b/>
          <w:sz w:val="28"/>
          <w:szCs w:val="28"/>
        </w:rPr>
        <w:t xml:space="preserve">. </w:t>
      </w:r>
      <w:r w:rsidR="00674D7A" w:rsidRPr="00B43962">
        <w:rPr>
          <w:b/>
          <w:sz w:val="28"/>
          <w:szCs w:val="28"/>
        </w:rPr>
        <w:t>Неразъемные соединения</w:t>
      </w:r>
      <w:r w:rsidR="00C00E22" w:rsidRPr="00B43962">
        <w:rPr>
          <w:b/>
          <w:sz w:val="28"/>
          <w:szCs w:val="28"/>
        </w:rPr>
        <w:t xml:space="preserve"> (2 ч</w:t>
      </w:r>
      <w:r w:rsidR="00D93EFA">
        <w:rPr>
          <w:b/>
          <w:sz w:val="28"/>
          <w:szCs w:val="28"/>
        </w:rPr>
        <w:t>.</w:t>
      </w:r>
      <w:r w:rsidR="00C00E22" w:rsidRPr="00B43962">
        <w:rPr>
          <w:b/>
          <w:sz w:val="28"/>
          <w:szCs w:val="28"/>
        </w:rPr>
        <w:t>)</w:t>
      </w:r>
      <w:r w:rsidR="00D93EFA">
        <w:rPr>
          <w:b/>
          <w:sz w:val="28"/>
          <w:szCs w:val="28"/>
        </w:rPr>
        <w:t xml:space="preserve"> – </w:t>
      </w:r>
      <w:r w:rsidR="00674D7A" w:rsidRPr="00B43962">
        <w:rPr>
          <w:sz w:val="28"/>
          <w:szCs w:val="28"/>
        </w:rPr>
        <w:t>Построение сборочного чертежа сварного соединения</w:t>
      </w:r>
      <w:r w:rsidR="007901EB">
        <w:rPr>
          <w:sz w:val="28"/>
          <w:szCs w:val="28"/>
        </w:rPr>
        <w:t>.</w:t>
      </w:r>
    </w:p>
    <w:p w14:paraId="285FDF1D" w14:textId="721AB868" w:rsidR="005026B0" w:rsidRDefault="005026B0" w:rsidP="00706A42">
      <w:pPr>
        <w:spacing w:line="276" w:lineRule="auto"/>
        <w:ind w:firstLine="567"/>
        <w:jc w:val="both"/>
        <w:rPr>
          <w:sz w:val="28"/>
          <w:szCs w:val="28"/>
        </w:rPr>
      </w:pPr>
      <w:r w:rsidRPr="00B43962">
        <w:rPr>
          <w:b/>
          <w:sz w:val="28"/>
          <w:szCs w:val="28"/>
        </w:rPr>
        <w:t xml:space="preserve">Занятие </w:t>
      </w:r>
      <w:r w:rsidR="007901EB">
        <w:rPr>
          <w:b/>
          <w:sz w:val="28"/>
          <w:szCs w:val="28"/>
        </w:rPr>
        <w:t>15</w:t>
      </w:r>
      <w:r w:rsidRPr="00B43962">
        <w:rPr>
          <w:b/>
          <w:sz w:val="28"/>
          <w:szCs w:val="28"/>
        </w:rPr>
        <w:t xml:space="preserve">. </w:t>
      </w:r>
      <w:r w:rsidR="00D61CE6" w:rsidRPr="00B43962">
        <w:rPr>
          <w:b/>
          <w:sz w:val="28"/>
          <w:szCs w:val="28"/>
        </w:rPr>
        <w:t>Разъемные соединения</w:t>
      </w:r>
      <w:r w:rsidR="00C00E22" w:rsidRPr="00B43962">
        <w:rPr>
          <w:b/>
          <w:sz w:val="28"/>
          <w:szCs w:val="28"/>
        </w:rPr>
        <w:t xml:space="preserve"> (2 ч</w:t>
      </w:r>
      <w:r w:rsidR="00D93EFA">
        <w:rPr>
          <w:b/>
          <w:sz w:val="28"/>
          <w:szCs w:val="28"/>
        </w:rPr>
        <w:t>.</w:t>
      </w:r>
      <w:r w:rsidR="00C00E22" w:rsidRPr="00B43962">
        <w:rPr>
          <w:b/>
          <w:sz w:val="28"/>
          <w:szCs w:val="28"/>
        </w:rPr>
        <w:t>)</w:t>
      </w:r>
      <w:r w:rsidR="00D93EFA">
        <w:rPr>
          <w:b/>
          <w:sz w:val="28"/>
          <w:szCs w:val="28"/>
        </w:rPr>
        <w:t xml:space="preserve"> – </w:t>
      </w:r>
      <w:r w:rsidR="00D61CE6" w:rsidRPr="00B43962">
        <w:rPr>
          <w:sz w:val="28"/>
          <w:szCs w:val="28"/>
        </w:rPr>
        <w:t>Построение сборочного чертежа резьбового соединения</w:t>
      </w:r>
      <w:r w:rsidR="007901EB">
        <w:rPr>
          <w:sz w:val="28"/>
          <w:szCs w:val="28"/>
        </w:rPr>
        <w:t>.</w:t>
      </w:r>
    </w:p>
    <w:p w14:paraId="7C6F017E" w14:textId="02B2CEFB" w:rsidR="00533FE6" w:rsidRDefault="005026B0" w:rsidP="00706A42">
      <w:pPr>
        <w:spacing w:line="276" w:lineRule="auto"/>
        <w:ind w:firstLine="567"/>
        <w:jc w:val="both"/>
        <w:rPr>
          <w:sz w:val="28"/>
          <w:szCs w:val="28"/>
        </w:rPr>
      </w:pPr>
      <w:r w:rsidRPr="004F4308">
        <w:rPr>
          <w:b/>
          <w:spacing w:val="-8"/>
          <w:sz w:val="28"/>
          <w:szCs w:val="28"/>
        </w:rPr>
        <w:t xml:space="preserve">Занятие </w:t>
      </w:r>
      <w:r w:rsidR="007901EB" w:rsidRPr="004F4308">
        <w:rPr>
          <w:b/>
          <w:spacing w:val="-8"/>
          <w:sz w:val="28"/>
          <w:szCs w:val="28"/>
        </w:rPr>
        <w:t>16</w:t>
      </w:r>
      <w:r w:rsidRPr="004F4308">
        <w:rPr>
          <w:b/>
          <w:spacing w:val="-8"/>
          <w:sz w:val="28"/>
          <w:szCs w:val="28"/>
        </w:rPr>
        <w:t>.</w:t>
      </w:r>
      <w:r w:rsidRPr="004F4308">
        <w:rPr>
          <w:spacing w:val="-8"/>
          <w:sz w:val="28"/>
          <w:szCs w:val="28"/>
        </w:rPr>
        <w:t xml:space="preserve"> </w:t>
      </w:r>
      <w:r w:rsidR="00533FE6" w:rsidRPr="004F4308">
        <w:rPr>
          <w:b/>
          <w:spacing w:val="-8"/>
          <w:sz w:val="28"/>
          <w:szCs w:val="28"/>
        </w:rPr>
        <w:t>Прием задания сборочного чертежа сварного соединения</w:t>
      </w:r>
      <w:r w:rsidR="00C00E22" w:rsidRPr="004F4308">
        <w:rPr>
          <w:b/>
          <w:spacing w:val="-8"/>
          <w:sz w:val="28"/>
          <w:szCs w:val="28"/>
        </w:rPr>
        <w:t xml:space="preserve"> (2 ч</w:t>
      </w:r>
      <w:r w:rsidR="004F4308" w:rsidRPr="004F4308">
        <w:rPr>
          <w:b/>
          <w:spacing w:val="-8"/>
          <w:sz w:val="28"/>
          <w:szCs w:val="28"/>
        </w:rPr>
        <w:t>.</w:t>
      </w:r>
      <w:r w:rsidR="00C00E22" w:rsidRPr="004F4308">
        <w:rPr>
          <w:b/>
          <w:spacing w:val="-8"/>
          <w:sz w:val="28"/>
          <w:szCs w:val="28"/>
        </w:rPr>
        <w:t>)</w:t>
      </w:r>
      <w:r w:rsidR="00D93EFA">
        <w:rPr>
          <w:b/>
          <w:spacing w:val="-8"/>
          <w:sz w:val="28"/>
          <w:szCs w:val="28"/>
        </w:rPr>
        <w:t xml:space="preserve"> – </w:t>
      </w:r>
      <w:r w:rsidR="00533FE6" w:rsidRPr="00533FE6">
        <w:rPr>
          <w:sz w:val="28"/>
          <w:szCs w:val="28"/>
        </w:rPr>
        <w:t>Консультирование и защита задания "Сборочный чертеж сварного соединения"</w:t>
      </w:r>
    </w:p>
    <w:p w14:paraId="176DC281" w14:textId="40C673BD" w:rsidR="00533FE6" w:rsidRDefault="00533FE6" w:rsidP="00706A42">
      <w:pPr>
        <w:spacing w:line="276" w:lineRule="auto"/>
        <w:ind w:firstLine="567"/>
        <w:jc w:val="both"/>
        <w:rPr>
          <w:sz w:val="28"/>
          <w:szCs w:val="28"/>
        </w:rPr>
      </w:pPr>
      <w:r w:rsidRPr="00C00E22">
        <w:rPr>
          <w:b/>
          <w:sz w:val="28"/>
          <w:szCs w:val="28"/>
        </w:rPr>
        <w:t xml:space="preserve">Занятие </w:t>
      </w:r>
      <w:r w:rsidR="007901EB">
        <w:rPr>
          <w:b/>
          <w:sz w:val="28"/>
          <w:szCs w:val="28"/>
        </w:rPr>
        <w:t>17</w:t>
      </w:r>
      <w:r w:rsidRPr="00C00E22">
        <w:rPr>
          <w:b/>
          <w:sz w:val="28"/>
          <w:szCs w:val="28"/>
        </w:rPr>
        <w:t>.</w:t>
      </w:r>
      <w:r w:rsidRPr="00C00E22">
        <w:rPr>
          <w:sz w:val="28"/>
          <w:szCs w:val="28"/>
        </w:rPr>
        <w:t xml:space="preserve"> </w:t>
      </w:r>
      <w:r>
        <w:rPr>
          <w:b/>
          <w:sz w:val="28"/>
          <w:szCs w:val="28"/>
        </w:rPr>
        <w:t xml:space="preserve">Прием задания сборочного чертежа </w:t>
      </w:r>
      <w:r w:rsidRPr="00533FE6">
        <w:rPr>
          <w:b/>
          <w:sz w:val="28"/>
          <w:szCs w:val="28"/>
        </w:rPr>
        <w:t>резьбового соединения</w:t>
      </w:r>
      <w:r w:rsidRPr="00C00E22">
        <w:rPr>
          <w:b/>
          <w:sz w:val="28"/>
          <w:szCs w:val="28"/>
        </w:rPr>
        <w:t xml:space="preserve"> (2 ч</w:t>
      </w:r>
      <w:r w:rsidR="00D93EFA">
        <w:rPr>
          <w:b/>
          <w:sz w:val="28"/>
          <w:szCs w:val="28"/>
        </w:rPr>
        <w:t>.</w:t>
      </w:r>
      <w:r w:rsidRPr="00C00E22">
        <w:rPr>
          <w:b/>
          <w:sz w:val="28"/>
          <w:szCs w:val="28"/>
        </w:rPr>
        <w:t>)</w:t>
      </w:r>
      <w:r w:rsidR="00D93EFA">
        <w:rPr>
          <w:b/>
          <w:sz w:val="28"/>
          <w:szCs w:val="28"/>
        </w:rPr>
        <w:t xml:space="preserve"> – </w:t>
      </w:r>
      <w:r w:rsidRPr="00533FE6">
        <w:rPr>
          <w:sz w:val="28"/>
          <w:szCs w:val="28"/>
        </w:rPr>
        <w:t>Консультирование и защита задания "</w:t>
      </w:r>
      <w:r>
        <w:rPr>
          <w:sz w:val="28"/>
          <w:szCs w:val="28"/>
        </w:rPr>
        <w:t>Р</w:t>
      </w:r>
      <w:r w:rsidRPr="00533FE6">
        <w:rPr>
          <w:sz w:val="28"/>
          <w:szCs w:val="28"/>
        </w:rPr>
        <w:t>езьбово</w:t>
      </w:r>
      <w:r>
        <w:rPr>
          <w:sz w:val="28"/>
          <w:szCs w:val="28"/>
        </w:rPr>
        <w:t>е</w:t>
      </w:r>
      <w:r w:rsidRPr="00533FE6">
        <w:rPr>
          <w:sz w:val="28"/>
          <w:szCs w:val="28"/>
        </w:rPr>
        <w:t xml:space="preserve"> соединени</w:t>
      </w:r>
      <w:r>
        <w:rPr>
          <w:sz w:val="28"/>
          <w:szCs w:val="28"/>
        </w:rPr>
        <w:t>е</w:t>
      </w:r>
      <w:r w:rsidRPr="00533FE6">
        <w:rPr>
          <w:sz w:val="28"/>
          <w:szCs w:val="28"/>
        </w:rPr>
        <w:t>"</w:t>
      </w:r>
      <w:r w:rsidR="007901EB">
        <w:rPr>
          <w:sz w:val="28"/>
          <w:szCs w:val="28"/>
        </w:rPr>
        <w:t>.</w:t>
      </w:r>
    </w:p>
    <w:p w14:paraId="350EA07F" w14:textId="77C2451B" w:rsidR="00533FE6" w:rsidRDefault="00533FE6" w:rsidP="00706A42">
      <w:pPr>
        <w:spacing w:line="276" w:lineRule="auto"/>
        <w:ind w:firstLine="567"/>
        <w:jc w:val="both"/>
        <w:rPr>
          <w:sz w:val="28"/>
          <w:szCs w:val="28"/>
        </w:rPr>
      </w:pPr>
      <w:r w:rsidRPr="00C00E22">
        <w:rPr>
          <w:b/>
          <w:sz w:val="28"/>
          <w:szCs w:val="28"/>
        </w:rPr>
        <w:t xml:space="preserve">Занятие </w:t>
      </w:r>
      <w:r w:rsidR="007901EB">
        <w:rPr>
          <w:b/>
          <w:sz w:val="28"/>
          <w:szCs w:val="28"/>
        </w:rPr>
        <w:t>18</w:t>
      </w:r>
      <w:r w:rsidRPr="00C00E22">
        <w:rPr>
          <w:b/>
          <w:sz w:val="28"/>
          <w:szCs w:val="28"/>
        </w:rPr>
        <w:t>.</w:t>
      </w:r>
      <w:r w:rsidRPr="00C00E22">
        <w:rPr>
          <w:sz w:val="28"/>
          <w:szCs w:val="28"/>
        </w:rPr>
        <w:t xml:space="preserve"> </w:t>
      </w:r>
      <w:r w:rsidR="006D22F0" w:rsidRPr="006D22F0">
        <w:rPr>
          <w:b/>
          <w:sz w:val="28"/>
          <w:szCs w:val="28"/>
        </w:rPr>
        <w:t>Итоговое занятие (</w:t>
      </w:r>
      <w:r w:rsidR="001B2821">
        <w:rPr>
          <w:b/>
          <w:sz w:val="28"/>
          <w:szCs w:val="28"/>
        </w:rPr>
        <w:t>1</w:t>
      </w:r>
      <w:r w:rsidR="006D22F0" w:rsidRPr="006D22F0">
        <w:rPr>
          <w:b/>
          <w:sz w:val="28"/>
          <w:szCs w:val="28"/>
        </w:rPr>
        <w:t xml:space="preserve"> ч</w:t>
      </w:r>
      <w:r w:rsidR="00D93EFA">
        <w:rPr>
          <w:b/>
          <w:sz w:val="28"/>
          <w:szCs w:val="28"/>
        </w:rPr>
        <w:t>.</w:t>
      </w:r>
      <w:r w:rsidR="006D22F0" w:rsidRPr="006D22F0">
        <w:rPr>
          <w:b/>
          <w:sz w:val="28"/>
          <w:szCs w:val="28"/>
        </w:rPr>
        <w:t>)</w:t>
      </w:r>
      <w:r w:rsidR="00D93EFA">
        <w:rPr>
          <w:b/>
          <w:sz w:val="28"/>
          <w:szCs w:val="28"/>
        </w:rPr>
        <w:t xml:space="preserve"> – </w:t>
      </w:r>
      <w:r w:rsidR="006D22F0" w:rsidRPr="006D22F0">
        <w:rPr>
          <w:sz w:val="28"/>
          <w:szCs w:val="28"/>
        </w:rPr>
        <w:t>Подведение итогов обучения.</w:t>
      </w:r>
    </w:p>
    <w:p w14:paraId="683855E0" w14:textId="77777777" w:rsidR="00101D0E" w:rsidRDefault="00101D0E" w:rsidP="00706A42">
      <w:pPr>
        <w:spacing w:line="276" w:lineRule="auto"/>
        <w:ind w:firstLine="567"/>
        <w:jc w:val="both"/>
        <w:rPr>
          <w:sz w:val="28"/>
          <w:szCs w:val="28"/>
        </w:rPr>
      </w:pPr>
    </w:p>
    <w:p w14:paraId="4D037AC6" w14:textId="77777777" w:rsidR="00533FE6" w:rsidRPr="007901EB" w:rsidRDefault="008B57A1" w:rsidP="00CE04D0">
      <w:pPr>
        <w:pStyle w:val="a6"/>
        <w:numPr>
          <w:ilvl w:val="0"/>
          <w:numId w:val="38"/>
        </w:numPr>
        <w:spacing w:line="240" w:lineRule="auto"/>
        <w:ind w:left="1077"/>
        <w:jc w:val="center"/>
        <w:rPr>
          <w:b/>
          <w:sz w:val="28"/>
          <w:szCs w:val="28"/>
        </w:rPr>
      </w:pPr>
      <w:r w:rsidRPr="007901EB">
        <w:rPr>
          <w:b/>
          <w:sz w:val="28"/>
          <w:szCs w:val="28"/>
        </w:rPr>
        <w:t>УЧЕБНО-МЕТОДИЧЕСКОЕ ОБЕСПЕЧЕНИЕ САМОСТОЯТЕЛЬНОЙ РАБОТЫ ОБУЧАЮЩИХСЯ</w:t>
      </w:r>
    </w:p>
    <w:p w14:paraId="1989D78C" w14:textId="77777777" w:rsidR="0016649E" w:rsidRPr="0016649E" w:rsidRDefault="0016649E" w:rsidP="009B3D88">
      <w:pPr>
        <w:spacing w:line="276" w:lineRule="auto"/>
        <w:ind w:firstLine="567"/>
        <w:jc w:val="both"/>
        <w:rPr>
          <w:sz w:val="28"/>
          <w:szCs w:val="28"/>
        </w:rPr>
      </w:pPr>
      <w:r w:rsidRPr="0016649E">
        <w:rPr>
          <w:sz w:val="28"/>
          <w:szCs w:val="28"/>
        </w:rPr>
        <w:t>Учебно-методическое обеспечение самостоятельной работы обучающихся по дисциплине «</w:t>
      </w:r>
      <w:r w:rsidR="00C113FA">
        <w:rPr>
          <w:sz w:val="28"/>
          <w:szCs w:val="28"/>
        </w:rPr>
        <w:t>Начертате</w:t>
      </w:r>
      <w:r>
        <w:rPr>
          <w:sz w:val="28"/>
          <w:szCs w:val="28"/>
        </w:rPr>
        <w:t>льная геометрия и инженерная графика</w:t>
      </w:r>
      <w:r w:rsidRPr="0016649E">
        <w:rPr>
          <w:sz w:val="28"/>
          <w:szCs w:val="28"/>
        </w:rPr>
        <w:t>» представлено в Приложении 1 и включает в себя:</w:t>
      </w:r>
    </w:p>
    <w:p w14:paraId="581ED2A0"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план-график выполнения самостоятельной работы по дисциплине, в том числе примерные нормы времени на выполнение по каждому заданию;</w:t>
      </w:r>
    </w:p>
    <w:p w14:paraId="318329E1"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характеристика заданий для самостоятельной работы студентов и методические рекомендации по их выполнению;</w:t>
      </w:r>
    </w:p>
    <w:p w14:paraId="0FEA69D8" w14:textId="77777777" w:rsidR="0016649E" w:rsidRPr="0016649E" w:rsidRDefault="0016649E" w:rsidP="009B3D88">
      <w:pPr>
        <w:spacing w:line="276" w:lineRule="auto"/>
        <w:jc w:val="both"/>
        <w:rPr>
          <w:sz w:val="28"/>
          <w:szCs w:val="28"/>
        </w:rPr>
      </w:pPr>
      <w:r w:rsidRPr="0016649E">
        <w:rPr>
          <w:sz w:val="28"/>
          <w:szCs w:val="28"/>
        </w:rPr>
        <w:t>•</w:t>
      </w:r>
      <w:r w:rsidRPr="0016649E">
        <w:rPr>
          <w:sz w:val="28"/>
          <w:szCs w:val="28"/>
        </w:rPr>
        <w:tab/>
        <w:t>требования к представлению и оформлению результатов самостоятельной работы;</w:t>
      </w:r>
    </w:p>
    <w:p w14:paraId="2EEB336D" w14:textId="77777777" w:rsidR="008B57A1" w:rsidRDefault="0016649E" w:rsidP="009B3D88">
      <w:pPr>
        <w:spacing w:line="276" w:lineRule="auto"/>
        <w:jc w:val="both"/>
        <w:rPr>
          <w:sz w:val="28"/>
          <w:szCs w:val="28"/>
        </w:rPr>
      </w:pPr>
      <w:r w:rsidRPr="0016649E">
        <w:rPr>
          <w:sz w:val="28"/>
          <w:szCs w:val="28"/>
        </w:rPr>
        <w:t>•</w:t>
      </w:r>
      <w:r w:rsidRPr="0016649E">
        <w:rPr>
          <w:sz w:val="28"/>
          <w:szCs w:val="28"/>
        </w:rPr>
        <w:tab/>
        <w:t>критерии оценки выполнения самостоятельной работы.</w:t>
      </w:r>
    </w:p>
    <w:p w14:paraId="788E7C1A" w14:textId="77777777" w:rsidR="00706A42" w:rsidRPr="008B57A1" w:rsidRDefault="00706A42" w:rsidP="009B3D88">
      <w:pPr>
        <w:spacing w:line="276" w:lineRule="auto"/>
        <w:jc w:val="both"/>
        <w:rPr>
          <w:sz w:val="28"/>
          <w:szCs w:val="28"/>
        </w:rPr>
      </w:pPr>
    </w:p>
    <w:p w14:paraId="4DB3EA05" w14:textId="77777777" w:rsidR="008B57A1" w:rsidRDefault="00C113FA" w:rsidP="00870054">
      <w:pPr>
        <w:pStyle w:val="a6"/>
        <w:numPr>
          <w:ilvl w:val="0"/>
          <w:numId w:val="38"/>
        </w:numPr>
        <w:spacing w:after="0"/>
        <w:jc w:val="center"/>
        <w:rPr>
          <w:b/>
          <w:sz w:val="28"/>
          <w:szCs w:val="28"/>
        </w:rPr>
      </w:pPr>
      <w:r w:rsidRPr="007901EB">
        <w:rPr>
          <w:b/>
          <w:sz w:val="28"/>
          <w:szCs w:val="28"/>
        </w:rPr>
        <w:t>КОНТРОЛЬ ДОСТИЖЕНИЯ ЦЕЛЕЙ КУРСА</w:t>
      </w:r>
    </w:p>
    <w:tbl>
      <w:tblPr>
        <w:tblW w:w="963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84"/>
        <w:gridCol w:w="4252"/>
        <w:gridCol w:w="851"/>
        <w:gridCol w:w="992"/>
        <w:gridCol w:w="2268"/>
        <w:gridCol w:w="992"/>
      </w:tblGrid>
      <w:tr w:rsidR="003A13E6" w:rsidRPr="007901EB" w14:paraId="5568521F" w14:textId="77777777" w:rsidTr="007901EB">
        <w:trPr>
          <w:trHeight w:val="315"/>
        </w:trPr>
        <w:tc>
          <w:tcPr>
            <w:tcW w:w="284" w:type="dxa"/>
            <w:vMerge w:val="restart"/>
            <w:tcBorders>
              <w:top w:val="single" w:sz="4" w:space="0" w:color="000000"/>
              <w:left w:val="single" w:sz="4" w:space="0" w:color="000000"/>
              <w:bottom w:val="single" w:sz="6" w:space="0" w:color="000000"/>
              <w:right w:val="single" w:sz="6" w:space="0" w:color="000000"/>
            </w:tcBorders>
            <w:vAlign w:val="center"/>
            <w:hideMark/>
          </w:tcPr>
          <w:p w14:paraId="612FFDEC" w14:textId="77777777" w:rsidR="0066685E" w:rsidRPr="007901EB" w:rsidRDefault="0066685E" w:rsidP="00656CC8">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п/п</w:t>
            </w:r>
          </w:p>
        </w:tc>
        <w:tc>
          <w:tcPr>
            <w:tcW w:w="4252" w:type="dxa"/>
            <w:vMerge w:val="restart"/>
            <w:tcBorders>
              <w:top w:val="single" w:sz="4" w:space="0" w:color="000000"/>
              <w:left w:val="single" w:sz="6" w:space="0" w:color="000000"/>
              <w:bottom w:val="single" w:sz="6" w:space="0" w:color="000000"/>
              <w:right w:val="single" w:sz="6" w:space="0" w:color="000000"/>
            </w:tcBorders>
            <w:vAlign w:val="center"/>
            <w:hideMark/>
          </w:tcPr>
          <w:p w14:paraId="092D4272" w14:textId="77777777" w:rsidR="0066685E" w:rsidRPr="007901EB" w:rsidRDefault="0066685E" w:rsidP="00656CC8">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Контролируемые разделы / темы дисциплины</w:t>
            </w:r>
          </w:p>
        </w:tc>
        <w:tc>
          <w:tcPr>
            <w:tcW w:w="1843" w:type="dxa"/>
            <w:gridSpan w:val="2"/>
            <w:vMerge w:val="restart"/>
            <w:tcBorders>
              <w:top w:val="single" w:sz="4" w:space="0" w:color="000000"/>
              <w:left w:val="single" w:sz="6" w:space="0" w:color="000000"/>
              <w:bottom w:val="single" w:sz="6" w:space="0" w:color="000000"/>
              <w:right w:val="single" w:sz="6" w:space="0" w:color="000000"/>
            </w:tcBorders>
            <w:vAlign w:val="center"/>
          </w:tcPr>
          <w:p w14:paraId="285ABE9F" w14:textId="77777777" w:rsidR="0066685E" w:rsidRPr="007901EB" w:rsidRDefault="0066685E" w:rsidP="00656CC8">
            <w:pPr>
              <w:suppressAutoHyphens/>
              <w:snapToGrid w:val="0"/>
              <w:ind w:left="-108" w:right="-108"/>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vAlign w:val="center"/>
            <w:hideMark/>
          </w:tcPr>
          <w:p w14:paraId="3C4F9DDF"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 xml:space="preserve">Оценочные средства </w:t>
            </w:r>
          </w:p>
        </w:tc>
      </w:tr>
      <w:tr w:rsidR="0066685E" w:rsidRPr="007901EB" w14:paraId="54248B56" w14:textId="77777777" w:rsidTr="007901EB">
        <w:trPr>
          <w:trHeight w:val="791"/>
        </w:trPr>
        <w:tc>
          <w:tcPr>
            <w:tcW w:w="284" w:type="dxa"/>
            <w:vMerge/>
            <w:tcBorders>
              <w:top w:val="single" w:sz="4" w:space="0" w:color="000000"/>
              <w:left w:val="single" w:sz="4" w:space="0" w:color="000000"/>
              <w:bottom w:val="single" w:sz="6" w:space="0" w:color="000000"/>
              <w:right w:val="single" w:sz="6" w:space="0" w:color="000000"/>
            </w:tcBorders>
            <w:vAlign w:val="center"/>
            <w:hideMark/>
          </w:tcPr>
          <w:p w14:paraId="1E234E7F"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4" w:space="0" w:color="000000"/>
              <w:left w:val="single" w:sz="6" w:space="0" w:color="000000"/>
              <w:bottom w:val="single" w:sz="6" w:space="0" w:color="000000"/>
              <w:right w:val="single" w:sz="6" w:space="0" w:color="000000"/>
            </w:tcBorders>
            <w:vAlign w:val="center"/>
            <w:hideMark/>
          </w:tcPr>
          <w:p w14:paraId="4B8732CE" w14:textId="77777777" w:rsidR="0066685E" w:rsidRPr="007901EB" w:rsidRDefault="0066685E" w:rsidP="00656CC8">
            <w:pPr>
              <w:rPr>
                <w:rFonts w:asciiTheme="minorHAnsi" w:eastAsia="Calibri" w:hAnsiTheme="minorHAnsi" w:cstheme="minorHAnsi"/>
                <w:sz w:val="22"/>
                <w:szCs w:val="22"/>
                <w:lang w:eastAsia="ar-SA"/>
              </w:rPr>
            </w:pPr>
          </w:p>
        </w:tc>
        <w:tc>
          <w:tcPr>
            <w:tcW w:w="1843" w:type="dxa"/>
            <w:gridSpan w:val="2"/>
            <w:vMerge/>
            <w:tcBorders>
              <w:top w:val="single" w:sz="4" w:space="0" w:color="000000"/>
              <w:left w:val="single" w:sz="6" w:space="0" w:color="000000"/>
              <w:bottom w:val="single" w:sz="6" w:space="0" w:color="000000"/>
              <w:right w:val="single" w:sz="6" w:space="0" w:color="000000"/>
            </w:tcBorders>
            <w:vAlign w:val="center"/>
            <w:hideMark/>
          </w:tcPr>
          <w:p w14:paraId="1CB4EC6B" w14:textId="77777777" w:rsidR="0066685E" w:rsidRPr="007901EB" w:rsidRDefault="0066685E" w:rsidP="00656CC8">
            <w:pPr>
              <w:rPr>
                <w:rFonts w:asciiTheme="minorHAnsi" w:eastAsia="Calibri" w:hAnsiTheme="minorHAnsi" w:cstheme="minorHAnsi"/>
                <w:sz w:val="22"/>
                <w:szCs w:val="22"/>
                <w:lang w:eastAsia="ar-SA"/>
              </w:rPr>
            </w:pPr>
          </w:p>
        </w:tc>
        <w:tc>
          <w:tcPr>
            <w:tcW w:w="2268" w:type="dxa"/>
            <w:tcBorders>
              <w:top w:val="single" w:sz="4" w:space="0" w:color="000000"/>
              <w:left w:val="single" w:sz="6" w:space="0" w:color="000000"/>
              <w:bottom w:val="single" w:sz="6" w:space="0" w:color="000000"/>
              <w:right w:val="single" w:sz="6" w:space="0" w:color="000000"/>
            </w:tcBorders>
            <w:vAlign w:val="center"/>
            <w:hideMark/>
          </w:tcPr>
          <w:p w14:paraId="63DE87B5" w14:textId="77777777" w:rsidR="0066685E" w:rsidRPr="007901EB" w:rsidRDefault="0066685E" w:rsidP="00656CC8">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текущий контроль</w:t>
            </w:r>
          </w:p>
        </w:tc>
        <w:tc>
          <w:tcPr>
            <w:tcW w:w="992" w:type="dxa"/>
            <w:tcBorders>
              <w:top w:val="single" w:sz="4" w:space="0" w:color="000000"/>
              <w:left w:val="single" w:sz="6" w:space="0" w:color="000000"/>
              <w:bottom w:val="single" w:sz="6" w:space="0" w:color="000000"/>
              <w:right w:val="single" w:sz="4" w:space="0" w:color="000000"/>
            </w:tcBorders>
            <w:vAlign w:val="center"/>
            <w:hideMark/>
          </w:tcPr>
          <w:p w14:paraId="6B09057D" w14:textId="77777777" w:rsidR="0066685E" w:rsidRPr="007901EB" w:rsidRDefault="007901EB" w:rsidP="007901EB">
            <w:pPr>
              <w:suppressAutoHyphens/>
              <w:snapToGrid w:val="0"/>
              <w:ind w:left="-108" w:right="-108"/>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П</w:t>
            </w:r>
            <w:r w:rsidR="0066685E" w:rsidRPr="007901EB">
              <w:rPr>
                <w:rFonts w:asciiTheme="minorHAnsi" w:eastAsia="Calibri" w:hAnsiTheme="minorHAnsi" w:cstheme="minorHAnsi"/>
                <w:color w:val="000000"/>
                <w:sz w:val="22"/>
                <w:szCs w:val="22"/>
                <w:lang w:eastAsia="ar-SA"/>
              </w:rPr>
              <w:t>ромеж</w:t>
            </w:r>
            <w:r>
              <w:rPr>
                <w:rFonts w:asciiTheme="minorHAnsi" w:eastAsia="Calibri" w:hAnsiTheme="minorHAnsi" w:cstheme="minorHAnsi"/>
                <w:color w:val="000000"/>
                <w:sz w:val="22"/>
                <w:szCs w:val="22"/>
                <w:lang w:eastAsia="ar-SA"/>
              </w:rPr>
              <w:t>.</w:t>
            </w:r>
            <w:r w:rsidR="0066685E" w:rsidRPr="007901EB">
              <w:rPr>
                <w:rFonts w:asciiTheme="minorHAnsi" w:eastAsia="Calibri" w:hAnsiTheme="minorHAnsi" w:cstheme="minorHAnsi"/>
                <w:color w:val="000000"/>
                <w:sz w:val="22"/>
                <w:szCs w:val="22"/>
                <w:lang w:eastAsia="ar-SA"/>
              </w:rPr>
              <w:t xml:space="preserve"> </w:t>
            </w:r>
            <w:proofErr w:type="spellStart"/>
            <w:r w:rsidR="0066685E" w:rsidRPr="007901EB">
              <w:rPr>
                <w:rFonts w:asciiTheme="minorHAnsi" w:eastAsia="Calibri" w:hAnsiTheme="minorHAnsi" w:cstheme="minorHAnsi"/>
                <w:color w:val="000000"/>
                <w:sz w:val="22"/>
                <w:szCs w:val="22"/>
                <w:lang w:eastAsia="ar-SA"/>
              </w:rPr>
              <w:t>атт</w:t>
            </w:r>
            <w:proofErr w:type="spellEnd"/>
            <w:r>
              <w:rPr>
                <w:rFonts w:asciiTheme="minorHAnsi" w:eastAsia="Calibri" w:hAnsiTheme="minorHAnsi" w:cstheme="minorHAnsi"/>
                <w:color w:val="000000"/>
                <w:sz w:val="22"/>
                <w:szCs w:val="22"/>
                <w:lang w:eastAsia="ar-SA"/>
              </w:rPr>
              <w:t>.</w:t>
            </w:r>
          </w:p>
        </w:tc>
      </w:tr>
      <w:tr w:rsidR="0066685E" w:rsidRPr="007901EB" w14:paraId="75F32DE6" w14:textId="77777777" w:rsidTr="00706A42">
        <w:trPr>
          <w:trHeight w:val="315"/>
        </w:trPr>
        <w:tc>
          <w:tcPr>
            <w:tcW w:w="284" w:type="dxa"/>
            <w:vMerge w:val="restart"/>
            <w:tcBorders>
              <w:top w:val="single" w:sz="6" w:space="0" w:color="000000"/>
              <w:left w:val="single" w:sz="4" w:space="0" w:color="000000"/>
              <w:bottom w:val="single" w:sz="4" w:space="0" w:color="000000"/>
              <w:right w:val="single" w:sz="6" w:space="0" w:color="000000"/>
            </w:tcBorders>
            <w:vAlign w:val="center"/>
            <w:hideMark/>
          </w:tcPr>
          <w:p w14:paraId="1902570F" w14:textId="77777777" w:rsidR="0066685E" w:rsidRPr="007901EB" w:rsidRDefault="0066685E" w:rsidP="00656CC8">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w:t>
            </w:r>
          </w:p>
        </w:tc>
        <w:tc>
          <w:tcPr>
            <w:tcW w:w="4252" w:type="dxa"/>
            <w:vMerge w:val="restart"/>
            <w:tcBorders>
              <w:top w:val="single" w:sz="6" w:space="0" w:color="000000"/>
              <w:left w:val="single" w:sz="6" w:space="0" w:color="000000"/>
              <w:bottom w:val="single" w:sz="4" w:space="0" w:color="000000"/>
              <w:right w:val="single" w:sz="6" w:space="0" w:color="000000"/>
            </w:tcBorders>
            <w:vAlign w:val="center"/>
          </w:tcPr>
          <w:p w14:paraId="09D294BF" w14:textId="77777777" w:rsidR="0066685E" w:rsidRPr="007901EB" w:rsidRDefault="00834133" w:rsidP="00834133">
            <w:pPr>
              <w:rPr>
                <w:rFonts w:asciiTheme="minorHAnsi" w:eastAsia="Calibri" w:hAnsiTheme="minorHAnsi" w:cstheme="minorHAnsi"/>
                <w:spacing w:val="-2"/>
                <w:sz w:val="22"/>
                <w:szCs w:val="22"/>
              </w:rPr>
            </w:pPr>
            <w:r w:rsidRPr="007901EB">
              <w:rPr>
                <w:rFonts w:asciiTheme="minorHAnsi" w:eastAsia="Calibri" w:hAnsiTheme="minorHAnsi" w:cstheme="minorHAnsi"/>
                <w:spacing w:val="-2"/>
                <w:sz w:val="22"/>
                <w:szCs w:val="22"/>
              </w:rPr>
              <w:t>Г</w:t>
            </w:r>
            <w:r w:rsidR="00B270DF" w:rsidRPr="007901EB">
              <w:rPr>
                <w:rFonts w:asciiTheme="minorHAnsi" w:eastAsia="Calibri" w:hAnsiTheme="minorHAnsi" w:cstheme="minorHAnsi"/>
                <w:spacing w:val="-2"/>
                <w:sz w:val="22"/>
                <w:szCs w:val="22"/>
              </w:rPr>
              <w:t>рафические</w:t>
            </w:r>
            <w:r w:rsidRPr="007901EB">
              <w:rPr>
                <w:rFonts w:asciiTheme="minorHAnsi" w:eastAsia="Calibri" w:hAnsiTheme="minorHAnsi" w:cstheme="minorHAnsi"/>
                <w:spacing w:val="-2"/>
                <w:sz w:val="22"/>
                <w:szCs w:val="22"/>
              </w:rPr>
              <w:t xml:space="preserve"> </w:t>
            </w:r>
            <w:r w:rsidR="00B270DF" w:rsidRPr="007901EB">
              <w:rPr>
                <w:rFonts w:asciiTheme="minorHAnsi" w:eastAsia="Calibri" w:hAnsiTheme="minorHAnsi" w:cstheme="minorHAnsi"/>
                <w:spacing w:val="-2"/>
                <w:sz w:val="22"/>
                <w:szCs w:val="22"/>
              </w:rPr>
              <w:t>работы, основные правила выполнения и оформления эскиза детали по её модели.</w:t>
            </w:r>
          </w:p>
        </w:tc>
        <w:tc>
          <w:tcPr>
            <w:tcW w:w="851" w:type="dxa"/>
            <w:vMerge w:val="restart"/>
            <w:tcBorders>
              <w:top w:val="single" w:sz="6" w:space="0" w:color="000000"/>
              <w:left w:val="single" w:sz="6" w:space="0" w:color="000000"/>
              <w:bottom w:val="single" w:sz="4" w:space="0" w:color="000000"/>
              <w:right w:val="single" w:sz="6" w:space="0" w:color="000000"/>
            </w:tcBorders>
            <w:vAlign w:val="center"/>
          </w:tcPr>
          <w:p w14:paraId="6EA12300" w14:textId="06A1B175" w:rsidR="00F551FF" w:rsidRPr="007901EB" w:rsidRDefault="00101D0E" w:rsidP="00706A42">
            <w:pPr>
              <w:suppressAutoHyphens/>
              <w:snapToGrid w:val="0"/>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36C89902"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48A2ABAE"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23A116C4"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66685E" w:rsidRPr="007901EB" w14:paraId="062E1796" w14:textId="77777777" w:rsidTr="00101D0E">
        <w:trPr>
          <w:trHeight w:val="315"/>
        </w:trPr>
        <w:tc>
          <w:tcPr>
            <w:tcW w:w="284" w:type="dxa"/>
            <w:vMerge/>
            <w:tcBorders>
              <w:top w:val="single" w:sz="6" w:space="0" w:color="000000"/>
              <w:left w:val="single" w:sz="4" w:space="0" w:color="000000"/>
              <w:bottom w:val="single" w:sz="4" w:space="0" w:color="000000"/>
              <w:right w:val="single" w:sz="6" w:space="0" w:color="000000"/>
            </w:tcBorders>
            <w:vAlign w:val="center"/>
            <w:hideMark/>
          </w:tcPr>
          <w:p w14:paraId="0D34C273" w14:textId="478A9C33"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000000"/>
              <w:right w:val="single" w:sz="6" w:space="0" w:color="000000"/>
            </w:tcBorders>
            <w:vAlign w:val="center"/>
            <w:hideMark/>
          </w:tcPr>
          <w:p w14:paraId="3C146CDA"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4" w:space="0" w:color="000000"/>
              <w:right w:val="single" w:sz="6" w:space="0" w:color="000000"/>
            </w:tcBorders>
            <w:vAlign w:val="center"/>
          </w:tcPr>
          <w:p w14:paraId="76A0AE13"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D4308AA"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5FB01BAD" w14:textId="77777777" w:rsidR="0066685E" w:rsidRPr="007901EB" w:rsidRDefault="0066685E" w:rsidP="00656CC8">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0222A55A"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66685E" w:rsidRPr="007901EB" w14:paraId="7AE54A76" w14:textId="77777777" w:rsidTr="00101D0E">
        <w:trPr>
          <w:trHeight w:val="315"/>
        </w:trPr>
        <w:tc>
          <w:tcPr>
            <w:tcW w:w="284" w:type="dxa"/>
            <w:vMerge/>
            <w:tcBorders>
              <w:top w:val="single" w:sz="6" w:space="0" w:color="000000"/>
              <w:left w:val="single" w:sz="4" w:space="0" w:color="000000"/>
              <w:bottom w:val="single" w:sz="4" w:space="0" w:color="auto"/>
              <w:right w:val="single" w:sz="6" w:space="0" w:color="000000"/>
            </w:tcBorders>
            <w:vAlign w:val="center"/>
            <w:hideMark/>
          </w:tcPr>
          <w:p w14:paraId="314B7737" w14:textId="77777777" w:rsidR="0066685E" w:rsidRPr="007901EB" w:rsidRDefault="0066685E" w:rsidP="00656CC8">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auto"/>
              <w:right w:val="single" w:sz="6" w:space="0" w:color="000000"/>
            </w:tcBorders>
            <w:vAlign w:val="center"/>
            <w:hideMark/>
          </w:tcPr>
          <w:p w14:paraId="37293969" w14:textId="77777777" w:rsidR="0066685E" w:rsidRPr="007901EB" w:rsidRDefault="0066685E" w:rsidP="00656CC8">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14:paraId="438C43D4" w14:textId="77777777" w:rsidR="0066685E" w:rsidRPr="007901EB" w:rsidRDefault="0066685E" w:rsidP="00F551FF">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712F387" w14:textId="77777777" w:rsidR="0066685E" w:rsidRPr="007901EB" w:rsidRDefault="0066685E"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2D15883E" w14:textId="77777777" w:rsidR="0066685E" w:rsidRPr="007901EB" w:rsidRDefault="0066685E"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2E18724A" w14:textId="77777777" w:rsidR="0066685E" w:rsidRPr="007901EB" w:rsidRDefault="0066685E"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706A42" w:rsidRPr="007901EB" w14:paraId="5B5C642C" w14:textId="77777777" w:rsidTr="00706A42">
        <w:trPr>
          <w:trHeight w:val="315"/>
        </w:trPr>
        <w:tc>
          <w:tcPr>
            <w:tcW w:w="284" w:type="dxa"/>
            <w:vMerge w:val="restart"/>
            <w:tcBorders>
              <w:top w:val="single" w:sz="4" w:space="0" w:color="auto"/>
              <w:left w:val="single" w:sz="4" w:space="0" w:color="000000"/>
              <w:right w:val="single" w:sz="6" w:space="0" w:color="000000"/>
            </w:tcBorders>
            <w:vAlign w:val="center"/>
          </w:tcPr>
          <w:p w14:paraId="496678F1" w14:textId="77777777" w:rsidR="00706A42" w:rsidRPr="007901EB" w:rsidRDefault="00706A42" w:rsidP="00656CC8">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w:t>
            </w:r>
          </w:p>
        </w:tc>
        <w:tc>
          <w:tcPr>
            <w:tcW w:w="4252" w:type="dxa"/>
            <w:vMerge w:val="restart"/>
            <w:tcBorders>
              <w:top w:val="single" w:sz="4" w:space="0" w:color="auto"/>
              <w:left w:val="single" w:sz="6" w:space="0" w:color="000000"/>
              <w:right w:val="single" w:sz="6" w:space="0" w:color="000000"/>
            </w:tcBorders>
            <w:vAlign w:val="center"/>
          </w:tcPr>
          <w:p w14:paraId="7B3A9AED" w14:textId="77777777" w:rsidR="00706A42" w:rsidRPr="007901EB" w:rsidRDefault="00706A42" w:rsidP="00834133">
            <w:pPr>
              <w:rPr>
                <w:rFonts w:asciiTheme="minorHAnsi" w:eastAsia="Calibri" w:hAnsiTheme="minorHAnsi" w:cstheme="minorHAnsi"/>
                <w:sz w:val="22"/>
                <w:szCs w:val="22"/>
              </w:rPr>
            </w:pPr>
            <w:r w:rsidRPr="007901EB">
              <w:rPr>
                <w:rFonts w:asciiTheme="minorHAnsi" w:eastAsia="Calibri" w:hAnsiTheme="minorHAnsi" w:cstheme="minorHAnsi"/>
                <w:sz w:val="22"/>
                <w:szCs w:val="22"/>
              </w:rPr>
              <w:t>Основные правила ЕСКД по нанесению размеров. Параметризации геометрических фигур.</w:t>
            </w:r>
          </w:p>
        </w:tc>
        <w:tc>
          <w:tcPr>
            <w:tcW w:w="851" w:type="dxa"/>
            <w:vMerge w:val="restart"/>
            <w:tcBorders>
              <w:top w:val="single" w:sz="6" w:space="0" w:color="000000"/>
              <w:left w:val="single" w:sz="6" w:space="0" w:color="000000"/>
              <w:right w:val="single" w:sz="6" w:space="0" w:color="000000"/>
            </w:tcBorders>
            <w:vAlign w:val="center"/>
          </w:tcPr>
          <w:p w14:paraId="12566D16" w14:textId="70E9D6D6" w:rsidR="00706A42" w:rsidRPr="007901EB" w:rsidRDefault="00101D0E" w:rsidP="00706A42">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8A3A98E" w14:textId="77777777" w:rsidR="00706A42" w:rsidRPr="007901EB" w:rsidRDefault="00706A42"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59AC67C7" w14:textId="77777777" w:rsidR="00706A42" w:rsidRPr="007901EB" w:rsidRDefault="00706A42"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46162A2A" w14:textId="77777777" w:rsidR="00706A42" w:rsidRPr="007901EB" w:rsidRDefault="00706A42"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706A42" w:rsidRPr="007901EB" w14:paraId="5D3C9998" w14:textId="77777777" w:rsidTr="00706A42">
        <w:trPr>
          <w:trHeight w:val="315"/>
        </w:trPr>
        <w:tc>
          <w:tcPr>
            <w:tcW w:w="284" w:type="dxa"/>
            <w:vMerge/>
            <w:tcBorders>
              <w:left w:val="single" w:sz="4" w:space="0" w:color="000000"/>
              <w:right w:val="single" w:sz="6" w:space="0" w:color="000000"/>
            </w:tcBorders>
            <w:vAlign w:val="center"/>
          </w:tcPr>
          <w:p w14:paraId="027BE0CD" w14:textId="77777777" w:rsidR="00706A42" w:rsidRPr="007901EB" w:rsidRDefault="00706A42" w:rsidP="00656CC8">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56BD2C4" w14:textId="77777777" w:rsidR="00706A42" w:rsidRPr="007901EB" w:rsidRDefault="00706A42" w:rsidP="00656CC8">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4818F2E" w14:textId="77777777" w:rsidR="00706A42" w:rsidRPr="007901EB" w:rsidRDefault="00706A42" w:rsidP="00706A42">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95ED0B9" w14:textId="77777777" w:rsidR="00706A42" w:rsidRPr="007901EB" w:rsidRDefault="00706A42"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357A0A2C" w14:textId="77777777" w:rsidR="00706A42" w:rsidRPr="007901EB" w:rsidRDefault="00706A42"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25E4FFF8" w14:textId="77777777" w:rsidR="00706A42" w:rsidRPr="007901EB" w:rsidRDefault="00706A42"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706A42" w:rsidRPr="007901EB" w14:paraId="4BA83B11" w14:textId="77777777" w:rsidTr="00706A42">
        <w:trPr>
          <w:trHeight w:val="315"/>
        </w:trPr>
        <w:tc>
          <w:tcPr>
            <w:tcW w:w="284" w:type="dxa"/>
            <w:vMerge/>
            <w:tcBorders>
              <w:left w:val="single" w:sz="4" w:space="0" w:color="000000"/>
              <w:bottom w:val="single" w:sz="4" w:space="0" w:color="auto"/>
              <w:right w:val="single" w:sz="6" w:space="0" w:color="000000"/>
            </w:tcBorders>
            <w:vAlign w:val="center"/>
          </w:tcPr>
          <w:p w14:paraId="78DD4783" w14:textId="77777777" w:rsidR="00706A42" w:rsidRPr="007901EB" w:rsidRDefault="00706A42" w:rsidP="00656CC8">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5C0D70FD" w14:textId="77777777" w:rsidR="00706A42" w:rsidRPr="007901EB" w:rsidRDefault="00706A42" w:rsidP="00656CC8">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0AB47241" w14:textId="77777777" w:rsidR="00706A42" w:rsidRPr="007901EB" w:rsidRDefault="00706A42" w:rsidP="00706A42">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478FE102" w14:textId="77777777" w:rsidR="00706A42" w:rsidRPr="007901EB" w:rsidRDefault="00706A42" w:rsidP="003A13E6">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75B7E8CF" w14:textId="77777777" w:rsidR="00706A42" w:rsidRPr="007901EB" w:rsidRDefault="00706A42" w:rsidP="00656CC8">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2B6B3A4C" w14:textId="77777777" w:rsidR="00706A42" w:rsidRPr="007901EB" w:rsidRDefault="00706A42" w:rsidP="00656CC8">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706A42" w:rsidRPr="007901EB" w14:paraId="631B8AC2" w14:textId="77777777" w:rsidTr="00706A42">
        <w:trPr>
          <w:trHeight w:val="315"/>
        </w:trPr>
        <w:tc>
          <w:tcPr>
            <w:tcW w:w="284" w:type="dxa"/>
            <w:vMerge w:val="restart"/>
            <w:tcBorders>
              <w:top w:val="single" w:sz="6" w:space="0" w:color="000000"/>
              <w:left w:val="single" w:sz="4" w:space="0" w:color="000000"/>
              <w:right w:val="single" w:sz="6" w:space="0" w:color="000000"/>
            </w:tcBorders>
            <w:vAlign w:val="center"/>
          </w:tcPr>
          <w:p w14:paraId="0FEEE3A1" w14:textId="77777777" w:rsidR="00706A42" w:rsidRPr="007901EB" w:rsidRDefault="00706A42" w:rsidP="00EF05B5">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lastRenderedPageBreak/>
              <w:t>3</w:t>
            </w:r>
          </w:p>
        </w:tc>
        <w:tc>
          <w:tcPr>
            <w:tcW w:w="4252" w:type="dxa"/>
            <w:vMerge w:val="restart"/>
            <w:tcBorders>
              <w:top w:val="single" w:sz="6" w:space="0" w:color="000000"/>
              <w:left w:val="single" w:sz="6" w:space="0" w:color="000000"/>
              <w:right w:val="single" w:sz="6" w:space="0" w:color="000000"/>
            </w:tcBorders>
            <w:vAlign w:val="center"/>
          </w:tcPr>
          <w:p w14:paraId="5A9F52E8" w14:textId="77777777" w:rsidR="00706A42" w:rsidRPr="007901EB" w:rsidRDefault="00706A42" w:rsidP="00EF05B5">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Виды – дополнительные и местные.</w:t>
            </w:r>
          </w:p>
        </w:tc>
        <w:tc>
          <w:tcPr>
            <w:tcW w:w="851" w:type="dxa"/>
            <w:vMerge w:val="restart"/>
            <w:tcBorders>
              <w:left w:val="single" w:sz="6" w:space="0" w:color="000000"/>
              <w:right w:val="single" w:sz="6" w:space="0" w:color="000000"/>
            </w:tcBorders>
            <w:vAlign w:val="center"/>
          </w:tcPr>
          <w:p w14:paraId="2D3C69B2" w14:textId="6CC4DA37" w:rsidR="00706A42" w:rsidRPr="007901EB" w:rsidRDefault="00101D0E" w:rsidP="00706A42">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1AF9C39" w14:textId="77777777" w:rsidR="00706A42" w:rsidRPr="007901EB" w:rsidRDefault="00706A42"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4908DFEB" w14:textId="77777777" w:rsidR="00706A42" w:rsidRPr="007901EB" w:rsidRDefault="00706A42" w:rsidP="00EF05B5">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74831077" w14:textId="77777777" w:rsidR="00706A42" w:rsidRPr="007901EB" w:rsidRDefault="00706A42"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706A42" w:rsidRPr="007901EB" w14:paraId="1B0A480B" w14:textId="77777777" w:rsidTr="00706A42">
        <w:trPr>
          <w:trHeight w:val="315"/>
        </w:trPr>
        <w:tc>
          <w:tcPr>
            <w:tcW w:w="284" w:type="dxa"/>
            <w:vMerge/>
            <w:tcBorders>
              <w:left w:val="single" w:sz="4" w:space="0" w:color="000000"/>
              <w:right w:val="single" w:sz="6" w:space="0" w:color="000000"/>
            </w:tcBorders>
            <w:vAlign w:val="center"/>
          </w:tcPr>
          <w:p w14:paraId="32A7131D" w14:textId="77777777" w:rsidR="00706A42" w:rsidRPr="007901EB" w:rsidRDefault="00706A42" w:rsidP="00EF05B5">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E9502D2" w14:textId="77777777" w:rsidR="00706A42" w:rsidRPr="007901EB" w:rsidRDefault="00706A42" w:rsidP="00EF05B5">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59A1079" w14:textId="77777777" w:rsidR="00706A42" w:rsidRPr="007901EB" w:rsidRDefault="00706A42" w:rsidP="00706A42">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276D829" w14:textId="77777777" w:rsidR="00706A42" w:rsidRPr="007901EB" w:rsidRDefault="00706A42" w:rsidP="00EF05B5">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644F6D71" w14:textId="77777777" w:rsidR="00706A42" w:rsidRPr="007901EB" w:rsidRDefault="00706A42" w:rsidP="00EF05B5">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56266C01" w14:textId="77777777" w:rsidR="00706A42" w:rsidRPr="007901EB" w:rsidRDefault="00706A42" w:rsidP="00EF05B5">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5F358EAC" w14:textId="77777777" w:rsidTr="00706A42">
        <w:trPr>
          <w:trHeight w:val="315"/>
        </w:trPr>
        <w:tc>
          <w:tcPr>
            <w:tcW w:w="284" w:type="dxa"/>
            <w:vMerge w:val="restart"/>
            <w:tcBorders>
              <w:left w:val="single" w:sz="4" w:space="0" w:color="000000"/>
              <w:right w:val="single" w:sz="6" w:space="0" w:color="000000"/>
            </w:tcBorders>
            <w:vAlign w:val="center"/>
          </w:tcPr>
          <w:p w14:paraId="747A942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4</w:t>
            </w:r>
          </w:p>
        </w:tc>
        <w:tc>
          <w:tcPr>
            <w:tcW w:w="4252" w:type="dxa"/>
            <w:vMerge w:val="restart"/>
            <w:tcBorders>
              <w:left w:val="single" w:sz="6" w:space="0" w:color="000000"/>
              <w:right w:val="single" w:sz="6" w:space="0" w:color="000000"/>
            </w:tcBorders>
            <w:vAlign w:val="center"/>
          </w:tcPr>
          <w:p w14:paraId="1D91906E" w14:textId="77777777" w:rsidR="00101D0E" w:rsidRPr="007901EB" w:rsidRDefault="00101D0E" w:rsidP="00101D0E">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Прямоугольные изометрические проекции</w:t>
            </w:r>
          </w:p>
        </w:tc>
        <w:tc>
          <w:tcPr>
            <w:tcW w:w="851" w:type="dxa"/>
            <w:vMerge w:val="restart"/>
            <w:tcBorders>
              <w:left w:val="single" w:sz="6" w:space="0" w:color="000000"/>
              <w:right w:val="single" w:sz="6" w:space="0" w:color="000000"/>
            </w:tcBorders>
            <w:vAlign w:val="center"/>
          </w:tcPr>
          <w:p w14:paraId="745E88BA" w14:textId="67B23F25"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69B02D52"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26C79668"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51E1D1AC"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7229EAF9" w14:textId="77777777" w:rsidTr="00706A42">
        <w:trPr>
          <w:trHeight w:val="315"/>
        </w:trPr>
        <w:tc>
          <w:tcPr>
            <w:tcW w:w="284" w:type="dxa"/>
            <w:vMerge/>
            <w:tcBorders>
              <w:left w:val="single" w:sz="4" w:space="0" w:color="000000"/>
              <w:bottom w:val="single" w:sz="4" w:space="0" w:color="auto"/>
              <w:right w:val="single" w:sz="6" w:space="0" w:color="000000"/>
            </w:tcBorders>
            <w:vAlign w:val="center"/>
          </w:tcPr>
          <w:p w14:paraId="24AF388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71173C12"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236879E0"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7A183940"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0E5932E8"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0F029C1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5E7239B4" w14:textId="77777777" w:rsidTr="00706A42">
        <w:trPr>
          <w:trHeight w:val="315"/>
        </w:trPr>
        <w:tc>
          <w:tcPr>
            <w:tcW w:w="284" w:type="dxa"/>
            <w:vMerge w:val="restart"/>
            <w:tcBorders>
              <w:left w:val="single" w:sz="4" w:space="0" w:color="000000"/>
              <w:right w:val="single" w:sz="6" w:space="0" w:color="000000"/>
            </w:tcBorders>
            <w:vAlign w:val="center"/>
          </w:tcPr>
          <w:p w14:paraId="4D28588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5</w:t>
            </w:r>
          </w:p>
        </w:tc>
        <w:tc>
          <w:tcPr>
            <w:tcW w:w="4252" w:type="dxa"/>
            <w:vMerge w:val="restart"/>
            <w:tcBorders>
              <w:left w:val="single" w:sz="6" w:space="0" w:color="000000"/>
              <w:right w:val="single" w:sz="6" w:space="0" w:color="000000"/>
            </w:tcBorders>
            <w:vAlign w:val="center"/>
          </w:tcPr>
          <w:p w14:paraId="1FD8250E" w14:textId="77777777" w:rsidR="00101D0E" w:rsidRPr="007901EB" w:rsidRDefault="00101D0E" w:rsidP="00101D0E">
            <w:pPr>
              <w:rPr>
                <w:rFonts w:asciiTheme="minorHAnsi" w:eastAsia="Calibri" w:hAnsiTheme="minorHAnsi" w:cstheme="minorHAnsi"/>
                <w:spacing w:val="-6"/>
                <w:sz w:val="22"/>
                <w:szCs w:val="22"/>
                <w:lang w:eastAsia="ar-SA"/>
              </w:rPr>
            </w:pPr>
            <w:r w:rsidRPr="007901EB">
              <w:rPr>
                <w:rFonts w:asciiTheme="minorHAnsi" w:eastAsia="Calibri" w:hAnsiTheme="minorHAnsi" w:cstheme="minorHAnsi"/>
                <w:spacing w:val="-6"/>
                <w:sz w:val="22"/>
                <w:szCs w:val="22"/>
                <w:lang w:eastAsia="ar-SA"/>
              </w:rPr>
              <w:t>Комплексный чертеж точек, прямых и плоскостей. Составление пространственных графических алгоритмов решения позиционных задач.</w:t>
            </w:r>
          </w:p>
        </w:tc>
        <w:tc>
          <w:tcPr>
            <w:tcW w:w="851" w:type="dxa"/>
            <w:vMerge w:val="restart"/>
            <w:tcBorders>
              <w:left w:val="single" w:sz="6" w:space="0" w:color="000000"/>
              <w:right w:val="single" w:sz="6" w:space="0" w:color="000000"/>
            </w:tcBorders>
            <w:vAlign w:val="center"/>
          </w:tcPr>
          <w:p w14:paraId="330683A1"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42125BE8" w14:textId="1BF4742F"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55CBA9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16FB8A7"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0BD189"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5B7D4EA8" w14:textId="77777777" w:rsidTr="00706A42">
        <w:trPr>
          <w:trHeight w:val="315"/>
        </w:trPr>
        <w:tc>
          <w:tcPr>
            <w:tcW w:w="284" w:type="dxa"/>
            <w:vMerge/>
            <w:tcBorders>
              <w:left w:val="single" w:sz="4" w:space="0" w:color="000000"/>
              <w:right w:val="single" w:sz="6" w:space="0" w:color="000000"/>
            </w:tcBorders>
            <w:vAlign w:val="center"/>
          </w:tcPr>
          <w:p w14:paraId="5F1C8C6D"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54409DC"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E3B3C1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17C881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17E6087"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84A0A63"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2284EDE8" w14:textId="77777777" w:rsidTr="00706A42">
        <w:trPr>
          <w:trHeight w:val="315"/>
        </w:trPr>
        <w:tc>
          <w:tcPr>
            <w:tcW w:w="284" w:type="dxa"/>
            <w:vMerge/>
            <w:tcBorders>
              <w:left w:val="single" w:sz="4" w:space="0" w:color="000000"/>
              <w:right w:val="single" w:sz="6" w:space="0" w:color="000000"/>
            </w:tcBorders>
            <w:vAlign w:val="center"/>
          </w:tcPr>
          <w:p w14:paraId="713F62F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7C37E36"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1CD9C2F"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7ED844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DF7688A"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7722F14"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DAC2DC8" w14:textId="77777777" w:rsidTr="00706A42">
        <w:trPr>
          <w:trHeight w:val="315"/>
        </w:trPr>
        <w:tc>
          <w:tcPr>
            <w:tcW w:w="284" w:type="dxa"/>
            <w:vMerge w:val="restart"/>
            <w:tcBorders>
              <w:left w:val="single" w:sz="4" w:space="0" w:color="000000"/>
              <w:right w:val="single" w:sz="6" w:space="0" w:color="000000"/>
            </w:tcBorders>
            <w:vAlign w:val="center"/>
          </w:tcPr>
          <w:p w14:paraId="60A79660"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6</w:t>
            </w:r>
          </w:p>
        </w:tc>
        <w:tc>
          <w:tcPr>
            <w:tcW w:w="4252" w:type="dxa"/>
            <w:vMerge w:val="restart"/>
            <w:tcBorders>
              <w:left w:val="single" w:sz="6" w:space="0" w:color="000000"/>
              <w:right w:val="single" w:sz="6" w:space="0" w:color="000000"/>
            </w:tcBorders>
            <w:vAlign w:val="center"/>
          </w:tcPr>
          <w:p w14:paraId="1840CA74" w14:textId="77777777" w:rsidR="00101D0E" w:rsidRPr="007901EB" w:rsidRDefault="00101D0E" w:rsidP="00101D0E">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Прямоугольная изометрическая проекция</w:t>
            </w:r>
          </w:p>
        </w:tc>
        <w:tc>
          <w:tcPr>
            <w:tcW w:w="851" w:type="dxa"/>
            <w:vMerge w:val="restart"/>
            <w:tcBorders>
              <w:left w:val="single" w:sz="6" w:space="0" w:color="000000"/>
              <w:right w:val="single" w:sz="6" w:space="0" w:color="000000"/>
            </w:tcBorders>
            <w:vAlign w:val="center"/>
          </w:tcPr>
          <w:p w14:paraId="58D2C45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08A374FF" w14:textId="28C3D35E"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1CC1E9A"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0EBEA3C2"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29D0A9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1804FD9" w14:textId="77777777" w:rsidTr="00706A42">
        <w:trPr>
          <w:trHeight w:val="315"/>
        </w:trPr>
        <w:tc>
          <w:tcPr>
            <w:tcW w:w="284" w:type="dxa"/>
            <w:vMerge/>
            <w:tcBorders>
              <w:left w:val="single" w:sz="4" w:space="0" w:color="000000"/>
              <w:right w:val="single" w:sz="6" w:space="0" w:color="000000"/>
            </w:tcBorders>
            <w:vAlign w:val="center"/>
          </w:tcPr>
          <w:p w14:paraId="71650CD9"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CAACDB4"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FA2496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FE60A06"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71B3E5A"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B33E90C"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22F6F6D3" w14:textId="77777777" w:rsidTr="00706A42">
        <w:trPr>
          <w:trHeight w:val="315"/>
        </w:trPr>
        <w:tc>
          <w:tcPr>
            <w:tcW w:w="284" w:type="dxa"/>
            <w:vMerge/>
            <w:tcBorders>
              <w:left w:val="single" w:sz="4" w:space="0" w:color="000000"/>
              <w:bottom w:val="single" w:sz="4" w:space="0" w:color="auto"/>
              <w:right w:val="single" w:sz="6" w:space="0" w:color="000000"/>
            </w:tcBorders>
            <w:vAlign w:val="center"/>
          </w:tcPr>
          <w:p w14:paraId="5283ED2E"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2A2EE424"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63F2F82A"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B276135"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0C93B6C"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2F959CE"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6FCF5DB3" w14:textId="77777777" w:rsidTr="00706A42">
        <w:trPr>
          <w:trHeight w:val="315"/>
        </w:trPr>
        <w:tc>
          <w:tcPr>
            <w:tcW w:w="284" w:type="dxa"/>
            <w:vMerge w:val="restart"/>
            <w:tcBorders>
              <w:top w:val="single" w:sz="4" w:space="0" w:color="auto"/>
              <w:left w:val="single" w:sz="4" w:space="0" w:color="000000"/>
              <w:right w:val="single" w:sz="6" w:space="0" w:color="000000"/>
            </w:tcBorders>
            <w:vAlign w:val="center"/>
          </w:tcPr>
          <w:p w14:paraId="7767BEF6"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7</w:t>
            </w:r>
          </w:p>
        </w:tc>
        <w:tc>
          <w:tcPr>
            <w:tcW w:w="4252" w:type="dxa"/>
            <w:vMerge w:val="restart"/>
            <w:tcBorders>
              <w:top w:val="single" w:sz="4" w:space="0" w:color="auto"/>
              <w:left w:val="single" w:sz="6" w:space="0" w:color="000000"/>
              <w:right w:val="single" w:sz="6" w:space="0" w:color="000000"/>
            </w:tcBorders>
            <w:vAlign w:val="center"/>
          </w:tcPr>
          <w:p w14:paraId="6215DA0D"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Поверхности второго, четвертого порядков, построение проекций и контуров поверхностей.</w:t>
            </w:r>
          </w:p>
        </w:tc>
        <w:tc>
          <w:tcPr>
            <w:tcW w:w="851" w:type="dxa"/>
            <w:vMerge w:val="restart"/>
            <w:tcBorders>
              <w:top w:val="single" w:sz="4" w:space="0" w:color="auto"/>
              <w:left w:val="single" w:sz="6" w:space="0" w:color="000000"/>
              <w:right w:val="single" w:sz="6" w:space="0" w:color="000000"/>
            </w:tcBorders>
            <w:vAlign w:val="center"/>
          </w:tcPr>
          <w:p w14:paraId="7B5B1A22" w14:textId="7B907DBC"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71067C64"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20DEF3DA"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43DBED9"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5D240075" w14:textId="77777777" w:rsidTr="00706A42">
        <w:trPr>
          <w:trHeight w:val="315"/>
        </w:trPr>
        <w:tc>
          <w:tcPr>
            <w:tcW w:w="284" w:type="dxa"/>
            <w:vMerge/>
            <w:tcBorders>
              <w:left w:val="single" w:sz="4" w:space="0" w:color="000000"/>
              <w:right w:val="single" w:sz="6" w:space="0" w:color="000000"/>
            </w:tcBorders>
            <w:vAlign w:val="center"/>
          </w:tcPr>
          <w:p w14:paraId="014A983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5BD1C2A"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2EE4FF9"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B7EEB3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F11B653"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58C9459"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4E479068" w14:textId="77777777" w:rsidTr="00706A42">
        <w:trPr>
          <w:trHeight w:val="315"/>
        </w:trPr>
        <w:tc>
          <w:tcPr>
            <w:tcW w:w="284" w:type="dxa"/>
            <w:vMerge/>
            <w:tcBorders>
              <w:left w:val="single" w:sz="4" w:space="0" w:color="000000"/>
              <w:bottom w:val="single" w:sz="4" w:space="0" w:color="auto"/>
              <w:right w:val="single" w:sz="6" w:space="0" w:color="000000"/>
            </w:tcBorders>
            <w:vAlign w:val="center"/>
          </w:tcPr>
          <w:p w14:paraId="4932787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3043957E"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2BCAC1B7"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765323"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2602E66"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EE0B9E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74FE9D73" w14:textId="77777777" w:rsidTr="00706A42">
        <w:trPr>
          <w:trHeight w:val="315"/>
        </w:trPr>
        <w:tc>
          <w:tcPr>
            <w:tcW w:w="284" w:type="dxa"/>
            <w:vMerge w:val="restart"/>
            <w:tcBorders>
              <w:top w:val="single" w:sz="4" w:space="0" w:color="auto"/>
              <w:left w:val="single" w:sz="4" w:space="0" w:color="000000"/>
              <w:right w:val="single" w:sz="6" w:space="0" w:color="000000"/>
            </w:tcBorders>
            <w:vAlign w:val="center"/>
          </w:tcPr>
          <w:p w14:paraId="2A7BC1F2"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8</w:t>
            </w:r>
          </w:p>
        </w:tc>
        <w:tc>
          <w:tcPr>
            <w:tcW w:w="4252" w:type="dxa"/>
            <w:vMerge w:val="restart"/>
            <w:tcBorders>
              <w:top w:val="single" w:sz="4" w:space="0" w:color="auto"/>
              <w:left w:val="single" w:sz="6" w:space="0" w:color="000000"/>
              <w:right w:val="single" w:sz="6" w:space="0" w:color="000000"/>
            </w:tcBorders>
            <w:vAlign w:val="center"/>
          </w:tcPr>
          <w:p w14:paraId="68CC246C"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графических алгоритмы построения плоских сечений поверхностей и их натуральной величины.</w:t>
            </w:r>
          </w:p>
        </w:tc>
        <w:tc>
          <w:tcPr>
            <w:tcW w:w="851" w:type="dxa"/>
            <w:vMerge w:val="restart"/>
            <w:tcBorders>
              <w:top w:val="single" w:sz="4" w:space="0" w:color="auto"/>
              <w:left w:val="single" w:sz="6" w:space="0" w:color="000000"/>
              <w:right w:val="single" w:sz="6" w:space="0" w:color="000000"/>
            </w:tcBorders>
            <w:vAlign w:val="center"/>
          </w:tcPr>
          <w:p w14:paraId="7A9E3652" w14:textId="7134852A"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2296E7F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24ECD06"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41C192C"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02E55B8E" w14:textId="77777777" w:rsidTr="00706A42">
        <w:trPr>
          <w:trHeight w:val="315"/>
        </w:trPr>
        <w:tc>
          <w:tcPr>
            <w:tcW w:w="284" w:type="dxa"/>
            <w:vMerge/>
            <w:tcBorders>
              <w:left w:val="single" w:sz="4" w:space="0" w:color="000000"/>
              <w:right w:val="single" w:sz="6" w:space="0" w:color="000000"/>
            </w:tcBorders>
            <w:vAlign w:val="center"/>
          </w:tcPr>
          <w:p w14:paraId="66EB3757"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8B6FA77"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EB39CB8"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B90117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0FBCFA9" w14:textId="77777777" w:rsidR="00101D0E" w:rsidRPr="007901EB" w:rsidRDefault="00101D0E" w:rsidP="00101D0E">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75A6BC6"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32B46D62" w14:textId="77777777" w:rsidTr="00706A42">
        <w:trPr>
          <w:trHeight w:val="315"/>
        </w:trPr>
        <w:tc>
          <w:tcPr>
            <w:tcW w:w="284" w:type="dxa"/>
            <w:vMerge/>
            <w:tcBorders>
              <w:left w:val="single" w:sz="4" w:space="0" w:color="000000"/>
              <w:bottom w:val="single" w:sz="4" w:space="0" w:color="auto"/>
              <w:right w:val="single" w:sz="6" w:space="0" w:color="000000"/>
            </w:tcBorders>
            <w:vAlign w:val="center"/>
          </w:tcPr>
          <w:p w14:paraId="33F61B25"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037C3C0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5016A983"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071D472"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9EFC252"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DFECABB"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5CBD8E0C" w14:textId="77777777" w:rsidTr="00706A42">
        <w:trPr>
          <w:trHeight w:val="285"/>
        </w:trPr>
        <w:tc>
          <w:tcPr>
            <w:tcW w:w="284" w:type="dxa"/>
            <w:vMerge w:val="restart"/>
            <w:tcBorders>
              <w:top w:val="single" w:sz="4" w:space="0" w:color="auto"/>
              <w:left w:val="single" w:sz="4" w:space="0" w:color="000000"/>
              <w:right w:val="single" w:sz="6" w:space="0" w:color="000000"/>
            </w:tcBorders>
            <w:vAlign w:val="center"/>
          </w:tcPr>
          <w:p w14:paraId="4ED50F69"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9</w:t>
            </w:r>
          </w:p>
        </w:tc>
        <w:tc>
          <w:tcPr>
            <w:tcW w:w="4252" w:type="dxa"/>
            <w:vMerge w:val="restart"/>
            <w:tcBorders>
              <w:top w:val="single" w:sz="4" w:space="0" w:color="auto"/>
              <w:left w:val="single" w:sz="6" w:space="0" w:color="000000"/>
              <w:right w:val="single" w:sz="6" w:space="0" w:color="000000"/>
            </w:tcBorders>
            <w:vAlign w:val="center"/>
          </w:tcPr>
          <w:p w14:paraId="5EBCFB92"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Построение проекций поверхностей. Линия на поверхности</w:t>
            </w:r>
          </w:p>
        </w:tc>
        <w:tc>
          <w:tcPr>
            <w:tcW w:w="851" w:type="dxa"/>
            <w:vMerge w:val="restart"/>
            <w:tcBorders>
              <w:top w:val="single" w:sz="4" w:space="0" w:color="auto"/>
              <w:left w:val="single" w:sz="6" w:space="0" w:color="000000"/>
              <w:right w:val="single" w:sz="6" w:space="0" w:color="000000"/>
            </w:tcBorders>
            <w:vAlign w:val="center"/>
          </w:tcPr>
          <w:p w14:paraId="78CD24A8" w14:textId="77777777" w:rsidR="00101D0E" w:rsidRPr="007901EB" w:rsidRDefault="00101D0E" w:rsidP="00101D0E">
            <w:pPr>
              <w:ind w:left="-79" w:right="-137"/>
              <w:jc w:val="center"/>
              <w:rPr>
                <w:rFonts w:asciiTheme="minorHAnsi" w:eastAsia="Calibri" w:hAnsiTheme="minorHAnsi" w:cstheme="minorHAnsi"/>
                <w:b/>
                <w:sz w:val="22"/>
                <w:szCs w:val="22"/>
                <w:lang w:eastAsia="ar-SA"/>
              </w:rPr>
            </w:pPr>
            <w:r>
              <w:rPr>
                <w:rFonts w:asciiTheme="minorHAnsi" w:eastAsia="Calibri" w:hAnsiTheme="minorHAnsi" w:cstheme="minorHAnsi"/>
                <w:sz w:val="22"/>
                <w:szCs w:val="22"/>
                <w:lang w:eastAsia="ar-SA"/>
              </w:rPr>
              <w:t>ПК-24</w:t>
            </w:r>
          </w:p>
          <w:p w14:paraId="130BF45F" w14:textId="71042FD9" w:rsidR="00101D0E" w:rsidRPr="007901EB" w:rsidRDefault="00101D0E" w:rsidP="00101D0E">
            <w:pPr>
              <w:ind w:left="-79" w:right="-137"/>
              <w:jc w:val="center"/>
              <w:rPr>
                <w:rFonts w:asciiTheme="minorHAnsi" w:eastAsia="Calibri" w:hAnsiTheme="minorHAnsi" w:cstheme="minorHAnsi"/>
                <w:b/>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4CAA9C4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83B343A"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24F7162"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782F93A7" w14:textId="77777777" w:rsidTr="00706A42">
        <w:trPr>
          <w:trHeight w:val="285"/>
        </w:trPr>
        <w:tc>
          <w:tcPr>
            <w:tcW w:w="284" w:type="dxa"/>
            <w:vMerge/>
            <w:tcBorders>
              <w:left w:val="single" w:sz="4" w:space="0" w:color="000000"/>
              <w:right w:val="single" w:sz="6" w:space="0" w:color="000000"/>
            </w:tcBorders>
            <w:vAlign w:val="center"/>
          </w:tcPr>
          <w:p w14:paraId="6EFF4D34"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341C4D7"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295D2D"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6E83E7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6B25BFD"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37FC83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34D5BDAE" w14:textId="77777777" w:rsidTr="00706A42">
        <w:trPr>
          <w:trHeight w:val="285"/>
        </w:trPr>
        <w:tc>
          <w:tcPr>
            <w:tcW w:w="284" w:type="dxa"/>
            <w:vMerge/>
            <w:tcBorders>
              <w:left w:val="single" w:sz="4" w:space="0" w:color="000000"/>
              <w:right w:val="single" w:sz="6" w:space="0" w:color="000000"/>
            </w:tcBorders>
            <w:vAlign w:val="center"/>
          </w:tcPr>
          <w:p w14:paraId="5440730A"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78A2CC3"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AE3FE6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A436F3"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1DCC73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DD378FF"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55F24EF6" w14:textId="77777777" w:rsidTr="00706A42">
        <w:trPr>
          <w:trHeight w:val="285"/>
        </w:trPr>
        <w:tc>
          <w:tcPr>
            <w:tcW w:w="284" w:type="dxa"/>
            <w:vMerge w:val="restart"/>
            <w:tcBorders>
              <w:left w:val="single" w:sz="4" w:space="0" w:color="000000"/>
              <w:right w:val="single" w:sz="6" w:space="0" w:color="000000"/>
            </w:tcBorders>
            <w:vAlign w:val="center"/>
          </w:tcPr>
          <w:p w14:paraId="06DA9D8C"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10</w:t>
            </w:r>
          </w:p>
        </w:tc>
        <w:tc>
          <w:tcPr>
            <w:tcW w:w="4252" w:type="dxa"/>
            <w:vMerge w:val="restart"/>
            <w:tcBorders>
              <w:left w:val="single" w:sz="6" w:space="0" w:color="000000"/>
              <w:right w:val="single" w:sz="6" w:space="0" w:color="000000"/>
            </w:tcBorders>
            <w:vAlign w:val="center"/>
          </w:tcPr>
          <w:p w14:paraId="0BDAB577" w14:textId="77777777" w:rsidR="00101D0E" w:rsidRPr="007901EB" w:rsidRDefault="00101D0E" w:rsidP="00101D0E">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Пространственные и графические алгоритмы построения линии пересечения двух поверхностей.</w:t>
            </w:r>
          </w:p>
        </w:tc>
        <w:tc>
          <w:tcPr>
            <w:tcW w:w="851" w:type="dxa"/>
            <w:vMerge w:val="restart"/>
            <w:tcBorders>
              <w:left w:val="single" w:sz="6" w:space="0" w:color="000000"/>
              <w:right w:val="single" w:sz="6" w:space="0" w:color="000000"/>
            </w:tcBorders>
            <w:vAlign w:val="center"/>
          </w:tcPr>
          <w:p w14:paraId="1E4BFA4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60705325" w14:textId="63CDFC7D"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032A62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21C2B36"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DB28DAF"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5A12BFE4" w14:textId="77777777" w:rsidTr="00706A42">
        <w:trPr>
          <w:trHeight w:val="285"/>
        </w:trPr>
        <w:tc>
          <w:tcPr>
            <w:tcW w:w="284" w:type="dxa"/>
            <w:vMerge/>
            <w:tcBorders>
              <w:left w:val="single" w:sz="4" w:space="0" w:color="000000"/>
              <w:right w:val="single" w:sz="6" w:space="0" w:color="000000"/>
            </w:tcBorders>
            <w:vAlign w:val="center"/>
          </w:tcPr>
          <w:p w14:paraId="4BCC0BC8"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DECDE6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31C3091"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B7FF1E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6712DB2"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EF2F7A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7910379A" w14:textId="77777777" w:rsidTr="00706A42">
        <w:trPr>
          <w:trHeight w:val="285"/>
        </w:trPr>
        <w:tc>
          <w:tcPr>
            <w:tcW w:w="284" w:type="dxa"/>
            <w:vMerge/>
            <w:tcBorders>
              <w:left w:val="single" w:sz="4" w:space="0" w:color="000000"/>
              <w:right w:val="single" w:sz="6" w:space="0" w:color="000000"/>
            </w:tcBorders>
            <w:vAlign w:val="center"/>
          </w:tcPr>
          <w:p w14:paraId="1C5876F4"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8D8426A"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B7892D4"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BA5C34F"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1425D93"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A0CD33B"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6D3FDFDB" w14:textId="77777777" w:rsidTr="00706A42">
        <w:trPr>
          <w:trHeight w:val="285"/>
        </w:trPr>
        <w:tc>
          <w:tcPr>
            <w:tcW w:w="284" w:type="dxa"/>
            <w:vMerge w:val="restart"/>
            <w:tcBorders>
              <w:left w:val="single" w:sz="4" w:space="0" w:color="000000"/>
              <w:right w:val="single" w:sz="6" w:space="0" w:color="000000"/>
            </w:tcBorders>
            <w:vAlign w:val="center"/>
          </w:tcPr>
          <w:p w14:paraId="7E31FF7C"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11</w:t>
            </w:r>
          </w:p>
        </w:tc>
        <w:tc>
          <w:tcPr>
            <w:tcW w:w="4252" w:type="dxa"/>
            <w:vMerge w:val="restart"/>
            <w:tcBorders>
              <w:left w:val="single" w:sz="6" w:space="0" w:color="000000"/>
              <w:right w:val="single" w:sz="6" w:space="0" w:color="000000"/>
            </w:tcBorders>
            <w:vAlign w:val="center"/>
          </w:tcPr>
          <w:p w14:paraId="5F2331A7"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Линии пересечения соосных поверхностей и по теореме Монжа.</w:t>
            </w:r>
          </w:p>
        </w:tc>
        <w:tc>
          <w:tcPr>
            <w:tcW w:w="851" w:type="dxa"/>
            <w:vMerge w:val="restart"/>
            <w:tcBorders>
              <w:left w:val="single" w:sz="6" w:space="0" w:color="000000"/>
              <w:right w:val="single" w:sz="6" w:space="0" w:color="000000"/>
            </w:tcBorders>
            <w:vAlign w:val="center"/>
          </w:tcPr>
          <w:p w14:paraId="1E3CEED5"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6434CC60" w14:textId="22A31D8C"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5891709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E9A2CE5"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BB942AD"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0EE6D1AC" w14:textId="77777777" w:rsidTr="00706A42">
        <w:trPr>
          <w:trHeight w:val="285"/>
        </w:trPr>
        <w:tc>
          <w:tcPr>
            <w:tcW w:w="284" w:type="dxa"/>
            <w:vMerge/>
            <w:tcBorders>
              <w:left w:val="single" w:sz="4" w:space="0" w:color="000000"/>
              <w:right w:val="single" w:sz="6" w:space="0" w:color="000000"/>
            </w:tcBorders>
            <w:vAlign w:val="center"/>
          </w:tcPr>
          <w:p w14:paraId="467BBBCF"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3E0D9BB"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40D932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7D23BA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747F16E"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E05C86E"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63A46683" w14:textId="77777777" w:rsidTr="00706A42">
        <w:trPr>
          <w:trHeight w:val="285"/>
        </w:trPr>
        <w:tc>
          <w:tcPr>
            <w:tcW w:w="284" w:type="dxa"/>
            <w:vMerge/>
            <w:tcBorders>
              <w:left w:val="single" w:sz="4" w:space="0" w:color="000000"/>
              <w:right w:val="single" w:sz="6" w:space="0" w:color="000000"/>
            </w:tcBorders>
            <w:vAlign w:val="center"/>
          </w:tcPr>
          <w:p w14:paraId="48065F5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7838A3B"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C5AD12D"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31779B9"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6A587E5"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75B464A"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39A92DC" w14:textId="77777777" w:rsidTr="00706A42">
        <w:trPr>
          <w:trHeight w:val="285"/>
        </w:trPr>
        <w:tc>
          <w:tcPr>
            <w:tcW w:w="284" w:type="dxa"/>
            <w:vMerge w:val="restart"/>
            <w:tcBorders>
              <w:left w:val="single" w:sz="4" w:space="0" w:color="000000"/>
              <w:right w:val="single" w:sz="6" w:space="0" w:color="000000"/>
            </w:tcBorders>
            <w:vAlign w:val="center"/>
          </w:tcPr>
          <w:p w14:paraId="34FDA36E"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12</w:t>
            </w:r>
          </w:p>
        </w:tc>
        <w:tc>
          <w:tcPr>
            <w:tcW w:w="4252" w:type="dxa"/>
            <w:vMerge w:val="restart"/>
            <w:tcBorders>
              <w:left w:val="single" w:sz="6" w:space="0" w:color="000000"/>
              <w:right w:val="single" w:sz="6" w:space="0" w:color="000000"/>
            </w:tcBorders>
            <w:vAlign w:val="center"/>
          </w:tcPr>
          <w:p w14:paraId="017385C3"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графические алгоритмы построения разверток.</w:t>
            </w:r>
          </w:p>
        </w:tc>
        <w:tc>
          <w:tcPr>
            <w:tcW w:w="851" w:type="dxa"/>
            <w:vMerge w:val="restart"/>
            <w:tcBorders>
              <w:left w:val="single" w:sz="6" w:space="0" w:color="000000"/>
              <w:right w:val="single" w:sz="6" w:space="0" w:color="000000"/>
            </w:tcBorders>
            <w:vAlign w:val="center"/>
          </w:tcPr>
          <w:p w14:paraId="3C929724"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47DF324D" w14:textId="5EBD1366"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899911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660BC03"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819749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6719114E" w14:textId="77777777" w:rsidTr="00706A42">
        <w:trPr>
          <w:trHeight w:val="285"/>
        </w:trPr>
        <w:tc>
          <w:tcPr>
            <w:tcW w:w="284" w:type="dxa"/>
            <w:vMerge/>
            <w:tcBorders>
              <w:left w:val="single" w:sz="4" w:space="0" w:color="000000"/>
              <w:right w:val="single" w:sz="6" w:space="0" w:color="000000"/>
            </w:tcBorders>
            <w:vAlign w:val="center"/>
          </w:tcPr>
          <w:p w14:paraId="7C00B8C4"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2BD35E8"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FC9E51D"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F676F97"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E30B69E"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DDA9F2C"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4FC8722A" w14:textId="77777777" w:rsidTr="00706A42">
        <w:trPr>
          <w:trHeight w:val="285"/>
        </w:trPr>
        <w:tc>
          <w:tcPr>
            <w:tcW w:w="284" w:type="dxa"/>
            <w:vMerge/>
            <w:tcBorders>
              <w:left w:val="single" w:sz="4" w:space="0" w:color="000000"/>
              <w:right w:val="single" w:sz="6" w:space="0" w:color="000000"/>
            </w:tcBorders>
            <w:vAlign w:val="center"/>
          </w:tcPr>
          <w:p w14:paraId="47B9D1A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EABBD5E"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D8C9B9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63A8F0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F8EEEB1"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967D7A3"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0E19153A" w14:textId="77777777" w:rsidTr="00706A42">
        <w:trPr>
          <w:trHeight w:val="285"/>
        </w:trPr>
        <w:tc>
          <w:tcPr>
            <w:tcW w:w="284" w:type="dxa"/>
            <w:vMerge w:val="restart"/>
            <w:tcBorders>
              <w:left w:val="single" w:sz="4" w:space="0" w:color="000000"/>
              <w:right w:val="single" w:sz="6" w:space="0" w:color="000000"/>
            </w:tcBorders>
            <w:vAlign w:val="center"/>
          </w:tcPr>
          <w:p w14:paraId="57D088F4"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13</w:t>
            </w:r>
          </w:p>
        </w:tc>
        <w:tc>
          <w:tcPr>
            <w:tcW w:w="4252" w:type="dxa"/>
            <w:vMerge w:val="restart"/>
            <w:tcBorders>
              <w:left w:val="single" w:sz="6" w:space="0" w:color="000000"/>
              <w:right w:val="single" w:sz="6" w:space="0" w:color="000000"/>
            </w:tcBorders>
            <w:vAlign w:val="center"/>
          </w:tcPr>
          <w:p w14:paraId="7622CE5B"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Решения позиционных задач.</w:t>
            </w:r>
          </w:p>
        </w:tc>
        <w:tc>
          <w:tcPr>
            <w:tcW w:w="851" w:type="dxa"/>
            <w:vMerge w:val="restart"/>
            <w:tcBorders>
              <w:left w:val="single" w:sz="6" w:space="0" w:color="000000"/>
              <w:right w:val="single" w:sz="6" w:space="0" w:color="000000"/>
            </w:tcBorders>
            <w:vAlign w:val="center"/>
          </w:tcPr>
          <w:p w14:paraId="47D768E6"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30537178" w14:textId="2DE0138D"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C34DE8A"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34A14B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C09C6B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4F8ED56F" w14:textId="77777777" w:rsidTr="00706A42">
        <w:trPr>
          <w:trHeight w:val="285"/>
        </w:trPr>
        <w:tc>
          <w:tcPr>
            <w:tcW w:w="284" w:type="dxa"/>
            <w:vMerge/>
            <w:tcBorders>
              <w:left w:val="single" w:sz="4" w:space="0" w:color="000000"/>
              <w:right w:val="single" w:sz="6" w:space="0" w:color="000000"/>
            </w:tcBorders>
            <w:vAlign w:val="center"/>
          </w:tcPr>
          <w:p w14:paraId="7350152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24782A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C6B4D33"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B7DA140"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D9FFAAD"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D60A46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166B5393" w14:textId="77777777" w:rsidTr="00706A42">
        <w:trPr>
          <w:trHeight w:val="285"/>
        </w:trPr>
        <w:tc>
          <w:tcPr>
            <w:tcW w:w="284" w:type="dxa"/>
            <w:vMerge/>
            <w:tcBorders>
              <w:left w:val="single" w:sz="4" w:space="0" w:color="000000"/>
              <w:right w:val="single" w:sz="6" w:space="0" w:color="000000"/>
            </w:tcBorders>
            <w:vAlign w:val="center"/>
          </w:tcPr>
          <w:p w14:paraId="359EE60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BEA96AC"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1A303F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DB5559"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A66098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78863DA"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6ABDC8B5" w14:textId="77777777" w:rsidTr="00706A42">
        <w:trPr>
          <w:trHeight w:val="285"/>
        </w:trPr>
        <w:tc>
          <w:tcPr>
            <w:tcW w:w="284" w:type="dxa"/>
            <w:vMerge w:val="restart"/>
            <w:tcBorders>
              <w:left w:val="single" w:sz="4" w:space="0" w:color="000000"/>
              <w:right w:val="single" w:sz="6" w:space="0" w:color="000000"/>
            </w:tcBorders>
            <w:vAlign w:val="center"/>
          </w:tcPr>
          <w:p w14:paraId="2E71FCC7"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14</w:t>
            </w:r>
          </w:p>
        </w:tc>
        <w:tc>
          <w:tcPr>
            <w:tcW w:w="4252" w:type="dxa"/>
            <w:vMerge w:val="restart"/>
            <w:tcBorders>
              <w:left w:val="single" w:sz="6" w:space="0" w:color="000000"/>
              <w:right w:val="single" w:sz="6" w:space="0" w:color="000000"/>
            </w:tcBorders>
            <w:vAlign w:val="center"/>
          </w:tcPr>
          <w:p w14:paraId="65FB37FB"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простых разрезов.</w:t>
            </w:r>
          </w:p>
        </w:tc>
        <w:tc>
          <w:tcPr>
            <w:tcW w:w="851" w:type="dxa"/>
            <w:vMerge w:val="restart"/>
            <w:tcBorders>
              <w:left w:val="single" w:sz="6" w:space="0" w:color="000000"/>
              <w:right w:val="single" w:sz="6" w:space="0" w:color="000000"/>
            </w:tcBorders>
            <w:vAlign w:val="center"/>
          </w:tcPr>
          <w:p w14:paraId="1F6ECAB5"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719F8248" w14:textId="786332C1"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F55E5C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D5D43EE"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E04019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67D97420" w14:textId="77777777" w:rsidTr="00706A42">
        <w:trPr>
          <w:trHeight w:val="285"/>
        </w:trPr>
        <w:tc>
          <w:tcPr>
            <w:tcW w:w="284" w:type="dxa"/>
            <w:vMerge/>
            <w:tcBorders>
              <w:left w:val="single" w:sz="4" w:space="0" w:color="000000"/>
              <w:right w:val="single" w:sz="6" w:space="0" w:color="000000"/>
            </w:tcBorders>
            <w:vAlign w:val="center"/>
          </w:tcPr>
          <w:p w14:paraId="0DC9B334"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DEC978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87CD986"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8B1C337"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69B1781"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E199E4"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580822F5" w14:textId="77777777" w:rsidTr="00706A42">
        <w:trPr>
          <w:trHeight w:val="285"/>
        </w:trPr>
        <w:tc>
          <w:tcPr>
            <w:tcW w:w="284" w:type="dxa"/>
            <w:vMerge/>
            <w:tcBorders>
              <w:left w:val="single" w:sz="4" w:space="0" w:color="000000"/>
              <w:right w:val="single" w:sz="6" w:space="0" w:color="000000"/>
            </w:tcBorders>
            <w:vAlign w:val="center"/>
          </w:tcPr>
          <w:p w14:paraId="1C48E796"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3E937EA"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512DE5B"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FE9147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BC1DC2F"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728EC9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443CD2FD" w14:textId="77777777" w:rsidTr="00706A42">
        <w:trPr>
          <w:trHeight w:val="285"/>
        </w:trPr>
        <w:tc>
          <w:tcPr>
            <w:tcW w:w="284" w:type="dxa"/>
            <w:vMerge w:val="restart"/>
            <w:tcBorders>
              <w:left w:val="single" w:sz="4" w:space="0" w:color="000000"/>
              <w:right w:val="single" w:sz="6" w:space="0" w:color="000000"/>
            </w:tcBorders>
            <w:vAlign w:val="center"/>
          </w:tcPr>
          <w:p w14:paraId="4B31F84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val="en-US" w:eastAsia="ar-SA"/>
              </w:rPr>
              <w:t>15</w:t>
            </w:r>
          </w:p>
        </w:tc>
        <w:tc>
          <w:tcPr>
            <w:tcW w:w="4252" w:type="dxa"/>
            <w:vMerge w:val="restart"/>
            <w:tcBorders>
              <w:left w:val="single" w:sz="6" w:space="0" w:color="000000"/>
              <w:right w:val="single" w:sz="6" w:space="0" w:color="000000"/>
            </w:tcBorders>
            <w:vAlign w:val="center"/>
          </w:tcPr>
          <w:p w14:paraId="570DBAFD"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ступенчатых разрезов.</w:t>
            </w:r>
          </w:p>
        </w:tc>
        <w:tc>
          <w:tcPr>
            <w:tcW w:w="851" w:type="dxa"/>
            <w:vMerge w:val="restart"/>
            <w:tcBorders>
              <w:left w:val="single" w:sz="6" w:space="0" w:color="000000"/>
              <w:right w:val="single" w:sz="6" w:space="0" w:color="000000"/>
            </w:tcBorders>
            <w:vAlign w:val="center"/>
          </w:tcPr>
          <w:p w14:paraId="44CB72E5" w14:textId="109F0E60"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4C03A61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308881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959C73A"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78DBCB09" w14:textId="77777777" w:rsidTr="00706A42">
        <w:trPr>
          <w:trHeight w:val="285"/>
        </w:trPr>
        <w:tc>
          <w:tcPr>
            <w:tcW w:w="284" w:type="dxa"/>
            <w:vMerge/>
            <w:tcBorders>
              <w:left w:val="single" w:sz="4" w:space="0" w:color="000000"/>
              <w:right w:val="single" w:sz="6" w:space="0" w:color="000000"/>
            </w:tcBorders>
            <w:vAlign w:val="center"/>
          </w:tcPr>
          <w:p w14:paraId="6C77025C"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A26415"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CE63964"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734A145"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191BBC4B"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813561F"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53B55A3C" w14:textId="77777777" w:rsidTr="00706A42">
        <w:trPr>
          <w:trHeight w:val="285"/>
        </w:trPr>
        <w:tc>
          <w:tcPr>
            <w:tcW w:w="284" w:type="dxa"/>
            <w:vMerge/>
            <w:tcBorders>
              <w:left w:val="single" w:sz="4" w:space="0" w:color="000000"/>
              <w:right w:val="single" w:sz="6" w:space="0" w:color="000000"/>
            </w:tcBorders>
            <w:vAlign w:val="center"/>
          </w:tcPr>
          <w:p w14:paraId="2309081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8727F4"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81482D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5EBA18F"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BA1BAAC"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6833C83"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984D769" w14:textId="77777777" w:rsidTr="00706A42">
        <w:trPr>
          <w:trHeight w:val="285"/>
        </w:trPr>
        <w:tc>
          <w:tcPr>
            <w:tcW w:w="284" w:type="dxa"/>
            <w:vMerge w:val="restart"/>
            <w:tcBorders>
              <w:left w:val="single" w:sz="4" w:space="0" w:color="000000"/>
              <w:right w:val="single" w:sz="6" w:space="0" w:color="000000"/>
            </w:tcBorders>
            <w:vAlign w:val="center"/>
          </w:tcPr>
          <w:p w14:paraId="6F53982B"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16</w:t>
            </w:r>
          </w:p>
        </w:tc>
        <w:tc>
          <w:tcPr>
            <w:tcW w:w="4252" w:type="dxa"/>
            <w:vMerge w:val="restart"/>
            <w:tcBorders>
              <w:left w:val="single" w:sz="6" w:space="0" w:color="000000"/>
              <w:right w:val="single" w:sz="6" w:space="0" w:color="000000"/>
            </w:tcBorders>
            <w:vAlign w:val="center"/>
          </w:tcPr>
          <w:p w14:paraId="7501AACB"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ломаных разрезов.</w:t>
            </w:r>
          </w:p>
        </w:tc>
        <w:tc>
          <w:tcPr>
            <w:tcW w:w="851" w:type="dxa"/>
            <w:vMerge w:val="restart"/>
            <w:tcBorders>
              <w:left w:val="single" w:sz="6" w:space="0" w:color="000000"/>
              <w:right w:val="single" w:sz="6" w:space="0" w:color="000000"/>
            </w:tcBorders>
            <w:vAlign w:val="center"/>
          </w:tcPr>
          <w:p w14:paraId="5C0233A4" w14:textId="40F740E2"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B840B32"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73AE573A"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25532A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21, 2</w:t>
            </w:r>
          </w:p>
        </w:tc>
      </w:tr>
      <w:tr w:rsidR="00101D0E" w:rsidRPr="007901EB" w14:paraId="6DF7B6F0" w14:textId="77777777" w:rsidTr="00706A42">
        <w:trPr>
          <w:trHeight w:val="285"/>
        </w:trPr>
        <w:tc>
          <w:tcPr>
            <w:tcW w:w="284" w:type="dxa"/>
            <w:vMerge/>
            <w:tcBorders>
              <w:left w:val="single" w:sz="4" w:space="0" w:color="000000"/>
              <w:right w:val="single" w:sz="6" w:space="0" w:color="000000"/>
            </w:tcBorders>
            <w:vAlign w:val="center"/>
          </w:tcPr>
          <w:p w14:paraId="1848871B"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173C484"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146CE26"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5F6B9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BB01769"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D7F0BE2"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730313FC" w14:textId="77777777" w:rsidTr="00706A42">
        <w:trPr>
          <w:trHeight w:val="285"/>
        </w:trPr>
        <w:tc>
          <w:tcPr>
            <w:tcW w:w="284" w:type="dxa"/>
            <w:vMerge/>
            <w:tcBorders>
              <w:left w:val="single" w:sz="4" w:space="0" w:color="000000"/>
              <w:right w:val="single" w:sz="6" w:space="0" w:color="000000"/>
            </w:tcBorders>
            <w:vAlign w:val="center"/>
          </w:tcPr>
          <w:p w14:paraId="53320D39"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2321D3F"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798D60D"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D58743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256FEE87"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21E6485"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0D9B76FB" w14:textId="77777777" w:rsidTr="00706A42">
        <w:trPr>
          <w:trHeight w:val="285"/>
        </w:trPr>
        <w:tc>
          <w:tcPr>
            <w:tcW w:w="284" w:type="dxa"/>
            <w:vMerge w:val="restart"/>
            <w:tcBorders>
              <w:left w:val="single" w:sz="4" w:space="0" w:color="000000"/>
              <w:right w:val="single" w:sz="6" w:space="0" w:color="000000"/>
            </w:tcBorders>
            <w:vAlign w:val="center"/>
          </w:tcPr>
          <w:p w14:paraId="5822AA4C"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17</w:t>
            </w:r>
          </w:p>
        </w:tc>
        <w:tc>
          <w:tcPr>
            <w:tcW w:w="4252" w:type="dxa"/>
            <w:vMerge w:val="restart"/>
            <w:tcBorders>
              <w:left w:val="single" w:sz="6" w:space="0" w:color="000000"/>
              <w:right w:val="single" w:sz="6" w:space="0" w:color="000000"/>
            </w:tcBorders>
            <w:vAlign w:val="center"/>
          </w:tcPr>
          <w:p w14:paraId="44EC1A46"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сечений.</w:t>
            </w:r>
          </w:p>
        </w:tc>
        <w:tc>
          <w:tcPr>
            <w:tcW w:w="851" w:type="dxa"/>
            <w:vMerge w:val="restart"/>
            <w:tcBorders>
              <w:left w:val="single" w:sz="6" w:space="0" w:color="000000"/>
              <w:right w:val="single" w:sz="6" w:space="0" w:color="000000"/>
            </w:tcBorders>
            <w:vAlign w:val="center"/>
          </w:tcPr>
          <w:p w14:paraId="038340E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30B8C227" w14:textId="5D5E3D47"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3AFD1A06"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ADC3970"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D944EB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31991C63" w14:textId="77777777" w:rsidTr="00706A42">
        <w:trPr>
          <w:trHeight w:val="285"/>
        </w:trPr>
        <w:tc>
          <w:tcPr>
            <w:tcW w:w="284" w:type="dxa"/>
            <w:vMerge/>
            <w:tcBorders>
              <w:left w:val="single" w:sz="4" w:space="0" w:color="000000"/>
              <w:right w:val="single" w:sz="6" w:space="0" w:color="000000"/>
            </w:tcBorders>
            <w:vAlign w:val="center"/>
          </w:tcPr>
          <w:p w14:paraId="203021C6"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718C714F"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3E3CF5F"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974A1A"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8029213"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5AAB97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67381952" w14:textId="77777777" w:rsidTr="00706A42">
        <w:trPr>
          <w:trHeight w:val="285"/>
        </w:trPr>
        <w:tc>
          <w:tcPr>
            <w:tcW w:w="284" w:type="dxa"/>
            <w:vMerge/>
            <w:tcBorders>
              <w:left w:val="single" w:sz="4" w:space="0" w:color="000000"/>
              <w:right w:val="single" w:sz="6" w:space="0" w:color="000000"/>
            </w:tcBorders>
            <w:vAlign w:val="center"/>
          </w:tcPr>
          <w:p w14:paraId="59E2D103" w14:textId="77777777" w:rsidR="00101D0E" w:rsidRPr="007901EB" w:rsidRDefault="00101D0E" w:rsidP="00101D0E">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6D79522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250A75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B315980"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F435E9D"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918215"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5604243D" w14:textId="77777777" w:rsidTr="00706A42">
        <w:trPr>
          <w:trHeight w:val="285"/>
        </w:trPr>
        <w:tc>
          <w:tcPr>
            <w:tcW w:w="284" w:type="dxa"/>
            <w:vMerge w:val="restart"/>
            <w:tcBorders>
              <w:left w:val="single" w:sz="4" w:space="0" w:color="000000"/>
              <w:right w:val="single" w:sz="6" w:space="0" w:color="000000"/>
            </w:tcBorders>
            <w:vAlign w:val="center"/>
          </w:tcPr>
          <w:p w14:paraId="6E3059BE"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18</w:t>
            </w:r>
          </w:p>
        </w:tc>
        <w:tc>
          <w:tcPr>
            <w:tcW w:w="4252" w:type="dxa"/>
            <w:vMerge w:val="restart"/>
            <w:tcBorders>
              <w:left w:val="single" w:sz="6" w:space="0" w:color="000000"/>
              <w:right w:val="single" w:sz="6" w:space="0" w:color="000000"/>
            </w:tcBorders>
            <w:vAlign w:val="center"/>
          </w:tcPr>
          <w:p w14:paraId="4FEFD0FF"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наружной резьбой. Обозначение материалов.</w:t>
            </w:r>
          </w:p>
        </w:tc>
        <w:tc>
          <w:tcPr>
            <w:tcW w:w="851" w:type="dxa"/>
            <w:vMerge w:val="restart"/>
            <w:tcBorders>
              <w:left w:val="single" w:sz="6" w:space="0" w:color="000000"/>
              <w:right w:val="single" w:sz="6" w:space="0" w:color="000000"/>
            </w:tcBorders>
            <w:vAlign w:val="center"/>
          </w:tcPr>
          <w:p w14:paraId="56F7275B"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3E31B3F5" w14:textId="62ADABB8"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3D1985F"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ACF2A3C"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89422B4"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22, 19</w:t>
            </w:r>
          </w:p>
        </w:tc>
      </w:tr>
      <w:tr w:rsidR="00101D0E" w:rsidRPr="007901EB" w14:paraId="1A04E0D8" w14:textId="77777777" w:rsidTr="00706A42">
        <w:trPr>
          <w:trHeight w:val="285"/>
        </w:trPr>
        <w:tc>
          <w:tcPr>
            <w:tcW w:w="284" w:type="dxa"/>
            <w:vMerge/>
            <w:tcBorders>
              <w:left w:val="single" w:sz="4" w:space="0" w:color="000000"/>
              <w:right w:val="single" w:sz="6" w:space="0" w:color="000000"/>
            </w:tcBorders>
            <w:vAlign w:val="center"/>
          </w:tcPr>
          <w:p w14:paraId="77EF119F"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983FC52"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7739D7F"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96DE475"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7E235BE"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C34A0AD"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8C0C84E" w14:textId="77777777" w:rsidTr="00706A42">
        <w:trPr>
          <w:trHeight w:val="285"/>
        </w:trPr>
        <w:tc>
          <w:tcPr>
            <w:tcW w:w="284" w:type="dxa"/>
            <w:vMerge/>
            <w:tcBorders>
              <w:left w:val="single" w:sz="4" w:space="0" w:color="000000"/>
              <w:right w:val="single" w:sz="6" w:space="0" w:color="000000"/>
            </w:tcBorders>
            <w:vAlign w:val="center"/>
          </w:tcPr>
          <w:p w14:paraId="483289B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5D95997"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E4ECD3A"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023D59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9C6633D"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ADA0363"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74C5AD0C" w14:textId="77777777" w:rsidTr="00706A42">
        <w:trPr>
          <w:trHeight w:val="285"/>
        </w:trPr>
        <w:tc>
          <w:tcPr>
            <w:tcW w:w="284" w:type="dxa"/>
            <w:vMerge w:val="restart"/>
            <w:tcBorders>
              <w:left w:val="single" w:sz="4" w:space="0" w:color="000000"/>
              <w:right w:val="single" w:sz="6" w:space="0" w:color="000000"/>
            </w:tcBorders>
            <w:vAlign w:val="center"/>
          </w:tcPr>
          <w:p w14:paraId="06D11BED"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lastRenderedPageBreak/>
              <w:t>19</w:t>
            </w:r>
          </w:p>
        </w:tc>
        <w:tc>
          <w:tcPr>
            <w:tcW w:w="4252" w:type="dxa"/>
            <w:vMerge w:val="restart"/>
            <w:tcBorders>
              <w:left w:val="single" w:sz="6" w:space="0" w:color="000000"/>
              <w:right w:val="single" w:sz="6" w:space="0" w:color="000000"/>
            </w:tcBorders>
            <w:vAlign w:val="center"/>
          </w:tcPr>
          <w:p w14:paraId="1F29006E"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внутренней резьбой. Проточки и фаски.</w:t>
            </w:r>
          </w:p>
        </w:tc>
        <w:tc>
          <w:tcPr>
            <w:tcW w:w="851" w:type="dxa"/>
            <w:vMerge w:val="restart"/>
            <w:tcBorders>
              <w:left w:val="single" w:sz="6" w:space="0" w:color="000000"/>
              <w:right w:val="single" w:sz="6" w:space="0" w:color="000000"/>
            </w:tcBorders>
            <w:vAlign w:val="center"/>
          </w:tcPr>
          <w:p w14:paraId="3FC346E2"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030251AF" w14:textId="41832D6F"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B045243"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FD483D9"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6D2EC72"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1C504B5" w14:textId="77777777" w:rsidTr="00706A42">
        <w:trPr>
          <w:trHeight w:val="285"/>
        </w:trPr>
        <w:tc>
          <w:tcPr>
            <w:tcW w:w="284" w:type="dxa"/>
            <w:vMerge/>
            <w:tcBorders>
              <w:left w:val="single" w:sz="4" w:space="0" w:color="000000"/>
              <w:right w:val="single" w:sz="6" w:space="0" w:color="000000"/>
            </w:tcBorders>
            <w:vAlign w:val="center"/>
          </w:tcPr>
          <w:p w14:paraId="5E8CAB2E"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58FED6F"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D94A07B" w14:textId="77777777" w:rsidR="00101D0E" w:rsidRPr="007901EB" w:rsidRDefault="00101D0E" w:rsidP="00101D0E">
            <w:pPr>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9DD4A67"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97C2257"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A3E440B"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6D989753" w14:textId="77777777" w:rsidTr="00706A42">
        <w:trPr>
          <w:trHeight w:val="285"/>
        </w:trPr>
        <w:tc>
          <w:tcPr>
            <w:tcW w:w="284" w:type="dxa"/>
            <w:vMerge/>
            <w:tcBorders>
              <w:left w:val="single" w:sz="4" w:space="0" w:color="000000"/>
              <w:right w:val="single" w:sz="6" w:space="0" w:color="000000"/>
            </w:tcBorders>
            <w:vAlign w:val="center"/>
          </w:tcPr>
          <w:p w14:paraId="4E525BC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89710AC"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6675F3D" w14:textId="77777777" w:rsidR="00101D0E" w:rsidRPr="007901EB" w:rsidRDefault="00101D0E" w:rsidP="00101D0E">
            <w:pPr>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6BD8F50"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12FB5F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E64D6FE"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09EC21D3" w14:textId="77777777" w:rsidTr="00706A42">
        <w:trPr>
          <w:trHeight w:val="285"/>
        </w:trPr>
        <w:tc>
          <w:tcPr>
            <w:tcW w:w="284" w:type="dxa"/>
            <w:vMerge w:val="restart"/>
            <w:tcBorders>
              <w:left w:val="single" w:sz="4" w:space="0" w:color="000000"/>
              <w:right w:val="single" w:sz="6" w:space="0" w:color="000000"/>
            </w:tcBorders>
            <w:vAlign w:val="center"/>
          </w:tcPr>
          <w:p w14:paraId="11F24F2E"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20</w:t>
            </w:r>
          </w:p>
        </w:tc>
        <w:tc>
          <w:tcPr>
            <w:tcW w:w="4252" w:type="dxa"/>
            <w:vMerge w:val="restart"/>
            <w:tcBorders>
              <w:left w:val="single" w:sz="6" w:space="0" w:color="000000"/>
              <w:right w:val="single" w:sz="6" w:space="0" w:color="000000"/>
            </w:tcBorders>
            <w:vAlign w:val="center"/>
          </w:tcPr>
          <w:p w14:paraId="17D44D4A" w14:textId="77777777" w:rsidR="00101D0E" w:rsidRPr="007901EB" w:rsidRDefault="00101D0E" w:rsidP="00101D0E">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Стандартные детали, обозначение в документации, расчет соединения болтом. Изображение и обозначение соединения сваркой.</w:t>
            </w:r>
          </w:p>
        </w:tc>
        <w:tc>
          <w:tcPr>
            <w:tcW w:w="851" w:type="dxa"/>
            <w:vMerge w:val="restart"/>
            <w:tcBorders>
              <w:left w:val="single" w:sz="6" w:space="0" w:color="000000"/>
              <w:right w:val="single" w:sz="6" w:space="0" w:color="000000"/>
            </w:tcBorders>
            <w:vAlign w:val="center"/>
          </w:tcPr>
          <w:p w14:paraId="3020A12A"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46A5BE7D" w14:textId="6ED39595"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F899A80"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CF8F937"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67D8F38"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10703E07" w14:textId="77777777" w:rsidTr="00706A42">
        <w:trPr>
          <w:trHeight w:val="285"/>
        </w:trPr>
        <w:tc>
          <w:tcPr>
            <w:tcW w:w="284" w:type="dxa"/>
            <w:vMerge/>
            <w:tcBorders>
              <w:left w:val="single" w:sz="4" w:space="0" w:color="000000"/>
              <w:right w:val="single" w:sz="6" w:space="0" w:color="000000"/>
            </w:tcBorders>
            <w:vAlign w:val="center"/>
          </w:tcPr>
          <w:p w14:paraId="42DA644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F45123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7D7AFF4"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885E86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4326DB2"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DA7262B"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7CF410B6" w14:textId="77777777" w:rsidTr="00706A42">
        <w:trPr>
          <w:trHeight w:val="285"/>
        </w:trPr>
        <w:tc>
          <w:tcPr>
            <w:tcW w:w="284" w:type="dxa"/>
            <w:vMerge/>
            <w:tcBorders>
              <w:left w:val="single" w:sz="4" w:space="0" w:color="000000"/>
              <w:right w:val="single" w:sz="6" w:space="0" w:color="000000"/>
            </w:tcBorders>
            <w:vAlign w:val="center"/>
          </w:tcPr>
          <w:p w14:paraId="3D08568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3EB630A"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4337BE"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BE6E4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59A90F6"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5B7F30E"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23, 15</w:t>
            </w:r>
          </w:p>
        </w:tc>
      </w:tr>
      <w:tr w:rsidR="00101D0E" w:rsidRPr="007901EB" w14:paraId="1FAB8D25" w14:textId="77777777" w:rsidTr="00706A42">
        <w:trPr>
          <w:trHeight w:val="285"/>
        </w:trPr>
        <w:tc>
          <w:tcPr>
            <w:tcW w:w="284" w:type="dxa"/>
            <w:vMerge w:val="restart"/>
            <w:tcBorders>
              <w:left w:val="single" w:sz="4" w:space="0" w:color="000000"/>
              <w:right w:val="single" w:sz="6" w:space="0" w:color="000000"/>
            </w:tcBorders>
            <w:vAlign w:val="center"/>
          </w:tcPr>
          <w:p w14:paraId="3A3211E6"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21</w:t>
            </w:r>
          </w:p>
        </w:tc>
        <w:tc>
          <w:tcPr>
            <w:tcW w:w="4252" w:type="dxa"/>
            <w:vMerge w:val="restart"/>
            <w:tcBorders>
              <w:left w:val="single" w:sz="6" w:space="0" w:color="000000"/>
              <w:right w:val="single" w:sz="6" w:space="0" w:color="000000"/>
            </w:tcBorders>
            <w:vAlign w:val="center"/>
          </w:tcPr>
          <w:p w14:paraId="2DE58118"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Оформление спецификации, как отдельного документа.</w:t>
            </w:r>
          </w:p>
        </w:tc>
        <w:tc>
          <w:tcPr>
            <w:tcW w:w="851" w:type="dxa"/>
            <w:vMerge w:val="restart"/>
            <w:tcBorders>
              <w:left w:val="single" w:sz="6" w:space="0" w:color="000000"/>
              <w:right w:val="single" w:sz="6" w:space="0" w:color="000000"/>
            </w:tcBorders>
            <w:vAlign w:val="center"/>
          </w:tcPr>
          <w:p w14:paraId="166333D7"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589635B5" w14:textId="76C87C18"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5973F3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661E2DF"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4496B7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34F82990" w14:textId="77777777" w:rsidTr="00706A42">
        <w:trPr>
          <w:trHeight w:val="285"/>
        </w:trPr>
        <w:tc>
          <w:tcPr>
            <w:tcW w:w="284" w:type="dxa"/>
            <w:vMerge/>
            <w:tcBorders>
              <w:left w:val="single" w:sz="4" w:space="0" w:color="000000"/>
              <w:right w:val="single" w:sz="6" w:space="0" w:color="000000"/>
            </w:tcBorders>
            <w:vAlign w:val="center"/>
          </w:tcPr>
          <w:p w14:paraId="135275AC"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D7907EC"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731CAAB"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38C51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8EE857C"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183B66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539A401A" w14:textId="77777777" w:rsidTr="00706A42">
        <w:trPr>
          <w:trHeight w:val="285"/>
        </w:trPr>
        <w:tc>
          <w:tcPr>
            <w:tcW w:w="284" w:type="dxa"/>
            <w:vMerge/>
            <w:tcBorders>
              <w:left w:val="single" w:sz="4" w:space="0" w:color="000000"/>
              <w:right w:val="single" w:sz="6" w:space="0" w:color="000000"/>
            </w:tcBorders>
            <w:vAlign w:val="center"/>
          </w:tcPr>
          <w:p w14:paraId="2F5F44FE"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74E694C8"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4CE6B04F"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9069B4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1D8068DC"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24386E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5AA3CB02" w14:textId="77777777" w:rsidTr="00706A42">
        <w:trPr>
          <w:trHeight w:val="285"/>
        </w:trPr>
        <w:tc>
          <w:tcPr>
            <w:tcW w:w="284" w:type="dxa"/>
            <w:vMerge w:val="restart"/>
            <w:tcBorders>
              <w:left w:val="single" w:sz="4" w:space="0" w:color="000000"/>
              <w:right w:val="single" w:sz="6" w:space="0" w:color="000000"/>
            </w:tcBorders>
            <w:vAlign w:val="center"/>
          </w:tcPr>
          <w:p w14:paraId="5F9A0188"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22</w:t>
            </w:r>
          </w:p>
        </w:tc>
        <w:tc>
          <w:tcPr>
            <w:tcW w:w="4252" w:type="dxa"/>
            <w:vMerge w:val="restart"/>
            <w:tcBorders>
              <w:left w:val="single" w:sz="6" w:space="0" w:color="000000"/>
              <w:right w:val="single" w:sz="6" w:space="0" w:color="000000"/>
            </w:tcBorders>
            <w:vAlign w:val="center"/>
          </w:tcPr>
          <w:p w14:paraId="3239A150"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Изображение и обозначения паяного соединения деталей.</w:t>
            </w:r>
          </w:p>
        </w:tc>
        <w:tc>
          <w:tcPr>
            <w:tcW w:w="851" w:type="dxa"/>
            <w:vMerge w:val="restart"/>
            <w:tcBorders>
              <w:left w:val="single" w:sz="6" w:space="0" w:color="000000"/>
              <w:right w:val="single" w:sz="6" w:space="0" w:color="000000"/>
            </w:tcBorders>
            <w:vAlign w:val="center"/>
          </w:tcPr>
          <w:p w14:paraId="30E80D0D"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67EE4AE8" w14:textId="51498A22"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3BBCA61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F3D555D"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F00BEC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270B9B06" w14:textId="77777777" w:rsidTr="00706A42">
        <w:trPr>
          <w:trHeight w:val="285"/>
        </w:trPr>
        <w:tc>
          <w:tcPr>
            <w:tcW w:w="284" w:type="dxa"/>
            <w:vMerge/>
            <w:tcBorders>
              <w:left w:val="single" w:sz="4" w:space="0" w:color="000000"/>
              <w:right w:val="single" w:sz="6" w:space="0" w:color="000000"/>
            </w:tcBorders>
            <w:vAlign w:val="center"/>
          </w:tcPr>
          <w:p w14:paraId="58AFE929"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F90B723"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CEB37A"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DC8093E"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1E1752A9"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FCAEDA4"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24, 17</w:t>
            </w:r>
          </w:p>
        </w:tc>
      </w:tr>
      <w:tr w:rsidR="00101D0E" w:rsidRPr="007901EB" w14:paraId="0161A999" w14:textId="77777777" w:rsidTr="00706A42">
        <w:trPr>
          <w:trHeight w:val="285"/>
        </w:trPr>
        <w:tc>
          <w:tcPr>
            <w:tcW w:w="284" w:type="dxa"/>
            <w:vMerge/>
            <w:tcBorders>
              <w:left w:val="single" w:sz="4" w:space="0" w:color="000000"/>
              <w:bottom w:val="single" w:sz="4" w:space="0" w:color="auto"/>
              <w:right w:val="single" w:sz="6" w:space="0" w:color="000000"/>
            </w:tcBorders>
            <w:vAlign w:val="center"/>
          </w:tcPr>
          <w:p w14:paraId="0347052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569C958F"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50226F3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122AEF"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806005E"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949056A"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029A57AB" w14:textId="77777777" w:rsidTr="00706A42">
        <w:trPr>
          <w:trHeight w:val="285"/>
        </w:trPr>
        <w:tc>
          <w:tcPr>
            <w:tcW w:w="284" w:type="dxa"/>
            <w:vMerge w:val="restart"/>
            <w:tcBorders>
              <w:top w:val="single" w:sz="4" w:space="0" w:color="auto"/>
              <w:left w:val="single" w:sz="4" w:space="0" w:color="000000"/>
              <w:right w:val="single" w:sz="6" w:space="0" w:color="000000"/>
            </w:tcBorders>
            <w:vAlign w:val="center"/>
          </w:tcPr>
          <w:p w14:paraId="1AB41040"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23</w:t>
            </w:r>
          </w:p>
        </w:tc>
        <w:tc>
          <w:tcPr>
            <w:tcW w:w="4252" w:type="dxa"/>
            <w:vMerge w:val="restart"/>
            <w:tcBorders>
              <w:top w:val="single" w:sz="4" w:space="0" w:color="auto"/>
              <w:left w:val="single" w:sz="6" w:space="0" w:color="000000"/>
              <w:right w:val="single" w:sz="4" w:space="0" w:color="auto"/>
            </w:tcBorders>
            <w:vAlign w:val="center"/>
          </w:tcPr>
          <w:p w14:paraId="08E02D8A"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Чертеж общего вида</w:t>
            </w:r>
          </w:p>
        </w:tc>
        <w:tc>
          <w:tcPr>
            <w:tcW w:w="851" w:type="dxa"/>
            <w:vMerge w:val="restart"/>
            <w:tcBorders>
              <w:top w:val="single" w:sz="4" w:space="0" w:color="auto"/>
              <w:left w:val="single" w:sz="4" w:space="0" w:color="auto"/>
              <w:right w:val="single" w:sz="6" w:space="0" w:color="000000"/>
            </w:tcBorders>
            <w:vAlign w:val="center"/>
          </w:tcPr>
          <w:p w14:paraId="1B3FAE49" w14:textId="0D450F19"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750DE99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1C83258"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840376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4907358E" w14:textId="77777777" w:rsidTr="00706A42">
        <w:trPr>
          <w:trHeight w:val="285"/>
        </w:trPr>
        <w:tc>
          <w:tcPr>
            <w:tcW w:w="284" w:type="dxa"/>
            <w:vMerge/>
            <w:tcBorders>
              <w:left w:val="single" w:sz="4" w:space="0" w:color="000000"/>
              <w:right w:val="single" w:sz="6" w:space="0" w:color="000000"/>
            </w:tcBorders>
            <w:vAlign w:val="center"/>
          </w:tcPr>
          <w:p w14:paraId="7621E826"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0DD40062"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191F5C7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32BD35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356B533"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0723926"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25, 11</w:t>
            </w:r>
          </w:p>
        </w:tc>
      </w:tr>
      <w:tr w:rsidR="00101D0E" w:rsidRPr="007901EB" w14:paraId="6EEB6D52" w14:textId="77777777" w:rsidTr="00706A42">
        <w:trPr>
          <w:trHeight w:val="285"/>
        </w:trPr>
        <w:tc>
          <w:tcPr>
            <w:tcW w:w="284" w:type="dxa"/>
            <w:vMerge/>
            <w:tcBorders>
              <w:left w:val="single" w:sz="4" w:space="0" w:color="000000"/>
              <w:bottom w:val="single" w:sz="4" w:space="0" w:color="auto"/>
              <w:right w:val="single" w:sz="6" w:space="0" w:color="000000"/>
            </w:tcBorders>
            <w:vAlign w:val="center"/>
          </w:tcPr>
          <w:p w14:paraId="349E5EC1"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4" w:space="0" w:color="auto"/>
            </w:tcBorders>
            <w:vAlign w:val="center"/>
          </w:tcPr>
          <w:p w14:paraId="3AA5E79B"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4" w:space="0" w:color="auto"/>
              <w:bottom w:val="single" w:sz="4" w:space="0" w:color="auto"/>
              <w:right w:val="single" w:sz="6" w:space="0" w:color="000000"/>
            </w:tcBorders>
            <w:vAlign w:val="center"/>
          </w:tcPr>
          <w:p w14:paraId="09B308D1"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465F5C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6934B9B"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BC8518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1FCFA2AE" w14:textId="77777777" w:rsidTr="00706A42">
        <w:trPr>
          <w:trHeight w:val="285"/>
        </w:trPr>
        <w:tc>
          <w:tcPr>
            <w:tcW w:w="284" w:type="dxa"/>
            <w:vMerge w:val="restart"/>
            <w:tcBorders>
              <w:top w:val="single" w:sz="4" w:space="0" w:color="auto"/>
              <w:left w:val="single" w:sz="4" w:space="0" w:color="000000"/>
              <w:right w:val="single" w:sz="6" w:space="0" w:color="000000"/>
            </w:tcBorders>
            <w:vAlign w:val="center"/>
          </w:tcPr>
          <w:p w14:paraId="58CDCA1D"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24</w:t>
            </w:r>
          </w:p>
        </w:tc>
        <w:tc>
          <w:tcPr>
            <w:tcW w:w="4252" w:type="dxa"/>
            <w:vMerge w:val="restart"/>
            <w:tcBorders>
              <w:top w:val="single" w:sz="4" w:space="0" w:color="auto"/>
              <w:left w:val="single" w:sz="6" w:space="0" w:color="000000"/>
              <w:right w:val="single" w:sz="4" w:space="0" w:color="auto"/>
            </w:tcBorders>
            <w:vAlign w:val="center"/>
          </w:tcPr>
          <w:p w14:paraId="69CFA6F4"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Чтение и </w:t>
            </w:r>
            <w:proofErr w:type="spellStart"/>
            <w:r w:rsidRPr="007901EB">
              <w:rPr>
                <w:rFonts w:asciiTheme="minorHAnsi" w:eastAsia="Calibri" w:hAnsiTheme="minorHAnsi" w:cstheme="minorHAnsi"/>
                <w:sz w:val="22"/>
                <w:szCs w:val="22"/>
                <w:lang w:eastAsia="ar-SA"/>
              </w:rPr>
              <w:t>деталирование</w:t>
            </w:r>
            <w:proofErr w:type="spellEnd"/>
            <w:r w:rsidRPr="007901EB">
              <w:rPr>
                <w:rFonts w:asciiTheme="minorHAnsi" w:eastAsia="Calibri" w:hAnsiTheme="minorHAnsi" w:cstheme="minorHAnsi"/>
                <w:sz w:val="22"/>
                <w:szCs w:val="22"/>
                <w:lang w:eastAsia="ar-SA"/>
              </w:rPr>
              <w:t xml:space="preserve"> чертежа общего вида</w:t>
            </w:r>
          </w:p>
        </w:tc>
        <w:tc>
          <w:tcPr>
            <w:tcW w:w="851" w:type="dxa"/>
            <w:vMerge w:val="restart"/>
            <w:tcBorders>
              <w:top w:val="single" w:sz="4" w:space="0" w:color="auto"/>
              <w:left w:val="single" w:sz="4" w:space="0" w:color="auto"/>
              <w:right w:val="single" w:sz="6" w:space="0" w:color="000000"/>
            </w:tcBorders>
            <w:vAlign w:val="center"/>
          </w:tcPr>
          <w:p w14:paraId="5E44D879" w14:textId="2D60F645"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2318123"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033D3C4"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F4FB496"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77372488" w14:textId="77777777" w:rsidTr="00706A42">
        <w:trPr>
          <w:trHeight w:val="285"/>
        </w:trPr>
        <w:tc>
          <w:tcPr>
            <w:tcW w:w="284" w:type="dxa"/>
            <w:vMerge/>
            <w:tcBorders>
              <w:left w:val="single" w:sz="4" w:space="0" w:color="000000"/>
              <w:right w:val="single" w:sz="6" w:space="0" w:color="000000"/>
            </w:tcBorders>
            <w:vAlign w:val="center"/>
          </w:tcPr>
          <w:p w14:paraId="7BA0ABEC"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5DF07E35"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6E26B2A9"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DA0DD73"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F5C7FE2"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AA2EBA7"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12, 26</w:t>
            </w:r>
          </w:p>
        </w:tc>
      </w:tr>
      <w:tr w:rsidR="00101D0E" w:rsidRPr="007901EB" w14:paraId="43D2DA91" w14:textId="77777777" w:rsidTr="00706A42">
        <w:trPr>
          <w:trHeight w:val="285"/>
        </w:trPr>
        <w:tc>
          <w:tcPr>
            <w:tcW w:w="284" w:type="dxa"/>
            <w:vMerge/>
            <w:tcBorders>
              <w:left w:val="single" w:sz="4" w:space="0" w:color="000000"/>
              <w:right w:val="single" w:sz="6" w:space="0" w:color="000000"/>
            </w:tcBorders>
            <w:vAlign w:val="center"/>
          </w:tcPr>
          <w:p w14:paraId="19815E75"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13117B75"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20B9FFE3"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A9A6CC7"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14BC272"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26F5313"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021A1A26" w14:textId="77777777" w:rsidTr="00706A42">
        <w:trPr>
          <w:trHeight w:val="285"/>
        </w:trPr>
        <w:tc>
          <w:tcPr>
            <w:tcW w:w="284" w:type="dxa"/>
            <w:vMerge w:val="restart"/>
            <w:tcBorders>
              <w:left w:val="single" w:sz="4" w:space="0" w:color="000000"/>
              <w:right w:val="single" w:sz="6" w:space="0" w:color="000000"/>
            </w:tcBorders>
            <w:vAlign w:val="center"/>
          </w:tcPr>
          <w:p w14:paraId="0B17BE47"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25</w:t>
            </w:r>
          </w:p>
        </w:tc>
        <w:tc>
          <w:tcPr>
            <w:tcW w:w="4252" w:type="dxa"/>
            <w:vMerge w:val="restart"/>
            <w:tcBorders>
              <w:left w:val="single" w:sz="6" w:space="0" w:color="000000"/>
              <w:right w:val="single" w:sz="6" w:space="0" w:color="000000"/>
            </w:tcBorders>
            <w:vAlign w:val="center"/>
          </w:tcPr>
          <w:p w14:paraId="28EB55DA"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Эскиз сложной детали</w:t>
            </w:r>
          </w:p>
        </w:tc>
        <w:tc>
          <w:tcPr>
            <w:tcW w:w="851" w:type="dxa"/>
            <w:vMerge w:val="restart"/>
            <w:tcBorders>
              <w:left w:val="single" w:sz="6" w:space="0" w:color="000000"/>
              <w:right w:val="single" w:sz="6" w:space="0" w:color="000000"/>
            </w:tcBorders>
            <w:vAlign w:val="center"/>
          </w:tcPr>
          <w:p w14:paraId="34C04C9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67495E8A" w14:textId="5047DCBB"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04BCC5E1"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8FFF1DF"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DEEED7F"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78F4F05C" w14:textId="77777777" w:rsidTr="00706A42">
        <w:trPr>
          <w:trHeight w:val="285"/>
        </w:trPr>
        <w:tc>
          <w:tcPr>
            <w:tcW w:w="284" w:type="dxa"/>
            <w:vMerge/>
            <w:tcBorders>
              <w:left w:val="single" w:sz="4" w:space="0" w:color="000000"/>
              <w:right w:val="single" w:sz="6" w:space="0" w:color="000000"/>
            </w:tcBorders>
            <w:vAlign w:val="center"/>
          </w:tcPr>
          <w:p w14:paraId="3E69E4C5"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F7A1F8C"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B1947BB"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3E18CCD"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EE37355" w14:textId="77777777" w:rsidR="00101D0E" w:rsidRPr="007901EB" w:rsidRDefault="00101D0E" w:rsidP="00101D0E">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6CC5C12"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6F50C255" w14:textId="77777777" w:rsidTr="00706A42">
        <w:trPr>
          <w:trHeight w:val="285"/>
        </w:trPr>
        <w:tc>
          <w:tcPr>
            <w:tcW w:w="284" w:type="dxa"/>
            <w:vMerge/>
            <w:tcBorders>
              <w:left w:val="single" w:sz="4" w:space="0" w:color="000000"/>
              <w:right w:val="single" w:sz="6" w:space="0" w:color="000000"/>
            </w:tcBorders>
            <w:vAlign w:val="center"/>
          </w:tcPr>
          <w:p w14:paraId="67B5E0BF"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77BEBCF"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1237AB"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DEE824B"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2097C17"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0EA8081"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4, 27</w:t>
            </w:r>
          </w:p>
        </w:tc>
      </w:tr>
      <w:tr w:rsidR="00101D0E" w:rsidRPr="007901EB" w14:paraId="24FE0B16" w14:textId="77777777" w:rsidTr="00706A42">
        <w:trPr>
          <w:trHeight w:val="285"/>
        </w:trPr>
        <w:tc>
          <w:tcPr>
            <w:tcW w:w="284" w:type="dxa"/>
            <w:vMerge w:val="restart"/>
            <w:tcBorders>
              <w:left w:val="single" w:sz="4" w:space="0" w:color="000000"/>
              <w:right w:val="single" w:sz="6" w:space="0" w:color="000000"/>
            </w:tcBorders>
            <w:vAlign w:val="center"/>
          </w:tcPr>
          <w:p w14:paraId="083C1F42"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26</w:t>
            </w:r>
          </w:p>
        </w:tc>
        <w:tc>
          <w:tcPr>
            <w:tcW w:w="4252" w:type="dxa"/>
            <w:vMerge w:val="restart"/>
            <w:tcBorders>
              <w:left w:val="single" w:sz="6" w:space="0" w:color="000000"/>
              <w:right w:val="single" w:sz="6" w:space="0" w:color="000000"/>
            </w:tcBorders>
            <w:vAlign w:val="center"/>
          </w:tcPr>
          <w:p w14:paraId="0587DB81"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Неразъемные соединения</w:t>
            </w:r>
          </w:p>
        </w:tc>
        <w:tc>
          <w:tcPr>
            <w:tcW w:w="851" w:type="dxa"/>
            <w:vMerge w:val="restart"/>
            <w:tcBorders>
              <w:left w:val="single" w:sz="6" w:space="0" w:color="000000"/>
              <w:right w:val="single" w:sz="6" w:space="0" w:color="000000"/>
            </w:tcBorders>
            <w:vAlign w:val="center"/>
          </w:tcPr>
          <w:p w14:paraId="432C05A8"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p w14:paraId="47FCA400" w14:textId="0AE1C4FE"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422C806C"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04782B4"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26E1A92"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0F85A68C" w14:textId="77777777" w:rsidTr="00706A42">
        <w:trPr>
          <w:trHeight w:val="285"/>
        </w:trPr>
        <w:tc>
          <w:tcPr>
            <w:tcW w:w="284" w:type="dxa"/>
            <w:vMerge/>
            <w:tcBorders>
              <w:left w:val="single" w:sz="4" w:space="0" w:color="000000"/>
              <w:right w:val="single" w:sz="6" w:space="0" w:color="000000"/>
            </w:tcBorders>
            <w:vAlign w:val="center"/>
          </w:tcPr>
          <w:p w14:paraId="40FC1FBD"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35A59D9"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C35988C"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F2A0DFA"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B66DE80"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472B490"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18A1525D" w14:textId="77777777" w:rsidTr="00706A42">
        <w:trPr>
          <w:trHeight w:val="285"/>
        </w:trPr>
        <w:tc>
          <w:tcPr>
            <w:tcW w:w="284" w:type="dxa"/>
            <w:vMerge/>
            <w:tcBorders>
              <w:left w:val="single" w:sz="4" w:space="0" w:color="000000"/>
              <w:right w:val="single" w:sz="6" w:space="0" w:color="000000"/>
            </w:tcBorders>
            <w:vAlign w:val="center"/>
          </w:tcPr>
          <w:p w14:paraId="1552FF1C"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119C21" w14:textId="77777777" w:rsidR="00101D0E" w:rsidRPr="007901EB" w:rsidRDefault="00101D0E" w:rsidP="00101D0E">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3A9F785A" w14:textId="77777777" w:rsidR="00101D0E" w:rsidRPr="007901EB" w:rsidRDefault="00101D0E" w:rsidP="00101D0E">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2D8F0C9"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279A0B90"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BBA6429"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2A659A37" w14:textId="77777777" w:rsidTr="00706A42">
        <w:trPr>
          <w:trHeight w:val="285"/>
        </w:trPr>
        <w:tc>
          <w:tcPr>
            <w:tcW w:w="284" w:type="dxa"/>
            <w:vMerge w:val="restart"/>
            <w:tcBorders>
              <w:left w:val="single" w:sz="4" w:space="0" w:color="000000"/>
              <w:right w:val="single" w:sz="6" w:space="0" w:color="000000"/>
            </w:tcBorders>
            <w:vAlign w:val="center"/>
          </w:tcPr>
          <w:p w14:paraId="7FE1689D" w14:textId="77777777" w:rsidR="00101D0E" w:rsidRPr="007901EB" w:rsidRDefault="00101D0E" w:rsidP="00101D0E">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27</w:t>
            </w:r>
          </w:p>
        </w:tc>
        <w:tc>
          <w:tcPr>
            <w:tcW w:w="4252" w:type="dxa"/>
            <w:vMerge w:val="restart"/>
            <w:tcBorders>
              <w:left w:val="single" w:sz="6" w:space="0" w:color="000000"/>
              <w:right w:val="single" w:sz="6" w:space="0" w:color="000000"/>
            </w:tcBorders>
            <w:vAlign w:val="center"/>
          </w:tcPr>
          <w:p w14:paraId="05773D09" w14:textId="77777777" w:rsidR="00101D0E" w:rsidRPr="007901EB" w:rsidRDefault="00101D0E" w:rsidP="00101D0E">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Разъемные соединения</w:t>
            </w:r>
          </w:p>
        </w:tc>
        <w:tc>
          <w:tcPr>
            <w:tcW w:w="851" w:type="dxa"/>
            <w:vMerge w:val="restart"/>
            <w:tcBorders>
              <w:left w:val="single" w:sz="6" w:space="0" w:color="000000"/>
              <w:right w:val="single" w:sz="6" w:space="0" w:color="000000"/>
            </w:tcBorders>
            <w:vAlign w:val="center"/>
          </w:tcPr>
          <w:p w14:paraId="4A6D2842" w14:textId="5EE0B607" w:rsidR="00101D0E" w:rsidRPr="007901EB" w:rsidRDefault="00101D0E" w:rsidP="00101D0E">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8AE4956" w14:textId="77777777" w:rsidR="00101D0E" w:rsidRPr="007901EB" w:rsidRDefault="00101D0E" w:rsidP="00101D0E">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1404E85" w14:textId="77777777" w:rsidR="00101D0E" w:rsidRPr="007901EB" w:rsidRDefault="00101D0E" w:rsidP="00101D0E">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B111BD6" w14:textId="77777777" w:rsidR="00101D0E" w:rsidRPr="007901EB" w:rsidRDefault="00101D0E" w:rsidP="00101D0E">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010F91" w:rsidRPr="007901EB" w14:paraId="35E8A7D9" w14:textId="77777777" w:rsidTr="007901EB">
        <w:trPr>
          <w:trHeight w:val="285"/>
        </w:trPr>
        <w:tc>
          <w:tcPr>
            <w:tcW w:w="284" w:type="dxa"/>
            <w:vMerge/>
            <w:tcBorders>
              <w:left w:val="single" w:sz="4" w:space="0" w:color="000000"/>
              <w:right w:val="single" w:sz="6" w:space="0" w:color="000000"/>
            </w:tcBorders>
            <w:vAlign w:val="center"/>
          </w:tcPr>
          <w:p w14:paraId="16D9EFAC" w14:textId="77777777" w:rsidR="00010F91" w:rsidRPr="007901EB" w:rsidRDefault="00010F91"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1CC5C19" w14:textId="77777777" w:rsidR="00010F91" w:rsidRPr="007901EB" w:rsidRDefault="00010F91"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7F5F0EA" w14:textId="77777777" w:rsidR="00010F91" w:rsidRPr="007901EB" w:rsidRDefault="00010F91"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2825F0" w14:textId="77777777" w:rsidR="00010F91" w:rsidRPr="007901EB" w:rsidRDefault="00010F91"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C44355D" w14:textId="77777777" w:rsidR="00010F91" w:rsidRPr="007901EB" w:rsidRDefault="00010F91" w:rsidP="00010F91">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FC00E11" w14:textId="77777777" w:rsidR="00010F91" w:rsidRPr="007901EB" w:rsidRDefault="00010F91"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7901EB" w:rsidRPr="007901EB" w14:paraId="3119BDC0" w14:textId="77777777" w:rsidTr="007901EB">
        <w:trPr>
          <w:trHeight w:val="330"/>
        </w:trPr>
        <w:tc>
          <w:tcPr>
            <w:tcW w:w="284" w:type="dxa"/>
            <w:vMerge/>
            <w:tcBorders>
              <w:left w:val="single" w:sz="4" w:space="0" w:color="000000"/>
              <w:right w:val="single" w:sz="6" w:space="0" w:color="000000"/>
            </w:tcBorders>
            <w:vAlign w:val="center"/>
          </w:tcPr>
          <w:p w14:paraId="397C0B78" w14:textId="77777777" w:rsidR="007901EB" w:rsidRPr="007901EB" w:rsidRDefault="007901EB" w:rsidP="00010F91">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6D0DA0D" w14:textId="77777777" w:rsidR="007901EB" w:rsidRPr="007901EB" w:rsidRDefault="007901EB" w:rsidP="00010F91">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54A0E4B" w14:textId="77777777" w:rsidR="007901EB" w:rsidRPr="007901EB" w:rsidRDefault="007901EB" w:rsidP="00010F91">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right w:val="single" w:sz="6" w:space="0" w:color="000000"/>
            </w:tcBorders>
            <w:vAlign w:val="center"/>
          </w:tcPr>
          <w:p w14:paraId="351350D4" w14:textId="77777777" w:rsidR="007901EB" w:rsidRPr="007901EB" w:rsidRDefault="007901EB" w:rsidP="00010F91">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11098FA" w14:textId="77777777" w:rsidR="007901EB" w:rsidRPr="007901EB" w:rsidRDefault="007901EB" w:rsidP="00010F91">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4C97EFF" w14:textId="77777777" w:rsidR="007901EB" w:rsidRPr="007901EB" w:rsidRDefault="007901EB" w:rsidP="00010F91">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bl>
    <w:p w14:paraId="439142AB" w14:textId="77777777" w:rsidR="008B57A1" w:rsidRDefault="008B57A1" w:rsidP="008B57A1">
      <w:pPr>
        <w:spacing w:line="360" w:lineRule="auto"/>
        <w:ind w:firstLine="567"/>
        <w:jc w:val="both"/>
        <w:rPr>
          <w:sz w:val="28"/>
          <w:szCs w:val="28"/>
        </w:rPr>
      </w:pPr>
    </w:p>
    <w:p w14:paraId="36B784BF" w14:textId="77777777" w:rsidR="00E74A71" w:rsidRDefault="00E74A71" w:rsidP="008B57A1">
      <w:pPr>
        <w:spacing w:line="360" w:lineRule="auto"/>
        <w:ind w:firstLine="567"/>
        <w:jc w:val="both"/>
        <w:rPr>
          <w:sz w:val="28"/>
          <w:szCs w:val="28"/>
        </w:rPr>
      </w:pPr>
      <w:r w:rsidRPr="00E74A71">
        <w:rPr>
          <w:sz w:val="28"/>
          <w:szCs w:val="28"/>
        </w:rPr>
        <w:t>Контрольные и методические материалы,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14:paraId="396C5912" w14:textId="77777777" w:rsidR="00E74A71" w:rsidRDefault="00E74A71" w:rsidP="008B57A1">
      <w:pPr>
        <w:spacing w:line="360" w:lineRule="auto"/>
        <w:ind w:firstLine="567"/>
        <w:jc w:val="both"/>
        <w:rPr>
          <w:sz w:val="28"/>
          <w:szCs w:val="28"/>
        </w:rPr>
      </w:pPr>
    </w:p>
    <w:p w14:paraId="0CA1DE89" w14:textId="77777777" w:rsidR="00E74A71" w:rsidRDefault="00E74A71" w:rsidP="008B57A1">
      <w:pPr>
        <w:spacing w:line="360" w:lineRule="auto"/>
        <w:ind w:firstLine="567"/>
        <w:jc w:val="both"/>
        <w:rPr>
          <w:sz w:val="28"/>
          <w:szCs w:val="28"/>
        </w:rPr>
      </w:pPr>
    </w:p>
    <w:p w14:paraId="38E2DCD3" w14:textId="77777777" w:rsidR="00E74A71" w:rsidRDefault="00E74A71" w:rsidP="008B57A1">
      <w:pPr>
        <w:spacing w:line="360" w:lineRule="auto"/>
        <w:ind w:firstLine="567"/>
        <w:jc w:val="both"/>
        <w:rPr>
          <w:sz w:val="28"/>
          <w:szCs w:val="28"/>
        </w:rPr>
      </w:pPr>
    </w:p>
    <w:p w14:paraId="723E6730" w14:textId="77777777" w:rsidR="008B57A1" w:rsidRDefault="008B57A1" w:rsidP="00ED49E9">
      <w:pPr>
        <w:spacing w:line="360" w:lineRule="auto"/>
        <w:ind w:firstLine="567"/>
        <w:jc w:val="both"/>
        <w:rPr>
          <w:sz w:val="28"/>
          <w:szCs w:val="28"/>
        </w:rPr>
      </w:pPr>
    </w:p>
    <w:p w14:paraId="5F0982CA" w14:textId="77777777" w:rsidR="008B57A1" w:rsidRDefault="008B57A1" w:rsidP="00C00E22">
      <w:pPr>
        <w:tabs>
          <w:tab w:val="left" w:pos="993"/>
        </w:tabs>
        <w:spacing w:line="360" w:lineRule="auto"/>
        <w:ind w:firstLine="709"/>
        <w:jc w:val="both"/>
        <w:rPr>
          <w:sz w:val="28"/>
          <w:szCs w:val="28"/>
        </w:rPr>
        <w:sectPr w:rsidR="008B57A1" w:rsidSect="007901EB">
          <w:pgSz w:w="11906" w:h="16838"/>
          <w:pgMar w:top="1134" w:right="851" w:bottom="1134" w:left="1701" w:header="709" w:footer="709" w:gutter="0"/>
          <w:cols w:space="708"/>
          <w:titlePg/>
          <w:docGrid w:linePitch="360"/>
        </w:sectPr>
      </w:pPr>
    </w:p>
    <w:p w14:paraId="0AEB5E05" w14:textId="77777777" w:rsidR="00ED49E9" w:rsidRPr="00ED49E9" w:rsidRDefault="00ED49E9" w:rsidP="00393DCD">
      <w:pPr>
        <w:numPr>
          <w:ilvl w:val="0"/>
          <w:numId w:val="38"/>
        </w:numPr>
        <w:suppressAutoHyphens/>
        <w:spacing w:line="276" w:lineRule="auto"/>
        <w:jc w:val="center"/>
        <w:rPr>
          <w:b/>
          <w:caps/>
          <w:sz w:val="28"/>
          <w:szCs w:val="28"/>
        </w:rPr>
      </w:pPr>
      <w:bookmarkStart w:id="2" w:name="_Toc369806682"/>
      <w:bookmarkStart w:id="3" w:name="_Toc349235367"/>
      <w:r w:rsidRPr="00ED49E9">
        <w:rPr>
          <w:b/>
          <w:caps/>
          <w:sz w:val="28"/>
          <w:szCs w:val="28"/>
        </w:rPr>
        <w:lastRenderedPageBreak/>
        <w:t>СПИСОК УЧЕБНОЙ ЛИТЕРАТУРЫ И ИНФОРМАЦИОННО-МЕТОДИЧЕСКОЕ ОБЕСПЕЧЕНИЕ ДИСЦИПЛИНЫ</w:t>
      </w:r>
    </w:p>
    <w:bookmarkEnd w:id="2"/>
    <w:bookmarkEnd w:id="3"/>
    <w:p w14:paraId="7ACA108C" w14:textId="77777777" w:rsidR="00FF473B" w:rsidRPr="00147EC6" w:rsidRDefault="00FF473B" w:rsidP="00FF473B">
      <w:pPr>
        <w:pStyle w:val="a6"/>
        <w:spacing w:after="0"/>
        <w:ind w:left="1080"/>
        <w:contextualSpacing w:val="0"/>
        <w:jc w:val="both"/>
        <w:rPr>
          <w:rFonts w:ascii="Times New Roman" w:hAnsi="Times New Roman" w:cs="Times New Roman"/>
          <w:sz w:val="16"/>
          <w:szCs w:val="16"/>
        </w:rPr>
      </w:pPr>
    </w:p>
    <w:p w14:paraId="699E28A1" w14:textId="77777777" w:rsidR="00112EA6" w:rsidRPr="002F3E16" w:rsidRDefault="00112EA6" w:rsidP="00393DCD">
      <w:pPr>
        <w:spacing w:line="276" w:lineRule="auto"/>
        <w:jc w:val="center"/>
        <w:rPr>
          <w:b/>
          <w:sz w:val="28"/>
          <w:szCs w:val="28"/>
        </w:rPr>
      </w:pPr>
      <w:r w:rsidRPr="002F3E16">
        <w:rPr>
          <w:b/>
          <w:sz w:val="28"/>
          <w:szCs w:val="28"/>
        </w:rPr>
        <w:t>Основная литература</w:t>
      </w:r>
    </w:p>
    <w:p w14:paraId="34E9B7BB"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09849D3D" w14:textId="77777777" w:rsidR="00112EA6" w:rsidRPr="00393DCD" w:rsidRDefault="00112EA6" w:rsidP="00393DCD">
      <w:pPr>
        <w:tabs>
          <w:tab w:val="left" w:pos="993"/>
        </w:tabs>
        <w:spacing w:line="276" w:lineRule="auto"/>
        <w:ind w:firstLine="567"/>
        <w:jc w:val="both"/>
        <w:rPr>
          <w:sz w:val="28"/>
          <w:szCs w:val="28"/>
        </w:rPr>
      </w:pPr>
      <w:r w:rsidRPr="00112EA6">
        <w:rPr>
          <w:sz w:val="28"/>
          <w:szCs w:val="28"/>
        </w:rPr>
        <w:t>1.</w:t>
      </w:r>
      <w:r w:rsidRPr="00112EA6">
        <w:rPr>
          <w:sz w:val="28"/>
          <w:szCs w:val="28"/>
        </w:rPr>
        <w:tab/>
        <w:t xml:space="preserve">Чекмарев А.А. </w:t>
      </w:r>
      <w:r w:rsidRPr="00393DCD">
        <w:rPr>
          <w:sz w:val="28"/>
          <w:szCs w:val="28"/>
        </w:rPr>
        <w:t xml:space="preserve">Инженерная графика: учебник для прикладного бакалавриата по инженерно-техническим направлениям и специальностям / А. А. Чекмарев. - М.: </w:t>
      </w:r>
      <w:proofErr w:type="spellStart"/>
      <w:r w:rsidRPr="00393DCD">
        <w:rPr>
          <w:sz w:val="28"/>
          <w:szCs w:val="28"/>
        </w:rPr>
        <w:t>Юрайт</w:t>
      </w:r>
      <w:proofErr w:type="spellEnd"/>
      <w:r w:rsidRPr="00393DCD">
        <w:rPr>
          <w:sz w:val="28"/>
          <w:szCs w:val="28"/>
        </w:rPr>
        <w:t>, 2015. -  381</w:t>
      </w:r>
      <w:proofErr w:type="gramStart"/>
      <w:r w:rsidRPr="00393DCD">
        <w:rPr>
          <w:sz w:val="28"/>
          <w:szCs w:val="28"/>
        </w:rPr>
        <w:t>с .</w:t>
      </w:r>
      <w:proofErr w:type="gramEnd"/>
      <w:r w:rsidRPr="00393DCD">
        <w:rPr>
          <w:sz w:val="28"/>
          <w:szCs w:val="28"/>
        </w:rPr>
        <w:t xml:space="preserve"> – </w:t>
      </w:r>
      <w:hyperlink r:id="rId12" w:history="1">
        <w:r w:rsidRPr="00393DCD">
          <w:rPr>
            <w:rStyle w:val="af"/>
            <w:sz w:val="28"/>
            <w:szCs w:val="28"/>
          </w:rPr>
          <w:t>http://lib.dvfu.ru:8080/lib/item?id=chamo:784952&amp;theme=FEFU</w:t>
        </w:r>
      </w:hyperlink>
    </w:p>
    <w:p w14:paraId="32463310" w14:textId="77777777" w:rsidR="001B5D67" w:rsidRPr="001B5D67" w:rsidRDefault="00112EA6" w:rsidP="001B5D67">
      <w:pPr>
        <w:tabs>
          <w:tab w:val="left" w:pos="851"/>
          <w:tab w:val="left" w:pos="993"/>
        </w:tabs>
        <w:spacing w:line="276" w:lineRule="auto"/>
        <w:ind w:firstLine="567"/>
        <w:jc w:val="both"/>
        <w:rPr>
          <w:color w:val="0000FF" w:themeColor="hyperlink"/>
          <w:sz w:val="28"/>
          <w:szCs w:val="28"/>
          <w:u w:val="single"/>
        </w:rPr>
      </w:pPr>
      <w:r w:rsidRPr="00393DCD">
        <w:rPr>
          <w:sz w:val="28"/>
          <w:szCs w:val="28"/>
        </w:rPr>
        <w:t>3.</w:t>
      </w:r>
      <w:r w:rsidRPr="00393DCD">
        <w:rPr>
          <w:sz w:val="28"/>
          <w:szCs w:val="28"/>
        </w:rPr>
        <w:tab/>
      </w:r>
      <w:r w:rsidR="001B5D67" w:rsidRPr="00393DCD">
        <w:rPr>
          <w:sz w:val="28"/>
          <w:szCs w:val="28"/>
        </w:rPr>
        <w:t>Оформление чертежей: методические указания/ Дальневосточный государственный технический университет; [</w:t>
      </w:r>
      <w:proofErr w:type="gramStart"/>
      <w:r w:rsidR="001B5D67" w:rsidRPr="00393DCD">
        <w:rPr>
          <w:sz w:val="28"/>
          <w:szCs w:val="28"/>
        </w:rPr>
        <w:t>сост. :</w:t>
      </w:r>
      <w:proofErr w:type="gramEnd"/>
      <w:r w:rsidR="001B5D67" w:rsidRPr="00393DCD">
        <w:rPr>
          <w:sz w:val="28"/>
          <w:szCs w:val="28"/>
        </w:rPr>
        <w:t xml:space="preserve"> Л. П. Цыганкова, Ю. Я. </w:t>
      </w:r>
      <w:proofErr w:type="spellStart"/>
      <w:r w:rsidR="001B5D67" w:rsidRPr="00393DCD">
        <w:rPr>
          <w:sz w:val="28"/>
          <w:szCs w:val="28"/>
        </w:rPr>
        <w:t>Фершалов</w:t>
      </w:r>
      <w:proofErr w:type="spellEnd"/>
      <w:r w:rsidR="001B5D67" w:rsidRPr="00393DCD">
        <w:rPr>
          <w:sz w:val="28"/>
          <w:szCs w:val="28"/>
        </w:rPr>
        <w:t xml:space="preserve">, А. Ю. </w:t>
      </w:r>
      <w:proofErr w:type="spellStart"/>
      <w:r w:rsidR="001B5D67" w:rsidRPr="00393DCD">
        <w:rPr>
          <w:sz w:val="28"/>
          <w:szCs w:val="28"/>
        </w:rPr>
        <w:t>Фершалов</w:t>
      </w:r>
      <w:proofErr w:type="spellEnd"/>
      <w:r w:rsidR="001B5D67" w:rsidRPr="00393DCD">
        <w:rPr>
          <w:sz w:val="28"/>
          <w:szCs w:val="28"/>
        </w:rPr>
        <w:t xml:space="preserve">]. – Владивосток: Изд-во ДВГТУ, 2008. – 28 с. – </w:t>
      </w:r>
      <w:hyperlink r:id="rId13" w:history="1">
        <w:r w:rsidR="001B5D67" w:rsidRPr="00393DCD">
          <w:rPr>
            <w:rStyle w:val="af"/>
            <w:sz w:val="28"/>
            <w:szCs w:val="28"/>
          </w:rPr>
          <w:t>http://lib.dvfu.ru:8080/lib/item?id=chamo:387841&amp;theme=FEFU</w:t>
        </w:r>
      </w:hyperlink>
    </w:p>
    <w:p w14:paraId="4A21BCE9" w14:textId="77777777" w:rsidR="00112EA6" w:rsidRPr="00393DCD" w:rsidRDefault="00112EA6" w:rsidP="00393DCD">
      <w:pPr>
        <w:tabs>
          <w:tab w:val="left" w:pos="851"/>
          <w:tab w:val="left" w:pos="993"/>
        </w:tabs>
        <w:spacing w:line="276" w:lineRule="auto"/>
        <w:ind w:firstLine="567"/>
        <w:jc w:val="both"/>
        <w:rPr>
          <w:spacing w:val="-4"/>
          <w:sz w:val="28"/>
          <w:szCs w:val="28"/>
        </w:rPr>
      </w:pPr>
      <w:r w:rsidRPr="00393DCD">
        <w:rPr>
          <w:spacing w:val="-4"/>
          <w:sz w:val="28"/>
          <w:szCs w:val="28"/>
        </w:rPr>
        <w:t>4.</w:t>
      </w:r>
      <w:r w:rsidRPr="00393DCD">
        <w:rPr>
          <w:spacing w:val="-4"/>
          <w:sz w:val="28"/>
          <w:szCs w:val="28"/>
        </w:rPr>
        <w:tab/>
        <w:t xml:space="preserve">Выполнение рабочих чертежей, эскизов и аксонометрических проекций деталей: учебное пособие / Л. П. Цыганкова. – Владивосток: ДВГТУ, 2010. – 162 с. – </w:t>
      </w:r>
      <w:hyperlink r:id="rId14" w:history="1">
        <w:r w:rsidRPr="00393DCD">
          <w:rPr>
            <w:rStyle w:val="af"/>
            <w:spacing w:val="-4"/>
            <w:sz w:val="28"/>
            <w:szCs w:val="28"/>
          </w:rPr>
          <w:t>http://lib.dvfu.ru:8080/lib/item?id=chamo:380766&amp;theme=FEFU</w:t>
        </w:r>
      </w:hyperlink>
    </w:p>
    <w:p w14:paraId="0B591728" w14:textId="77777777" w:rsidR="00C14187" w:rsidRPr="00393DCD" w:rsidRDefault="00C14187" w:rsidP="00393DCD">
      <w:pPr>
        <w:pStyle w:val="a6"/>
        <w:numPr>
          <w:ilvl w:val="0"/>
          <w:numId w:val="1"/>
        </w:numPr>
        <w:tabs>
          <w:tab w:val="left" w:pos="993"/>
        </w:tabs>
        <w:spacing w:after="0"/>
        <w:ind w:left="0" w:firstLine="567"/>
        <w:jc w:val="both"/>
        <w:rPr>
          <w:rFonts w:ascii="Times New Roman" w:hAnsi="Times New Roman" w:cs="Times New Roman"/>
          <w:sz w:val="28"/>
          <w:szCs w:val="28"/>
        </w:rPr>
      </w:pPr>
      <w:r w:rsidRPr="00393DCD">
        <w:rPr>
          <w:rFonts w:ascii="Times New Roman" w:hAnsi="Times New Roman" w:cs="Times New Roman"/>
          <w:sz w:val="28"/>
          <w:szCs w:val="28"/>
        </w:rPr>
        <w:t xml:space="preserve">Начертательная геометрия. учебник для строительных специальностей вузов. Кузнецов Н. С. </w:t>
      </w:r>
      <w:proofErr w:type="spellStart"/>
      <w:r w:rsidRPr="00393DCD">
        <w:rPr>
          <w:rFonts w:ascii="Times New Roman" w:hAnsi="Times New Roman" w:cs="Times New Roman"/>
          <w:sz w:val="28"/>
          <w:szCs w:val="28"/>
        </w:rPr>
        <w:t>Бастет</w:t>
      </w:r>
      <w:proofErr w:type="spellEnd"/>
      <w:r w:rsidRPr="00393DCD">
        <w:rPr>
          <w:rFonts w:ascii="Times New Roman" w:hAnsi="Times New Roman" w:cs="Times New Roman"/>
          <w:sz w:val="28"/>
          <w:szCs w:val="28"/>
        </w:rPr>
        <w:t>, 2011.</w:t>
      </w:r>
    </w:p>
    <w:p w14:paraId="73DA0B35" w14:textId="77777777" w:rsidR="00C14187" w:rsidRPr="00393DCD" w:rsidRDefault="00C14187" w:rsidP="00393DCD">
      <w:pPr>
        <w:pStyle w:val="a6"/>
        <w:numPr>
          <w:ilvl w:val="0"/>
          <w:numId w:val="1"/>
        </w:numPr>
        <w:tabs>
          <w:tab w:val="left" w:pos="993"/>
        </w:tabs>
        <w:spacing w:after="0"/>
        <w:ind w:left="0" w:firstLine="567"/>
        <w:jc w:val="both"/>
        <w:rPr>
          <w:rFonts w:ascii="Times New Roman" w:hAnsi="Times New Roman" w:cs="Times New Roman"/>
          <w:sz w:val="28"/>
          <w:szCs w:val="28"/>
        </w:rPr>
      </w:pPr>
      <w:r w:rsidRPr="00393DCD">
        <w:rPr>
          <w:rFonts w:ascii="Times New Roman" w:hAnsi="Times New Roman" w:cs="Times New Roman"/>
          <w:sz w:val="28"/>
          <w:szCs w:val="28"/>
        </w:rPr>
        <w:t xml:space="preserve">Начертательная геометрия. учебник Королев Ю.И. </w:t>
      </w:r>
      <w:proofErr w:type="spellStart"/>
      <w:r w:rsidRPr="00393DCD">
        <w:rPr>
          <w:rFonts w:ascii="Times New Roman" w:hAnsi="Times New Roman" w:cs="Times New Roman"/>
          <w:sz w:val="28"/>
          <w:szCs w:val="28"/>
        </w:rPr>
        <w:t>КноРус</w:t>
      </w:r>
      <w:proofErr w:type="spellEnd"/>
      <w:r w:rsidRPr="00393DCD">
        <w:rPr>
          <w:rFonts w:ascii="Times New Roman" w:hAnsi="Times New Roman" w:cs="Times New Roman"/>
          <w:sz w:val="28"/>
          <w:szCs w:val="28"/>
        </w:rPr>
        <w:t>, 2011.</w:t>
      </w:r>
    </w:p>
    <w:p w14:paraId="0EECDA81" w14:textId="77777777" w:rsidR="00C14187" w:rsidRPr="00393DCD" w:rsidRDefault="00C14187" w:rsidP="00393DCD">
      <w:pPr>
        <w:pStyle w:val="a6"/>
        <w:numPr>
          <w:ilvl w:val="0"/>
          <w:numId w:val="1"/>
        </w:numPr>
        <w:tabs>
          <w:tab w:val="left" w:pos="993"/>
        </w:tabs>
        <w:spacing w:after="0"/>
        <w:ind w:left="0" w:firstLine="567"/>
        <w:jc w:val="both"/>
        <w:rPr>
          <w:rFonts w:ascii="Times New Roman" w:hAnsi="Times New Roman" w:cs="Times New Roman"/>
          <w:sz w:val="28"/>
          <w:szCs w:val="28"/>
        </w:rPr>
      </w:pPr>
      <w:r w:rsidRPr="00393DCD">
        <w:rPr>
          <w:rFonts w:ascii="Times New Roman" w:hAnsi="Times New Roman" w:cs="Times New Roman"/>
          <w:sz w:val="28"/>
          <w:szCs w:val="28"/>
        </w:rPr>
        <w:t>Начертательная геометрия. учебное пособие М.П. Автономова, А.П. Степанова. Феникс, 2009.</w:t>
      </w:r>
    </w:p>
    <w:p w14:paraId="2F875038" w14:textId="77777777" w:rsidR="00C14187" w:rsidRPr="00393DCD" w:rsidRDefault="00C14187" w:rsidP="00393DCD">
      <w:pPr>
        <w:numPr>
          <w:ilvl w:val="0"/>
          <w:numId w:val="1"/>
        </w:numPr>
        <w:tabs>
          <w:tab w:val="left" w:pos="993"/>
        </w:tabs>
        <w:spacing w:line="276" w:lineRule="auto"/>
        <w:ind w:left="0" w:firstLine="567"/>
        <w:jc w:val="both"/>
        <w:rPr>
          <w:sz w:val="28"/>
          <w:szCs w:val="28"/>
        </w:rPr>
      </w:pPr>
      <w:r w:rsidRPr="00393DCD">
        <w:rPr>
          <w:sz w:val="28"/>
          <w:szCs w:val="28"/>
        </w:rPr>
        <w:t xml:space="preserve">Инженерная графика. учебное пособие для вузов В.В. Елкин, В.Т. </w:t>
      </w:r>
      <w:proofErr w:type="spellStart"/>
      <w:r w:rsidRPr="00393DCD">
        <w:rPr>
          <w:sz w:val="28"/>
          <w:szCs w:val="28"/>
        </w:rPr>
        <w:t>Тозик</w:t>
      </w:r>
      <w:proofErr w:type="spellEnd"/>
      <w:r w:rsidRPr="00393DCD">
        <w:rPr>
          <w:sz w:val="28"/>
          <w:szCs w:val="28"/>
        </w:rPr>
        <w:t>. Академия, 2009.</w:t>
      </w:r>
    </w:p>
    <w:p w14:paraId="751D4783" w14:textId="77777777" w:rsidR="00C14187" w:rsidRPr="00393DCD" w:rsidRDefault="00C14187" w:rsidP="00393DCD">
      <w:pPr>
        <w:numPr>
          <w:ilvl w:val="0"/>
          <w:numId w:val="1"/>
        </w:numPr>
        <w:tabs>
          <w:tab w:val="left" w:pos="993"/>
        </w:tabs>
        <w:spacing w:line="276" w:lineRule="auto"/>
        <w:ind w:left="0" w:firstLine="567"/>
        <w:jc w:val="both"/>
        <w:rPr>
          <w:sz w:val="28"/>
          <w:szCs w:val="28"/>
        </w:rPr>
      </w:pPr>
      <w:r w:rsidRPr="00393DCD">
        <w:rPr>
          <w:sz w:val="28"/>
          <w:szCs w:val="28"/>
        </w:rPr>
        <w:t xml:space="preserve">Инженерная графика. </w:t>
      </w:r>
      <w:proofErr w:type="spellStart"/>
      <w:r w:rsidRPr="00393DCD">
        <w:rPr>
          <w:sz w:val="28"/>
          <w:szCs w:val="28"/>
        </w:rPr>
        <w:t>AutoCAD</w:t>
      </w:r>
      <w:proofErr w:type="spellEnd"/>
      <w:r w:rsidRPr="00393DCD">
        <w:rPr>
          <w:sz w:val="28"/>
          <w:szCs w:val="28"/>
        </w:rPr>
        <w:t xml:space="preserve"> учебное пособие для вузов Григорьева Е.В. Дальневосточного технического рыбохозяйственного университета, 2010.</w:t>
      </w:r>
    </w:p>
    <w:p w14:paraId="7F4D5E41" w14:textId="77777777" w:rsidR="00C14187" w:rsidRPr="00393DCD" w:rsidRDefault="00C14187" w:rsidP="00393DCD">
      <w:pPr>
        <w:numPr>
          <w:ilvl w:val="0"/>
          <w:numId w:val="1"/>
        </w:numPr>
        <w:tabs>
          <w:tab w:val="left" w:pos="993"/>
        </w:tabs>
        <w:spacing w:line="276" w:lineRule="auto"/>
        <w:ind w:left="0" w:firstLine="567"/>
        <w:jc w:val="both"/>
        <w:rPr>
          <w:sz w:val="28"/>
          <w:szCs w:val="28"/>
        </w:rPr>
      </w:pPr>
      <w:r w:rsidRPr="00393DCD">
        <w:rPr>
          <w:sz w:val="28"/>
          <w:szCs w:val="28"/>
        </w:rPr>
        <w:t xml:space="preserve">Инженерная графика. учебное пособие В.А. </w:t>
      </w:r>
      <w:proofErr w:type="spellStart"/>
      <w:r w:rsidRPr="00393DCD">
        <w:rPr>
          <w:sz w:val="28"/>
          <w:szCs w:val="28"/>
        </w:rPr>
        <w:t>Легаев</w:t>
      </w:r>
      <w:proofErr w:type="spellEnd"/>
      <w:r w:rsidRPr="00393DCD">
        <w:rPr>
          <w:sz w:val="28"/>
          <w:szCs w:val="28"/>
        </w:rPr>
        <w:t xml:space="preserve">, И.В. </w:t>
      </w:r>
      <w:proofErr w:type="spellStart"/>
      <w:r w:rsidRPr="00393DCD">
        <w:rPr>
          <w:sz w:val="28"/>
          <w:szCs w:val="28"/>
        </w:rPr>
        <w:t>Легаева</w:t>
      </w:r>
      <w:proofErr w:type="spellEnd"/>
      <w:r w:rsidRPr="00393DCD">
        <w:rPr>
          <w:sz w:val="28"/>
          <w:szCs w:val="28"/>
        </w:rPr>
        <w:t>. Изд. дом Дальневосточного федерального университета, 2012.</w:t>
      </w:r>
    </w:p>
    <w:p w14:paraId="5625D295" w14:textId="77777777" w:rsidR="00C14187" w:rsidRPr="00393DCD" w:rsidRDefault="00C14187" w:rsidP="00393DCD">
      <w:pPr>
        <w:numPr>
          <w:ilvl w:val="0"/>
          <w:numId w:val="1"/>
        </w:numPr>
        <w:tabs>
          <w:tab w:val="left" w:pos="993"/>
        </w:tabs>
        <w:spacing w:line="276" w:lineRule="auto"/>
        <w:ind w:left="0" w:firstLine="567"/>
        <w:jc w:val="both"/>
        <w:rPr>
          <w:sz w:val="28"/>
          <w:szCs w:val="28"/>
        </w:rPr>
      </w:pPr>
      <w:r w:rsidRPr="00393DCD">
        <w:rPr>
          <w:sz w:val="28"/>
          <w:szCs w:val="28"/>
        </w:rPr>
        <w:t>Инженерная графика. учебник Полежаев Ю.О. Академия, 2011.</w:t>
      </w:r>
    </w:p>
    <w:p w14:paraId="040C786C" w14:textId="77777777" w:rsidR="00C14187" w:rsidRPr="00DF68DC" w:rsidRDefault="00C14187" w:rsidP="00393DCD">
      <w:pPr>
        <w:numPr>
          <w:ilvl w:val="0"/>
          <w:numId w:val="1"/>
        </w:numPr>
        <w:tabs>
          <w:tab w:val="left" w:pos="993"/>
        </w:tabs>
        <w:spacing w:line="276" w:lineRule="auto"/>
        <w:ind w:left="0" w:firstLine="567"/>
        <w:jc w:val="both"/>
        <w:rPr>
          <w:sz w:val="28"/>
          <w:szCs w:val="28"/>
        </w:rPr>
      </w:pPr>
      <w:r w:rsidRPr="00393DCD">
        <w:rPr>
          <w:sz w:val="28"/>
          <w:szCs w:val="28"/>
        </w:rPr>
        <w:t>Инженерная графика для магистров и бакалавров: учебник для вузов инженерно-технических специальностей Ю.И. Королев, С.Ю. Устюжанина</w:t>
      </w:r>
      <w:r w:rsidRPr="00DF68DC">
        <w:rPr>
          <w:sz w:val="28"/>
          <w:szCs w:val="28"/>
        </w:rPr>
        <w:t>. Питер, 2011.</w:t>
      </w:r>
    </w:p>
    <w:p w14:paraId="053A57EE" w14:textId="77777777" w:rsidR="00FF473B" w:rsidRPr="00147EC6" w:rsidRDefault="00FF473B" w:rsidP="00FF473B">
      <w:pPr>
        <w:pStyle w:val="a6"/>
        <w:spacing w:after="0"/>
        <w:contextualSpacing w:val="0"/>
        <w:jc w:val="both"/>
        <w:rPr>
          <w:rFonts w:ascii="Times New Roman" w:hAnsi="Times New Roman" w:cs="Times New Roman"/>
          <w:sz w:val="16"/>
          <w:szCs w:val="16"/>
        </w:rPr>
      </w:pPr>
    </w:p>
    <w:p w14:paraId="0C251099" w14:textId="77777777" w:rsidR="00112EA6" w:rsidRPr="00D715C2" w:rsidRDefault="00112EA6" w:rsidP="00282BD2">
      <w:pPr>
        <w:jc w:val="center"/>
        <w:rPr>
          <w:b/>
          <w:sz w:val="28"/>
          <w:szCs w:val="28"/>
        </w:rPr>
      </w:pPr>
      <w:r w:rsidRPr="00D715C2">
        <w:rPr>
          <w:b/>
          <w:sz w:val="28"/>
          <w:szCs w:val="28"/>
        </w:rPr>
        <w:t>Дополнительная литература</w:t>
      </w:r>
    </w:p>
    <w:p w14:paraId="60AE0289" w14:textId="15DF2A3E" w:rsidR="00A346C1" w:rsidRPr="00A346C1" w:rsidRDefault="00A346C1" w:rsidP="00A346C1">
      <w:pPr>
        <w:pStyle w:val="a6"/>
        <w:numPr>
          <w:ilvl w:val="0"/>
          <w:numId w:val="42"/>
        </w:numPr>
        <w:tabs>
          <w:tab w:val="left" w:pos="851"/>
          <w:tab w:val="left" w:pos="993"/>
        </w:tabs>
        <w:ind w:left="0" w:firstLine="567"/>
        <w:jc w:val="both"/>
        <w:rPr>
          <w:spacing w:val="-6"/>
          <w:sz w:val="28"/>
          <w:szCs w:val="28"/>
        </w:rPr>
      </w:pPr>
      <w:r w:rsidRPr="00A346C1">
        <w:rPr>
          <w:spacing w:val="-6"/>
          <w:sz w:val="28"/>
          <w:szCs w:val="28"/>
        </w:rPr>
        <w:t xml:space="preserve">Лагерь А.И. Инженерная графика: учебник / А. И. Лагерь. - М.: </w:t>
      </w:r>
      <w:proofErr w:type="spellStart"/>
      <w:r w:rsidRPr="00A346C1">
        <w:rPr>
          <w:spacing w:val="-6"/>
          <w:sz w:val="28"/>
          <w:szCs w:val="28"/>
        </w:rPr>
        <w:t>Высш</w:t>
      </w:r>
      <w:proofErr w:type="spellEnd"/>
      <w:r w:rsidRPr="00A346C1">
        <w:rPr>
          <w:spacing w:val="-6"/>
          <w:sz w:val="28"/>
          <w:szCs w:val="28"/>
        </w:rPr>
        <w:t xml:space="preserve">. </w:t>
      </w:r>
      <w:proofErr w:type="spellStart"/>
      <w:r w:rsidRPr="00A346C1">
        <w:rPr>
          <w:spacing w:val="-6"/>
          <w:sz w:val="28"/>
          <w:szCs w:val="28"/>
        </w:rPr>
        <w:t>шк</w:t>
      </w:r>
      <w:proofErr w:type="spellEnd"/>
      <w:r w:rsidRPr="00A346C1">
        <w:rPr>
          <w:spacing w:val="-6"/>
          <w:sz w:val="28"/>
          <w:szCs w:val="28"/>
        </w:rPr>
        <w:t xml:space="preserve">., 2006. -  335 с. – </w:t>
      </w:r>
      <w:hyperlink r:id="rId15" w:history="1">
        <w:r w:rsidRPr="00A346C1">
          <w:rPr>
            <w:rStyle w:val="af"/>
            <w:spacing w:val="-6"/>
            <w:sz w:val="28"/>
            <w:szCs w:val="28"/>
          </w:rPr>
          <w:t>http://lib.dvfu.ru:8080/lib/item?id=chamo:388214&amp;theme=FEFU</w:t>
        </w:r>
      </w:hyperlink>
    </w:p>
    <w:p w14:paraId="16E71D17" w14:textId="22F65F2D" w:rsidR="00112EA6" w:rsidRPr="001B5D67" w:rsidRDefault="00112EA6" w:rsidP="001B5D67">
      <w:pPr>
        <w:pStyle w:val="a6"/>
        <w:numPr>
          <w:ilvl w:val="0"/>
          <w:numId w:val="42"/>
        </w:numPr>
        <w:tabs>
          <w:tab w:val="left" w:pos="993"/>
        </w:tabs>
        <w:ind w:left="0" w:firstLine="567"/>
        <w:jc w:val="both"/>
        <w:rPr>
          <w:sz w:val="28"/>
          <w:szCs w:val="28"/>
        </w:rPr>
      </w:pPr>
      <w:r w:rsidRPr="001B5D67">
        <w:rPr>
          <w:spacing w:val="-8"/>
          <w:sz w:val="28"/>
          <w:szCs w:val="28"/>
        </w:rPr>
        <w:t xml:space="preserve">Фролов С. А. Начертательная геометрия: учебник для машиностроительных специальностей вузов/ С. А. </w:t>
      </w:r>
      <w:proofErr w:type="gramStart"/>
      <w:r w:rsidRPr="001B5D67">
        <w:rPr>
          <w:spacing w:val="-8"/>
          <w:sz w:val="28"/>
          <w:szCs w:val="28"/>
        </w:rPr>
        <w:t>Фролов.-</w:t>
      </w:r>
      <w:proofErr w:type="gramEnd"/>
      <w:r w:rsidRPr="001B5D67">
        <w:rPr>
          <w:spacing w:val="-8"/>
          <w:sz w:val="28"/>
          <w:szCs w:val="28"/>
        </w:rPr>
        <w:t xml:space="preserve"> М.: Машиностроение, 1983. - 240с. –</w:t>
      </w:r>
      <w:r w:rsidRPr="001B5D67">
        <w:rPr>
          <w:sz w:val="28"/>
          <w:szCs w:val="28"/>
        </w:rPr>
        <w:t xml:space="preserve"> </w:t>
      </w:r>
      <w:hyperlink r:id="rId16" w:history="1">
        <w:r w:rsidRPr="001B5D67">
          <w:rPr>
            <w:rStyle w:val="af"/>
            <w:sz w:val="28"/>
            <w:szCs w:val="28"/>
          </w:rPr>
          <w:t>http://lib.dvfu.ru:8080/lib/item?id=chamo:410900&amp;theme=FEFU</w:t>
        </w:r>
      </w:hyperlink>
    </w:p>
    <w:p w14:paraId="3B53B3C7" w14:textId="77777777" w:rsidR="00112EA6" w:rsidRPr="001B5D67" w:rsidRDefault="00112EA6" w:rsidP="001B5D67">
      <w:pPr>
        <w:pStyle w:val="a6"/>
        <w:numPr>
          <w:ilvl w:val="0"/>
          <w:numId w:val="42"/>
        </w:numPr>
        <w:tabs>
          <w:tab w:val="left" w:pos="993"/>
        </w:tabs>
        <w:ind w:left="0" w:firstLine="567"/>
        <w:jc w:val="both"/>
        <w:rPr>
          <w:spacing w:val="-6"/>
          <w:sz w:val="28"/>
          <w:szCs w:val="28"/>
        </w:rPr>
      </w:pPr>
      <w:r w:rsidRPr="001B5D67">
        <w:rPr>
          <w:spacing w:val="-6"/>
          <w:sz w:val="28"/>
          <w:szCs w:val="28"/>
        </w:rPr>
        <w:lastRenderedPageBreak/>
        <w:t xml:space="preserve">Машиностроительное черчение: учебник/ [Г. П. Вяткин, А. Н. Андреева, А. К. </w:t>
      </w:r>
      <w:proofErr w:type="spellStart"/>
      <w:r w:rsidRPr="001B5D67">
        <w:rPr>
          <w:spacing w:val="-6"/>
          <w:sz w:val="28"/>
          <w:szCs w:val="28"/>
        </w:rPr>
        <w:t>Болтухин</w:t>
      </w:r>
      <w:proofErr w:type="spellEnd"/>
      <w:r w:rsidRPr="001B5D67">
        <w:rPr>
          <w:spacing w:val="-6"/>
          <w:sz w:val="28"/>
          <w:szCs w:val="28"/>
        </w:rPr>
        <w:t xml:space="preserve"> и др.]; под ред. Г. П. Вяткина. - М.: Машиностроение, 1985, 367с. – </w:t>
      </w:r>
      <w:hyperlink r:id="rId17" w:history="1">
        <w:r w:rsidRPr="001B5D67">
          <w:rPr>
            <w:rStyle w:val="af"/>
            <w:spacing w:val="-6"/>
            <w:sz w:val="28"/>
            <w:szCs w:val="28"/>
          </w:rPr>
          <w:t>http://lib.dvfu.ru:8080/lib/item?id=chamo:411261&amp;theme=FEFU</w:t>
        </w:r>
      </w:hyperlink>
    </w:p>
    <w:p w14:paraId="1524AA85"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Построение разверток поверхностей: методические указания/ [сост.: Л. П. Цыганкова, Ю. Я. </w:t>
      </w:r>
      <w:proofErr w:type="spellStart"/>
      <w:r w:rsidRPr="001B5D67">
        <w:rPr>
          <w:sz w:val="28"/>
          <w:szCs w:val="28"/>
        </w:rPr>
        <w:t>Фершалов</w:t>
      </w:r>
      <w:proofErr w:type="spellEnd"/>
      <w:r w:rsidRPr="001B5D67">
        <w:rPr>
          <w:sz w:val="28"/>
          <w:szCs w:val="28"/>
        </w:rPr>
        <w:t xml:space="preserve">, И. Н. Мельникова]; Дальневосточный государственный технический университет. – Владивосток: Изд-во ДВГТУ, 2009. – 31с. – </w:t>
      </w:r>
      <w:hyperlink r:id="rId18" w:history="1">
        <w:r w:rsidRPr="001B5D67">
          <w:rPr>
            <w:rStyle w:val="af"/>
            <w:sz w:val="28"/>
            <w:szCs w:val="28"/>
          </w:rPr>
          <w:t>http://lib.dvfu.ru:8080/lib/item?id=chamo:382850&amp;theme=FEFU</w:t>
        </w:r>
      </w:hyperlink>
    </w:p>
    <w:p w14:paraId="3AAE5FE6"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Выполнение рабочих чертежей, эскизов и аксонометрических проекций деталей: учебное пособие/ Л. П. Цыганкова; Дальневосточный государственный технический университет. – Владивосток: Изд-во ДВГТУ, 2010. – 162с. – </w:t>
      </w:r>
      <w:hyperlink r:id="rId19" w:history="1">
        <w:r w:rsidRPr="001B5D67">
          <w:rPr>
            <w:rStyle w:val="af"/>
            <w:sz w:val="28"/>
            <w:szCs w:val="28"/>
          </w:rPr>
          <w:t>http://lib.dvfu.ru:8080/lib/item?id=chamo:380766&amp;theme=FEFU</w:t>
        </w:r>
      </w:hyperlink>
    </w:p>
    <w:p w14:paraId="4EA1BB24"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Эскизы деталей с натуры: методические указания к выполнению задания по инженерной графике/ Дальневосточный государственный технический университет; [сост. О. М. Вознесенская, Л. П. Цыганкова]. – Владивосток: Изд-во ДВГТУ, 2004. – 28с. – </w:t>
      </w:r>
      <w:hyperlink r:id="rId20" w:history="1">
        <w:r w:rsidRPr="001B5D67">
          <w:rPr>
            <w:rStyle w:val="af"/>
            <w:sz w:val="28"/>
            <w:szCs w:val="28"/>
          </w:rPr>
          <w:t>http://lib.dvfu.ru:8080/lib/item?id=chamo:395694&amp;theme=FEFU</w:t>
        </w:r>
      </w:hyperlink>
    </w:p>
    <w:p w14:paraId="2D9543F3"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Соединения деталей: методические указания к выполнению задания по инженерной графике для студентов ИРИЭТ/ [сост. О. М. Вознесенская, Л. П. Цыганкова, И. В. Невская и др.]; Дальневосточный государственный технический университет. – Владивосток: Изд-во ДВГТУ, 2002. – 28с. – </w:t>
      </w:r>
      <w:hyperlink r:id="rId21" w:history="1">
        <w:r w:rsidRPr="001B5D67">
          <w:rPr>
            <w:rStyle w:val="af"/>
            <w:sz w:val="28"/>
            <w:szCs w:val="28"/>
          </w:rPr>
          <w:t>http://lib.dvfu.ru:8080/lib/item?id=chamo:400874&amp;theme=FEFU</w:t>
        </w:r>
      </w:hyperlink>
    </w:p>
    <w:p w14:paraId="525C7C05"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Сборочные чертежи: учебное пособие/ Дальневосточный государственный технический университет; [Ю. Я. </w:t>
      </w:r>
      <w:proofErr w:type="spellStart"/>
      <w:r w:rsidRPr="001B5D67">
        <w:rPr>
          <w:sz w:val="28"/>
          <w:szCs w:val="28"/>
        </w:rPr>
        <w:t>Фершалов</w:t>
      </w:r>
      <w:proofErr w:type="spellEnd"/>
      <w:r w:rsidRPr="001B5D67">
        <w:rPr>
          <w:sz w:val="28"/>
          <w:szCs w:val="28"/>
        </w:rPr>
        <w:t>, Л. П. Цыганкова, И. Н. Мельникова и др.]. – Владивосток: Изд-во ДВГТУ, 2007. -141с. –</w:t>
      </w:r>
      <w:r w:rsidR="00D715C2" w:rsidRPr="001B5D67">
        <w:rPr>
          <w:sz w:val="28"/>
          <w:szCs w:val="28"/>
        </w:rPr>
        <w:t xml:space="preserve"> </w:t>
      </w:r>
      <w:hyperlink r:id="rId22" w:history="1">
        <w:r w:rsidRPr="001B5D67">
          <w:rPr>
            <w:rStyle w:val="af"/>
            <w:sz w:val="28"/>
            <w:szCs w:val="28"/>
          </w:rPr>
          <w:t>http://lib.dvfu.ru:8080/lib/item?id=chamo:386989&amp;theme=FEFU</w:t>
        </w:r>
      </w:hyperlink>
    </w:p>
    <w:p w14:paraId="410EB53E" w14:textId="77777777" w:rsidR="00112EA6" w:rsidRPr="001B5D67" w:rsidRDefault="00112EA6" w:rsidP="001B5D67">
      <w:pPr>
        <w:pStyle w:val="a6"/>
        <w:numPr>
          <w:ilvl w:val="0"/>
          <w:numId w:val="42"/>
        </w:numPr>
        <w:tabs>
          <w:tab w:val="left" w:pos="993"/>
        </w:tabs>
        <w:ind w:left="0" w:firstLine="567"/>
        <w:jc w:val="both"/>
        <w:rPr>
          <w:sz w:val="28"/>
          <w:szCs w:val="28"/>
        </w:rPr>
      </w:pPr>
      <w:r w:rsidRPr="001B5D67">
        <w:rPr>
          <w:sz w:val="28"/>
          <w:szCs w:val="28"/>
        </w:rPr>
        <w:t xml:space="preserve">Чтение и </w:t>
      </w:r>
      <w:proofErr w:type="spellStart"/>
      <w:r w:rsidRPr="001B5D67">
        <w:rPr>
          <w:sz w:val="28"/>
          <w:szCs w:val="28"/>
        </w:rPr>
        <w:t>деталирование</w:t>
      </w:r>
      <w:proofErr w:type="spellEnd"/>
      <w:r w:rsidRPr="001B5D67">
        <w:rPr>
          <w:sz w:val="28"/>
          <w:szCs w:val="28"/>
        </w:rPr>
        <w:t xml:space="preserve"> чертежей общего вида изделий РЭА: методические указания к выполнению задания по инженерной графике для студентов ИРИЭТ/ Дальневосточный государственный технический университет; [сост. О. М. Вознесенская, Л. П. Цыганкова; под ред. В. С. Шпака].– Владивосток: Изд-во ДВГТУ, 2003. – 16с. –</w:t>
      </w:r>
      <w:r w:rsidR="00D715C2" w:rsidRPr="001B5D67">
        <w:rPr>
          <w:sz w:val="28"/>
          <w:szCs w:val="28"/>
        </w:rPr>
        <w:t xml:space="preserve"> </w:t>
      </w:r>
      <w:hyperlink r:id="rId23" w:history="1">
        <w:r w:rsidRPr="001B5D67">
          <w:rPr>
            <w:rStyle w:val="af"/>
            <w:sz w:val="28"/>
            <w:szCs w:val="28"/>
          </w:rPr>
          <w:t>http://lib.dvfu.ru:8080/lib/item?id=chamo:395676&amp;theme=FEFU</w:t>
        </w:r>
      </w:hyperlink>
    </w:p>
    <w:p w14:paraId="6C4BD4CD" w14:textId="77777777" w:rsidR="00112EA6" w:rsidRPr="001B5D67" w:rsidRDefault="00112EA6" w:rsidP="001B5D67">
      <w:pPr>
        <w:pStyle w:val="a6"/>
        <w:numPr>
          <w:ilvl w:val="0"/>
          <w:numId w:val="42"/>
        </w:numPr>
        <w:tabs>
          <w:tab w:val="left" w:pos="993"/>
        </w:tabs>
        <w:ind w:left="0" w:firstLine="567"/>
        <w:jc w:val="both"/>
        <w:rPr>
          <w:spacing w:val="-8"/>
          <w:sz w:val="28"/>
          <w:szCs w:val="28"/>
        </w:rPr>
      </w:pPr>
      <w:r w:rsidRPr="001B5D67">
        <w:rPr>
          <w:spacing w:val="-8"/>
          <w:sz w:val="28"/>
          <w:szCs w:val="28"/>
        </w:rPr>
        <w:t xml:space="preserve">ГОСТ ЕСКД 2.001–2.767. – </w:t>
      </w:r>
      <w:hyperlink r:id="rId24" w:history="1">
        <w:r w:rsidRPr="001B5D67">
          <w:rPr>
            <w:rStyle w:val="af"/>
            <w:spacing w:val="-8"/>
            <w:sz w:val="28"/>
            <w:szCs w:val="28"/>
          </w:rPr>
          <w:t>http://www.robot.bmstu.ru/files/GOST/gost-eskd.html</w:t>
        </w:r>
      </w:hyperlink>
    </w:p>
    <w:p w14:paraId="342FAF0A"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Крылов Н.Н., Иконникова Г.С. и др. Начертательная геометрия. – М.: Высшая школа, 2005.</w:t>
      </w:r>
    </w:p>
    <w:p w14:paraId="245AE222" w14:textId="77777777" w:rsidR="00C14187" w:rsidRPr="001B5D67" w:rsidRDefault="00C14187" w:rsidP="001B5D67">
      <w:pPr>
        <w:pStyle w:val="a6"/>
        <w:numPr>
          <w:ilvl w:val="0"/>
          <w:numId w:val="42"/>
        </w:numPr>
        <w:tabs>
          <w:tab w:val="left" w:pos="993"/>
        </w:tabs>
        <w:ind w:left="0" w:firstLine="567"/>
        <w:jc w:val="both"/>
        <w:rPr>
          <w:spacing w:val="-6"/>
          <w:sz w:val="28"/>
          <w:szCs w:val="28"/>
        </w:rPr>
      </w:pPr>
      <w:proofErr w:type="spellStart"/>
      <w:r w:rsidRPr="001B5D67">
        <w:rPr>
          <w:spacing w:val="-6"/>
          <w:sz w:val="28"/>
          <w:szCs w:val="28"/>
        </w:rPr>
        <w:t>Короев</w:t>
      </w:r>
      <w:proofErr w:type="spellEnd"/>
      <w:r w:rsidRPr="001B5D67">
        <w:rPr>
          <w:spacing w:val="-6"/>
          <w:sz w:val="28"/>
          <w:szCs w:val="28"/>
        </w:rPr>
        <w:t xml:space="preserve"> Ю. И. Начертательная геометрия. – М.: Архитектура, 2006.</w:t>
      </w:r>
    </w:p>
    <w:p w14:paraId="4DA2017A" w14:textId="77777777" w:rsidR="00C14187" w:rsidRPr="001B5D67" w:rsidRDefault="00C14187" w:rsidP="001B5D67">
      <w:pPr>
        <w:pStyle w:val="a6"/>
        <w:numPr>
          <w:ilvl w:val="0"/>
          <w:numId w:val="42"/>
        </w:numPr>
        <w:tabs>
          <w:tab w:val="left" w:pos="993"/>
        </w:tabs>
        <w:ind w:left="0" w:firstLine="567"/>
        <w:jc w:val="both"/>
        <w:rPr>
          <w:spacing w:val="-6"/>
          <w:sz w:val="28"/>
          <w:szCs w:val="28"/>
        </w:rPr>
      </w:pPr>
      <w:proofErr w:type="spellStart"/>
      <w:r w:rsidRPr="001B5D67">
        <w:rPr>
          <w:spacing w:val="-6"/>
          <w:sz w:val="28"/>
          <w:szCs w:val="28"/>
        </w:rPr>
        <w:t>Короев</w:t>
      </w:r>
      <w:proofErr w:type="spellEnd"/>
      <w:r w:rsidRPr="001B5D67">
        <w:rPr>
          <w:spacing w:val="-6"/>
          <w:sz w:val="28"/>
          <w:szCs w:val="28"/>
        </w:rPr>
        <w:t xml:space="preserve"> Ю. И. Черчение для строителей – М: Высшая школа, 2005.</w:t>
      </w:r>
    </w:p>
    <w:p w14:paraId="5B1F77F7" w14:textId="77777777" w:rsidR="00C14187" w:rsidRPr="001B5D67" w:rsidRDefault="00C14187" w:rsidP="001B5D67">
      <w:pPr>
        <w:pStyle w:val="a6"/>
        <w:numPr>
          <w:ilvl w:val="0"/>
          <w:numId w:val="42"/>
        </w:numPr>
        <w:tabs>
          <w:tab w:val="left" w:pos="993"/>
        </w:tabs>
        <w:ind w:left="0" w:firstLine="567"/>
        <w:jc w:val="both"/>
        <w:rPr>
          <w:spacing w:val="-6"/>
          <w:sz w:val="28"/>
          <w:szCs w:val="28"/>
        </w:rPr>
      </w:pPr>
      <w:proofErr w:type="spellStart"/>
      <w:r w:rsidRPr="001B5D67">
        <w:rPr>
          <w:spacing w:val="-6"/>
          <w:sz w:val="28"/>
          <w:szCs w:val="28"/>
        </w:rPr>
        <w:t>Виницкий</w:t>
      </w:r>
      <w:proofErr w:type="spellEnd"/>
      <w:r w:rsidRPr="001B5D67">
        <w:rPr>
          <w:spacing w:val="-6"/>
          <w:sz w:val="28"/>
          <w:szCs w:val="28"/>
        </w:rPr>
        <w:t xml:space="preserve"> И.Г. Начертательная </w:t>
      </w:r>
      <w:proofErr w:type="gramStart"/>
      <w:r w:rsidRPr="001B5D67">
        <w:rPr>
          <w:spacing w:val="-6"/>
          <w:sz w:val="28"/>
          <w:szCs w:val="28"/>
        </w:rPr>
        <w:t>геометрия.–</w:t>
      </w:r>
      <w:proofErr w:type="gramEnd"/>
      <w:r w:rsidRPr="001B5D67">
        <w:rPr>
          <w:spacing w:val="-6"/>
          <w:sz w:val="28"/>
          <w:szCs w:val="28"/>
        </w:rPr>
        <w:t>М.: Высшая школа, 1975.</w:t>
      </w:r>
    </w:p>
    <w:p w14:paraId="614A25FB" w14:textId="77777777" w:rsidR="00C14187" w:rsidRPr="001B5D67" w:rsidRDefault="00C14187" w:rsidP="001B5D67">
      <w:pPr>
        <w:pStyle w:val="a6"/>
        <w:numPr>
          <w:ilvl w:val="0"/>
          <w:numId w:val="42"/>
        </w:numPr>
        <w:tabs>
          <w:tab w:val="left" w:pos="993"/>
        </w:tabs>
        <w:ind w:left="0" w:firstLine="567"/>
        <w:jc w:val="both"/>
        <w:rPr>
          <w:spacing w:val="-6"/>
          <w:sz w:val="28"/>
          <w:szCs w:val="28"/>
        </w:rPr>
      </w:pPr>
      <w:r w:rsidRPr="001B5D67">
        <w:rPr>
          <w:spacing w:val="-6"/>
          <w:sz w:val="28"/>
          <w:szCs w:val="28"/>
        </w:rPr>
        <w:t>Боголюбов С. К. Инженерная графика. – М.: Машиностроение, 2006.</w:t>
      </w:r>
    </w:p>
    <w:p w14:paraId="749FF38F" w14:textId="77777777" w:rsidR="00EC2FB9" w:rsidRPr="00393DCD" w:rsidRDefault="00F74DB3" w:rsidP="001B5D67">
      <w:pPr>
        <w:pStyle w:val="a6"/>
        <w:numPr>
          <w:ilvl w:val="0"/>
          <w:numId w:val="42"/>
        </w:numPr>
        <w:tabs>
          <w:tab w:val="left" w:pos="993"/>
        </w:tabs>
        <w:spacing w:after="0"/>
        <w:ind w:left="0" w:firstLine="567"/>
        <w:jc w:val="both"/>
        <w:rPr>
          <w:sz w:val="28"/>
          <w:szCs w:val="28"/>
        </w:rPr>
      </w:pPr>
      <w:hyperlink r:id="rId25" w:history="1">
        <w:r w:rsidR="00EC2FB9" w:rsidRPr="00393DCD">
          <w:rPr>
            <w:color w:val="0000FF"/>
            <w:sz w:val="28"/>
            <w:szCs w:val="28"/>
            <w:u w:val="single"/>
          </w:rPr>
          <w:t>http://e.lanbook.com/books/element.php?pl1_cid=25&amp;pl1_id=701</w:t>
        </w:r>
      </w:hyperlink>
      <w:r w:rsidR="00EC2FB9" w:rsidRPr="00393DCD">
        <w:rPr>
          <w:sz w:val="28"/>
          <w:szCs w:val="28"/>
        </w:rPr>
        <w:t xml:space="preserve"> - «Начертательная геометрия. Задачи и решения» Лызлов А.Н.</w:t>
      </w:r>
    </w:p>
    <w:p w14:paraId="374FABF0" w14:textId="77777777" w:rsidR="00EC2FB9" w:rsidRPr="00393DCD" w:rsidRDefault="00F74DB3" w:rsidP="001B5D67">
      <w:pPr>
        <w:pStyle w:val="a6"/>
        <w:numPr>
          <w:ilvl w:val="0"/>
          <w:numId w:val="42"/>
        </w:numPr>
        <w:tabs>
          <w:tab w:val="left" w:pos="993"/>
        </w:tabs>
        <w:spacing w:after="0"/>
        <w:ind w:left="0" w:firstLine="567"/>
        <w:jc w:val="both"/>
        <w:rPr>
          <w:sz w:val="28"/>
          <w:szCs w:val="28"/>
        </w:rPr>
      </w:pPr>
      <w:hyperlink r:id="rId26" w:history="1">
        <w:r w:rsidR="00EC2FB9" w:rsidRPr="00393DCD">
          <w:rPr>
            <w:color w:val="0000FF"/>
            <w:sz w:val="28"/>
            <w:szCs w:val="28"/>
            <w:u w:val="single"/>
          </w:rPr>
          <w:t>http://e.lanbook.com/books/element.php?pl1_cid=25&amp;pl1_id=556</w:t>
        </w:r>
      </w:hyperlink>
      <w:r w:rsidR="00EC2FB9" w:rsidRPr="00393DCD">
        <w:rPr>
          <w:sz w:val="28"/>
          <w:szCs w:val="28"/>
        </w:rPr>
        <w:t xml:space="preserve"> - «Сборник задач по начертательной геометрии» Фролов С.А.</w:t>
      </w:r>
    </w:p>
    <w:p w14:paraId="0683DAC0" w14:textId="77777777" w:rsidR="00EC2FB9" w:rsidRPr="00393DCD" w:rsidRDefault="00F74DB3" w:rsidP="001B5D67">
      <w:pPr>
        <w:pStyle w:val="a6"/>
        <w:numPr>
          <w:ilvl w:val="0"/>
          <w:numId w:val="42"/>
        </w:numPr>
        <w:tabs>
          <w:tab w:val="left" w:pos="993"/>
          <w:tab w:val="left" w:pos="1134"/>
        </w:tabs>
        <w:spacing w:after="0"/>
        <w:ind w:left="0" w:firstLine="567"/>
        <w:jc w:val="both"/>
        <w:rPr>
          <w:rFonts w:cstheme="minorHAnsi"/>
          <w:sz w:val="28"/>
          <w:szCs w:val="28"/>
        </w:rPr>
      </w:pPr>
      <w:hyperlink r:id="rId27" w:history="1">
        <w:r w:rsidR="00EC2FB9" w:rsidRPr="00393DCD">
          <w:rPr>
            <w:rFonts w:cstheme="minorHAnsi"/>
            <w:color w:val="0000FF"/>
            <w:sz w:val="28"/>
            <w:szCs w:val="28"/>
            <w:u w:val="single"/>
          </w:rPr>
          <w:t>http://elibrary.ru/item.asp?id=19569070</w:t>
        </w:r>
      </w:hyperlink>
      <w:r w:rsidR="00EC2FB9" w:rsidRPr="00393DCD">
        <w:rPr>
          <w:rFonts w:cstheme="minorHAnsi"/>
          <w:sz w:val="28"/>
          <w:szCs w:val="28"/>
        </w:rPr>
        <w:t xml:space="preserve"> - «Инженерная графика», [справочное пособие для вузов под ред. Каминского В.П.) Георгиевский О.В., Пресняков Н.И., Каминский В.П.</w:t>
      </w:r>
    </w:p>
    <w:p w14:paraId="0B6BB2F2" w14:textId="77777777" w:rsidR="00EC2FB9" w:rsidRPr="00393DCD" w:rsidRDefault="00F74DB3" w:rsidP="001B5D67">
      <w:pPr>
        <w:pStyle w:val="a6"/>
        <w:numPr>
          <w:ilvl w:val="0"/>
          <w:numId w:val="42"/>
        </w:numPr>
        <w:tabs>
          <w:tab w:val="left" w:pos="993"/>
        </w:tabs>
        <w:spacing w:after="0"/>
        <w:ind w:left="0" w:firstLine="567"/>
        <w:jc w:val="both"/>
        <w:rPr>
          <w:rFonts w:cstheme="minorHAnsi"/>
          <w:sz w:val="28"/>
          <w:szCs w:val="28"/>
        </w:rPr>
      </w:pPr>
      <w:hyperlink r:id="rId28" w:history="1">
        <w:r w:rsidR="00EC2FB9" w:rsidRPr="00393DCD">
          <w:rPr>
            <w:rFonts w:cstheme="minorHAnsi"/>
            <w:color w:val="0000FF"/>
            <w:sz w:val="28"/>
            <w:szCs w:val="28"/>
            <w:u w:val="single"/>
          </w:rPr>
          <w:t>http://e.lanbook.com/books/element.php?pl1_cid=25&amp;pl1_id=6625</w:t>
        </w:r>
      </w:hyperlink>
      <w:r w:rsidR="00EC2FB9" w:rsidRPr="00393DCD">
        <w:rPr>
          <w:rFonts w:cstheme="minorHAnsi"/>
          <w:sz w:val="28"/>
          <w:szCs w:val="28"/>
        </w:rPr>
        <w:t xml:space="preserve">  - «Инженерная графика. Нанесение размеров на эскизах и рабочих чертежах</w:t>
      </w:r>
      <w:proofErr w:type="gramStart"/>
      <w:r w:rsidR="00EC2FB9" w:rsidRPr="00393DCD">
        <w:rPr>
          <w:rFonts w:cstheme="minorHAnsi"/>
          <w:sz w:val="28"/>
          <w:szCs w:val="28"/>
        </w:rPr>
        <w:t>» :</w:t>
      </w:r>
      <w:proofErr w:type="gramEnd"/>
      <w:r w:rsidR="00EC2FB9" w:rsidRPr="00393DCD">
        <w:rPr>
          <w:rFonts w:cstheme="minorHAnsi"/>
          <w:sz w:val="28"/>
          <w:szCs w:val="28"/>
        </w:rPr>
        <w:t xml:space="preserve"> </w:t>
      </w:r>
      <w:proofErr w:type="spellStart"/>
      <w:r w:rsidR="00EC2FB9" w:rsidRPr="00393DCD">
        <w:rPr>
          <w:rFonts w:cstheme="minorHAnsi"/>
          <w:sz w:val="28"/>
          <w:szCs w:val="28"/>
        </w:rPr>
        <w:t>учеб.пособие</w:t>
      </w:r>
      <w:proofErr w:type="spellEnd"/>
    </w:p>
    <w:p w14:paraId="3DBCB46C" w14:textId="77777777" w:rsidR="00EC2FB9" w:rsidRPr="00393DCD" w:rsidRDefault="00F74DB3" w:rsidP="001B5D67">
      <w:pPr>
        <w:pStyle w:val="a6"/>
        <w:numPr>
          <w:ilvl w:val="0"/>
          <w:numId w:val="42"/>
        </w:numPr>
        <w:tabs>
          <w:tab w:val="left" w:pos="993"/>
        </w:tabs>
        <w:spacing w:after="0"/>
        <w:ind w:left="0" w:firstLine="567"/>
        <w:jc w:val="both"/>
        <w:rPr>
          <w:rFonts w:cstheme="minorHAnsi"/>
          <w:sz w:val="28"/>
          <w:szCs w:val="28"/>
        </w:rPr>
      </w:pPr>
      <w:hyperlink r:id="rId29" w:history="1">
        <w:r w:rsidR="00EC2FB9" w:rsidRPr="00393DCD">
          <w:rPr>
            <w:rFonts w:cstheme="minorHAnsi"/>
            <w:color w:val="0000FF"/>
            <w:sz w:val="28"/>
            <w:szCs w:val="28"/>
            <w:u w:val="single"/>
          </w:rPr>
          <w:t>http://e.lanbook.com/books/element.php?pl1_cid=25&amp;pl1_id=1808</w:t>
        </w:r>
      </w:hyperlink>
      <w:r w:rsidR="00EC2FB9" w:rsidRPr="00393DCD">
        <w:rPr>
          <w:rFonts w:cstheme="minorHAnsi"/>
          <w:sz w:val="28"/>
          <w:szCs w:val="28"/>
        </w:rPr>
        <w:t xml:space="preserve">  -«инженерная </w:t>
      </w:r>
      <w:proofErr w:type="gramStart"/>
      <w:r w:rsidR="00EC2FB9" w:rsidRPr="00393DCD">
        <w:rPr>
          <w:rFonts w:cstheme="minorHAnsi"/>
          <w:sz w:val="28"/>
          <w:szCs w:val="28"/>
        </w:rPr>
        <w:t>графика»  Сорокин</w:t>
      </w:r>
      <w:proofErr w:type="gramEnd"/>
      <w:r w:rsidR="00EC2FB9" w:rsidRPr="00393DCD">
        <w:rPr>
          <w:rFonts w:cstheme="minorHAnsi"/>
          <w:sz w:val="28"/>
          <w:szCs w:val="28"/>
        </w:rPr>
        <w:t xml:space="preserve"> Н. П. , </w:t>
      </w:r>
      <w:proofErr w:type="spellStart"/>
      <w:r w:rsidR="00EC2FB9" w:rsidRPr="00393DCD">
        <w:rPr>
          <w:rFonts w:cstheme="minorHAnsi"/>
          <w:sz w:val="28"/>
          <w:szCs w:val="28"/>
        </w:rPr>
        <w:t>Ольшевский</w:t>
      </w:r>
      <w:proofErr w:type="spellEnd"/>
      <w:r w:rsidR="00EC2FB9" w:rsidRPr="00393DCD">
        <w:rPr>
          <w:rFonts w:cstheme="minorHAnsi"/>
          <w:sz w:val="28"/>
          <w:szCs w:val="28"/>
        </w:rPr>
        <w:t xml:space="preserve"> Е. Д.  , Заикина А. Н., Шибанова Е. И., "</w:t>
      </w:r>
      <w:proofErr w:type="spellStart"/>
      <w:r w:rsidR="00EC2FB9" w:rsidRPr="00393DCD">
        <w:rPr>
          <w:rFonts w:cstheme="minorHAnsi"/>
          <w:sz w:val="28"/>
          <w:szCs w:val="28"/>
        </w:rPr>
        <w:t>Лань"Издательство</w:t>
      </w:r>
      <w:proofErr w:type="spellEnd"/>
      <w:r w:rsidR="00EC2FB9" w:rsidRPr="00393DCD">
        <w:rPr>
          <w:rFonts w:cstheme="minorHAnsi"/>
          <w:sz w:val="28"/>
          <w:szCs w:val="28"/>
        </w:rPr>
        <w:t>: 2011</w:t>
      </w:r>
    </w:p>
    <w:p w14:paraId="0B626A28" w14:textId="0DBBCBBD" w:rsidR="00EC2FB9" w:rsidRPr="00CE04D0" w:rsidRDefault="00F74DB3" w:rsidP="001B5D67">
      <w:pPr>
        <w:pStyle w:val="a6"/>
        <w:numPr>
          <w:ilvl w:val="0"/>
          <w:numId w:val="42"/>
        </w:numPr>
        <w:tabs>
          <w:tab w:val="left" w:pos="993"/>
        </w:tabs>
        <w:spacing w:after="0"/>
        <w:ind w:left="0" w:firstLine="567"/>
        <w:jc w:val="both"/>
        <w:rPr>
          <w:rFonts w:cstheme="minorHAnsi"/>
          <w:spacing w:val="-6"/>
          <w:sz w:val="28"/>
          <w:szCs w:val="28"/>
        </w:rPr>
      </w:pPr>
      <w:hyperlink r:id="rId30" w:history="1">
        <w:r w:rsidR="00EC2FB9" w:rsidRPr="00CE04D0">
          <w:rPr>
            <w:rFonts w:cstheme="minorHAnsi"/>
            <w:color w:val="0000FF"/>
            <w:spacing w:val="-6"/>
            <w:sz w:val="28"/>
            <w:szCs w:val="28"/>
            <w:u w:val="single"/>
          </w:rPr>
          <w:t>http://elibrary.ru/item.asp?id=12845248</w:t>
        </w:r>
      </w:hyperlink>
      <w:r w:rsidR="00EC2FB9" w:rsidRPr="00CE04D0">
        <w:rPr>
          <w:rFonts w:cstheme="minorHAnsi"/>
          <w:spacing w:val="-6"/>
          <w:sz w:val="28"/>
          <w:szCs w:val="28"/>
        </w:rPr>
        <w:t xml:space="preserve"> - «Использование САПР в учебном процессе по дисциплинам кафедры «Инжен</w:t>
      </w:r>
      <w:r w:rsidR="00CE04D0" w:rsidRPr="00CE04D0">
        <w:rPr>
          <w:rFonts w:cstheme="minorHAnsi"/>
          <w:spacing w:val="-6"/>
          <w:sz w:val="28"/>
          <w:szCs w:val="28"/>
        </w:rPr>
        <w:t>ерная графика»</w:t>
      </w:r>
      <w:r w:rsidR="00EC2FB9" w:rsidRPr="00CE04D0">
        <w:rPr>
          <w:rFonts w:cstheme="minorHAnsi"/>
          <w:spacing w:val="-6"/>
          <w:sz w:val="28"/>
          <w:szCs w:val="28"/>
        </w:rPr>
        <w:t xml:space="preserve"> Дорохов А.С.</w:t>
      </w:r>
    </w:p>
    <w:p w14:paraId="598F289E" w14:textId="77777777" w:rsidR="001B5D67" w:rsidRDefault="00F74DB3" w:rsidP="001B5D67">
      <w:pPr>
        <w:pStyle w:val="a6"/>
        <w:numPr>
          <w:ilvl w:val="0"/>
          <w:numId w:val="42"/>
        </w:numPr>
        <w:tabs>
          <w:tab w:val="left" w:pos="993"/>
        </w:tabs>
        <w:spacing w:after="0"/>
        <w:ind w:left="0" w:firstLine="567"/>
        <w:jc w:val="both"/>
        <w:rPr>
          <w:rFonts w:cstheme="minorHAnsi"/>
          <w:sz w:val="28"/>
          <w:szCs w:val="28"/>
        </w:rPr>
      </w:pPr>
      <w:hyperlink r:id="rId31" w:history="1">
        <w:r w:rsidR="00EC2FB9" w:rsidRPr="00393DCD">
          <w:rPr>
            <w:rFonts w:cstheme="minorHAnsi"/>
            <w:color w:val="0000FF"/>
            <w:sz w:val="28"/>
            <w:szCs w:val="28"/>
            <w:u w:val="single"/>
          </w:rPr>
          <w:t>http://e.lanbook.com/books/element.php?pl1_cid=25&amp;pl1_id=1307</w:t>
        </w:r>
      </w:hyperlink>
      <w:r w:rsidR="00EC2FB9" w:rsidRPr="00393DCD">
        <w:rPr>
          <w:rFonts w:cstheme="minorHAnsi"/>
          <w:sz w:val="28"/>
          <w:szCs w:val="28"/>
        </w:rPr>
        <w:t xml:space="preserve"> - «Инженерная графика для</w:t>
      </w:r>
      <w:r w:rsidR="00EC2FB9" w:rsidRPr="00EC2FB9">
        <w:rPr>
          <w:rFonts w:cstheme="minorHAnsi"/>
          <w:sz w:val="28"/>
          <w:szCs w:val="28"/>
        </w:rPr>
        <w:t xml:space="preserve"> конструкторов в </w:t>
      </w:r>
      <w:proofErr w:type="spellStart"/>
      <w:r w:rsidR="00EC2FB9" w:rsidRPr="00EC2FB9">
        <w:rPr>
          <w:rFonts w:cstheme="minorHAnsi"/>
          <w:sz w:val="28"/>
          <w:szCs w:val="28"/>
        </w:rPr>
        <w:t>AutoCAD</w:t>
      </w:r>
      <w:proofErr w:type="spellEnd"/>
      <w:r w:rsidR="00EC2FB9" w:rsidRPr="00EC2FB9">
        <w:rPr>
          <w:rFonts w:cstheme="minorHAnsi"/>
          <w:sz w:val="28"/>
          <w:szCs w:val="28"/>
        </w:rPr>
        <w:t>»</w:t>
      </w:r>
      <w:r w:rsidR="00393DCD">
        <w:rPr>
          <w:rFonts w:cstheme="minorHAnsi"/>
          <w:sz w:val="28"/>
          <w:szCs w:val="28"/>
        </w:rPr>
        <w:t>.</w:t>
      </w:r>
    </w:p>
    <w:p w14:paraId="6416160E"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 xml:space="preserve">Начертательная геометрия. Метод. </w:t>
      </w:r>
      <w:proofErr w:type="spellStart"/>
      <w:r w:rsidRPr="001B5D67">
        <w:rPr>
          <w:rFonts w:ascii="Times New Roman" w:hAnsi="Times New Roman" w:cs="Times New Roman"/>
          <w:sz w:val="28"/>
          <w:szCs w:val="28"/>
        </w:rPr>
        <w:t>пособ</w:t>
      </w:r>
      <w:proofErr w:type="spellEnd"/>
      <w:r w:rsidRPr="001B5D67">
        <w:rPr>
          <w:rFonts w:ascii="Times New Roman" w:hAnsi="Times New Roman" w:cs="Times New Roman"/>
          <w:sz w:val="28"/>
          <w:szCs w:val="28"/>
        </w:rPr>
        <w:t xml:space="preserve">. </w:t>
      </w:r>
      <w:proofErr w:type="spellStart"/>
      <w:r w:rsidRPr="001B5D67">
        <w:rPr>
          <w:rFonts w:ascii="Times New Roman" w:hAnsi="Times New Roman" w:cs="Times New Roman"/>
          <w:sz w:val="28"/>
          <w:szCs w:val="28"/>
        </w:rPr>
        <w:t>ГеоргиевскийО.В</w:t>
      </w:r>
      <w:proofErr w:type="spellEnd"/>
      <w:r w:rsidRPr="001B5D67">
        <w:rPr>
          <w:rFonts w:ascii="Times New Roman" w:hAnsi="Times New Roman" w:cs="Times New Roman"/>
          <w:sz w:val="28"/>
          <w:szCs w:val="28"/>
        </w:rPr>
        <w:t xml:space="preserve">. </w:t>
      </w:r>
      <w:proofErr w:type="spellStart"/>
      <w:r w:rsidRPr="001B5D67">
        <w:rPr>
          <w:rFonts w:ascii="Times New Roman" w:hAnsi="Times New Roman" w:cs="Times New Roman"/>
          <w:sz w:val="28"/>
          <w:szCs w:val="28"/>
        </w:rPr>
        <w:t>Стройиздат</w:t>
      </w:r>
      <w:proofErr w:type="spellEnd"/>
      <w:r w:rsidRPr="001B5D67">
        <w:rPr>
          <w:rFonts w:ascii="Times New Roman" w:hAnsi="Times New Roman" w:cs="Times New Roman"/>
          <w:sz w:val="28"/>
          <w:szCs w:val="28"/>
        </w:rPr>
        <w:t>, 2002.</w:t>
      </w:r>
    </w:p>
    <w:p w14:paraId="3E58FD10"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 xml:space="preserve">Начертательная геометрия. учебник для вузов Павлова, А.А. </w:t>
      </w:r>
      <w:proofErr w:type="spellStart"/>
      <w:r w:rsidRPr="001B5D67">
        <w:rPr>
          <w:rFonts w:ascii="Times New Roman" w:hAnsi="Times New Roman" w:cs="Times New Roman"/>
          <w:sz w:val="28"/>
          <w:szCs w:val="28"/>
        </w:rPr>
        <w:t>Владос</w:t>
      </w:r>
      <w:proofErr w:type="spellEnd"/>
      <w:r w:rsidRPr="001B5D67">
        <w:rPr>
          <w:rFonts w:ascii="Times New Roman" w:hAnsi="Times New Roman" w:cs="Times New Roman"/>
          <w:sz w:val="28"/>
          <w:szCs w:val="28"/>
        </w:rPr>
        <w:t>, 2005.</w:t>
      </w:r>
    </w:p>
    <w:p w14:paraId="76F130D1"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rFonts w:ascii="Times New Roman" w:hAnsi="Times New Roman" w:cs="Times New Roman"/>
          <w:sz w:val="28"/>
          <w:szCs w:val="28"/>
        </w:rPr>
        <w:t>Начертательная геометрия. учебник для вузов Л. Г. Нартова, В. И. Якунин, Дрофа, 2003.</w:t>
      </w:r>
    </w:p>
    <w:p w14:paraId="1DEAB23F" w14:textId="77777777" w:rsidR="001B5D67" w:rsidRPr="001B5D67" w:rsidRDefault="001B5D67" w:rsidP="001B5D67">
      <w:pPr>
        <w:pStyle w:val="a6"/>
        <w:numPr>
          <w:ilvl w:val="0"/>
          <w:numId w:val="42"/>
        </w:numPr>
        <w:tabs>
          <w:tab w:val="left" w:pos="993"/>
        </w:tabs>
        <w:spacing w:after="0"/>
        <w:ind w:left="0" w:firstLine="567"/>
        <w:jc w:val="both"/>
        <w:rPr>
          <w:rFonts w:cstheme="minorHAnsi"/>
          <w:sz w:val="28"/>
          <w:szCs w:val="28"/>
        </w:rPr>
      </w:pPr>
      <w:r w:rsidRPr="001B5D67">
        <w:rPr>
          <w:sz w:val="28"/>
          <w:szCs w:val="28"/>
        </w:rPr>
        <w:t xml:space="preserve">Инженерная графика. Н.П. Сорокин, Е.Д. </w:t>
      </w:r>
      <w:proofErr w:type="spellStart"/>
      <w:r w:rsidRPr="001B5D67">
        <w:rPr>
          <w:sz w:val="28"/>
          <w:szCs w:val="28"/>
        </w:rPr>
        <w:t>Ольшевский</w:t>
      </w:r>
      <w:proofErr w:type="spellEnd"/>
      <w:r w:rsidRPr="001B5D67">
        <w:rPr>
          <w:sz w:val="28"/>
          <w:szCs w:val="28"/>
        </w:rPr>
        <w:t>, А.Н. Заикина и др.; под ред. Н. П. Сорокина. Лань, 2006.</w:t>
      </w:r>
    </w:p>
    <w:p w14:paraId="2A4BF484" w14:textId="77777777" w:rsidR="00FF473B" w:rsidRPr="00147EC6" w:rsidRDefault="00FF473B" w:rsidP="00FF473B">
      <w:pPr>
        <w:pStyle w:val="a6"/>
        <w:spacing w:after="0"/>
        <w:contextualSpacing w:val="0"/>
        <w:jc w:val="both"/>
        <w:rPr>
          <w:rFonts w:ascii="Times New Roman" w:hAnsi="Times New Roman" w:cs="Times New Roman"/>
          <w:sz w:val="16"/>
          <w:szCs w:val="16"/>
        </w:rPr>
      </w:pPr>
    </w:p>
    <w:p w14:paraId="4DCB84D5" w14:textId="77777777" w:rsidR="00C14187" w:rsidRPr="00393DCD" w:rsidRDefault="00C14187" w:rsidP="00393DCD">
      <w:pPr>
        <w:pStyle w:val="a6"/>
        <w:tabs>
          <w:tab w:val="left" w:pos="851"/>
        </w:tabs>
        <w:spacing w:after="0"/>
        <w:ind w:left="0" w:firstLine="567"/>
        <w:jc w:val="center"/>
        <w:rPr>
          <w:rFonts w:ascii="Times New Roman" w:hAnsi="Times New Roman" w:cs="Times New Roman"/>
          <w:b/>
          <w:sz w:val="28"/>
          <w:szCs w:val="28"/>
        </w:rPr>
      </w:pPr>
      <w:r w:rsidRPr="00393DCD">
        <w:rPr>
          <w:rFonts w:ascii="Times New Roman" w:hAnsi="Times New Roman" w:cs="Times New Roman"/>
          <w:b/>
          <w:sz w:val="28"/>
          <w:szCs w:val="28"/>
        </w:rPr>
        <w:t>Справочная литература</w:t>
      </w:r>
    </w:p>
    <w:p w14:paraId="13B3CD27"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1. </w:t>
      </w:r>
      <w:proofErr w:type="spellStart"/>
      <w:r w:rsidRPr="00393DCD">
        <w:rPr>
          <w:sz w:val="28"/>
          <w:szCs w:val="28"/>
        </w:rPr>
        <w:t>Новочихина</w:t>
      </w:r>
      <w:proofErr w:type="spellEnd"/>
      <w:r w:rsidRPr="00393DCD">
        <w:rPr>
          <w:sz w:val="28"/>
          <w:szCs w:val="28"/>
        </w:rPr>
        <w:t xml:space="preserve"> Л. И. Справочник по техническому черчению. – </w:t>
      </w:r>
      <w:proofErr w:type="spellStart"/>
      <w:r w:rsidRPr="00393DCD">
        <w:rPr>
          <w:sz w:val="28"/>
          <w:szCs w:val="28"/>
        </w:rPr>
        <w:t>Мн</w:t>
      </w:r>
      <w:proofErr w:type="spellEnd"/>
      <w:r w:rsidRPr="00393DCD">
        <w:rPr>
          <w:sz w:val="28"/>
          <w:szCs w:val="28"/>
        </w:rPr>
        <w:t xml:space="preserve">: Книжный дом, 2004. </w:t>
      </w:r>
    </w:p>
    <w:p w14:paraId="73D2089D"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2. Попова Г. Н., Алексеев С. Ю. Машиностроительное черчение: Справочник. – </w:t>
      </w:r>
      <w:proofErr w:type="spellStart"/>
      <w:r w:rsidRPr="00393DCD">
        <w:rPr>
          <w:sz w:val="28"/>
          <w:szCs w:val="28"/>
        </w:rPr>
        <w:t>Спб</w:t>
      </w:r>
      <w:proofErr w:type="spellEnd"/>
      <w:r w:rsidRPr="00393DCD">
        <w:rPr>
          <w:sz w:val="28"/>
          <w:szCs w:val="28"/>
        </w:rPr>
        <w:t xml:space="preserve">.: Политехник, 2006.   </w:t>
      </w:r>
    </w:p>
    <w:p w14:paraId="5BA158C2"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3. </w:t>
      </w:r>
      <w:proofErr w:type="spellStart"/>
      <w:r w:rsidRPr="00393DCD">
        <w:rPr>
          <w:sz w:val="28"/>
          <w:szCs w:val="28"/>
        </w:rPr>
        <w:t>Русскевич</w:t>
      </w:r>
      <w:proofErr w:type="spellEnd"/>
      <w:r w:rsidRPr="00393DCD">
        <w:rPr>
          <w:sz w:val="28"/>
          <w:szCs w:val="28"/>
        </w:rPr>
        <w:t xml:space="preserve"> Н. Л., Ткач Д. И., Ткач М. Н. Справочник по инженерно-строительному черчению. Киев, Буд</w:t>
      </w:r>
      <w:proofErr w:type="spellStart"/>
      <w:r w:rsidRPr="00393DCD">
        <w:rPr>
          <w:sz w:val="28"/>
          <w:szCs w:val="28"/>
          <w:lang w:val="en-US"/>
        </w:rPr>
        <w:t>i</w:t>
      </w:r>
      <w:r w:rsidRPr="00393DCD">
        <w:rPr>
          <w:sz w:val="28"/>
          <w:szCs w:val="28"/>
        </w:rPr>
        <w:t>вельник</w:t>
      </w:r>
      <w:proofErr w:type="spellEnd"/>
      <w:r w:rsidRPr="00393DCD">
        <w:rPr>
          <w:sz w:val="28"/>
          <w:szCs w:val="28"/>
        </w:rPr>
        <w:t xml:space="preserve">, 2001.   </w:t>
      </w:r>
    </w:p>
    <w:p w14:paraId="57D6EFB4"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4. Федоренко В. А., Шошин А. И. Справочник по машиностроительному черчению. – М.: Машиностроение,1983.    </w:t>
      </w:r>
    </w:p>
    <w:p w14:paraId="6BB6B570" w14:textId="77777777" w:rsidR="00C14187" w:rsidRPr="00393DCD" w:rsidRDefault="00C14187" w:rsidP="00393DCD">
      <w:pPr>
        <w:tabs>
          <w:tab w:val="left" w:pos="851"/>
          <w:tab w:val="left" w:pos="993"/>
        </w:tabs>
        <w:spacing w:line="276" w:lineRule="auto"/>
        <w:ind w:firstLine="567"/>
        <w:jc w:val="both"/>
        <w:rPr>
          <w:sz w:val="28"/>
          <w:szCs w:val="28"/>
        </w:rPr>
      </w:pPr>
      <w:r w:rsidRPr="00393DCD">
        <w:rPr>
          <w:sz w:val="28"/>
          <w:szCs w:val="28"/>
        </w:rPr>
        <w:t xml:space="preserve">5. </w:t>
      </w:r>
      <w:proofErr w:type="spellStart"/>
      <w:r w:rsidRPr="00393DCD">
        <w:rPr>
          <w:sz w:val="28"/>
          <w:szCs w:val="28"/>
        </w:rPr>
        <w:t>Брилинг</w:t>
      </w:r>
      <w:proofErr w:type="spellEnd"/>
      <w:r w:rsidRPr="00393DCD">
        <w:rPr>
          <w:sz w:val="28"/>
          <w:szCs w:val="28"/>
        </w:rPr>
        <w:t xml:space="preserve"> Н. С., </w:t>
      </w:r>
      <w:proofErr w:type="spellStart"/>
      <w:r w:rsidRPr="00393DCD">
        <w:rPr>
          <w:sz w:val="28"/>
          <w:szCs w:val="28"/>
        </w:rPr>
        <w:t>Балягин</w:t>
      </w:r>
      <w:proofErr w:type="spellEnd"/>
      <w:r w:rsidRPr="00393DCD">
        <w:rPr>
          <w:sz w:val="28"/>
          <w:szCs w:val="28"/>
        </w:rPr>
        <w:t xml:space="preserve"> С. Н., Симонин С.И. Справочник по строительному черчению. – М.: </w:t>
      </w:r>
      <w:proofErr w:type="spellStart"/>
      <w:r w:rsidRPr="00393DCD">
        <w:rPr>
          <w:sz w:val="28"/>
          <w:szCs w:val="28"/>
        </w:rPr>
        <w:t>Стройиздат</w:t>
      </w:r>
      <w:proofErr w:type="spellEnd"/>
      <w:r w:rsidRPr="00393DCD">
        <w:rPr>
          <w:sz w:val="28"/>
          <w:szCs w:val="28"/>
        </w:rPr>
        <w:t xml:space="preserve">, 2005.  </w:t>
      </w:r>
    </w:p>
    <w:p w14:paraId="3EF0487D"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7533181E" w14:textId="77777777" w:rsidR="00706A42" w:rsidRDefault="00706A42" w:rsidP="00393DCD">
      <w:pPr>
        <w:tabs>
          <w:tab w:val="left" w:pos="851"/>
        </w:tabs>
        <w:spacing w:line="276" w:lineRule="auto"/>
        <w:ind w:firstLine="567"/>
        <w:jc w:val="center"/>
        <w:rPr>
          <w:b/>
          <w:sz w:val="28"/>
          <w:szCs w:val="28"/>
        </w:rPr>
      </w:pPr>
    </w:p>
    <w:p w14:paraId="5FD19813" w14:textId="77777777" w:rsidR="00112EA6" w:rsidRPr="00393DCD" w:rsidRDefault="00112EA6" w:rsidP="00393DCD">
      <w:pPr>
        <w:tabs>
          <w:tab w:val="left" w:pos="851"/>
        </w:tabs>
        <w:spacing w:line="276" w:lineRule="auto"/>
        <w:ind w:firstLine="567"/>
        <w:jc w:val="center"/>
        <w:rPr>
          <w:b/>
          <w:sz w:val="28"/>
          <w:szCs w:val="28"/>
        </w:rPr>
      </w:pPr>
      <w:r w:rsidRPr="00393DCD">
        <w:rPr>
          <w:b/>
          <w:sz w:val="28"/>
          <w:szCs w:val="28"/>
        </w:rPr>
        <w:lastRenderedPageBreak/>
        <w:t>Перечень ресурсов информационно-телекоммуникационной сети «Интернет»</w:t>
      </w:r>
    </w:p>
    <w:p w14:paraId="2319C9C4" w14:textId="77777777" w:rsidR="00FF473B" w:rsidRPr="00147EC6" w:rsidRDefault="00FF473B" w:rsidP="00FF473B">
      <w:pPr>
        <w:pStyle w:val="a6"/>
        <w:spacing w:after="0"/>
        <w:ind w:left="0" w:firstLine="567"/>
        <w:contextualSpacing w:val="0"/>
        <w:jc w:val="both"/>
        <w:rPr>
          <w:rFonts w:ascii="Times New Roman" w:hAnsi="Times New Roman" w:cs="Times New Roman"/>
          <w:sz w:val="16"/>
          <w:szCs w:val="16"/>
        </w:rPr>
      </w:pPr>
    </w:p>
    <w:p w14:paraId="2A04F3AA"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1.</w:t>
      </w:r>
      <w:r w:rsidRPr="00393DCD">
        <w:rPr>
          <w:sz w:val="28"/>
          <w:szCs w:val="28"/>
        </w:rPr>
        <w:tab/>
      </w:r>
      <w:hyperlink r:id="rId32" w:history="1">
        <w:r w:rsidRPr="00393DCD">
          <w:rPr>
            <w:rStyle w:val="af"/>
            <w:sz w:val="28"/>
            <w:szCs w:val="28"/>
          </w:rPr>
          <w:t>www.edulib.ru</w:t>
        </w:r>
      </w:hyperlink>
      <w:r w:rsidRPr="00393DCD">
        <w:rPr>
          <w:sz w:val="28"/>
          <w:szCs w:val="28"/>
        </w:rPr>
        <w:t xml:space="preserve"> – сайт Центральной библиотеки образовательных ресурсов. </w:t>
      </w:r>
    </w:p>
    <w:p w14:paraId="1B048BD7"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2.</w:t>
      </w:r>
      <w:r w:rsidRPr="00393DCD">
        <w:rPr>
          <w:sz w:val="28"/>
          <w:szCs w:val="28"/>
        </w:rPr>
        <w:tab/>
      </w:r>
      <w:hyperlink r:id="rId33" w:history="1">
        <w:r w:rsidRPr="00393DCD">
          <w:rPr>
            <w:rStyle w:val="af"/>
            <w:sz w:val="28"/>
            <w:szCs w:val="28"/>
          </w:rPr>
          <w:t>http://elibrary.ru</w:t>
        </w:r>
      </w:hyperlink>
      <w:r w:rsidRPr="00393DCD">
        <w:rPr>
          <w:sz w:val="28"/>
          <w:szCs w:val="28"/>
        </w:rPr>
        <w:t xml:space="preserve"> - Научная </w:t>
      </w:r>
      <w:r w:rsidR="00762811" w:rsidRPr="00393DCD">
        <w:rPr>
          <w:sz w:val="28"/>
          <w:szCs w:val="28"/>
        </w:rPr>
        <w:t>электро</w:t>
      </w:r>
      <w:r w:rsidRPr="00393DCD">
        <w:rPr>
          <w:sz w:val="28"/>
          <w:szCs w:val="28"/>
        </w:rPr>
        <w:t xml:space="preserve">нная библиотека.  </w:t>
      </w:r>
    </w:p>
    <w:p w14:paraId="18756ABC"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3.</w:t>
      </w:r>
      <w:r w:rsidRPr="00393DCD">
        <w:rPr>
          <w:sz w:val="28"/>
          <w:szCs w:val="28"/>
        </w:rPr>
        <w:tab/>
      </w:r>
      <w:hyperlink r:id="rId34" w:history="1">
        <w:r w:rsidRPr="00393DCD">
          <w:rPr>
            <w:rStyle w:val="af"/>
            <w:sz w:val="28"/>
            <w:szCs w:val="28"/>
          </w:rPr>
          <w:t>http://www.auditiorium.ru</w:t>
        </w:r>
      </w:hyperlink>
      <w:r w:rsidRPr="00393DCD">
        <w:rPr>
          <w:sz w:val="28"/>
          <w:szCs w:val="28"/>
        </w:rPr>
        <w:t xml:space="preserve"> – сайт «Российское образование».</w:t>
      </w:r>
    </w:p>
    <w:p w14:paraId="6B8C678A"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4.</w:t>
      </w:r>
      <w:r w:rsidRPr="00393DCD">
        <w:rPr>
          <w:sz w:val="28"/>
          <w:szCs w:val="28"/>
        </w:rPr>
        <w:tab/>
      </w:r>
      <w:hyperlink r:id="rId35" w:history="1">
        <w:r w:rsidRPr="00393DCD">
          <w:rPr>
            <w:rStyle w:val="af"/>
            <w:sz w:val="28"/>
            <w:szCs w:val="28"/>
          </w:rPr>
          <w:t>http://www.rating.fio.ru</w:t>
        </w:r>
      </w:hyperlink>
      <w:r w:rsidRPr="00393DCD">
        <w:rPr>
          <w:sz w:val="28"/>
          <w:szCs w:val="28"/>
        </w:rPr>
        <w:t xml:space="preserve"> – сайт Федерации Интернет-образования.</w:t>
      </w:r>
    </w:p>
    <w:p w14:paraId="046D10A6"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5.</w:t>
      </w:r>
      <w:r w:rsidRPr="00393DCD">
        <w:rPr>
          <w:sz w:val="28"/>
          <w:szCs w:val="28"/>
        </w:rPr>
        <w:tab/>
      </w:r>
      <w:hyperlink r:id="rId36" w:history="1">
        <w:r w:rsidRPr="00393DCD">
          <w:rPr>
            <w:rStyle w:val="af"/>
            <w:sz w:val="28"/>
            <w:szCs w:val="28"/>
          </w:rPr>
          <w:t>http://www.netlibrary.com</w:t>
        </w:r>
      </w:hyperlink>
      <w:r w:rsidRPr="00393DCD">
        <w:rPr>
          <w:sz w:val="28"/>
          <w:szCs w:val="28"/>
        </w:rPr>
        <w:t xml:space="preserve"> – Сетевая библиотека.</w:t>
      </w:r>
    </w:p>
    <w:p w14:paraId="672458FD" w14:textId="77777777" w:rsidR="00112EA6" w:rsidRPr="00393DCD" w:rsidRDefault="00112EA6" w:rsidP="00393DCD">
      <w:pPr>
        <w:tabs>
          <w:tab w:val="left" w:pos="851"/>
        </w:tabs>
        <w:spacing w:line="276" w:lineRule="auto"/>
        <w:ind w:firstLine="567"/>
        <w:jc w:val="both"/>
        <w:rPr>
          <w:sz w:val="28"/>
          <w:szCs w:val="28"/>
        </w:rPr>
      </w:pPr>
      <w:r w:rsidRPr="00393DCD">
        <w:rPr>
          <w:sz w:val="28"/>
          <w:szCs w:val="28"/>
        </w:rPr>
        <w:t>6.</w:t>
      </w:r>
      <w:r w:rsidRPr="00393DCD">
        <w:rPr>
          <w:sz w:val="28"/>
          <w:szCs w:val="28"/>
        </w:rPr>
        <w:tab/>
      </w:r>
      <w:hyperlink r:id="rId37" w:history="1">
        <w:r w:rsidRPr="00393DCD">
          <w:rPr>
            <w:rStyle w:val="af"/>
            <w:sz w:val="28"/>
            <w:szCs w:val="28"/>
          </w:rPr>
          <w:t>http://www.rsl.ru</w:t>
        </w:r>
      </w:hyperlink>
      <w:r w:rsidRPr="00393DCD">
        <w:rPr>
          <w:sz w:val="28"/>
          <w:szCs w:val="28"/>
        </w:rPr>
        <w:t xml:space="preserve"> – Российская Государственная библиотека.</w:t>
      </w:r>
    </w:p>
    <w:p w14:paraId="7876D3F3" w14:textId="77777777" w:rsidR="00282BD2" w:rsidRPr="00393DCD" w:rsidRDefault="00282BD2" w:rsidP="00393DCD">
      <w:pPr>
        <w:tabs>
          <w:tab w:val="left" w:pos="851"/>
        </w:tabs>
        <w:suppressAutoHyphens/>
        <w:spacing w:line="276" w:lineRule="auto"/>
        <w:ind w:firstLine="567"/>
        <w:jc w:val="both"/>
        <w:rPr>
          <w:sz w:val="28"/>
          <w:szCs w:val="28"/>
        </w:rPr>
      </w:pPr>
    </w:p>
    <w:p w14:paraId="01ADFCA7" w14:textId="77777777" w:rsidR="00112EA6" w:rsidRPr="00393DCD" w:rsidRDefault="00112EA6" w:rsidP="00393DCD">
      <w:pPr>
        <w:tabs>
          <w:tab w:val="left" w:pos="851"/>
        </w:tabs>
        <w:suppressAutoHyphens/>
        <w:spacing w:line="276" w:lineRule="auto"/>
        <w:ind w:firstLine="567"/>
        <w:jc w:val="center"/>
        <w:rPr>
          <w:b/>
          <w:sz w:val="28"/>
          <w:szCs w:val="28"/>
        </w:rPr>
      </w:pPr>
      <w:r w:rsidRPr="00393DCD">
        <w:rPr>
          <w:b/>
          <w:sz w:val="28"/>
          <w:szCs w:val="28"/>
        </w:rPr>
        <w:t>Перечень информационных технологий и программного обеспечения</w:t>
      </w:r>
    </w:p>
    <w:p w14:paraId="0AC25163" w14:textId="77777777" w:rsidR="00112EA6" w:rsidRPr="00393DCD" w:rsidRDefault="00112EA6" w:rsidP="00393DCD">
      <w:pPr>
        <w:tabs>
          <w:tab w:val="left" w:pos="851"/>
        </w:tabs>
        <w:spacing w:line="276" w:lineRule="auto"/>
        <w:ind w:firstLine="567"/>
        <w:jc w:val="both"/>
        <w:rPr>
          <w:sz w:val="28"/>
          <w:szCs w:val="28"/>
          <w:lang w:val="en-US"/>
        </w:rPr>
      </w:pPr>
      <w:r w:rsidRPr="00393DCD">
        <w:rPr>
          <w:sz w:val="28"/>
          <w:szCs w:val="28"/>
          <w:lang w:val="en-US"/>
        </w:rPr>
        <w:t xml:space="preserve">1. </w:t>
      </w:r>
      <w:r w:rsidRPr="00393DCD">
        <w:rPr>
          <w:sz w:val="28"/>
          <w:szCs w:val="28"/>
        </w:rPr>
        <w:t>Операционная</w:t>
      </w:r>
      <w:r w:rsidRPr="00393DCD">
        <w:rPr>
          <w:sz w:val="28"/>
          <w:szCs w:val="28"/>
          <w:lang w:val="en-US"/>
        </w:rPr>
        <w:t xml:space="preserve"> </w:t>
      </w:r>
      <w:r w:rsidRPr="00393DCD">
        <w:rPr>
          <w:sz w:val="28"/>
          <w:szCs w:val="28"/>
        </w:rPr>
        <w:t>система</w:t>
      </w:r>
      <w:r w:rsidRPr="00393DCD">
        <w:rPr>
          <w:sz w:val="28"/>
          <w:szCs w:val="28"/>
          <w:lang w:val="en-US"/>
        </w:rPr>
        <w:t xml:space="preserve"> Microsoft Windows 10 Professional SP </w:t>
      </w:r>
      <w:proofErr w:type="gramStart"/>
      <w:r w:rsidRPr="00393DCD">
        <w:rPr>
          <w:sz w:val="28"/>
          <w:szCs w:val="28"/>
          <w:lang w:val="en-US"/>
        </w:rPr>
        <w:t>64 bit</w:t>
      </w:r>
      <w:proofErr w:type="gramEnd"/>
      <w:r w:rsidRPr="00393DCD">
        <w:rPr>
          <w:sz w:val="28"/>
          <w:szCs w:val="28"/>
          <w:lang w:val="en-US"/>
        </w:rPr>
        <w:t xml:space="preserve"> Russia</w:t>
      </w:r>
    </w:p>
    <w:p w14:paraId="5BB8F7B7" w14:textId="77777777" w:rsidR="00112EA6" w:rsidRPr="001B5D67" w:rsidRDefault="00112EA6" w:rsidP="001B5D67">
      <w:pPr>
        <w:tabs>
          <w:tab w:val="left" w:pos="851"/>
        </w:tabs>
        <w:spacing w:line="276" w:lineRule="auto"/>
        <w:ind w:firstLine="567"/>
        <w:jc w:val="both"/>
        <w:rPr>
          <w:sz w:val="28"/>
          <w:szCs w:val="28"/>
        </w:rPr>
      </w:pPr>
      <w:r w:rsidRPr="001B5D67">
        <w:rPr>
          <w:sz w:val="28"/>
          <w:szCs w:val="28"/>
        </w:rPr>
        <w:t>2.</w:t>
      </w:r>
      <w:r w:rsidR="001B5D67" w:rsidRPr="001B5D67">
        <w:rPr>
          <w:sz w:val="28"/>
          <w:szCs w:val="28"/>
        </w:rPr>
        <w:t xml:space="preserve"> </w:t>
      </w:r>
      <w:r w:rsidR="001B5D67">
        <w:rPr>
          <w:sz w:val="28"/>
          <w:szCs w:val="28"/>
          <w:lang w:val="en-US"/>
        </w:rPr>
        <w:t>Office</w:t>
      </w:r>
      <w:r w:rsidR="001B5D67" w:rsidRPr="001B5D67">
        <w:rPr>
          <w:sz w:val="28"/>
          <w:szCs w:val="28"/>
        </w:rPr>
        <w:t xml:space="preserve"> </w:t>
      </w:r>
      <w:r w:rsidR="001B5D67">
        <w:rPr>
          <w:sz w:val="28"/>
          <w:szCs w:val="28"/>
          <w:lang w:val="en-US"/>
        </w:rPr>
        <w:t>Professional</w:t>
      </w:r>
      <w:r w:rsidR="001B5D67" w:rsidRPr="001B5D67">
        <w:rPr>
          <w:sz w:val="28"/>
          <w:szCs w:val="28"/>
        </w:rPr>
        <w:t xml:space="preserve"> </w:t>
      </w:r>
      <w:r w:rsidR="001B5D67">
        <w:rPr>
          <w:sz w:val="28"/>
          <w:szCs w:val="28"/>
          <w:lang w:val="en-US"/>
        </w:rPr>
        <w:t>Plus</w:t>
      </w:r>
    </w:p>
    <w:p w14:paraId="62041384" w14:textId="77777777" w:rsidR="00112EA6" w:rsidRPr="00393DCD" w:rsidRDefault="001B5D67" w:rsidP="00393DCD">
      <w:pPr>
        <w:tabs>
          <w:tab w:val="left" w:pos="851"/>
        </w:tabs>
        <w:spacing w:line="276" w:lineRule="auto"/>
        <w:ind w:firstLine="567"/>
        <w:jc w:val="both"/>
        <w:rPr>
          <w:sz w:val="28"/>
          <w:szCs w:val="28"/>
        </w:rPr>
      </w:pPr>
      <w:r>
        <w:rPr>
          <w:sz w:val="28"/>
          <w:szCs w:val="28"/>
        </w:rPr>
        <w:t>3</w:t>
      </w:r>
      <w:r w:rsidR="00112EA6" w:rsidRPr="00393DCD">
        <w:rPr>
          <w:sz w:val="28"/>
          <w:szCs w:val="28"/>
        </w:rPr>
        <w:t xml:space="preserve">. </w:t>
      </w:r>
      <w:r w:rsidR="00112EA6" w:rsidRPr="00393DCD">
        <w:rPr>
          <w:sz w:val="28"/>
          <w:szCs w:val="28"/>
          <w:lang w:val="en-US"/>
        </w:rPr>
        <w:t>AutoCAD</w:t>
      </w:r>
      <w:r w:rsidR="00112EA6" w:rsidRPr="00393DCD">
        <w:rPr>
          <w:sz w:val="28"/>
          <w:szCs w:val="28"/>
        </w:rPr>
        <w:t xml:space="preserve"> 2017</w:t>
      </w:r>
    </w:p>
    <w:p w14:paraId="3B9CBED8" w14:textId="75B21676" w:rsidR="00101D0E" w:rsidRDefault="001B5D67" w:rsidP="00101D0E">
      <w:pPr>
        <w:tabs>
          <w:tab w:val="left" w:pos="851"/>
        </w:tabs>
        <w:spacing w:line="276" w:lineRule="auto"/>
        <w:ind w:firstLine="567"/>
        <w:jc w:val="both"/>
        <w:rPr>
          <w:sz w:val="28"/>
          <w:szCs w:val="28"/>
        </w:rPr>
      </w:pPr>
      <w:r>
        <w:rPr>
          <w:sz w:val="28"/>
          <w:szCs w:val="28"/>
        </w:rPr>
        <w:t>4</w:t>
      </w:r>
      <w:r w:rsidR="00112EA6" w:rsidRPr="00393DCD">
        <w:rPr>
          <w:sz w:val="28"/>
          <w:szCs w:val="28"/>
        </w:rPr>
        <w:t>. Система для обнаружения текстовых заимствований в учебных и научных работах «Антиплагиат ВУЗ»</w:t>
      </w:r>
      <w:r w:rsidR="00112EA6" w:rsidRPr="00393DCD">
        <w:rPr>
          <w:sz w:val="28"/>
          <w:szCs w:val="28"/>
        </w:rPr>
        <w:cr/>
      </w:r>
    </w:p>
    <w:p w14:paraId="721893F1" w14:textId="77777777" w:rsidR="005050A5" w:rsidRPr="005050A5" w:rsidRDefault="005050A5" w:rsidP="001B5D67">
      <w:pPr>
        <w:spacing w:line="276" w:lineRule="auto"/>
        <w:jc w:val="center"/>
        <w:rPr>
          <w:b/>
          <w:sz w:val="28"/>
          <w:szCs w:val="28"/>
        </w:rPr>
      </w:pPr>
      <w:r w:rsidRPr="005050A5">
        <w:rPr>
          <w:b/>
          <w:sz w:val="28"/>
          <w:szCs w:val="28"/>
        </w:rPr>
        <w:t>VI.</w:t>
      </w:r>
      <w:r w:rsidRPr="005050A5">
        <w:rPr>
          <w:b/>
          <w:sz w:val="28"/>
          <w:szCs w:val="28"/>
        </w:rPr>
        <w:tab/>
        <w:t>МЕТОДИЧЕСКИЕ УКАЗАНИЯ ПО ОСВОЕНИЮ ДИСЦИПЛИНЫ</w:t>
      </w:r>
    </w:p>
    <w:p w14:paraId="33F06BA7" w14:textId="77777777" w:rsidR="005050A5" w:rsidRPr="005050A5" w:rsidRDefault="005050A5" w:rsidP="001B5D67">
      <w:pPr>
        <w:tabs>
          <w:tab w:val="left" w:pos="993"/>
        </w:tabs>
        <w:spacing w:line="276" w:lineRule="auto"/>
        <w:ind w:firstLine="709"/>
        <w:jc w:val="center"/>
        <w:rPr>
          <w:i/>
          <w:sz w:val="28"/>
          <w:szCs w:val="28"/>
        </w:rPr>
      </w:pPr>
      <w:r w:rsidRPr="005050A5">
        <w:rPr>
          <w:i/>
          <w:sz w:val="28"/>
          <w:szCs w:val="28"/>
        </w:rPr>
        <w:t>1.</w:t>
      </w:r>
      <w:r w:rsidRPr="005050A5">
        <w:rPr>
          <w:i/>
          <w:sz w:val="28"/>
          <w:szCs w:val="28"/>
        </w:rPr>
        <w:tab/>
        <w:t>Занятия лекционного типа</w:t>
      </w:r>
    </w:p>
    <w:p w14:paraId="295EBD1C"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выполнение самостоятельной работы.</w:t>
      </w:r>
    </w:p>
    <w:p w14:paraId="3289B40A"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ходе лекций обучающимся рекомендуется:</w:t>
      </w:r>
    </w:p>
    <w:p w14:paraId="67CCA771"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вести конспектирование учебного материала;</w:t>
      </w:r>
    </w:p>
    <w:p w14:paraId="314082A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обращать внимание на категории, формулировки, раскрывающие содержание тех или иных явлений и процессов, научные выводы и практические рекомендации по их применению;</w:t>
      </w:r>
    </w:p>
    <w:p w14:paraId="12E10A0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задавать преподавателю уточняющие вопросы с целью уяснения теоретических положений, разрешения спорных ситуаций.</w:t>
      </w:r>
    </w:p>
    <w:p w14:paraId="5E4A5B59"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 рабочих конспектах желательно оставлять поля, на которых во внеаудиторное время можно сделать пометки из учебно-методического обеспечения для самостоятельной работы обучающихся, дополняющего материал прослушанной лекции, а также пометки, подчеркивающие особую важность тех или иных теоретических положений.</w:t>
      </w:r>
    </w:p>
    <w:p w14:paraId="659F56FF" w14:textId="68E3F3B1" w:rsidR="005050A5" w:rsidRPr="00FF473B" w:rsidRDefault="005050A5" w:rsidP="001B5D67">
      <w:pPr>
        <w:spacing w:line="276" w:lineRule="auto"/>
        <w:ind w:firstLine="567"/>
        <w:jc w:val="both"/>
        <w:rPr>
          <w:spacing w:val="-4"/>
          <w:sz w:val="28"/>
          <w:szCs w:val="28"/>
        </w:rPr>
      </w:pPr>
      <w:r w:rsidRPr="00FF473B">
        <w:rPr>
          <w:spacing w:val="-4"/>
          <w:sz w:val="28"/>
          <w:szCs w:val="28"/>
        </w:rPr>
        <w:lastRenderedPageBreak/>
        <w:t xml:space="preserve">Для успешного овладения дисциплиной необходимо посещать все лекции, </w:t>
      </w:r>
      <w:proofErr w:type="gramStart"/>
      <w:r w:rsidRPr="00FF473B">
        <w:rPr>
          <w:spacing w:val="-4"/>
          <w:sz w:val="28"/>
          <w:szCs w:val="28"/>
        </w:rPr>
        <w:t>т</w:t>
      </w:r>
      <w:r w:rsidR="00FF473B" w:rsidRPr="00FF473B">
        <w:rPr>
          <w:spacing w:val="-4"/>
          <w:sz w:val="28"/>
          <w:szCs w:val="28"/>
        </w:rPr>
        <w:t>.</w:t>
      </w:r>
      <w:r w:rsidRPr="00FF473B">
        <w:rPr>
          <w:spacing w:val="-4"/>
          <w:sz w:val="28"/>
          <w:szCs w:val="28"/>
        </w:rPr>
        <w:t>к</w:t>
      </w:r>
      <w:proofErr w:type="gramEnd"/>
      <w:r w:rsidRPr="00FF473B">
        <w:rPr>
          <w:spacing w:val="-4"/>
          <w:sz w:val="28"/>
          <w:szCs w:val="28"/>
        </w:rPr>
        <w:t xml:space="preserve"> тематический материал взаимосвязан между собой. В случаях пропуска занятия студенту необходимо самостоятельно изучить материал и ответить на контрольные вопро</w:t>
      </w:r>
      <w:r w:rsidR="00FF473B" w:rsidRPr="00FF473B">
        <w:rPr>
          <w:spacing w:val="-4"/>
          <w:sz w:val="28"/>
          <w:szCs w:val="28"/>
        </w:rPr>
        <w:t>сы по пропущенной теме во время консультаций</w:t>
      </w:r>
      <w:r w:rsidRPr="00FF473B">
        <w:rPr>
          <w:spacing w:val="-4"/>
          <w:sz w:val="28"/>
          <w:szCs w:val="28"/>
        </w:rPr>
        <w:t>.</w:t>
      </w:r>
    </w:p>
    <w:p w14:paraId="2CD96388" w14:textId="77777777" w:rsidR="005050A5" w:rsidRPr="00FF473B" w:rsidRDefault="005050A5" w:rsidP="001B5D67">
      <w:pPr>
        <w:spacing w:line="276" w:lineRule="auto"/>
        <w:jc w:val="center"/>
        <w:rPr>
          <w:i/>
          <w:spacing w:val="-4"/>
          <w:sz w:val="28"/>
          <w:szCs w:val="28"/>
        </w:rPr>
      </w:pPr>
      <w:r w:rsidRPr="00FF473B">
        <w:rPr>
          <w:i/>
          <w:spacing w:val="-4"/>
          <w:sz w:val="28"/>
          <w:szCs w:val="28"/>
        </w:rPr>
        <w:t>2.</w:t>
      </w:r>
      <w:r w:rsidRPr="00FF473B">
        <w:rPr>
          <w:i/>
          <w:spacing w:val="-4"/>
          <w:sz w:val="28"/>
          <w:szCs w:val="28"/>
        </w:rPr>
        <w:tab/>
        <w:t>Практические занятия</w:t>
      </w:r>
    </w:p>
    <w:p w14:paraId="2ACC2BA7"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Практические занятия – это активная форма учебного процесса. При подготовке к практическим занятиям обучающемуся необходимо изучить основную литературу, ознакомится с дополнительной литературой, учесть рекомендации преподавателя.</w:t>
      </w:r>
    </w:p>
    <w:p w14:paraId="010D1CF7" w14:textId="77777777" w:rsidR="005050A5" w:rsidRPr="00FF473B" w:rsidRDefault="005050A5" w:rsidP="001B5D67">
      <w:pPr>
        <w:spacing w:line="276" w:lineRule="auto"/>
        <w:ind w:firstLine="567"/>
        <w:jc w:val="center"/>
        <w:rPr>
          <w:i/>
          <w:spacing w:val="-4"/>
          <w:sz w:val="28"/>
          <w:szCs w:val="28"/>
        </w:rPr>
      </w:pPr>
      <w:r w:rsidRPr="00FF473B">
        <w:rPr>
          <w:i/>
          <w:spacing w:val="-4"/>
          <w:sz w:val="28"/>
          <w:szCs w:val="28"/>
        </w:rPr>
        <w:t>3.</w:t>
      </w:r>
      <w:r w:rsidRPr="00FF473B">
        <w:rPr>
          <w:i/>
          <w:spacing w:val="-4"/>
          <w:sz w:val="28"/>
          <w:szCs w:val="28"/>
        </w:rPr>
        <w:tab/>
        <w:t xml:space="preserve">Самостоятельная работа (изучение теоретического курса, подготовка к практическим занятиям, выполнение </w:t>
      </w:r>
      <w:r w:rsidR="006E3E2E" w:rsidRPr="00FF473B">
        <w:rPr>
          <w:i/>
          <w:spacing w:val="-4"/>
          <w:sz w:val="28"/>
          <w:szCs w:val="28"/>
        </w:rPr>
        <w:t>индивидуальных заданий</w:t>
      </w:r>
      <w:r w:rsidRPr="00FF473B">
        <w:rPr>
          <w:i/>
          <w:spacing w:val="-4"/>
          <w:sz w:val="28"/>
          <w:szCs w:val="28"/>
        </w:rPr>
        <w:t>)</w:t>
      </w:r>
    </w:p>
    <w:p w14:paraId="6F1CDD0F"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Важной частью самостоятельной работы является чтение учебной и научной литературы. Основная функция учебников – ориентировать студента в системе знаний, умений и навыков, которые должны быть усвоены будущими специалистами по данной дисциплине.</w:t>
      </w:r>
    </w:p>
    <w:p w14:paraId="41598488" w14:textId="77777777" w:rsidR="005050A5" w:rsidRPr="00FF473B" w:rsidRDefault="005050A5" w:rsidP="001B5D67">
      <w:pPr>
        <w:spacing w:line="276" w:lineRule="auto"/>
        <w:ind w:firstLine="567"/>
        <w:jc w:val="center"/>
        <w:rPr>
          <w:i/>
          <w:spacing w:val="-4"/>
          <w:sz w:val="28"/>
          <w:szCs w:val="28"/>
        </w:rPr>
      </w:pPr>
      <w:r w:rsidRPr="00FF473B">
        <w:rPr>
          <w:i/>
          <w:spacing w:val="-4"/>
          <w:sz w:val="28"/>
          <w:szCs w:val="28"/>
        </w:rPr>
        <w:t>4.</w:t>
      </w:r>
      <w:r w:rsidRPr="00FF473B">
        <w:rPr>
          <w:i/>
          <w:spacing w:val="-4"/>
          <w:sz w:val="28"/>
          <w:szCs w:val="28"/>
        </w:rPr>
        <w:tab/>
        <w:t>Подготовка к зачету и экзамену</w:t>
      </w:r>
    </w:p>
    <w:p w14:paraId="223E32FE"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Подготовка к зачету и экзамену предполагает:</w:t>
      </w:r>
    </w:p>
    <w:p w14:paraId="47370F18"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изучение основной и дополнительной литературы</w:t>
      </w:r>
    </w:p>
    <w:p w14:paraId="264AD6E0" w14:textId="77777777" w:rsidR="005050A5" w:rsidRPr="00FF473B" w:rsidRDefault="005050A5" w:rsidP="001B5D67">
      <w:pPr>
        <w:spacing w:line="276" w:lineRule="auto"/>
        <w:ind w:firstLine="567"/>
        <w:jc w:val="both"/>
        <w:rPr>
          <w:spacing w:val="-4"/>
          <w:sz w:val="28"/>
          <w:szCs w:val="28"/>
        </w:rPr>
      </w:pPr>
      <w:r w:rsidRPr="00FF473B">
        <w:rPr>
          <w:spacing w:val="-4"/>
          <w:sz w:val="28"/>
          <w:szCs w:val="28"/>
        </w:rPr>
        <w:t>- изучение конспектов лекций</w:t>
      </w:r>
    </w:p>
    <w:p w14:paraId="202209F9" w14:textId="77777777" w:rsidR="008B57A1" w:rsidRPr="00FF473B" w:rsidRDefault="005050A5" w:rsidP="001B5D67">
      <w:pPr>
        <w:spacing w:line="276" w:lineRule="auto"/>
        <w:ind w:firstLine="567"/>
        <w:jc w:val="both"/>
        <w:rPr>
          <w:spacing w:val="-4"/>
          <w:sz w:val="28"/>
          <w:szCs w:val="28"/>
        </w:rPr>
      </w:pPr>
      <w:r w:rsidRPr="00FF473B">
        <w:rPr>
          <w:spacing w:val="-4"/>
          <w:sz w:val="28"/>
          <w:szCs w:val="28"/>
        </w:rPr>
        <w:t>- выполнение и защита индивидуальных заданий</w:t>
      </w:r>
    </w:p>
    <w:p w14:paraId="35650D09" w14:textId="77777777" w:rsidR="005050A5" w:rsidRDefault="005050A5" w:rsidP="00C00E22">
      <w:pPr>
        <w:tabs>
          <w:tab w:val="left" w:pos="993"/>
        </w:tabs>
        <w:spacing w:line="360" w:lineRule="auto"/>
        <w:ind w:firstLine="709"/>
        <w:jc w:val="both"/>
        <w:rPr>
          <w:sz w:val="28"/>
          <w:szCs w:val="28"/>
        </w:rPr>
      </w:pPr>
    </w:p>
    <w:p w14:paraId="54115D1F" w14:textId="77777777" w:rsidR="002A0673" w:rsidRPr="002A0673" w:rsidRDefault="002A0673" w:rsidP="002A0673">
      <w:pPr>
        <w:spacing w:line="360" w:lineRule="auto"/>
        <w:jc w:val="center"/>
        <w:rPr>
          <w:b/>
          <w:sz w:val="28"/>
          <w:szCs w:val="28"/>
        </w:rPr>
      </w:pPr>
      <w:r w:rsidRPr="002A0673">
        <w:rPr>
          <w:b/>
          <w:sz w:val="28"/>
          <w:szCs w:val="28"/>
        </w:rPr>
        <w:t>VII.</w:t>
      </w:r>
      <w:r w:rsidRPr="002A0673">
        <w:rPr>
          <w:b/>
          <w:sz w:val="28"/>
          <w:szCs w:val="28"/>
        </w:rPr>
        <w:tab/>
        <w:t>МАТЕРИАЛЬНО-ТЕХНИЧЕСКОЕ ОБЕСПЕЧЕНИЕ ДИСЦИПЛИНЫ</w:t>
      </w:r>
    </w:p>
    <w:p w14:paraId="392E44CE" w14:textId="77777777" w:rsidR="002A0673" w:rsidRPr="002A0673" w:rsidRDefault="002A0673" w:rsidP="002A0673">
      <w:pPr>
        <w:tabs>
          <w:tab w:val="left" w:pos="993"/>
        </w:tabs>
        <w:spacing w:line="360" w:lineRule="auto"/>
        <w:ind w:firstLine="709"/>
        <w:jc w:val="both"/>
        <w:rPr>
          <w:sz w:val="28"/>
          <w:szCs w:val="28"/>
        </w:rPr>
      </w:pPr>
    </w:p>
    <w:p w14:paraId="3F1264CF" w14:textId="77777777" w:rsidR="002A0673" w:rsidRPr="002A0673" w:rsidRDefault="002A0673" w:rsidP="001B5D67">
      <w:pPr>
        <w:spacing w:line="276" w:lineRule="auto"/>
        <w:ind w:firstLine="567"/>
        <w:jc w:val="both"/>
        <w:rPr>
          <w:sz w:val="28"/>
          <w:szCs w:val="28"/>
        </w:rPr>
      </w:pPr>
      <w:r w:rsidRPr="002A0673">
        <w:rPr>
          <w:sz w:val="28"/>
          <w:szCs w:val="28"/>
        </w:rPr>
        <w:t>Материально-техническое обеспечение дисциплины «</w:t>
      </w:r>
      <w:r w:rsidR="00AA5634">
        <w:rPr>
          <w:sz w:val="28"/>
          <w:szCs w:val="28"/>
        </w:rPr>
        <w:t>Начертательная геометрия и инженерная графика</w:t>
      </w:r>
      <w:r w:rsidRPr="002A0673">
        <w:rPr>
          <w:sz w:val="28"/>
          <w:szCs w:val="28"/>
        </w:rPr>
        <w:t>» включает в себя: мультимедийное оборудование, учебно-методические пособия и учебники, приведенные в списке литературы, презентации лекционного материала.</w:t>
      </w:r>
    </w:p>
    <w:p w14:paraId="3FB22819" w14:textId="77777777" w:rsidR="002A0673" w:rsidRPr="002A0673" w:rsidRDefault="002A0673" w:rsidP="001B5D67">
      <w:pPr>
        <w:tabs>
          <w:tab w:val="left" w:pos="993"/>
        </w:tabs>
        <w:spacing w:line="276" w:lineRule="auto"/>
        <w:ind w:firstLine="567"/>
        <w:jc w:val="both"/>
        <w:rPr>
          <w:sz w:val="28"/>
          <w:szCs w:val="28"/>
        </w:rPr>
      </w:pPr>
      <w:r w:rsidRPr="002A0673">
        <w:rPr>
          <w:sz w:val="28"/>
          <w:szCs w:val="28"/>
        </w:rPr>
        <w:t xml:space="preserve">В ходе изучения дисциплины, применяются следующие образовательные технологии: </w:t>
      </w:r>
    </w:p>
    <w:p w14:paraId="30B92B30" w14:textId="77777777" w:rsidR="002A0673" w:rsidRPr="002A0673" w:rsidRDefault="002A0673" w:rsidP="001B5D67">
      <w:pPr>
        <w:tabs>
          <w:tab w:val="left" w:pos="993"/>
        </w:tabs>
        <w:spacing w:line="276" w:lineRule="auto"/>
        <w:ind w:firstLine="567"/>
        <w:jc w:val="both"/>
        <w:rPr>
          <w:sz w:val="28"/>
          <w:szCs w:val="28"/>
        </w:rPr>
      </w:pPr>
      <w:r>
        <w:rPr>
          <w:sz w:val="28"/>
          <w:szCs w:val="28"/>
        </w:rPr>
        <w:t>-</w:t>
      </w:r>
      <w:r w:rsidRPr="002A0673">
        <w:rPr>
          <w:sz w:val="28"/>
          <w:szCs w:val="28"/>
        </w:rPr>
        <w:tab/>
        <w:t>Опросы и задания для организации промежуточного контроля знаний студентов.</w:t>
      </w:r>
    </w:p>
    <w:p w14:paraId="4ABA9DB0" w14:textId="77777777" w:rsidR="005050A5" w:rsidRDefault="002A0673" w:rsidP="001B5D67">
      <w:pPr>
        <w:tabs>
          <w:tab w:val="left" w:pos="993"/>
        </w:tabs>
        <w:spacing w:line="276" w:lineRule="auto"/>
        <w:ind w:firstLine="567"/>
        <w:jc w:val="both"/>
        <w:rPr>
          <w:sz w:val="28"/>
          <w:szCs w:val="28"/>
        </w:rPr>
      </w:pPr>
      <w:r>
        <w:rPr>
          <w:sz w:val="28"/>
          <w:szCs w:val="28"/>
        </w:rPr>
        <w:t>-</w:t>
      </w:r>
      <w:r w:rsidRPr="002A0673">
        <w:rPr>
          <w:sz w:val="28"/>
          <w:szCs w:val="28"/>
        </w:rPr>
        <w:tab/>
        <w:t>Практические занятия, предусматривающие выполнение студентами индивидуальных и групповых заданий.</w:t>
      </w:r>
    </w:p>
    <w:p w14:paraId="74404D30" w14:textId="77777777" w:rsidR="005050A5" w:rsidRDefault="005050A5" w:rsidP="009D0110">
      <w:pPr>
        <w:tabs>
          <w:tab w:val="left" w:pos="993"/>
        </w:tabs>
        <w:spacing w:line="360" w:lineRule="auto"/>
        <w:ind w:firstLine="567"/>
        <w:jc w:val="both"/>
        <w:rPr>
          <w:sz w:val="28"/>
          <w:szCs w:val="28"/>
        </w:rPr>
      </w:pPr>
    </w:p>
    <w:p w14:paraId="61DE2BFD" w14:textId="77777777" w:rsidR="005050A5" w:rsidRDefault="005050A5" w:rsidP="00C00E22">
      <w:pPr>
        <w:tabs>
          <w:tab w:val="left" w:pos="993"/>
        </w:tabs>
        <w:spacing w:line="360" w:lineRule="auto"/>
        <w:ind w:firstLine="709"/>
        <w:jc w:val="both"/>
        <w:rPr>
          <w:sz w:val="28"/>
          <w:szCs w:val="28"/>
        </w:rPr>
      </w:pPr>
    </w:p>
    <w:p w14:paraId="234A6500" w14:textId="77777777" w:rsidR="002A0673" w:rsidRDefault="002A0673" w:rsidP="00C00E22">
      <w:pPr>
        <w:tabs>
          <w:tab w:val="left" w:pos="993"/>
        </w:tabs>
        <w:spacing w:line="360" w:lineRule="auto"/>
        <w:ind w:firstLine="709"/>
        <w:jc w:val="both"/>
        <w:rPr>
          <w:sz w:val="28"/>
          <w:szCs w:val="28"/>
        </w:rPr>
        <w:sectPr w:rsidR="002A0673" w:rsidSect="00210088">
          <w:pgSz w:w="11906" w:h="16838"/>
          <w:pgMar w:top="1134" w:right="850" w:bottom="1134" w:left="1701" w:header="708" w:footer="708" w:gutter="0"/>
          <w:cols w:space="708"/>
          <w:titlePg/>
          <w:docGrid w:linePitch="360"/>
        </w:sectPr>
      </w:pPr>
    </w:p>
    <w:p w14:paraId="78116D8A" w14:textId="77777777" w:rsidR="00233591" w:rsidRPr="0075347D" w:rsidRDefault="00233591" w:rsidP="00233591">
      <w:pPr>
        <w:tabs>
          <w:tab w:val="left" w:pos="426"/>
        </w:tabs>
        <w:suppressAutoHyphens/>
        <w:spacing w:line="360" w:lineRule="auto"/>
        <w:ind w:firstLine="567"/>
        <w:jc w:val="right"/>
        <w:rPr>
          <w:sz w:val="24"/>
          <w:szCs w:val="24"/>
        </w:rPr>
      </w:pPr>
      <w:r w:rsidRPr="0075347D">
        <w:rPr>
          <w:sz w:val="24"/>
          <w:szCs w:val="24"/>
        </w:rPr>
        <w:lastRenderedPageBreak/>
        <w:t>Приложение 1</w:t>
      </w:r>
    </w:p>
    <w:p w14:paraId="4FA43E58" w14:textId="77777777" w:rsidR="00233591" w:rsidRPr="0075347D" w:rsidRDefault="00233591" w:rsidP="00233591">
      <w:pPr>
        <w:tabs>
          <w:tab w:val="left" w:pos="708"/>
          <w:tab w:val="center" w:pos="4677"/>
          <w:tab w:val="right" w:pos="9355"/>
        </w:tabs>
        <w:suppressAutoHyphens/>
        <w:spacing w:line="360" w:lineRule="auto"/>
        <w:jc w:val="right"/>
        <w:rPr>
          <w:sz w:val="24"/>
          <w:szCs w:val="24"/>
        </w:rPr>
      </w:pPr>
      <w:r w:rsidRPr="0075347D">
        <w:rPr>
          <w:noProof/>
          <w:sz w:val="24"/>
          <w:szCs w:val="24"/>
        </w:rPr>
        <w:drawing>
          <wp:anchor distT="0" distB="0" distL="114300" distR="114300" simplePos="0" relativeHeight="251656704" behindDoc="0" locked="0" layoutInCell="1" allowOverlap="1" wp14:anchorId="4172A799" wp14:editId="6694769D">
            <wp:simplePos x="0" y="0"/>
            <wp:positionH relativeFrom="column">
              <wp:posOffset>2663190</wp:posOffset>
            </wp:positionH>
            <wp:positionV relativeFrom="paragraph">
              <wp:posOffset>102235</wp:posOffset>
            </wp:positionV>
            <wp:extent cx="390525" cy="638175"/>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6AF88F81" w14:textId="77777777" w:rsidR="00233591" w:rsidRPr="0075347D" w:rsidRDefault="00233591" w:rsidP="00233591">
      <w:pPr>
        <w:tabs>
          <w:tab w:val="left" w:pos="708"/>
          <w:tab w:val="center" w:pos="4677"/>
          <w:tab w:val="right" w:pos="9355"/>
        </w:tabs>
        <w:suppressAutoHyphens/>
        <w:spacing w:line="360" w:lineRule="auto"/>
        <w:jc w:val="right"/>
        <w:rPr>
          <w:b/>
          <w:sz w:val="24"/>
          <w:szCs w:val="24"/>
        </w:rPr>
      </w:pPr>
    </w:p>
    <w:p w14:paraId="5CA64A63" w14:textId="77777777" w:rsidR="00233591" w:rsidRPr="0075347D" w:rsidRDefault="00233591" w:rsidP="00233591">
      <w:pPr>
        <w:shd w:val="clear" w:color="auto" w:fill="FFFFFF"/>
        <w:spacing w:line="360" w:lineRule="auto"/>
        <w:ind w:right="-284"/>
        <w:jc w:val="center"/>
        <w:rPr>
          <w:sz w:val="24"/>
          <w:szCs w:val="24"/>
        </w:rPr>
      </w:pPr>
    </w:p>
    <w:p w14:paraId="7280A1FC" w14:textId="77777777" w:rsidR="00233591" w:rsidRPr="0075347D" w:rsidRDefault="00233591" w:rsidP="001B5D67">
      <w:pPr>
        <w:shd w:val="clear" w:color="auto" w:fill="FFFFFF"/>
        <w:ind w:right="-284"/>
        <w:jc w:val="center"/>
        <w:rPr>
          <w:caps/>
          <w:sz w:val="24"/>
          <w:szCs w:val="24"/>
        </w:rPr>
      </w:pPr>
      <w:r w:rsidRPr="0075347D">
        <w:rPr>
          <w:sz w:val="24"/>
          <w:szCs w:val="24"/>
        </w:rPr>
        <w:t>МИНИСТЕРСТВО ОБРАЗОВАНИЯ И НАУКИ РОССИЙСКОЙ ФЕДЕРАЦИИ</w:t>
      </w:r>
    </w:p>
    <w:p w14:paraId="4BD34193" w14:textId="77777777" w:rsidR="00233591" w:rsidRPr="0075347D" w:rsidRDefault="00233591" w:rsidP="001B5D67">
      <w:pPr>
        <w:jc w:val="center"/>
        <w:rPr>
          <w:sz w:val="24"/>
          <w:szCs w:val="24"/>
        </w:rPr>
      </w:pPr>
      <w:r w:rsidRPr="0075347D">
        <w:rPr>
          <w:sz w:val="24"/>
          <w:szCs w:val="24"/>
        </w:rPr>
        <w:t xml:space="preserve">Федеральное государственное автономное образовательное учреждение </w:t>
      </w:r>
    </w:p>
    <w:p w14:paraId="02877627" w14:textId="5950C0F1" w:rsidR="00233591" w:rsidRPr="0075347D" w:rsidRDefault="00233591" w:rsidP="001B5D67">
      <w:pPr>
        <w:shd w:val="clear" w:color="auto" w:fill="FFFFFF"/>
        <w:jc w:val="center"/>
        <w:rPr>
          <w:sz w:val="24"/>
          <w:szCs w:val="24"/>
        </w:rPr>
      </w:pPr>
      <w:r w:rsidRPr="0075347D">
        <w:rPr>
          <w:sz w:val="24"/>
          <w:szCs w:val="24"/>
        </w:rPr>
        <w:t>высшего образования</w:t>
      </w:r>
    </w:p>
    <w:p w14:paraId="21CC702A" w14:textId="77777777" w:rsidR="00233591" w:rsidRPr="0075347D" w:rsidRDefault="00233591" w:rsidP="001B5D67">
      <w:pPr>
        <w:shd w:val="clear" w:color="auto" w:fill="FFFFFF"/>
        <w:jc w:val="center"/>
        <w:rPr>
          <w:b/>
          <w:bCs/>
          <w:sz w:val="24"/>
          <w:szCs w:val="24"/>
        </w:rPr>
      </w:pPr>
      <w:r w:rsidRPr="0075347D">
        <w:rPr>
          <w:b/>
          <w:bCs/>
          <w:sz w:val="24"/>
          <w:szCs w:val="24"/>
        </w:rPr>
        <w:t>«Дальневосточный федеральный университет»</w:t>
      </w:r>
    </w:p>
    <w:p w14:paraId="3AF7C55D" w14:textId="77777777" w:rsidR="00233591" w:rsidRPr="0075347D" w:rsidRDefault="00233591" w:rsidP="001B5D67">
      <w:pPr>
        <w:shd w:val="clear" w:color="auto" w:fill="FFFFFF"/>
        <w:jc w:val="center"/>
        <w:rPr>
          <w:bCs/>
          <w:sz w:val="24"/>
          <w:szCs w:val="24"/>
        </w:rPr>
      </w:pPr>
      <w:r w:rsidRPr="0075347D">
        <w:rPr>
          <w:bCs/>
          <w:sz w:val="24"/>
          <w:szCs w:val="24"/>
        </w:rPr>
        <w:t>(ДВФУ)</w:t>
      </w:r>
    </w:p>
    <w:p w14:paraId="4E5B63EA" w14:textId="264F86A2" w:rsidR="00233591" w:rsidRPr="0075347D" w:rsidRDefault="00CB3FCE" w:rsidP="001B5D67">
      <w:pPr>
        <w:rPr>
          <w:sz w:val="24"/>
          <w:szCs w:val="24"/>
        </w:rPr>
      </w:pPr>
      <w:r>
        <w:rPr>
          <w:noProof/>
        </w:rPr>
        <mc:AlternateContent>
          <mc:Choice Requires="wps">
            <w:drawing>
              <wp:anchor distT="0" distB="0" distL="114300" distR="114300" simplePos="0" relativeHeight="251659264" behindDoc="0" locked="0" layoutInCell="1" allowOverlap="1" wp14:anchorId="689763A9" wp14:editId="2084EB9C">
                <wp:simplePos x="0" y="0"/>
                <wp:positionH relativeFrom="column">
                  <wp:posOffset>-97155</wp:posOffset>
                </wp:positionH>
                <wp:positionV relativeFrom="paragraph">
                  <wp:posOffset>95885</wp:posOffset>
                </wp:positionV>
                <wp:extent cx="6040755" cy="27305"/>
                <wp:effectExtent l="0" t="19050" r="55245" b="488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812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14:paraId="2314EDC3" w14:textId="77777777" w:rsidR="00233591" w:rsidRPr="0075347D" w:rsidRDefault="00233591" w:rsidP="001B5D67">
      <w:pPr>
        <w:jc w:val="center"/>
        <w:rPr>
          <w:b/>
          <w:bCs/>
          <w:caps/>
          <w:sz w:val="24"/>
          <w:szCs w:val="24"/>
        </w:rPr>
      </w:pPr>
      <w:r w:rsidRPr="0075347D">
        <w:rPr>
          <w:b/>
          <w:bCs/>
          <w:caps/>
          <w:sz w:val="24"/>
          <w:szCs w:val="24"/>
        </w:rPr>
        <w:t>Инженерная школа</w:t>
      </w:r>
    </w:p>
    <w:p w14:paraId="74F21EF0" w14:textId="77777777" w:rsidR="00233591" w:rsidRPr="0075347D" w:rsidRDefault="00233591" w:rsidP="00233591">
      <w:pPr>
        <w:tabs>
          <w:tab w:val="left" w:pos="709"/>
        </w:tabs>
        <w:suppressAutoHyphens/>
        <w:spacing w:line="360" w:lineRule="auto"/>
        <w:jc w:val="center"/>
        <w:rPr>
          <w:b/>
          <w:caps/>
          <w:sz w:val="24"/>
          <w:szCs w:val="24"/>
        </w:rPr>
      </w:pPr>
    </w:p>
    <w:p w14:paraId="0799D9DF" w14:textId="77777777" w:rsidR="00233591" w:rsidRPr="0075347D" w:rsidRDefault="00233591" w:rsidP="00233591">
      <w:pPr>
        <w:tabs>
          <w:tab w:val="left" w:pos="709"/>
        </w:tabs>
        <w:suppressAutoHyphens/>
        <w:spacing w:line="360" w:lineRule="auto"/>
        <w:ind w:left="360"/>
        <w:jc w:val="center"/>
        <w:rPr>
          <w:b/>
          <w:caps/>
          <w:sz w:val="24"/>
          <w:szCs w:val="24"/>
        </w:rPr>
      </w:pPr>
    </w:p>
    <w:p w14:paraId="3447FD14" w14:textId="77777777" w:rsidR="00233591" w:rsidRDefault="00233591" w:rsidP="00233591">
      <w:pPr>
        <w:tabs>
          <w:tab w:val="left" w:pos="709"/>
        </w:tabs>
        <w:suppressAutoHyphens/>
        <w:spacing w:line="360" w:lineRule="auto"/>
        <w:ind w:left="360"/>
        <w:jc w:val="center"/>
        <w:rPr>
          <w:b/>
          <w:caps/>
          <w:sz w:val="24"/>
          <w:szCs w:val="24"/>
        </w:rPr>
      </w:pPr>
    </w:p>
    <w:p w14:paraId="6CC278C2" w14:textId="77777777" w:rsidR="005671C9" w:rsidRDefault="005671C9" w:rsidP="00233591">
      <w:pPr>
        <w:tabs>
          <w:tab w:val="left" w:pos="709"/>
        </w:tabs>
        <w:suppressAutoHyphens/>
        <w:spacing w:line="360" w:lineRule="auto"/>
        <w:ind w:left="360"/>
        <w:jc w:val="center"/>
        <w:rPr>
          <w:b/>
          <w:caps/>
          <w:sz w:val="24"/>
          <w:szCs w:val="24"/>
        </w:rPr>
      </w:pPr>
    </w:p>
    <w:p w14:paraId="7B9FACC6" w14:textId="77777777" w:rsidR="005671C9" w:rsidRDefault="005671C9" w:rsidP="00233591">
      <w:pPr>
        <w:tabs>
          <w:tab w:val="left" w:pos="709"/>
        </w:tabs>
        <w:suppressAutoHyphens/>
        <w:spacing w:line="360" w:lineRule="auto"/>
        <w:ind w:left="360"/>
        <w:jc w:val="center"/>
        <w:rPr>
          <w:b/>
          <w:caps/>
          <w:sz w:val="24"/>
          <w:szCs w:val="24"/>
        </w:rPr>
      </w:pPr>
    </w:p>
    <w:p w14:paraId="37B42356" w14:textId="77777777" w:rsidR="005671C9" w:rsidRDefault="005671C9" w:rsidP="00233591">
      <w:pPr>
        <w:tabs>
          <w:tab w:val="left" w:pos="709"/>
        </w:tabs>
        <w:suppressAutoHyphens/>
        <w:spacing w:line="360" w:lineRule="auto"/>
        <w:ind w:left="360"/>
        <w:jc w:val="center"/>
        <w:rPr>
          <w:b/>
          <w:caps/>
          <w:sz w:val="24"/>
          <w:szCs w:val="24"/>
        </w:rPr>
      </w:pPr>
    </w:p>
    <w:p w14:paraId="14BC7A61" w14:textId="77777777" w:rsidR="005671C9" w:rsidRDefault="005671C9" w:rsidP="00233591">
      <w:pPr>
        <w:tabs>
          <w:tab w:val="left" w:pos="709"/>
        </w:tabs>
        <w:suppressAutoHyphens/>
        <w:spacing w:line="360" w:lineRule="auto"/>
        <w:ind w:left="360"/>
        <w:jc w:val="center"/>
        <w:rPr>
          <w:b/>
          <w:caps/>
          <w:sz w:val="24"/>
          <w:szCs w:val="24"/>
        </w:rPr>
      </w:pPr>
    </w:p>
    <w:p w14:paraId="1DAF9071" w14:textId="77777777" w:rsidR="005671C9" w:rsidRPr="0075347D" w:rsidRDefault="005671C9" w:rsidP="00233591">
      <w:pPr>
        <w:tabs>
          <w:tab w:val="left" w:pos="709"/>
        </w:tabs>
        <w:suppressAutoHyphens/>
        <w:spacing w:line="360" w:lineRule="auto"/>
        <w:ind w:left="360"/>
        <w:jc w:val="center"/>
        <w:rPr>
          <w:b/>
          <w:caps/>
          <w:sz w:val="24"/>
          <w:szCs w:val="24"/>
        </w:rPr>
      </w:pPr>
    </w:p>
    <w:p w14:paraId="48C4C387" w14:textId="77777777" w:rsidR="00233591" w:rsidRPr="0075347D" w:rsidRDefault="00233591" w:rsidP="001B5D67">
      <w:pPr>
        <w:tabs>
          <w:tab w:val="left" w:pos="709"/>
        </w:tabs>
        <w:suppressAutoHyphens/>
        <w:jc w:val="center"/>
        <w:rPr>
          <w:b/>
          <w:caps/>
          <w:sz w:val="24"/>
          <w:szCs w:val="24"/>
        </w:rPr>
      </w:pPr>
      <w:r w:rsidRPr="0075347D">
        <w:rPr>
          <w:b/>
          <w:caps/>
          <w:sz w:val="24"/>
          <w:szCs w:val="24"/>
        </w:rPr>
        <w:t>УЧЕБНО-МЕТОДИЧЕСКОЕ обеспечение самостоятельной работы ОБУЧАЮЩИХСЯ</w:t>
      </w:r>
    </w:p>
    <w:p w14:paraId="593117F1" w14:textId="77777777" w:rsidR="00233591" w:rsidRPr="001B5D67" w:rsidRDefault="00233591" w:rsidP="001B5D67">
      <w:pPr>
        <w:tabs>
          <w:tab w:val="left" w:pos="709"/>
        </w:tabs>
        <w:suppressAutoHyphens/>
        <w:jc w:val="center"/>
        <w:rPr>
          <w:sz w:val="24"/>
          <w:szCs w:val="24"/>
        </w:rPr>
      </w:pPr>
      <w:r w:rsidRPr="001B5D67">
        <w:rPr>
          <w:sz w:val="24"/>
          <w:szCs w:val="24"/>
        </w:rPr>
        <w:t>по дисциплине «Начертательная геометрия и инженерная графика»</w:t>
      </w:r>
    </w:p>
    <w:p w14:paraId="6AAF47DF" w14:textId="77777777" w:rsidR="00101D0E" w:rsidRPr="00622825" w:rsidRDefault="00101D0E" w:rsidP="00101D0E">
      <w:pPr>
        <w:spacing w:after="60" w:line="276" w:lineRule="auto"/>
        <w:jc w:val="center"/>
        <w:outlineLvl w:val="5"/>
        <w:rPr>
          <w:b/>
          <w:bCs/>
          <w:sz w:val="22"/>
          <w:szCs w:val="22"/>
        </w:rPr>
      </w:pPr>
      <w:r w:rsidRPr="00622825">
        <w:rPr>
          <w:b/>
          <w:bCs/>
          <w:sz w:val="22"/>
          <w:szCs w:val="22"/>
        </w:rPr>
        <w:t>Специальность 26.05.07 Эксплуатация судового электрооборудования и средств автоматики</w:t>
      </w:r>
    </w:p>
    <w:p w14:paraId="61652A39" w14:textId="77777777" w:rsidR="00101D0E" w:rsidRPr="00622825" w:rsidRDefault="00101D0E" w:rsidP="00101D0E">
      <w:pPr>
        <w:spacing w:after="60"/>
        <w:jc w:val="center"/>
        <w:outlineLvl w:val="5"/>
        <w:rPr>
          <w:bCs/>
          <w:sz w:val="22"/>
          <w:szCs w:val="22"/>
        </w:rPr>
      </w:pPr>
      <w:r w:rsidRPr="00622825">
        <w:rPr>
          <w:bCs/>
          <w:sz w:val="22"/>
          <w:szCs w:val="22"/>
        </w:rPr>
        <w:t>Специализация: Эксплуатация электроэнергетических систем кораблей</w:t>
      </w:r>
    </w:p>
    <w:p w14:paraId="0111C259" w14:textId="77777777" w:rsidR="00101D0E" w:rsidRPr="00622825" w:rsidRDefault="00101D0E" w:rsidP="00101D0E">
      <w:pPr>
        <w:suppressAutoHyphens/>
        <w:spacing w:line="276" w:lineRule="auto"/>
        <w:jc w:val="center"/>
        <w:rPr>
          <w:b/>
          <w:bCs/>
          <w:sz w:val="22"/>
          <w:szCs w:val="22"/>
        </w:rPr>
      </w:pPr>
      <w:r w:rsidRPr="00622825">
        <w:rPr>
          <w:b/>
          <w:bCs/>
          <w:sz w:val="22"/>
          <w:szCs w:val="22"/>
        </w:rPr>
        <w:t>Форма подготовки очная</w:t>
      </w:r>
    </w:p>
    <w:p w14:paraId="63A58137" w14:textId="6BD52312" w:rsidR="00706A42" w:rsidRDefault="00706A42" w:rsidP="00706A42">
      <w:pPr>
        <w:spacing w:line="276" w:lineRule="auto"/>
        <w:ind w:firstLine="567"/>
        <w:jc w:val="center"/>
        <w:outlineLvl w:val="5"/>
        <w:rPr>
          <w:b/>
          <w:bCs/>
          <w:sz w:val="22"/>
          <w:szCs w:val="22"/>
        </w:rPr>
      </w:pPr>
    </w:p>
    <w:p w14:paraId="65927B97" w14:textId="77777777" w:rsidR="00233591" w:rsidRPr="0075347D" w:rsidRDefault="00233591" w:rsidP="00233591">
      <w:pPr>
        <w:tabs>
          <w:tab w:val="left" w:pos="709"/>
        </w:tabs>
        <w:suppressAutoHyphens/>
        <w:spacing w:line="360" w:lineRule="auto"/>
        <w:jc w:val="center"/>
        <w:rPr>
          <w:caps/>
          <w:sz w:val="24"/>
          <w:szCs w:val="24"/>
        </w:rPr>
      </w:pPr>
    </w:p>
    <w:p w14:paraId="3F9C2B92" w14:textId="77777777" w:rsidR="00233591" w:rsidRPr="0075347D" w:rsidRDefault="00233591" w:rsidP="00233591">
      <w:pPr>
        <w:tabs>
          <w:tab w:val="left" w:pos="709"/>
        </w:tabs>
        <w:suppressAutoHyphens/>
        <w:spacing w:line="360" w:lineRule="auto"/>
        <w:jc w:val="center"/>
        <w:rPr>
          <w:caps/>
          <w:sz w:val="24"/>
          <w:szCs w:val="24"/>
        </w:rPr>
      </w:pPr>
    </w:p>
    <w:p w14:paraId="65404E7D" w14:textId="77777777" w:rsidR="00233591" w:rsidRPr="0075347D" w:rsidRDefault="00233591" w:rsidP="00233591">
      <w:pPr>
        <w:tabs>
          <w:tab w:val="left" w:pos="709"/>
        </w:tabs>
        <w:suppressAutoHyphens/>
        <w:spacing w:line="360" w:lineRule="auto"/>
        <w:jc w:val="center"/>
        <w:rPr>
          <w:caps/>
          <w:sz w:val="24"/>
          <w:szCs w:val="24"/>
        </w:rPr>
      </w:pPr>
    </w:p>
    <w:p w14:paraId="6F0FF211" w14:textId="77777777" w:rsidR="00233591" w:rsidRPr="0075347D" w:rsidRDefault="00233591" w:rsidP="00233591">
      <w:pPr>
        <w:tabs>
          <w:tab w:val="left" w:pos="709"/>
        </w:tabs>
        <w:suppressAutoHyphens/>
        <w:spacing w:line="360" w:lineRule="auto"/>
        <w:jc w:val="center"/>
        <w:rPr>
          <w:caps/>
          <w:sz w:val="24"/>
          <w:szCs w:val="24"/>
        </w:rPr>
      </w:pPr>
    </w:p>
    <w:p w14:paraId="51C65C27" w14:textId="77777777" w:rsidR="00233591" w:rsidRPr="0075347D" w:rsidRDefault="00233591" w:rsidP="00233591">
      <w:pPr>
        <w:tabs>
          <w:tab w:val="left" w:pos="709"/>
        </w:tabs>
        <w:suppressAutoHyphens/>
        <w:spacing w:line="360" w:lineRule="auto"/>
        <w:jc w:val="center"/>
        <w:rPr>
          <w:caps/>
          <w:sz w:val="24"/>
          <w:szCs w:val="24"/>
        </w:rPr>
      </w:pPr>
    </w:p>
    <w:p w14:paraId="41CA2640" w14:textId="77777777" w:rsidR="00233591" w:rsidRDefault="00233591" w:rsidP="00233591">
      <w:pPr>
        <w:tabs>
          <w:tab w:val="left" w:pos="709"/>
        </w:tabs>
        <w:suppressAutoHyphens/>
        <w:spacing w:line="360" w:lineRule="auto"/>
        <w:jc w:val="center"/>
        <w:rPr>
          <w:caps/>
          <w:sz w:val="24"/>
          <w:szCs w:val="24"/>
        </w:rPr>
      </w:pPr>
    </w:p>
    <w:p w14:paraId="6E10F50A" w14:textId="77777777" w:rsidR="00101D0E" w:rsidRDefault="00101D0E" w:rsidP="00233591">
      <w:pPr>
        <w:tabs>
          <w:tab w:val="left" w:pos="709"/>
        </w:tabs>
        <w:suppressAutoHyphens/>
        <w:spacing w:line="360" w:lineRule="auto"/>
        <w:jc w:val="center"/>
        <w:rPr>
          <w:caps/>
          <w:sz w:val="24"/>
          <w:szCs w:val="24"/>
        </w:rPr>
      </w:pPr>
    </w:p>
    <w:p w14:paraId="056D166C" w14:textId="77777777" w:rsidR="001B5D67" w:rsidRDefault="001B5D67" w:rsidP="00233591">
      <w:pPr>
        <w:tabs>
          <w:tab w:val="left" w:pos="709"/>
        </w:tabs>
        <w:suppressAutoHyphens/>
        <w:spacing w:line="360" w:lineRule="auto"/>
        <w:jc w:val="center"/>
        <w:rPr>
          <w:caps/>
          <w:sz w:val="24"/>
          <w:szCs w:val="24"/>
        </w:rPr>
      </w:pPr>
    </w:p>
    <w:p w14:paraId="4501D7F2" w14:textId="77777777" w:rsidR="001B5D67" w:rsidRDefault="001B5D67" w:rsidP="00233591">
      <w:pPr>
        <w:tabs>
          <w:tab w:val="left" w:pos="709"/>
        </w:tabs>
        <w:suppressAutoHyphens/>
        <w:spacing w:line="360" w:lineRule="auto"/>
        <w:jc w:val="center"/>
        <w:rPr>
          <w:caps/>
          <w:sz w:val="24"/>
          <w:szCs w:val="24"/>
        </w:rPr>
      </w:pPr>
    </w:p>
    <w:p w14:paraId="72C63DE9" w14:textId="77777777" w:rsidR="001B5D67" w:rsidRDefault="001B5D67" w:rsidP="00233591">
      <w:pPr>
        <w:tabs>
          <w:tab w:val="left" w:pos="709"/>
        </w:tabs>
        <w:suppressAutoHyphens/>
        <w:spacing w:line="360" w:lineRule="auto"/>
        <w:jc w:val="center"/>
        <w:rPr>
          <w:caps/>
          <w:sz w:val="24"/>
          <w:szCs w:val="24"/>
        </w:rPr>
      </w:pPr>
    </w:p>
    <w:p w14:paraId="3A4210DA" w14:textId="77777777" w:rsidR="001B5D67" w:rsidRDefault="001B5D67" w:rsidP="00233591">
      <w:pPr>
        <w:tabs>
          <w:tab w:val="left" w:pos="709"/>
        </w:tabs>
        <w:suppressAutoHyphens/>
        <w:spacing w:line="360" w:lineRule="auto"/>
        <w:jc w:val="center"/>
        <w:rPr>
          <w:caps/>
          <w:sz w:val="24"/>
          <w:szCs w:val="24"/>
        </w:rPr>
      </w:pPr>
    </w:p>
    <w:p w14:paraId="138D42C1" w14:textId="77777777" w:rsidR="00233591" w:rsidRPr="0075347D" w:rsidRDefault="00233591" w:rsidP="00233591">
      <w:pPr>
        <w:tabs>
          <w:tab w:val="left" w:pos="709"/>
        </w:tabs>
        <w:suppressAutoHyphens/>
        <w:spacing w:line="360" w:lineRule="auto"/>
        <w:jc w:val="center"/>
        <w:rPr>
          <w:b/>
          <w:caps/>
          <w:sz w:val="24"/>
          <w:szCs w:val="24"/>
        </w:rPr>
      </w:pPr>
      <w:r w:rsidRPr="0075347D">
        <w:rPr>
          <w:b/>
          <w:sz w:val="24"/>
          <w:szCs w:val="24"/>
        </w:rPr>
        <w:t>Владивосток</w:t>
      </w:r>
    </w:p>
    <w:p w14:paraId="2D46AB80" w14:textId="4B3D9529" w:rsidR="00233591" w:rsidRPr="0075347D" w:rsidRDefault="00233591" w:rsidP="00233591">
      <w:pPr>
        <w:tabs>
          <w:tab w:val="left" w:pos="709"/>
        </w:tabs>
        <w:suppressAutoHyphens/>
        <w:spacing w:line="360" w:lineRule="auto"/>
        <w:jc w:val="center"/>
        <w:rPr>
          <w:b/>
          <w:caps/>
          <w:sz w:val="24"/>
          <w:szCs w:val="24"/>
        </w:rPr>
        <w:sectPr w:rsidR="00233591" w:rsidRPr="0075347D" w:rsidSect="00E2727D">
          <w:pgSz w:w="11906" w:h="16838"/>
          <w:pgMar w:top="1134" w:right="851" w:bottom="1134" w:left="1701" w:header="709" w:footer="709" w:gutter="0"/>
          <w:cols w:space="708"/>
          <w:docGrid w:linePitch="360"/>
        </w:sectPr>
      </w:pPr>
      <w:r w:rsidRPr="0075347D">
        <w:rPr>
          <w:b/>
          <w:caps/>
          <w:sz w:val="24"/>
          <w:szCs w:val="24"/>
        </w:rPr>
        <w:t>201</w:t>
      </w:r>
      <w:r w:rsidR="001B2821">
        <w:rPr>
          <w:b/>
          <w:caps/>
          <w:sz w:val="24"/>
          <w:szCs w:val="24"/>
        </w:rPr>
        <w:t>7</w:t>
      </w:r>
    </w:p>
    <w:p w14:paraId="0B2E089F" w14:textId="77777777" w:rsidR="00A97840" w:rsidRPr="00A97840" w:rsidRDefault="00A97840" w:rsidP="00A97840">
      <w:pPr>
        <w:spacing w:line="360" w:lineRule="auto"/>
        <w:jc w:val="center"/>
        <w:rPr>
          <w:b/>
          <w:sz w:val="28"/>
          <w:szCs w:val="28"/>
        </w:rPr>
      </w:pPr>
      <w:r w:rsidRPr="00A97840">
        <w:rPr>
          <w:b/>
          <w:sz w:val="28"/>
          <w:szCs w:val="28"/>
        </w:rPr>
        <w:lastRenderedPageBreak/>
        <w:t>План-график выполнения самостоятельной работы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678"/>
        <w:gridCol w:w="1559"/>
        <w:gridCol w:w="1241"/>
      </w:tblGrid>
      <w:tr w:rsidR="00A97840" w:rsidRPr="00A97840" w14:paraId="3E8912CA" w14:textId="77777777" w:rsidTr="00A97840">
        <w:tc>
          <w:tcPr>
            <w:tcW w:w="534" w:type="dxa"/>
            <w:tcBorders>
              <w:top w:val="single" w:sz="4" w:space="0" w:color="auto"/>
              <w:left w:val="single" w:sz="4" w:space="0" w:color="auto"/>
              <w:bottom w:val="single" w:sz="4" w:space="0" w:color="auto"/>
              <w:right w:val="single" w:sz="4" w:space="0" w:color="auto"/>
            </w:tcBorders>
            <w:vAlign w:val="center"/>
            <w:hideMark/>
          </w:tcPr>
          <w:p w14:paraId="000D7B4E"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w:t>
            </w:r>
          </w:p>
          <w:p w14:paraId="20401403"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554C852A"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Дата/сроки выполнения</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39D8E12"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60455E"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Примерные нормы времени на выполнение</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E5218AA" w14:textId="77777777" w:rsidR="00A97840" w:rsidRPr="00A97840" w:rsidRDefault="00A97840" w:rsidP="00E2727D">
            <w:pPr>
              <w:jc w:val="center"/>
              <w:rPr>
                <w:rFonts w:asciiTheme="minorHAnsi" w:hAnsiTheme="minorHAnsi" w:cstheme="minorHAnsi"/>
                <w:b/>
                <w:spacing w:val="-2"/>
                <w:sz w:val="24"/>
                <w:szCs w:val="24"/>
              </w:rPr>
            </w:pPr>
            <w:r w:rsidRPr="00A97840">
              <w:rPr>
                <w:rFonts w:asciiTheme="minorHAnsi" w:hAnsiTheme="minorHAnsi" w:cstheme="minorHAnsi"/>
                <w:b/>
                <w:spacing w:val="-2"/>
                <w:sz w:val="24"/>
                <w:szCs w:val="24"/>
              </w:rPr>
              <w:t>Форма контроля</w:t>
            </w:r>
          </w:p>
        </w:tc>
      </w:tr>
      <w:tr w:rsidR="00A97840" w:rsidRPr="00A97840" w14:paraId="1B8D5282" w14:textId="77777777" w:rsidTr="00E2727D">
        <w:tc>
          <w:tcPr>
            <w:tcW w:w="9571" w:type="dxa"/>
            <w:gridSpan w:val="5"/>
            <w:tcBorders>
              <w:top w:val="single" w:sz="4" w:space="0" w:color="auto"/>
              <w:left w:val="single" w:sz="4" w:space="0" w:color="auto"/>
              <w:bottom w:val="single" w:sz="4" w:space="0" w:color="auto"/>
              <w:right w:val="single" w:sz="4" w:space="0" w:color="auto"/>
            </w:tcBorders>
          </w:tcPr>
          <w:p w14:paraId="2BA2B1D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ОСЕННИЙ СЕМЕСТР</w:t>
            </w:r>
          </w:p>
        </w:tc>
      </w:tr>
      <w:tr w:rsidR="00A97840" w:rsidRPr="00A97840" w14:paraId="160B543E" w14:textId="77777777" w:rsidTr="00A97840">
        <w:tc>
          <w:tcPr>
            <w:tcW w:w="534" w:type="dxa"/>
            <w:tcBorders>
              <w:top w:val="single" w:sz="4" w:space="0" w:color="auto"/>
              <w:left w:val="single" w:sz="4" w:space="0" w:color="auto"/>
              <w:bottom w:val="single" w:sz="4" w:space="0" w:color="auto"/>
              <w:right w:val="single" w:sz="4" w:space="0" w:color="auto"/>
            </w:tcBorders>
          </w:tcPr>
          <w:p w14:paraId="17A3110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5D21908"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481724A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3AE68904"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39233093"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5D673D59" w14:textId="77777777" w:rsidTr="00A97840">
        <w:tc>
          <w:tcPr>
            <w:tcW w:w="534" w:type="dxa"/>
            <w:tcBorders>
              <w:top w:val="single" w:sz="4" w:space="0" w:color="auto"/>
              <w:left w:val="single" w:sz="4" w:space="0" w:color="auto"/>
              <w:bottom w:val="single" w:sz="4" w:space="0" w:color="auto"/>
              <w:right w:val="single" w:sz="4" w:space="0" w:color="auto"/>
            </w:tcBorders>
          </w:tcPr>
          <w:p w14:paraId="4BAB8406"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DF4A82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7DE4C9E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4D233B13"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B9E27BC" w14:textId="7998D48C"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00A97840" w:rsidRPr="00A97840">
              <w:rPr>
                <w:rFonts w:asciiTheme="minorHAnsi" w:hAnsiTheme="minorHAnsi" w:cstheme="minorHAnsi"/>
                <w:spacing w:val="-2"/>
                <w:sz w:val="24"/>
                <w:szCs w:val="24"/>
              </w:rPr>
              <w:t>-1</w:t>
            </w:r>
          </w:p>
        </w:tc>
      </w:tr>
      <w:tr w:rsidR="00A97840" w:rsidRPr="00A97840" w14:paraId="6C389DD6" w14:textId="77777777" w:rsidTr="00A97840">
        <w:tc>
          <w:tcPr>
            <w:tcW w:w="534" w:type="dxa"/>
            <w:tcBorders>
              <w:top w:val="single" w:sz="4" w:space="0" w:color="auto"/>
              <w:left w:val="single" w:sz="4" w:space="0" w:color="auto"/>
              <w:bottom w:val="single" w:sz="4" w:space="0" w:color="auto"/>
              <w:right w:val="single" w:sz="4" w:space="0" w:color="auto"/>
            </w:tcBorders>
          </w:tcPr>
          <w:p w14:paraId="5CA9684E"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A136488"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9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05049A57"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1CA1A26C"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FE0C02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360DBC2B" w14:textId="77777777" w:rsidTr="00A97840">
        <w:tc>
          <w:tcPr>
            <w:tcW w:w="534" w:type="dxa"/>
            <w:tcBorders>
              <w:top w:val="single" w:sz="4" w:space="0" w:color="auto"/>
              <w:left w:val="single" w:sz="4" w:space="0" w:color="auto"/>
              <w:bottom w:val="single" w:sz="4" w:space="0" w:color="auto"/>
              <w:right w:val="single" w:sz="4" w:space="0" w:color="auto"/>
            </w:tcBorders>
          </w:tcPr>
          <w:p w14:paraId="530C1CBE"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2B7848F"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12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5652C21"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355AC116"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5AE2D53" w14:textId="3727C803"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Pr="00A97840">
              <w:rPr>
                <w:rFonts w:asciiTheme="minorHAnsi" w:hAnsiTheme="minorHAnsi" w:cstheme="minorHAnsi"/>
                <w:spacing w:val="-2"/>
                <w:sz w:val="24"/>
                <w:szCs w:val="24"/>
              </w:rPr>
              <w:t xml:space="preserve"> </w:t>
            </w:r>
            <w:r w:rsidR="00A97840" w:rsidRPr="00A97840">
              <w:rPr>
                <w:rFonts w:asciiTheme="minorHAnsi" w:hAnsiTheme="minorHAnsi" w:cstheme="minorHAnsi"/>
                <w:spacing w:val="-2"/>
                <w:sz w:val="24"/>
                <w:szCs w:val="24"/>
              </w:rPr>
              <w:t>-1</w:t>
            </w:r>
          </w:p>
        </w:tc>
      </w:tr>
      <w:tr w:rsidR="00A97840" w:rsidRPr="00A97840" w14:paraId="712EC9DA" w14:textId="77777777" w:rsidTr="00A97840">
        <w:tc>
          <w:tcPr>
            <w:tcW w:w="534" w:type="dxa"/>
            <w:tcBorders>
              <w:top w:val="single" w:sz="4" w:space="0" w:color="auto"/>
              <w:left w:val="single" w:sz="4" w:space="0" w:color="auto"/>
              <w:bottom w:val="single" w:sz="4" w:space="0" w:color="auto"/>
              <w:right w:val="single" w:sz="4" w:space="0" w:color="auto"/>
            </w:tcBorders>
          </w:tcPr>
          <w:p w14:paraId="47F8909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25CEE770"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15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0D918896"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23318E41"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3F2B0A16"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4B3BB796" w14:textId="77777777" w:rsidTr="00A97840">
        <w:tc>
          <w:tcPr>
            <w:tcW w:w="534" w:type="dxa"/>
            <w:tcBorders>
              <w:top w:val="single" w:sz="4" w:space="0" w:color="auto"/>
              <w:left w:val="single" w:sz="4" w:space="0" w:color="auto"/>
              <w:bottom w:val="single" w:sz="4" w:space="0" w:color="auto"/>
              <w:right w:val="single" w:sz="4" w:space="0" w:color="auto"/>
            </w:tcBorders>
          </w:tcPr>
          <w:p w14:paraId="2B02A490"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1F6FDF3D"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18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1D3E01C"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58494772"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E46BFE0" w14:textId="6AD6C871"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Pr="00A97840">
              <w:rPr>
                <w:rFonts w:asciiTheme="minorHAnsi" w:hAnsiTheme="minorHAnsi" w:cstheme="minorHAnsi"/>
                <w:spacing w:val="-2"/>
                <w:sz w:val="24"/>
                <w:szCs w:val="24"/>
              </w:rPr>
              <w:t xml:space="preserve"> </w:t>
            </w:r>
            <w:r w:rsidR="00A97840" w:rsidRPr="00A97840">
              <w:rPr>
                <w:rFonts w:asciiTheme="minorHAnsi" w:hAnsiTheme="minorHAnsi" w:cstheme="minorHAnsi"/>
                <w:spacing w:val="-2"/>
                <w:sz w:val="24"/>
                <w:szCs w:val="24"/>
              </w:rPr>
              <w:t>-1</w:t>
            </w:r>
          </w:p>
        </w:tc>
      </w:tr>
      <w:tr w:rsidR="00A97840" w:rsidRPr="00A97840" w14:paraId="66002613" w14:textId="77777777" w:rsidTr="00E2727D">
        <w:tc>
          <w:tcPr>
            <w:tcW w:w="9571" w:type="dxa"/>
            <w:gridSpan w:val="5"/>
            <w:tcBorders>
              <w:top w:val="single" w:sz="4" w:space="0" w:color="auto"/>
              <w:left w:val="single" w:sz="4" w:space="0" w:color="auto"/>
              <w:bottom w:val="single" w:sz="4" w:space="0" w:color="auto"/>
              <w:right w:val="single" w:sz="4" w:space="0" w:color="auto"/>
            </w:tcBorders>
          </w:tcPr>
          <w:p w14:paraId="4CFECCB5" w14:textId="77777777" w:rsidR="00A97840" w:rsidRPr="00A97840" w:rsidRDefault="00A97840" w:rsidP="00E2727D">
            <w:pPr>
              <w:ind w:right="-108"/>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ВЕСЕННИЙ СЕМЕСТР</w:t>
            </w:r>
          </w:p>
        </w:tc>
      </w:tr>
      <w:tr w:rsidR="00A97840" w:rsidRPr="00A97840" w14:paraId="512DC612" w14:textId="77777777" w:rsidTr="00A97840">
        <w:tc>
          <w:tcPr>
            <w:tcW w:w="534" w:type="dxa"/>
            <w:tcBorders>
              <w:top w:val="single" w:sz="4" w:space="0" w:color="auto"/>
              <w:left w:val="single" w:sz="4" w:space="0" w:color="auto"/>
              <w:bottom w:val="single" w:sz="4" w:space="0" w:color="auto"/>
              <w:right w:val="single" w:sz="4" w:space="0" w:color="auto"/>
            </w:tcBorders>
          </w:tcPr>
          <w:p w14:paraId="2EC19D7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4C1B92A"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26E9542E"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604F2CF8"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87D1224"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0A19E543" w14:textId="77777777" w:rsidTr="00A97840">
        <w:tc>
          <w:tcPr>
            <w:tcW w:w="534" w:type="dxa"/>
            <w:tcBorders>
              <w:top w:val="single" w:sz="4" w:space="0" w:color="auto"/>
              <w:left w:val="single" w:sz="4" w:space="0" w:color="auto"/>
              <w:bottom w:val="single" w:sz="4" w:space="0" w:color="auto"/>
              <w:right w:val="single" w:sz="4" w:space="0" w:color="auto"/>
            </w:tcBorders>
          </w:tcPr>
          <w:p w14:paraId="641475F5"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7FFE1489"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5166D87C"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Конспект,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718BEBAE"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1FDD5BDD" w14:textId="5927203C"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Pr="00A97840">
              <w:rPr>
                <w:rFonts w:asciiTheme="minorHAnsi" w:hAnsiTheme="minorHAnsi" w:cstheme="minorHAnsi"/>
                <w:spacing w:val="-2"/>
                <w:sz w:val="24"/>
                <w:szCs w:val="24"/>
              </w:rPr>
              <w:t xml:space="preserve"> </w:t>
            </w:r>
            <w:r w:rsidR="00A97840" w:rsidRPr="00A97840">
              <w:rPr>
                <w:rFonts w:asciiTheme="minorHAnsi" w:hAnsiTheme="minorHAnsi" w:cstheme="minorHAnsi"/>
                <w:spacing w:val="-2"/>
                <w:sz w:val="24"/>
                <w:szCs w:val="24"/>
              </w:rPr>
              <w:t>-1</w:t>
            </w:r>
          </w:p>
        </w:tc>
      </w:tr>
      <w:tr w:rsidR="00A97840" w:rsidRPr="00A97840" w14:paraId="3127546E" w14:textId="77777777" w:rsidTr="00A97840">
        <w:tc>
          <w:tcPr>
            <w:tcW w:w="534" w:type="dxa"/>
            <w:tcBorders>
              <w:top w:val="single" w:sz="4" w:space="0" w:color="auto"/>
              <w:left w:val="single" w:sz="4" w:space="0" w:color="auto"/>
              <w:bottom w:val="single" w:sz="4" w:space="0" w:color="auto"/>
              <w:right w:val="single" w:sz="4" w:space="0" w:color="auto"/>
            </w:tcBorders>
          </w:tcPr>
          <w:p w14:paraId="1E7CE2C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813CE6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9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AE2C393"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1875BD0A"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77E1EBFE"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262B9937" w14:textId="77777777" w:rsidTr="00A97840">
        <w:tc>
          <w:tcPr>
            <w:tcW w:w="534" w:type="dxa"/>
            <w:tcBorders>
              <w:top w:val="single" w:sz="4" w:space="0" w:color="auto"/>
              <w:left w:val="single" w:sz="4" w:space="0" w:color="auto"/>
              <w:bottom w:val="single" w:sz="4" w:space="0" w:color="auto"/>
              <w:right w:val="single" w:sz="4" w:space="0" w:color="auto"/>
            </w:tcBorders>
          </w:tcPr>
          <w:p w14:paraId="4CDEBBD4"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7D892E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12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A877390"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6969537F"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8B51677" w14:textId="4F41DC2A"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Pr="00A97840">
              <w:rPr>
                <w:rFonts w:asciiTheme="minorHAnsi" w:hAnsiTheme="minorHAnsi" w:cstheme="minorHAnsi"/>
                <w:spacing w:val="-2"/>
                <w:sz w:val="24"/>
                <w:szCs w:val="24"/>
              </w:rPr>
              <w:t xml:space="preserve"> </w:t>
            </w:r>
            <w:r w:rsidR="00A97840" w:rsidRPr="00A97840">
              <w:rPr>
                <w:rFonts w:asciiTheme="minorHAnsi" w:hAnsiTheme="minorHAnsi" w:cstheme="minorHAnsi"/>
                <w:spacing w:val="-2"/>
                <w:sz w:val="24"/>
                <w:szCs w:val="24"/>
              </w:rPr>
              <w:t>-1</w:t>
            </w:r>
          </w:p>
        </w:tc>
      </w:tr>
      <w:tr w:rsidR="00A97840" w:rsidRPr="00A97840" w14:paraId="3C94A613" w14:textId="77777777" w:rsidTr="00A97840">
        <w:tc>
          <w:tcPr>
            <w:tcW w:w="534" w:type="dxa"/>
            <w:tcBorders>
              <w:top w:val="single" w:sz="4" w:space="0" w:color="auto"/>
              <w:left w:val="single" w:sz="4" w:space="0" w:color="auto"/>
              <w:bottom w:val="single" w:sz="4" w:space="0" w:color="auto"/>
              <w:right w:val="single" w:sz="4" w:space="0" w:color="auto"/>
            </w:tcBorders>
          </w:tcPr>
          <w:p w14:paraId="71A19F7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60701CFB"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15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4814A738"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5B5FE79C"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09452477" w14:textId="77777777" w:rsidR="00A97840" w:rsidRPr="00A97840" w:rsidRDefault="00A97840" w:rsidP="00E2727D">
            <w:pPr>
              <w:jc w:val="center"/>
              <w:rPr>
                <w:rFonts w:asciiTheme="minorHAnsi" w:hAnsiTheme="minorHAnsi" w:cstheme="minorHAnsi"/>
                <w:spacing w:val="-2"/>
                <w:sz w:val="24"/>
                <w:szCs w:val="24"/>
              </w:rPr>
            </w:pPr>
            <w:r w:rsidRPr="00A97840">
              <w:rPr>
                <w:rFonts w:asciiTheme="minorHAnsi" w:hAnsiTheme="minorHAnsi" w:cstheme="minorHAnsi"/>
                <w:spacing w:val="-2"/>
                <w:sz w:val="24"/>
                <w:szCs w:val="24"/>
              </w:rPr>
              <w:t>УО-1</w:t>
            </w:r>
          </w:p>
        </w:tc>
      </w:tr>
      <w:tr w:rsidR="00A97840" w:rsidRPr="00A97840" w14:paraId="14D4393B" w14:textId="77777777" w:rsidTr="00A97840">
        <w:tc>
          <w:tcPr>
            <w:tcW w:w="534" w:type="dxa"/>
            <w:tcBorders>
              <w:top w:val="single" w:sz="4" w:space="0" w:color="auto"/>
              <w:left w:val="single" w:sz="4" w:space="0" w:color="auto"/>
              <w:bottom w:val="single" w:sz="4" w:space="0" w:color="auto"/>
              <w:right w:val="single" w:sz="4" w:space="0" w:color="auto"/>
            </w:tcBorders>
          </w:tcPr>
          <w:p w14:paraId="2DB3ED43"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AA1EC51" w14:textId="77777777" w:rsidR="00A97840" w:rsidRPr="00A97840" w:rsidRDefault="00A97840" w:rsidP="00E2727D">
            <w:pPr>
              <w:rPr>
                <w:rFonts w:asciiTheme="minorHAnsi" w:hAnsiTheme="minorHAnsi" w:cstheme="minorHAnsi"/>
                <w:spacing w:val="-2"/>
                <w:sz w:val="24"/>
                <w:szCs w:val="24"/>
              </w:rPr>
            </w:pPr>
            <w:r w:rsidRPr="00A97840">
              <w:rPr>
                <w:rFonts w:asciiTheme="minorHAnsi" w:hAnsiTheme="minorHAnsi" w:cstheme="minorHAnsi"/>
                <w:spacing w:val="-2"/>
                <w:sz w:val="24"/>
                <w:szCs w:val="24"/>
              </w:rPr>
              <w:t>18 неделя</w:t>
            </w:r>
          </w:p>
        </w:tc>
        <w:tc>
          <w:tcPr>
            <w:tcW w:w="4678" w:type="dxa"/>
            <w:tcBorders>
              <w:top w:val="single" w:sz="4" w:space="0" w:color="auto"/>
              <w:left w:val="single" w:sz="4" w:space="0" w:color="auto"/>
              <w:bottom w:val="single" w:sz="4" w:space="0" w:color="auto"/>
              <w:right w:val="single" w:sz="4" w:space="0" w:color="auto"/>
            </w:tcBorders>
            <w:vAlign w:val="center"/>
          </w:tcPr>
          <w:p w14:paraId="60F3DC7B" w14:textId="77777777" w:rsidR="00A97840" w:rsidRPr="00A97840" w:rsidRDefault="00A97840" w:rsidP="00E2727D">
            <w:pPr>
              <w:ind w:right="-108"/>
              <w:rPr>
                <w:rFonts w:asciiTheme="minorHAnsi" w:hAnsiTheme="minorHAnsi" w:cstheme="minorHAnsi"/>
                <w:spacing w:val="-2"/>
                <w:sz w:val="24"/>
                <w:szCs w:val="24"/>
              </w:rPr>
            </w:pPr>
            <w:r w:rsidRPr="00A97840">
              <w:rPr>
                <w:rFonts w:asciiTheme="minorHAnsi" w:hAnsiTheme="minorHAnsi" w:cstheme="minorHAnsi"/>
                <w:spacing w:val="-2"/>
                <w:sz w:val="24"/>
                <w:szCs w:val="24"/>
              </w:rPr>
              <w:t>Выполненное задание</w:t>
            </w:r>
            <w:r w:rsidRPr="00A97840">
              <w:rPr>
                <w:rFonts w:asciiTheme="minorHAnsi" w:hAnsiTheme="minorHAnsi" w:cstheme="minorHAnsi"/>
                <w:spacing w:val="-2"/>
                <w:sz w:val="24"/>
                <w:szCs w:val="24"/>
                <w:lang w:val="en-US"/>
              </w:rPr>
              <w:t>,</w:t>
            </w:r>
            <w:r w:rsidRPr="00A97840">
              <w:rPr>
                <w:rFonts w:asciiTheme="minorHAnsi" w:hAnsiTheme="minorHAnsi" w:cstheme="minorHAnsi"/>
                <w:spacing w:val="-2"/>
                <w:sz w:val="24"/>
                <w:szCs w:val="24"/>
              </w:rPr>
              <w:t xml:space="preserve"> контрольный опрос</w:t>
            </w:r>
          </w:p>
        </w:tc>
        <w:tc>
          <w:tcPr>
            <w:tcW w:w="1559" w:type="dxa"/>
            <w:tcBorders>
              <w:top w:val="single" w:sz="4" w:space="0" w:color="auto"/>
              <w:left w:val="single" w:sz="4" w:space="0" w:color="auto"/>
              <w:bottom w:val="single" w:sz="4" w:space="0" w:color="auto"/>
              <w:right w:val="single" w:sz="4" w:space="0" w:color="auto"/>
            </w:tcBorders>
            <w:vAlign w:val="center"/>
          </w:tcPr>
          <w:p w14:paraId="065E3A98" w14:textId="77777777" w:rsidR="00A97840" w:rsidRPr="00A97840" w:rsidRDefault="00A97840" w:rsidP="00E2727D">
            <w:pPr>
              <w:jc w:val="center"/>
              <w:rPr>
                <w:rFonts w:asciiTheme="minorHAnsi" w:eastAsia="Calibri" w:hAnsiTheme="minorHAnsi" w:cstheme="minorHAnsi"/>
                <w:spacing w:val="-2"/>
                <w:sz w:val="24"/>
                <w:szCs w:val="24"/>
              </w:rPr>
            </w:pPr>
            <w:r w:rsidRPr="00A97840">
              <w:rPr>
                <w:rFonts w:asciiTheme="minorHAnsi" w:eastAsia="Calibri" w:hAnsiTheme="minorHAnsi" w:cstheme="minorHAnsi"/>
                <w:spacing w:val="-2"/>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67FA9FE0" w14:textId="1707B1EC" w:rsidR="00A97840" w:rsidRPr="00A97840" w:rsidRDefault="00706A42" w:rsidP="00E2727D">
            <w:pPr>
              <w:jc w:val="center"/>
              <w:rPr>
                <w:rFonts w:asciiTheme="minorHAnsi" w:hAnsiTheme="minorHAnsi" w:cstheme="minorHAnsi"/>
                <w:spacing w:val="-2"/>
                <w:sz w:val="24"/>
                <w:szCs w:val="24"/>
              </w:rPr>
            </w:pPr>
            <w:r>
              <w:rPr>
                <w:rFonts w:asciiTheme="minorHAnsi" w:hAnsiTheme="minorHAnsi" w:cstheme="minorHAnsi"/>
                <w:spacing w:val="-2"/>
                <w:sz w:val="24"/>
                <w:szCs w:val="24"/>
              </w:rPr>
              <w:t>ТС</w:t>
            </w:r>
            <w:r w:rsidRPr="00A97840">
              <w:rPr>
                <w:rFonts w:asciiTheme="minorHAnsi" w:hAnsiTheme="minorHAnsi" w:cstheme="minorHAnsi"/>
                <w:spacing w:val="-2"/>
                <w:sz w:val="24"/>
                <w:szCs w:val="24"/>
              </w:rPr>
              <w:t xml:space="preserve"> </w:t>
            </w:r>
            <w:r w:rsidR="00A97840" w:rsidRPr="00A97840">
              <w:rPr>
                <w:rFonts w:asciiTheme="minorHAnsi" w:hAnsiTheme="minorHAnsi" w:cstheme="minorHAnsi"/>
                <w:spacing w:val="-2"/>
                <w:sz w:val="24"/>
                <w:szCs w:val="24"/>
              </w:rPr>
              <w:t>-1</w:t>
            </w:r>
          </w:p>
        </w:tc>
      </w:tr>
    </w:tbl>
    <w:p w14:paraId="2CA452A5" w14:textId="77777777" w:rsidR="00A97840" w:rsidRPr="0075347D" w:rsidRDefault="00A97840" w:rsidP="00A97840">
      <w:pPr>
        <w:spacing w:line="360" w:lineRule="auto"/>
        <w:ind w:firstLine="567"/>
        <w:jc w:val="both"/>
        <w:rPr>
          <w:rFonts w:eastAsia="Calibri"/>
          <w:sz w:val="16"/>
          <w:szCs w:val="16"/>
        </w:rPr>
      </w:pPr>
    </w:p>
    <w:p w14:paraId="37033EFC"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 свободное от учебных занятий время.</w:t>
      </w:r>
    </w:p>
    <w:p w14:paraId="1294287C"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 xml:space="preserve">Для теоретической подготовки рекомендуется использовать литературу, указанную в РПУД и </w:t>
      </w:r>
      <w:proofErr w:type="gramStart"/>
      <w:r w:rsidRPr="00B97A61">
        <w:rPr>
          <w:rFonts w:eastAsia="Calibri"/>
          <w:sz w:val="28"/>
          <w:szCs w:val="28"/>
        </w:rPr>
        <w:t>Интернет ресурсы</w:t>
      </w:r>
      <w:proofErr w:type="gramEnd"/>
      <w:r w:rsidRPr="00B97A61">
        <w:rPr>
          <w:rFonts w:eastAsia="Calibri"/>
          <w:sz w:val="28"/>
          <w:szCs w:val="28"/>
        </w:rPr>
        <w:t>.</w:t>
      </w:r>
    </w:p>
    <w:p w14:paraId="58E1D5D7" w14:textId="77777777" w:rsidR="00A97840" w:rsidRPr="00B97A61" w:rsidRDefault="00A97840" w:rsidP="001B5D67">
      <w:pPr>
        <w:spacing w:line="276" w:lineRule="auto"/>
        <w:ind w:firstLine="567"/>
        <w:jc w:val="both"/>
        <w:rPr>
          <w:rFonts w:eastAsia="Calibri"/>
          <w:sz w:val="28"/>
          <w:szCs w:val="28"/>
        </w:rPr>
      </w:pPr>
      <w:r w:rsidRPr="00B97A61">
        <w:rPr>
          <w:rFonts w:eastAsia="Calibri"/>
          <w:sz w:val="28"/>
          <w:szCs w:val="28"/>
        </w:rPr>
        <w:t>Результатом СРС является краткий конспект лекций по рассматриваемому вопросу. Контроль СРС осуществляется посредством устного и письменного опросов.</w:t>
      </w:r>
    </w:p>
    <w:p w14:paraId="6AD58D2B" w14:textId="77777777" w:rsidR="00A97840" w:rsidRDefault="00A97840" w:rsidP="001B5D67">
      <w:pPr>
        <w:spacing w:line="276" w:lineRule="auto"/>
        <w:ind w:firstLine="567"/>
        <w:jc w:val="both"/>
        <w:rPr>
          <w:rFonts w:eastAsia="Calibri"/>
          <w:sz w:val="28"/>
          <w:szCs w:val="28"/>
        </w:rPr>
      </w:pPr>
      <w:r w:rsidRPr="00B97A61">
        <w:rPr>
          <w:rFonts w:eastAsia="Calibri"/>
          <w:sz w:val="28"/>
          <w:szCs w:val="28"/>
        </w:rPr>
        <w:t>При выполнении практических заданий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14:paraId="1D959253" w14:textId="77777777" w:rsidR="00E2727D" w:rsidRPr="00B97A61" w:rsidRDefault="00E2727D" w:rsidP="00B97A61">
      <w:pPr>
        <w:spacing w:line="360" w:lineRule="auto"/>
        <w:ind w:firstLine="567"/>
        <w:jc w:val="both"/>
        <w:rPr>
          <w:rFonts w:eastAsia="Calibri"/>
          <w:sz w:val="28"/>
          <w:szCs w:val="28"/>
        </w:rPr>
      </w:pPr>
    </w:p>
    <w:p w14:paraId="0E1B3C9E" w14:textId="77777777" w:rsidR="00CF2972" w:rsidRDefault="00CF2972" w:rsidP="00C00E22">
      <w:pPr>
        <w:tabs>
          <w:tab w:val="left" w:pos="993"/>
        </w:tabs>
        <w:spacing w:line="360" w:lineRule="auto"/>
        <w:ind w:firstLine="709"/>
        <w:jc w:val="both"/>
        <w:rPr>
          <w:sz w:val="28"/>
          <w:szCs w:val="28"/>
        </w:rPr>
      </w:pPr>
    </w:p>
    <w:p w14:paraId="45F1314B" w14:textId="77777777" w:rsidR="001B5D67" w:rsidRDefault="001B5D67" w:rsidP="00C00E22">
      <w:pPr>
        <w:tabs>
          <w:tab w:val="left" w:pos="993"/>
        </w:tabs>
        <w:spacing w:line="360" w:lineRule="auto"/>
        <w:ind w:firstLine="709"/>
        <w:jc w:val="both"/>
        <w:rPr>
          <w:sz w:val="28"/>
          <w:szCs w:val="28"/>
        </w:rPr>
      </w:pPr>
    </w:p>
    <w:p w14:paraId="50FCF76A" w14:textId="77777777" w:rsidR="001B5D67" w:rsidRDefault="001B5D67" w:rsidP="00C00E22">
      <w:pPr>
        <w:tabs>
          <w:tab w:val="left" w:pos="993"/>
        </w:tabs>
        <w:spacing w:line="360" w:lineRule="auto"/>
        <w:ind w:firstLine="709"/>
        <w:jc w:val="both"/>
        <w:rPr>
          <w:sz w:val="28"/>
          <w:szCs w:val="28"/>
        </w:rPr>
      </w:pPr>
    </w:p>
    <w:p w14:paraId="13AC904D" w14:textId="77777777" w:rsidR="001B5D67" w:rsidRDefault="001B5D67" w:rsidP="00C00E22">
      <w:pPr>
        <w:tabs>
          <w:tab w:val="left" w:pos="993"/>
        </w:tabs>
        <w:spacing w:line="360" w:lineRule="auto"/>
        <w:ind w:firstLine="709"/>
        <w:jc w:val="both"/>
        <w:rPr>
          <w:sz w:val="28"/>
          <w:szCs w:val="28"/>
        </w:rPr>
      </w:pPr>
    </w:p>
    <w:p w14:paraId="5E2897F0" w14:textId="77777777" w:rsidR="00E2727D" w:rsidRDefault="00E2727D" w:rsidP="00C00E22">
      <w:pPr>
        <w:tabs>
          <w:tab w:val="left" w:pos="993"/>
        </w:tabs>
        <w:spacing w:line="360" w:lineRule="auto"/>
        <w:ind w:firstLine="709"/>
        <w:jc w:val="both"/>
        <w:rPr>
          <w:sz w:val="28"/>
          <w:szCs w:val="28"/>
        </w:rPr>
      </w:pPr>
    </w:p>
    <w:p w14:paraId="5659B458" w14:textId="77777777" w:rsidR="00E2727D" w:rsidRPr="00E2727D" w:rsidRDefault="00E2727D" w:rsidP="00E2727D">
      <w:pPr>
        <w:spacing w:line="360" w:lineRule="auto"/>
        <w:jc w:val="center"/>
        <w:rPr>
          <w:b/>
          <w:sz w:val="28"/>
          <w:szCs w:val="28"/>
        </w:rPr>
      </w:pPr>
      <w:r w:rsidRPr="00E2727D">
        <w:rPr>
          <w:b/>
          <w:sz w:val="28"/>
          <w:szCs w:val="28"/>
        </w:rPr>
        <w:lastRenderedPageBreak/>
        <w:t>Таблица 1 – Перечень самостоятельной работы обучающегося</w:t>
      </w: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3"/>
        <w:gridCol w:w="1842"/>
        <w:gridCol w:w="2126"/>
      </w:tblGrid>
      <w:tr w:rsidR="00E2727D" w:rsidRPr="00CC7177" w14:paraId="47FCD613" w14:textId="77777777" w:rsidTr="00CC7177">
        <w:trPr>
          <w:jc w:val="center"/>
        </w:trPr>
        <w:tc>
          <w:tcPr>
            <w:tcW w:w="3828" w:type="dxa"/>
            <w:vAlign w:val="center"/>
          </w:tcPr>
          <w:p w14:paraId="4A686BDC" w14:textId="77777777" w:rsidR="00E2727D" w:rsidRPr="00CC7177" w:rsidRDefault="00E2727D" w:rsidP="001B5D67">
            <w:pPr>
              <w:pStyle w:val="af0"/>
              <w:tabs>
                <w:tab w:val="left" w:pos="1134"/>
              </w:tabs>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Наименование самостоятельной работы</w:t>
            </w:r>
          </w:p>
        </w:tc>
        <w:tc>
          <w:tcPr>
            <w:tcW w:w="1843" w:type="dxa"/>
            <w:vAlign w:val="center"/>
          </w:tcPr>
          <w:p w14:paraId="22FEB33C" w14:textId="77777777" w:rsidR="00E2727D" w:rsidRPr="00CC7177" w:rsidRDefault="00E2727D" w:rsidP="001B5D67">
            <w:pPr>
              <w:pStyle w:val="af0"/>
              <w:spacing w:after="0"/>
              <w:ind w:left="-108" w:right="-109"/>
              <w:jc w:val="center"/>
              <w:rPr>
                <w:rFonts w:asciiTheme="minorHAnsi" w:hAnsiTheme="minorHAnsi" w:cstheme="minorHAnsi"/>
                <w:b/>
                <w:spacing w:val="-10"/>
                <w:sz w:val="22"/>
                <w:szCs w:val="22"/>
              </w:rPr>
            </w:pPr>
            <w:r w:rsidRPr="00CC7177">
              <w:rPr>
                <w:rFonts w:asciiTheme="minorHAnsi" w:hAnsiTheme="minorHAnsi" w:cstheme="minorHAnsi"/>
                <w:b/>
                <w:spacing w:val="-10"/>
                <w:sz w:val="22"/>
                <w:szCs w:val="22"/>
              </w:rPr>
              <w:t>Наименование теоретического раздела (практического занятия), к которому относится самостоятельная работа</w:t>
            </w:r>
          </w:p>
        </w:tc>
        <w:tc>
          <w:tcPr>
            <w:tcW w:w="1842" w:type="dxa"/>
            <w:vAlign w:val="center"/>
          </w:tcPr>
          <w:p w14:paraId="202ED63F" w14:textId="77777777" w:rsidR="00E2727D" w:rsidRPr="00CC7177" w:rsidRDefault="00E2727D" w:rsidP="001B5D67">
            <w:pPr>
              <w:pStyle w:val="af0"/>
              <w:spacing w:after="0"/>
              <w:ind w:left="-107" w:right="-108"/>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Методическое обеспечение или рекомендуемые информационные источники</w:t>
            </w:r>
          </w:p>
        </w:tc>
        <w:tc>
          <w:tcPr>
            <w:tcW w:w="2126" w:type="dxa"/>
            <w:vAlign w:val="center"/>
          </w:tcPr>
          <w:p w14:paraId="3FDDF35F" w14:textId="77777777" w:rsidR="00E2727D" w:rsidRPr="00CC7177" w:rsidRDefault="00E2727D" w:rsidP="001B5D67">
            <w:pPr>
              <w:pStyle w:val="af0"/>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 xml:space="preserve">Вид </w:t>
            </w:r>
          </w:p>
          <w:p w14:paraId="40CE5E1A" w14:textId="77777777" w:rsidR="00E2727D" w:rsidRPr="00CC7177" w:rsidRDefault="00E2727D" w:rsidP="001B5D67">
            <w:pPr>
              <w:pStyle w:val="af0"/>
              <w:spacing w:after="0"/>
              <w:ind w:left="0"/>
              <w:jc w:val="center"/>
              <w:rPr>
                <w:rFonts w:asciiTheme="minorHAnsi" w:hAnsiTheme="minorHAnsi" w:cstheme="minorHAnsi"/>
                <w:b/>
                <w:spacing w:val="-2"/>
                <w:sz w:val="22"/>
                <w:szCs w:val="22"/>
              </w:rPr>
            </w:pPr>
            <w:r w:rsidRPr="00CC7177">
              <w:rPr>
                <w:rFonts w:asciiTheme="minorHAnsi" w:hAnsiTheme="minorHAnsi" w:cstheme="minorHAnsi"/>
                <w:b/>
                <w:spacing w:val="-2"/>
                <w:sz w:val="22"/>
                <w:szCs w:val="22"/>
              </w:rPr>
              <w:t>отчетности</w:t>
            </w:r>
          </w:p>
        </w:tc>
      </w:tr>
      <w:tr w:rsidR="00E2727D" w:rsidRPr="00CC7177" w14:paraId="3264C795" w14:textId="77777777" w:rsidTr="00CC7177">
        <w:trPr>
          <w:jc w:val="center"/>
        </w:trPr>
        <w:tc>
          <w:tcPr>
            <w:tcW w:w="3828" w:type="dxa"/>
            <w:tcBorders>
              <w:top w:val="single" w:sz="4" w:space="0" w:color="auto"/>
              <w:left w:val="single" w:sz="4" w:space="0" w:color="auto"/>
              <w:right w:val="single" w:sz="4" w:space="0" w:color="auto"/>
            </w:tcBorders>
            <w:vAlign w:val="center"/>
          </w:tcPr>
          <w:p w14:paraId="49AD6D72" w14:textId="77777777" w:rsidR="00E2727D" w:rsidRPr="00CC7177" w:rsidRDefault="00E2727D" w:rsidP="001B5D67">
            <w:pPr>
              <w:pStyle w:val="af0"/>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№2(1) "Оформление чертежей".</w:t>
            </w:r>
          </w:p>
        </w:tc>
        <w:tc>
          <w:tcPr>
            <w:tcW w:w="1843" w:type="dxa"/>
            <w:tcBorders>
              <w:top w:val="single" w:sz="4" w:space="0" w:color="auto"/>
              <w:left w:val="single" w:sz="4" w:space="0" w:color="auto"/>
              <w:right w:val="single" w:sz="4" w:space="0" w:color="auto"/>
            </w:tcBorders>
            <w:vAlign w:val="center"/>
          </w:tcPr>
          <w:p w14:paraId="1D4C8063"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 Т.1.1.</w:t>
            </w:r>
          </w:p>
        </w:tc>
        <w:tc>
          <w:tcPr>
            <w:tcW w:w="1842" w:type="dxa"/>
            <w:tcBorders>
              <w:top w:val="single" w:sz="4" w:space="0" w:color="auto"/>
              <w:left w:val="single" w:sz="4" w:space="0" w:color="auto"/>
              <w:right w:val="single" w:sz="4" w:space="0" w:color="auto"/>
            </w:tcBorders>
            <w:vAlign w:val="center"/>
          </w:tcPr>
          <w:p w14:paraId="1AE624D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В соответствии с представленным основным и дополнительным списками литературы, </w:t>
            </w:r>
          </w:p>
        </w:tc>
        <w:tc>
          <w:tcPr>
            <w:tcW w:w="2126" w:type="dxa"/>
            <w:tcBorders>
              <w:top w:val="single" w:sz="4" w:space="0" w:color="auto"/>
              <w:left w:val="single" w:sz="4" w:space="0" w:color="auto"/>
              <w:right w:val="single" w:sz="4" w:space="0" w:color="auto"/>
            </w:tcBorders>
            <w:vAlign w:val="center"/>
          </w:tcPr>
          <w:p w14:paraId="0A21166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2DA20C88"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F495D05"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ГОСТов на оформление чертежей</w:t>
            </w:r>
          </w:p>
        </w:tc>
        <w:tc>
          <w:tcPr>
            <w:tcW w:w="1843" w:type="dxa"/>
            <w:tcBorders>
              <w:top w:val="single" w:sz="4" w:space="0" w:color="auto"/>
              <w:left w:val="single" w:sz="4" w:space="0" w:color="auto"/>
              <w:bottom w:val="single" w:sz="4" w:space="0" w:color="auto"/>
              <w:right w:val="single" w:sz="4" w:space="0" w:color="auto"/>
            </w:tcBorders>
            <w:vAlign w:val="center"/>
          </w:tcPr>
          <w:p w14:paraId="1C826402"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 Т.1.1.</w:t>
            </w:r>
          </w:p>
        </w:tc>
        <w:tc>
          <w:tcPr>
            <w:tcW w:w="1842" w:type="dxa"/>
            <w:tcBorders>
              <w:top w:val="single" w:sz="4" w:space="0" w:color="auto"/>
              <w:left w:val="single" w:sz="4" w:space="0" w:color="auto"/>
              <w:bottom w:val="single" w:sz="4" w:space="0" w:color="auto"/>
              <w:right w:val="single" w:sz="4" w:space="0" w:color="auto"/>
            </w:tcBorders>
            <w:vAlign w:val="center"/>
          </w:tcPr>
          <w:p w14:paraId="51435660"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F557CD0"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3A38B871"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CC7967F"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Эскиз детали в трех проекциях по модели с параметризацией</w:t>
            </w:r>
          </w:p>
        </w:tc>
        <w:tc>
          <w:tcPr>
            <w:tcW w:w="1843" w:type="dxa"/>
            <w:tcBorders>
              <w:top w:val="single" w:sz="4" w:space="0" w:color="auto"/>
              <w:left w:val="single" w:sz="4" w:space="0" w:color="auto"/>
              <w:bottom w:val="single" w:sz="4" w:space="0" w:color="auto"/>
              <w:right w:val="single" w:sz="4" w:space="0" w:color="auto"/>
            </w:tcBorders>
            <w:vAlign w:val="center"/>
          </w:tcPr>
          <w:p w14:paraId="4FE55EDA"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Р.1, Т.1.2; </w:t>
            </w:r>
            <w:proofErr w:type="gramStart"/>
            <w:r w:rsidRPr="00CC7177">
              <w:rPr>
                <w:rFonts w:asciiTheme="minorHAnsi" w:hAnsiTheme="minorHAnsi" w:cstheme="minorHAnsi"/>
                <w:spacing w:val="-2"/>
                <w:sz w:val="22"/>
                <w:szCs w:val="22"/>
              </w:rPr>
              <w:t>Р.2,.</w:t>
            </w:r>
            <w:proofErr w:type="gramEnd"/>
            <w:r w:rsidRPr="00CC7177">
              <w:rPr>
                <w:rFonts w:asciiTheme="minorHAnsi" w:hAnsiTheme="minorHAnsi" w:cstheme="minorHAnsi"/>
                <w:spacing w:val="-2"/>
                <w:sz w:val="22"/>
                <w:szCs w:val="22"/>
              </w:rPr>
              <w:t xml:space="preserve"> Т.1.1., Р.3, Т.1.1</w:t>
            </w:r>
          </w:p>
        </w:tc>
        <w:tc>
          <w:tcPr>
            <w:tcW w:w="1842" w:type="dxa"/>
            <w:tcBorders>
              <w:top w:val="single" w:sz="4" w:space="0" w:color="auto"/>
              <w:left w:val="single" w:sz="4" w:space="0" w:color="auto"/>
              <w:bottom w:val="single" w:sz="4" w:space="0" w:color="auto"/>
              <w:right w:val="single" w:sz="4" w:space="0" w:color="auto"/>
            </w:tcBorders>
            <w:vAlign w:val="center"/>
          </w:tcPr>
          <w:p w14:paraId="2D74AD6F"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02E45CD"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7360710D"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D08A157"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№2(2) "Деталь 1". Чертеж детали по ее эскизу и прямоугольная изометрическая проекция</w:t>
            </w:r>
          </w:p>
        </w:tc>
        <w:tc>
          <w:tcPr>
            <w:tcW w:w="1843" w:type="dxa"/>
            <w:tcBorders>
              <w:top w:val="single" w:sz="4" w:space="0" w:color="auto"/>
              <w:left w:val="single" w:sz="4" w:space="0" w:color="auto"/>
              <w:bottom w:val="single" w:sz="4" w:space="0" w:color="auto"/>
              <w:right w:val="single" w:sz="4" w:space="0" w:color="auto"/>
            </w:tcBorders>
            <w:vAlign w:val="center"/>
          </w:tcPr>
          <w:p w14:paraId="3F225BB9"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Р.1,Т.</w:t>
            </w:r>
            <w:proofErr w:type="gramEnd"/>
            <w:r w:rsidRPr="00CC7177">
              <w:rPr>
                <w:rFonts w:asciiTheme="minorHAnsi" w:hAnsiTheme="minorHAnsi" w:cstheme="minorHAnsi"/>
                <w:spacing w:val="-2"/>
                <w:sz w:val="22"/>
                <w:szCs w:val="22"/>
              </w:rPr>
              <w:t>1.2; Р.3, Т.1.1;Р.5,Т.1.1;</w:t>
            </w:r>
          </w:p>
        </w:tc>
        <w:tc>
          <w:tcPr>
            <w:tcW w:w="1842" w:type="dxa"/>
            <w:tcBorders>
              <w:top w:val="single" w:sz="4" w:space="0" w:color="auto"/>
              <w:left w:val="single" w:sz="4" w:space="0" w:color="auto"/>
              <w:bottom w:val="single" w:sz="4" w:space="0" w:color="auto"/>
              <w:right w:val="single" w:sz="4" w:space="0" w:color="auto"/>
            </w:tcBorders>
            <w:vAlign w:val="center"/>
          </w:tcPr>
          <w:p w14:paraId="2425AF3C"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4C0614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7ACF0EEE"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5DDE985"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Упражнение 1: «Виды дополнительные, местные»</w:t>
            </w:r>
          </w:p>
        </w:tc>
        <w:tc>
          <w:tcPr>
            <w:tcW w:w="1843" w:type="dxa"/>
            <w:tcBorders>
              <w:top w:val="single" w:sz="4" w:space="0" w:color="auto"/>
              <w:left w:val="single" w:sz="4" w:space="0" w:color="auto"/>
              <w:bottom w:val="single" w:sz="4" w:space="0" w:color="auto"/>
              <w:right w:val="single" w:sz="4" w:space="0" w:color="auto"/>
            </w:tcBorders>
            <w:vAlign w:val="center"/>
          </w:tcPr>
          <w:p w14:paraId="3D547F70"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Р.4, Т.1.1</w:t>
            </w:r>
          </w:p>
        </w:tc>
        <w:tc>
          <w:tcPr>
            <w:tcW w:w="1842" w:type="dxa"/>
            <w:tcBorders>
              <w:top w:val="single" w:sz="4" w:space="0" w:color="auto"/>
              <w:left w:val="single" w:sz="4" w:space="0" w:color="auto"/>
              <w:bottom w:val="single" w:sz="4" w:space="0" w:color="auto"/>
              <w:right w:val="single" w:sz="4" w:space="0" w:color="auto"/>
            </w:tcBorders>
            <w:vAlign w:val="center"/>
          </w:tcPr>
          <w:p w14:paraId="6DA9C9A5"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25A9B69B"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765FBDEA"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747CAA42"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№2: «Фронтальный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6D9C9218"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Р.18, Т.1.1</w:t>
            </w:r>
          </w:p>
        </w:tc>
        <w:tc>
          <w:tcPr>
            <w:tcW w:w="1842" w:type="dxa"/>
            <w:tcBorders>
              <w:top w:val="single" w:sz="4" w:space="0" w:color="auto"/>
              <w:left w:val="single" w:sz="4" w:space="0" w:color="auto"/>
              <w:bottom w:val="single" w:sz="4" w:space="0" w:color="auto"/>
              <w:right w:val="single" w:sz="4" w:space="0" w:color="auto"/>
            </w:tcBorders>
            <w:vAlign w:val="center"/>
          </w:tcPr>
          <w:p w14:paraId="2A9DA71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D21023C"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3735F1A1"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205BF9B"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№3: «Ступенчатый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4194720D"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Р.19, Т.1.1</w:t>
            </w:r>
          </w:p>
        </w:tc>
        <w:tc>
          <w:tcPr>
            <w:tcW w:w="1842" w:type="dxa"/>
            <w:tcBorders>
              <w:top w:val="single" w:sz="4" w:space="0" w:color="auto"/>
              <w:left w:val="single" w:sz="4" w:space="0" w:color="auto"/>
              <w:bottom w:val="single" w:sz="4" w:space="0" w:color="auto"/>
              <w:right w:val="single" w:sz="4" w:space="0" w:color="auto"/>
            </w:tcBorders>
            <w:vAlign w:val="center"/>
          </w:tcPr>
          <w:p w14:paraId="76E84745"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4803072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46E6BBB8"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B838980"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№4: «Ломаный разрез».</w:t>
            </w:r>
          </w:p>
        </w:tc>
        <w:tc>
          <w:tcPr>
            <w:tcW w:w="1843" w:type="dxa"/>
            <w:tcBorders>
              <w:top w:val="single" w:sz="4" w:space="0" w:color="auto"/>
              <w:left w:val="single" w:sz="4" w:space="0" w:color="auto"/>
              <w:bottom w:val="single" w:sz="4" w:space="0" w:color="auto"/>
              <w:right w:val="single" w:sz="4" w:space="0" w:color="auto"/>
            </w:tcBorders>
            <w:vAlign w:val="center"/>
          </w:tcPr>
          <w:p w14:paraId="703ECF6F"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Р.20, Т.1.1</w:t>
            </w:r>
          </w:p>
        </w:tc>
        <w:tc>
          <w:tcPr>
            <w:tcW w:w="1842" w:type="dxa"/>
            <w:tcBorders>
              <w:top w:val="single" w:sz="4" w:space="0" w:color="auto"/>
              <w:left w:val="single" w:sz="4" w:space="0" w:color="auto"/>
              <w:bottom w:val="single" w:sz="4" w:space="0" w:color="auto"/>
              <w:right w:val="single" w:sz="4" w:space="0" w:color="auto"/>
            </w:tcBorders>
            <w:vAlign w:val="center"/>
          </w:tcPr>
          <w:p w14:paraId="34A8D0A8"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4B59964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0F5D012D"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CBC55D7"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Упражнения №5: «Сечения».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035E456"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Р.21, Т.1.1</w:t>
            </w:r>
          </w:p>
        </w:tc>
        <w:tc>
          <w:tcPr>
            <w:tcW w:w="1842" w:type="dxa"/>
            <w:tcBorders>
              <w:top w:val="single" w:sz="4" w:space="0" w:color="auto"/>
              <w:left w:val="single" w:sz="4" w:space="0" w:color="auto"/>
              <w:bottom w:val="single" w:sz="4" w:space="0" w:color="auto"/>
              <w:right w:val="single" w:sz="4" w:space="0" w:color="auto"/>
            </w:tcBorders>
            <w:vAlign w:val="center"/>
          </w:tcPr>
          <w:p w14:paraId="2E8578CE"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1784E34"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эскиз</w:t>
            </w:r>
          </w:p>
        </w:tc>
      </w:tr>
      <w:tr w:rsidR="00E2727D" w:rsidRPr="00CC7177" w14:paraId="5C556280"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7E02DE7B"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№2(3) "Деталь 3". Чертеж детали с простым, сложным разрезами и сечением.</w:t>
            </w:r>
          </w:p>
        </w:tc>
        <w:tc>
          <w:tcPr>
            <w:tcW w:w="1843" w:type="dxa"/>
            <w:tcBorders>
              <w:top w:val="single" w:sz="4" w:space="0" w:color="auto"/>
              <w:left w:val="single" w:sz="4" w:space="0" w:color="auto"/>
              <w:bottom w:val="single" w:sz="4" w:space="0" w:color="auto"/>
              <w:right w:val="single" w:sz="4" w:space="0" w:color="auto"/>
            </w:tcBorders>
            <w:vAlign w:val="center"/>
          </w:tcPr>
          <w:p w14:paraId="4F1E0B4B"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Р.18, Т.1.1;</w:t>
            </w:r>
          </w:p>
          <w:p w14:paraId="4EA42AC4"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Р.19, Т.1.1;</w:t>
            </w:r>
          </w:p>
          <w:p w14:paraId="0B0977F9"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Р.20, Т.1.1</w:t>
            </w:r>
          </w:p>
        </w:tc>
        <w:tc>
          <w:tcPr>
            <w:tcW w:w="1842" w:type="dxa"/>
            <w:tcBorders>
              <w:top w:val="single" w:sz="4" w:space="0" w:color="auto"/>
              <w:left w:val="single" w:sz="4" w:space="0" w:color="auto"/>
              <w:bottom w:val="single" w:sz="4" w:space="0" w:color="auto"/>
              <w:right w:val="single" w:sz="4" w:space="0" w:color="auto"/>
            </w:tcBorders>
            <w:vAlign w:val="center"/>
          </w:tcPr>
          <w:p w14:paraId="054C4BF9"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B0B51FE"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Конспект, ответы </w:t>
            </w:r>
            <w:proofErr w:type="gramStart"/>
            <w:r w:rsidRPr="00CC7177">
              <w:rPr>
                <w:rFonts w:asciiTheme="minorHAnsi" w:hAnsiTheme="minorHAnsi" w:cstheme="minorHAnsi"/>
                <w:spacing w:val="-2"/>
                <w:sz w:val="22"/>
                <w:szCs w:val="22"/>
              </w:rPr>
              <w:t>на экзамена</w:t>
            </w:r>
            <w:proofErr w:type="gramEnd"/>
            <w:r w:rsidRPr="00CC7177">
              <w:rPr>
                <w:rFonts w:asciiTheme="minorHAnsi" w:hAnsiTheme="minorHAnsi" w:cstheme="minorHAnsi"/>
                <w:spacing w:val="-2"/>
                <w:sz w:val="22"/>
                <w:szCs w:val="22"/>
              </w:rPr>
              <w:t>, ИДЗ х</w:t>
            </w:r>
          </w:p>
        </w:tc>
      </w:tr>
      <w:tr w:rsidR="00E2727D" w:rsidRPr="00CC7177" w14:paraId="13C4A0B6" w14:textId="77777777" w:rsidTr="00CC7177">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52B0B18C" w14:textId="77777777" w:rsidR="00E2727D" w:rsidRPr="00CC7177" w:rsidRDefault="00E2727D" w:rsidP="001B5D67">
            <w:pPr>
              <w:pStyle w:val="af0"/>
              <w:tabs>
                <w:tab w:val="left" w:pos="1134"/>
              </w:tabs>
              <w:ind w:left="-108"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Решение задач по рабочей тетради на тему: "Задание и отображение на чертеже точек, прямых и плоскостей. Позиционные задачи на принадлежность" № 1-12, 17-22. </w:t>
            </w:r>
          </w:p>
        </w:tc>
        <w:tc>
          <w:tcPr>
            <w:tcW w:w="1843" w:type="dxa"/>
            <w:tcBorders>
              <w:top w:val="single" w:sz="4" w:space="0" w:color="auto"/>
              <w:left w:val="single" w:sz="4" w:space="0" w:color="auto"/>
              <w:bottom w:val="single" w:sz="4" w:space="0" w:color="auto"/>
              <w:right w:val="single" w:sz="4" w:space="0" w:color="auto"/>
            </w:tcBorders>
            <w:vAlign w:val="center"/>
          </w:tcPr>
          <w:p w14:paraId="5F983B06"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Р.6, Т.1.1</w:t>
            </w:r>
          </w:p>
        </w:tc>
        <w:tc>
          <w:tcPr>
            <w:tcW w:w="1842" w:type="dxa"/>
            <w:tcBorders>
              <w:top w:val="single" w:sz="4" w:space="0" w:color="auto"/>
              <w:left w:val="single" w:sz="4" w:space="0" w:color="auto"/>
              <w:bottom w:val="single" w:sz="4" w:space="0" w:color="auto"/>
              <w:right w:val="single" w:sz="4" w:space="0" w:color="auto"/>
            </w:tcBorders>
            <w:vAlign w:val="center"/>
          </w:tcPr>
          <w:p w14:paraId="6E1D35FC"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71ACF875"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решение задач</w:t>
            </w:r>
          </w:p>
        </w:tc>
      </w:tr>
      <w:tr w:rsidR="00E2727D" w:rsidRPr="00CC7177" w14:paraId="70B6985C" w14:textId="77777777" w:rsidTr="00CC7177">
        <w:trPr>
          <w:jc w:val="center"/>
        </w:trPr>
        <w:tc>
          <w:tcPr>
            <w:tcW w:w="3828" w:type="dxa"/>
            <w:tcBorders>
              <w:top w:val="single" w:sz="4" w:space="0" w:color="auto"/>
              <w:left w:val="single" w:sz="4" w:space="0" w:color="auto"/>
              <w:right w:val="single" w:sz="4" w:space="0" w:color="auto"/>
            </w:tcBorders>
            <w:vAlign w:val="center"/>
          </w:tcPr>
          <w:p w14:paraId="7956117F" w14:textId="77777777" w:rsidR="00E2727D" w:rsidRPr="00CC7177" w:rsidRDefault="00E2727D" w:rsidP="001B5D67">
            <w:pPr>
              <w:pStyle w:val="af0"/>
              <w:tabs>
                <w:tab w:val="left" w:pos="1134"/>
              </w:tabs>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 по рабочей тетради на тему: "Задание и отображение на чертеже поверхностей. Построение проекций, контуров поверхностей, точек на поверхностях" №25-30, 47.</w:t>
            </w:r>
          </w:p>
        </w:tc>
        <w:tc>
          <w:tcPr>
            <w:tcW w:w="1843" w:type="dxa"/>
            <w:tcBorders>
              <w:top w:val="single" w:sz="4" w:space="0" w:color="auto"/>
              <w:left w:val="single" w:sz="4" w:space="0" w:color="auto"/>
              <w:right w:val="single" w:sz="4" w:space="0" w:color="auto"/>
            </w:tcBorders>
            <w:vAlign w:val="center"/>
          </w:tcPr>
          <w:p w14:paraId="75EA3BDB"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Р.8, Т.1.1;</w:t>
            </w:r>
          </w:p>
          <w:p w14:paraId="3607312D"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Р.9, Т.1.1;</w:t>
            </w:r>
          </w:p>
          <w:p w14:paraId="4CF6657C" w14:textId="77777777" w:rsidR="00E2727D" w:rsidRPr="00CC7177" w:rsidRDefault="00E2727D" w:rsidP="001B5D67">
            <w:pPr>
              <w:pStyle w:val="af0"/>
              <w:tabs>
                <w:tab w:val="left" w:pos="1134"/>
              </w:tabs>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Р.10, Т.1.1</w:t>
            </w:r>
          </w:p>
        </w:tc>
        <w:tc>
          <w:tcPr>
            <w:tcW w:w="1842" w:type="dxa"/>
            <w:tcBorders>
              <w:top w:val="single" w:sz="4" w:space="0" w:color="auto"/>
              <w:left w:val="single" w:sz="4" w:space="0" w:color="auto"/>
              <w:right w:val="single" w:sz="4" w:space="0" w:color="auto"/>
            </w:tcBorders>
            <w:vAlign w:val="center"/>
          </w:tcPr>
          <w:p w14:paraId="23A03398" w14:textId="77777777" w:rsidR="00E2727D" w:rsidRPr="00CC7177" w:rsidRDefault="00E2727D" w:rsidP="001B5D67">
            <w:pPr>
              <w:pStyle w:val="af0"/>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right w:val="single" w:sz="4" w:space="0" w:color="auto"/>
            </w:tcBorders>
            <w:vAlign w:val="center"/>
          </w:tcPr>
          <w:p w14:paraId="53E81720"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p w14:paraId="09CBF65A" w14:textId="77777777" w:rsidR="00E2727D" w:rsidRPr="00CC7177" w:rsidRDefault="00E2727D" w:rsidP="001B5D67">
            <w:pPr>
              <w:pStyle w:val="af0"/>
              <w:ind w:left="0"/>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01E9CE6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27FFEE12"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1) "Линия на поверхности".</w:t>
            </w:r>
          </w:p>
        </w:tc>
        <w:tc>
          <w:tcPr>
            <w:tcW w:w="1843" w:type="dxa"/>
            <w:tcBorders>
              <w:top w:val="single" w:sz="4" w:space="0" w:color="auto"/>
              <w:left w:val="single" w:sz="4" w:space="0" w:color="auto"/>
              <w:bottom w:val="single" w:sz="4" w:space="0" w:color="auto"/>
              <w:right w:val="single" w:sz="4" w:space="0" w:color="auto"/>
            </w:tcBorders>
            <w:vAlign w:val="center"/>
          </w:tcPr>
          <w:p w14:paraId="205CEAB4"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Р.8,Т.</w:t>
            </w:r>
            <w:proofErr w:type="gramEnd"/>
            <w:r w:rsidRPr="00CC7177">
              <w:rPr>
                <w:rFonts w:asciiTheme="minorHAnsi" w:hAnsiTheme="minorHAnsi" w:cstheme="minorHAnsi"/>
                <w:spacing w:val="-2"/>
                <w:sz w:val="22"/>
                <w:szCs w:val="22"/>
              </w:rPr>
              <w:t>1.1;</w:t>
            </w:r>
          </w:p>
          <w:p w14:paraId="27A4BDC7"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Р.9,Т.</w:t>
            </w:r>
            <w:proofErr w:type="gramEnd"/>
            <w:r w:rsidRPr="00CC7177">
              <w:rPr>
                <w:rFonts w:asciiTheme="minorHAnsi" w:hAnsiTheme="minorHAnsi" w:cstheme="minorHAnsi"/>
                <w:spacing w:val="-2"/>
                <w:sz w:val="22"/>
                <w:szCs w:val="22"/>
              </w:rPr>
              <w:t>1.1;</w:t>
            </w:r>
          </w:p>
          <w:p w14:paraId="7611529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Р.10, .1.1</w:t>
            </w:r>
          </w:p>
        </w:tc>
        <w:tc>
          <w:tcPr>
            <w:tcW w:w="1842" w:type="dxa"/>
            <w:tcBorders>
              <w:top w:val="single" w:sz="4" w:space="0" w:color="auto"/>
              <w:left w:val="single" w:sz="4" w:space="0" w:color="auto"/>
              <w:bottom w:val="single" w:sz="4" w:space="0" w:color="auto"/>
              <w:right w:val="single" w:sz="4" w:space="0" w:color="auto"/>
            </w:tcBorders>
            <w:vAlign w:val="center"/>
          </w:tcPr>
          <w:p w14:paraId="119A0F6C"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E4E6E49"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11387C93"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6949EC91" w14:textId="77777777" w:rsidR="00CC7177" w:rsidRDefault="00CC7177" w:rsidP="001B5D67">
            <w:pPr>
              <w:pStyle w:val="a3"/>
              <w:ind w:right="-109"/>
              <w:rPr>
                <w:rFonts w:asciiTheme="minorHAnsi" w:hAnsiTheme="minorHAnsi" w:cstheme="minorHAnsi"/>
                <w:spacing w:val="-2"/>
                <w:sz w:val="22"/>
                <w:szCs w:val="22"/>
              </w:rPr>
            </w:pPr>
          </w:p>
          <w:p w14:paraId="019EE2E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Решение задач по рабочей тетради на тему: "Пересечение поверхностей " №35, 36, 48,51.</w:t>
            </w:r>
          </w:p>
        </w:tc>
        <w:tc>
          <w:tcPr>
            <w:tcW w:w="1843" w:type="dxa"/>
            <w:tcBorders>
              <w:top w:val="single" w:sz="4" w:space="0" w:color="auto"/>
              <w:left w:val="single" w:sz="4" w:space="0" w:color="auto"/>
              <w:bottom w:val="single" w:sz="4" w:space="0" w:color="auto"/>
              <w:right w:val="single" w:sz="4" w:space="0" w:color="auto"/>
            </w:tcBorders>
            <w:vAlign w:val="center"/>
          </w:tcPr>
          <w:p w14:paraId="5405759A" w14:textId="77777777" w:rsidR="00CC7177" w:rsidRDefault="00CC7177" w:rsidP="001B5D67">
            <w:pPr>
              <w:pStyle w:val="a3"/>
              <w:ind w:left="-108" w:right="-109"/>
              <w:jc w:val="center"/>
              <w:rPr>
                <w:rFonts w:asciiTheme="minorHAnsi" w:hAnsiTheme="minorHAnsi" w:cstheme="minorHAnsi"/>
                <w:spacing w:val="-2"/>
                <w:sz w:val="22"/>
                <w:szCs w:val="22"/>
              </w:rPr>
            </w:pPr>
          </w:p>
          <w:p w14:paraId="4773DAAA"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lastRenderedPageBreak/>
              <w:t>Р.12,Т.</w:t>
            </w:r>
            <w:proofErr w:type="gramEnd"/>
            <w:r w:rsidRPr="00CC7177">
              <w:rPr>
                <w:rFonts w:asciiTheme="minorHAnsi" w:hAnsiTheme="minorHAnsi" w:cstheme="minorHAnsi"/>
                <w:spacing w:val="-2"/>
                <w:sz w:val="22"/>
                <w:szCs w:val="22"/>
              </w:rPr>
              <w:t>1.1;</w:t>
            </w:r>
          </w:p>
          <w:p w14:paraId="42988A50"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Р.13,Т.</w:t>
            </w:r>
            <w:proofErr w:type="gramEnd"/>
            <w:r w:rsidRPr="00CC7177">
              <w:rPr>
                <w:rFonts w:asciiTheme="minorHAnsi" w:hAnsiTheme="minorHAnsi" w:cstheme="minorHAnsi"/>
                <w:spacing w:val="-2"/>
                <w:sz w:val="22"/>
                <w:szCs w:val="22"/>
              </w:rPr>
              <w:t>1.1;</w:t>
            </w:r>
          </w:p>
          <w:p w14:paraId="70FEEEA2"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Р.14, Т.1.1</w:t>
            </w:r>
          </w:p>
        </w:tc>
        <w:tc>
          <w:tcPr>
            <w:tcW w:w="1842" w:type="dxa"/>
            <w:tcBorders>
              <w:top w:val="single" w:sz="4" w:space="0" w:color="auto"/>
              <w:left w:val="single" w:sz="4" w:space="0" w:color="auto"/>
              <w:bottom w:val="single" w:sz="4" w:space="0" w:color="auto"/>
              <w:right w:val="single" w:sz="4" w:space="0" w:color="auto"/>
            </w:tcBorders>
            <w:vAlign w:val="center"/>
          </w:tcPr>
          <w:p w14:paraId="707D899B" w14:textId="77777777" w:rsidR="00CC7177" w:rsidRDefault="00CC7177" w:rsidP="001B5D67">
            <w:pPr>
              <w:pStyle w:val="a3"/>
              <w:ind w:left="-107" w:right="-108"/>
              <w:jc w:val="center"/>
              <w:rPr>
                <w:rFonts w:asciiTheme="minorHAnsi" w:hAnsiTheme="minorHAnsi" w:cstheme="minorHAnsi"/>
                <w:spacing w:val="-2"/>
                <w:sz w:val="22"/>
                <w:szCs w:val="22"/>
              </w:rPr>
            </w:pPr>
          </w:p>
          <w:p w14:paraId="7F15B94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B14F865" w14:textId="77777777" w:rsidR="00CC7177" w:rsidRDefault="00CC7177" w:rsidP="001B5D67">
            <w:pPr>
              <w:pStyle w:val="a3"/>
              <w:rPr>
                <w:rFonts w:asciiTheme="minorHAnsi" w:hAnsiTheme="minorHAnsi" w:cstheme="minorHAnsi"/>
                <w:spacing w:val="-2"/>
                <w:sz w:val="22"/>
                <w:szCs w:val="22"/>
              </w:rPr>
            </w:pPr>
          </w:p>
          <w:p w14:paraId="7F72DA4C"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Конспект, ответы на экзаменах,</w:t>
            </w:r>
          </w:p>
          <w:p w14:paraId="742D8447"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3BA7DC9F"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F0FD2B8"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lastRenderedPageBreak/>
              <w:t>Индивидуальное задание №1(задача 2) " Пересечение поверхностей ".</w:t>
            </w:r>
          </w:p>
        </w:tc>
        <w:tc>
          <w:tcPr>
            <w:tcW w:w="1843" w:type="dxa"/>
            <w:tcBorders>
              <w:top w:val="single" w:sz="4" w:space="0" w:color="auto"/>
              <w:left w:val="single" w:sz="4" w:space="0" w:color="auto"/>
              <w:bottom w:val="single" w:sz="4" w:space="0" w:color="auto"/>
              <w:right w:val="single" w:sz="4" w:space="0" w:color="auto"/>
            </w:tcBorders>
            <w:vAlign w:val="center"/>
          </w:tcPr>
          <w:p w14:paraId="5D13A2FA"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Р.12,Т.</w:t>
            </w:r>
            <w:proofErr w:type="gramEnd"/>
            <w:r w:rsidRPr="00CC7177">
              <w:rPr>
                <w:rFonts w:asciiTheme="minorHAnsi" w:hAnsiTheme="minorHAnsi" w:cstheme="minorHAnsi"/>
                <w:spacing w:val="-2"/>
                <w:sz w:val="22"/>
                <w:szCs w:val="22"/>
              </w:rPr>
              <w:t>1.1;</w:t>
            </w:r>
          </w:p>
          <w:p w14:paraId="55602B42"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Р.13,Т.</w:t>
            </w:r>
            <w:proofErr w:type="gramEnd"/>
            <w:r w:rsidRPr="00CC7177">
              <w:rPr>
                <w:rFonts w:asciiTheme="minorHAnsi" w:hAnsiTheme="minorHAnsi" w:cstheme="minorHAnsi"/>
                <w:spacing w:val="-2"/>
                <w:sz w:val="22"/>
                <w:szCs w:val="22"/>
              </w:rPr>
              <w:t>1.1;</w:t>
            </w:r>
          </w:p>
          <w:p w14:paraId="65686608"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Р.14, Т.1.1</w:t>
            </w:r>
          </w:p>
        </w:tc>
        <w:tc>
          <w:tcPr>
            <w:tcW w:w="1842" w:type="dxa"/>
            <w:tcBorders>
              <w:top w:val="single" w:sz="4" w:space="0" w:color="auto"/>
              <w:left w:val="single" w:sz="4" w:space="0" w:color="auto"/>
              <w:bottom w:val="single" w:sz="4" w:space="0" w:color="auto"/>
              <w:right w:val="single" w:sz="4" w:space="0" w:color="auto"/>
            </w:tcBorders>
            <w:vAlign w:val="center"/>
          </w:tcPr>
          <w:p w14:paraId="711F1FB0"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20F9A86"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5D4F835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1C7A6B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 по рабочей тетради на тему: "Пересечение геометрических образов: прямых и плоскостей, двух плоскостей» №31,</w:t>
            </w:r>
            <w:proofErr w:type="gramStart"/>
            <w:r w:rsidRPr="00CC7177">
              <w:rPr>
                <w:rFonts w:asciiTheme="minorHAnsi" w:hAnsiTheme="minorHAnsi" w:cstheme="minorHAnsi"/>
                <w:spacing w:val="-2"/>
                <w:sz w:val="22"/>
                <w:szCs w:val="22"/>
              </w:rPr>
              <w:t>32,«</w:t>
            </w:r>
            <w:proofErr w:type="gramEnd"/>
            <w:r w:rsidRPr="00CC7177">
              <w:rPr>
                <w:rFonts w:asciiTheme="minorHAnsi" w:hAnsiTheme="minorHAnsi" w:cstheme="minorHAnsi"/>
                <w:spacing w:val="-2"/>
                <w:sz w:val="22"/>
                <w:szCs w:val="22"/>
              </w:rPr>
              <w:t>Пересечение прямых с поверхностями» №33.</w:t>
            </w:r>
          </w:p>
        </w:tc>
        <w:tc>
          <w:tcPr>
            <w:tcW w:w="1843" w:type="dxa"/>
            <w:tcBorders>
              <w:top w:val="single" w:sz="4" w:space="0" w:color="auto"/>
              <w:left w:val="single" w:sz="4" w:space="0" w:color="auto"/>
              <w:bottom w:val="single" w:sz="4" w:space="0" w:color="auto"/>
              <w:right w:val="single" w:sz="4" w:space="0" w:color="auto"/>
            </w:tcBorders>
            <w:vAlign w:val="center"/>
          </w:tcPr>
          <w:p w14:paraId="535383FC"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Р.16,Т.</w:t>
            </w:r>
            <w:proofErr w:type="gramEnd"/>
            <w:r w:rsidRPr="00CC7177">
              <w:rPr>
                <w:rFonts w:asciiTheme="minorHAnsi" w:hAnsiTheme="minorHAnsi" w:cstheme="minorHAnsi"/>
                <w:spacing w:val="-2"/>
                <w:sz w:val="22"/>
                <w:szCs w:val="22"/>
              </w:rPr>
              <w:t>1.1;</w:t>
            </w:r>
          </w:p>
          <w:p w14:paraId="45FB3BA7"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Р.17, Т.1.1</w:t>
            </w:r>
          </w:p>
        </w:tc>
        <w:tc>
          <w:tcPr>
            <w:tcW w:w="1842" w:type="dxa"/>
            <w:tcBorders>
              <w:top w:val="single" w:sz="4" w:space="0" w:color="auto"/>
              <w:left w:val="single" w:sz="4" w:space="0" w:color="auto"/>
              <w:bottom w:val="single" w:sz="4" w:space="0" w:color="auto"/>
              <w:right w:val="single" w:sz="4" w:space="0" w:color="auto"/>
            </w:tcBorders>
            <w:vAlign w:val="center"/>
          </w:tcPr>
          <w:p w14:paraId="522C5F17"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B48E50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p w14:paraId="0685FD35"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решение задач</w:t>
            </w:r>
          </w:p>
        </w:tc>
      </w:tr>
      <w:tr w:rsidR="00E2727D" w:rsidRPr="00CC7177" w14:paraId="2CAB2B22"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4E6D8295"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3) "Развертки поверхностей ", развертка цилиндрической или призматической поверхности методом нормального сечения.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A3764E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Р.15, Т.1.1</w:t>
            </w:r>
          </w:p>
        </w:tc>
        <w:tc>
          <w:tcPr>
            <w:tcW w:w="1842" w:type="dxa"/>
            <w:tcBorders>
              <w:top w:val="single" w:sz="4" w:space="0" w:color="auto"/>
              <w:left w:val="single" w:sz="4" w:space="0" w:color="auto"/>
              <w:bottom w:val="single" w:sz="4" w:space="0" w:color="auto"/>
              <w:right w:val="single" w:sz="4" w:space="0" w:color="auto"/>
            </w:tcBorders>
            <w:vAlign w:val="center"/>
          </w:tcPr>
          <w:p w14:paraId="1A268C12"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3D8511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30F399C2"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DA27A0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Индивидуальное задание №1(задача 4) "Развертки поверхностей ", развертка конической или пирамидальной поверхности методом триангуляции.</w:t>
            </w:r>
          </w:p>
        </w:tc>
        <w:tc>
          <w:tcPr>
            <w:tcW w:w="1843" w:type="dxa"/>
            <w:tcBorders>
              <w:top w:val="single" w:sz="4" w:space="0" w:color="auto"/>
              <w:left w:val="single" w:sz="4" w:space="0" w:color="auto"/>
              <w:bottom w:val="single" w:sz="4" w:space="0" w:color="auto"/>
              <w:right w:val="single" w:sz="4" w:space="0" w:color="auto"/>
            </w:tcBorders>
            <w:vAlign w:val="center"/>
          </w:tcPr>
          <w:p w14:paraId="1D309E70"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Р.15, Т.1.2</w:t>
            </w:r>
          </w:p>
        </w:tc>
        <w:tc>
          <w:tcPr>
            <w:tcW w:w="1842" w:type="dxa"/>
            <w:tcBorders>
              <w:top w:val="single" w:sz="4" w:space="0" w:color="auto"/>
              <w:left w:val="single" w:sz="4" w:space="0" w:color="auto"/>
              <w:bottom w:val="single" w:sz="4" w:space="0" w:color="auto"/>
              <w:right w:val="single" w:sz="4" w:space="0" w:color="auto"/>
            </w:tcBorders>
            <w:vAlign w:val="center"/>
          </w:tcPr>
          <w:p w14:paraId="6D3AE921"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80E8AE8"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57A7C5AE"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0C5E792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№3(1) "Эскиз </w:t>
            </w:r>
            <w:r w:rsidR="00F103CC" w:rsidRPr="00CC7177">
              <w:rPr>
                <w:rFonts w:asciiTheme="minorHAnsi" w:hAnsiTheme="minorHAnsi" w:cstheme="minorHAnsi"/>
                <w:spacing w:val="-2"/>
                <w:sz w:val="22"/>
                <w:szCs w:val="22"/>
              </w:rPr>
              <w:t>механической</w:t>
            </w:r>
            <w:r w:rsidRPr="00CC7177">
              <w:rPr>
                <w:rFonts w:asciiTheme="minorHAnsi" w:hAnsiTheme="minorHAnsi" w:cstheme="minorHAnsi"/>
                <w:spacing w:val="-2"/>
                <w:sz w:val="22"/>
                <w:szCs w:val="22"/>
              </w:rPr>
              <w:t xml:space="preserve"> детали с наружной резьбой с натуры".</w:t>
            </w:r>
          </w:p>
        </w:tc>
        <w:tc>
          <w:tcPr>
            <w:tcW w:w="1843" w:type="dxa"/>
            <w:tcBorders>
              <w:top w:val="single" w:sz="4" w:space="0" w:color="auto"/>
              <w:left w:val="single" w:sz="4" w:space="0" w:color="auto"/>
              <w:bottom w:val="single" w:sz="4" w:space="0" w:color="auto"/>
              <w:right w:val="single" w:sz="4" w:space="0" w:color="auto"/>
            </w:tcBorders>
            <w:vAlign w:val="center"/>
          </w:tcPr>
          <w:p w14:paraId="1F5A8032"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Р.22, Т.1.1</w:t>
            </w:r>
          </w:p>
        </w:tc>
        <w:tc>
          <w:tcPr>
            <w:tcW w:w="1842" w:type="dxa"/>
            <w:tcBorders>
              <w:top w:val="single" w:sz="4" w:space="0" w:color="auto"/>
              <w:left w:val="single" w:sz="4" w:space="0" w:color="auto"/>
              <w:bottom w:val="single" w:sz="4" w:space="0" w:color="auto"/>
              <w:right w:val="single" w:sz="4" w:space="0" w:color="auto"/>
            </w:tcBorders>
            <w:vAlign w:val="center"/>
          </w:tcPr>
          <w:p w14:paraId="6DF4CC63"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6351E414"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6D16C450" w14:textId="77777777" w:rsidTr="00CC7177">
        <w:tblPrEx>
          <w:tblBorders>
            <w:bottom w:val="single" w:sz="4" w:space="0" w:color="auto"/>
          </w:tblBorders>
          <w:tblLook w:val="01E0" w:firstRow="1" w:lastRow="1" w:firstColumn="1" w:lastColumn="1" w:noHBand="0" w:noVBand="0"/>
        </w:tblPrEx>
        <w:trPr>
          <w:trHeight w:val="1042"/>
          <w:jc w:val="center"/>
        </w:trPr>
        <w:tc>
          <w:tcPr>
            <w:tcW w:w="3828" w:type="dxa"/>
            <w:tcBorders>
              <w:top w:val="single" w:sz="4" w:space="0" w:color="auto"/>
              <w:left w:val="single" w:sz="4" w:space="0" w:color="auto"/>
              <w:bottom w:val="single" w:sz="4" w:space="0" w:color="auto"/>
              <w:right w:val="single" w:sz="4" w:space="0" w:color="auto"/>
            </w:tcBorders>
            <w:vAlign w:val="center"/>
          </w:tcPr>
          <w:p w14:paraId="5A578C0F"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№3(2) "Эскиз </w:t>
            </w:r>
            <w:r w:rsidR="00F103CC" w:rsidRPr="00CC7177">
              <w:rPr>
                <w:rFonts w:asciiTheme="minorHAnsi" w:hAnsiTheme="minorHAnsi" w:cstheme="minorHAnsi"/>
                <w:spacing w:val="-2"/>
                <w:sz w:val="22"/>
                <w:szCs w:val="22"/>
              </w:rPr>
              <w:t>механической</w:t>
            </w:r>
            <w:r w:rsidRPr="00CC7177">
              <w:rPr>
                <w:rFonts w:asciiTheme="minorHAnsi" w:hAnsiTheme="minorHAnsi" w:cstheme="minorHAnsi"/>
                <w:spacing w:val="-2"/>
                <w:sz w:val="22"/>
                <w:szCs w:val="22"/>
              </w:rPr>
              <w:t xml:space="preserve"> детали с внутренней резьбой с натуры".</w:t>
            </w:r>
          </w:p>
        </w:tc>
        <w:tc>
          <w:tcPr>
            <w:tcW w:w="1843" w:type="dxa"/>
            <w:tcBorders>
              <w:top w:val="single" w:sz="4" w:space="0" w:color="auto"/>
              <w:left w:val="single" w:sz="4" w:space="0" w:color="auto"/>
              <w:bottom w:val="single" w:sz="4" w:space="0" w:color="auto"/>
              <w:right w:val="single" w:sz="4" w:space="0" w:color="auto"/>
            </w:tcBorders>
            <w:vAlign w:val="center"/>
          </w:tcPr>
          <w:p w14:paraId="6BA51235"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Р.23, Т.1.1</w:t>
            </w:r>
          </w:p>
        </w:tc>
        <w:tc>
          <w:tcPr>
            <w:tcW w:w="1842" w:type="dxa"/>
            <w:tcBorders>
              <w:top w:val="single" w:sz="4" w:space="0" w:color="auto"/>
              <w:left w:val="single" w:sz="4" w:space="0" w:color="auto"/>
              <w:bottom w:val="single" w:sz="4" w:space="0" w:color="auto"/>
              <w:right w:val="single" w:sz="4" w:space="0" w:color="auto"/>
            </w:tcBorders>
            <w:vAlign w:val="center"/>
          </w:tcPr>
          <w:p w14:paraId="36B877A3"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DD26FC5"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430730B0"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D76128C"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№4(2) "Соединение деталей", сборочный чертеж </w:t>
            </w:r>
            <w:r w:rsidR="00F103CC" w:rsidRPr="00CC7177">
              <w:rPr>
                <w:rFonts w:asciiTheme="minorHAnsi" w:hAnsiTheme="minorHAnsi" w:cstheme="minorHAnsi"/>
                <w:spacing w:val="-2"/>
                <w:sz w:val="22"/>
                <w:szCs w:val="22"/>
              </w:rPr>
              <w:t>свар</w:t>
            </w:r>
            <w:r w:rsidRPr="00CC7177">
              <w:rPr>
                <w:rFonts w:asciiTheme="minorHAnsi" w:hAnsiTheme="minorHAnsi" w:cstheme="minorHAnsi"/>
                <w:spacing w:val="-2"/>
                <w:sz w:val="22"/>
                <w:szCs w:val="22"/>
              </w:rPr>
              <w:t>ного соединения, совмещенный со спецификацией.</w:t>
            </w:r>
          </w:p>
        </w:tc>
        <w:tc>
          <w:tcPr>
            <w:tcW w:w="1843" w:type="dxa"/>
            <w:tcBorders>
              <w:top w:val="single" w:sz="4" w:space="0" w:color="auto"/>
              <w:left w:val="single" w:sz="4" w:space="0" w:color="auto"/>
              <w:bottom w:val="single" w:sz="4" w:space="0" w:color="auto"/>
              <w:right w:val="single" w:sz="4" w:space="0" w:color="auto"/>
            </w:tcBorders>
            <w:vAlign w:val="center"/>
          </w:tcPr>
          <w:p w14:paraId="55B24479"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Р.27, Т.1.1</w:t>
            </w:r>
          </w:p>
        </w:tc>
        <w:tc>
          <w:tcPr>
            <w:tcW w:w="1842" w:type="dxa"/>
            <w:tcBorders>
              <w:top w:val="single" w:sz="4" w:space="0" w:color="auto"/>
              <w:left w:val="single" w:sz="4" w:space="0" w:color="auto"/>
              <w:bottom w:val="single" w:sz="4" w:space="0" w:color="auto"/>
              <w:right w:val="single" w:sz="4" w:space="0" w:color="auto"/>
            </w:tcBorders>
            <w:vAlign w:val="center"/>
          </w:tcPr>
          <w:p w14:paraId="32F9B7F7"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311348B0"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p w14:paraId="4BD84621" w14:textId="77777777" w:rsidR="00E2727D" w:rsidRPr="00CC7177" w:rsidRDefault="00E2727D" w:rsidP="001B5D67">
            <w:pPr>
              <w:pStyle w:val="a3"/>
              <w:rPr>
                <w:rFonts w:asciiTheme="minorHAnsi" w:hAnsiTheme="minorHAnsi" w:cstheme="minorHAnsi"/>
                <w:spacing w:val="-2"/>
                <w:sz w:val="22"/>
                <w:szCs w:val="22"/>
              </w:rPr>
            </w:pPr>
          </w:p>
        </w:tc>
      </w:tr>
      <w:tr w:rsidR="00E2727D" w:rsidRPr="00CC7177" w14:paraId="5AE04BAF"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05E39B78"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№5(1) "Чтение и </w:t>
            </w:r>
            <w:proofErr w:type="spellStart"/>
            <w:r w:rsidRPr="00CC7177">
              <w:rPr>
                <w:rFonts w:asciiTheme="minorHAnsi" w:hAnsiTheme="minorHAnsi" w:cstheme="minorHAnsi"/>
                <w:spacing w:val="-2"/>
                <w:sz w:val="22"/>
                <w:szCs w:val="22"/>
              </w:rPr>
              <w:t>деталирование</w:t>
            </w:r>
            <w:proofErr w:type="spellEnd"/>
            <w:r w:rsidRPr="00CC7177">
              <w:rPr>
                <w:rFonts w:asciiTheme="minorHAnsi" w:hAnsiTheme="minorHAnsi" w:cstheme="minorHAnsi"/>
                <w:spacing w:val="-2"/>
                <w:sz w:val="22"/>
                <w:szCs w:val="22"/>
              </w:rPr>
              <w:t xml:space="preserve"> чертежа общего вида" </w:t>
            </w:r>
            <w:r w:rsidR="00C36ADC" w:rsidRPr="00CC7177">
              <w:rPr>
                <w:rFonts w:asciiTheme="minorHAnsi" w:hAnsiTheme="minorHAnsi" w:cstheme="minorHAnsi"/>
                <w:spacing w:val="-2"/>
                <w:sz w:val="22"/>
                <w:szCs w:val="22"/>
              </w:rPr>
              <w:t>механического</w:t>
            </w:r>
            <w:r w:rsidRPr="00CC7177">
              <w:rPr>
                <w:rFonts w:asciiTheme="minorHAnsi" w:hAnsiTheme="minorHAnsi" w:cstheme="minorHAnsi"/>
                <w:spacing w:val="-2"/>
                <w:sz w:val="22"/>
                <w:szCs w:val="22"/>
              </w:rPr>
              <w:t xml:space="preserve"> изделия, эскиз простой детали.</w:t>
            </w:r>
          </w:p>
        </w:tc>
        <w:tc>
          <w:tcPr>
            <w:tcW w:w="1843" w:type="dxa"/>
            <w:tcBorders>
              <w:top w:val="single" w:sz="4" w:space="0" w:color="auto"/>
              <w:left w:val="single" w:sz="4" w:space="0" w:color="auto"/>
              <w:bottom w:val="single" w:sz="4" w:space="0" w:color="auto"/>
              <w:right w:val="single" w:sz="4" w:space="0" w:color="auto"/>
            </w:tcBorders>
            <w:vAlign w:val="center"/>
          </w:tcPr>
          <w:p w14:paraId="07D001AB"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Р.29, Т.1.1</w:t>
            </w:r>
          </w:p>
        </w:tc>
        <w:tc>
          <w:tcPr>
            <w:tcW w:w="1842" w:type="dxa"/>
            <w:tcBorders>
              <w:top w:val="single" w:sz="4" w:space="0" w:color="auto"/>
              <w:left w:val="single" w:sz="4" w:space="0" w:color="auto"/>
              <w:bottom w:val="single" w:sz="4" w:space="0" w:color="auto"/>
              <w:right w:val="single" w:sz="4" w:space="0" w:color="auto"/>
            </w:tcBorders>
            <w:vAlign w:val="center"/>
          </w:tcPr>
          <w:p w14:paraId="51DCC401"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D582DC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w:t>
            </w:r>
          </w:p>
        </w:tc>
      </w:tr>
      <w:tr w:rsidR="00E2727D" w:rsidRPr="00CC7177" w14:paraId="69E5D40A"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69C45B1A"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№5(2) "Чтение и </w:t>
            </w:r>
            <w:proofErr w:type="spellStart"/>
            <w:r w:rsidRPr="00CC7177">
              <w:rPr>
                <w:rFonts w:asciiTheme="minorHAnsi" w:hAnsiTheme="minorHAnsi" w:cstheme="minorHAnsi"/>
                <w:spacing w:val="-2"/>
                <w:sz w:val="22"/>
                <w:szCs w:val="22"/>
              </w:rPr>
              <w:t>деталирование</w:t>
            </w:r>
            <w:proofErr w:type="spellEnd"/>
            <w:r w:rsidRPr="00CC7177">
              <w:rPr>
                <w:rFonts w:asciiTheme="minorHAnsi" w:hAnsiTheme="minorHAnsi" w:cstheme="minorHAnsi"/>
                <w:spacing w:val="-2"/>
                <w:sz w:val="22"/>
                <w:szCs w:val="22"/>
              </w:rPr>
              <w:t xml:space="preserve"> чертежа общего вида" </w:t>
            </w:r>
            <w:r w:rsidR="00660D87" w:rsidRPr="00CC7177">
              <w:rPr>
                <w:rFonts w:asciiTheme="minorHAnsi" w:hAnsiTheme="minorHAnsi" w:cstheme="minorHAnsi"/>
                <w:spacing w:val="-2"/>
                <w:sz w:val="22"/>
                <w:szCs w:val="22"/>
              </w:rPr>
              <w:t>меха</w:t>
            </w:r>
            <w:r w:rsidRPr="00CC7177">
              <w:rPr>
                <w:rFonts w:asciiTheme="minorHAnsi" w:hAnsiTheme="minorHAnsi" w:cstheme="minorHAnsi"/>
                <w:spacing w:val="-2"/>
                <w:sz w:val="22"/>
                <w:szCs w:val="22"/>
              </w:rPr>
              <w:t>нического изделия, эскиз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2CE7EF2E"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Р.30, Т.1.1</w:t>
            </w:r>
          </w:p>
        </w:tc>
        <w:tc>
          <w:tcPr>
            <w:tcW w:w="1842" w:type="dxa"/>
            <w:tcBorders>
              <w:top w:val="single" w:sz="4" w:space="0" w:color="auto"/>
              <w:left w:val="single" w:sz="4" w:space="0" w:color="auto"/>
              <w:bottom w:val="single" w:sz="4" w:space="0" w:color="auto"/>
              <w:right w:val="single" w:sz="4" w:space="0" w:color="auto"/>
            </w:tcBorders>
            <w:vAlign w:val="center"/>
          </w:tcPr>
          <w:p w14:paraId="58CF7F6B"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2B57FF3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17902996"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31046A49"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№5(3) "Чтение и </w:t>
            </w:r>
            <w:proofErr w:type="spellStart"/>
            <w:r w:rsidRPr="00CC7177">
              <w:rPr>
                <w:rFonts w:asciiTheme="minorHAnsi" w:hAnsiTheme="minorHAnsi" w:cstheme="minorHAnsi"/>
                <w:spacing w:val="-2"/>
                <w:sz w:val="22"/>
                <w:szCs w:val="22"/>
              </w:rPr>
              <w:t>деталирование</w:t>
            </w:r>
            <w:proofErr w:type="spellEnd"/>
            <w:r w:rsidRPr="00CC7177">
              <w:rPr>
                <w:rFonts w:asciiTheme="minorHAnsi" w:hAnsiTheme="minorHAnsi" w:cstheme="minorHAnsi"/>
                <w:spacing w:val="-2"/>
                <w:sz w:val="22"/>
                <w:szCs w:val="22"/>
              </w:rPr>
              <w:t xml:space="preserve">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рабочий чертеж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116E4684"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Р.31, Т.1.1</w:t>
            </w:r>
          </w:p>
        </w:tc>
        <w:tc>
          <w:tcPr>
            <w:tcW w:w="1842" w:type="dxa"/>
            <w:tcBorders>
              <w:top w:val="single" w:sz="4" w:space="0" w:color="auto"/>
              <w:left w:val="single" w:sz="4" w:space="0" w:color="auto"/>
              <w:bottom w:val="single" w:sz="4" w:space="0" w:color="auto"/>
              <w:right w:val="single" w:sz="4" w:space="0" w:color="auto"/>
            </w:tcBorders>
            <w:vAlign w:val="center"/>
          </w:tcPr>
          <w:p w14:paraId="4E94012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1EFE29A4"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38846634"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10980B07"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№5(4) "Чтение и </w:t>
            </w:r>
            <w:proofErr w:type="spellStart"/>
            <w:r w:rsidRPr="00CC7177">
              <w:rPr>
                <w:rFonts w:asciiTheme="minorHAnsi" w:hAnsiTheme="minorHAnsi" w:cstheme="minorHAnsi"/>
                <w:spacing w:val="-2"/>
                <w:sz w:val="22"/>
                <w:szCs w:val="22"/>
              </w:rPr>
              <w:t>деталирование</w:t>
            </w:r>
            <w:proofErr w:type="spellEnd"/>
            <w:r w:rsidRPr="00CC7177">
              <w:rPr>
                <w:rFonts w:asciiTheme="minorHAnsi" w:hAnsiTheme="minorHAnsi" w:cstheme="minorHAnsi"/>
                <w:spacing w:val="-2"/>
                <w:sz w:val="22"/>
                <w:szCs w:val="22"/>
              </w:rPr>
              <w:t xml:space="preserve">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эскиз слож</w:t>
            </w:r>
            <w:r w:rsidR="00660D87" w:rsidRPr="00CC7177">
              <w:rPr>
                <w:rFonts w:asciiTheme="minorHAnsi" w:hAnsiTheme="minorHAnsi" w:cstheme="minorHAnsi"/>
                <w:spacing w:val="-2"/>
                <w:sz w:val="22"/>
                <w:szCs w:val="22"/>
              </w:rPr>
              <w:t>н</w:t>
            </w:r>
            <w:r w:rsidRPr="00CC7177">
              <w:rPr>
                <w:rFonts w:asciiTheme="minorHAnsi" w:hAnsiTheme="minorHAnsi" w:cstheme="minorHAnsi"/>
                <w:spacing w:val="-2"/>
                <w:sz w:val="22"/>
                <w:szCs w:val="22"/>
              </w:rPr>
              <w:t>ой детали.</w:t>
            </w:r>
          </w:p>
        </w:tc>
        <w:tc>
          <w:tcPr>
            <w:tcW w:w="1843" w:type="dxa"/>
            <w:tcBorders>
              <w:top w:val="single" w:sz="4" w:space="0" w:color="auto"/>
              <w:left w:val="single" w:sz="4" w:space="0" w:color="auto"/>
              <w:bottom w:val="single" w:sz="4" w:space="0" w:color="auto"/>
              <w:right w:val="single" w:sz="4" w:space="0" w:color="auto"/>
            </w:tcBorders>
            <w:vAlign w:val="center"/>
          </w:tcPr>
          <w:p w14:paraId="33EBD37A"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Р.32, Т.1.1</w:t>
            </w:r>
          </w:p>
        </w:tc>
        <w:tc>
          <w:tcPr>
            <w:tcW w:w="1842" w:type="dxa"/>
            <w:tcBorders>
              <w:top w:val="single" w:sz="4" w:space="0" w:color="auto"/>
              <w:left w:val="single" w:sz="4" w:space="0" w:color="auto"/>
              <w:bottom w:val="single" w:sz="4" w:space="0" w:color="auto"/>
              <w:right w:val="single" w:sz="4" w:space="0" w:color="auto"/>
            </w:tcBorders>
            <w:vAlign w:val="center"/>
          </w:tcPr>
          <w:p w14:paraId="791CB12E"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5CC624F3"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r w:rsidR="00E2727D" w:rsidRPr="00CC7177" w14:paraId="4B2B2036" w14:textId="77777777" w:rsidTr="00CC7177">
        <w:tblPrEx>
          <w:tblBorders>
            <w:bottom w:val="single" w:sz="4" w:space="0" w:color="auto"/>
          </w:tblBorders>
          <w:tblLook w:val="01E0" w:firstRow="1" w:lastRow="1" w:firstColumn="1" w:lastColumn="1" w:noHBand="0" w:noVBand="0"/>
        </w:tblPrEx>
        <w:trPr>
          <w:jc w:val="center"/>
        </w:trPr>
        <w:tc>
          <w:tcPr>
            <w:tcW w:w="3828" w:type="dxa"/>
            <w:tcBorders>
              <w:top w:val="single" w:sz="4" w:space="0" w:color="auto"/>
              <w:left w:val="single" w:sz="4" w:space="0" w:color="auto"/>
              <w:bottom w:val="single" w:sz="4" w:space="0" w:color="auto"/>
              <w:right w:val="single" w:sz="4" w:space="0" w:color="auto"/>
            </w:tcBorders>
            <w:vAlign w:val="center"/>
          </w:tcPr>
          <w:p w14:paraId="4A51B042" w14:textId="77777777" w:rsidR="00E2727D" w:rsidRPr="00CC7177" w:rsidRDefault="00E2727D" w:rsidP="001B5D67">
            <w:pPr>
              <w:pStyle w:val="a3"/>
              <w:ind w:right="-109"/>
              <w:rPr>
                <w:rFonts w:asciiTheme="minorHAnsi" w:hAnsiTheme="minorHAnsi" w:cstheme="minorHAnsi"/>
                <w:spacing w:val="-2"/>
                <w:sz w:val="22"/>
                <w:szCs w:val="22"/>
              </w:rPr>
            </w:pPr>
            <w:r w:rsidRPr="00CC7177">
              <w:rPr>
                <w:rFonts w:asciiTheme="minorHAnsi" w:hAnsiTheme="minorHAnsi" w:cstheme="minorHAnsi"/>
                <w:spacing w:val="-2"/>
                <w:sz w:val="22"/>
                <w:szCs w:val="22"/>
              </w:rPr>
              <w:t xml:space="preserve">Индивидуальное задание №5(5) "Чтение и </w:t>
            </w:r>
            <w:proofErr w:type="spellStart"/>
            <w:r w:rsidRPr="00CC7177">
              <w:rPr>
                <w:rFonts w:asciiTheme="minorHAnsi" w:hAnsiTheme="minorHAnsi" w:cstheme="minorHAnsi"/>
                <w:spacing w:val="-2"/>
                <w:sz w:val="22"/>
                <w:szCs w:val="22"/>
              </w:rPr>
              <w:t>деталирование</w:t>
            </w:r>
            <w:proofErr w:type="spellEnd"/>
            <w:r w:rsidRPr="00CC7177">
              <w:rPr>
                <w:rFonts w:asciiTheme="minorHAnsi" w:hAnsiTheme="minorHAnsi" w:cstheme="minorHAnsi"/>
                <w:spacing w:val="-2"/>
                <w:sz w:val="22"/>
                <w:szCs w:val="22"/>
              </w:rPr>
              <w:t xml:space="preserve"> чертежа общего вида" </w:t>
            </w:r>
            <w:r w:rsidR="00660D87" w:rsidRPr="00CC7177">
              <w:rPr>
                <w:rFonts w:asciiTheme="minorHAnsi" w:hAnsiTheme="minorHAnsi" w:cstheme="minorHAnsi"/>
                <w:spacing w:val="-2"/>
                <w:sz w:val="22"/>
                <w:szCs w:val="22"/>
              </w:rPr>
              <w:t>механического изделия</w:t>
            </w:r>
            <w:r w:rsidRPr="00CC7177">
              <w:rPr>
                <w:rFonts w:asciiTheme="minorHAnsi" w:hAnsiTheme="minorHAnsi" w:cstheme="minorHAnsi"/>
                <w:spacing w:val="-2"/>
                <w:sz w:val="22"/>
                <w:szCs w:val="22"/>
              </w:rPr>
              <w:t>, прямоугольная изометрическая проекция детали средней сложности.</w:t>
            </w:r>
          </w:p>
        </w:tc>
        <w:tc>
          <w:tcPr>
            <w:tcW w:w="1843" w:type="dxa"/>
            <w:tcBorders>
              <w:top w:val="single" w:sz="4" w:space="0" w:color="auto"/>
              <w:left w:val="single" w:sz="4" w:space="0" w:color="auto"/>
              <w:bottom w:val="single" w:sz="4" w:space="0" w:color="auto"/>
              <w:right w:val="single" w:sz="4" w:space="0" w:color="auto"/>
            </w:tcBorders>
            <w:vAlign w:val="center"/>
          </w:tcPr>
          <w:p w14:paraId="3AE3A5E0" w14:textId="77777777" w:rsidR="00E2727D" w:rsidRPr="00CC7177" w:rsidRDefault="00E2727D" w:rsidP="001B5D67">
            <w:pPr>
              <w:pStyle w:val="a3"/>
              <w:ind w:left="-108" w:right="-109"/>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Р.32, Т.1.1;</w:t>
            </w:r>
          </w:p>
          <w:p w14:paraId="4A5F4A4E" w14:textId="77777777" w:rsidR="00E2727D" w:rsidRPr="00CC7177" w:rsidRDefault="00E2727D" w:rsidP="001B5D67">
            <w:pPr>
              <w:pStyle w:val="a3"/>
              <w:ind w:left="-108" w:right="-109"/>
              <w:jc w:val="center"/>
              <w:rPr>
                <w:rFonts w:asciiTheme="minorHAnsi" w:hAnsiTheme="minorHAnsi" w:cstheme="minorHAnsi"/>
                <w:spacing w:val="-2"/>
                <w:sz w:val="22"/>
                <w:szCs w:val="22"/>
              </w:rPr>
            </w:pPr>
            <w:proofErr w:type="gramStart"/>
            <w:r w:rsidRPr="00CC7177">
              <w:rPr>
                <w:rFonts w:asciiTheme="minorHAnsi" w:hAnsiTheme="minorHAnsi" w:cstheme="minorHAnsi"/>
                <w:spacing w:val="-2"/>
                <w:sz w:val="22"/>
                <w:szCs w:val="22"/>
              </w:rPr>
              <w:t>Р.5,Т.</w:t>
            </w:r>
            <w:proofErr w:type="gramEnd"/>
            <w:r w:rsidRPr="00CC7177">
              <w:rPr>
                <w:rFonts w:asciiTheme="minorHAnsi" w:hAnsiTheme="minorHAnsi" w:cstheme="minorHAnsi"/>
                <w:spacing w:val="-2"/>
                <w:sz w:val="22"/>
                <w:szCs w:val="22"/>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4B27A90" w14:textId="77777777" w:rsidR="00E2727D" w:rsidRPr="00CC7177" w:rsidRDefault="00E2727D" w:rsidP="001B5D67">
            <w:pPr>
              <w:pStyle w:val="a3"/>
              <w:ind w:left="-107" w:right="-108"/>
              <w:jc w:val="center"/>
              <w:rPr>
                <w:rFonts w:asciiTheme="minorHAnsi" w:hAnsiTheme="minorHAnsi" w:cstheme="minorHAnsi"/>
                <w:spacing w:val="-2"/>
                <w:sz w:val="22"/>
                <w:szCs w:val="22"/>
              </w:rPr>
            </w:pPr>
            <w:r w:rsidRPr="00CC7177">
              <w:rPr>
                <w:rFonts w:asciiTheme="minorHAnsi" w:hAnsiTheme="minorHAnsi" w:cstheme="minorHAnsi"/>
                <w:spacing w:val="-2"/>
                <w:sz w:val="22"/>
                <w:szCs w:val="22"/>
              </w:rPr>
              <w:t>То же</w:t>
            </w:r>
          </w:p>
        </w:tc>
        <w:tc>
          <w:tcPr>
            <w:tcW w:w="2126" w:type="dxa"/>
            <w:tcBorders>
              <w:top w:val="single" w:sz="4" w:space="0" w:color="auto"/>
              <w:left w:val="single" w:sz="4" w:space="0" w:color="auto"/>
              <w:bottom w:val="single" w:sz="4" w:space="0" w:color="auto"/>
              <w:right w:val="single" w:sz="4" w:space="0" w:color="auto"/>
            </w:tcBorders>
            <w:vAlign w:val="center"/>
          </w:tcPr>
          <w:p w14:paraId="0E14B331" w14:textId="77777777" w:rsidR="00E2727D" w:rsidRPr="00CC7177" w:rsidRDefault="00E2727D" w:rsidP="001B5D67">
            <w:pPr>
              <w:pStyle w:val="a3"/>
              <w:rPr>
                <w:rFonts w:asciiTheme="minorHAnsi" w:hAnsiTheme="minorHAnsi" w:cstheme="minorHAnsi"/>
                <w:spacing w:val="-2"/>
                <w:sz w:val="22"/>
                <w:szCs w:val="22"/>
              </w:rPr>
            </w:pPr>
            <w:r w:rsidRPr="00CC7177">
              <w:rPr>
                <w:rFonts w:asciiTheme="minorHAnsi" w:hAnsiTheme="minorHAnsi" w:cstheme="minorHAnsi"/>
                <w:spacing w:val="-2"/>
                <w:sz w:val="22"/>
                <w:szCs w:val="22"/>
              </w:rPr>
              <w:t>Конспект, ответы на экзаменах, ИДЗ</w:t>
            </w:r>
          </w:p>
        </w:tc>
      </w:tr>
    </w:tbl>
    <w:p w14:paraId="507FA769" w14:textId="77777777" w:rsidR="00E2727D" w:rsidRDefault="00E2727D" w:rsidP="00E2727D">
      <w:pPr>
        <w:spacing w:line="360" w:lineRule="auto"/>
        <w:ind w:firstLine="567"/>
        <w:jc w:val="both"/>
        <w:rPr>
          <w:sz w:val="28"/>
          <w:szCs w:val="28"/>
        </w:rPr>
      </w:pPr>
    </w:p>
    <w:p w14:paraId="4C464148" w14:textId="77777777" w:rsidR="00660D87" w:rsidRDefault="00660D87" w:rsidP="00E2727D">
      <w:pPr>
        <w:spacing w:line="360" w:lineRule="auto"/>
        <w:ind w:firstLine="567"/>
        <w:jc w:val="both"/>
        <w:rPr>
          <w:sz w:val="28"/>
          <w:szCs w:val="28"/>
        </w:rPr>
      </w:pPr>
    </w:p>
    <w:p w14:paraId="3E4354B4" w14:textId="77777777" w:rsidR="00660D87" w:rsidRDefault="00660D87" w:rsidP="00E2727D">
      <w:pPr>
        <w:spacing w:line="360" w:lineRule="auto"/>
        <w:ind w:firstLine="567"/>
        <w:jc w:val="both"/>
        <w:rPr>
          <w:sz w:val="28"/>
          <w:szCs w:val="28"/>
        </w:rPr>
        <w:sectPr w:rsidR="00660D87" w:rsidSect="00210088">
          <w:pgSz w:w="11906" w:h="16838"/>
          <w:pgMar w:top="1134" w:right="850" w:bottom="1134" w:left="1701" w:header="708" w:footer="708" w:gutter="0"/>
          <w:cols w:space="708"/>
          <w:titlePg/>
          <w:docGrid w:linePitch="360"/>
        </w:sectPr>
      </w:pPr>
    </w:p>
    <w:p w14:paraId="3815464C" w14:textId="77777777" w:rsidR="00E2727D" w:rsidRPr="00A07F62" w:rsidRDefault="00E2727D" w:rsidP="00A07F62">
      <w:pPr>
        <w:spacing w:line="360" w:lineRule="auto"/>
        <w:jc w:val="center"/>
        <w:rPr>
          <w:b/>
          <w:sz w:val="28"/>
          <w:szCs w:val="28"/>
        </w:rPr>
      </w:pPr>
      <w:r w:rsidRPr="00A07F62">
        <w:rPr>
          <w:b/>
          <w:sz w:val="28"/>
          <w:szCs w:val="28"/>
        </w:rPr>
        <w:lastRenderedPageBreak/>
        <w:t>Примерное содержание практических заданий:</w:t>
      </w:r>
    </w:p>
    <w:tbl>
      <w:tblPr>
        <w:tblStyle w:val="af2"/>
        <w:tblW w:w="0" w:type="auto"/>
        <w:tblLook w:val="04A0" w:firstRow="1" w:lastRow="0" w:firstColumn="1" w:lastColumn="0" w:noHBand="0" w:noVBand="1"/>
      </w:tblPr>
      <w:tblGrid>
        <w:gridCol w:w="5955"/>
        <w:gridCol w:w="3390"/>
      </w:tblGrid>
      <w:tr w:rsidR="00A07F62" w14:paraId="5B0039ED" w14:textId="77777777" w:rsidTr="00762811">
        <w:tc>
          <w:tcPr>
            <w:tcW w:w="6181" w:type="dxa"/>
          </w:tcPr>
          <w:p w14:paraId="2336A156" w14:textId="77777777" w:rsidR="00A07F62" w:rsidRPr="00C642EC" w:rsidRDefault="00A07F62" w:rsidP="00C642EC">
            <w:pPr>
              <w:rPr>
                <w:b/>
                <w:spacing w:val="-4"/>
                <w:sz w:val="28"/>
                <w:szCs w:val="28"/>
              </w:rPr>
            </w:pPr>
            <w:r w:rsidRPr="00C642EC">
              <w:rPr>
                <w:b/>
                <w:spacing w:val="-4"/>
                <w:sz w:val="28"/>
                <w:szCs w:val="28"/>
              </w:rPr>
              <w:t>Задание 1</w:t>
            </w:r>
            <w:r w:rsidRPr="00C642EC">
              <w:rPr>
                <w:spacing w:val="-4"/>
                <w:sz w:val="28"/>
                <w:szCs w:val="28"/>
              </w:rPr>
              <w:t xml:space="preserve">: Выполнить на </w:t>
            </w:r>
            <w:proofErr w:type="gramStart"/>
            <w:r w:rsidRPr="00C642EC">
              <w:rPr>
                <w:spacing w:val="-4"/>
                <w:sz w:val="28"/>
                <w:szCs w:val="28"/>
              </w:rPr>
              <w:t>ф.А</w:t>
            </w:r>
            <w:proofErr w:type="gramEnd"/>
            <w:r w:rsidRPr="00C642EC">
              <w:rPr>
                <w:spacing w:val="-4"/>
                <w:sz w:val="28"/>
                <w:szCs w:val="28"/>
              </w:rPr>
              <w:t>3 индивидуальное задание №1: задача 1- "Линия на поверхности", задача 2- "Пересечение поверхностей" по индивидуальным вариантам (на Рис 1</w:t>
            </w:r>
            <w:r w:rsidR="00C642EC" w:rsidRPr="00C642EC">
              <w:rPr>
                <w:spacing w:val="-4"/>
                <w:sz w:val="28"/>
                <w:szCs w:val="28"/>
              </w:rPr>
              <w:t xml:space="preserve"> </w:t>
            </w:r>
            <w:r w:rsidRPr="00C642EC">
              <w:rPr>
                <w:spacing w:val="-4"/>
                <w:sz w:val="28"/>
                <w:szCs w:val="28"/>
              </w:rPr>
              <w:t>представлен один вариант из 30).</w:t>
            </w:r>
          </w:p>
        </w:tc>
        <w:tc>
          <w:tcPr>
            <w:tcW w:w="3390" w:type="dxa"/>
          </w:tcPr>
          <w:p w14:paraId="01D81DEA" w14:textId="77777777" w:rsidR="00A07F62" w:rsidRDefault="00C642EC" w:rsidP="00C642EC">
            <w:pPr>
              <w:jc w:val="center"/>
              <w:rPr>
                <w:b/>
                <w:sz w:val="28"/>
                <w:szCs w:val="28"/>
              </w:rPr>
            </w:pPr>
            <w:r>
              <w:rPr>
                <w:noProof/>
              </w:rPr>
              <w:drawing>
                <wp:inline distT="0" distB="0" distL="0" distR="0" wp14:anchorId="12D7498D" wp14:editId="682D6310">
                  <wp:extent cx="1285200" cy="180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85200" cy="1800000"/>
                          </a:xfrm>
                          <a:prstGeom prst="rect">
                            <a:avLst/>
                          </a:prstGeom>
                        </pic:spPr>
                      </pic:pic>
                    </a:graphicData>
                  </a:graphic>
                </wp:inline>
              </w:drawing>
            </w:r>
            <w:r w:rsidR="00A54292" w:rsidRPr="00EE46F1">
              <w:rPr>
                <w:sz w:val="28"/>
                <w:szCs w:val="28"/>
              </w:rPr>
              <w:t>Рис.1</w:t>
            </w:r>
          </w:p>
        </w:tc>
      </w:tr>
      <w:tr w:rsidR="00C642EC" w14:paraId="2D905266" w14:textId="77777777" w:rsidTr="00762811">
        <w:tc>
          <w:tcPr>
            <w:tcW w:w="6181" w:type="dxa"/>
            <w:vAlign w:val="center"/>
          </w:tcPr>
          <w:p w14:paraId="32BB217A" w14:textId="77777777" w:rsidR="00A54292" w:rsidRPr="00C642EC" w:rsidRDefault="00A54292" w:rsidP="00C642EC">
            <w:pPr>
              <w:rPr>
                <w:b/>
                <w:spacing w:val="-4"/>
                <w:sz w:val="28"/>
                <w:szCs w:val="28"/>
              </w:rPr>
            </w:pPr>
            <w:r w:rsidRPr="00C642EC">
              <w:rPr>
                <w:b/>
                <w:spacing w:val="-4"/>
                <w:sz w:val="28"/>
                <w:szCs w:val="28"/>
              </w:rPr>
              <w:t>Задание 2:</w:t>
            </w:r>
            <w:r w:rsidRPr="00C642EC">
              <w:rPr>
                <w:spacing w:val="-4"/>
                <w:sz w:val="28"/>
                <w:szCs w:val="28"/>
              </w:rPr>
              <w:t xml:space="preserve"> Выполнить на ф.А3 индивиду</w:t>
            </w:r>
            <w:r w:rsidR="00436D45" w:rsidRPr="00C642EC">
              <w:rPr>
                <w:spacing w:val="-4"/>
                <w:sz w:val="28"/>
                <w:szCs w:val="28"/>
              </w:rPr>
              <w:t>альное задание №1(задачи 3,4) "</w:t>
            </w:r>
            <w:r w:rsidRPr="00C642EC">
              <w:rPr>
                <w:spacing w:val="-4"/>
                <w:sz w:val="28"/>
                <w:szCs w:val="28"/>
              </w:rPr>
              <w:t>Развертки поверхностей": задача 3- развертка цилиндрической или призматической поверхности методом нормального сечения, задача 4- развертка конической или пирамидальной поверхности методом триангуляции по индивидуальным вариантам (на Рис 2 представлен один вариант из 30).</w:t>
            </w:r>
          </w:p>
        </w:tc>
        <w:tc>
          <w:tcPr>
            <w:tcW w:w="3390" w:type="dxa"/>
            <w:vAlign w:val="center"/>
          </w:tcPr>
          <w:p w14:paraId="500010C6" w14:textId="77777777" w:rsidR="00A54292" w:rsidRDefault="00C642EC" w:rsidP="00C642EC">
            <w:pPr>
              <w:jc w:val="center"/>
              <w:rPr>
                <w:b/>
                <w:sz w:val="28"/>
                <w:szCs w:val="28"/>
              </w:rPr>
            </w:pPr>
            <w:r>
              <w:rPr>
                <w:noProof/>
              </w:rPr>
              <w:drawing>
                <wp:inline distT="0" distB="0" distL="0" distR="0" wp14:anchorId="303E4989" wp14:editId="6097D5BF">
                  <wp:extent cx="1364400" cy="180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64400" cy="1800000"/>
                          </a:xfrm>
                          <a:prstGeom prst="rect">
                            <a:avLst/>
                          </a:prstGeom>
                        </pic:spPr>
                      </pic:pic>
                    </a:graphicData>
                  </a:graphic>
                </wp:inline>
              </w:drawing>
            </w:r>
            <w:r w:rsidR="00832F13" w:rsidRPr="00EE46F1">
              <w:rPr>
                <w:sz w:val="28"/>
                <w:szCs w:val="28"/>
              </w:rPr>
              <w:t>Рис.2</w:t>
            </w:r>
          </w:p>
        </w:tc>
      </w:tr>
      <w:tr w:rsidR="00C642EC" w14:paraId="55F5B753" w14:textId="77777777" w:rsidTr="00762811">
        <w:tc>
          <w:tcPr>
            <w:tcW w:w="6181" w:type="dxa"/>
          </w:tcPr>
          <w:p w14:paraId="14B5DE10" w14:textId="77777777" w:rsidR="00436D45" w:rsidRPr="00C642EC" w:rsidRDefault="00436D45" w:rsidP="00C642EC">
            <w:pPr>
              <w:rPr>
                <w:b/>
                <w:spacing w:val="-4"/>
                <w:sz w:val="28"/>
                <w:szCs w:val="28"/>
              </w:rPr>
            </w:pPr>
            <w:r w:rsidRPr="00C642EC">
              <w:rPr>
                <w:b/>
                <w:spacing w:val="-4"/>
                <w:sz w:val="28"/>
                <w:szCs w:val="28"/>
              </w:rPr>
              <w:t>Задание 3:</w:t>
            </w:r>
            <w:r w:rsidRPr="00C642EC">
              <w:rPr>
                <w:spacing w:val="-4"/>
                <w:sz w:val="28"/>
                <w:szCs w:val="28"/>
              </w:rPr>
              <w:t xml:space="preserve"> Выполнить на </w:t>
            </w:r>
            <w:proofErr w:type="gramStart"/>
            <w:r w:rsidRPr="00C642EC">
              <w:rPr>
                <w:spacing w:val="-4"/>
                <w:sz w:val="28"/>
                <w:szCs w:val="28"/>
              </w:rPr>
              <w:t>ф.А</w:t>
            </w:r>
            <w:proofErr w:type="gramEnd"/>
            <w:r w:rsidRPr="00C642EC">
              <w:rPr>
                <w:spacing w:val="-4"/>
                <w:sz w:val="28"/>
                <w:szCs w:val="28"/>
              </w:rPr>
              <w:t>4 индивидуальное задание №2(1) "Оформление чертежей". Пример выполнения задания приведен на рис.3.</w:t>
            </w:r>
          </w:p>
        </w:tc>
        <w:tc>
          <w:tcPr>
            <w:tcW w:w="3390" w:type="dxa"/>
          </w:tcPr>
          <w:p w14:paraId="2014B879" w14:textId="77777777" w:rsidR="00436D45" w:rsidRDefault="00C642EC" w:rsidP="00C642EC">
            <w:pPr>
              <w:jc w:val="center"/>
              <w:rPr>
                <w:b/>
                <w:sz w:val="28"/>
                <w:szCs w:val="28"/>
              </w:rPr>
            </w:pPr>
            <w:r>
              <w:rPr>
                <w:noProof/>
              </w:rPr>
              <w:drawing>
                <wp:inline distT="0" distB="0" distL="0" distR="0" wp14:anchorId="3BEFFD71" wp14:editId="00DAB7F7">
                  <wp:extent cx="1267200" cy="180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67200" cy="1800000"/>
                          </a:xfrm>
                          <a:prstGeom prst="rect">
                            <a:avLst/>
                          </a:prstGeom>
                        </pic:spPr>
                      </pic:pic>
                    </a:graphicData>
                  </a:graphic>
                </wp:inline>
              </w:drawing>
            </w:r>
            <w:r w:rsidR="00436D45" w:rsidRPr="00EE46F1">
              <w:rPr>
                <w:sz w:val="28"/>
                <w:szCs w:val="28"/>
              </w:rPr>
              <w:t>Рис.3</w:t>
            </w:r>
          </w:p>
        </w:tc>
      </w:tr>
      <w:tr w:rsidR="00C642EC" w14:paraId="4D4EB188" w14:textId="77777777" w:rsidTr="00762811">
        <w:tc>
          <w:tcPr>
            <w:tcW w:w="6181" w:type="dxa"/>
          </w:tcPr>
          <w:p w14:paraId="4E86BBED" w14:textId="77777777" w:rsidR="00C642EC" w:rsidRPr="00C642EC" w:rsidRDefault="00C642EC" w:rsidP="00C642EC">
            <w:pPr>
              <w:rPr>
                <w:b/>
                <w:spacing w:val="-4"/>
                <w:sz w:val="28"/>
                <w:szCs w:val="28"/>
              </w:rPr>
            </w:pPr>
            <w:r w:rsidRPr="00C642EC">
              <w:rPr>
                <w:b/>
                <w:spacing w:val="-4"/>
                <w:sz w:val="28"/>
                <w:szCs w:val="28"/>
              </w:rPr>
              <w:t>Задание 4:</w:t>
            </w:r>
            <w:r w:rsidRPr="00C642EC">
              <w:rPr>
                <w:spacing w:val="-4"/>
                <w:sz w:val="28"/>
                <w:szCs w:val="28"/>
              </w:rPr>
              <w:t xml:space="preserve"> Выполнить на </w:t>
            </w:r>
            <w:proofErr w:type="gramStart"/>
            <w:r w:rsidRPr="00C642EC">
              <w:rPr>
                <w:spacing w:val="-4"/>
                <w:sz w:val="28"/>
                <w:szCs w:val="28"/>
              </w:rPr>
              <w:t>ф.А</w:t>
            </w:r>
            <w:proofErr w:type="gramEnd"/>
            <w:r w:rsidRPr="00C642EC">
              <w:rPr>
                <w:spacing w:val="-4"/>
                <w:sz w:val="28"/>
                <w:szCs w:val="28"/>
              </w:rPr>
              <w:t>3 индивидуальное задание №2(2) "Деталь 1". Чертеж детали по ее эскизу с параметризацией и прямоугольная изометрическая проекция детали по индивидуальным вариантам моделей. Пример выполнения задания приведен на рис. 4.</w:t>
            </w:r>
          </w:p>
        </w:tc>
        <w:tc>
          <w:tcPr>
            <w:tcW w:w="3390" w:type="dxa"/>
          </w:tcPr>
          <w:p w14:paraId="21E44599" w14:textId="77777777" w:rsidR="00C642EC" w:rsidRDefault="00C642EC" w:rsidP="00C642EC">
            <w:pPr>
              <w:jc w:val="center"/>
              <w:rPr>
                <w:b/>
                <w:sz w:val="28"/>
                <w:szCs w:val="28"/>
              </w:rPr>
            </w:pPr>
            <w:r>
              <w:rPr>
                <w:noProof/>
              </w:rPr>
              <w:drawing>
                <wp:inline distT="0" distB="0" distL="0" distR="0" wp14:anchorId="61D01F06" wp14:editId="08430E0A">
                  <wp:extent cx="2016000" cy="144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16000" cy="1440000"/>
                          </a:xfrm>
                          <a:prstGeom prst="rect">
                            <a:avLst/>
                          </a:prstGeom>
                        </pic:spPr>
                      </pic:pic>
                    </a:graphicData>
                  </a:graphic>
                </wp:inline>
              </w:drawing>
            </w:r>
            <w:r w:rsidRPr="00EE46F1">
              <w:rPr>
                <w:sz w:val="28"/>
                <w:szCs w:val="28"/>
              </w:rPr>
              <w:t>Рис.4</w:t>
            </w:r>
          </w:p>
        </w:tc>
      </w:tr>
      <w:tr w:rsidR="00C642EC" w14:paraId="33193C7A" w14:textId="77777777" w:rsidTr="00762811">
        <w:tc>
          <w:tcPr>
            <w:tcW w:w="6181" w:type="dxa"/>
          </w:tcPr>
          <w:p w14:paraId="5EFD9C06" w14:textId="77777777" w:rsidR="00C642EC" w:rsidRPr="00C642EC" w:rsidRDefault="00C642EC" w:rsidP="00C642EC">
            <w:pPr>
              <w:rPr>
                <w:b/>
                <w:spacing w:val="-4"/>
                <w:sz w:val="28"/>
                <w:szCs w:val="28"/>
              </w:rPr>
            </w:pPr>
            <w:r w:rsidRPr="00ED126B">
              <w:rPr>
                <w:b/>
                <w:sz w:val="28"/>
                <w:szCs w:val="28"/>
              </w:rPr>
              <w:lastRenderedPageBreak/>
              <w:t xml:space="preserve">Задание </w:t>
            </w:r>
            <w:r>
              <w:rPr>
                <w:b/>
                <w:sz w:val="28"/>
                <w:szCs w:val="28"/>
              </w:rPr>
              <w:t>5</w:t>
            </w:r>
            <w:r w:rsidRPr="00ED126B">
              <w:rPr>
                <w:b/>
                <w:sz w:val="28"/>
                <w:szCs w:val="28"/>
              </w:rPr>
              <w:t>:</w:t>
            </w:r>
            <w:r w:rsidRPr="00EE46F1">
              <w:rPr>
                <w:sz w:val="28"/>
                <w:szCs w:val="28"/>
              </w:rPr>
              <w:t xml:space="preserve"> Выполнить на </w:t>
            </w:r>
            <w:proofErr w:type="gramStart"/>
            <w:r w:rsidRPr="00EE46F1">
              <w:rPr>
                <w:sz w:val="28"/>
                <w:szCs w:val="28"/>
              </w:rPr>
              <w:t>ф.А</w:t>
            </w:r>
            <w:proofErr w:type="gramEnd"/>
            <w:r w:rsidRPr="00EE46F1">
              <w:rPr>
                <w:sz w:val="28"/>
                <w:szCs w:val="28"/>
              </w:rPr>
              <w:t>3индивидуальное задание №2(3) "Деталь 2". Чертеж детали с простым, сложным разрезами и сечением по индивидуальным вариантам (на рис 5 представлен один вариант из 30).</w:t>
            </w:r>
          </w:p>
        </w:tc>
        <w:tc>
          <w:tcPr>
            <w:tcW w:w="3390" w:type="dxa"/>
          </w:tcPr>
          <w:p w14:paraId="4257886B" w14:textId="77777777" w:rsidR="00C642EC" w:rsidRDefault="00C642EC" w:rsidP="00C642EC">
            <w:pPr>
              <w:jc w:val="center"/>
              <w:rPr>
                <w:noProof/>
              </w:rPr>
            </w:pPr>
            <w:r>
              <w:rPr>
                <w:noProof/>
              </w:rPr>
              <w:drawing>
                <wp:inline distT="0" distB="0" distL="0" distR="0" wp14:anchorId="0F7E40F2" wp14:editId="798E36F0">
                  <wp:extent cx="1306800" cy="180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06800" cy="1800000"/>
                          </a:xfrm>
                          <a:prstGeom prst="rect">
                            <a:avLst/>
                          </a:prstGeom>
                        </pic:spPr>
                      </pic:pic>
                    </a:graphicData>
                  </a:graphic>
                </wp:inline>
              </w:drawing>
            </w:r>
            <w:r w:rsidRPr="00EE46F1">
              <w:rPr>
                <w:sz w:val="28"/>
                <w:szCs w:val="28"/>
              </w:rPr>
              <w:t xml:space="preserve"> Рис.5</w:t>
            </w:r>
          </w:p>
        </w:tc>
      </w:tr>
      <w:tr w:rsidR="00C642EC" w14:paraId="41685AA1" w14:textId="77777777" w:rsidTr="00762811">
        <w:tc>
          <w:tcPr>
            <w:tcW w:w="6181" w:type="dxa"/>
          </w:tcPr>
          <w:p w14:paraId="6A31D25C" w14:textId="77777777" w:rsidR="00C642EC" w:rsidRPr="00C642EC" w:rsidRDefault="00C642EC" w:rsidP="00660D87">
            <w:pPr>
              <w:rPr>
                <w:b/>
                <w:spacing w:val="-4"/>
                <w:sz w:val="28"/>
                <w:szCs w:val="28"/>
              </w:rPr>
            </w:pPr>
            <w:r w:rsidRPr="00ED126B">
              <w:rPr>
                <w:b/>
                <w:sz w:val="28"/>
                <w:szCs w:val="28"/>
              </w:rPr>
              <w:t xml:space="preserve">Задание </w:t>
            </w:r>
            <w:r>
              <w:rPr>
                <w:b/>
                <w:sz w:val="28"/>
                <w:szCs w:val="28"/>
              </w:rPr>
              <w:t>6</w:t>
            </w:r>
            <w:r w:rsidRPr="00ED126B">
              <w:rPr>
                <w:b/>
                <w:sz w:val="28"/>
                <w:szCs w:val="28"/>
              </w:rPr>
              <w:t>:</w:t>
            </w:r>
            <w:r w:rsidRPr="00EE46F1">
              <w:rPr>
                <w:sz w:val="28"/>
                <w:szCs w:val="28"/>
              </w:rPr>
              <w:t xml:space="preserve"> Выполнить на листках в клеточку </w:t>
            </w:r>
            <w:proofErr w:type="gramStart"/>
            <w:r w:rsidRPr="00EE46F1">
              <w:rPr>
                <w:sz w:val="28"/>
                <w:szCs w:val="28"/>
              </w:rPr>
              <w:t>ф.А</w:t>
            </w:r>
            <w:proofErr w:type="gramEnd"/>
            <w:r w:rsidRPr="00EE46F1">
              <w:rPr>
                <w:sz w:val="28"/>
                <w:szCs w:val="28"/>
              </w:rPr>
              <w:t>4 индивидуальное задание №3(1,2) "Эскиз детали с наружной резьбой с натуры" (рис.6) и "Эскиз детали с внутренней резьбой с натуры"(Рис.7).</w:t>
            </w:r>
          </w:p>
        </w:tc>
        <w:tc>
          <w:tcPr>
            <w:tcW w:w="3390" w:type="dxa"/>
          </w:tcPr>
          <w:p w14:paraId="145FFC8D" w14:textId="77777777" w:rsidR="00762811" w:rsidRDefault="00762811" w:rsidP="00762811">
            <w:pPr>
              <w:jc w:val="center"/>
              <w:rPr>
                <w:noProof/>
              </w:rPr>
            </w:pPr>
            <w:r>
              <w:rPr>
                <w:noProof/>
              </w:rPr>
              <w:drawing>
                <wp:inline distT="0" distB="0" distL="0" distR="0" wp14:anchorId="5FDE89C6" wp14:editId="7758630B">
                  <wp:extent cx="1274400" cy="180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74400" cy="1800000"/>
                          </a:xfrm>
                          <a:prstGeom prst="rect">
                            <a:avLst/>
                          </a:prstGeom>
                        </pic:spPr>
                      </pic:pic>
                    </a:graphicData>
                  </a:graphic>
                </wp:inline>
              </w:drawing>
            </w:r>
            <w:r>
              <w:rPr>
                <w:noProof/>
              </w:rPr>
              <w:t xml:space="preserve">   </w:t>
            </w:r>
            <w:r w:rsidRPr="00EE46F1">
              <w:rPr>
                <w:sz w:val="28"/>
                <w:szCs w:val="28"/>
              </w:rPr>
              <w:t>Рис.6</w:t>
            </w:r>
            <w:r>
              <w:rPr>
                <w:noProof/>
              </w:rPr>
              <w:drawing>
                <wp:inline distT="0" distB="0" distL="0" distR="0" wp14:anchorId="14DC8F57" wp14:editId="6C73B746">
                  <wp:extent cx="1396800" cy="1800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96800" cy="1800000"/>
                          </a:xfrm>
                          <a:prstGeom prst="rect">
                            <a:avLst/>
                          </a:prstGeom>
                        </pic:spPr>
                      </pic:pic>
                    </a:graphicData>
                  </a:graphic>
                </wp:inline>
              </w:drawing>
            </w:r>
            <w:r w:rsidRPr="00EE46F1">
              <w:rPr>
                <w:sz w:val="28"/>
                <w:szCs w:val="28"/>
              </w:rPr>
              <w:t xml:space="preserve"> Рис.7</w:t>
            </w:r>
            <w:r>
              <w:rPr>
                <w:sz w:val="28"/>
                <w:szCs w:val="28"/>
              </w:rPr>
              <w:t xml:space="preserve">               </w:t>
            </w:r>
          </w:p>
        </w:tc>
      </w:tr>
      <w:tr w:rsidR="00C642EC" w14:paraId="352696AC" w14:textId="77777777" w:rsidTr="00762811">
        <w:tc>
          <w:tcPr>
            <w:tcW w:w="6181" w:type="dxa"/>
          </w:tcPr>
          <w:p w14:paraId="5B69AF2C" w14:textId="77777777" w:rsidR="00C642EC" w:rsidRPr="00C642EC" w:rsidRDefault="00762811" w:rsidP="00C642EC">
            <w:pPr>
              <w:rPr>
                <w:b/>
                <w:spacing w:val="-4"/>
                <w:sz w:val="28"/>
                <w:szCs w:val="28"/>
              </w:rPr>
            </w:pPr>
            <w:r w:rsidRPr="00ED126B">
              <w:rPr>
                <w:b/>
                <w:sz w:val="28"/>
                <w:szCs w:val="28"/>
              </w:rPr>
              <w:t xml:space="preserve">Задание </w:t>
            </w:r>
            <w:r>
              <w:rPr>
                <w:b/>
                <w:sz w:val="28"/>
                <w:szCs w:val="28"/>
              </w:rPr>
              <w:t>7</w:t>
            </w:r>
            <w:r w:rsidRPr="00ED126B">
              <w:rPr>
                <w:b/>
                <w:sz w:val="28"/>
                <w:szCs w:val="28"/>
              </w:rPr>
              <w:t>:</w:t>
            </w:r>
            <w:r w:rsidRPr="00EE46F1">
              <w:rPr>
                <w:sz w:val="28"/>
                <w:szCs w:val="28"/>
              </w:rPr>
              <w:t xml:space="preserve"> Выполнить на </w:t>
            </w:r>
            <w:proofErr w:type="gramStart"/>
            <w:r w:rsidRPr="00EE46F1">
              <w:rPr>
                <w:sz w:val="28"/>
                <w:szCs w:val="28"/>
              </w:rPr>
              <w:t>ф.А</w:t>
            </w:r>
            <w:proofErr w:type="gramEnd"/>
            <w:r w:rsidRPr="00EE46F1">
              <w:rPr>
                <w:sz w:val="28"/>
                <w:szCs w:val="28"/>
              </w:rPr>
              <w:t>4 индивидуальное задание №4(1): по индивидуальным вариантам выполнить сборочный чертеж и спецификацию соединения деталей винтом, обозначить сварное и клеевое соединения (на рис.8 представлен один вариант из 30).</w:t>
            </w:r>
          </w:p>
        </w:tc>
        <w:tc>
          <w:tcPr>
            <w:tcW w:w="3390" w:type="dxa"/>
          </w:tcPr>
          <w:p w14:paraId="00721F47" w14:textId="77777777" w:rsidR="00C642EC" w:rsidRDefault="0064567B" w:rsidP="00C642EC">
            <w:pPr>
              <w:jc w:val="center"/>
              <w:rPr>
                <w:noProof/>
              </w:rPr>
            </w:pPr>
            <w:r>
              <w:rPr>
                <w:noProof/>
              </w:rPr>
              <w:drawing>
                <wp:inline distT="0" distB="0" distL="0" distR="0" wp14:anchorId="2E4ADAE3" wp14:editId="08BC0405">
                  <wp:extent cx="1360800" cy="180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0800" cy="1800000"/>
                          </a:xfrm>
                          <a:prstGeom prst="rect">
                            <a:avLst/>
                          </a:prstGeom>
                        </pic:spPr>
                      </pic:pic>
                    </a:graphicData>
                  </a:graphic>
                </wp:inline>
              </w:drawing>
            </w:r>
            <w:r w:rsidRPr="00EE46F1">
              <w:rPr>
                <w:sz w:val="28"/>
                <w:szCs w:val="28"/>
              </w:rPr>
              <w:t xml:space="preserve"> Рис.8</w:t>
            </w:r>
          </w:p>
        </w:tc>
      </w:tr>
      <w:tr w:rsidR="00C642EC" w14:paraId="4EBD595D" w14:textId="77777777" w:rsidTr="00762811">
        <w:tc>
          <w:tcPr>
            <w:tcW w:w="6181" w:type="dxa"/>
          </w:tcPr>
          <w:p w14:paraId="246F20F3" w14:textId="77777777" w:rsidR="00C642EC" w:rsidRPr="00C642EC" w:rsidRDefault="0064567B" w:rsidP="00C642EC">
            <w:pPr>
              <w:rPr>
                <w:b/>
                <w:spacing w:val="-4"/>
                <w:sz w:val="28"/>
                <w:szCs w:val="28"/>
              </w:rPr>
            </w:pPr>
            <w:r w:rsidRPr="00ED126B">
              <w:rPr>
                <w:b/>
                <w:sz w:val="28"/>
                <w:szCs w:val="28"/>
              </w:rPr>
              <w:lastRenderedPageBreak/>
              <w:t xml:space="preserve">Задание </w:t>
            </w:r>
            <w:r>
              <w:rPr>
                <w:b/>
                <w:sz w:val="28"/>
                <w:szCs w:val="28"/>
              </w:rPr>
              <w:t>8</w:t>
            </w:r>
            <w:r w:rsidRPr="00ED126B">
              <w:rPr>
                <w:b/>
                <w:sz w:val="28"/>
                <w:szCs w:val="28"/>
              </w:rPr>
              <w:t>:</w:t>
            </w:r>
            <w:r w:rsidRPr="00EE46F1">
              <w:rPr>
                <w:sz w:val="28"/>
                <w:szCs w:val="28"/>
              </w:rPr>
              <w:t xml:space="preserve"> Выполнить на </w:t>
            </w:r>
            <w:proofErr w:type="gramStart"/>
            <w:r w:rsidRPr="00EE46F1">
              <w:rPr>
                <w:sz w:val="28"/>
                <w:szCs w:val="28"/>
              </w:rPr>
              <w:t>ф.А</w:t>
            </w:r>
            <w:proofErr w:type="gramEnd"/>
            <w:r w:rsidRPr="00EE46F1">
              <w:rPr>
                <w:sz w:val="28"/>
                <w:szCs w:val="28"/>
              </w:rPr>
              <w:t>4 индивидуальное задание №4(2): по индивидуальным вариантам выполнить сборочный чертеж паяного соединения деталей, совмещенный со спецификацией (на рис.9 представлен один вариант из 30).</w:t>
            </w:r>
          </w:p>
        </w:tc>
        <w:tc>
          <w:tcPr>
            <w:tcW w:w="3390" w:type="dxa"/>
          </w:tcPr>
          <w:p w14:paraId="564FCECC" w14:textId="77777777" w:rsidR="00C642EC" w:rsidRDefault="0064567B" w:rsidP="0064567B">
            <w:pPr>
              <w:spacing w:line="360" w:lineRule="auto"/>
              <w:jc w:val="both"/>
              <w:rPr>
                <w:noProof/>
              </w:rPr>
            </w:pPr>
            <w:r>
              <w:rPr>
                <w:noProof/>
              </w:rPr>
              <w:drawing>
                <wp:inline distT="0" distB="0" distL="0" distR="0" wp14:anchorId="2FF2E738" wp14:editId="149D1A0D">
                  <wp:extent cx="1458000" cy="180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458000" cy="1800000"/>
                          </a:xfrm>
                          <a:prstGeom prst="rect">
                            <a:avLst/>
                          </a:prstGeom>
                        </pic:spPr>
                      </pic:pic>
                    </a:graphicData>
                  </a:graphic>
                </wp:inline>
              </w:drawing>
            </w:r>
            <w:r w:rsidRPr="00EE46F1">
              <w:rPr>
                <w:sz w:val="28"/>
                <w:szCs w:val="28"/>
              </w:rPr>
              <w:t xml:space="preserve"> Рис.9</w:t>
            </w:r>
          </w:p>
        </w:tc>
      </w:tr>
    </w:tbl>
    <w:p w14:paraId="511A207F" w14:textId="77777777" w:rsidR="00E2727D" w:rsidRPr="002E601D" w:rsidRDefault="00E2727D" w:rsidP="00E2727D">
      <w:pPr>
        <w:spacing w:line="360" w:lineRule="auto"/>
        <w:ind w:firstLine="567"/>
        <w:jc w:val="center"/>
        <w:rPr>
          <w:sz w:val="16"/>
          <w:szCs w:val="16"/>
        </w:rPr>
      </w:pPr>
    </w:p>
    <w:tbl>
      <w:tblPr>
        <w:tblStyle w:val="af2"/>
        <w:tblW w:w="0" w:type="auto"/>
        <w:tblLook w:val="04A0" w:firstRow="1" w:lastRow="0" w:firstColumn="1" w:lastColumn="0" w:noHBand="0" w:noVBand="1"/>
      </w:tblPr>
      <w:tblGrid>
        <w:gridCol w:w="4897"/>
        <w:gridCol w:w="4448"/>
      </w:tblGrid>
      <w:tr w:rsidR="00783018" w14:paraId="63F0A9F1" w14:textId="77777777" w:rsidTr="00783018">
        <w:tc>
          <w:tcPr>
            <w:tcW w:w="5070" w:type="dxa"/>
          </w:tcPr>
          <w:p w14:paraId="725D8E90" w14:textId="77777777" w:rsidR="00783018" w:rsidRDefault="00783018" w:rsidP="002E601D">
            <w:pPr>
              <w:jc w:val="both"/>
              <w:rPr>
                <w:sz w:val="28"/>
                <w:szCs w:val="28"/>
              </w:rPr>
            </w:pPr>
            <w:r w:rsidRPr="00ED126B">
              <w:rPr>
                <w:b/>
                <w:sz w:val="28"/>
                <w:szCs w:val="28"/>
              </w:rPr>
              <w:t>Задание 8</w:t>
            </w:r>
            <w:proofErr w:type="gramStart"/>
            <w:r w:rsidRPr="00ED126B">
              <w:rPr>
                <w:b/>
                <w:sz w:val="28"/>
                <w:szCs w:val="28"/>
              </w:rPr>
              <w:t>:</w:t>
            </w:r>
            <w:r w:rsidRPr="00EE46F1">
              <w:rPr>
                <w:sz w:val="28"/>
                <w:szCs w:val="28"/>
              </w:rPr>
              <w:t xml:space="preserve"> Выполнить</w:t>
            </w:r>
            <w:proofErr w:type="gramEnd"/>
            <w:r w:rsidRPr="00EE46F1">
              <w:rPr>
                <w:sz w:val="28"/>
                <w:szCs w:val="28"/>
              </w:rPr>
              <w:t xml:space="preserve"> индивидуальное задание №5: по индивидуальным вариантам прочитать чертеж общего вида, выполнить эскизы простой, средней сложности и сложной деталей, прямоугольную изометрическую проекцию и рабочий чертеж одной из них (на рис.10 представлен один вариант из 30).</w:t>
            </w:r>
          </w:p>
        </w:tc>
        <w:tc>
          <w:tcPr>
            <w:tcW w:w="4501" w:type="dxa"/>
          </w:tcPr>
          <w:p w14:paraId="0A330FC5" w14:textId="77777777" w:rsidR="00783018" w:rsidRDefault="00783018" w:rsidP="002E601D">
            <w:pPr>
              <w:jc w:val="both"/>
              <w:rPr>
                <w:sz w:val="28"/>
                <w:szCs w:val="28"/>
              </w:rPr>
            </w:pPr>
            <w:r>
              <w:rPr>
                <w:noProof/>
              </w:rPr>
              <w:drawing>
                <wp:inline distT="0" distB="0" distL="0" distR="0" wp14:anchorId="69FD1BDE" wp14:editId="2E2307DD">
                  <wp:extent cx="2178000" cy="1440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178000" cy="1440000"/>
                          </a:xfrm>
                          <a:prstGeom prst="rect">
                            <a:avLst/>
                          </a:prstGeom>
                        </pic:spPr>
                      </pic:pic>
                    </a:graphicData>
                  </a:graphic>
                </wp:inline>
              </w:drawing>
            </w:r>
            <w:r w:rsidRPr="00EE46F1">
              <w:rPr>
                <w:sz w:val="28"/>
                <w:szCs w:val="28"/>
              </w:rPr>
              <w:t xml:space="preserve"> Рис.10</w:t>
            </w:r>
          </w:p>
        </w:tc>
      </w:tr>
    </w:tbl>
    <w:p w14:paraId="22B4774B" w14:textId="77777777" w:rsidR="00E2727D" w:rsidRPr="002E601D" w:rsidRDefault="00E2727D" w:rsidP="00783018">
      <w:pPr>
        <w:spacing w:line="360" w:lineRule="auto"/>
        <w:jc w:val="both"/>
        <w:rPr>
          <w:sz w:val="16"/>
          <w:szCs w:val="16"/>
        </w:rPr>
      </w:pPr>
    </w:p>
    <w:p w14:paraId="00512B94" w14:textId="77777777" w:rsidR="00E2727D" w:rsidRPr="002E601D" w:rsidRDefault="00E2727D" w:rsidP="002E601D">
      <w:pPr>
        <w:spacing w:line="360" w:lineRule="auto"/>
        <w:jc w:val="center"/>
        <w:rPr>
          <w:b/>
          <w:sz w:val="28"/>
          <w:szCs w:val="28"/>
        </w:rPr>
      </w:pPr>
      <w:r w:rsidRPr="002E601D">
        <w:rPr>
          <w:b/>
          <w:sz w:val="28"/>
          <w:szCs w:val="28"/>
        </w:rPr>
        <w:t>Требования к отчету по домашним заданиям:</w:t>
      </w:r>
    </w:p>
    <w:p w14:paraId="45016A23" w14:textId="77777777" w:rsidR="00E2727D" w:rsidRPr="00EE46F1" w:rsidRDefault="00E2727D" w:rsidP="00783018">
      <w:pPr>
        <w:spacing w:line="360" w:lineRule="auto"/>
        <w:jc w:val="both"/>
        <w:rPr>
          <w:sz w:val="28"/>
          <w:szCs w:val="28"/>
        </w:rPr>
      </w:pPr>
      <w:r w:rsidRPr="00EE46F1">
        <w:rPr>
          <w:sz w:val="28"/>
          <w:szCs w:val="28"/>
        </w:rPr>
        <w:t>Индивидуальные задания должны быть выполнены</w:t>
      </w:r>
      <w:r w:rsidR="002E601D">
        <w:rPr>
          <w:sz w:val="28"/>
          <w:szCs w:val="28"/>
        </w:rPr>
        <w:t xml:space="preserve"> самостоятельно</w:t>
      </w:r>
      <w:r w:rsidRPr="00EE46F1">
        <w:rPr>
          <w:sz w:val="28"/>
          <w:szCs w:val="28"/>
        </w:rPr>
        <w:t xml:space="preserve"> по индивидуальным вариантам на соответствующих форматах. Закрепление и проверка усвоения материала проводится с помощью контрольных работ и защиты индивидуальных заданий, необходимых для допуска к экзамену.</w:t>
      </w:r>
    </w:p>
    <w:p w14:paraId="6251A259" w14:textId="77777777" w:rsidR="00E2727D" w:rsidRDefault="00E2727D" w:rsidP="00C00E22">
      <w:pPr>
        <w:tabs>
          <w:tab w:val="left" w:pos="993"/>
        </w:tabs>
        <w:spacing w:line="360" w:lineRule="auto"/>
        <w:ind w:firstLine="709"/>
        <w:jc w:val="both"/>
        <w:rPr>
          <w:sz w:val="28"/>
          <w:szCs w:val="28"/>
        </w:rPr>
      </w:pPr>
    </w:p>
    <w:p w14:paraId="70CE0C31" w14:textId="77777777" w:rsidR="00CF2972" w:rsidRDefault="00CF2972" w:rsidP="00C00E22">
      <w:pPr>
        <w:tabs>
          <w:tab w:val="left" w:pos="993"/>
        </w:tabs>
        <w:spacing w:line="360" w:lineRule="auto"/>
        <w:ind w:firstLine="709"/>
        <w:jc w:val="both"/>
        <w:rPr>
          <w:sz w:val="28"/>
          <w:szCs w:val="28"/>
        </w:rPr>
      </w:pPr>
    </w:p>
    <w:p w14:paraId="2BB6A82A" w14:textId="77777777" w:rsidR="00CF2972" w:rsidRDefault="00CF2972" w:rsidP="00C00E22">
      <w:pPr>
        <w:tabs>
          <w:tab w:val="left" w:pos="993"/>
        </w:tabs>
        <w:spacing w:line="360" w:lineRule="auto"/>
        <w:ind w:firstLine="709"/>
        <w:jc w:val="both"/>
        <w:rPr>
          <w:sz w:val="28"/>
          <w:szCs w:val="28"/>
        </w:rPr>
        <w:sectPr w:rsidR="00CF2972" w:rsidSect="00210088">
          <w:pgSz w:w="11906" w:h="16838"/>
          <w:pgMar w:top="1134" w:right="850" w:bottom="1134" w:left="1701" w:header="708" w:footer="708" w:gutter="0"/>
          <w:cols w:space="708"/>
          <w:titlePg/>
          <w:docGrid w:linePitch="360"/>
        </w:sectPr>
      </w:pPr>
    </w:p>
    <w:p w14:paraId="195E308C" w14:textId="77777777" w:rsidR="00361097" w:rsidRPr="0075347D" w:rsidRDefault="00361097" w:rsidP="00361097">
      <w:pPr>
        <w:tabs>
          <w:tab w:val="left" w:pos="426"/>
        </w:tabs>
        <w:suppressAutoHyphens/>
        <w:spacing w:line="360" w:lineRule="auto"/>
        <w:ind w:firstLine="567"/>
        <w:jc w:val="right"/>
        <w:rPr>
          <w:sz w:val="24"/>
          <w:szCs w:val="24"/>
        </w:rPr>
      </w:pPr>
      <w:r w:rsidRPr="0075347D">
        <w:rPr>
          <w:sz w:val="24"/>
          <w:szCs w:val="24"/>
        </w:rPr>
        <w:lastRenderedPageBreak/>
        <w:t>Приложение 2</w:t>
      </w:r>
    </w:p>
    <w:p w14:paraId="4D7923CE" w14:textId="77777777" w:rsidR="00361097" w:rsidRPr="0075347D" w:rsidRDefault="00361097" w:rsidP="00361097">
      <w:pPr>
        <w:tabs>
          <w:tab w:val="left" w:pos="708"/>
          <w:tab w:val="center" w:pos="4677"/>
          <w:tab w:val="right" w:pos="9355"/>
        </w:tabs>
        <w:suppressAutoHyphens/>
        <w:spacing w:line="360" w:lineRule="auto"/>
        <w:jc w:val="right"/>
        <w:rPr>
          <w:rFonts w:eastAsia="Calibri"/>
          <w:sz w:val="24"/>
          <w:szCs w:val="24"/>
        </w:rPr>
      </w:pPr>
      <w:r w:rsidRPr="0075347D">
        <w:rPr>
          <w:rFonts w:eastAsia="Calibri"/>
          <w:noProof/>
          <w:sz w:val="24"/>
          <w:szCs w:val="24"/>
        </w:rPr>
        <w:drawing>
          <wp:anchor distT="0" distB="0" distL="114300" distR="114300" simplePos="0" relativeHeight="251659776" behindDoc="0" locked="0" layoutInCell="1" allowOverlap="1" wp14:anchorId="10F17890" wp14:editId="1AAAE689">
            <wp:simplePos x="0" y="0"/>
            <wp:positionH relativeFrom="column">
              <wp:posOffset>2663190</wp:posOffset>
            </wp:positionH>
            <wp:positionV relativeFrom="paragraph">
              <wp:posOffset>102235</wp:posOffset>
            </wp:positionV>
            <wp:extent cx="390525" cy="638175"/>
            <wp:effectExtent l="0" t="0" r="0" b="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3B5F7179" w14:textId="77777777" w:rsidR="00361097" w:rsidRPr="0075347D" w:rsidRDefault="00361097" w:rsidP="00870054">
      <w:pPr>
        <w:tabs>
          <w:tab w:val="left" w:pos="708"/>
          <w:tab w:val="center" w:pos="4677"/>
          <w:tab w:val="right" w:pos="9355"/>
        </w:tabs>
        <w:suppressAutoHyphens/>
        <w:jc w:val="right"/>
        <w:rPr>
          <w:rFonts w:eastAsia="Calibri"/>
          <w:b/>
          <w:sz w:val="24"/>
          <w:szCs w:val="24"/>
        </w:rPr>
      </w:pPr>
    </w:p>
    <w:p w14:paraId="57910E6A" w14:textId="77777777" w:rsidR="00361097" w:rsidRPr="0075347D" w:rsidRDefault="00361097" w:rsidP="00870054">
      <w:pPr>
        <w:shd w:val="clear" w:color="auto" w:fill="FFFFFF"/>
        <w:ind w:right="-284"/>
        <w:jc w:val="center"/>
        <w:rPr>
          <w:rFonts w:eastAsia="Calibri"/>
          <w:sz w:val="24"/>
          <w:szCs w:val="24"/>
        </w:rPr>
      </w:pPr>
    </w:p>
    <w:p w14:paraId="72E2E214" w14:textId="77777777" w:rsidR="00361097" w:rsidRPr="0075347D" w:rsidRDefault="00361097" w:rsidP="00870054">
      <w:pPr>
        <w:shd w:val="clear" w:color="auto" w:fill="FFFFFF"/>
        <w:ind w:right="-284"/>
        <w:jc w:val="center"/>
        <w:rPr>
          <w:rFonts w:eastAsia="Calibri"/>
          <w:sz w:val="24"/>
          <w:szCs w:val="24"/>
        </w:rPr>
      </w:pPr>
    </w:p>
    <w:p w14:paraId="050816D9" w14:textId="77777777" w:rsidR="00361097" w:rsidRPr="0075347D" w:rsidRDefault="00361097" w:rsidP="00870054">
      <w:pPr>
        <w:shd w:val="clear" w:color="auto" w:fill="FFFFFF"/>
        <w:ind w:right="-284"/>
        <w:jc w:val="center"/>
        <w:rPr>
          <w:rFonts w:eastAsia="Calibri"/>
          <w:caps/>
          <w:sz w:val="24"/>
          <w:szCs w:val="24"/>
        </w:rPr>
      </w:pPr>
      <w:r w:rsidRPr="0075347D">
        <w:rPr>
          <w:rFonts w:eastAsia="Calibri"/>
          <w:sz w:val="24"/>
          <w:szCs w:val="24"/>
        </w:rPr>
        <w:t>МИНИСТЕРСТВО ОБРАЗОВАНИЯ И НАУКИ РОССИЙСКОЙ ФЕДЕРАЦИИ</w:t>
      </w:r>
    </w:p>
    <w:p w14:paraId="226146CB" w14:textId="77777777" w:rsidR="00361097" w:rsidRPr="0075347D" w:rsidRDefault="00361097" w:rsidP="00870054">
      <w:pPr>
        <w:jc w:val="center"/>
        <w:rPr>
          <w:rFonts w:eastAsia="Calibri"/>
          <w:sz w:val="24"/>
          <w:szCs w:val="24"/>
        </w:rPr>
      </w:pPr>
      <w:r w:rsidRPr="0075347D">
        <w:rPr>
          <w:rFonts w:eastAsia="Calibri"/>
          <w:sz w:val="24"/>
          <w:szCs w:val="24"/>
        </w:rPr>
        <w:t xml:space="preserve">Федеральное государственное автономное образовательное учреждение </w:t>
      </w:r>
    </w:p>
    <w:p w14:paraId="08E5A9EC" w14:textId="0A06D06B" w:rsidR="00361097" w:rsidRPr="0075347D" w:rsidRDefault="00361097" w:rsidP="00870054">
      <w:pPr>
        <w:shd w:val="clear" w:color="auto" w:fill="FFFFFF"/>
        <w:jc w:val="center"/>
        <w:rPr>
          <w:rFonts w:eastAsia="Calibri"/>
          <w:sz w:val="24"/>
          <w:szCs w:val="24"/>
        </w:rPr>
      </w:pPr>
      <w:r w:rsidRPr="0075347D">
        <w:rPr>
          <w:rFonts w:eastAsia="Calibri"/>
          <w:sz w:val="24"/>
          <w:szCs w:val="24"/>
        </w:rPr>
        <w:t>высшего образования</w:t>
      </w:r>
    </w:p>
    <w:p w14:paraId="6DB483D8" w14:textId="77777777" w:rsidR="00361097" w:rsidRPr="0075347D" w:rsidRDefault="00361097" w:rsidP="00870054">
      <w:pPr>
        <w:shd w:val="clear" w:color="auto" w:fill="FFFFFF"/>
        <w:jc w:val="center"/>
        <w:rPr>
          <w:rFonts w:eastAsia="Calibri"/>
          <w:b/>
          <w:bCs/>
          <w:sz w:val="24"/>
          <w:szCs w:val="24"/>
        </w:rPr>
      </w:pPr>
      <w:r w:rsidRPr="0075347D">
        <w:rPr>
          <w:rFonts w:eastAsia="Calibri"/>
          <w:b/>
          <w:bCs/>
          <w:sz w:val="24"/>
          <w:szCs w:val="24"/>
        </w:rPr>
        <w:t>«Дальневосточный федеральный университет»</w:t>
      </w:r>
    </w:p>
    <w:p w14:paraId="4132EFC1" w14:textId="77777777" w:rsidR="00361097" w:rsidRPr="0075347D" w:rsidRDefault="00361097" w:rsidP="00870054">
      <w:pPr>
        <w:shd w:val="clear" w:color="auto" w:fill="FFFFFF"/>
        <w:jc w:val="center"/>
        <w:rPr>
          <w:rFonts w:eastAsia="Calibri"/>
          <w:bCs/>
          <w:sz w:val="24"/>
          <w:szCs w:val="24"/>
        </w:rPr>
      </w:pPr>
      <w:r w:rsidRPr="0075347D">
        <w:rPr>
          <w:rFonts w:eastAsia="Calibri"/>
          <w:bCs/>
          <w:sz w:val="24"/>
          <w:szCs w:val="24"/>
        </w:rPr>
        <w:t>(ДВФУ)</w:t>
      </w:r>
    </w:p>
    <w:p w14:paraId="5A24835F" w14:textId="2CA94503" w:rsidR="00361097" w:rsidRPr="0075347D" w:rsidRDefault="00CB3FCE" w:rsidP="00870054">
      <w:pPr>
        <w:rPr>
          <w:rFonts w:eastAsia="Calibri"/>
          <w:sz w:val="24"/>
          <w:szCs w:val="24"/>
        </w:rPr>
      </w:pPr>
      <w:r>
        <w:rPr>
          <w:noProof/>
        </w:rPr>
        <mc:AlternateContent>
          <mc:Choice Requires="wps">
            <w:drawing>
              <wp:anchor distT="0" distB="0" distL="114300" distR="114300" simplePos="0" relativeHeight="251660288" behindDoc="0" locked="0" layoutInCell="1" allowOverlap="1" wp14:anchorId="295ACE6B" wp14:editId="68700629">
                <wp:simplePos x="0" y="0"/>
                <wp:positionH relativeFrom="column">
                  <wp:posOffset>-97155</wp:posOffset>
                </wp:positionH>
                <wp:positionV relativeFrom="paragraph">
                  <wp:posOffset>95885</wp:posOffset>
                </wp:positionV>
                <wp:extent cx="6040755" cy="27305"/>
                <wp:effectExtent l="0" t="19050" r="55245" b="488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A2B6"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14:paraId="45D0BF8F" w14:textId="77777777" w:rsidR="00870054" w:rsidRPr="0075347D" w:rsidRDefault="00870054" w:rsidP="00870054">
      <w:pPr>
        <w:jc w:val="center"/>
        <w:rPr>
          <w:b/>
          <w:bCs/>
          <w:caps/>
          <w:sz w:val="24"/>
          <w:szCs w:val="24"/>
        </w:rPr>
      </w:pPr>
      <w:r w:rsidRPr="0075347D">
        <w:rPr>
          <w:b/>
          <w:bCs/>
          <w:caps/>
          <w:sz w:val="24"/>
          <w:szCs w:val="24"/>
        </w:rPr>
        <w:t>Инженерная школа</w:t>
      </w:r>
    </w:p>
    <w:p w14:paraId="7451A7F0" w14:textId="77777777" w:rsidR="00870054" w:rsidRDefault="00870054" w:rsidP="00870054">
      <w:pPr>
        <w:tabs>
          <w:tab w:val="left" w:pos="709"/>
        </w:tabs>
        <w:suppressAutoHyphens/>
        <w:jc w:val="center"/>
        <w:rPr>
          <w:b/>
          <w:caps/>
          <w:sz w:val="24"/>
          <w:szCs w:val="24"/>
        </w:rPr>
      </w:pPr>
    </w:p>
    <w:p w14:paraId="7BA49DF7" w14:textId="77777777" w:rsidR="00870054" w:rsidRDefault="00870054" w:rsidP="00870054">
      <w:pPr>
        <w:tabs>
          <w:tab w:val="left" w:pos="709"/>
        </w:tabs>
        <w:suppressAutoHyphens/>
        <w:jc w:val="center"/>
        <w:rPr>
          <w:b/>
          <w:caps/>
          <w:sz w:val="24"/>
          <w:szCs w:val="24"/>
        </w:rPr>
      </w:pPr>
    </w:p>
    <w:p w14:paraId="754D0FA1" w14:textId="77777777" w:rsidR="00870054" w:rsidRDefault="00870054" w:rsidP="00870054">
      <w:pPr>
        <w:tabs>
          <w:tab w:val="left" w:pos="709"/>
        </w:tabs>
        <w:suppressAutoHyphens/>
        <w:jc w:val="center"/>
        <w:rPr>
          <w:b/>
          <w:caps/>
          <w:sz w:val="24"/>
          <w:szCs w:val="24"/>
        </w:rPr>
      </w:pPr>
    </w:p>
    <w:p w14:paraId="285D79EB" w14:textId="77777777" w:rsidR="00870054" w:rsidRDefault="00870054" w:rsidP="00870054">
      <w:pPr>
        <w:tabs>
          <w:tab w:val="left" w:pos="709"/>
        </w:tabs>
        <w:suppressAutoHyphens/>
        <w:jc w:val="center"/>
        <w:rPr>
          <w:b/>
          <w:caps/>
          <w:sz w:val="24"/>
          <w:szCs w:val="24"/>
        </w:rPr>
      </w:pPr>
    </w:p>
    <w:p w14:paraId="251AEB8A" w14:textId="0564C6D4" w:rsidR="00870054" w:rsidRDefault="00870054" w:rsidP="00870054">
      <w:pPr>
        <w:tabs>
          <w:tab w:val="left" w:pos="709"/>
        </w:tabs>
        <w:suppressAutoHyphens/>
        <w:jc w:val="center"/>
        <w:rPr>
          <w:b/>
          <w:caps/>
          <w:sz w:val="24"/>
          <w:szCs w:val="24"/>
        </w:rPr>
      </w:pPr>
    </w:p>
    <w:p w14:paraId="062C6D50" w14:textId="716A55AD" w:rsidR="00101D0E" w:rsidRDefault="00101D0E" w:rsidP="00870054">
      <w:pPr>
        <w:tabs>
          <w:tab w:val="left" w:pos="709"/>
        </w:tabs>
        <w:suppressAutoHyphens/>
        <w:jc w:val="center"/>
        <w:rPr>
          <w:b/>
          <w:caps/>
          <w:sz w:val="24"/>
          <w:szCs w:val="24"/>
        </w:rPr>
      </w:pPr>
    </w:p>
    <w:p w14:paraId="1765AFDB" w14:textId="33182E84" w:rsidR="00101D0E" w:rsidRDefault="00101D0E" w:rsidP="00870054">
      <w:pPr>
        <w:tabs>
          <w:tab w:val="left" w:pos="709"/>
        </w:tabs>
        <w:suppressAutoHyphens/>
        <w:jc w:val="center"/>
        <w:rPr>
          <w:b/>
          <w:caps/>
          <w:sz w:val="24"/>
          <w:szCs w:val="24"/>
        </w:rPr>
      </w:pPr>
    </w:p>
    <w:p w14:paraId="41BD3C25" w14:textId="13B92824" w:rsidR="00101D0E" w:rsidRDefault="00101D0E" w:rsidP="00870054">
      <w:pPr>
        <w:tabs>
          <w:tab w:val="left" w:pos="709"/>
        </w:tabs>
        <w:suppressAutoHyphens/>
        <w:jc w:val="center"/>
        <w:rPr>
          <w:b/>
          <w:caps/>
          <w:sz w:val="24"/>
          <w:szCs w:val="24"/>
        </w:rPr>
      </w:pPr>
    </w:p>
    <w:p w14:paraId="4145B89B" w14:textId="2AC7EFBF" w:rsidR="00101D0E" w:rsidRDefault="00101D0E" w:rsidP="00870054">
      <w:pPr>
        <w:tabs>
          <w:tab w:val="left" w:pos="709"/>
        </w:tabs>
        <w:suppressAutoHyphens/>
        <w:jc w:val="center"/>
        <w:rPr>
          <w:b/>
          <w:caps/>
          <w:sz w:val="24"/>
          <w:szCs w:val="24"/>
        </w:rPr>
      </w:pPr>
    </w:p>
    <w:p w14:paraId="53453945" w14:textId="77777777" w:rsidR="00101D0E" w:rsidRDefault="00101D0E" w:rsidP="00870054">
      <w:pPr>
        <w:tabs>
          <w:tab w:val="left" w:pos="709"/>
        </w:tabs>
        <w:suppressAutoHyphens/>
        <w:jc w:val="center"/>
        <w:rPr>
          <w:b/>
          <w:caps/>
          <w:sz w:val="24"/>
          <w:szCs w:val="24"/>
        </w:rPr>
      </w:pPr>
    </w:p>
    <w:p w14:paraId="14CAC555" w14:textId="77777777" w:rsidR="00870054" w:rsidRDefault="00870054" w:rsidP="00870054">
      <w:pPr>
        <w:tabs>
          <w:tab w:val="left" w:pos="709"/>
        </w:tabs>
        <w:suppressAutoHyphens/>
        <w:jc w:val="center"/>
        <w:rPr>
          <w:b/>
          <w:caps/>
          <w:sz w:val="24"/>
          <w:szCs w:val="24"/>
        </w:rPr>
      </w:pPr>
    </w:p>
    <w:p w14:paraId="42010A32" w14:textId="77777777" w:rsidR="00361097" w:rsidRPr="0075347D" w:rsidRDefault="00C73066" w:rsidP="00870054">
      <w:pPr>
        <w:tabs>
          <w:tab w:val="left" w:pos="709"/>
        </w:tabs>
        <w:suppressAutoHyphens/>
        <w:jc w:val="center"/>
        <w:rPr>
          <w:b/>
          <w:caps/>
          <w:sz w:val="24"/>
          <w:szCs w:val="24"/>
        </w:rPr>
      </w:pPr>
      <w:r w:rsidRPr="009B116E">
        <w:rPr>
          <w:b/>
          <w:caps/>
          <w:sz w:val="24"/>
          <w:szCs w:val="24"/>
        </w:rPr>
        <w:t>ФОНД ОЦЕНОЧНЫХ СРЕДСТВ</w:t>
      </w:r>
    </w:p>
    <w:p w14:paraId="62DDAC5B" w14:textId="77777777" w:rsidR="00870054" w:rsidRPr="001B5D67" w:rsidRDefault="00870054" w:rsidP="00870054">
      <w:pPr>
        <w:tabs>
          <w:tab w:val="left" w:pos="709"/>
        </w:tabs>
        <w:suppressAutoHyphens/>
        <w:jc w:val="center"/>
        <w:rPr>
          <w:sz w:val="24"/>
          <w:szCs w:val="24"/>
        </w:rPr>
      </w:pPr>
      <w:r w:rsidRPr="001B5D67">
        <w:rPr>
          <w:sz w:val="24"/>
          <w:szCs w:val="24"/>
        </w:rPr>
        <w:t>по дисциплине «Начертательная геометрия и инженерная графика»</w:t>
      </w:r>
    </w:p>
    <w:p w14:paraId="6A10F762" w14:textId="77777777" w:rsidR="00101D0E" w:rsidRPr="00622825" w:rsidRDefault="00101D0E" w:rsidP="00101D0E">
      <w:pPr>
        <w:spacing w:after="60" w:line="276" w:lineRule="auto"/>
        <w:jc w:val="center"/>
        <w:outlineLvl w:val="5"/>
        <w:rPr>
          <w:b/>
          <w:bCs/>
          <w:sz w:val="22"/>
          <w:szCs w:val="22"/>
        </w:rPr>
      </w:pPr>
      <w:r w:rsidRPr="00622825">
        <w:rPr>
          <w:b/>
          <w:bCs/>
          <w:sz w:val="22"/>
          <w:szCs w:val="22"/>
        </w:rPr>
        <w:t>Специальность 26.05.07 Эксплуатация судового электрооборудования и средств автоматики</w:t>
      </w:r>
    </w:p>
    <w:p w14:paraId="27EF5779" w14:textId="77777777" w:rsidR="00101D0E" w:rsidRPr="00622825" w:rsidRDefault="00101D0E" w:rsidP="00101D0E">
      <w:pPr>
        <w:spacing w:after="60"/>
        <w:jc w:val="center"/>
        <w:outlineLvl w:val="5"/>
        <w:rPr>
          <w:bCs/>
          <w:sz w:val="22"/>
          <w:szCs w:val="22"/>
        </w:rPr>
      </w:pPr>
      <w:r w:rsidRPr="00622825">
        <w:rPr>
          <w:bCs/>
          <w:sz w:val="22"/>
          <w:szCs w:val="22"/>
        </w:rPr>
        <w:t>Специализация: Эксплуатация электроэнергетических систем кораблей</w:t>
      </w:r>
    </w:p>
    <w:p w14:paraId="23FB93E0" w14:textId="77777777" w:rsidR="00101D0E" w:rsidRPr="00622825" w:rsidRDefault="00101D0E" w:rsidP="00101D0E">
      <w:pPr>
        <w:suppressAutoHyphens/>
        <w:spacing w:line="276" w:lineRule="auto"/>
        <w:jc w:val="center"/>
        <w:rPr>
          <w:b/>
          <w:bCs/>
          <w:sz w:val="22"/>
          <w:szCs w:val="22"/>
        </w:rPr>
      </w:pPr>
      <w:r w:rsidRPr="00622825">
        <w:rPr>
          <w:b/>
          <w:bCs/>
          <w:sz w:val="22"/>
          <w:szCs w:val="22"/>
        </w:rPr>
        <w:t>Форма подготовки очная</w:t>
      </w:r>
    </w:p>
    <w:p w14:paraId="5EE34648" w14:textId="77777777" w:rsidR="00361097" w:rsidRPr="0075347D" w:rsidRDefault="00361097" w:rsidP="00361097">
      <w:pPr>
        <w:tabs>
          <w:tab w:val="left" w:pos="709"/>
        </w:tabs>
        <w:suppressAutoHyphens/>
        <w:spacing w:line="360" w:lineRule="auto"/>
        <w:jc w:val="center"/>
        <w:rPr>
          <w:caps/>
          <w:sz w:val="24"/>
          <w:szCs w:val="24"/>
        </w:rPr>
      </w:pPr>
    </w:p>
    <w:p w14:paraId="500C20C2" w14:textId="77777777" w:rsidR="00361097" w:rsidRPr="0075347D" w:rsidRDefault="00361097" w:rsidP="00361097">
      <w:pPr>
        <w:tabs>
          <w:tab w:val="left" w:pos="709"/>
        </w:tabs>
        <w:suppressAutoHyphens/>
        <w:spacing w:line="360" w:lineRule="auto"/>
        <w:jc w:val="center"/>
        <w:rPr>
          <w:caps/>
          <w:sz w:val="24"/>
          <w:szCs w:val="24"/>
        </w:rPr>
      </w:pPr>
    </w:p>
    <w:p w14:paraId="7C5192D5" w14:textId="77777777" w:rsidR="00361097" w:rsidRPr="0075347D" w:rsidRDefault="00361097" w:rsidP="00361097">
      <w:pPr>
        <w:tabs>
          <w:tab w:val="left" w:pos="709"/>
        </w:tabs>
        <w:suppressAutoHyphens/>
        <w:spacing w:line="360" w:lineRule="auto"/>
        <w:jc w:val="center"/>
        <w:rPr>
          <w:caps/>
          <w:sz w:val="24"/>
          <w:szCs w:val="24"/>
        </w:rPr>
      </w:pPr>
    </w:p>
    <w:p w14:paraId="607AE5D8" w14:textId="77777777" w:rsidR="00361097" w:rsidRDefault="00361097" w:rsidP="00361097">
      <w:pPr>
        <w:tabs>
          <w:tab w:val="left" w:pos="709"/>
        </w:tabs>
        <w:suppressAutoHyphens/>
        <w:spacing w:line="360" w:lineRule="auto"/>
        <w:jc w:val="center"/>
        <w:rPr>
          <w:caps/>
          <w:sz w:val="24"/>
          <w:szCs w:val="24"/>
        </w:rPr>
      </w:pPr>
    </w:p>
    <w:p w14:paraId="65D08208" w14:textId="77777777" w:rsidR="00870054" w:rsidRDefault="00870054" w:rsidP="00361097">
      <w:pPr>
        <w:tabs>
          <w:tab w:val="left" w:pos="709"/>
        </w:tabs>
        <w:suppressAutoHyphens/>
        <w:spacing w:line="360" w:lineRule="auto"/>
        <w:jc w:val="center"/>
        <w:rPr>
          <w:caps/>
          <w:sz w:val="24"/>
          <w:szCs w:val="24"/>
        </w:rPr>
      </w:pPr>
    </w:p>
    <w:p w14:paraId="0B1962B2" w14:textId="77777777" w:rsidR="00870054" w:rsidRDefault="00870054" w:rsidP="00361097">
      <w:pPr>
        <w:tabs>
          <w:tab w:val="left" w:pos="709"/>
        </w:tabs>
        <w:suppressAutoHyphens/>
        <w:spacing w:line="360" w:lineRule="auto"/>
        <w:jc w:val="center"/>
        <w:rPr>
          <w:caps/>
          <w:sz w:val="24"/>
          <w:szCs w:val="24"/>
        </w:rPr>
      </w:pPr>
    </w:p>
    <w:p w14:paraId="67EC0ED1" w14:textId="77777777" w:rsidR="00870054" w:rsidRDefault="00870054" w:rsidP="00361097">
      <w:pPr>
        <w:tabs>
          <w:tab w:val="left" w:pos="709"/>
        </w:tabs>
        <w:suppressAutoHyphens/>
        <w:spacing w:line="360" w:lineRule="auto"/>
        <w:jc w:val="center"/>
        <w:rPr>
          <w:caps/>
          <w:sz w:val="24"/>
          <w:szCs w:val="24"/>
        </w:rPr>
      </w:pPr>
    </w:p>
    <w:p w14:paraId="6601650E" w14:textId="77777777" w:rsidR="00870054" w:rsidRDefault="00870054" w:rsidP="00361097">
      <w:pPr>
        <w:tabs>
          <w:tab w:val="left" w:pos="709"/>
        </w:tabs>
        <w:suppressAutoHyphens/>
        <w:spacing w:line="360" w:lineRule="auto"/>
        <w:jc w:val="center"/>
        <w:rPr>
          <w:caps/>
          <w:sz w:val="24"/>
          <w:szCs w:val="24"/>
        </w:rPr>
      </w:pPr>
    </w:p>
    <w:p w14:paraId="5E8EB0F6" w14:textId="77777777" w:rsidR="00870054" w:rsidRDefault="00870054" w:rsidP="00361097">
      <w:pPr>
        <w:tabs>
          <w:tab w:val="left" w:pos="709"/>
        </w:tabs>
        <w:suppressAutoHyphens/>
        <w:spacing w:line="360" w:lineRule="auto"/>
        <w:jc w:val="center"/>
        <w:rPr>
          <w:caps/>
          <w:sz w:val="24"/>
          <w:szCs w:val="24"/>
        </w:rPr>
      </w:pPr>
    </w:p>
    <w:p w14:paraId="2327B645" w14:textId="77777777" w:rsidR="00870054" w:rsidRPr="0075347D" w:rsidRDefault="00870054" w:rsidP="00361097">
      <w:pPr>
        <w:tabs>
          <w:tab w:val="left" w:pos="709"/>
        </w:tabs>
        <w:suppressAutoHyphens/>
        <w:spacing w:line="360" w:lineRule="auto"/>
        <w:jc w:val="center"/>
        <w:rPr>
          <w:caps/>
          <w:sz w:val="24"/>
          <w:szCs w:val="24"/>
        </w:rPr>
      </w:pPr>
    </w:p>
    <w:p w14:paraId="458833EE" w14:textId="77777777" w:rsidR="00361097" w:rsidRPr="0075347D" w:rsidRDefault="00361097" w:rsidP="00361097">
      <w:pPr>
        <w:tabs>
          <w:tab w:val="left" w:pos="709"/>
        </w:tabs>
        <w:suppressAutoHyphens/>
        <w:spacing w:line="360" w:lineRule="auto"/>
        <w:jc w:val="center"/>
        <w:rPr>
          <w:caps/>
          <w:sz w:val="24"/>
          <w:szCs w:val="24"/>
        </w:rPr>
      </w:pPr>
    </w:p>
    <w:p w14:paraId="153D1A83" w14:textId="77777777" w:rsidR="00361097" w:rsidRPr="0075347D" w:rsidRDefault="00361097" w:rsidP="00361097">
      <w:pPr>
        <w:tabs>
          <w:tab w:val="left" w:pos="709"/>
        </w:tabs>
        <w:suppressAutoHyphens/>
        <w:spacing w:line="360" w:lineRule="auto"/>
        <w:jc w:val="center"/>
        <w:rPr>
          <w:caps/>
          <w:sz w:val="24"/>
          <w:szCs w:val="24"/>
        </w:rPr>
      </w:pPr>
    </w:p>
    <w:p w14:paraId="642EE064" w14:textId="77777777" w:rsidR="00361097" w:rsidRPr="0075347D" w:rsidRDefault="00361097" w:rsidP="00361097">
      <w:pPr>
        <w:tabs>
          <w:tab w:val="left" w:pos="709"/>
        </w:tabs>
        <w:suppressAutoHyphens/>
        <w:spacing w:line="360" w:lineRule="auto"/>
        <w:jc w:val="center"/>
        <w:rPr>
          <w:caps/>
          <w:sz w:val="24"/>
          <w:szCs w:val="24"/>
        </w:rPr>
      </w:pPr>
    </w:p>
    <w:p w14:paraId="75633D22" w14:textId="77777777" w:rsidR="00361097" w:rsidRPr="0075347D" w:rsidRDefault="00361097" w:rsidP="00361097">
      <w:pPr>
        <w:tabs>
          <w:tab w:val="left" w:pos="709"/>
        </w:tabs>
        <w:suppressAutoHyphens/>
        <w:spacing w:line="360" w:lineRule="auto"/>
        <w:jc w:val="center"/>
        <w:rPr>
          <w:b/>
          <w:caps/>
          <w:sz w:val="24"/>
          <w:szCs w:val="24"/>
        </w:rPr>
      </w:pPr>
      <w:r w:rsidRPr="0075347D">
        <w:rPr>
          <w:b/>
          <w:sz w:val="24"/>
          <w:szCs w:val="24"/>
        </w:rPr>
        <w:t>Владивосток</w:t>
      </w:r>
    </w:p>
    <w:p w14:paraId="7B2D3543" w14:textId="20872E50" w:rsidR="00361097" w:rsidRPr="0075347D" w:rsidRDefault="00361097" w:rsidP="00361097">
      <w:pPr>
        <w:tabs>
          <w:tab w:val="left" w:pos="709"/>
        </w:tabs>
        <w:suppressAutoHyphens/>
        <w:spacing w:line="360" w:lineRule="auto"/>
        <w:jc w:val="center"/>
        <w:rPr>
          <w:b/>
          <w:caps/>
          <w:sz w:val="24"/>
          <w:szCs w:val="24"/>
        </w:rPr>
      </w:pPr>
      <w:r w:rsidRPr="0075347D">
        <w:rPr>
          <w:b/>
          <w:caps/>
          <w:sz w:val="24"/>
          <w:szCs w:val="24"/>
        </w:rPr>
        <w:t>201</w:t>
      </w:r>
      <w:r w:rsidR="001B2821">
        <w:rPr>
          <w:b/>
          <w:caps/>
          <w:sz w:val="24"/>
          <w:szCs w:val="24"/>
        </w:rPr>
        <w:t>7</w:t>
      </w:r>
    </w:p>
    <w:p w14:paraId="10614B8C" w14:textId="77777777" w:rsidR="003577AF" w:rsidRDefault="003577AF" w:rsidP="00C00E22">
      <w:pPr>
        <w:tabs>
          <w:tab w:val="left" w:pos="993"/>
        </w:tabs>
        <w:spacing w:line="360" w:lineRule="auto"/>
        <w:ind w:firstLine="709"/>
        <w:jc w:val="both"/>
        <w:rPr>
          <w:sz w:val="28"/>
          <w:szCs w:val="28"/>
        </w:rPr>
        <w:sectPr w:rsidR="003577AF" w:rsidSect="00210088">
          <w:pgSz w:w="11906" w:h="16838"/>
          <w:pgMar w:top="1134" w:right="850" w:bottom="1134" w:left="1701" w:header="708" w:footer="708" w:gutter="0"/>
          <w:cols w:space="708"/>
          <w:titlePg/>
          <w:docGrid w:linePitch="360"/>
        </w:sectPr>
      </w:pPr>
    </w:p>
    <w:p w14:paraId="7F9BE53D" w14:textId="77777777" w:rsidR="00FC0232" w:rsidRPr="0075347D" w:rsidRDefault="00FC0232" w:rsidP="00FC0232">
      <w:pPr>
        <w:tabs>
          <w:tab w:val="left" w:pos="993"/>
        </w:tabs>
        <w:autoSpaceDE w:val="0"/>
        <w:autoSpaceDN w:val="0"/>
        <w:adjustRightInd w:val="0"/>
        <w:spacing w:line="360" w:lineRule="auto"/>
        <w:jc w:val="center"/>
        <w:rPr>
          <w:rFonts w:eastAsia="Calibri"/>
          <w:b/>
          <w:sz w:val="24"/>
          <w:szCs w:val="24"/>
        </w:rPr>
      </w:pPr>
      <w:r w:rsidRPr="0075347D">
        <w:rPr>
          <w:rFonts w:eastAsia="Calibri"/>
          <w:b/>
          <w:sz w:val="24"/>
          <w:szCs w:val="24"/>
        </w:rPr>
        <w:lastRenderedPageBreak/>
        <w:t>Паспорт ФОС</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967"/>
        <w:gridCol w:w="4830"/>
      </w:tblGrid>
      <w:tr w:rsidR="00101D0E" w:rsidRPr="004F3DD2" w14:paraId="66FB6499" w14:textId="77777777" w:rsidTr="00683147">
        <w:trPr>
          <w:jc w:val="center"/>
        </w:trPr>
        <w:tc>
          <w:tcPr>
            <w:tcW w:w="1817" w:type="pct"/>
            <w:tcBorders>
              <w:top w:val="single" w:sz="4" w:space="0" w:color="auto"/>
              <w:left w:val="single" w:sz="4" w:space="0" w:color="auto"/>
              <w:bottom w:val="single" w:sz="4" w:space="0" w:color="auto"/>
              <w:right w:val="single" w:sz="4" w:space="0" w:color="auto"/>
            </w:tcBorders>
          </w:tcPr>
          <w:p w14:paraId="5BD8BAA3" w14:textId="77777777" w:rsidR="00101D0E" w:rsidRPr="004F3DD2" w:rsidRDefault="00101D0E" w:rsidP="00683147">
            <w:pPr>
              <w:jc w:val="center"/>
              <w:rPr>
                <w:b/>
                <w:sz w:val="24"/>
                <w:szCs w:val="24"/>
              </w:rPr>
            </w:pPr>
            <w:r w:rsidRPr="004F3DD2">
              <w:rPr>
                <w:b/>
                <w:sz w:val="24"/>
                <w:szCs w:val="24"/>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14:paraId="247CE8CA" w14:textId="77777777" w:rsidR="00101D0E" w:rsidRPr="004F3DD2" w:rsidRDefault="00101D0E" w:rsidP="00683147">
            <w:pPr>
              <w:ind w:firstLine="284"/>
              <w:jc w:val="center"/>
              <w:rPr>
                <w:b/>
                <w:sz w:val="24"/>
                <w:szCs w:val="24"/>
              </w:rPr>
            </w:pPr>
            <w:r w:rsidRPr="004F3DD2">
              <w:rPr>
                <w:b/>
                <w:sz w:val="24"/>
                <w:szCs w:val="24"/>
              </w:rPr>
              <w:t>Этапы формирования компетенции</w:t>
            </w:r>
          </w:p>
        </w:tc>
      </w:tr>
      <w:tr w:rsidR="00101D0E" w:rsidRPr="004F3DD2" w14:paraId="4DBE1151" w14:textId="77777777" w:rsidTr="00683147">
        <w:trPr>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54F2BE8" w14:textId="77777777" w:rsidR="00101D0E" w:rsidRPr="004F3DD2" w:rsidRDefault="00101D0E" w:rsidP="00683147">
            <w:pPr>
              <w:tabs>
                <w:tab w:val="left" w:pos="708"/>
              </w:tabs>
              <w:suppressAutoHyphens/>
              <w:autoSpaceDE w:val="0"/>
              <w:autoSpaceDN w:val="0"/>
              <w:adjustRightInd w:val="0"/>
              <w:ind w:firstLine="28"/>
              <w:jc w:val="both"/>
              <w:rPr>
                <w:sz w:val="24"/>
                <w:szCs w:val="24"/>
              </w:rPr>
            </w:pPr>
            <w:r w:rsidRPr="004F3DD2">
              <w:rPr>
                <w:sz w:val="24"/>
                <w:szCs w:val="24"/>
              </w:rPr>
              <w:t>Способность и готовность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 (ПК-23)</w:t>
            </w: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543374" w14:textId="77777777" w:rsidR="00101D0E" w:rsidRPr="004F3DD2" w:rsidRDefault="00101D0E" w:rsidP="00683147">
            <w:pPr>
              <w:ind w:right="-109"/>
              <w:rPr>
                <w:sz w:val="24"/>
                <w:szCs w:val="24"/>
              </w:rPr>
            </w:pPr>
            <w:r w:rsidRPr="004F3DD2">
              <w:rPr>
                <w:sz w:val="24"/>
                <w:szCs w:val="24"/>
              </w:rPr>
              <w:t>Знает</w:t>
            </w:r>
          </w:p>
        </w:tc>
        <w:tc>
          <w:tcPr>
            <w:tcW w:w="26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E46D09F" w14:textId="77777777" w:rsidR="00101D0E" w:rsidRPr="004F3DD2" w:rsidRDefault="00101D0E" w:rsidP="00683147">
            <w:pPr>
              <w:rPr>
                <w:sz w:val="24"/>
                <w:szCs w:val="24"/>
              </w:rPr>
            </w:pPr>
            <w:r w:rsidRPr="004F3DD2">
              <w:rPr>
                <w:sz w:val="24"/>
                <w:szCs w:val="24"/>
              </w:rPr>
              <w:t>основные понятия и термины, связанные с теорией начертательной геометрии и инженерной графики</w:t>
            </w:r>
          </w:p>
        </w:tc>
      </w:tr>
      <w:tr w:rsidR="00101D0E" w:rsidRPr="004F3DD2" w14:paraId="465C5C59" w14:textId="77777777" w:rsidTr="00683147">
        <w:trPr>
          <w:trHeight w:val="50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0FAB3B0D" w14:textId="77777777" w:rsidR="00101D0E" w:rsidRPr="004F3DD2" w:rsidRDefault="00101D0E" w:rsidP="00683147">
            <w:pPr>
              <w:ind w:firstLine="28"/>
              <w:jc w:val="both"/>
              <w:rPr>
                <w:sz w:val="24"/>
                <w:szCs w:val="24"/>
                <w:highlight w:val="yellow"/>
              </w:rPr>
            </w:pPr>
          </w:p>
        </w:tc>
        <w:tc>
          <w:tcPr>
            <w:tcW w:w="5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7052768" w14:textId="77777777" w:rsidR="00101D0E" w:rsidRPr="004F3DD2" w:rsidRDefault="00101D0E" w:rsidP="00683147">
            <w:pPr>
              <w:ind w:right="-109"/>
              <w:rPr>
                <w:sz w:val="24"/>
                <w:szCs w:val="24"/>
              </w:rPr>
            </w:pPr>
            <w:r w:rsidRPr="004F3DD2">
              <w:rPr>
                <w:sz w:val="24"/>
                <w:szCs w:val="24"/>
              </w:rPr>
              <w:t>Умеет</w:t>
            </w:r>
          </w:p>
        </w:tc>
        <w:tc>
          <w:tcPr>
            <w:tcW w:w="265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BC597C6" w14:textId="77777777" w:rsidR="00101D0E" w:rsidRPr="004F3DD2" w:rsidRDefault="00101D0E" w:rsidP="00683147">
            <w:pPr>
              <w:rPr>
                <w:sz w:val="24"/>
                <w:szCs w:val="24"/>
              </w:rPr>
            </w:pPr>
            <w:r w:rsidRPr="004F3DD2">
              <w:rPr>
                <w:sz w:val="24"/>
                <w:szCs w:val="24"/>
              </w:rPr>
              <w:t>пользоваться научной и справочной литературой</w:t>
            </w:r>
          </w:p>
        </w:tc>
      </w:tr>
      <w:tr w:rsidR="00101D0E" w:rsidRPr="004F3DD2" w14:paraId="28BCEFC3" w14:textId="77777777" w:rsidTr="00683147">
        <w:trPr>
          <w:trHeight w:val="430"/>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4F9EDE" w14:textId="77777777" w:rsidR="00101D0E" w:rsidRPr="004F3DD2" w:rsidRDefault="00101D0E" w:rsidP="00683147">
            <w:pPr>
              <w:ind w:firstLine="28"/>
              <w:jc w:val="both"/>
              <w:rPr>
                <w:sz w:val="24"/>
                <w:szCs w:val="24"/>
              </w:rPr>
            </w:pPr>
          </w:p>
        </w:tc>
        <w:tc>
          <w:tcPr>
            <w:tcW w:w="5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8E9100" w14:textId="77777777" w:rsidR="00101D0E" w:rsidRPr="004F3DD2" w:rsidRDefault="00101D0E" w:rsidP="00683147">
            <w:pPr>
              <w:ind w:right="-109"/>
              <w:rPr>
                <w:sz w:val="24"/>
                <w:szCs w:val="24"/>
              </w:rPr>
            </w:pPr>
            <w:r w:rsidRPr="004F3DD2">
              <w:rPr>
                <w:sz w:val="24"/>
                <w:szCs w:val="24"/>
              </w:rPr>
              <w:t>Владеет</w:t>
            </w:r>
          </w:p>
        </w:tc>
        <w:tc>
          <w:tcPr>
            <w:tcW w:w="26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D5D8B7D" w14:textId="77777777" w:rsidR="00101D0E" w:rsidRPr="004F3DD2" w:rsidRDefault="00101D0E" w:rsidP="00683147">
            <w:pPr>
              <w:rPr>
                <w:sz w:val="24"/>
                <w:szCs w:val="24"/>
              </w:rPr>
            </w:pPr>
            <w:r w:rsidRPr="004F3DD2">
              <w:rPr>
                <w:sz w:val="24"/>
                <w:szCs w:val="24"/>
              </w:rPr>
              <w:t>владеть знаниями в области начертательной геометрии и инженерной графики</w:t>
            </w:r>
          </w:p>
        </w:tc>
      </w:tr>
      <w:tr w:rsidR="00101D0E" w:rsidRPr="004F3DD2" w14:paraId="01E3A211" w14:textId="77777777" w:rsidTr="00683147">
        <w:trPr>
          <w:trHeight w:val="750"/>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vAlign w:val="center"/>
          </w:tcPr>
          <w:p w14:paraId="7346CBE7" w14:textId="77777777" w:rsidR="00101D0E" w:rsidRPr="004F3DD2" w:rsidRDefault="00101D0E" w:rsidP="00683147">
            <w:pPr>
              <w:tabs>
                <w:tab w:val="left" w:pos="708"/>
              </w:tabs>
              <w:suppressAutoHyphens/>
              <w:autoSpaceDE w:val="0"/>
              <w:autoSpaceDN w:val="0"/>
              <w:adjustRightInd w:val="0"/>
              <w:ind w:firstLine="28"/>
              <w:jc w:val="both"/>
              <w:rPr>
                <w:sz w:val="24"/>
                <w:szCs w:val="24"/>
              </w:rPr>
            </w:pPr>
            <w:r w:rsidRPr="004F3DD2">
              <w:rPr>
                <w:sz w:val="24"/>
                <w:szCs w:val="24"/>
              </w:rPr>
              <w:t>Способность и готовность принять участие в разработке и оформлении проектной, нормативной и технологической документации для ремонта, модернизации и модификации судового электрооборудования и средств автоматики (ПК-24)</w:t>
            </w:r>
          </w:p>
        </w:tc>
        <w:tc>
          <w:tcPr>
            <w:tcW w:w="53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7E09425E" w14:textId="77777777" w:rsidR="00101D0E" w:rsidRPr="004F3DD2" w:rsidRDefault="00101D0E" w:rsidP="00683147">
            <w:pPr>
              <w:ind w:right="-109"/>
              <w:rPr>
                <w:sz w:val="24"/>
                <w:szCs w:val="24"/>
              </w:rPr>
            </w:pPr>
            <w:r w:rsidRPr="004F3DD2">
              <w:rPr>
                <w:sz w:val="24"/>
                <w:szCs w:val="24"/>
              </w:rPr>
              <w:t>Знает</w:t>
            </w:r>
          </w:p>
        </w:tc>
        <w:tc>
          <w:tcPr>
            <w:tcW w:w="265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44440E41" w14:textId="77777777" w:rsidR="00101D0E" w:rsidRPr="004F3DD2" w:rsidRDefault="00101D0E" w:rsidP="00683147">
            <w:pPr>
              <w:rPr>
                <w:sz w:val="24"/>
                <w:szCs w:val="24"/>
              </w:rPr>
            </w:pPr>
            <w:r w:rsidRPr="004F3DD2">
              <w:rPr>
                <w:sz w:val="24"/>
                <w:szCs w:val="24"/>
              </w:rPr>
              <w:t>методологические принципы, применяемые в начертательной геометрии и инженерной графики</w:t>
            </w:r>
          </w:p>
        </w:tc>
      </w:tr>
      <w:tr w:rsidR="00101D0E" w:rsidRPr="004F3DD2" w14:paraId="22712E9D" w14:textId="77777777" w:rsidTr="00683147">
        <w:trPr>
          <w:trHeight w:val="870"/>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14CD2079" w14:textId="77777777" w:rsidR="00101D0E" w:rsidRPr="004F3DD2" w:rsidRDefault="00101D0E" w:rsidP="00683147">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1C638193" w14:textId="77777777" w:rsidR="00101D0E" w:rsidRPr="004F3DD2" w:rsidRDefault="00101D0E" w:rsidP="00683147">
            <w:pPr>
              <w:ind w:right="-109"/>
              <w:rPr>
                <w:sz w:val="24"/>
                <w:szCs w:val="24"/>
              </w:rPr>
            </w:pPr>
            <w:r w:rsidRPr="004F3DD2">
              <w:rPr>
                <w:sz w:val="24"/>
                <w:szCs w:val="24"/>
              </w:rPr>
              <w:t>Умеет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06EB70D" w14:textId="77777777" w:rsidR="00101D0E" w:rsidRPr="004F3DD2" w:rsidRDefault="00101D0E" w:rsidP="00683147">
            <w:pPr>
              <w:rPr>
                <w:sz w:val="24"/>
                <w:szCs w:val="24"/>
              </w:rPr>
            </w:pPr>
            <w:r w:rsidRPr="004F3DD2">
              <w:rPr>
                <w:sz w:val="24"/>
                <w:szCs w:val="24"/>
              </w:rPr>
              <w:t>использовать современные программные и технические средства информационных технологий для решения задач, связанных с начертательной геометрией и инженерной графикой</w:t>
            </w:r>
          </w:p>
        </w:tc>
      </w:tr>
      <w:tr w:rsidR="00101D0E" w:rsidRPr="004F3DD2" w14:paraId="6D628562" w14:textId="77777777" w:rsidTr="00683147">
        <w:trPr>
          <w:trHeight w:val="585"/>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14:paraId="6B15FC0C" w14:textId="77777777" w:rsidR="00101D0E" w:rsidRPr="004F3DD2" w:rsidRDefault="00101D0E" w:rsidP="00683147">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45734F58" w14:textId="77777777" w:rsidR="00101D0E" w:rsidRPr="004F3DD2" w:rsidRDefault="00101D0E" w:rsidP="00683147">
            <w:pPr>
              <w:ind w:right="-109"/>
              <w:rPr>
                <w:sz w:val="24"/>
                <w:szCs w:val="24"/>
              </w:rPr>
            </w:pPr>
            <w:r w:rsidRPr="004F3DD2">
              <w:rPr>
                <w:sz w:val="24"/>
                <w:szCs w:val="24"/>
              </w:rPr>
              <w:t>Владеет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73B7CDE3" w14:textId="77777777" w:rsidR="00101D0E" w:rsidRPr="004F3DD2" w:rsidRDefault="00101D0E" w:rsidP="00683147">
            <w:pPr>
              <w:rPr>
                <w:sz w:val="24"/>
                <w:szCs w:val="24"/>
              </w:rPr>
            </w:pPr>
            <w:r w:rsidRPr="004F3DD2">
              <w:rPr>
                <w:sz w:val="24"/>
                <w:szCs w:val="24"/>
              </w:rPr>
              <w:t>основами решения задач по начертательной геометрии и инженерной графики</w:t>
            </w:r>
          </w:p>
        </w:tc>
      </w:tr>
      <w:tr w:rsidR="00101D0E" w:rsidRPr="004F3DD2" w14:paraId="40C5457A" w14:textId="77777777" w:rsidTr="00683147">
        <w:trPr>
          <w:trHeight w:val="585"/>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tcPr>
          <w:p w14:paraId="77A3ED9F" w14:textId="77777777" w:rsidR="00101D0E" w:rsidRPr="004F3DD2" w:rsidRDefault="00101D0E" w:rsidP="00683147">
            <w:pPr>
              <w:widowControl w:val="0"/>
              <w:tabs>
                <w:tab w:val="left" w:pos="708"/>
              </w:tabs>
              <w:suppressAutoHyphens/>
              <w:autoSpaceDE w:val="0"/>
              <w:autoSpaceDN w:val="0"/>
              <w:adjustRightInd w:val="0"/>
              <w:ind w:firstLine="28"/>
              <w:jc w:val="both"/>
              <w:rPr>
                <w:sz w:val="24"/>
                <w:szCs w:val="24"/>
              </w:rPr>
            </w:pPr>
            <w:r w:rsidRPr="004F3DD2">
              <w:rPr>
                <w:sz w:val="24"/>
                <w:szCs w:val="24"/>
              </w:rPr>
              <w:t>Способность и готовность эффективно использовать материалы, электрооборудование, соответствующие алгоритмы и программы для расчетов параметров технологических процессов (ПК-26)</w:t>
            </w: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66DFD1B0" w14:textId="77777777" w:rsidR="00101D0E" w:rsidRPr="004F3DD2" w:rsidRDefault="00101D0E" w:rsidP="00683147">
            <w:pPr>
              <w:ind w:right="-109"/>
              <w:rPr>
                <w:sz w:val="24"/>
                <w:szCs w:val="24"/>
              </w:rPr>
            </w:pPr>
            <w:r w:rsidRPr="004F3DD2">
              <w:rPr>
                <w:sz w:val="24"/>
                <w:szCs w:val="24"/>
              </w:rPr>
              <w:t>Знает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337C408E" w14:textId="77777777" w:rsidR="00101D0E" w:rsidRPr="004F3DD2" w:rsidRDefault="00101D0E" w:rsidP="00683147">
            <w:pPr>
              <w:rPr>
                <w:sz w:val="24"/>
                <w:szCs w:val="24"/>
              </w:rPr>
            </w:pPr>
            <w:r w:rsidRPr="004F3DD2">
              <w:rPr>
                <w:sz w:val="24"/>
                <w:szCs w:val="24"/>
              </w:rPr>
              <w:t>требования ГОСТов по эффективному использованию материалов</w:t>
            </w:r>
          </w:p>
        </w:tc>
      </w:tr>
      <w:tr w:rsidR="00101D0E" w:rsidRPr="004F3DD2" w14:paraId="5F71E70D" w14:textId="77777777" w:rsidTr="00683147">
        <w:trPr>
          <w:trHeight w:val="585"/>
          <w:jc w:val="center"/>
        </w:trPr>
        <w:tc>
          <w:tcPr>
            <w:tcW w:w="1817" w:type="pct"/>
            <w:vMerge/>
            <w:tcBorders>
              <w:left w:val="single" w:sz="6" w:space="0" w:color="000000"/>
              <w:right w:val="single" w:sz="6" w:space="0" w:color="000000"/>
            </w:tcBorders>
            <w:tcMar>
              <w:top w:w="30" w:type="dxa"/>
              <w:left w:w="108" w:type="dxa"/>
              <w:bottom w:w="30" w:type="dxa"/>
              <w:right w:w="108" w:type="dxa"/>
            </w:tcMar>
          </w:tcPr>
          <w:p w14:paraId="6B073481" w14:textId="77777777" w:rsidR="00101D0E" w:rsidRPr="004F3DD2" w:rsidRDefault="00101D0E" w:rsidP="00683147">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0E763B3E" w14:textId="77777777" w:rsidR="00101D0E" w:rsidRPr="004F3DD2" w:rsidRDefault="00101D0E" w:rsidP="00683147">
            <w:pPr>
              <w:ind w:right="-109"/>
              <w:rPr>
                <w:sz w:val="24"/>
                <w:szCs w:val="24"/>
              </w:rPr>
            </w:pPr>
            <w:r w:rsidRPr="004F3DD2">
              <w:rPr>
                <w:sz w:val="24"/>
                <w:szCs w:val="24"/>
              </w:rPr>
              <w:t>Умеет</w:t>
            </w:r>
          </w:p>
        </w:tc>
        <w:tc>
          <w:tcPr>
            <w:tcW w:w="265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14:paraId="68CB6F18" w14:textId="77777777" w:rsidR="00101D0E" w:rsidRPr="004F3DD2" w:rsidRDefault="00101D0E" w:rsidP="00683147">
            <w:pPr>
              <w:rPr>
                <w:sz w:val="24"/>
                <w:szCs w:val="24"/>
              </w:rPr>
            </w:pPr>
            <w:r w:rsidRPr="004F3DD2">
              <w:rPr>
                <w:sz w:val="24"/>
                <w:szCs w:val="24"/>
              </w:rPr>
              <w:t>Составлять алгоритмы технологических процессов</w:t>
            </w:r>
          </w:p>
        </w:tc>
      </w:tr>
      <w:tr w:rsidR="00101D0E" w:rsidRPr="004F3DD2" w14:paraId="46EB2F63" w14:textId="77777777" w:rsidTr="00683147">
        <w:trPr>
          <w:trHeight w:val="41"/>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14:paraId="2FB9B6D0" w14:textId="77777777" w:rsidR="00101D0E" w:rsidRPr="004F3DD2" w:rsidRDefault="00101D0E" w:rsidP="00683147">
            <w:pPr>
              <w:tabs>
                <w:tab w:val="left" w:pos="708"/>
              </w:tabs>
              <w:suppressAutoHyphens/>
              <w:autoSpaceDE w:val="0"/>
              <w:autoSpaceDN w:val="0"/>
              <w:adjustRightInd w:val="0"/>
              <w:ind w:firstLine="28"/>
              <w:jc w:val="both"/>
              <w:rPr>
                <w:sz w:val="24"/>
                <w:szCs w:val="24"/>
              </w:rPr>
            </w:pPr>
          </w:p>
        </w:tc>
        <w:tc>
          <w:tcPr>
            <w:tcW w:w="53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A72248" w14:textId="77777777" w:rsidR="00101D0E" w:rsidRPr="004F3DD2" w:rsidRDefault="00101D0E" w:rsidP="00683147">
            <w:pPr>
              <w:ind w:right="-109"/>
              <w:rPr>
                <w:sz w:val="24"/>
                <w:szCs w:val="24"/>
              </w:rPr>
            </w:pPr>
            <w:r w:rsidRPr="004F3DD2">
              <w:rPr>
                <w:sz w:val="24"/>
                <w:szCs w:val="24"/>
              </w:rPr>
              <w:t>Владеет</w:t>
            </w:r>
          </w:p>
        </w:tc>
        <w:tc>
          <w:tcPr>
            <w:tcW w:w="265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0DADA07" w14:textId="77777777" w:rsidR="00101D0E" w:rsidRPr="004F3DD2" w:rsidRDefault="00101D0E" w:rsidP="00683147">
            <w:pPr>
              <w:rPr>
                <w:sz w:val="24"/>
                <w:szCs w:val="24"/>
              </w:rPr>
            </w:pPr>
            <w:r w:rsidRPr="004F3DD2">
              <w:rPr>
                <w:sz w:val="24"/>
                <w:szCs w:val="24"/>
              </w:rPr>
              <w:t>Программами для САПР</w:t>
            </w:r>
          </w:p>
        </w:tc>
      </w:tr>
    </w:tbl>
    <w:p w14:paraId="09B827F3" w14:textId="78DCC9AA" w:rsidR="00FC0232" w:rsidRDefault="00FC0232" w:rsidP="00FC0232">
      <w:pPr>
        <w:spacing w:line="360" w:lineRule="auto"/>
        <w:jc w:val="center"/>
        <w:rPr>
          <w:rFonts w:eastAsia="Calibri"/>
          <w:b/>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84"/>
        <w:gridCol w:w="4252"/>
        <w:gridCol w:w="851"/>
        <w:gridCol w:w="992"/>
        <w:gridCol w:w="2268"/>
        <w:gridCol w:w="992"/>
      </w:tblGrid>
      <w:tr w:rsidR="00101D0E" w:rsidRPr="007901EB" w14:paraId="68843587" w14:textId="77777777" w:rsidTr="00683147">
        <w:trPr>
          <w:trHeight w:val="315"/>
        </w:trPr>
        <w:tc>
          <w:tcPr>
            <w:tcW w:w="284" w:type="dxa"/>
            <w:vMerge w:val="restart"/>
            <w:tcBorders>
              <w:top w:val="single" w:sz="4" w:space="0" w:color="000000"/>
              <w:left w:val="single" w:sz="4" w:space="0" w:color="000000"/>
              <w:bottom w:val="single" w:sz="6" w:space="0" w:color="000000"/>
              <w:right w:val="single" w:sz="6" w:space="0" w:color="000000"/>
            </w:tcBorders>
            <w:vAlign w:val="center"/>
            <w:hideMark/>
          </w:tcPr>
          <w:p w14:paraId="09BB424F" w14:textId="77777777" w:rsidR="00101D0E" w:rsidRPr="007901EB" w:rsidRDefault="00101D0E" w:rsidP="00683147">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п/п</w:t>
            </w:r>
          </w:p>
        </w:tc>
        <w:tc>
          <w:tcPr>
            <w:tcW w:w="4252" w:type="dxa"/>
            <w:vMerge w:val="restart"/>
            <w:tcBorders>
              <w:top w:val="single" w:sz="4" w:space="0" w:color="000000"/>
              <w:left w:val="single" w:sz="6" w:space="0" w:color="000000"/>
              <w:bottom w:val="single" w:sz="6" w:space="0" w:color="000000"/>
              <w:right w:val="single" w:sz="6" w:space="0" w:color="000000"/>
            </w:tcBorders>
            <w:vAlign w:val="center"/>
            <w:hideMark/>
          </w:tcPr>
          <w:p w14:paraId="6FEB890B" w14:textId="77777777" w:rsidR="00101D0E" w:rsidRPr="007901EB" w:rsidRDefault="00101D0E" w:rsidP="00683147">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Контролируемые разделы / темы дисциплины</w:t>
            </w:r>
          </w:p>
        </w:tc>
        <w:tc>
          <w:tcPr>
            <w:tcW w:w="1843" w:type="dxa"/>
            <w:gridSpan w:val="2"/>
            <w:vMerge w:val="restart"/>
            <w:tcBorders>
              <w:top w:val="single" w:sz="4" w:space="0" w:color="000000"/>
              <w:left w:val="single" w:sz="6" w:space="0" w:color="000000"/>
              <w:bottom w:val="single" w:sz="6" w:space="0" w:color="000000"/>
              <w:right w:val="single" w:sz="6" w:space="0" w:color="000000"/>
            </w:tcBorders>
            <w:vAlign w:val="center"/>
          </w:tcPr>
          <w:p w14:paraId="39F55B9D" w14:textId="77777777" w:rsidR="00101D0E" w:rsidRPr="007901EB" w:rsidRDefault="00101D0E" w:rsidP="00683147">
            <w:pPr>
              <w:suppressAutoHyphens/>
              <w:snapToGrid w:val="0"/>
              <w:ind w:left="-108" w:right="-108"/>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vAlign w:val="center"/>
            <w:hideMark/>
          </w:tcPr>
          <w:p w14:paraId="14C8702D"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 xml:space="preserve">Оценочные средства </w:t>
            </w:r>
          </w:p>
        </w:tc>
      </w:tr>
      <w:tr w:rsidR="00101D0E" w:rsidRPr="007901EB" w14:paraId="65262E79" w14:textId="77777777" w:rsidTr="00683147">
        <w:trPr>
          <w:trHeight w:val="791"/>
        </w:trPr>
        <w:tc>
          <w:tcPr>
            <w:tcW w:w="284" w:type="dxa"/>
            <w:vMerge/>
            <w:tcBorders>
              <w:top w:val="single" w:sz="4" w:space="0" w:color="000000"/>
              <w:left w:val="single" w:sz="4" w:space="0" w:color="000000"/>
              <w:bottom w:val="single" w:sz="6" w:space="0" w:color="000000"/>
              <w:right w:val="single" w:sz="6" w:space="0" w:color="000000"/>
            </w:tcBorders>
            <w:vAlign w:val="center"/>
            <w:hideMark/>
          </w:tcPr>
          <w:p w14:paraId="33066B50"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top w:val="single" w:sz="4" w:space="0" w:color="000000"/>
              <w:left w:val="single" w:sz="6" w:space="0" w:color="000000"/>
              <w:bottom w:val="single" w:sz="6" w:space="0" w:color="000000"/>
              <w:right w:val="single" w:sz="6" w:space="0" w:color="000000"/>
            </w:tcBorders>
            <w:vAlign w:val="center"/>
            <w:hideMark/>
          </w:tcPr>
          <w:p w14:paraId="184FABCA" w14:textId="77777777" w:rsidR="00101D0E" w:rsidRPr="007901EB" w:rsidRDefault="00101D0E" w:rsidP="00683147">
            <w:pPr>
              <w:rPr>
                <w:rFonts w:asciiTheme="minorHAnsi" w:eastAsia="Calibri" w:hAnsiTheme="minorHAnsi" w:cstheme="minorHAnsi"/>
                <w:sz w:val="22"/>
                <w:szCs w:val="22"/>
                <w:lang w:eastAsia="ar-SA"/>
              </w:rPr>
            </w:pPr>
          </w:p>
        </w:tc>
        <w:tc>
          <w:tcPr>
            <w:tcW w:w="1843" w:type="dxa"/>
            <w:gridSpan w:val="2"/>
            <w:vMerge/>
            <w:tcBorders>
              <w:top w:val="single" w:sz="4" w:space="0" w:color="000000"/>
              <w:left w:val="single" w:sz="6" w:space="0" w:color="000000"/>
              <w:bottom w:val="single" w:sz="6" w:space="0" w:color="000000"/>
              <w:right w:val="single" w:sz="6" w:space="0" w:color="000000"/>
            </w:tcBorders>
            <w:vAlign w:val="center"/>
            <w:hideMark/>
          </w:tcPr>
          <w:p w14:paraId="437E220D" w14:textId="77777777" w:rsidR="00101D0E" w:rsidRPr="007901EB" w:rsidRDefault="00101D0E" w:rsidP="00683147">
            <w:pPr>
              <w:rPr>
                <w:rFonts w:asciiTheme="minorHAnsi" w:eastAsia="Calibri" w:hAnsiTheme="minorHAnsi" w:cstheme="minorHAnsi"/>
                <w:sz w:val="22"/>
                <w:szCs w:val="22"/>
                <w:lang w:eastAsia="ar-SA"/>
              </w:rPr>
            </w:pPr>
          </w:p>
        </w:tc>
        <w:tc>
          <w:tcPr>
            <w:tcW w:w="2268" w:type="dxa"/>
            <w:tcBorders>
              <w:top w:val="single" w:sz="4" w:space="0" w:color="000000"/>
              <w:left w:val="single" w:sz="6" w:space="0" w:color="000000"/>
              <w:bottom w:val="single" w:sz="6" w:space="0" w:color="000000"/>
              <w:right w:val="single" w:sz="6" w:space="0" w:color="000000"/>
            </w:tcBorders>
            <w:vAlign w:val="center"/>
            <w:hideMark/>
          </w:tcPr>
          <w:p w14:paraId="58ED1301" w14:textId="77777777" w:rsidR="00101D0E" w:rsidRPr="007901EB" w:rsidRDefault="00101D0E" w:rsidP="00683147">
            <w:pPr>
              <w:suppressAutoHyphens/>
              <w:snapToGrid w:val="0"/>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текущий контроль</w:t>
            </w:r>
          </w:p>
        </w:tc>
        <w:tc>
          <w:tcPr>
            <w:tcW w:w="992" w:type="dxa"/>
            <w:tcBorders>
              <w:top w:val="single" w:sz="4" w:space="0" w:color="000000"/>
              <w:left w:val="single" w:sz="6" w:space="0" w:color="000000"/>
              <w:bottom w:val="single" w:sz="6" w:space="0" w:color="000000"/>
              <w:right w:val="single" w:sz="4" w:space="0" w:color="000000"/>
            </w:tcBorders>
            <w:vAlign w:val="center"/>
            <w:hideMark/>
          </w:tcPr>
          <w:p w14:paraId="19FEF5BE" w14:textId="77777777" w:rsidR="00101D0E" w:rsidRPr="007901EB" w:rsidRDefault="00101D0E" w:rsidP="00683147">
            <w:pPr>
              <w:suppressAutoHyphens/>
              <w:snapToGrid w:val="0"/>
              <w:ind w:left="-108" w:right="-108"/>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Промеж</w:t>
            </w:r>
            <w:r>
              <w:rPr>
                <w:rFonts w:asciiTheme="minorHAnsi" w:eastAsia="Calibri" w:hAnsiTheme="minorHAnsi" w:cstheme="minorHAnsi"/>
                <w:color w:val="000000"/>
                <w:sz w:val="22"/>
                <w:szCs w:val="22"/>
                <w:lang w:eastAsia="ar-SA"/>
              </w:rPr>
              <w:t>.</w:t>
            </w:r>
            <w:r w:rsidRPr="007901EB">
              <w:rPr>
                <w:rFonts w:asciiTheme="minorHAnsi" w:eastAsia="Calibri" w:hAnsiTheme="minorHAnsi" w:cstheme="minorHAnsi"/>
                <w:color w:val="000000"/>
                <w:sz w:val="22"/>
                <w:szCs w:val="22"/>
                <w:lang w:eastAsia="ar-SA"/>
              </w:rPr>
              <w:t xml:space="preserve"> </w:t>
            </w:r>
            <w:proofErr w:type="spellStart"/>
            <w:r w:rsidRPr="007901EB">
              <w:rPr>
                <w:rFonts w:asciiTheme="minorHAnsi" w:eastAsia="Calibri" w:hAnsiTheme="minorHAnsi" w:cstheme="minorHAnsi"/>
                <w:color w:val="000000"/>
                <w:sz w:val="22"/>
                <w:szCs w:val="22"/>
                <w:lang w:eastAsia="ar-SA"/>
              </w:rPr>
              <w:t>атт</w:t>
            </w:r>
            <w:proofErr w:type="spellEnd"/>
            <w:r>
              <w:rPr>
                <w:rFonts w:asciiTheme="minorHAnsi" w:eastAsia="Calibri" w:hAnsiTheme="minorHAnsi" w:cstheme="minorHAnsi"/>
                <w:color w:val="000000"/>
                <w:sz w:val="22"/>
                <w:szCs w:val="22"/>
                <w:lang w:eastAsia="ar-SA"/>
              </w:rPr>
              <w:t>.</w:t>
            </w:r>
          </w:p>
        </w:tc>
      </w:tr>
      <w:tr w:rsidR="00101D0E" w:rsidRPr="007901EB" w14:paraId="0134811D" w14:textId="77777777" w:rsidTr="00683147">
        <w:trPr>
          <w:trHeight w:val="315"/>
        </w:trPr>
        <w:tc>
          <w:tcPr>
            <w:tcW w:w="284" w:type="dxa"/>
            <w:vMerge w:val="restart"/>
            <w:tcBorders>
              <w:top w:val="single" w:sz="6" w:space="0" w:color="000000"/>
              <w:left w:val="single" w:sz="4" w:space="0" w:color="000000"/>
              <w:bottom w:val="single" w:sz="4" w:space="0" w:color="000000"/>
              <w:right w:val="single" w:sz="6" w:space="0" w:color="000000"/>
            </w:tcBorders>
            <w:vAlign w:val="center"/>
            <w:hideMark/>
          </w:tcPr>
          <w:p w14:paraId="04D1B77F" w14:textId="77777777" w:rsidR="00101D0E" w:rsidRPr="007901EB" w:rsidRDefault="00101D0E" w:rsidP="00683147">
            <w:pPr>
              <w:suppressAutoHyphens/>
              <w:snapToGrid w:val="0"/>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w:t>
            </w:r>
          </w:p>
        </w:tc>
        <w:tc>
          <w:tcPr>
            <w:tcW w:w="4252" w:type="dxa"/>
            <w:vMerge w:val="restart"/>
            <w:tcBorders>
              <w:top w:val="single" w:sz="6" w:space="0" w:color="000000"/>
              <w:left w:val="single" w:sz="6" w:space="0" w:color="000000"/>
              <w:bottom w:val="single" w:sz="4" w:space="0" w:color="000000"/>
              <w:right w:val="single" w:sz="6" w:space="0" w:color="000000"/>
            </w:tcBorders>
            <w:vAlign w:val="center"/>
          </w:tcPr>
          <w:p w14:paraId="7C7926F3" w14:textId="77777777" w:rsidR="00101D0E" w:rsidRPr="007901EB" w:rsidRDefault="00101D0E" w:rsidP="00683147">
            <w:pPr>
              <w:rPr>
                <w:rFonts w:asciiTheme="minorHAnsi" w:eastAsia="Calibri" w:hAnsiTheme="minorHAnsi" w:cstheme="minorHAnsi"/>
                <w:spacing w:val="-2"/>
                <w:sz w:val="22"/>
                <w:szCs w:val="22"/>
              </w:rPr>
            </w:pPr>
            <w:r w:rsidRPr="007901EB">
              <w:rPr>
                <w:rFonts w:asciiTheme="minorHAnsi" w:eastAsia="Calibri" w:hAnsiTheme="minorHAnsi" w:cstheme="minorHAnsi"/>
                <w:spacing w:val="-2"/>
                <w:sz w:val="22"/>
                <w:szCs w:val="22"/>
              </w:rPr>
              <w:t>Графические работы, основные правила выполнения и оформления эскиза детали по её модели.</w:t>
            </w:r>
          </w:p>
        </w:tc>
        <w:tc>
          <w:tcPr>
            <w:tcW w:w="851" w:type="dxa"/>
            <w:vMerge w:val="restart"/>
            <w:tcBorders>
              <w:top w:val="single" w:sz="6" w:space="0" w:color="000000"/>
              <w:left w:val="single" w:sz="6" w:space="0" w:color="000000"/>
              <w:bottom w:val="single" w:sz="4" w:space="0" w:color="000000"/>
              <w:right w:val="single" w:sz="6" w:space="0" w:color="000000"/>
            </w:tcBorders>
            <w:vAlign w:val="center"/>
          </w:tcPr>
          <w:p w14:paraId="4ED831BC" w14:textId="77777777" w:rsidR="00101D0E" w:rsidRPr="007901EB" w:rsidRDefault="00101D0E" w:rsidP="00683147">
            <w:pPr>
              <w:suppressAutoHyphens/>
              <w:snapToGrid w:val="0"/>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6F8E412"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25525A2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6359A5A4"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C59680A" w14:textId="77777777" w:rsidTr="00683147">
        <w:trPr>
          <w:trHeight w:val="315"/>
        </w:trPr>
        <w:tc>
          <w:tcPr>
            <w:tcW w:w="284" w:type="dxa"/>
            <w:vMerge/>
            <w:tcBorders>
              <w:top w:val="single" w:sz="6" w:space="0" w:color="000000"/>
              <w:left w:val="single" w:sz="4" w:space="0" w:color="000000"/>
              <w:bottom w:val="single" w:sz="4" w:space="0" w:color="000000"/>
              <w:right w:val="single" w:sz="6" w:space="0" w:color="000000"/>
            </w:tcBorders>
            <w:vAlign w:val="center"/>
            <w:hideMark/>
          </w:tcPr>
          <w:p w14:paraId="5649E4AA"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000000"/>
              <w:right w:val="single" w:sz="6" w:space="0" w:color="000000"/>
            </w:tcBorders>
            <w:vAlign w:val="center"/>
            <w:hideMark/>
          </w:tcPr>
          <w:p w14:paraId="6BD63143"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4" w:space="0" w:color="000000"/>
              <w:right w:val="single" w:sz="6" w:space="0" w:color="000000"/>
            </w:tcBorders>
            <w:vAlign w:val="center"/>
          </w:tcPr>
          <w:p w14:paraId="132CC50A" w14:textId="77777777" w:rsidR="00101D0E" w:rsidRPr="007901EB" w:rsidRDefault="00101D0E" w:rsidP="00683147">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8FC11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20F03D05" w14:textId="77777777" w:rsidR="00101D0E" w:rsidRPr="007901EB" w:rsidRDefault="00101D0E" w:rsidP="00683147">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3B61A73B"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02E96505" w14:textId="77777777" w:rsidTr="00683147">
        <w:trPr>
          <w:trHeight w:val="315"/>
        </w:trPr>
        <w:tc>
          <w:tcPr>
            <w:tcW w:w="284" w:type="dxa"/>
            <w:vMerge/>
            <w:tcBorders>
              <w:top w:val="single" w:sz="6" w:space="0" w:color="000000"/>
              <w:left w:val="single" w:sz="4" w:space="0" w:color="000000"/>
              <w:bottom w:val="single" w:sz="4" w:space="0" w:color="auto"/>
              <w:right w:val="single" w:sz="6" w:space="0" w:color="000000"/>
            </w:tcBorders>
            <w:vAlign w:val="center"/>
            <w:hideMark/>
          </w:tcPr>
          <w:p w14:paraId="7CF906CB"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top w:val="single" w:sz="6" w:space="0" w:color="000000"/>
              <w:left w:val="single" w:sz="6" w:space="0" w:color="000000"/>
              <w:bottom w:val="single" w:sz="4" w:space="0" w:color="auto"/>
              <w:right w:val="single" w:sz="6" w:space="0" w:color="000000"/>
            </w:tcBorders>
            <w:vAlign w:val="center"/>
            <w:hideMark/>
          </w:tcPr>
          <w:p w14:paraId="78869EA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14:paraId="5F81E8F3" w14:textId="77777777" w:rsidR="00101D0E" w:rsidRPr="007901EB" w:rsidRDefault="00101D0E" w:rsidP="00683147">
            <w:pPr>
              <w:ind w:left="-79" w:right="-137"/>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5D2A299"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4CB485C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447CCDA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31E39115" w14:textId="77777777" w:rsidTr="00683147">
        <w:trPr>
          <w:trHeight w:val="315"/>
        </w:trPr>
        <w:tc>
          <w:tcPr>
            <w:tcW w:w="284" w:type="dxa"/>
            <w:vMerge w:val="restart"/>
            <w:tcBorders>
              <w:top w:val="single" w:sz="4" w:space="0" w:color="auto"/>
              <w:left w:val="single" w:sz="4" w:space="0" w:color="000000"/>
              <w:right w:val="single" w:sz="6" w:space="0" w:color="000000"/>
            </w:tcBorders>
            <w:vAlign w:val="center"/>
          </w:tcPr>
          <w:p w14:paraId="4ED527E3"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w:t>
            </w:r>
          </w:p>
        </w:tc>
        <w:tc>
          <w:tcPr>
            <w:tcW w:w="4252" w:type="dxa"/>
            <w:vMerge w:val="restart"/>
            <w:tcBorders>
              <w:top w:val="single" w:sz="4" w:space="0" w:color="auto"/>
              <w:left w:val="single" w:sz="6" w:space="0" w:color="000000"/>
              <w:right w:val="single" w:sz="6" w:space="0" w:color="000000"/>
            </w:tcBorders>
            <w:vAlign w:val="center"/>
          </w:tcPr>
          <w:p w14:paraId="62681CB6" w14:textId="77777777" w:rsidR="00101D0E" w:rsidRPr="007901EB" w:rsidRDefault="00101D0E" w:rsidP="00683147">
            <w:pPr>
              <w:rPr>
                <w:rFonts w:asciiTheme="minorHAnsi" w:eastAsia="Calibri" w:hAnsiTheme="minorHAnsi" w:cstheme="minorHAnsi"/>
                <w:sz w:val="22"/>
                <w:szCs w:val="22"/>
              </w:rPr>
            </w:pPr>
            <w:r w:rsidRPr="007901EB">
              <w:rPr>
                <w:rFonts w:asciiTheme="minorHAnsi" w:eastAsia="Calibri" w:hAnsiTheme="minorHAnsi" w:cstheme="minorHAnsi"/>
                <w:sz w:val="22"/>
                <w:szCs w:val="22"/>
              </w:rPr>
              <w:t>Основные правила ЕСКД по нанесению размеров. Параметризации геометрических фигур.</w:t>
            </w:r>
          </w:p>
        </w:tc>
        <w:tc>
          <w:tcPr>
            <w:tcW w:w="851" w:type="dxa"/>
            <w:vMerge w:val="restart"/>
            <w:tcBorders>
              <w:top w:val="single" w:sz="6" w:space="0" w:color="000000"/>
              <w:left w:val="single" w:sz="6" w:space="0" w:color="000000"/>
              <w:right w:val="single" w:sz="6" w:space="0" w:color="000000"/>
            </w:tcBorders>
            <w:vAlign w:val="center"/>
          </w:tcPr>
          <w:p w14:paraId="4F225C84"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74440B1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716A7B1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1D005C59"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63B43EF1" w14:textId="77777777" w:rsidTr="00683147">
        <w:trPr>
          <w:trHeight w:val="315"/>
        </w:trPr>
        <w:tc>
          <w:tcPr>
            <w:tcW w:w="284" w:type="dxa"/>
            <w:vMerge/>
            <w:tcBorders>
              <w:left w:val="single" w:sz="4" w:space="0" w:color="000000"/>
              <w:right w:val="single" w:sz="6" w:space="0" w:color="000000"/>
            </w:tcBorders>
            <w:vAlign w:val="center"/>
          </w:tcPr>
          <w:p w14:paraId="0241A8C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BF56F9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1C74A7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5801703"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2DFFA3E3"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433F051F"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1AF9E9EF" w14:textId="77777777" w:rsidTr="00683147">
        <w:trPr>
          <w:trHeight w:val="315"/>
        </w:trPr>
        <w:tc>
          <w:tcPr>
            <w:tcW w:w="284" w:type="dxa"/>
            <w:vMerge/>
            <w:tcBorders>
              <w:left w:val="single" w:sz="4" w:space="0" w:color="000000"/>
              <w:bottom w:val="single" w:sz="4" w:space="0" w:color="auto"/>
              <w:right w:val="single" w:sz="6" w:space="0" w:color="000000"/>
            </w:tcBorders>
            <w:vAlign w:val="center"/>
          </w:tcPr>
          <w:p w14:paraId="14DF84B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5DF3EA53"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71715DA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2523826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5E4F5BA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257BD72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6197DFF2" w14:textId="77777777" w:rsidTr="00683147">
        <w:trPr>
          <w:trHeight w:val="315"/>
        </w:trPr>
        <w:tc>
          <w:tcPr>
            <w:tcW w:w="284" w:type="dxa"/>
            <w:vMerge w:val="restart"/>
            <w:tcBorders>
              <w:top w:val="single" w:sz="6" w:space="0" w:color="000000"/>
              <w:left w:val="single" w:sz="4" w:space="0" w:color="000000"/>
              <w:right w:val="single" w:sz="6" w:space="0" w:color="000000"/>
            </w:tcBorders>
            <w:vAlign w:val="center"/>
          </w:tcPr>
          <w:p w14:paraId="0090257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3</w:t>
            </w:r>
          </w:p>
        </w:tc>
        <w:tc>
          <w:tcPr>
            <w:tcW w:w="4252" w:type="dxa"/>
            <w:vMerge w:val="restart"/>
            <w:tcBorders>
              <w:top w:val="single" w:sz="6" w:space="0" w:color="000000"/>
              <w:left w:val="single" w:sz="6" w:space="0" w:color="000000"/>
              <w:right w:val="single" w:sz="6" w:space="0" w:color="000000"/>
            </w:tcBorders>
            <w:vAlign w:val="center"/>
          </w:tcPr>
          <w:p w14:paraId="34FAA73E"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Виды – дополнительные и местные.</w:t>
            </w:r>
          </w:p>
        </w:tc>
        <w:tc>
          <w:tcPr>
            <w:tcW w:w="851" w:type="dxa"/>
            <w:vMerge w:val="restart"/>
            <w:tcBorders>
              <w:left w:val="single" w:sz="6" w:space="0" w:color="000000"/>
              <w:right w:val="single" w:sz="6" w:space="0" w:color="000000"/>
            </w:tcBorders>
            <w:vAlign w:val="center"/>
          </w:tcPr>
          <w:p w14:paraId="0EEEBAE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77854343"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4E7255E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1355E75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39938CB9" w14:textId="77777777" w:rsidTr="00683147">
        <w:trPr>
          <w:trHeight w:val="315"/>
        </w:trPr>
        <w:tc>
          <w:tcPr>
            <w:tcW w:w="284" w:type="dxa"/>
            <w:vMerge/>
            <w:tcBorders>
              <w:left w:val="single" w:sz="4" w:space="0" w:color="000000"/>
              <w:right w:val="single" w:sz="6" w:space="0" w:color="000000"/>
            </w:tcBorders>
            <w:vAlign w:val="center"/>
          </w:tcPr>
          <w:p w14:paraId="1A7738B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AC8346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8F1E6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68EE85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0373C938"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0BFB0FA3"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0A6D2395" w14:textId="77777777" w:rsidTr="00683147">
        <w:trPr>
          <w:trHeight w:val="315"/>
        </w:trPr>
        <w:tc>
          <w:tcPr>
            <w:tcW w:w="284" w:type="dxa"/>
            <w:vMerge w:val="restart"/>
            <w:tcBorders>
              <w:left w:val="single" w:sz="4" w:space="0" w:color="000000"/>
              <w:right w:val="single" w:sz="6" w:space="0" w:color="000000"/>
            </w:tcBorders>
            <w:vAlign w:val="center"/>
          </w:tcPr>
          <w:p w14:paraId="6C8A6AF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4</w:t>
            </w:r>
          </w:p>
        </w:tc>
        <w:tc>
          <w:tcPr>
            <w:tcW w:w="4252" w:type="dxa"/>
            <w:vMerge w:val="restart"/>
            <w:tcBorders>
              <w:left w:val="single" w:sz="6" w:space="0" w:color="000000"/>
              <w:right w:val="single" w:sz="6" w:space="0" w:color="000000"/>
            </w:tcBorders>
            <w:vAlign w:val="center"/>
          </w:tcPr>
          <w:p w14:paraId="1537B805" w14:textId="77777777" w:rsidR="00101D0E" w:rsidRPr="007901EB" w:rsidRDefault="00101D0E" w:rsidP="00683147">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Прямоугольные изометрические проекции</w:t>
            </w:r>
          </w:p>
        </w:tc>
        <w:tc>
          <w:tcPr>
            <w:tcW w:w="851" w:type="dxa"/>
            <w:vMerge w:val="restart"/>
            <w:tcBorders>
              <w:left w:val="single" w:sz="6" w:space="0" w:color="000000"/>
              <w:right w:val="single" w:sz="6" w:space="0" w:color="000000"/>
            </w:tcBorders>
            <w:vAlign w:val="center"/>
          </w:tcPr>
          <w:p w14:paraId="159B4334"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006DDBE4"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top w:val="single" w:sz="6" w:space="0" w:color="000000"/>
              <w:left w:val="single" w:sz="6" w:space="0" w:color="000000"/>
              <w:bottom w:val="single" w:sz="6" w:space="0" w:color="000000"/>
              <w:right w:val="single" w:sz="6" w:space="0" w:color="000000"/>
            </w:tcBorders>
            <w:vAlign w:val="center"/>
          </w:tcPr>
          <w:p w14:paraId="11995D92"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top w:val="single" w:sz="6" w:space="0" w:color="000000"/>
              <w:left w:val="single" w:sz="6" w:space="0" w:color="000000"/>
              <w:bottom w:val="single" w:sz="6" w:space="0" w:color="000000"/>
              <w:right w:val="single" w:sz="4" w:space="0" w:color="000000"/>
            </w:tcBorders>
            <w:vAlign w:val="center"/>
          </w:tcPr>
          <w:p w14:paraId="43A7762B"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6D324196" w14:textId="77777777" w:rsidTr="00683147">
        <w:trPr>
          <w:trHeight w:val="315"/>
        </w:trPr>
        <w:tc>
          <w:tcPr>
            <w:tcW w:w="284" w:type="dxa"/>
            <w:vMerge/>
            <w:tcBorders>
              <w:left w:val="single" w:sz="4" w:space="0" w:color="000000"/>
              <w:bottom w:val="single" w:sz="4" w:space="0" w:color="auto"/>
              <w:right w:val="single" w:sz="6" w:space="0" w:color="000000"/>
            </w:tcBorders>
            <w:vAlign w:val="center"/>
          </w:tcPr>
          <w:p w14:paraId="17FABFBB"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099A300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7B31D7EE"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4" w:space="0" w:color="auto"/>
              <w:right w:val="single" w:sz="6" w:space="0" w:color="000000"/>
            </w:tcBorders>
            <w:vAlign w:val="center"/>
          </w:tcPr>
          <w:p w14:paraId="4235BFAB"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top w:val="single" w:sz="6" w:space="0" w:color="000000"/>
              <w:left w:val="single" w:sz="6" w:space="0" w:color="000000"/>
              <w:bottom w:val="single" w:sz="6" w:space="0" w:color="000000"/>
              <w:right w:val="single" w:sz="6" w:space="0" w:color="000000"/>
            </w:tcBorders>
            <w:vAlign w:val="center"/>
          </w:tcPr>
          <w:p w14:paraId="2306E6DA"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top w:val="single" w:sz="6" w:space="0" w:color="000000"/>
              <w:left w:val="single" w:sz="6" w:space="0" w:color="000000"/>
              <w:bottom w:val="single" w:sz="6" w:space="0" w:color="000000"/>
              <w:right w:val="single" w:sz="4" w:space="0" w:color="000000"/>
            </w:tcBorders>
            <w:vAlign w:val="center"/>
          </w:tcPr>
          <w:p w14:paraId="5AD309F7"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00BE327F" w14:textId="77777777" w:rsidTr="00683147">
        <w:trPr>
          <w:trHeight w:val="315"/>
        </w:trPr>
        <w:tc>
          <w:tcPr>
            <w:tcW w:w="284" w:type="dxa"/>
            <w:vMerge w:val="restart"/>
            <w:tcBorders>
              <w:left w:val="single" w:sz="4" w:space="0" w:color="000000"/>
              <w:right w:val="single" w:sz="6" w:space="0" w:color="000000"/>
            </w:tcBorders>
            <w:vAlign w:val="center"/>
          </w:tcPr>
          <w:p w14:paraId="3C0B172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5</w:t>
            </w:r>
          </w:p>
        </w:tc>
        <w:tc>
          <w:tcPr>
            <w:tcW w:w="4252" w:type="dxa"/>
            <w:vMerge w:val="restart"/>
            <w:tcBorders>
              <w:left w:val="single" w:sz="6" w:space="0" w:color="000000"/>
              <w:right w:val="single" w:sz="6" w:space="0" w:color="000000"/>
            </w:tcBorders>
            <w:vAlign w:val="center"/>
          </w:tcPr>
          <w:p w14:paraId="1084BA3F" w14:textId="77777777" w:rsidR="00101D0E" w:rsidRPr="007901EB" w:rsidRDefault="00101D0E" w:rsidP="00683147">
            <w:pPr>
              <w:rPr>
                <w:rFonts w:asciiTheme="minorHAnsi" w:eastAsia="Calibri" w:hAnsiTheme="minorHAnsi" w:cstheme="minorHAnsi"/>
                <w:spacing w:val="-6"/>
                <w:sz w:val="22"/>
                <w:szCs w:val="22"/>
                <w:lang w:eastAsia="ar-SA"/>
              </w:rPr>
            </w:pPr>
            <w:r w:rsidRPr="007901EB">
              <w:rPr>
                <w:rFonts w:asciiTheme="minorHAnsi" w:eastAsia="Calibri" w:hAnsiTheme="minorHAnsi" w:cstheme="minorHAnsi"/>
                <w:spacing w:val="-6"/>
                <w:sz w:val="22"/>
                <w:szCs w:val="22"/>
                <w:lang w:eastAsia="ar-SA"/>
              </w:rPr>
              <w:t>Комплексный чертеж точек, прямых и плоскостей. Составление пространственных графических алгоритмов решения позиционных задач.</w:t>
            </w:r>
          </w:p>
        </w:tc>
        <w:tc>
          <w:tcPr>
            <w:tcW w:w="851" w:type="dxa"/>
            <w:vMerge w:val="restart"/>
            <w:tcBorders>
              <w:left w:val="single" w:sz="6" w:space="0" w:color="000000"/>
              <w:right w:val="single" w:sz="6" w:space="0" w:color="000000"/>
            </w:tcBorders>
            <w:vAlign w:val="center"/>
          </w:tcPr>
          <w:p w14:paraId="4EE9AC6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758790A8"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lastRenderedPageBreak/>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6CC5616F"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lastRenderedPageBreak/>
              <w:t xml:space="preserve">знает </w:t>
            </w:r>
          </w:p>
        </w:tc>
        <w:tc>
          <w:tcPr>
            <w:tcW w:w="2268" w:type="dxa"/>
            <w:tcBorders>
              <w:left w:val="single" w:sz="6" w:space="0" w:color="000000"/>
              <w:right w:val="single" w:sz="6" w:space="0" w:color="000000"/>
            </w:tcBorders>
            <w:vAlign w:val="center"/>
          </w:tcPr>
          <w:p w14:paraId="6B37C872"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611B79F"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7E433CDE" w14:textId="77777777" w:rsidTr="00683147">
        <w:trPr>
          <w:trHeight w:val="315"/>
        </w:trPr>
        <w:tc>
          <w:tcPr>
            <w:tcW w:w="284" w:type="dxa"/>
            <w:vMerge/>
            <w:tcBorders>
              <w:left w:val="single" w:sz="4" w:space="0" w:color="000000"/>
              <w:right w:val="single" w:sz="6" w:space="0" w:color="000000"/>
            </w:tcBorders>
            <w:vAlign w:val="center"/>
          </w:tcPr>
          <w:p w14:paraId="1BA3DC8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850B95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BE3BCE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AD1B351"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9D91160"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77C7FE4"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4341CB30" w14:textId="77777777" w:rsidTr="00683147">
        <w:trPr>
          <w:trHeight w:val="315"/>
        </w:trPr>
        <w:tc>
          <w:tcPr>
            <w:tcW w:w="284" w:type="dxa"/>
            <w:vMerge/>
            <w:tcBorders>
              <w:left w:val="single" w:sz="4" w:space="0" w:color="000000"/>
              <w:right w:val="single" w:sz="6" w:space="0" w:color="000000"/>
            </w:tcBorders>
            <w:vAlign w:val="center"/>
          </w:tcPr>
          <w:p w14:paraId="74831857"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449C00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C57F70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5AD7DE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BC3A1D0"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B23B0C9"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C4D32A1" w14:textId="77777777" w:rsidTr="00683147">
        <w:trPr>
          <w:trHeight w:val="315"/>
        </w:trPr>
        <w:tc>
          <w:tcPr>
            <w:tcW w:w="284" w:type="dxa"/>
            <w:vMerge w:val="restart"/>
            <w:tcBorders>
              <w:left w:val="single" w:sz="4" w:space="0" w:color="000000"/>
              <w:right w:val="single" w:sz="6" w:space="0" w:color="000000"/>
            </w:tcBorders>
            <w:vAlign w:val="center"/>
          </w:tcPr>
          <w:p w14:paraId="4E1CC4CE"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6</w:t>
            </w:r>
          </w:p>
        </w:tc>
        <w:tc>
          <w:tcPr>
            <w:tcW w:w="4252" w:type="dxa"/>
            <w:vMerge w:val="restart"/>
            <w:tcBorders>
              <w:left w:val="single" w:sz="6" w:space="0" w:color="000000"/>
              <w:right w:val="single" w:sz="6" w:space="0" w:color="000000"/>
            </w:tcBorders>
            <w:vAlign w:val="center"/>
          </w:tcPr>
          <w:p w14:paraId="40B700E8" w14:textId="77777777" w:rsidR="00101D0E" w:rsidRPr="007901EB" w:rsidRDefault="00101D0E" w:rsidP="00683147">
            <w:pPr>
              <w:rPr>
                <w:rFonts w:asciiTheme="minorHAnsi" w:eastAsia="Calibri" w:hAnsiTheme="minorHAnsi" w:cstheme="minorHAnsi"/>
                <w:sz w:val="22"/>
                <w:szCs w:val="22"/>
              </w:rPr>
            </w:pPr>
            <w:r w:rsidRPr="007901EB">
              <w:rPr>
                <w:rFonts w:asciiTheme="minorHAnsi" w:eastAsia="Calibri" w:hAnsiTheme="minorHAnsi" w:cstheme="minorHAnsi"/>
                <w:sz w:val="22"/>
                <w:szCs w:val="22"/>
              </w:rPr>
              <w:t>Прямоугольная изометрическая проекция</w:t>
            </w:r>
          </w:p>
        </w:tc>
        <w:tc>
          <w:tcPr>
            <w:tcW w:w="851" w:type="dxa"/>
            <w:vMerge w:val="restart"/>
            <w:tcBorders>
              <w:left w:val="single" w:sz="6" w:space="0" w:color="000000"/>
              <w:right w:val="single" w:sz="6" w:space="0" w:color="000000"/>
            </w:tcBorders>
            <w:vAlign w:val="center"/>
          </w:tcPr>
          <w:p w14:paraId="47AA979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7686C82F"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2BBA99B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0A848B7"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2FA6DA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3CBC4C1C" w14:textId="77777777" w:rsidTr="00683147">
        <w:trPr>
          <w:trHeight w:val="315"/>
        </w:trPr>
        <w:tc>
          <w:tcPr>
            <w:tcW w:w="284" w:type="dxa"/>
            <w:vMerge/>
            <w:tcBorders>
              <w:left w:val="single" w:sz="4" w:space="0" w:color="000000"/>
              <w:right w:val="single" w:sz="6" w:space="0" w:color="000000"/>
            </w:tcBorders>
            <w:vAlign w:val="center"/>
          </w:tcPr>
          <w:p w14:paraId="589BFC3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328A160"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C3CB52"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A5BF4E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04CF6CAF"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489277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6A1D1DBC" w14:textId="77777777" w:rsidTr="00683147">
        <w:trPr>
          <w:trHeight w:val="315"/>
        </w:trPr>
        <w:tc>
          <w:tcPr>
            <w:tcW w:w="284" w:type="dxa"/>
            <w:vMerge/>
            <w:tcBorders>
              <w:left w:val="single" w:sz="4" w:space="0" w:color="000000"/>
              <w:bottom w:val="single" w:sz="4" w:space="0" w:color="auto"/>
              <w:right w:val="single" w:sz="6" w:space="0" w:color="000000"/>
            </w:tcBorders>
            <w:vAlign w:val="center"/>
          </w:tcPr>
          <w:p w14:paraId="1EC0B161"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61619C98"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78C1628F"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DEF0502"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59FD75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0153EF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0CA2B16C" w14:textId="77777777" w:rsidTr="00683147">
        <w:trPr>
          <w:trHeight w:val="315"/>
        </w:trPr>
        <w:tc>
          <w:tcPr>
            <w:tcW w:w="284" w:type="dxa"/>
            <w:vMerge w:val="restart"/>
            <w:tcBorders>
              <w:top w:val="single" w:sz="4" w:space="0" w:color="auto"/>
              <w:left w:val="single" w:sz="4" w:space="0" w:color="000000"/>
              <w:right w:val="single" w:sz="6" w:space="0" w:color="000000"/>
            </w:tcBorders>
            <w:vAlign w:val="center"/>
          </w:tcPr>
          <w:p w14:paraId="7A0AA23D"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7</w:t>
            </w:r>
          </w:p>
        </w:tc>
        <w:tc>
          <w:tcPr>
            <w:tcW w:w="4252" w:type="dxa"/>
            <w:vMerge w:val="restart"/>
            <w:tcBorders>
              <w:top w:val="single" w:sz="4" w:space="0" w:color="auto"/>
              <w:left w:val="single" w:sz="6" w:space="0" w:color="000000"/>
              <w:right w:val="single" w:sz="6" w:space="0" w:color="000000"/>
            </w:tcBorders>
            <w:vAlign w:val="center"/>
          </w:tcPr>
          <w:p w14:paraId="04FF026A"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Поверхности второго, четвертого порядков, построение проекций и контуров поверхностей.</w:t>
            </w:r>
          </w:p>
        </w:tc>
        <w:tc>
          <w:tcPr>
            <w:tcW w:w="851" w:type="dxa"/>
            <w:vMerge w:val="restart"/>
            <w:tcBorders>
              <w:top w:val="single" w:sz="4" w:space="0" w:color="auto"/>
              <w:left w:val="single" w:sz="6" w:space="0" w:color="000000"/>
              <w:right w:val="single" w:sz="6" w:space="0" w:color="000000"/>
            </w:tcBorders>
            <w:vAlign w:val="center"/>
          </w:tcPr>
          <w:p w14:paraId="460C408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F1522DC"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8E73042"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83321C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0F1F676B" w14:textId="77777777" w:rsidTr="00683147">
        <w:trPr>
          <w:trHeight w:val="315"/>
        </w:trPr>
        <w:tc>
          <w:tcPr>
            <w:tcW w:w="284" w:type="dxa"/>
            <w:vMerge/>
            <w:tcBorders>
              <w:left w:val="single" w:sz="4" w:space="0" w:color="000000"/>
              <w:right w:val="single" w:sz="6" w:space="0" w:color="000000"/>
            </w:tcBorders>
            <w:vAlign w:val="center"/>
          </w:tcPr>
          <w:p w14:paraId="587D3A93"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73CF809"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9045AE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720C78F"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F9478C9"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DEAADE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5611C857" w14:textId="77777777" w:rsidTr="00683147">
        <w:trPr>
          <w:trHeight w:val="315"/>
        </w:trPr>
        <w:tc>
          <w:tcPr>
            <w:tcW w:w="284" w:type="dxa"/>
            <w:vMerge/>
            <w:tcBorders>
              <w:left w:val="single" w:sz="4" w:space="0" w:color="000000"/>
              <w:bottom w:val="single" w:sz="4" w:space="0" w:color="auto"/>
              <w:right w:val="single" w:sz="6" w:space="0" w:color="000000"/>
            </w:tcBorders>
            <w:vAlign w:val="center"/>
          </w:tcPr>
          <w:p w14:paraId="42CF3330"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21EB7E93"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6263817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E6B0861"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B2D29AA"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EA4099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5CCEA370" w14:textId="77777777" w:rsidTr="00683147">
        <w:trPr>
          <w:trHeight w:val="315"/>
        </w:trPr>
        <w:tc>
          <w:tcPr>
            <w:tcW w:w="284" w:type="dxa"/>
            <w:vMerge w:val="restart"/>
            <w:tcBorders>
              <w:top w:val="single" w:sz="4" w:space="0" w:color="auto"/>
              <w:left w:val="single" w:sz="4" w:space="0" w:color="000000"/>
              <w:right w:val="single" w:sz="6" w:space="0" w:color="000000"/>
            </w:tcBorders>
            <w:vAlign w:val="center"/>
          </w:tcPr>
          <w:p w14:paraId="033F9890"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8</w:t>
            </w:r>
          </w:p>
        </w:tc>
        <w:tc>
          <w:tcPr>
            <w:tcW w:w="4252" w:type="dxa"/>
            <w:vMerge w:val="restart"/>
            <w:tcBorders>
              <w:top w:val="single" w:sz="4" w:space="0" w:color="auto"/>
              <w:left w:val="single" w:sz="6" w:space="0" w:color="000000"/>
              <w:right w:val="single" w:sz="6" w:space="0" w:color="000000"/>
            </w:tcBorders>
            <w:vAlign w:val="center"/>
          </w:tcPr>
          <w:p w14:paraId="39CC6F74"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графических алгоритмы построения плоских сечений поверхностей и их натуральной величины.</w:t>
            </w:r>
          </w:p>
        </w:tc>
        <w:tc>
          <w:tcPr>
            <w:tcW w:w="851" w:type="dxa"/>
            <w:vMerge w:val="restart"/>
            <w:tcBorders>
              <w:top w:val="single" w:sz="4" w:space="0" w:color="auto"/>
              <w:left w:val="single" w:sz="6" w:space="0" w:color="000000"/>
              <w:right w:val="single" w:sz="6" w:space="0" w:color="000000"/>
            </w:tcBorders>
            <w:vAlign w:val="center"/>
          </w:tcPr>
          <w:p w14:paraId="72DC963F"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37CEF51"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AF5B6CA"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F723E5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10E29466" w14:textId="77777777" w:rsidTr="00683147">
        <w:trPr>
          <w:trHeight w:val="315"/>
        </w:trPr>
        <w:tc>
          <w:tcPr>
            <w:tcW w:w="284" w:type="dxa"/>
            <w:vMerge/>
            <w:tcBorders>
              <w:left w:val="single" w:sz="4" w:space="0" w:color="000000"/>
              <w:right w:val="single" w:sz="6" w:space="0" w:color="000000"/>
            </w:tcBorders>
            <w:vAlign w:val="center"/>
          </w:tcPr>
          <w:p w14:paraId="7E60E80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6B388A0"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08D41A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61CBA94"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72E6C7F"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B052ED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34325E52" w14:textId="77777777" w:rsidTr="00683147">
        <w:trPr>
          <w:trHeight w:val="315"/>
        </w:trPr>
        <w:tc>
          <w:tcPr>
            <w:tcW w:w="284" w:type="dxa"/>
            <w:vMerge/>
            <w:tcBorders>
              <w:left w:val="single" w:sz="4" w:space="0" w:color="000000"/>
              <w:bottom w:val="single" w:sz="4" w:space="0" w:color="auto"/>
              <w:right w:val="single" w:sz="6" w:space="0" w:color="000000"/>
            </w:tcBorders>
            <w:vAlign w:val="center"/>
          </w:tcPr>
          <w:p w14:paraId="5F63B9A3"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0FD57EF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0C7511B8"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2356B9B"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66DCFC8"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DC9078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4CB235D9" w14:textId="77777777" w:rsidTr="00683147">
        <w:trPr>
          <w:trHeight w:val="285"/>
        </w:trPr>
        <w:tc>
          <w:tcPr>
            <w:tcW w:w="284" w:type="dxa"/>
            <w:vMerge w:val="restart"/>
            <w:tcBorders>
              <w:top w:val="single" w:sz="4" w:space="0" w:color="auto"/>
              <w:left w:val="single" w:sz="4" w:space="0" w:color="000000"/>
              <w:right w:val="single" w:sz="6" w:space="0" w:color="000000"/>
            </w:tcBorders>
            <w:vAlign w:val="center"/>
          </w:tcPr>
          <w:p w14:paraId="0B5943F0"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9</w:t>
            </w:r>
          </w:p>
        </w:tc>
        <w:tc>
          <w:tcPr>
            <w:tcW w:w="4252" w:type="dxa"/>
            <w:vMerge w:val="restart"/>
            <w:tcBorders>
              <w:top w:val="single" w:sz="4" w:space="0" w:color="auto"/>
              <w:left w:val="single" w:sz="6" w:space="0" w:color="000000"/>
              <w:right w:val="single" w:sz="6" w:space="0" w:color="000000"/>
            </w:tcBorders>
            <w:vAlign w:val="center"/>
          </w:tcPr>
          <w:p w14:paraId="7A9000FC"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Построение проекций поверхностей. Линия на поверхности</w:t>
            </w:r>
          </w:p>
        </w:tc>
        <w:tc>
          <w:tcPr>
            <w:tcW w:w="851" w:type="dxa"/>
            <w:vMerge w:val="restart"/>
            <w:tcBorders>
              <w:top w:val="single" w:sz="4" w:space="0" w:color="auto"/>
              <w:left w:val="single" w:sz="6" w:space="0" w:color="000000"/>
              <w:right w:val="single" w:sz="6" w:space="0" w:color="000000"/>
            </w:tcBorders>
            <w:vAlign w:val="center"/>
          </w:tcPr>
          <w:p w14:paraId="0182C999" w14:textId="77777777" w:rsidR="00101D0E" w:rsidRPr="007901EB" w:rsidRDefault="00101D0E" w:rsidP="00683147">
            <w:pPr>
              <w:ind w:left="-79" w:right="-137"/>
              <w:jc w:val="center"/>
              <w:rPr>
                <w:rFonts w:asciiTheme="minorHAnsi" w:eastAsia="Calibri" w:hAnsiTheme="minorHAnsi" w:cstheme="minorHAnsi"/>
                <w:b/>
                <w:sz w:val="22"/>
                <w:szCs w:val="22"/>
                <w:lang w:eastAsia="ar-SA"/>
              </w:rPr>
            </w:pPr>
            <w:r>
              <w:rPr>
                <w:rFonts w:asciiTheme="minorHAnsi" w:eastAsia="Calibri" w:hAnsiTheme="minorHAnsi" w:cstheme="minorHAnsi"/>
                <w:sz w:val="22"/>
                <w:szCs w:val="22"/>
                <w:lang w:eastAsia="ar-SA"/>
              </w:rPr>
              <w:t>ПК-24</w:t>
            </w:r>
          </w:p>
          <w:p w14:paraId="117CA46A" w14:textId="77777777" w:rsidR="00101D0E" w:rsidRPr="007901EB" w:rsidRDefault="00101D0E" w:rsidP="00683147">
            <w:pPr>
              <w:ind w:left="-79" w:right="-137"/>
              <w:jc w:val="center"/>
              <w:rPr>
                <w:rFonts w:asciiTheme="minorHAnsi" w:eastAsia="Calibri" w:hAnsiTheme="minorHAnsi" w:cstheme="minorHAnsi"/>
                <w:b/>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75BC21F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D6FF38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ADF89B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56AAF736" w14:textId="77777777" w:rsidTr="00683147">
        <w:trPr>
          <w:trHeight w:val="285"/>
        </w:trPr>
        <w:tc>
          <w:tcPr>
            <w:tcW w:w="284" w:type="dxa"/>
            <w:vMerge/>
            <w:tcBorders>
              <w:left w:val="single" w:sz="4" w:space="0" w:color="000000"/>
              <w:right w:val="single" w:sz="6" w:space="0" w:color="000000"/>
            </w:tcBorders>
            <w:vAlign w:val="center"/>
          </w:tcPr>
          <w:p w14:paraId="6BC8AAE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C5187C3"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ED1F286"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751B860"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51B0F7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A2D4B3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4548081F" w14:textId="77777777" w:rsidTr="00683147">
        <w:trPr>
          <w:trHeight w:val="285"/>
        </w:trPr>
        <w:tc>
          <w:tcPr>
            <w:tcW w:w="284" w:type="dxa"/>
            <w:vMerge/>
            <w:tcBorders>
              <w:left w:val="single" w:sz="4" w:space="0" w:color="000000"/>
              <w:right w:val="single" w:sz="6" w:space="0" w:color="000000"/>
            </w:tcBorders>
            <w:vAlign w:val="center"/>
          </w:tcPr>
          <w:p w14:paraId="77DAACFA"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B2AF54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A103B0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BB6132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30A7AB1"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411ADD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4F896C10" w14:textId="77777777" w:rsidTr="00683147">
        <w:trPr>
          <w:trHeight w:val="285"/>
        </w:trPr>
        <w:tc>
          <w:tcPr>
            <w:tcW w:w="284" w:type="dxa"/>
            <w:vMerge w:val="restart"/>
            <w:tcBorders>
              <w:left w:val="single" w:sz="4" w:space="0" w:color="000000"/>
              <w:right w:val="single" w:sz="6" w:space="0" w:color="000000"/>
            </w:tcBorders>
            <w:vAlign w:val="center"/>
          </w:tcPr>
          <w:p w14:paraId="776C6B5E"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10</w:t>
            </w:r>
          </w:p>
        </w:tc>
        <w:tc>
          <w:tcPr>
            <w:tcW w:w="4252" w:type="dxa"/>
            <w:vMerge w:val="restart"/>
            <w:tcBorders>
              <w:left w:val="single" w:sz="6" w:space="0" w:color="000000"/>
              <w:right w:val="single" w:sz="6" w:space="0" w:color="000000"/>
            </w:tcBorders>
            <w:vAlign w:val="center"/>
          </w:tcPr>
          <w:p w14:paraId="155FFAC0" w14:textId="77777777" w:rsidR="00101D0E" w:rsidRPr="007901EB" w:rsidRDefault="00101D0E" w:rsidP="00683147">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Пространственные и графические алгоритмы построения линии пересечения двух поверхностей.</w:t>
            </w:r>
          </w:p>
        </w:tc>
        <w:tc>
          <w:tcPr>
            <w:tcW w:w="851" w:type="dxa"/>
            <w:vMerge w:val="restart"/>
            <w:tcBorders>
              <w:left w:val="single" w:sz="6" w:space="0" w:color="000000"/>
              <w:right w:val="single" w:sz="6" w:space="0" w:color="000000"/>
            </w:tcBorders>
            <w:vAlign w:val="center"/>
          </w:tcPr>
          <w:p w14:paraId="1E234622"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4A464A8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5A64ED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82BB5F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FEFD9F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20B840BF" w14:textId="77777777" w:rsidTr="00683147">
        <w:trPr>
          <w:trHeight w:val="285"/>
        </w:trPr>
        <w:tc>
          <w:tcPr>
            <w:tcW w:w="284" w:type="dxa"/>
            <w:vMerge/>
            <w:tcBorders>
              <w:left w:val="single" w:sz="4" w:space="0" w:color="000000"/>
              <w:right w:val="single" w:sz="6" w:space="0" w:color="000000"/>
            </w:tcBorders>
            <w:vAlign w:val="center"/>
          </w:tcPr>
          <w:p w14:paraId="6603766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DE25065"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E32F9A6"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4A02FAB"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0518F35"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3EFC72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20BC98F3" w14:textId="77777777" w:rsidTr="00683147">
        <w:trPr>
          <w:trHeight w:val="285"/>
        </w:trPr>
        <w:tc>
          <w:tcPr>
            <w:tcW w:w="284" w:type="dxa"/>
            <w:vMerge/>
            <w:tcBorders>
              <w:left w:val="single" w:sz="4" w:space="0" w:color="000000"/>
              <w:right w:val="single" w:sz="6" w:space="0" w:color="000000"/>
            </w:tcBorders>
            <w:vAlign w:val="center"/>
          </w:tcPr>
          <w:p w14:paraId="5798927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3389A9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D8FF3F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68E30E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67F6EB5A"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6AFC8F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4D8E8EE5" w14:textId="77777777" w:rsidTr="00683147">
        <w:trPr>
          <w:trHeight w:val="285"/>
        </w:trPr>
        <w:tc>
          <w:tcPr>
            <w:tcW w:w="284" w:type="dxa"/>
            <w:vMerge w:val="restart"/>
            <w:tcBorders>
              <w:left w:val="single" w:sz="4" w:space="0" w:color="000000"/>
              <w:right w:val="single" w:sz="6" w:space="0" w:color="000000"/>
            </w:tcBorders>
            <w:vAlign w:val="center"/>
          </w:tcPr>
          <w:p w14:paraId="7E445C1E"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11</w:t>
            </w:r>
          </w:p>
        </w:tc>
        <w:tc>
          <w:tcPr>
            <w:tcW w:w="4252" w:type="dxa"/>
            <w:vMerge w:val="restart"/>
            <w:tcBorders>
              <w:left w:val="single" w:sz="6" w:space="0" w:color="000000"/>
              <w:right w:val="single" w:sz="6" w:space="0" w:color="000000"/>
            </w:tcBorders>
            <w:vAlign w:val="center"/>
          </w:tcPr>
          <w:p w14:paraId="1F8EF3CB"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Линии пересечения соосных поверхностей и по теореме Монжа.</w:t>
            </w:r>
          </w:p>
        </w:tc>
        <w:tc>
          <w:tcPr>
            <w:tcW w:w="851" w:type="dxa"/>
            <w:vMerge w:val="restart"/>
            <w:tcBorders>
              <w:left w:val="single" w:sz="6" w:space="0" w:color="000000"/>
              <w:right w:val="single" w:sz="6" w:space="0" w:color="000000"/>
            </w:tcBorders>
            <w:vAlign w:val="center"/>
          </w:tcPr>
          <w:p w14:paraId="4A2B8731"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02EE317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6ECE48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9079BE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3F5F39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5A88DC83" w14:textId="77777777" w:rsidTr="00683147">
        <w:trPr>
          <w:trHeight w:val="285"/>
        </w:trPr>
        <w:tc>
          <w:tcPr>
            <w:tcW w:w="284" w:type="dxa"/>
            <w:vMerge/>
            <w:tcBorders>
              <w:left w:val="single" w:sz="4" w:space="0" w:color="000000"/>
              <w:right w:val="single" w:sz="6" w:space="0" w:color="000000"/>
            </w:tcBorders>
            <w:vAlign w:val="center"/>
          </w:tcPr>
          <w:p w14:paraId="710CB304"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F3C99C4"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2E3AAAE"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3178AB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0931361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FF5FA1C"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22F3CE31" w14:textId="77777777" w:rsidTr="00683147">
        <w:trPr>
          <w:trHeight w:val="285"/>
        </w:trPr>
        <w:tc>
          <w:tcPr>
            <w:tcW w:w="284" w:type="dxa"/>
            <w:vMerge/>
            <w:tcBorders>
              <w:left w:val="single" w:sz="4" w:space="0" w:color="000000"/>
              <w:right w:val="single" w:sz="6" w:space="0" w:color="000000"/>
            </w:tcBorders>
            <w:vAlign w:val="center"/>
          </w:tcPr>
          <w:p w14:paraId="4F806D59"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CEFCE6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66CEA59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0B3F0C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22877A8"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5832373"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61A38D40" w14:textId="77777777" w:rsidTr="00683147">
        <w:trPr>
          <w:trHeight w:val="285"/>
        </w:trPr>
        <w:tc>
          <w:tcPr>
            <w:tcW w:w="284" w:type="dxa"/>
            <w:vMerge w:val="restart"/>
            <w:tcBorders>
              <w:left w:val="single" w:sz="4" w:space="0" w:color="000000"/>
              <w:right w:val="single" w:sz="6" w:space="0" w:color="000000"/>
            </w:tcBorders>
            <w:vAlign w:val="center"/>
          </w:tcPr>
          <w:p w14:paraId="7E39F85A"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12</w:t>
            </w:r>
          </w:p>
        </w:tc>
        <w:tc>
          <w:tcPr>
            <w:tcW w:w="4252" w:type="dxa"/>
            <w:vMerge w:val="restart"/>
            <w:tcBorders>
              <w:left w:val="single" w:sz="6" w:space="0" w:color="000000"/>
              <w:right w:val="single" w:sz="6" w:space="0" w:color="000000"/>
            </w:tcBorders>
            <w:vAlign w:val="center"/>
          </w:tcPr>
          <w:p w14:paraId="10F98AA3"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Пространственные и графические алгоритмы построения разверток.</w:t>
            </w:r>
          </w:p>
        </w:tc>
        <w:tc>
          <w:tcPr>
            <w:tcW w:w="851" w:type="dxa"/>
            <w:vMerge w:val="restart"/>
            <w:tcBorders>
              <w:left w:val="single" w:sz="6" w:space="0" w:color="000000"/>
              <w:right w:val="single" w:sz="6" w:space="0" w:color="000000"/>
            </w:tcBorders>
            <w:vAlign w:val="center"/>
          </w:tcPr>
          <w:p w14:paraId="50483F18"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7EA9582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41A8BC1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0144C767"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6A2765C"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26F0603B" w14:textId="77777777" w:rsidTr="00683147">
        <w:trPr>
          <w:trHeight w:val="285"/>
        </w:trPr>
        <w:tc>
          <w:tcPr>
            <w:tcW w:w="284" w:type="dxa"/>
            <w:vMerge/>
            <w:tcBorders>
              <w:left w:val="single" w:sz="4" w:space="0" w:color="000000"/>
              <w:right w:val="single" w:sz="6" w:space="0" w:color="000000"/>
            </w:tcBorders>
            <w:vAlign w:val="center"/>
          </w:tcPr>
          <w:p w14:paraId="5A6EAFC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635A7C3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15B83A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ED5557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93C5C8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BB62D3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6E6CADC0" w14:textId="77777777" w:rsidTr="00683147">
        <w:trPr>
          <w:trHeight w:val="285"/>
        </w:trPr>
        <w:tc>
          <w:tcPr>
            <w:tcW w:w="284" w:type="dxa"/>
            <w:vMerge/>
            <w:tcBorders>
              <w:left w:val="single" w:sz="4" w:space="0" w:color="000000"/>
              <w:right w:val="single" w:sz="6" w:space="0" w:color="000000"/>
            </w:tcBorders>
            <w:vAlign w:val="center"/>
          </w:tcPr>
          <w:p w14:paraId="6EA89072"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3BA5D8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FA2BE1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642F9C"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B833BAD"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4954B0C"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7462F91" w14:textId="77777777" w:rsidTr="00683147">
        <w:trPr>
          <w:trHeight w:val="285"/>
        </w:trPr>
        <w:tc>
          <w:tcPr>
            <w:tcW w:w="284" w:type="dxa"/>
            <w:vMerge w:val="restart"/>
            <w:tcBorders>
              <w:left w:val="single" w:sz="4" w:space="0" w:color="000000"/>
              <w:right w:val="single" w:sz="6" w:space="0" w:color="000000"/>
            </w:tcBorders>
            <w:vAlign w:val="center"/>
          </w:tcPr>
          <w:p w14:paraId="5A5286E6"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13</w:t>
            </w:r>
          </w:p>
        </w:tc>
        <w:tc>
          <w:tcPr>
            <w:tcW w:w="4252" w:type="dxa"/>
            <w:vMerge w:val="restart"/>
            <w:tcBorders>
              <w:left w:val="single" w:sz="6" w:space="0" w:color="000000"/>
              <w:right w:val="single" w:sz="6" w:space="0" w:color="000000"/>
            </w:tcBorders>
            <w:vAlign w:val="center"/>
          </w:tcPr>
          <w:p w14:paraId="2B0E11FA"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Решения позиционных задач.</w:t>
            </w:r>
          </w:p>
        </w:tc>
        <w:tc>
          <w:tcPr>
            <w:tcW w:w="851" w:type="dxa"/>
            <w:vMerge w:val="restart"/>
            <w:tcBorders>
              <w:left w:val="single" w:sz="6" w:space="0" w:color="000000"/>
              <w:right w:val="single" w:sz="6" w:space="0" w:color="000000"/>
            </w:tcBorders>
            <w:vAlign w:val="center"/>
          </w:tcPr>
          <w:p w14:paraId="55D4774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52F1390F"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0B26D2D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B7416AA"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F96624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14A9B469" w14:textId="77777777" w:rsidTr="00683147">
        <w:trPr>
          <w:trHeight w:val="285"/>
        </w:trPr>
        <w:tc>
          <w:tcPr>
            <w:tcW w:w="284" w:type="dxa"/>
            <w:vMerge/>
            <w:tcBorders>
              <w:left w:val="single" w:sz="4" w:space="0" w:color="000000"/>
              <w:right w:val="single" w:sz="6" w:space="0" w:color="000000"/>
            </w:tcBorders>
            <w:vAlign w:val="center"/>
          </w:tcPr>
          <w:p w14:paraId="4A9B905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CFE0C9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935B74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CC5D28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3C2A387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AC4381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2D823506" w14:textId="77777777" w:rsidTr="00683147">
        <w:trPr>
          <w:trHeight w:val="285"/>
        </w:trPr>
        <w:tc>
          <w:tcPr>
            <w:tcW w:w="284" w:type="dxa"/>
            <w:vMerge/>
            <w:tcBorders>
              <w:left w:val="single" w:sz="4" w:space="0" w:color="000000"/>
              <w:right w:val="single" w:sz="6" w:space="0" w:color="000000"/>
            </w:tcBorders>
            <w:vAlign w:val="center"/>
          </w:tcPr>
          <w:p w14:paraId="4D7AEDF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0091EE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8F3B13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E2DD1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15483C2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0F398A7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356CCA70" w14:textId="77777777" w:rsidTr="00683147">
        <w:trPr>
          <w:trHeight w:val="285"/>
        </w:trPr>
        <w:tc>
          <w:tcPr>
            <w:tcW w:w="284" w:type="dxa"/>
            <w:vMerge w:val="restart"/>
            <w:tcBorders>
              <w:left w:val="single" w:sz="4" w:space="0" w:color="000000"/>
              <w:right w:val="single" w:sz="6" w:space="0" w:color="000000"/>
            </w:tcBorders>
            <w:vAlign w:val="center"/>
          </w:tcPr>
          <w:p w14:paraId="773904B0"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14</w:t>
            </w:r>
          </w:p>
        </w:tc>
        <w:tc>
          <w:tcPr>
            <w:tcW w:w="4252" w:type="dxa"/>
            <w:vMerge w:val="restart"/>
            <w:tcBorders>
              <w:left w:val="single" w:sz="6" w:space="0" w:color="000000"/>
              <w:right w:val="single" w:sz="6" w:space="0" w:color="000000"/>
            </w:tcBorders>
            <w:vAlign w:val="center"/>
          </w:tcPr>
          <w:p w14:paraId="6175C826"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простых разрезов.</w:t>
            </w:r>
          </w:p>
        </w:tc>
        <w:tc>
          <w:tcPr>
            <w:tcW w:w="851" w:type="dxa"/>
            <w:vMerge w:val="restart"/>
            <w:tcBorders>
              <w:left w:val="single" w:sz="6" w:space="0" w:color="000000"/>
              <w:right w:val="single" w:sz="6" w:space="0" w:color="000000"/>
            </w:tcBorders>
            <w:vAlign w:val="center"/>
          </w:tcPr>
          <w:p w14:paraId="7E8C4F8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67D3628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3376C9E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F2C70FE"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16F7A47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4E03B5AF" w14:textId="77777777" w:rsidTr="00683147">
        <w:trPr>
          <w:trHeight w:val="285"/>
        </w:trPr>
        <w:tc>
          <w:tcPr>
            <w:tcW w:w="284" w:type="dxa"/>
            <w:vMerge/>
            <w:tcBorders>
              <w:left w:val="single" w:sz="4" w:space="0" w:color="000000"/>
              <w:right w:val="single" w:sz="6" w:space="0" w:color="000000"/>
            </w:tcBorders>
            <w:vAlign w:val="center"/>
          </w:tcPr>
          <w:p w14:paraId="299EEB6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0BA8C0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F9B348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039D650"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5DF7D4C"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9D6BC54"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0F6B97B8" w14:textId="77777777" w:rsidTr="00683147">
        <w:trPr>
          <w:trHeight w:val="285"/>
        </w:trPr>
        <w:tc>
          <w:tcPr>
            <w:tcW w:w="284" w:type="dxa"/>
            <w:vMerge/>
            <w:tcBorders>
              <w:left w:val="single" w:sz="4" w:space="0" w:color="000000"/>
              <w:right w:val="single" w:sz="6" w:space="0" w:color="000000"/>
            </w:tcBorders>
            <w:vAlign w:val="center"/>
          </w:tcPr>
          <w:p w14:paraId="7F5DEC3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13CCF0E"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4E01F5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51ED22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A70E69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84A8F6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54F221AF" w14:textId="77777777" w:rsidTr="00683147">
        <w:trPr>
          <w:trHeight w:val="285"/>
        </w:trPr>
        <w:tc>
          <w:tcPr>
            <w:tcW w:w="284" w:type="dxa"/>
            <w:vMerge w:val="restart"/>
            <w:tcBorders>
              <w:left w:val="single" w:sz="4" w:space="0" w:color="000000"/>
              <w:right w:val="single" w:sz="6" w:space="0" w:color="000000"/>
            </w:tcBorders>
            <w:vAlign w:val="center"/>
          </w:tcPr>
          <w:p w14:paraId="2DA81DA6"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val="en-US" w:eastAsia="ar-SA"/>
              </w:rPr>
              <w:t>15</w:t>
            </w:r>
          </w:p>
        </w:tc>
        <w:tc>
          <w:tcPr>
            <w:tcW w:w="4252" w:type="dxa"/>
            <w:vMerge w:val="restart"/>
            <w:tcBorders>
              <w:left w:val="single" w:sz="6" w:space="0" w:color="000000"/>
              <w:right w:val="single" w:sz="6" w:space="0" w:color="000000"/>
            </w:tcBorders>
            <w:vAlign w:val="center"/>
          </w:tcPr>
          <w:p w14:paraId="25863ECD"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ступенчатых разрезов.</w:t>
            </w:r>
          </w:p>
        </w:tc>
        <w:tc>
          <w:tcPr>
            <w:tcW w:w="851" w:type="dxa"/>
            <w:vMerge w:val="restart"/>
            <w:tcBorders>
              <w:left w:val="single" w:sz="6" w:space="0" w:color="000000"/>
              <w:right w:val="single" w:sz="6" w:space="0" w:color="000000"/>
            </w:tcBorders>
            <w:vAlign w:val="center"/>
          </w:tcPr>
          <w:p w14:paraId="2A23FB9E"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41789844"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A764790"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6A4378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5B1EDE66" w14:textId="77777777" w:rsidTr="00683147">
        <w:trPr>
          <w:trHeight w:val="285"/>
        </w:trPr>
        <w:tc>
          <w:tcPr>
            <w:tcW w:w="284" w:type="dxa"/>
            <w:vMerge/>
            <w:tcBorders>
              <w:left w:val="single" w:sz="4" w:space="0" w:color="000000"/>
              <w:right w:val="single" w:sz="6" w:space="0" w:color="000000"/>
            </w:tcBorders>
            <w:vAlign w:val="center"/>
          </w:tcPr>
          <w:p w14:paraId="68031DE6"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A9EECE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F3266C"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415C22C"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21C6C9A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2330A4C"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641189EB" w14:textId="77777777" w:rsidTr="00683147">
        <w:trPr>
          <w:trHeight w:val="285"/>
        </w:trPr>
        <w:tc>
          <w:tcPr>
            <w:tcW w:w="284" w:type="dxa"/>
            <w:vMerge/>
            <w:tcBorders>
              <w:left w:val="single" w:sz="4" w:space="0" w:color="000000"/>
              <w:right w:val="single" w:sz="6" w:space="0" w:color="000000"/>
            </w:tcBorders>
            <w:vAlign w:val="center"/>
          </w:tcPr>
          <w:p w14:paraId="4A46D242"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9FD1AB3"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F60E0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384396C"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29B9DC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700C85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BEB9A79" w14:textId="77777777" w:rsidTr="00683147">
        <w:trPr>
          <w:trHeight w:val="285"/>
        </w:trPr>
        <w:tc>
          <w:tcPr>
            <w:tcW w:w="284" w:type="dxa"/>
            <w:vMerge w:val="restart"/>
            <w:tcBorders>
              <w:left w:val="single" w:sz="4" w:space="0" w:color="000000"/>
              <w:right w:val="single" w:sz="6" w:space="0" w:color="000000"/>
            </w:tcBorders>
            <w:vAlign w:val="center"/>
          </w:tcPr>
          <w:p w14:paraId="0FE4D996"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16</w:t>
            </w:r>
          </w:p>
        </w:tc>
        <w:tc>
          <w:tcPr>
            <w:tcW w:w="4252" w:type="dxa"/>
            <w:vMerge w:val="restart"/>
            <w:tcBorders>
              <w:left w:val="single" w:sz="6" w:space="0" w:color="000000"/>
              <w:right w:val="single" w:sz="6" w:space="0" w:color="000000"/>
            </w:tcBorders>
            <w:vAlign w:val="center"/>
          </w:tcPr>
          <w:p w14:paraId="597C0178"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ломаных разрезов.</w:t>
            </w:r>
          </w:p>
        </w:tc>
        <w:tc>
          <w:tcPr>
            <w:tcW w:w="851" w:type="dxa"/>
            <w:vMerge w:val="restart"/>
            <w:tcBorders>
              <w:left w:val="single" w:sz="6" w:space="0" w:color="000000"/>
              <w:right w:val="single" w:sz="6" w:space="0" w:color="000000"/>
            </w:tcBorders>
            <w:vAlign w:val="center"/>
          </w:tcPr>
          <w:p w14:paraId="0551385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17EBB3C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85CC663"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A33AFC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21, 2</w:t>
            </w:r>
          </w:p>
        </w:tc>
      </w:tr>
      <w:tr w:rsidR="00101D0E" w:rsidRPr="007901EB" w14:paraId="2D140EAC" w14:textId="77777777" w:rsidTr="00683147">
        <w:trPr>
          <w:trHeight w:val="285"/>
        </w:trPr>
        <w:tc>
          <w:tcPr>
            <w:tcW w:w="284" w:type="dxa"/>
            <w:vMerge/>
            <w:tcBorders>
              <w:left w:val="single" w:sz="4" w:space="0" w:color="000000"/>
              <w:right w:val="single" w:sz="6" w:space="0" w:color="000000"/>
            </w:tcBorders>
            <w:vAlign w:val="center"/>
          </w:tcPr>
          <w:p w14:paraId="3891CF60"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CCD7149"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07FEE71"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6EB0E43"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28EF66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190DA5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2E2CBE42" w14:textId="77777777" w:rsidTr="00683147">
        <w:trPr>
          <w:trHeight w:val="285"/>
        </w:trPr>
        <w:tc>
          <w:tcPr>
            <w:tcW w:w="284" w:type="dxa"/>
            <w:vMerge/>
            <w:tcBorders>
              <w:left w:val="single" w:sz="4" w:space="0" w:color="000000"/>
              <w:right w:val="single" w:sz="6" w:space="0" w:color="000000"/>
            </w:tcBorders>
            <w:vAlign w:val="center"/>
          </w:tcPr>
          <w:p w14:paraId="7583ADA1"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7A8FA54"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8983BE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33F39D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3B9B42BA"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4E5BADF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4F00F83D" w14:textId="77777777" w:rsidTr="00683147">
        <w:trPr>
          <w:trHeight w:val="285"/>
        </w:trPr>
        <w:tc>
          <w:tcPr>
            <w:tcW w:w="284" w:type="dxa"/>
            <w:vMerge w:val="restart"/>
            <w:tcBorders>
              <w:left w:val="single" w:sz="4" w:space="0" w:color="000000"/>
              <w:right w:val="single" w:sz="6" w:space="0" w:color="000000"/>
            </w:tcBorders>
            <w:vAlign w:val="center"/>
          </w:tcPr>
          <w:p w14:paraId="058BBD4D"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r w:rsidRPr="007901EB">
              <w:rPr>
                <w:rFonts w:asciiTheme="minorHAnsi" w:eastAsia="Calibri" w:hAnsiTheme="minorHAnsi" w:cstheme="minorHAnsi"/>
                <w:sz w:val="22"/>
                <w:szCs w:val="22"/>
                <w:lang w:val="en-US" w:eastAsia="ar-SA"/>
              </w:rPr>
              <w:t>17</w:t>
            </w:r>
          </w:p>
        </w:tc>
        <w:tc>
          <w:tcPr>
            <w:tcW w:w="4252" w:type="dxa"/>
            <w:vMerge w:val="restart"/>
            <w:tcBorders>
              <w:left w:val="single" w:sz="6" w:space="0" w:color="000000"/>
              <w:right w:val="single" w:sz="6" w:space="0" w:color="000000"/>
            </w:tcBorders>
            <w:vAlign w:val="center"/>
          </w:tcPr>
          <w:p w14:paraId="5CE9E5D9"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деталей с применением сечений.</w:t>
            </w:r>
          </w:p>
        </w:tc>
        <w:tc>
          <w:tcPr>
            <w:tcW w:w="851" w:type="dxa"/>
            <w:vMerge w:val="restart"/>
            <w:tcBorders>
              <w:left w:val="single" w:sz="6" w:space="0" w:color="000000"/>
              <w:right w:val="single" w:sz="6" w:space="0" w:color="000000"/>
            </w:tcBorders>
            <w:vAlign w:val="center"/>
          </w:tcPr>
          <w:p w14:paraId="14239C7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3537150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1D2F123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1DAFCA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91AAA3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38033FFC" w14:textId="77777777" w:rsidTr="00683147">
        <w:trPr>
          <w:trHeight w:val="285"/>
        </w:trPr>
        <w:tc>
          <w:tcPr>
            <w:tcW w:w="284" w:type="dxa"/>
            <w:vMerge/>
            <w:tcBorders>
              <w:left w:val="single" w:sz="4" w:space="0" w:color="000000"/>
              <w:right w:val="single" w:sz="6" w:space="0" w:color="000000"/>
            </w:tcBorders>
            <w:vAlign w:val="center"/>
          </w:tcPr>
          <w:p w14:paraId="73402A74"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7FA98C5D"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67ABF1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E0210E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04F3A3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A78668F"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4FAC7EDF" w14:textId="77777777" w:rsidTr="00683147">
        <w:trPr>
          <w:trHeight w:val="285"/>
        </w:trPr>
        <w:tc>
          <w:tcPr>
            <w:tcW w:w="284" w:type="dxa"/>
            <w:vMerge/>
            <w:tcBorders>
              <w:left w:val="single" w:sz="4" w:space="0" w:color="000000"/>
              <w:right w:val="single" w:sz="6" w:space="0" w:color="000000"/>
            </w:tcBorders>
            <w:vAlign w:val="center"/>
          </w:tcPr>
          <w:p w14:paraId="6FBA7DB0" w14:textId="77777777" w:rsidR="00101D0E" w:rsidRPr="007901EB" w:rsidRDefault="00101D0E" w:rsidP="00683147">
            <w:pPr>
              <w:ind w:left="-137" w:right="-113"/>
              <w:jc w:val="center"/>
              <w:rPr>
                <w:rFonts w:asciiTheme="minorHAnsi" w:eastAsia="Calibri" w:hAnsiTheme="minorHAnsi" w:cstheme="minorHAnsi"/>
                <w:sz w:val="22"/>
                <w:szCs w:val="22"/>
                <w:lang w:val="en-US" w:eastAsia="ar-SA"/>
              </w:rPr>
            </w:pPr>
          </w:p>
        </w:tc>
        <w:tc>
          <w:tcPr>
            <w:tcW w:w="4252" w:type="dxa"/>
            <w:vMerge/>
            <w:tcBorders>
              <w:left w:val="single" w:sz="6" w:space="0" w:color="000000"/>
              <w:right w:val="single" w:sz="6" w:space="0" w:color="000000"/>
            </w:tcBorders>
            <w:vAlign w:val="center"/>
          </w:tcPr>
          <w:p w14:paraId="6074AC4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7028DB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8028DFA"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50D7F2B"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1D47C2D"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4E01EEB6" w14:textId="77777777" w:rsidTr="00683147">
        <w:trPr>
          <w:trHeight w:val="285"/>
        </w:trPr>
        <w:tc>
          <w:tcPr>
            <w:tcW w:w="284" w:type="dxa"/>
            <w:vMerge w:val="restart"/>
            <w:tcBorders>
              <w:left w:val="single" w:sz="4" w:space="0" w:color="000000"/>
              <w:right w:val="single" w:sz="6" w:space="0" w:color="000000"/>
            </w:tcBorders>
            <w:vAlign w:val="center"/>
          </w:tcPr>
          <w:p w14:paraId="278C1785"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18</w:t>
            </w:r>
          </w:p>
        </w:tc>
        <w:tc>
          <w:tcPr>
            <w:tcW w:w="4252" w:type="dxa"/>
            <w:vMerge w:val="restart"/>
            <w:tcBorders>
              <w:left w:val="single" w:sz="6" w:space="0" w:color="000000"/>
              <w:right w:val="single" w:sz="6" w:space="0" w:color="000000"/>
            </w:tcBorders>
            <w:vAlign w:val="center"/>
          </w:tcPr>
          <w:p w14:paraId="446F0004"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наружной резьбой. Обозначение материалов.</w:t>
            </w:r>
          </w:p>
        </w:tc>
        <w:tc>
          <w:tcPr>
            <w:tcW w:w="851" w:type="dxa"/>
            <w:vMerge w:val="restart"/>
            <w:tcBorders>
              <w:left w:val="single" w:sz="6" w:space="0" w:color="000000"/>
              <w:right w:val="single" w:sz="6" w:space="0" w:color="000000"/>
            </w:tcBorders>
            <w:vAlign w:val="center"/>
          </w:tcPr>
          <w:p w14:paraId="716063D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19E3B09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4EF93C49"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4A8A8A4B"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FE84DE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22, 19</w:t>
            </w:r>
          </w:p>
        </w:tc>
      </w:tr>
      <w:tr w:rsidR="00101D0E" w:rsidRPr="007901EB" w14:paraId="06C8C736" w14:textId="77777777" w:rsidTr="00683147">
        <w:trPr>
          <w:trHeight w:val="285"/>
        </w:trPr>
        <w:tc>
          <w:tcPr>
            <w:tcW w:w="284" w:type="dxa"/>
            <w:vMerge/>
            <w:tcBorders>
              <w:left w:val="single" w:sz="4" w:space="0" w:color="000000"/>
              <w:right w:val="single" w:sz="6" w:space="0" w:color="000000"/>
            </w:tcBorders>
            <w:vAlign w:val="center"/>
          </w:tcPr>
          <w:p w14:paraId="3B2F9AC1"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C50A167"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C4CA43E"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3459E5E"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70D92655"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5A06ED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57F9E4B2" w14:textId="77777777" w:rsidTr="00683147">
        <w:trPr>
          <w:trHeight w:val="285"/>
        </w:trPr>
        <w:tc>
          <w:tcPr>
            <w:tcW w:w="284" w:type="dxa"/>
            <w:vMerge/>
            <w:tcBorders>
              <w:left w:val="single" w:sz="4" w:space="0" w:color="000000"/>
              <w:right w:val="single" w:sz="6" w:space="0" w:color="000000"/>
            </w:tcBorders>
            <w:vAlign w:val="center"/>
          </w:tcPr>
          <w:p w14:paraId="5F8F1052"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E72125A"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936C42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50F4A74"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46A838E1"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E9AE96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1F1C68BC" w14:textId="77777777" w:rsidTr="00683147">
        <w:trPr>
          <w:trHeight w:val="285"/>
        </w:trPr>
        <w:tc>
          <w:tcPr>
            <w:tcW w:w="284" w:type="dxa"/>
            <w:vMerge w:val="restart"/>
            <w:tcBorders>
              <w:left w:val="single" w:sz="4" w:space="0" w:color="000000"/>
              <w:right w:val="single" w:sz="6" w:space="0" w:color="000000"/>
            </w:tcBorders>
            <w:vAlign w:val="center"/>
          </w:tcPr>
          <w:p w14:paraId="28C7624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19</w:t>
            </w:r>
          </w:p>
        </w:tc>
        <w:tc>
          <w:tcPr>
            <w:tcW w:w="4252" w:type="dxa"/>
            <w:vMerge w:val="restart"/>
            <w:tcBorders>
              <w:left w:val="single" w:sz="6" w:space="0" w:color="000000"/>
              <w:right w:val="single" w:sz="6" w:space="0" w:color="000000"/>
            </w:tcBorders>
            <w:vAlign w:val="center"/>
          </w:tcPr>
          <w:p w14:paraId="0412CB17"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Выполнение чертежей (эскизов) деталей с внутренней резьбой. Проточки и фаски.</w:t>
            </w:r>
          </w:p>
        </w:tc>
        <w:tc>
          <w:tcPr>
            <w:tcW w:w="851" w:type="dxa"/>
            <w:vMerge w:val="restart"/>
            <w:tcBorders>
              <w:left w:val="single" w:sz="6" w:space="0" w:color="000000"/>
              <w:right w:val="single" w:sz="6" w:space="0" w:color="000000"/>
            </w:tcBorders>
            <w:vAlign w:val="center"/>
          </w:tcPr>
          <w:p w14:paraId="6005DDC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5C1A5D3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7A769763"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29AA8B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246BF0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4, 17</w:t>
            </w:r>
          </w:p>
        </w:tc>
      </w:tr>
      <w:tr w:rsidR="00101D0E" w:rsidRPr="007901EB" w14:paraId="1FCF68DB" w14:textId="77777777" w:rsidTr="00683147">
        <w:trPr>
          <w:trHeight w:val="285"/>
        </w:trPr>
        <w:tc>
          <w:tcPr>
            <w:tcW w:w="284" w:type="dxa"/>
            <w:vMerge/>
            <w:tcBorders>
              <w:left w:val="single" w:sz="4" w:space="0" w:color="000000"/>
              <w:right w:val="single" w:sz="6" w:space="0" w:color="000000"/>
            </w:tcBorders>
            <w:vAlign w:val="center"/>
          </w:tcPr>
          <w:p w14:paraId="1FEAB676"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A668F4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B9287E8" w14:textId="77777777" w:rsidR="00101D0E" w:rsidRPr="007901EB" w:rsidRDefault="00101D0E" w:rsidP="00683147">
            <w:pPr>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F749A3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174CD5AC"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9ADE8F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58E3F5AF" w14:textId="77777777" w:rsidTr="00683147">
        <w:trPr>
          <w:trHeight w:val="285"/>
        </w:trPr>
        <w:tc>
          <w:tcPr>
            <w:tcW w:w="284" w:type="dxa"/>
            <w:vMerge/>
            <w:tcBorders>
              <w:left w:val="single" w:sz="4" w:space="0" w:color="000000"/>
              <w:right w:val="single" w:sz="6" w:space="0" w:color="000000"/>
            </w:tcBorders>
            <w:vAlign w:val="center"/>
          </w:tcPr>
          <w:p w14:paraId="72F66FA6"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3262831"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9E0C76E" w14:textId="77777777" w:rsidR="00101D0E" w:rsidRPr="007901EB" w:rsidRDefault="00101D0E" w:rsidP="00683147">
            <w:pPr>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F4F828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84F5E65"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67E50B0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23C023CE" w14:textId="77777777" w:rsidTr="00683147">
        <w:trPr>
          <w:trHeight w:val="285"/>
        </w:trPr>
        <w:tc>
          <w:tcPr>
            <w:tcW w:w="284" w:type="dxa"/>
            <w:vMerge w:val="restart"/>
            <w:tcBorders>
              <w:left w:val="single" w:sz="4" w:space="0" w:color="000000"/>
              <w:right w:val="single" w:sz="6" w:space="0" w:color="000000"/>
            </w:tcBorders>
            <w:vAlign w:val="center"/>
          </w:tcPr>
          <w:p w14:paraId="3C552FF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20</w:t>
            </w:r>
          </w:p>
        </w:tc>
        <w:tc>
          <w:tcPr>
            <w:tcW w:w="4252" w:type="dxa"/>
            <w:vMerge w:val="restart"/>
            <w:tcBorders>
              <w:left w:val="single" w:sz="6" w:space="0" w:color="000000"/>
              <w:right w:val="single" w:sz="6" w:space="0" w:color="000000"/>
            </w:tcBorders>
            <w:vAlign w:val="center"/>
          </w:tcPr>
          <w:p w14:paraId="2B1EC897" w14:textId="77777777" w:rsidR="00101D0E" w:rsidRPr="007901EB" w:rsidRDefault="00101D0E" w:rsidP="00683147">
            <w:pPr>
              <w:rPr>
                <w:rFonts w:asciiTheme="minorHAnsi" w:eastAsia="Calibri" w:hAnsiTheme="minorHAnsi" w:cstheme="minorHAnsi"/>
                <w:spacing w:val="-2"/>
                <w:sz w:val="22"/>
                <w:szCs w:val="22"/>
                <w:lang w:eastAsia="ar-SA"/>
              </w:rPr>
            </w:pPr>
            <w:r w:rsidRPr="007901EB">
              <w:rPr>
                <w:rFonts w:asciiTheme="minorHAnsi" w:eastAsia="Calibri" w:hAnsiTheme="minorHAnsi" w:cstheme="minorHAnsi"/>
                <w:spacing w:val="-2"/>
                <w:sz w:val="22"/>
                <w:szCs w:val="22"/>
                <w:lang w:eastAsia="ar-SA"/>
              </w:rPr>
              <w:t xml:space="preserve">Стандартные детали, обозначение в документации, расчет соединения болтом. </w:t>
            </w:r>
            <w:r w:rsidRPr="007901EB">
              <w:rPr>
                <w:rFonts w:asciiTheme="minorHAnsi" w:eastAsia="Calibri" w:hAnsiTheme="minorHAnsi" w:cstheme="minorHAnsi"/>
                <w:spacing w:val="-2"/>
                <w:sz w:val="22"/>
                <w:szCs w:val="22"/>
                <w:lang w:eastAsia="ar-SA"/>
              </w:rPr>
              <w:lastRenderedPageBreak/>
              <w:t>Изображение и обозначение соединения сваркой.</w:t>
            </w:r>
          </w:p>
        </w:tc>
        <w:tc>
          <w:tcPr>
            <w:tcW w:w="851" w:type="dxa"/>
            <w:vMerge w:val="restart"/>
            <w:tcBorders>
              <w:left w:val="single" w:sz="6" w:space="0" w:color="000000"/>
              <w:right w:val="single" w:sz="6" w:space="0" w:color="000000"/>
            </w:tcBorders>
            <w:vAlign w:val="center"/>
          </w:tcPr>
          <w:p w14:paraId="57020DD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04DABC4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676370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1029E0B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19E5F7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3BABB174" w14:textId="77777777" w:rsidTr="00683147">
        <w:trPr>
          <w:trHeight w:val="285"/>
        </w:trPr>
        <w:tc>
          <w:tcPr>
            <w:tcW w:w="284" w:type="dxa"/>
            <w:vMerge/>
            <w:tcBorders>
              <w:left w:val="single" w:sz="4" w:space="0" w:color="000000"/>
              <w:right w:val="single" w:sz="6" w:space="0" w:color="000000"/>
            </w:tcBorders>
            <w:vAlign w:val="center"/>
          </w:tcPr>
          <w:p w14:paraId="1D2A60B1"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DCC2B6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CA93A9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338E981"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962B402"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AA088C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349FB678" w14:textId="77777777" w:rsidTr="00683147">
        <w:trPr>
          <w:trHeight w:val="285"/>
        </w:trPr>
        <w:tc>
          <w:tcPr>
            <w:tcW w:w="284" w:type="dxa"/>
            <w:vMerge/>
            <w:tcBorders>
              <w:left w:val="single" w:sz="4" w:space="0" w:color="000000"/>
              <w:right w:val="single" w:sz="6" w:space="0" w:color="000000"/>
            </w:tcBorders>
            <w:vAlign w:val="center"/>
          </w:tcPr>
          <w:p w14:paraId="44C3785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9ECB39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28B1953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FB6737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5795CB3"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BE6142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23, 15</w:t>
            </w:r>
          </w:p>
        </w:tc>
      </w:tr>
      <w:tr w:rsidR="00101D0E" w:rsidRPr="007901EB" w14:paraId="45DBA412" w14:textId="77777777" w:rsidTr="00683147">
        <w:trPr>
          <w:trHeight w:val="285"/>
        </w:trPr>
        <w:tc>
          <w:tcPr>
            <w:tcW w:w="284" w:type="dxa"/>
            <w:vMerge w:val="restart"/>
            <w:tcBorders>
              <w:left w:val="single" w:sz="4" w:space="0" w:color="000000"/>
              <w:right w:val="single" w:sz="6" w:space="0" w:color="000000"/>
            </w:tcBorders>
            <w:vAlign w:val="center"/>
          </w:tcPr>
          <w:p w14:paraId="6E27EA10"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21</w:t>
            </w:r>
          </w:p>
        </w:tc>
        <w:tc>
          <w:tcPr>
            <w:tcW w:w="4252" w:type="dxa"/>
            <w:vMerge w:val="restart"/>
            <w:tcBorders>
              <w:left w:val="single" w:sz="6" w:space="0" w:color="000000"/>
              <w:right w:val="single" w:sz="6" w:space="0" w:color="000000"/>
            </w:tcBorders>
            <w:vAlign w:val="center"/>
          </w:tcPr>
          <w:p w14:paraId="0C4B6B2A"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Оформление спецификации, как отдельного документа.</w:t>
            </w:r>
          </w:p>
        </w:tc>
        <w:tc>
          <w:tcPr>
            <w:tcW w:w="851" w:type="dxa"/>
            <w:vMerge w:val="restart"/>
            <w:tcBorders>
              <w:left w:val="single" w:sz="6" w:space="0" w:color="000000"/>
              <w:right w:val="single" w:sz="6" w:space="0" w:color="000000"/>
            </w:tcBorders>
            <w:vAlign w:val="center"/>
          </w:tcPr>
          <w:p w14:paraId="445AEDC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6F606B4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6100F61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7CED7BBC"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DB0E20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r w:rsidR="00101D0E" w:rsidRPr="007901EB" w14:paraId="20AA422F" w14:textId="77777777" w:rsidTr="00683147">
        <w:trPr>
          <w:trHeight w:val="285"/>
        </w:trPr>
        <w:tc>
          <w:tcPr>
            <w:tcW w:w="284" w:type="dxa"/>
            <w:vMerge/>
            <w:tcBorders>
              <w:left w:val="single" w:sz="4" w:space="0" w:color="000000"/>
              <w:right w:val="single" w:sz="6" w:space="0" w:color="000000"/>
            </w:tcBorders>
            <w:vAlign w:val="center"/>
          </w:tcPr>
          <w:p w14:paraId="1632209B"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1C199A86"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49D3B5"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44B961B"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52CA4AF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5ABF387"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1CD67E6B" w14:textId="77777777" w:rsidTr="00683147">
        <w:trPr>
          <w:trHeight w:val="285"/>
        </w:trPr>
        <w:tc>
          <w:tcPr>
            <w:tcW w:w="284" w:type="dxa"/>
            <w:vMerge/>
            <w:tcBorders>
              <w:left w:val="single" w:sz="4" w:space="0" w:color="000000"/>
              <w:right w:val="single" w:sz="6" w:space="0" w:color="000000"/>
            </w:tcBorders>
            <w:vAlign w:val="center"/>
          </w:tcPr>
          <w:p w14:paraId="3EB9CB22"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78B2AAD2"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79502176"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220B0B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B283845"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2103761A"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2C451F6D" w14:textId="77777777" w:rsidTr="00683147">
        <w:trPr>
          <w:trHeight w:val="285"/>
        </w:trPr>
        <w:tc>
          <w:tcPr>
            <w:tcW w:w="284" w:type="dxa"/>
            <w:vMerge w:val="restart"/>
            <w:tcBorders>
              <w:left w:val="single" w:sz="4" w:space="0" w:color="000000"/>
              <w:right w:val="single" w:sz="6" w:space="0" w:color="000000"/>
            </w:tcBorders>
            <w:vAlign w:val="center"/>
          </w:tcPr>
          <w:p w14:paraId="6BBC8079"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22</w:t>
            </w:r>
          </w:p>
        </w:tc>
        <w:tc>
          <w:tcPr>
            <w:tcW w:w="4252" w:type="dxa"/>
            <w:vMerge w:val="restart"/>
            <w:tcBorders>
              <w:left w:val="single" w:sz="6" w:space="0" w:color="000000"/>
              <w:right w:val="single" w:sz="6" w:space="0" w:color="000000"/>
            </w:tcBorders>
            <w:vAlign w:val="center"/>
          </w:tcPr>
          <w:p w14:paraId="3999853D"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Изображение и обозначения паяного соединения деталей.</w:t>
            </w:r>
          </w:p>
        </w:tc>
        <w:tc>
          <w:tcPr>
            <w:tcW w:w="851" w:type="dxa"/>
            <w:vMerge w:val="restart"/>
            <w:tcBorders>
              <w:left w:val="single" w:sz="6" w:space="0" w:color="000000"/>
              <w:right w:val="single" w:sz="6" w:space="0" w:color="000000"/>
            </w:tcBorders>
            <w:vAlign w:val="center"/>
          </w:tcPr>
          <w:p w14:paraId="5199428F"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7F9B5A2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tc>
        <w:tc>
          <w:tcPr>
            <w:tcW w:w="992" w:type="dxa"/>
            <w:tcBorders>
              <w:top w:val="single" w:sz="6" w:space="0" w:color="000000"/>
              <w:left w:val="single" w:sz="6" w:space="0" w:color="000000"/>
              <w:bottom w:val="single" w:sz="6" w:space="0" w:color="000000"/>
              <w:right w:val="single" w:sz="6" w:space="0" w:color="000000"/>
            </w:tcBorders>
            <w:vAlign w:val="center"/>
          </w:tcPr>
          <w:p w14:paraId="05DDEA07"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2D67C50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0FE065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798C5D53" w14:textId="77777777" w:rsidTr="00683147">
        <w:trPr>
          <w:trHeight w:val="285"/>
        </w:trPr>
        <w:tc>
          <w:tcPr>
            <w:tcW w:w="284" w:type="dxa"/>
            <w:vMerge/>
            <w:tcBorders>
              <w:left w:val="single" w:sz="4" w:space="0" w:color="000000"/>
              <w:right w:val="single" w:sz="6" w:space="0" w:color="000000"/>
            </w:tcBorders>
            <w:vAlign w:val="center"/>
          </w:tcPr>
          <w:p w14:paraId="72D375C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355B6A0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0EFFF028"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BACDEF0"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01F15DB4"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23A484E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24, 17</w:t>
            </w:r>
          </w:p>
        </w:tc>
      </w:tr>
      <w:tr w:rsidR="00101D0E" w:rsidRPr="007901EB" w14:paraId="7B5354BA" w14:textId="77777777" w:rsidTr="00683147">
        <w:trPr>
          <w:trHeight w:val="285"/>
        </w:trPr>
        <w:tc>
          <w:tcPr>
            <w:tcW w:w="284" w:type="dxa"/>
            <w:vMerge/>
            <w:tcBorders>
              <w:left w:val="single" w:sz="4" w:space="0" w:color="000000"/>
              <w:bottom w:val="single" w:sz="4" w:space="0" w:color="auto"/>
              <w:right w:val="single" w:sz="6" w:space="0" w:color="000000"/>
            </w:tcBorders>
            <w:vAlign w:val="center"/>
          </w:tcPr>
          <w:p w14:paraId="18E53935"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6" w:space="0" w:color="000000"/>
            </w:tcBorders>
            <w:vAlign w:val="center"/>
          </w:tcPr>
          <w:p w14:paraId="2CD06A11"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bottom w:val="single" w:sz="4" w:space="0" w:color="auto"/>
              <w:right w:val="single" w:sz="6" w:space="0" w:color="000000"/>
            </w:tcBorders>
            <w:vAlign w:val="center"/>
          </w:tcPr>
          <w:p w14:paraId="5281D06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9253BD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476607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4C5F33C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4ECC45C9" w14:textId="77777777" w:rsidTr="00683147">
        <w:trPr>
          <w:trHeight w:val="285"/>
        </w:trPr>
        <w:tc>
          <w:tcPr>
            <w:tcW w:w="284" w:type="dxa"/>
            <w:vMerge w:val="restart"/>
            <w:tcBorders>
              <w:top w:val="single" w:sz="4" w:space="0" w:color="auto"/>
              <w:left w:val="single" w:sz="4" w:space="0" w:color="000000"/>
              <w:right w:val="single" w:sz="6" w:space="0" w:color="000000"/>
            </w:tcBorders>
            <w:vAlign w:val="center"/>
          </w:tcPr>
          <w:p w14:paraId="46E65D2E"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23</w:t>
            </w:r>
          </w:p>
        </w:tc>
        <w:tc>
          <w:tcPr>
            <w:tcW w:w="4252" w:type="dxa"/>
            <w:vMerge w:val="restart"/>
            <w:tcBorders>
              <w:top w:val="single" w:sz="4" w:space="0" w:color="auto"/>
              <w:left w:val="single" w:sz="6" w:space="0" w:color="000000"/>
              <w:right w:val="single" w:sz="4" w:space="0" w:color="auto"/>
            </w:tcBorders>
            <w:vAlign w:val="center"/>
          </w:tcPr>
          <w:p w14:paraId="0E91800F"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Чертеж общего вида</w:t>
            </w:r>
          </w:p>
        </w:tc>
        <w:tc>
          <w:tcPr>
            <w:tcW w:w="851" w:type="dxa"/>
            <w:vMerge w:val="restart"/>
            <w:tcBorders>
              <w:top w:val="single" w:sz="4" w:space="0" w:color="auto"/>
              <w:left w:val="single" w:sz="4" w:space="0" w:color="auto"/>
              <w:right w:val="single" w:sz="6" w:space="0" w:color="000000"/>
            </w:tcBorders>
            <w:vAlign w:val="center"/>
          </w:tcPr>
          <w:p w14:paraId="7EEA8AD3"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06DCB68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5C52B527"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BFC72C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4488D771" w14:textId="77777777" w:rsidTr="00683147">
        <w:trPr>
          <w:trHeight w:val="285"/>
        </w:trPr>
        <w:tc>
          <w:tcPr>
            <w:tcW w:w="284" w:type="dxa"/>
            <w:vMerge/>
            <w:tcBorders>
              <w:left w:val="single" w:sz="4" w:space="0" w:color="000000"/>
              <w:right w:val="single" w:sz="6" w:space="0" w:color="000000"/>
            </w:tcBorders>
            <w:vAlign w:val="center"/>
          </w:tcPr>
          <w:p w14:paraId="0D9E15DA"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04B8F9E8"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4757E51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FD6D5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2587A5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575A76B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25, 11</w:t>
            </w:r>
          </w:p>
        </w:tc>
      </w:tr>
      <w:tr w:rsidR="00101D0E" w:rsidRPr="007901EB" w14:paraId="41926B07" w14:textId="77777777" w:rsidTr="00683147">
        <w:trPr>
          <w:trHeight w:val="285"/>
        </w:trPr>
        <w:tc>
          <w:tcPr>
            <w:tcW w:w="284" w:type="dxa"/>
            <w:vMerge/>
            <w:tcBorders>
              <w:left w:val="single" w:sz="4" w:space="0" w:color="000000"/>
              <w:bottom w:val="single" w:sz="4" w:space="0" w:color="auto"/>
              <w:right w:val="single" w:sz="6" w:space="0" w:color="000000"/>
            </w:tcBorders>
            <w:vAlign w:val="center"/>
          </w:tcPr>
          <w:p w14:paraId="50BDF426"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bottom w:val="single" w:sz="4" w:space="0" w:color="auto"/>
              <w:right w:val="single" w:sz="4" w:space="0" w:color="auto"/>
            </w:tcBorders>
            <w:vAlign w:val="center"/>
          </w:tcPr>
          <w:p w14:paraId="224C3770"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4" w:space="0" w:color="auto"/>
              <w:bottom w:val="single" w:sz="4" w:space="0" w:color="auto"/>
              <w:right w:val="single" w:sz="6" w:space="0" w:color="000000"/>
            </w:tcBorders>
            <w:vAlign w:val="center"/>
          </w:tcPr>
          <w:p w14:paraId="60F79129"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488CB0E"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5EE2A6E9"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382A15C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612C8383" w14:textId="77777777" w:rsidTr="00683147">
        <w:trPr>
          <w:trHeight w:val="285"/>
        </w:trPr>
        <w:tc>
          <w:tcPr>
            <w:tcW w:w="284" w:type="dxa"/>
            <w:vMerge w:val="restart"/>
            <w:tcBorders>
              <w:top w:val="single" w:sz="4" w:space="0" w:color="auto"/>
              <w:left w:val="single" w:sz="4" w:space="0" w:color="000000"/>
              <w:right w:val="single" w:sz="6" w:space="0" w:color="000000"/>
            </w:tcBorders>
            <w:vAlign w:val="center"/>
          </w:tcPr>
          <w:p w14:paraId="2920CF6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24</w:t>
            </w:r>
          </w:p>
        </w:tc>
        <w:tc>
          <w:tcPr>
            <w:tcW w:w="4252" w:type="dxa"/>
            <w:vMerge w:val="restart"/>
            <w:tcBorders>
              <w:top w:val="single" w:sz="4" w:space="0" w:color="auto"/>
              <w:left w:val="single" w:sz="6" w:space="0" w:color="000000"/>
              <w:right w:val="single" w:sz="4" w:space="0" w:color="auto"/>
            </w:tcBorders>
            <w:vAlign w:val="center"/>
          </w:tcPr>
          <w:p w14:paraId="6AC240F1"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Чтение и </w:t>
            </w:r>
            <w:proofErr w:type="spellStart"/>
            <w:r w:rsidRPr="007901EB">
              <w:rPr>
                <w:rFonts w:asciiTheme="minorHAnsi" w:eastAsia="Calibri" w:hAnsiTheme="minorHAnsi" w:cstheme="minorHAnsi"/>
                <w:sz w:val="22"/>
                <w:szCs w:val="22"/>
                <w:lang w:eastAsia="ar-SA"/>
              </w:rPr>
              <w:t>деталирование</w:t>
            </w:r>
            <w:proofErr w:type="spellEnd"/>
            <w:r w:rsidRPr="007901EB">
              <w:rPr>
                <w:rFonts w:asciiTheme="minorHAnsi" w:eastAsia="Calibri" w:hAnsiTheme="minorHAnsi" w:cstheme="minorHAnsi"/>
                <w:sz w:val="22"/>
                <w:szCs w:val="22"/>
                <w:lang w:eastAsia="ar-SA"/>
              </w:rPr>
              <w:t xml:space="preserve"> чертежа общего вида</w:t>
            </w:r>
          </w:p>
        </w:tc>
        <w:tc>
          <w:tcPr>
            <w:tcW w:w="851" w:type="dxa"/>
            <w:vMerge w:val="restart"/>
            <w:tcBorders>
              <w:top w:val="single" w:sz="4" w:space="0" w:color="auto"/>
              <w:left w:val="single" w:sz="4" w:space="0" w:color="auto"/>
              <w:right w:val="single" w:sz="6" w:space="0" w:color="000000"/>
            </w:tcBorders>
            <w:vAlign w:val="center"/>
          </w:tcPr>
          <w:p w14:paraId="39424E2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3FBDA1AF"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8F09D2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1C9AE31"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2A6C5169" w14:textId="77777777" w:rsidTr="00683147">
        <w:trPr>
          <w:trHeight w:val="285"/>
        </w:trPr>
        <w:tc>
          <w:tcPr>
            <w:tcW w:w="284" w:type="dxa"/>
            <w:vMerge/>
            <w:tcBorders>
              <w:left w:val="single" w:sz="4" w:space="0" w:color="000000"/>
              <w:right w:val="single" w:sz="6" w:space="0" w:color="000000"/>
            </w:tcBorders>
            <w:vAlign w:val="center"/>
          </w:tcPr>
          <w:p w14:paraId="03BE203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2FE6BFD7"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425A572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ECD2D0F"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0466866"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81FE3A0"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12, 26</w:t>
            </w:r>
          </w:p>
        </w:tc>
      </w:tr>
      <w:tr w:rsidR="00101D0E" w:rsidRPr="007901EB" w14:paraId="01B8A40F" w14:textId="77777777" w:rsidTr="00683147">
        <w:trPr>
          <w:trHeight w:val="285"/>
        </w:trPr>
        <w:tc>
          <w:tcPr>
            <w:tcW w:w="284" w:type="dxa"/>
            <w:vMerge/>
            <w:tcBorders>
              <w:left w:val="single" w:sz="4" w:space="0" w:color="000000"/>
              <w:right w:val="single" w:sz="6" w:space="0" w:color="000000"/>
            </w:tcBorders>
            <w:vAlign w:val="center"/>
          </w:tcPr>
          <w:p w14:paraId="187BEC4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4" w:space="0" w:color="auto"/>
            </w:tcBorders>
            <w:vAlign w:val="center"/>
          </w:tcPr>
          <w:p w14:paraId="65245667"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4" w:space="0" w:color="auto"/>
              <w:right w:val="single" w:sz="6" w:space="0" w:color="000000"/>
            </w:tcBorders>
            <w:vAlign w:val="center"/>
          </w:tcPr>
          <w:p w14:paraId="3E139BD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14F3D16"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27E739A1"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C9A97A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19</w:t>
            </w:r>
          </w:p>
        </w:tc>
      </w:tr>
      <w:tr w:rsidR="00101D0E" w:rsidRPr="007901EB" w14:paraId="6ECD0095" w14:textId="77777777" w:rsidTr="00683147">
        <w:trPr>
          <w:trHeight w:val="285"/>
        </w:trPr>
        <w:tc>
          <w:tcPr>
            <w:tcW w:w="284" w:type="dxa"/>
            <w:vMerge w:val="restart"/>
            <w:tcBorders>
              <w:left w:val="single" w:sz="4" w:space="0" w:color="000000"/>
              <w:right w:val="single" w:sz="6" w:space="0" w:color="000000"/>
            </w:tcBorders>
            <w:vAlign w:val="center"/>
          </w:tcPr>
          <w:p w14:paraId="237A8488"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25</w:t>
            </w:r>
          </w:p>
        </w:tc>
        <w:tc>
          <w:tcPr>
            <w:tcW w:w="4252" w:type="dxa"/>
            <w:vMerge w:val="restart"/>
            <w:tcBorders>
              <w:left w:val="single" w:sz="6" w:space="0" w:color="000000"/>
              <w:right w:val="single" w:sz="6" w:space="0" w:color="000000"/>
            </w:tcBorders>
            <w:vAlign w:val="center"/>
          </w:tcPr>
          <w:p w14:paraId="2E3B07E9"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Эскиз сложной детали</w:t>
            </w:r>
          </w:p>
        </w:tc>
        <w:tc>
          <w:tcPr>
            <w:tcW w:w="851" w:type="dxa"/>
            <w:vMerge w:val="restart"/>
            <w:tcBorders>
              <w:left w:val="single" w:sz="6" w:space="0" w:color="000000"/>
              <w:right w:val="single" w:sz="6" w:space="0" w:color="000000"/>
            </w:tcBorders>
            <w:vAlign w:val="center"/>
          </w:tcPr>
          <w:p w14:paraId="29AB5076"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ПК-24</w:t>
            </w:r>
          </w:p>
          <w:p w14:paraId="2C3A780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5A1BE1D0"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7AB2BBA8"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5D606BB"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47080BFF" w14:textId="77777777" w:rsidTr="00683147">
        <w:trPr>
          <w:trHeight w:val="285"/>
        </w:trPr>
        <w:tc>
          <w:tcPr>
            <w:tcW w:w="284" w:type="dxa"/>
            <w:vMerge/>
            <w:tcBorders>
              <w:left w:val="single" w:sz="4" w:space="0" w:color="000000"/>
              <w:right w:val="single" w:sz="6" w:space="0" w:color="000000"/>
            </w:tcBorders>
            <w:vAlign w:val="center"/>
          </w:tcPr>
          <w:p w14:paraId="499C4D5D"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0C50BEB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0B1CC86"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FFFFA30"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6A2DBE2E" w14:textId="77777777" w:rsidR="00101D0E" w:rsidRPr="007901EB" w:rsidRDefault="00101D0E" w:rsidP="00683147">
            <w:pPr>
              <w:suppressAutoHyphens/>
              <w:ind w:right="-108"/>
              <w:jc w:val="both"/>
              <w:rPr>
                <w:rFonts w:asciiTheme="minorHAnsi" w:eastAsia="Calibri" w:hAnsiTheme="minorHAnsi" w:cstheme="minorHAnsi"/>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77E5D42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7, 10</w:t>
            </w:r>
          </w:p>
        </w:tc>
      </w:tr>
      <w:tr w:rsidR="00101D0E" w:rsidRPr="007901EB" w14:paraId="6057DF8F" w14:textId="77777777" w:rsidTr="00683147">
        <w:trPr>
          <w:trHeight w:val="285"/>
        </w:trPr>
        <w:tc>
          <w:tcPr>
            <w:tcW w:w="284" w:type="dxa"/>
            <w:vMerge/>
            <w:tcBorders>
              <w:left w:val="single" w:sz="4" w:space="0" w:color="000000"/>
              <w:right w:val="single" w:sz="6" w:space="0" w:color="000000"/>
            </w:tcBorders>
            <w:vAlign w:val="center"/>
          </w:tcPr>
          <w:p w14:paraId="1AC101FE"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79762445"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45A5158"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7EF748F"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185778C1"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6EC03FAE"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4, 27</w:t>
            </w:r>
          </w:p>
        </w:tc>
      </w:tr>
      <w:tr w:rsidR="00101D0E" w:rsidRPr="007901EB" w14:paraId="577EE62B" w14:textId="77777777" w:rsidTr="00683147">
        <w:trPr>
          <w:trHeight w:val="285"/>
        </w:trPr>
        <w:tc>
          <w:tcPr>
            <w:tcW w:w="284" w:type="dxa"/>
            <w:vMerge w:val="restart"/>
            <w:tcBorders>
              <w:left w:val="single" w:sz="4" w:space="0" w:color="000000"/>
              <w:right w:val="single" w:sz="6" w:space="0" w:color="000000"/>
            </w:tcBorders>
            <w:vAlign w:val="center"/>
          </w:tcPr>
          <w:p w14:paraId="262859C7"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26</w:t>
            </w:r>
          </w:p>
        </w:tc>
        <w:tc>
          <w:tcPr>
            <w:tcW w:w="4252" w:type="dxa"/>
            <w:vMerge w:val="restart"/>
            <w:tcBorders>
              <w:left w:val="single" w:sz="6" w:space="0" w:color="000000"/>
              <w:right w:val="single" w:sz="6" w:space="0" w:color="000000"/>
            </w:tcBorders>
            <w:vAlign w:val="center"/>
          </w:tcPr>
          <w:p w14:paraId="7508DF30"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Неразъемные соединения</w:t>
            </w:r>
          </w:p>
        </w:tc>
        <w:tc>
          <w:tcPr>
            <w:tcW w:w="851" w:type="dxa"/>
            <w:vMerge w:val="restart"/>
            <w:tcBorders>
              <w:left w:val="single" w:sz="6" w:space="0" w:color="000000"/>
              <w:right w:val="single" w:sz="6" w:space="0" w:color="000000"/>
            </w:tcBorders>
            <w:vAlign w:val="center"/>
          </w:tcPr>
          <w:p w14:paraId="7067219B"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p w14:paraId="3F812A2D"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ПК-26</w:t>
            </w:r>
          </w:p>
        </w:tc>
        <w:tc>
          <w:tcPr>
            <w:tcW w:w="992" w:type="dxa"/>
            <w:tcBorders>
              <w:top w:val="single" w:sz="6" w:space="0" w:color="000000"/>
              <w:left w:val="single" w:sz="6" w:space="0" w:color="000000"/>
              <w:bottom w:val="single" w:sz="6" w:space="0" w:color="000000"/>
              <w:right w:val="single" w:sz="6" w:space="0" w:color="000000"/>
            </w:tcBorders>
            <w:vAlign w:val="center"/>
          </w:tcPr>
          <w:p w14:paraId="593BC55B"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650F190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F414EF6"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1, 2</w:t>
            </w:r>
          </w:p>
        </w:tc>
      </w:tr>
      <w:tr w:rsidR="00101D0E" w:rsidRPr="007901EB" w14:paraId="6D958498" w14:textId="77777777" w:rsidTr="00683147">
        <w:trPr>
          <w:trHeight w:val="285"/>
        </w:trPr>
        <w:tc>
          <w:tcPr>
            <w:tcW w:w="284" w:type="dxa"/>
            <w:vMerge/>
            <w:tcBorders>
              <w:left w:val="single" w:sz="4" w:space="0" w:color="000000"/>
              <w:right w:val="single" w:sz="6" w:space="0" w:color="000000"/>
            </w:tcBorders>
            <w:vAlign w:val="center"/>
          </w:tcPr>
          <w:p w14:paraId="3A50DF4E"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4B938B74"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7659ABFE"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9281AB8"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295F0F7"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0D4A11B2"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7, 20</w:t>
            </w:r>
          </w:p>
        </w:tc>
      </w:tr>
      <w:tr w:rsidR="00101D0E" w:rsidRPr="007901EB" w14:paraId="66C7DC33" w14:textId="77777777" w:rsidTr="00683147">
        <w:trPr>
          <w:trHeight w:val="285"/>
        </w:trPr>
        <w:tc>
          <w:tcPr>
            <w:tcW w:w="284" w:type="dxa"/>
            <w:vMerge/>
            <w:tcBorders>
              <w:left w:val="single" w:sz="4" w:space="0" w:color="000000"/>
              <w:right w:val="single" w:sz="6" w:space="0" w:color="000000"/>
            </w:tcBorders>
            <w:vAlign w:val="center"/>
          </w:tcPr>
          <w:p w14:paraId="1C0CBE7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2FF4CA9B"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5D0D6630" w14:textId="77777777" w:rsidR="00101D0E" w:rsidRPr="007901EB" w:rsidRDefault="00101D0E" w:rsidP="00683147">
            <w:pPr>
              <w:ind w:left="-79" w:right="-137"/>
              <w:jc w:val="cente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6161D05"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796443FF"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16917F28"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15, 11</w:t>
            </w:r>
          </w:p>
        </w:tc>
      </w:tr>
      <w:tr w:rsidR="00101D0E" w:rsidRPr="007901EB" w14:paraId="6BF11D2F" w14:textId="77777777" w:rsidTr="00683147">
        <w:trPr>
          <w:trHeight w:val="285"/>
        </w:trPr>
        <w:tc>
          <w:tcPr>
            <w:tcW w:w="284" w:type="dxa"/>
            <w:vMerge w:val="restart"/>
            <w:tcBorders>
              <w:left w:val="single" w:sz="4" w:space="0" w:color="000000"/>
              <w:right w:val="single" w:sz="6" w:space="0" w:color="000000"/>
            </w:tcBorders>
            <w:vAlign w:val="center"/>
          </w:tcPr>
          <w:p w14:paraId="1C5772FC"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27</w:t>
            </w:r>
          </w:p>
        </w:tc>
        <w:tc>
          <w:tcPr>
            <w:tcW w:w="4252" w:type="dxa"/>
            <w:vMerge w:val="restart"/>
            <w:tcBorders>
              <w:left w:val="single" w:sz="6" w:space="0" w:color="000000"/>
              <w:right w:val="single" w:sz="6" w:space="0" w:color="000000"/>
            </w:tcBorders>
            <w:vAlign w:val="center"/>
          </w:tcPr>
          <w:p w14:paraId="61E2FAF2" w14:textId="77777777" w:rsidR="00101D0E" w:rsidRPr="007901EB" w:rsidRDefault="00101D0E" w:rsidP="00683147">
            <w:pPr>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Разъемные соединения</w:t>
            </w:r>
          </w:p>
        </w:tc>
        <w:tc>
          <w:tcPr>
            <w:tcW w:w="851" w:type="dxa"/>
            <w:vMerge w:val="restart"/>
            <w:tcBorders>
              <w:left w:val="single" w:sz="6" w:space="0" w:color="000000"/>
              <w:right w:val="single" w:sz="6" w:space="0" w:color="000000"/>
            </w:tcBorders>
            <w:vAlign w:val="center"/>
          </w:tcPr>
          <w:p w14:paraId="5BC2081A" w14:textId="77777777" w:rsidR="00101D0E" w:rsidRPr="007901EB" w:rsidRDefault="00101D0E" w:rsidP="00683147">
            <w:pPr>
              <w:ind w:left="-79" w:right="-137"/>
              <w:jc w:val="center"/>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ПК-23</w:t>
            </w:r>
          </w:p>
        </w:tc>
        <w:tc>
          <w:tcPr>
            <w:tcW w:w="992" w:type="dxa"/>
            <w:tcBorders>
              <w:top w:val="single" w:sz="6" w:space="0" w:color="000000"/>
              <w:left w:val="single" w:sz="6" w:space="0" w:color="000000"/>
              <w:bottom w:val="single" w:sz="6" w:space="0" w:color="000000"/>
              <w:right w:val="single" w:sz="6" w:space="0" w:color="000000"/>
            </w:tcBorders>
            <w:vAlign w:val="center"/>
          </w:tcPr>
          <w:p w14:paraId="3DBDC6C1"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 xml:space="preserve">знает </w:t>
            </w:r>
          </w:p>
        </w:tc>
        <w:tc>
          <w:tcPr>
            <w:tcW w:w="2268" w:type="dxa"/>
            <w:tcBorders>
              <w:left w:val="single" w:sz="6" w:space="0" w:color="000000"/>
              <w:right w:val="single" w:sz="6" w:space="0" w:color="000000"/>
            </w:tcBorders>
            <w:vAlign w:val="center"/>
          </w:tcPr>
          <w:p w14:paraId="347EB6E0"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7C3A8444"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3, 9</w:t>
            </w:r>
          </w:p>
        </w:tc>
      </w:tr>
      <w:tr w:rsidR="00101D0E" w:rsidRPr="007901EB" w14:paraId="50337C43" w14:textId="77777777" w:rsidTr="00683147">
        <w:trPr>
          <w:trHeight w:val="285"/>
        </w:trPr>
        <w:tc>
          <w:tcPr>
            <w:tcW w:w="284" w:type="dxa"/>
            <w:vMerge/>
            <w:tcBorders>
              <w:left w:val="single" w:sz="4" w:space="0" w:color="000000"/>
              <w:right w:val="single" w:sz="6" w:space="0" w:color="000000"/>
            </w:tcBorders>
            <w:vAlign w:val="center"/>
          </w:tcPr>
          <w:p w14:paraId="1BF99747"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12D345E"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4E3ECF1E" w14:textId="77777777" w:rsidR="00101D0E" w:rsidRPr="007901EB" w:rsidRDefault="00101D0E" w:rsidP="00683147">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A9C8AFD"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умеет</w:t>
            </w:r>
          </w:p>
        </w:tc>
        <w:tc>
          <w:tcPr>
            <w:tcW w:w="2268" w:type="dxa"/>
            <w:tcBorders>
              <w:left w:val="single" w:sz="6" w:space="0" w:color="000000"/>
              <w:right w:val="single" w:sz="6" w:space="0" w:color="000000"/>
            </w:tcBorders>
            <w:vAlign w:val="center"/>
          </w:tcPr>
          <w:p w14:paraId="428CE4A0" w14:textId="77777777" w:rsidR="00101D0E" w:rsidRPr="007901EB" w:rsidRDefault="00101D0E" w:rsidP="00683147">
            <w:pPr>
              <w:suppressAutoHyphens/>
              <w:snapToGrid w:val="0"/>
              <w:ind w:right="-108"/>
              <w:jc w:val="both"/>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ОУ-1 собеседование</w:t>
            </w:r>
          </w:p>
        </w:tc>
        <w:tc>
          <w:tcPr>
            <w:tcW w:w="992" w:type="dxa"/>
            <w:tcBorders>
              <w:left w:val="single" w:sz="6" w:space="0" w:color="000000"/>
              <w:right w:val="single" w:sz="4" w:space="0" w:color="000000"/>
            </w:tcBorders>
            <w:vAlign w:val="center"/>
          </w:tcPr>
          <w:p w14:paraId="322BAA5D"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5, 15</w:t>
            </w:r>
          </w:p>
        </w:tc>
      </w:tr>
      <w:tr w:rsidR="00101D0E" w:rsidRPr="007901EB" w14:paraId="2AB3884C" w14:textId="77777777" w:rsidTr="00683147">
        <w:trPr>
          <w:trHeight w:val="330"/>
        </w:trPr>
        <w:tc>
          <w:tcPr>
            <w:tcW w:w="284" w:type="dxa"/>
            <w:vMerge/>
            <w:tcBorders>
              <w:left w:val="single" w:sz="4" w:space="0" w:color="000000"/>
              <w:right w:val="single" w:sz="6" w:space="0" w:color="000000"/>
            </w:tcBorders>
            <w:vAlign w:val="center"/>
          </w:tcPr>
          <w:p w14:paraId="6233054F" w14:textId="77777777" w:rsidR="00101D0E" w:rsidRPr="007901EB" w:rsidRDefault="00101D0E" w:rsidP="00683147">
            <w:pPr>
              <w:ind w:left="-137" w:right="-113"/>
              <w:jc w:val="center"/>
              <w:rPr>
                <w:rFonts w:asciiTheme="minorHAnsi" w:eastAsia="Calibri" w:hAnsiTheme="minorHAnsi" w:cstheme="minorHAnsi"/>
                <w:sz w:val="22"/>
                <w:szCs w:val="22"/>
                <w:lang w:eastAsia="ar-SA"/>
              </w:rPr>
            </w:pPr>
          </w:p>
        </w:tc>
        <w:tc>
          <w:tcPr>
            <w:tcW w:w="4252" w:type="dxa"/>
            <w:vMerge/>
            <w:tcBorders>
              <w:left w:val="single" w:sz="6" w:space="0" w:color="000000"/>
              <w:right w:val="single" w:sz="6" w:space="0" w:color="000000"/>
            </w:tcBorders>
            <w:vAlign w:val="center"/>
          </w:tcPr>
          <w:p w14:paraId="5A5F81E9" w14:textId="77777777" w:rsidR="00101D0E" w:rsidRPr="007901EB" w:rsidRDefault="00101D0E" w:rsidP="00683147">
            <w:pPr>
              <w:rPr>
                <w:rFonts w:asciiTheme="minorHAnsi" w:eastAsia="Calibri" w:hAnsiTheme="minorHAnsi" w:cstheme="minorHAnsi"/>
                <w:sz w:val="22"/>
                <w:szCs w:val="22"/>
                <w:lang w:eastAsia="ar-SA"/>
              </w:rPr>
            </w:pPr>
          </w:p>
        </w:tc>
        <w:tc>
          <w:tcPr>
            <w:tcW w:w="851" w:type="dxa"/>
            <w:vMerge/>
            <w:tcBorders>
              <w:left w:val="single" w:sz="6" w:space="0" w:color="000000"/>
              <w:right w:val="single" w:sz="6" w:space="0" w:color="000000"/>
            </w:tcBorders>
            <w:vAlign w:val="center"/>
          </w:tcPr>
          <w:p w14:paraId="1D07BC29" w14:textId="77777777" w:rsidR="00101D0E" w:rsidRPr="007901EB" w:rsidRDefault="00101D0E" w:rsidP="00683147">
            <w:pPr>
              <w:rPr>
                <w:rFonts w:asciiTheme="minorHAnsi" w:eastAsia="Calibri" w:hAnsiTheme="minorHAnsi" w:cstheme="minorHAnsi"/>
                <w:sz w:val="22"/>
                <w:szCs w:val="22"/>
                <w:lang w:eastAsia="ar-SA"/>
              </w:rPr>
            </w:pPr>
          </w:p>
        </w:tc>
        <w:tc>
          <w:tcPr>
            <w:tcW w:w="992" w:type="dxa"/>
            <w:tcBorders>
              <w:top w:val="single" w:sz="6" w:space="0" w:color="000000"/>
              <w:left w:val="single" w:sz="6" w:space="0" w:color="000000"/>
              <w:right w:val="single" w:sz="6" w:space="0" w:color="000000"/>
            </w:tcBorders>
            <w:vAlign w:val="center"/>
          </w:tcPr>
          <w:p w14:paraId="4CCA35AE" w14:textId="77777777" w:rsidR="00101D0E" w:rsidRPr="007901EB" w:rsidRDefault="00101D0E" w:rsidP="00683147">
            <w:pPr>
              <w:suppressAutoHyphens/>
              <w:snapToGrid w:val="0"/>
              <w:ind w:right="-108"/>
              <w:rPr>
                <w:rFonts w:asciiTheme="minorHAnsi" w:eastAsia="Calibri" w:hAnsiTheme="minorHAnsi" w:cstheme="minorHAnsi"/>
                <w:sz w:val="22"/>
                <w:szCs w:val="22"/>
                <w:lang w:eastAsia="ar-SA"/>
              </w:rPr>
            </w:pPr>
            <w:r w:rsidRPr="007901EB">
              <w:rPr>
                <w:rFonts w:asciiTheme="minorHAnsi" w:eastAsia="Calibri" w:hAnsiTheme="minorHAnsi" w:cstheme="minorHAnsi"/>
                <w:sz w:val="22"/>
                <w:szCs w:val="22"/>
                <w:lang w:eastAsia="ar-SA"/>
              </w:rPr>
              <w:t>владеет</w:t>
            </w:r>
          </w:p>
        </w:tc>
        <w:tc>
          <w:tcPr>
            <w:tcW w:w="2268" w:type="dxa"/>
            <w:tcBorders>
              <w:left w:val="single" w:sz="6" w:space="0" w:color="000000"/>
              <w:right w:val="single" w:sz="6" w:space="0" w:color="000000"/>
            </w:tcBorders>
            <w:vAlign w:val="center"/>
          </w:tcPr>
          <w:p w14:paraId="047A2450" w14:textId="77777777" w:rsidR="00101D0E" w:rsidRPr="007901EB" w:rsidRDefault="00101D0E" w:rsidP="00683147">
            <w:pPr>
              <w:ind w:right="-108"/>
              <w:rPr>
                <w:rFonts w:asciiTheme="minorHAnsi" w:hAnsiTheme="minorHAnsi" w:cstheme="minorHAnsi"/>
                <w:sz w:val="22"/>
                <w:szCs w:val="22"/>
              </w:rPr>
            </w:pPr>
            <w:r w:rsidRPr="007901EB">
              <w:rPr>
                <w:rFonts w:asciiTheme="minorHAnsi" w:eastAsia="Calibri" w:hAnsiTheme="minorHAnsi" w:cstheme="minorHAnsi"/>
                <w:color w:val="000000"/>
                <w:sz w:val="22"/>
                <w:szCs w:val="22"/>
                <w:lang w:eastAsia="ar-SA"/>
              </w:rPr>
              <w:t>Работа на ПК (ТС-1)</w:t>
            </w:r>
          </w:p>
        </w:tc>
        <w:tc>
          <w:tcPr>
            <w:tcW w:w="992" w:type="dxa"/>
            <w:tcBorders>
              <w:left w:val="single" w:sz="6" w:space="0" w:color="000000"/>
              <w:right w:val="single" w:sz="4" w:space="0" w:color="000000"/>
            </w:tcBorders>
            <w:vAlign w:val="center"/>
          </w:tcPr>
          <w:p w14:paraId="5CCFCB35" w14:textId="77777777" w:rsidR="00101D0E" w:rsidRPr="007901EB" w:rsidRDefault="00101D0E" w:rsidP="00683147">
            <w:pPr>
              <w:suppressAutoHyphens/>
              <w:snapToGrid w:val="0"/>
              <w:jc w:val="center"/>
              <w:rPr>
                <w:rFonts w:asciiTheme="minorHAnsi" w:eastAsia="Calibri" w:hAnsiTheme="minorHAnsi" w:cstheme="minorHAnsi"/>
                <w:color w:val="000000"/>
                <w:sz w:val="22"/>
                <w:szCs w:val="22"/>
                <w:lang w:eastAsia="ar-SA"/>
              </w:rPr>
            </w:pPr>
            <w:r w:rsidRPr="007901EB">
              <w:rPr>
                <w:rFonts w:asciiTheme="minorHAnsi" w:eastAsia="Calibri" w:hAnsiTheme="minorHAnsi" w:cstheme="minorHAnsi"/>
                <w:color w:val="000000"/>
                <w:sz w:val="22"/>
                <w:szCs w:val="22"/>
                <w:lang w:eastAsia="ar-SA"/>
              </w:rPr>
              <w:t>12</w:t>
            </w:r>
          </w:p>
        </w:tc>
      </w:tr>
    </w:tbl>
    <w:p w14:paraId="49317751" w14:textId="77777777" w:rsidR="00101D0E" w:rsidRPr="0075347D" w:rsidRDefault="00101D0E" w:rsidP="00FC0232">
      <w:pPr>
        <w:spacing w:line="360" w:lineRule="auto"/>
        <w:jc w:val="center"/>
        <w:rPr>
          <w:rFonts w:eastAsia="Calibri"/>
          <w:b/>
          <w:sz w:val="16"/>
          <w:szCs w:val="16"/>
        </w:rPr>
      </w:pPr>
    </w:p>
    <w:p w14:paraId="78E13FFC" w14:textId="77777777" w:rsidR="00FC0232" w:rsidRPr="00870054" w:rsidRDefault="00FC0232" w:rsidP="00870054">
      <w:pPr>
        <w:spacing w:line="276" w:lineRule="auto"/>
        <w:jc w:val="center"/>
        <w:rPr>
          <w:rFonts w:eastAsia="Calibri"/>
          <w:b/>
          <w:sz w:val="28"/>
          <w:szCs w:val="24"/>
        </w:rPr>
      </w:pPr>
      <w:r w:rsidRPr="00870054">
        <w:rPr>
          <w:rFonts w:eastAsia="Calibri"/>
          <w:b/>
          <w:sz w:val="28"/>
          <w:szCs w:val="24"/>
        </w:rPr>
        <w:t>Шкала оценивания уровня сформированности компетенций</w:t>
      </w:r>
    </w:p>
    <w:p w14:paraId="746094EA" w14:textId="77777777" w:rsidR="00FC0232" w:rsidRPr="0075347D" w:rsidRDefault="00FC0232" w:rsidP="00FC0232">
      <w:pPr>
        <w:spacing w:line="360" w:lineRule="auto"/>
        <w:jc w:val="cente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703"/>
        <w:gridCol w:w="1843"/>
        <w:gridCol w:w="2119"/>
      </w:tblGrid>
      <w:tr w:rsidR="00FC0232" w:rsidRPr="003B04E4" w14:paraId="66A648AB" w14:textId="77777777" w:rsidTr="00101D0E">
        <w:trPr>
          <w:trHeight w:val="48"/>
        </w:trPr>
        <w:tc>
          <w:tcPr>
            <w:tcW w:w="1211" w:type="pct"/>
            <w:vAlign w:val="center"/>
          </w:tcPr>
          <w:p w14:paraId="383DC447" w14:textId="77777777" w:rsidR="00FC0232" w:rsidRPr="003B04E4" w:rsidRDefault="00FC0232" w:rsidP="00E2727D">
            <w:pPr>
              <w:ind w:right="-108"/>
              <w:jc w:val="center"/>
              <w:rPr>
                <w:rFonts w:asciiTheme="minorHAnsi" w:eastAsia="Calibri" w:hAnsiTheme="minorHAnsi" w:cstheme="minorHAnsi"/>
                <w:spacing w:val="-6"/>
                <w:sz w:val="22"/>
                <w:szCs w:val="22"/>
              </w:rPr>
            </w:pPr>
            <w:r w:rsidRPr="003B04E4">
              <w:rPr>
                <w:rFonts w:asciiTheme="minorHAnsi" w:eastAsia="Calibri" w:hAnsiTheme="minorHAnsi" w:cstheme="minorHAnsi"/>
                <w:b/>
                <w:spacing w:val="-6"/>
                <w:sz w:val="22"/>
                <w:szCs w:val="22"/>
              </w:rPr>
              <w:t>Код и формулировка компетенции</w:t>
            </w:r>
          </w:p>
        </w:tc>
        <w:tc>
          <w:tcPr>
            <w:tcW w:w="1669" w:type="pct"/>
            <w:gridSpan w:val="2"/>
            <w:vAlign w:val="center"/>
          </w:tcPr>
          <w:p w14:paraId="349FA798"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Этапы формирования компетенции</w:t>
            </w:r>
          </w:p>
        </w:tc>
        <w:tc>
          <w:tcPr>
            <w:tcW w:w="986" w:type="pct"/>
            <w:vAlign w:val="center"/>
          </w:tcPr>
          <w:p w14:paraId="6BED36DA"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критерии</w:t>
            </w:r>
          </w:p>
        </w:tc>
        <w:tc>
          <w:tcPr>
            <w:tcW w:w="1134" w:type="pct"/>
            <w:vAlign w:val="center"/>
          </w:tcPr>
          <w:p w14:paraId="065E31B9" w14:textId="77777777" w:rsidR="00FC0232" w:rsidRPr="003B04E4" w:rsidRDefault="00FC0232" w:rsidP="00E2727D">
            <w:pPr>
              <w:jc w:val="center"/>
              <w:rPr>
                <w:rFonts w:asciiTheme="minorHAnsi" w:eastAsia="Calibri" w:hAnsiTheme="minorHAnsi" w:cstheme="minorHAnsi"/>
                <w:b/>
                <w:spacing w:val="-6"/>
                <w:sz w:val="22"/>
                <w:szCs w:val="22"/>
              </w:rPr>
            </w:pPr>
            <w:r w:rsidRPr="003B04E4">
              <w:rPr>
                <w:rFonts w:asciiTheme="minorHAnsi" w:eastAsia="Calibri" w:hAnsiTheme="minorHAnsi" w:cstheme="minorHAnsi"/>
                <w:b/>
                <w:spacing w:val="-6"/>
                <w:sz w:val="22"/>
                <w:szCs w:val="22"/>
              </w:rPr>
              <w:t>показатели</w:t>
            </w:r>
          </w:p>
        </w:tc>
      </w:tr>
      <w:tr w:rsidR="00101D0E" w:rsidRPr="003B04E4" w14:paraId="550DF960" w14:textId="77777777" w:rsidTr="00101D0E">
        <w:tc>
          <w:tcPr>
            <w:tcW w:w="1211" w:type="pct"/>
            <w:vMerge w:val="restart"/>
          </w:tcPr>
          <w:p w14:paraId="143EA662" w14:textId="6772A931" w:rsidR="00101D0E" w:rsidRPr="003B04E4" w:rsidRDefault="00101D0E" w:rsidP="00101D0E">
            <w:pPr>
              <w:pStyle w:val="ConsPlusNormal"/>
              <w:widowControl/>
              <w:suppressAutoHyphens/>
              <w:ind w:firstLine="28"/>
              <w:jc w:val="both"/>
              <w:rPr>
                <w:rFonts w:asciiTheme="minorHAnsi" w:hAnsiTheme="minorHAnsi" w:cstheme="minorHAnsi"/>
                <w:spacing w:val="-6"/>
                <w:sz w:val="22"/>
                <w:szCs w:val="22"/>
              </w:rPr>
            </w:pPr>
            <w:r w:rsidRPr="004C01A9">
              <w:t>ПК-23 - способностью</w:t>
            </w:r>
            <w:r w:rsidRPr="00514474">
              <w:t xml:space="preserve">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p>
        </w:tc>
        <w:tc>
          <w:tcPr>
            <w:tcW w:w="758" w:type="pct"/>
            <w:vAlign w:val="center"/>
          </w:tcPr>
          <w:p w14:paraId="4281C469" w14:textId="6A0DE668" w:rsidR="00101D0E" w:rsidRPr="003B04E4" w:rsidRDefault="00101D0E" w:rsidP="00101D0E">
            <w:pPr>
              <w:ind w:left="-109" w:right="-108"/>
              <w:jc w:val="center"/>
              <w:rPr>
                <w:rFonts w:asciiTheme="minorHAnsi" w:eastAsia="Calibri" w:hAnsiTheme="minorHAnsi" w:cstheme="minorHAnsi"/>
                <w:spacing w:val="-6"/>
                <w:sz w:val="22"/>
                <w:szCs w:val="22"/>
              </w:rPr>
            </w:pPr>
            <w:r w:rsidRPr="007D07B5">
              <w:t>знает (пороговый уровень</w:t>
            </w:r>
            <w:r w:rsidRPr="007D07B5">
              <w:rPr>
                <w:lang w:val="en-US"/>
              </w:rPr>
              <w:t>)</w:t>
            </w:r>
          </w:p>
        </w:tc>
        <w:tc>
          <w:tcPr>
            <w:tcW w:w="911" w:type="pct"/>
          </w:tcPr>
          <w:p w14:paraId="0758BC93" w14:textId="549B2A05" w:rsidR="00101D0E" w:rsidRPr="003B04E4" w:rsidRDefault="00101D0E" w:rsidP="00101D0E">
            <w:pPr>
              <w:ind w:right="-109"/>
              <w:rPr>
                <w:rFonts w:asciiTheme="minorHAnsi" w:hAnsiTheme="minorHAnsi" w:cstheme="minorHAnsi"/>
                <w:spacing w:val="-6"/>
                <w:sz w:val="22"/>
                <w:szCs w:val="22"/>
              </w:rPr>
            </w:pPr>
            <w:r w:rsidRPr="008A586C">
              <w:t>критерии оптимальности, этапы решения задачи оптимизации, аналитические методы оптимизации, многокритериальные задачи оптимизации;</w:t>
            </w:r>
          </w:p>
        </w:tc>
        <w:tc>
          <w:tcPr>
            <w:tcW w:w="986" w:type="pct"/>
          </w:tcPr>
          <w:p w14:paraId="7247115E" w14:textId="469122F8" w:rsidR="00101D0E" w:rsidRPr="003B04E4" w:rsidRDefault="00101D0E" w:rsidP="00101D0E">
            <w:pPr>
              <w:rPr>
                <w:rFonts w:asciiTheme="minorHAnsi" w:hAnsiTheme="minorHAnsi" w:cstheme="minorHAnsi"/>
                <w:spacing w:val="-6"/>
                <w:sz w:val="22"/>
                <w:szCs w:val="22"/>
              </w:rPr>
            </w:pPr>
            <w:r w:rsidRPr="00A7408A">
              <w:rPr>
                <w:sz w:val="22"/>
                <w:szCs w:val="22"/>
              </w:rPr>
              <w:t>Знание физико-технических, механико-технологических, эстетических, экологических, эргономических и экономических требований для разработки проектов</w:t>
            </w:r>
          </w:p>
        </w:tc>
        <w:tc>
          <w:tcPr>
            <w:tcW w:w="1134" w:type="pct"/>
            <w:vAlign w:val="center"/>
          </w:tcPr>
          <w:p w14:paraId="2B72254E" w14:textId="5545C6B6" w:rsidR="00101D0E" w:rsidRPr="003B04E4" w:rsidRDefault="00101D0E" w:rsidP="00101D0E">
            <w:pPr>
              <w:rPr>
                <w:rFonts w:asciiTheme="minorHAnsi" w:hAnsiTheme="minorHAnsi" w:cstheme="minorHAnsi"/>
                <w:spacing w:val="-6"/>
                <w:sz w:val="22"/>
                <w:szCs w:val="22"/>
              </w:rPr>
            </w:pPr>
            <w:r w:rsidRPr="00A7408A">
              <w:rPr>
                <w:sz w:val="22"/>
                <w:szCs w:val="22"/>
                <w:lang w:eastAsia="en-US"/>
              </w:rPr>
              <w:t xml:space="preserve">Способность перечислить </w:t>
            </w:r>
            <w:r w:rsidRPr="00A7408A">
              <w:rPr>
                <w:sz w:val="22"/>
                <w:szCs w:val="22"/>
              </w:rPr>
              <w:t>физико-технических, механико-технологических, эстетических, экологических, эргономических и экономических требований для разработки проектов</w:t>
            </w:r>
          </w:p>
        </w:tc>
      </w:tr>
      <w:tr w:rsidR="00101D0E" w:rsidRPr="003B04E4" w14:paraId="26B41BEF" w14:textId="77777777" w:rsidTr="00101D0E">
        <w:tc>
          <w:tcPr>
            <w:tcW w:w="1211" w:type="pct"/>
            <w:vMerge/>
          </w:tcPr>
          <w:p w14:paraId="1424C220"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61380ED4" w14:textId="1E6960C6" w:rsidR="00101D0E" w:rsidRPr="003B04E4" w:rsidRDefault="00101D0E" w:rsidP="00101D0E">
            <w:pPr>
              <w:ind w:left="-109" w:right="-108"/>
              <w:jc w:val="center"/>
              <w:rPr>
                <w:rFonts w:asciiTheme="minorHAnsi" w:eastAsia="Calibri" w:hAnsiTheme="minorHAnsi" w:cstheme="minorHAnsi"/>
                <w:spacing w:val="-6"/>
                <w:sz w:val="22"/>
                <w:szCs w:val="22"/>
              </w:rPr>
            </w:pPr>
            <w:r w:rsidRPr="007D07B5">
              <w:t>умеет (продвинутый уровень</w:t>
            </w:r>
            <w:r w:rsidRPr="007D07B5">
              <w:rPr>
                <w:lang w:val="en-US"/>
              </w:rPr>
              <w:t>)</w:t>
            </w:r>
          </w:p>
        </w:tc>
        <w:tc>
          <w:tcPr>
            <w:tcW w:w="911" w:type="pct"/>
          </w:tcPr>
          <w:p w14:paraId="3E9DC69D" w14:textId="1195FAAE" w:rsidR="00101D0E" w:rsidRPr="003B04E4" w:rsidRDefault="00101D0E" w:rsidP="00101D0E">
            <w:pPr>
              <w:ind w:right="-109"/>
              <w:rPr>
                <w:rFonts w:asciiTheme="minorHAnsi" w:hAnsiTheme="minorHAnsi" w:cstheme="minorHAnsi"/>
                <w:spacing w:val="-6"/>
                <w:sz w:val="22"/>
                <w:szCs w:val="22"/>
              </w:rPr>
            </w:pPr>
            <w:r w:rsidRPr="008A586C">
              <w:t xml:space="preserve">проектировать, рассчитывать </w:t>
            </w:r>
            <w:proofErr w:type="gramStart"/>
            <w:r w:rsidRPr="008A586C">
              <w:t>и  конструировать</w:t>
            </w:r>
            <w:proofErr w:type="gramEnd"/>
            <w:r w:rsidRPr="008A586C">
              <w:t xml:space="preserve"> оборудование морской техники в среде современных систем автоматизированного проектирования;</w:t>
            </w:r>
          </w:p>
        </w:tc>
        <w:tc>
          <w:tcPr>
            <w:tcW w:w="986" w:type="pct"/>
          </w:tcPr>
          <w:p w14:paraId="45D94895" w14:textId="4747F15E" w:rsidR="00101D0E" w:rsidRPr="003B04E4" w:rsidRDefault="00101D0E" w:rsidP="00101D0E">
            <w:pPr>
              <w:rPr>
                <w:rFonts w:asciiTheme="minorHAnsi" w:eastAsia="Calibri" w:hAnsiTheme="minorHAnsi" w:cstheme="minorHAnsi"/>
                <w:spacing w:val="-6"/>
                <w:sz w:val="22"/>
                <w:szCs w:val="22"/>
              </w:rPr>
            </w:pPr>
            <w:r w:rsidRPr="00A7408A">
              <w:rPr>
                <w:sz w:val="22"/>
                <w:szCs w:val="22"/>
              </w:rPr>
              <w:t>Умение использовать информационные технологии для разработки проектов</w:t>
            </w:r>
          </w:p>
        </w:tc>
        <w:tc>
          <w:tcPr>
            <w:tcW w:w="1134" w:type="pct"/>
            <w:vAlign w:val="center"/>
          </w:tcPr>
          <w:p w14:paraId="3BC243E9" w14:textId="595CEADF" w:rsidR="00101D0E" w:rsidRPr="003B04E4" w:rsidRDefault="00101D0E" w:rsidP="00101D0E">
            <w:pPr>
              <w:rPr>
                <w:rFonts w:asciiTheme="minorHAnsi" w:eastAsia="Calibri" w:hAnsiTheme="minorHAnsi" w:cstheme="minorHAnsi"/>
                <w:spacing w:val="-6"/>
                <w:sz w:val="22"/>
                <w:szCs w:val="22"/>
              </w:rPr>
            </w:pPr>
            <w:r w:rsidRPr="00A7408A">
              <w:rPr>
                <w:sz w:val="22"/>
                <w:szCs w:val="22"/>
              </w:rPr>
              <w:t>Способность осуществлять использование информационных технологий для разработки проектов</w:t>
            </w:r>
          </w:p>
        </w:tc>
      </w:tr>
      <w:tr w:rsidR="00101D0E" w:rsidRPr="003B04E4" w14:paraId="43A6F848" w14:textId="77777777" w:rsidTr="00101D0E">
        <w:tc>
          <w:tcPr>
            <w:tcW w:w="1211" w:type="pct"/>
            <w:vMerge/>
          </w:tcPr>
          <w:p w14:paraId="66A074F1"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34B32894" w14:textId="3298E18F" w:rsidR="00101D0E" w:rsidRPr="003B04E4" w:rsidRDefault="00101D0E" w:rsidP="00101D0E">
            <w:pPr>
              <w:ind w:left="-109" w:right="-108"/>
              <w:jc w:val="center"/>
              <w:rPr>
                <w:rFonts w:asciiTheme="minorHAnsi" w:eastAsia="Calibri" w:hAnsiTheme="minorHAnsi" w:cstheme="minorHAnsi"/>
                <w:spacing w:val="-6"/>
                <w:sz w:val="22"/>
                <w:szCs w:val="22"/>
              </w:rPr>
            </w:pPr>
            <w:r w:rsidRPr="007D07B5">
              <w:t>владеет (высокий уровень</w:t>
            </w:r>
            <w:r w:rsidRPr="007D07B5">
              <w:rPr>
                <w:lang w:val="en-US"/>
              </w:rPr>
              <w:t>)</w:t>
            </w:r>
          </w:p>
        </w:tc>
        <w:tc>
          <w:tcPr>
            <w:tcW w:w="911" w:type="pct"/>
          </w:tcPr>
          <w:p w14:paraId="5828863D" w14:textId="00047C76" w:rsidR="00101D0E" w:rsidRPr="003B04E4" w:rsidRDefault="00101D0E" w:rsidP="00101D0E">
            <w:pPr>
              <w:ind w:right="-109"/>
              <w:rPr>
                <w:rFonts w:asciiTheme="minorHAnsi" w:hAnsiTheme="minorHAnsi" w:cstheme="minorHAnsi"/>
                <w:spacing w:val="-6"/>
                <w:sz w:val="22"/>
                <w:szCs w:val="22"/>
              </w:rPr>
            </w:pPr>
            <w:r w:rsidRPr="008A586C">
              <w:t>навыками работы с научной и справочной литературой</w:t>
            </w:r>
          </w:p>
        </w:tc>
        <w:tc>
          <w:tcPr>
            <w:tcW w:w="986" w:type="pct"/>
          </w:tcPr>
          <w:p w14:paraId="25B2AF26" w14:textId="4EE37617" w:rsidR="00101D0E" w:rsidRPr="003B04E4" w:rsidRDefault="00101D0E" w:rsidP="00101D0E">
            <w:pPr>
              <w:rPr>
                <w:rFonts w:asciiTheme="minorHAnsi" w:hAnsiTheme="minorHAnsi" w:cstheme="minorHAnsi"/>
                <w:spacing w:val="-6"/>
                <w:sz w:val="22"/>
                <w:szCs w:val="22"/>
              </w:rPr>
            </w:pPr>
            <w:r w:rsidRPr="00A7408A">
              <w:rPr>
                <w:sz w:val="22"/>
                <w:szCs w:val="22"/>
              </w:rPr>
              <w:t>Владение навыками по разработке проектов объектов профессиональной деятельности</w:t>
            </w:r>
          </w:p>
        </w:tc>
        <w:tc>
          <w:tcPr>
            <w:tcW w:w="1134" w:type="pct"/>
            <w:vAlign w:val="center"/>
          </w:tcPr>
          <w:p w14:paraId="52F6083D" w14:textId="4456ADD4" w:rsidR="00101D0E" w:rsidRPr="003B04E4" w:rsidRDefault="00101D0E" w:rsidP="00101D0E">
            <w:pPr>
              <w:rPr>
                <w:rFonts w:asciiTheme="minorHAnsi" w:hAnsiTheme="minorHAnsi" w:cstheme="minorHAnsi"/>
                <w:b/>
                <w:spacing w:val="-6"/>
                <w:sz w:val="22"/>
                <w:szCs w:val="22"/>
              </w:rPr>
            </w:pPr>
            <w:r w:rsidRPr="00A7408A">
              <w:rPr>
                <w:sz w:val="22"/>
                <w:szCs w:val="22"/>
                <w:lang w:eastAsia="en-US"/>
              </w:rPr>
              <w:t xml:space="preserve">Способность </w:t>
            </w:r>
            <w:r w:rsidRPr="00A7408A">
              <w:rPr>
                <w:sz w:val="22"/>
                <w:szCs w:val="22"/>
              </w:rPr>
              <w:t>разработать проект объектов профессиональной деятельности</w:t>
            </w:r>
          </w:p>
        </w:tc>
      </w:tr>
      <w:tr w:rsidR="00101D0E" w:rsidRPr="003B04E4" w14:paraId="7800D847" w14:textId="77777777" w:rsidTr="00101D0E">
        <w:tc>
          <w:tcPr>
            <w:tcW w:w="1211" w:type="pct"/>
            <w:vMerge w:val="restart"/>
          </w:tcPr>
          <w:p w14:paraId="6EDFB6DB" w14:textId="4C576ABE" w:rsidR="00101D0E" w:rsidRPr="003B04E4" w:rsidRDefault="00101D0E" w:rsidP="00101D0E">
            <w:pPr>
              <w:ind w:right="-108"/>
              <w:rPr>
                <w:rFonts w:asciiTheme="minorHAnsi" w:eastAsia="Calibri" w:hAnsiTheme="minorHAnsi" w:cstheme="minorHAnsi"/>
                <w:spacing w:val="-6"/>
                <w:sz w:val="22"/>
                <w:szCs w:val="22"/>
              </w:rPr>
            </w:pPr>
            <w:r w:rsidRPr="00D9742A">
              <w:t>ПК - 24 - способностью и готовностью принять участие в разработке и оформлении проектной, нормативной и технологической документации для ремонта, модернизации и модификации судового электрооборудования и средств автоматики</w:t>
            </w:r>
          </w:p>
        </w:tc>
        <w:tc>
          <w:tcPr>
            <w:tcW w:w="758" w:type="pct"/>
            <w:vAlign w:val="center"/>
          </w:tcPr>
          <w:p w14:paraId="1776DEE8" w14:textId="50A6D4DD" w:rsidR="00101D0E" w:rsidRPr="003B04E4" w:rsidRDefault="00101D0E" w:rsidP="00101D0E">
            <w:pPr>
              <w:ind w:left="-109" w:right="-108"/>
              <w:jc w:val="center"/>
              <w:rPr>
                <w:rFonts w:asciiTheme="minorHAnsi" w:eastAsia="Calibri" w:hAnsiTheme="minorHAnsi" w:cstheme="minorHAnsi"/>
                <w:spacing w:val="-6"/>
                <w:sz w:val="22"/>
                <w:szCs w:val="22"/>
              </w:rPr>
            </w:pPr>
            <w:r w:rsidRPr="007D07B5">
              <w:t>знает (пороговый уровень</w:t>
            </w:r>
            <w:r w:rsidRPr="007D07B5">
              <w:rPr>
                <w:lang w:val="en-US"/>
              </w:rPr>
              <w:t>)</w:t>
            </w:r>
          </w:p>
        </w:tc>
        <w:tc>
          <w:tcPr>
            <w:tcW w:w="911" w:type="pct"/>
          </w:tcPr>
          <w:p w14:paraId="46521AC3" w14:textId="2B40F3F5" w:rsidR="00101D0E" w:rsidRPr="009B3D88" w:rsidRDefault="00101D0E" w:rsidP="00101D0E">
            <w:pPr>
              <w:ind w:right="-109"/>
            </w:pPr>
            <w:r w:rsidRPr="00761D24">
              <w:t>Методы разработки проектной, нормативной, эксплуатационной и технологической документации для объектов профессиональной деятельности</w:t>
            </w:r>
          </w:p>
        </w:tc>
        <w:tc>
          <w:tcPr>
            <w:tcW w:w="986" w:type="pct"/>
          </w:tcPr>
          <w:p w14:paraId="56D97252" w14:textId="75DBD764" w:rsidR="00101D0E" w:rsidRPr="003B04E4" w:rsidRDefault="00101D0E" w:rsidP="00101D0E">
            <w:pPr>
              <w:rPr>
                <w:rFonts w:asciiTheme="minorHAnsi" w:eastAsia="Calibri" w:hAnsiTheme="minorHAnsi" w:cstheme="minorHAnsi"/>
                <w:spacing w:val="-6"/>
                <w:sz w:val="22"/>
                <w:szCs w:val="22"/>
              </w:rPr>
            </w:pPr>
            <w:r w:rsidRPr="00D036E5">
              <w:t>Знание основных требований к разработке проектной, нормативной, эксплуатационной и технологической документации</w:t>
            </w:r>
          </w:p>
        </w:tc>
        <w:tc>
          <w:tcPr>
            <w:tcW w:w="1134" w:type="pct"/>
          </w:tcPr>
          <w:p w14:paraId="6F039891" w14:textId="0DE30BEC" w:rsidR="00101D0E" w:rsidRPr="003B04E4" w:rsidRDefault="00101D0E" w:rsidP="00101D0E">
            <w:pPr>
              <w:rPr>
                <w:rFonts w:asciiTheme="minorHAnsi" w:eastAsia="Calibri" w:hAnsiTheme="minorHAnsi" w:cstheme="minorHAnsi"/>
                <w:spacing w:val="-6"/>
                <w:sz w:val="22"/>
                <w:szCs w:val="22"/>
              </w:rPr>
            </w:pPr>
            <w:r w:rsidRPr="00D036E5">
              <w:t>Способность перечислить основные требования к разработке проектной, нормативной, эксплуатационной и технологической документации</w:t>
            </w:r>
          </w:p>
        </w:tc>
      </w:tr>
      <w:tr w:rsidR="00101D0E" w:rsidRPr="003B04E4" w14:paraId="5A440AEE" w14:textId="77777777" w:rsidTr="00101D0E">
        <w:tc>
          <w:tcPr>
            <w:tcW w:w="1211" w:type="pct"/>
            <w:vMerge/>
          </w:tcPr>
          <w:p w14:paraId="598DC489"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2EB9A08D" w14:textId="5A4D021F" w:rsidR="00101D0E" w:rsidRPr="003B04E4" w:rsidRDefault="00101D0E" w:rsidP="00101D0E">
            <w:pPr>
              <w:ind w:left="-109" w:right="-108"/>
              <w:jc w:val="center"/>
              <w:rPr>
                <w:rFonts w:asciiTheme="minorHAnsi" w:eastAsia="Calibri" w:hAnsiTheme="minorHAnsi" w:cstheme="minorHAnsi"/>
                <w:spacing w:val="-6"/>
                <w:sz w:val="22"/>
                <w:szCs w:val="22"/>
              </w:rPr>
            </w:pPr>
            <w:r w:rsidRPr="007D07B5">
              <w:t>умеет (продвинутый уровень</w:t>
            </w:r>
            <w:r w:rsidRPr="007D07B5">
              <w:rPr>
                <w:lang w:val="en-US"/>
              </w:rPr>
              <w:t>)</w:t>
            </w:r>
          </w:p>
        </w:tc>
        <w:tc>
          <w:tcPr>
            <w:tcW w:w="911" w:type="pct"/>
          </w:tcPr>
          <w:p w14:paraId="22510077" w14:textId="5757519A" w:rsidR="00101D0E" w:rsidRPr="009B3D88" w:rsidRDefault="00101D0E" w:rsidP="00101D0E">
            <w:pPr>
              <w:ind w:right="-109"/>
            </w:pPr>
            <w:r w:rsidRPr="00761D24">
              <w:t>Разрабатывать проектную, нормативную, эксплуатационную и технологическую документацию для объектов профессиональной деятельности</w:t>
            </w:r>
          </w:p>
        </w:tc>
        <w:tc>
          <w:tcPr>
            <w:tcW w:w="986" w:type="pct"/>
          </w:tcPr>
          <w:p w14:paraId="188B9466" w14:textId="4BE261D4" w:rsidR="00101D0E" w:rsidRPr="003B04E4" w:rsidRDefault="00101D0E" w:rsidP="00101D0E">
            <w:pPr>
              <w:rPr>
                <w:rFonts w:asciiTheme="minorHAnsi" w:eastAsia="Calibri" w:hAnsiTheme="minorHAnsi" w:cstheme="minorHAnsi"/>
                <w:spacing w:val="-6"/>
                <w:sz w:val="22"/>
                <w:szCs w:val="22"/>
              </w:rPr>
            </w:pPr>
            <w:r w:rsidRPr="00D036E5">
              <w:t>Умение принять участи в разработке проектной, нормативной, эксплуатационной и технологической документации</w:t>
            </w:r>
          </w:p>
        </w:tc>
        <w:tc>
          <w:tcPr>
            <w:tcW w:w="1134" w:type="pct"/>
          </w:tcPr>
          <w:p w14:paraId="3DC8C540" w14:textId="46CFD689" w:rsidR="00101D0E" w:rsidRPr="003B04E4" w:rsidRDefault="00101D0E" w:rsidP="00101D0E">
            <w:pPr>
              <w:rPr>
                <w:rFonts w:asciiTheme="minorHAnsi" w:eastAsia="Calibri" w:hAnsiTheme="minorHAnsi" w:cstheme="minorHAnsi"/>
                <w:spacing w:val="-6"/>
                <w:sz w:val="22"/>
                <w:szCs w:val="22"/>
              </w:rPr>
            </w:pPr>
            <w:r w:rsidRPr="00D036E5">
              <w:t>Способность проводить разработку проектной, нормативной, эксплуатационной и технологической документации</w:t>
            </w:r>
          </w:p>
        </w:tc>
      </w:tr>
      <w:tr w:rsidR="00101D0E" w:rsidRPr="003B04E4" w14:paraId="5BD146E9" w14:textId="77777777" w:rsidTr="00101D0E">
        <w:tc>
          <w:tcPr>
            <w:tcW w:w="1211" w:type="pct"/>
            <w:vMerge/>
          </w:tcPr>
          <w:p w14:paraId="66F9CEEB"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1883FE97" w14:textId="2E661B6A" w:rsidR="00101D0E" w:rsidRPr="003B04E4" w:rsidRDefault="00101D0E" w:rsidP="00101D0E">
            <w:pPr>
              <w:ind w:left="-109" w:right="-108"/>
              <w:jc w:val="center"/>
              <w:rPr>
                <w:rFonts w:asciiTheme="minorHAnsi" w:eastAsia="Calibri" w:hAnsiTheme="minorHAnsi" w:cstheme="minorHAnsi"/>
                <w:spacing w:val="-6"/>
                <w:sz w:val="22"/>
                <w:szCs w:val="22"/>
              </w:rPr>
            </w:pPr>
            <w:r w:rsidRPr="007D07B5">
              <w:t>владеет (высокий уровень</w:t>
            </w:r>
            <w:r w:rsidRPr="007D07B5">
              <w:rPr>
                <w:lang w:val="en-US"/>
              </w:rPr>
              <w:t>)</w:t>
            </w:r>
          </w:p>
        </w:tc>
        <w:tc>
          <w:tcPr>
            <w:tcW w:w="911" w:type="pct"/>
          </w:tcPr>
          <w:p w14:paraId="1ACAABF1" w14:textId="1E367C97" w:rsidR="00101D0E" w:rsidRPr="009B3D88" w:rsidRDefault="00101D0E" w:rsidP="00101D0E">
            <w:pPr>
              <w:ind w:right="-109"/>
            </w:pPr>
            <w:r w:rsidRPr="00761D24">
              <w:t>Навыками разработки проектной, нормативной, эксплуатационной и технологической документации для объектов профессиональной деятельности</w:t>
            </w:r>
          </w:p>
        </w:tc>
        <w:tc>
          <w:tcPr>
            <w:tcW w:w="986" w:type="pct"/>
          </w:tcPr>
          <w:p w14:paraId="6C330228" w14:textId="2B56607C" w:rsidR="00101D0E" w:rsidRPr="003B04E4" w:rsidRDefault="00101D0E" w:rsidP="00101D0E">
            <w:pPr>
              <w:rPr>
                <w:rFonts w:asciiTheme="minorHAnsi" w:eastAsia="Calibri" w:hAnsiTheme="minorHAnsi" w:cstheme="minorHAnsi"/>
                <w:spacing w:val="-6"/>
                <w:sz w:val="22"/>
                <w:szCs w:val="22"/>
              </w:rPr>
            </w:pPr>
            <w:r w:rsidRPr="00D036E5">
              <w:t>Владение навыками разработки проектной, нормативной, эксплуатационной и технологической документации</w:t>
            </w:r>
          </w:p>
        </w:tc>
        <w:tc>
          <w:tcPr>
            <w:tcW w:w="1134" w:type="pct"/>
          </w:tcPr>
          <w:p w14:paraId="7BE6AEEA" w14:textId="2BC02E4B" w:rsidR="00101D0E" w:rsidRPr="003B04E4" w:rsidRDefault="00101D0E" w:rsidP="00101D0E">
            <w:pPr>
              <w:rPr>
                <w:rFonts w:asciiTheme="minorHAnsi" w:eastAsia="Calibri" w:hAnsiTheme="minorHAnsi" w:cstheme="minorHAnsi"/>
                <w:spacing w:val="-6"/>
                <w:sz w:val="22"/>
                <w:szCs w:val="22"/>
              </w:rPr>
            </w:pPr>
            <w:r w:rsidRPr="00D036E5">
              <w:t>Способность разрабатывать проектную, нормативную, эксплуатационную и технологическую документацию</w:t>
            </w:r>
          </w:p>
        </w:tc>
      </w:tr>
      <w:tr w:rsidR="00101D0E" w:rsidRPr="003B04E4" w14:paraId="73DBB3C3" w14:textId="77777777" w:rsidTr="00101D0E">
        <w:tc>
          <w:tcPr>
            <w:tcW w:w="1211" w:type="pct"/>
            <w:vMerge w:val="restart"/>
          </w:tcPr>
          <w:p w14:paraId="10401ED0" w14:textId="06BCC466" w:rsidR="00101D0E" w:rsidRPr="003B04E4" w:rsidRDefault="00101D0E" w:rsidP="00101D0E">
            <w:pPr>
              <w:ind w:right="-108"/>
              <w:rPr>
                <w:rFonts w:asciiTheme="minorHAnsi" w:eastAsia="Calibri" w:hAnsiTheme="minorHAnsi" w:cstheme="minorHAnsi"/>
                <w:spacing w:val="-6"/>
                <w:sz w:val="22"/>
                <w:szCs w:val="22"/>
              </w:rPr>
            </w:pPr>
            <w:r w:rsidRPr="00D9742A">
              <w:t>ПК – 26 -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758" w:type="pct"/>
            <w:vAlign w:val="center"/>
          </w:tcPr>
          <w:p w14:paraId="06EABB4D" w14:textId="12C725AB" w:rsidR="00101D0E" w:rsidRPr="003B04E4" w:rsidRDefault="00101D0E" w:rsidP="00101D0E">
            <w:pPr>
              <w:ind w:left="-109" w:right="-108"/>
              <w:jc w:val="center"/>
              <w:rPr>
                <w:rFonts w:asciiTheme="minorHAnsi" w:eastAsia="Calibri" w:hAnsiTheme="minorHAnsi" w:cstheme="minorHAnsi"/>
                <w:spacing w:val="-6"/>
                <w:sz w:val="22"/>
                <w:szCs w:val="22"/>
              </w:rPr>
            </w:pPr>
            <w:r w:rsidRPr="007D07B5">
              <w:t>знает (пороговый уровень</w:t>
            </w:r>
            <w:r w:rsidRPr="007D07B5">
              <w:rPr>
                <w:lang w:val="en-US"/>
              </w:rPr>
              <w:t>)</w:t>
            </w:r>
          </w:p>
        </w:tc>
        <w:tc>
          <w:tcPr>
            <w:tcW w:w="911" w:type="pct"/>
          </w:tcPr>
          <w:p w14:paraId="7620331D" w14:textId="7CFCD5D4" w:rsidR="00101D0E" w:rsidRPr="009B3D88" w:rsidRDefault="00101D0E" w:rsidP="00101D0E">
            <w:pPr>
              <w:ind w:right="-109"/>
            </w:pPr>
            <w:r w:rsidRPr="002831AC">
              <w:t>Основные требования к монтажу, наладке дизель-электрических и дизельных энергетических установок</w:t>
            </w:r>
          </w:p>
        </w:tc>
        <w:tc>
          <w:tcPr>
            <w:tcW w:w="986" w:type="pct"/>
          </w:tcPr>
          <w:p w14:paraId="4C55DDF0" w14:textId="0AA41583" w:rsidR="00101D0E" w:rsidRPr="003B04E4" w:rsidRDefault="00101D0E" w:rsidP="00101D0E">
            <w:pPr>
              <w:rPr>
                <w:rFonts w:asciiTheme="minorHAnsi" w:eastAsia="Calibri" w:hAnsiTheme="minorHAnsi" w:cstheme="minorHAnsi"/>
                <w:spacing w:val="-6"/>
                <w:sz w:val="22"/>
                <w:szCs w:val="22"/>
              </w:rPr>
            </w:pPr>
            <w:r>
              <w:t xml:space="preserve">Знание основных требований к монтажу и наладке </w:t>
            </w:r>
            <w:r w:rsidRPr="0094006F">
              <w:t>судовой техники</w:t>
            </w:r>
          </w:p>
        </w:tc>
        <w:tc>
          <w:tcPr>
            <w:tcW w:w="1134" w:type="pct"/>
          </w:tcPr>
          <w:p w14:paraId="15302A84" w14:textId="53DA00DB" w:rsidR="00101D0E" w:rsidRPr="003B04E4" w:rsidRDefault="00101D0E" w:rsidP="00101D0E">
            <w:pPr>
              <w:rPr>
                <w:rFonts w:asciiTheme="minorHAnsi" w:eastAsia="Calibri" w:hAnsiTheme="minorHAnsi" w:cstheme="minorHAnsi"/>
                <w:spacing w:val="-6"/>
                <w:sz w:val="22"/>
                <w:szCs w:val="22"/>
              </w:rPr>
            </w:pPr>
            <w:r>
              <w:t xml:space="preserve">Способность перечислить основные требования к монтажу </w:t>
            </w:r>
            <w:r w:rsidRPr="0094006F">
              <w:t>судовой техники</w:t>
            </w:r>
          </w:p>
        </w:tc>
      </w:tr>
      <w:tr w:rsidR="00101D0E" w:rsidRPr="003B04E4" w14:paraId="333CE05F" w14:textId="77777777" w:rsidTr="00101D0E">
        <w:tc>
          <w:tcPr>
            <w:tcW w:w="1211" w:type="pct"/>
            <w:vMerge/>
          </w:tcPr>
          <w:p w14:paraId="1983EB96"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74F188FE" w14:textId="6D5FA939" w:rsidR="00101D0E" w:rsidRPr="003B04E4" w:rsidRDefault="00101D0E" w:rsidP="00101D0E">
            <w:pPr>
              <w:ind w:left="-109" w:right="-108"/>
              <w:jc w:val="center"/>
              <w:rPr>
                <w:rFonts w:asciiTheme="minorHAnsi" w:eastAsia="Calibri" w:hAnsiTheme="minorHAnsi" w:cstheme="minorHAnsi"/>
                <w:spacing w:val="-6"/>
                <w:sz w:val="22"/>
                <w:szCs w:val="22"/>
              </w:rPr>
            </w:pPr>
            <w:r w:rsidRPr="007D07B5">
              <w:t>умеет (продвинутый уровень</w:t>
            </w:r>
            <w:r w:rsidRPr="007D07B5">
              <w:rPr>
                <w:lang w:val="en-US"/>
              </w:rPr>
              <w:t>)</w:t>
            </w:r>
          </w:p>
        </w:tc>
        <w:tc>
          <w:tcPr>
            <w:tcW w:w="911" w:type="pct"/>
          </w:tcPr>
          <w:p w14:paraId="71217E9E" w14:textId="09EBDD7B" w:rsidR="00101D0E" w:rsidRPr="009B3D88" w:rsidRDefault="00101D0E" w:rsidP="00101D0E">
            <w:pPr>
              <w:ind w:right="-109"/>
            </w:pPr>
            <w:r w:rsidRPr="002831AC">
              <w:t>Производить техническое наблюдение за энергетическими установками</w:t>
            </w:r>
          </w:p>
        </w:tc>
        <w:tc>
          <w:tcPr>
            <w:tcW w:w="986" w:type="pct"/>
          </w:tcPr>
          <w:p w14:paraId="2D036777" w14:textId="389C6F35" w:rsidR="00101D0E" w:rsidRPr="003B04E4" w:rsidRDefault="00101D0E" w:rsidP="00101D0E">
            <w:pPr>
              <w:rPr>
                <w:rFonts w:asciiTheme="minorHAnsi" w:eastAsia="Calibri" w:hAnsiTheme="minorHAnsi" w:cstheme="minorHAnsi"/>
                <w:spacing w:val="-6"/>
                <w:sz w:val="22"/>
                <w:szCs w:val="22"/>
              </w:rPr>
            </w:pPr>
            <w:r>
              <w:t>Умение проводить техническое наблюдение за судовой техникой</w:t>
            </w:r>
          </w:p>
        </w:tc>
        <w:tc>
          <w:tcPr>
            <w:tcW w:w="1134" w:type="pct"/>
          </w:tcPr>
          <w:p w14:paraId="76A501A4" w14:textId="64630E95" w:rsidR="00101D0E" w:rsidRPr="003B04E4" w:rsidRDefault="00101D0E" w:rsidP="00101D0E">
            <w:pPr>
              <w:rPr>
                <w:rFonts w:asciiTheme="minorHAnsi" w:eastAsia="Calibri" w:hAnsiTheme="minorHAnsi" w:cstheme="minorHAnsi"/>
                <w:spacing w:val="-6"/>
                <w:sz w:val="22"/>
                <w:szCs w:val="22"/>
              </w:rPr>
            </w:pPr>
            <w:r>
              <w:t>Способность осуществлять техническое наблюдение за судовой техникой</w:t>
            </w:r>
          </w:p>
        </w:tc>
      </w:tr>
      <w:tr w:rsidR="00101D0E" w:rsidRPr="003B04E4" w14:paraId="47A0A7C6" w14:textId="77777777" w:rsidTr="00101D0E">
        <w:tc>
          <w:tcPr>
            <w:tcW w:w="1211" w:type="pct"/>
            <w:vMerge/>
          </w:tcPr>
          <w:p w14:paraId="5D90A9F3" w14:textId="77777777" w:rsidR="00101D0E" w:rsidRPr="003B04E4" w:rsidRDefault="00101D0E" w:rsidP="00101D0E">
            <w:pPr>
              <w:ind w:right="-108"/>
              <w:rPr>
                <w:rFonts w:asciiTheme="minorHAnsi" w:eastAsia="Calibri" w:hAnsiTheme="minorHAnsi" w:cstheme="minorHAnsi"/>
                <w:spacing w:val="-6"/>
                <w:sz w:val="22"/>
                <w:szCs w:val="22"/>
              </w:rPr>
            </w:pPr>
          </w:p>
        </w:tc>
        <w:tc>
          <w:tcPr>
            <w:tcW w:w="758" w:type="pct"/>
            <w:vAlign w:val="center"/>
          </w:tcPr>
          <w:p w14:paraId="11D4B7A8" w14:textId="47334B29" w:rsidR="00101D0E" w:rsidRPr="003B04E4" w:rsidRDefault="00101D0E" w:rsidP="00101D0E">
            <w:pPr>
              <w:ind w:left="-109" w:right="-108"/>
              <w:jc w:val="center"/>
              <w:rPr>
                <w:rFonts w:asciiTheme="minorHAnsi" w:eastAsia="Calibri" w:hAnsiTheme="minorHAnsi" w:cstheme="minorHAnsi"/>
                <w:spacing w:val="-6"/>
                <w:sz w:val="22"/>
                <w:szCs w:val="22"/>
              </w:rPr>
            </w:pPr>
            <w:r w:rsidRPr="007D07B5">
              <w:t>владеет (высокий уровень</w:t>
            </w:r>
            <w:r w:rsidRPr="007D07B5">
              <w:rPr>
                <w:lang w:val="en-US"/>
              </w:rPr>
              <w:t>)</w:t>
            </w:r>
          </w:p>
        </w:tc>
        <w:tc>
          <w:tcPr>
            <w:tcW w:w="911" w:type="pct"/>
          </w:tcPr>
          <w:p w14:paraId="28965C7C" w14:textId="15D7465A" w:rsidR="00101D0E" w:rsidRPr="009B3D88" w:rsidRDefault="00101D0E" w:rsidP="00101D0E">
            <w:pPr>
              <w:ind w:right="-109"/>
            </w:pPr>
            <w:r>
              <w:t xml:space="preserve">Навыком </w:t>
            </w:r>
            <w:r w:rsidRPr="002831AC">
              <w:t>производить подбор необходимого оборудования и материалов</w:t>
            </w:r>
          </w:p>
        </w:tc>
        <w:tc>
          <w:tcPr>
            <w:tcW w:w="986" w:type="pct"/>
          </w:tcPr>
          <w:p w14:paraId="2B66BA38" w14:textId="7EB2B818" w:rsidR="00101D0E" w:rsidRPr="003B04E4" w:rsidRDefault="00101D0E" w:rsidP="00101D0E">
            <w:pPr>
              <w:rPr>
                <w:rFonts w:asciiTheme="minorHAnsi" w:eastAsia="Calibri" w:hAnsiTheme="minorHAnsi" w:cstheme="minorHAnsi"/>
                <w:spacing w:val="-6"/>
                <w:sz w:val="22"/>
                <w:szCs w:val="22"/>
              </w:rPr>
            </w:pPr>
            <w:r>
              <w:t xml:space="preserve">Владение навыками </w:t>
            </w:r>
            <w:r w:rsidRPr="0094006F">
              <w:t>эф</w:t>
            </w:r>
            <w:r>
              <w:t xml:space="preserve">фективно использовать материалы и </w:t>
            </w:r>
            <w:r w:rsidRPr="0094006F">
              <w:t>оборудование</w:t>
            </w:r>
            <w:r>
              <w:t xml:space="preserve"> для судовых нужд</w:t>
            </w:r>
          </w:p>
        </w:tc>
        <w:tc>
          <w:tcPr>
            <w:tcW w:w="1134" w:type="pct"/>
          </w:tcPr>
          <w:p w14:paraId="1F02C086" w14:textId="294D62E9" w:rsidR="00101D0E" w:rsidRPr="003B04E4" w:rsidRDefault="00101D0E" w:rsidP="00101D0E">
            <w:pPr>
              <w:rPr>
                <w:rFonts w:asciiTheme="minorHAnsi" w:eastAsia="Calibri" w:hAnsiTheme="minorHAnsi" w:cstheme="minorHAnsi"/>
                <w:spacing w:val="-6"/>
                <w:sz w:val="22"/>
                <w:szCs w:val="22"/>
              </w:rPr>
            </w:pPr>
            <w:r>
              <w:t>Способность использовать материалы и</w:t>
            </w:r>
            <w:r w:rsidRPr="0094006F">
              <w:t xml:space="preserve"> оборудование</w:t>
            </w:r>
            <w:r>
              <w:t xml:space="preserve"> для судовых нужд</w:t>
            </w:r>
          </w:p>
        </w:tc>
      </w:tr>
    </w:tbl>
    <w:p w14:paraId="6FE975C1" w14:textId="77777777" w:rsidR="00FC0232" w:rsidRPr="0075347D" w:rsidRDefault="00FC0232" w:rsidP="00FC0232">
      <w:pPr>
        <w:spacing w:line="360" w:lineRule="auto"/>
        <w:jc w:val="both"/>
        <w:rPr>
          <w:rFonts w:eastAsia="Calibri"/>
          <w:sz w:val="16"/>
          <w:szCs w:val="16"/>
        </w:rPr>
      </w:pPr>
    </w:p>
    <w:p w14:paraId="201F660E" w14:textId="77777777" w:rsidR="00532518" w:rsidRDefault="00532518">
      <w:pPr>
        <w:spacing w:after="200" w:line="276" w:lineRule="auto"/>
        <w:rPr>
          <w:b/>
          <w:sz w:val="28"/>
          <w:szCs w:val="28"/>
        </w:rPr>
      </w:pPr>
      <w:r>
        <w:rPr>
          <w:b/>
          <w:sz w:val="28"/>
          <w:szCs w:val="28"/>
        </w:rPr>
        <w:br w:type="page"/>
      </w:r>
    </w:p>
    <w:p w14:paraId="6A57667F" w14:textId="341B8DE5" w:rsidR="003B04E4" w:rsidRPr="003B04E4" w:rsidRDefault="003B04E4" w:rsidP="00870054">
      <w:pPr>
        <w:spacing w:line="276" w:lineRule="auto"/>
        <w:jc w:val="center"/>
        <w:rPr>
          <w:b/>
          <w:sz w:val="28"/>
          <w:szCs w:val="28"/>
        </w:rPr>
      </w:pPr>
      <w:r w:rsidRPr="003B04E4">
        <w:rPr>
          <w:b/>
          <w:sz w:val="28"/>
          <w:szCs w:val="28"/>
        </w:rPr>
        <w:lastRenderedPageBreak/>
        <w:t>Методические рекомендации, определяющие процедуры оценивания результатов освоения дисциплины</w:t>
      </w:r>
    </w:p>
    <w:p w14:paraId="3603F9DE" w14:textId="77777777" w:rsidR="003B04E4" w:rsidRPr="009D0110" w:rsidRDefault="003B04E4" w:rsidP="00870054">
      <w:pPr>
        <w:spacing w:line="276" w:lineRule="auto"/>
        <w:ind w:firstLine="567"/>
        <w:jc w:val="both"/>
        <w:rPr>
          <w:sz w:val="16"/>
          <w:szCs w:val="16"/>
        </w:rPr>
      </w:pPr>
    </w:p>
    <w:p w14:paraId="51958A6C" w14:textId="77777777" w:rsidR="003B04E4" w:rsidRPr="003B04E4" w:rsidRDefault="003B04E4" w:rsidP="00870054">
      <w:pPr>
        <w:spacing w:line="276" w:lineRule="auto"/>
        <w:ind w:firstLine="567"/>
        <w:jc w:val="center"/>
        <w:rPr>
          <w:b/>
          <w:sz w:val="28"/>
          <w:szCs w:val="28"/>
        </w:rPr>
      </w:pPr>
      <w:r w:rsidRPr="003B04E4">
        <w:rPr>
          <w:b/>
          <w:sz w:val="28"/>
          <w:szCs w:val="28"/>
        </w:rPr>
        <w:t xml:space="preserve">Перечень оценочных средств </w:t>
      </w:r>
      <w:r w:rsidRPr="003B04E4">
        <w:rPr>
          <w:sz w:val="28"/>
          <w:szCs w:val="28"/>
        </w:rPr>
        <w:t>(ОС)</w:t>
      </w:r>
      <w:r w:rsidRPr="003B04E4">
        <w:rPr>
          <w:b/>
          <w:sz w:val="28"/>
          <w:szCs w:val="28"/>
        </w:rPr>
        <w:t xml:space="preserve"> по дисциплине</w:t>
      </w:r>
    </w:p>
    <w:p w14:paraId="70EC23BA" w14:textId="77777777" w:rsidR="003B04E4" w:rsidRPr="003B04E4" w:rsidRDefault="003B04E4" w:rsidP="00870054">
      <w:pPr>
        <w:spacing w:line="276" w:lineRule="auto"/>
        <w:ind w:firstLine="567"/>
        <w:jc w:val="center"/>
        <w:rPr>
          <w:sz w:val="28"/>
          <w:szCs w:val="28"/>
        </w:rPr>
      </w:pPr>
      <w:r w:rsidRPr="003B04E4">
        <w:rPr>
          <w:b/>
          <w:sz w:val="28"/>
          <w:szCs w:val="28"/>
        </w:rPr>
        <w:t>«Начертательная геометрия и инженерная графика»</w:t>
      </w:r>
      <w:r>
        <w:rPr>
          <w:sz w:val="28"/>
          <w:szCs w:val="28"/>
        </w:rPr>
        <w:t xml:space="preserve"> (далее НГ и ИГ)</w:t>
      </w:r>
    </w:p>
    <w:p w14:paraId="2E239640" w14:textId="77777777" w:rsidR="003B04E4" w:rsidRDefault="003B04E4" w:rsidP="00870054">
      <w:pPr>
        <w:spacing w:line="276" w:lineRule="auto"/>
        <w:ind w:firstLine="567"/>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4394"/>
        <w:gridCol w:w="1843"/>
      </w:tblGrid>
      <w:tr w:rsidR="003B04E4" w:rsidRPr="003B04E4" w14:paraId="571A6BF7" w14:textId="77777777" w:rsidTr="00370665">
        <w:trPr>
          <w:cantSplit/>
          <w:tblHeader/>
        </w:trPr>
        <w:tc>
          <w:tcPr>
            <w:tcW w:w="567" w:type="dxa"/>
            <w:vAlign w:val="center"/>
          </w:tcPr>
          <w:p w14:paraId="2647DC82" w14:textId="77777777" w:rsidR="003B04E4" w:rsidRPr="003B04E4" w:rsidRDefault="003B04E4" w:rsidP="00370665">
            <w:pPr>
              <w:ind w:left="-108"/>
              <w:jc w:val="center"/>
              <w:rPr>
                <w:b/>
                <w:spacing w:val="-2"/>
                <w:sz w:val="24"/>
                <w:szCs w:val="24"/>
              </w:rPr>
            </w:pPr>
            <w:r w:rsidRPr="003B04E4">
              <w:rPr>
                <w:b/>
                <w:spacing w:val="-2"/>
                <w:sz w:val="24"/>
                <w:szCs w:val="24"/>
              </w:rPr>
              <w:t>№ п/п</w:t>
            </w:r>
          </w:p>
        </w:tc>
        <w:tc>
          <w:tcPr>
            <w:tcW w:w="851" w:type="dxa"/>
          </w:tcPr>
          <w:p w14:paraId="2DE3371A" w14:textId="77777777" w:rsidR="003B04E4" w:rsidRPr="003B04E4" w:rsidRDefault="003B04E4" w:rsidP="00370665">
            <w:pPr>
              <w:ind w:left="-108"/>
              <w:jc w:val="center"/>
              <w:rPr>
                <w:b/>
                <w:spacing w:val="-2"/>
                <w:sz w:val="24"/>
                <w:szCs w:val="24"/>
              </w:rPr>
            </w:pPr>
            <w:r w:rsidRPr="003B04E4">
              <w:rPr>
                <w:b/>
                <w:spacing w:val="-2"/>
                <w:sz w:val="24"/>
                <w:szCs w:val="24"/>
              </w:rPr>
              <w:t>Код ОС</w:t>
            </w:r>
          </w:p>
        </w:tc>
        <w:tc>
          <w:tcPr>
            <w:tcW w:w="1701" w:type="dxa"/>
            <w:vAlign w:val="center"/>
          </w:tcPr>
          <w:p w14:paraId="00C5AC0D" w14:textId="77777777" w:rsidR="003B04E4" w:rsidRPr="003B04E4" w:rsidRDefault="003B04E4" w:rsidP="00370665">
            <w:pPr>
              <w:ind w:left="-108"/>
              <w:jc w:val="center"/>
              <w:rPr>
                <w:b/>
                <w:spacing w:val="-2"/>
                <w:sz w:val="24"/>
                <w:szCs w:val="24"/>
              </w:rPr>
            </w:pPr>
            <w:r w:rsidRPr="003B04E4">
              <w:rPr>
                <w:b/>
                <w:spacing w:val="-2"/>
                <w:sz w:val="24"/>
                <w:szCs w:val="24"/>
              </w:rPr>
              <w:t>Наименование оценочного средства</w:t>
            </w:r>
          </w:p>
        </w:tc>
        <w:tc>
          <w:tcPr>
            <w:tcW w:w="4394" w:type="dxa"/>
            <w:vAlign w:val="center"/>
          </w:tcPr>
          <w:p w14:paraId="3A662CC4" w14:textId="77777777" w:rsidR="003B04E4" w:rsidRPr="003B04E4" w:rsidRDefault="003B04E4" w:rsidP="00370665">
            <w:pPr>
              <w:ind w:left="-108"/>
              <w:jc w:val="center"/>
              <w:rPr>
                <w:b/>
                <w:spacing w:val="-2"/>
                <w:sz w:val="24"/>
                <w:szCs w:val="24"/>
              </w:rPr>
            </w:pPr>
            <w:r w:rsidRPr="003B04E4">
              <w:rPr>
                <w:b/>
                <w:spacing w:val="-2"/>
                <w:sz w:val="24"/>
                <w:szCs w:val="24"/>
              </w:rPr>
              <w:t>Краткая характеристика оценочного средства</w:t>
            </w:r>
          </w:p>
        </w:tc>
        <w:tc>
          <w:tcPr>
            <w:tcW w:w="1843" w:type="dxa"/>
            <w:vAlign w:val="center"/>
          </w:tcPr>
          <w:p w14:paraId="7CD01DF6" w14:textId="77777777" w:rsidR="003B04E4" w:rsidRPr="003B04E4" w:rsidRDefault="003B04E4" w:rsidP="00370665">
            <w:pPr>
              <w:ind w:left="-108"/>
              <w:jc w:val="center"/>
              <w:rPr>
                <w:b/>
                <w:spacing w:val="-2"/>
                <w:sz w:val="24"/>
                <w:szCs w:val="24"/>
              </w:rPr>
            </w:pPr>
            <w:r w:rsidRPr="003B04E4">
              <w:rPr>
                <w:b/>
                <w:spacing w:val="-2"/>
                <w:sz w:val="24"/>
                <w:szCs w:val="24"/>
              </w:rPr>
              <w:t xml:space="preserve">Представление оценочного средства в фонде </w:t>
            </w:r>
          </w:p>
        </w:tc>
      </w:tr>
      <w:tr w:rsidR="003B04E4" w:rsidRPr="003B04E4" w14:paraId="28D3FA88" w14:textId="77777777" w:rsidTr="008C7E5E">
        <w:trPr>
          <w:cantSplit/>
          <w:tblHeader/>
        </w:trPr>
        <w:tc>
          <w:tcPr>
            <w:tcW w:w="567" w:type="dxa"/>
            <w:vAlign w:val="center"/>
          </w:tcPr>
          <w:p w14:paraId="2BACB77A" w14:textId="77777777" w:rsidR="003B04E4" w:rsidRPr="003B04E4" w:rsidRDefault="003B04E4" w:rsidP="00370665">
            <w:pPr>
              <w:ind w:left="-108"/>
              <w:jc w:val="center"/>
              <w:rPr>
                <w:spacing w:val="-2"/>
                <w:sz w:val="24"/>
                <w:szCs w:val="24"/>
              </w:rPr>
            </w:pPr>
            <w:r w:rsidRPr="003B04E4">
              <w:rPr>
                <w:spacing w:val="-2"/>
                <w:sz w:val="24"/>
                <w:szCs w:val="24"/>
              </w:rPr>
              <w:t>1</w:t>
            </w:r>
          </w:p>
        </w:tc>
        <w:tc>
          <w:tcPr>
            <w:tcW w:w="851" w:type="dxa"/>
            <w:vAlign w:val="center"/>
          </w:tcPr>
          <w:p w14:paraId="1C078782" w14:textId="77777777" w:rsidR="003B04E4" w:rsidRPr="003B04E4" w:rsidRDefault="003B04E4" w:rsidP="00A15DE1">
            <w:pPr>
              <w:ind w:left="-108"/>
              <w:jc w:val="center"/>
              <w:rPr>
                <w:spacing w:val="-2"/>
                <w:sz w:val="24"/>
                <w:szCs w:val="24"/>
              </w:rPr>
            </w:pPr>
            <w:r w:rsidRPr="003B04E4">
              <w:rPr>
                <w:spacing w:val="-2"/>
                <w:sz w:val="24"/>
                <w:szCs w:val="24"/>
              </w:rPr>
              <w:t>УО-1</w:t>
            </w:r>
          </w:p>
        </w:tc>
        <w:tc>
          <w:tcPr>
            <w:tcW w:w="1701" w:type="dxa"/>
            <w:vAlign w:val="center"/>
          </w:tcPr>
          <w:p w14:paraId="67E644F0" w14:textId="77777777" w:rsidR="003B04E4" w:rsidRPr="003B04E4" w:rsidRDefault="003B04E4" w:rsidP="00370665">
            <w:pPr>
              <w:ind w:left="-108"/>
              <w:jc w:val="center"/>
              <w:rPr>
                <w:spacing w:val="-2"/>
                <w:sz w:val="24"/>
                <w:szCs w:val="24"/>
              </w:rPr>
            </w:pPr>
            <w:r w:rsidRPr="003B04E4">
              <w:rPr>
                <w:spacing w:val="-2"/>
                <w:sz w:val="24"/>
                <w:szCs w:val="24"/>
              </w:rPr>
              <w:t>Собеседование</w:t>
            </w:r>
          </w:p>
        </w:tc>
        <w:tc>
          <w:tcPr>
            <w:tcW w:w="4394" w:type="dxa"/>
          </w:tcPr>
          <w:p w14:paraId="07EFACAB" w14:textId="77777777" w:rsidR="003B04E4" w:rsidRPr="003B04E4" w:rsidRDefault="003B04E4" w:rsidP="00370665">
            <w:pPr>
              <w:rPr>
                <w:spacing w:val="-2"/>
                <w:sz w:val="24"/>
                <w:szCs w:val="24"/>
              </w:rPr>
            </w:pPr>
            <w:r w:rsidRPr="003B04E4">
              <w:rPr>
                <w:spacing w:val="-2"/>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vAlign w:val="center"/>
          </w:tcPr>
          <w:p w14:paraId="10BFCACE" w14:textId="77777777" w:rsidR="003B04E4" w:rsidRPr="003B04E4" w:rsidRDefault="003B04E4" w:rsidP="008C7E5E">
            <w:pPr>
              <w:ind w:left="34"/>
              <w:rPr>
                <w:spacing w:val="-2"/>
                <w:sz w:val="24"/>
                <w:szCs w:val="24"/>
              </w:rPr>
            </w:pPr>
            <w:r w:rsidRPr="003B04E4">
              <w:rPr>
                <w:spacing w:val="-2"/>
                <w:sz w:val="24"/>
                <w:szCs w:val="24"/>
              </w:rPr>
              <w:t xml:space="preserve">Вопросы по темам/разделам дисциплины </w:t>
            </w:r>
          </w:p>
        </w:tc>
      </w:tr>
      <w:tr w:rsidR="00870054" w:rsidRPr="003B04E4" w14:paraId="13716F01" w14:textId="77777777" w:rsidTr="008C7E5E">
        <w:trPr>
          <w:cantSplit/>
          <w:tblHeader/>
        </w:trPr>
        <w:tc>
          <w:tcPr>
            <w:tcW w:w="567" w:type="dxa"/>
            <w:vAlign w:val="center"/>
          </w:tcPr>
          <w:p w14:paraId="6D1948C9" w14:textId="26B92A34" w:rsidR="00870054" w:rsidRPr="003B04E4" w:rsidRDefault="00532518" w:rsidP="00370665">
            <w:pPr>
              <w:ind w:left="-108"/>
              <w:jc w:val="center"/>
              <w:rPr>
                <w:spacing w:val="-2"/>
                <w:sz w:val="24"/>
                <w:szCs w:val="24"/>
              </w:rPr>
            </w:pPr>
            <w:r>
              <w:rPr>
                <w:spacing w:val="-2"/>
                <w:sz w:val="24"/>
                <w:szCs w:val="24"/>
              </w:rPr>
              <w:t>2</w:t>
            </w:r>
          </w:p>
        </w:tc>
        <w:tc>
          <w:tcPr>
            <w:tcW w:w="851" w:type="dxa"/>
            <w:vAlign w:val="center"/>
          </w:tcPr>
          <w:p w14:paraId="7E0A4352" w14:textId="77777777" w:rsidR="00870054" w:rsidRPr="003B04E4" w:rsidRDefault="00870054" w:rsidP="00A15DE1">
            <w:pPr>
              <w:ind w:left="-108"/>
              <w:jc w:val="center"/>
              <w:rPr>
                <w:spacing w:val="-2"/>
                <w:sz w:val="24"/>
                <w:szCs w:val="24"/>
              </w:rPr>
            </w:pPr>
            <w:r>
              <w:rPr>
                <w:rFonts w:asciiTheme="minorHAnsi" w:eastAsia="Calibri" w:hAnsiTheme="minorHAnsi" w:cstheme="minorHAnsi"/>
                <w:color w:val="000000"/>
                <w:sz w:val="22"/>
                <w:szCs w:val="22"/>
                <w:lang w:eastAsia="ar-SA"/>
              </w:rPr>
              <w:t>ТС-1</w:t>
            </w:r>
          </w:p>
        </w:tc>
        <w:tc>
          <w:tcPr>
            <w:tcW w:w="1701" w:type="dxa"/>
            <w:vAlign w:val="center"/>
          </w:tcPr>
          <w:p w14:paraId="6AC5AE2D" w14:textId="77777777" w:rsidR="00870054" w:rsidRPr="003B04E4" w:rsidRDefault="00870054" w:rsidP="00870054">
            <w:pPr>
              <w:ind w:left="-108"/>
              <w:jc w:val="center"/>
              <w:rPr>
                <w:spacing w:val="-2"/>
                <w:sz w:val="24"/>
                <w:szCs w:val="24"/>
              </w:rPr>
            </w:pPr>
            <w:r>
              <w:rPr>
                <w:rFonts w:asciiTheme="minorHAnsi" w:eastAsia="Calibri" w:hAnsiTheme="minorHAnsi" w:cstheme="minorHAnsi"/>
                <w:color w:val="000000"/>
                <w:sz w:val="22"/>
                <w:szCs w:val="22"/>
                <w:lang w:eastAsia="ar-SA"/>
              </w:rPr>
              <w:t>Тренажёр</w:t>
            </w:r>
          </w:p>
        </w:tc>
        <w:tc>
          <w:tcPr>
            <w:tcW w:w="4394" w:type="dxa"/>
          </w:tcPr>
          <w:p w14:paraId="3CB7EB42" w14:textId="77777777" w:rsidR="00870054" w:rsidRDefault="00870054" w:rsidP="00870054">
            <w:pPr>
              <w:autoSpaceDE w:val="0"/>
              <w:autoSpaceDN w:val="0"/>
              <w:adjustRightInd w:val="0"/>
              <w:rPr>
                <w:rFonts w:eastAsiaTheme="minorHAnsi"/>
                <w:sz w:val="24"/>
                <w:szCs w:val="24"/>
                <w:lang w:eastAsia="en-US"/>
              </w:rPr>
            </w:pPr>
            <w:r>
              <w:rPr>
                <w:rFonts w:eastAsiaTheme="minorHAnsi"/>
                <w:sz w:val="24"/>
                <w:szCs w:val="24"/>
                <w:lang w:eastAsia="en-US"/>
              </w:rPr>
              <w:t>Техническое средство, которое может быть использовано для</w:t>
            </w:r>
          </w:p>
          <w:p w14:paraId="76C92701" w14:textId="77777777" w:rsidR="00870054" w:rsidRDefault="00870054" w:rsidP="00870054">
            <w:pPr>
              <w:autoSpaceDE w:val="0"/>
              <w:autoSpaceDN w:val="0"/>
              <w:adjustRightInd w:val="0"/>
              <w:rPr>
                <w:rFonts w:eastAsiaTheme="minorHAnsi"/>
                <w:sz w:val="24"/>
                <w:szCs w:val="24"/>
                <w:lang w:eastAsia="en-US"/>
              </w:rPr>
            </w:pPr>
            <w:r>
              <w:rPr>
                <w:rFonts w:eastAsiaTheme="minorHAnsi"/>
                <w:sz w:val="24"/>
                <w:szCs w:val="24"/>
                <w:lang w:eastAsia="en-US"/>
              </w:rPr>
              <w:t>контроля приобретенных обучающимся профессиональных навыков и</w:t>
            </w:r>
          </w:p>
          <w:p w14:paraId="1DEA3E03" w14:textId="77777777" w:rsidR="00870054" w:rsidRPr="003B04E4" w:rsidRDefault="00870054" w:rsidP="005E64FF">
            <w:pPr>
              <w:rPr>
                <w:spacing w:val="-2"/>
                <w:sz w:val="24"/>
                <w:szCs w:val="24"/>
              </w:rPr>
            </w:pPr>
            <w:r>
              <w:rPr>
                <w:rFonts w:eastAsiaTheme="minorHAnsi"/>
                <w:sz w:val="24"/>
                <w:szCs w:val="24"/>
                <w:lang w:eastAsia="en-US"/>
              </w:rPr>
              <w:t>умений по управлению конкретным материальным объектом</w:t>
            </w:r>
            <w:r w:rsidR="005E64FF">
              <w:rPr>
                <w:rFonts w:eastAsiaTheme="minorHAnsi"/>
                <w:sz w:val="24"/>
                <w:szCs w:val="24"/>
                <w:lang w:eastAsia="en-US"/>
              </w:rPr>
              <w:t>.</w:t>
            </w:r>
          </w:p>
        </w:tc>
        <w:tc>
          <w:tcPr>
            <w:tcW w:w="1843" w:type="dxa"/>
            <w:vAlign w:val="center"/>
          </w:tcPr>
          <w:p w14:paraId="3E59BB41" w14:textId="77777777" w:rsidR="00870054" w:rsidRPr="00870054" w:rsidRDefault="005E64FF" w:rsidP="008C7E5E">
            <w:pPr>
              <w:ind w:left="34" w:right="-108"/>
              <w:rPr>
                <w:spacing w:val="-2"/>
                <w:sz w:val="24"/>
                <w:szCs w:val="24"/>
              </w:rPr>
            </w:pPr>
            <w:r>
              <w:rPr>
                <w:spacing w:val="-2"/>
                <w:sz w:val="24"/>
                <w:szCs w:val="24"/>
              </w:rPr>
              <w:t>Комплект заданий для работы на компьютере</w:t>
            </w:r>
          </w:p>
        </w:tc>
      </w:tr>
    </w:tbl>
    <w:p w14:paraId="7717C23D" w14:textId="77777777" w:rsidR="003B04E4" w:rsidRDefault="003B04E4" w:rsidP="003B04E4">
      <w:pPr>
        <w:spacing w:line="360" w:lineRule="auto"/>
        <w:ind w:firstLine="567"/>
        <w:jc w:val="both"/>
        <w:rPr>
          <w:sz w:val="28"/>
          <w:szCs w:val="28"/>
        </w:rPr>
      </w:pPr>
    </w:p>
    <w:p w14:paraId="014316DF" w14:textId="5BA243D7" w:rsidR="003B04E4" w:rsidRPr="003B04E4" w:rsidRDefault="003B04E4" w:rsidP="00D54DD4">
      <w:pPr>
        <w:spacing w:line="276" w:lineRule="auto"/>
        <w:ind w:firstLine="567"/>
        <w:jc w:val="both"/>
        <w:rPr>
          <w:sz w:val="28"/>
          <w:szCs w:val="28"/>
        </w:rPr>
      </w:pPr>
      <w:r w:rsidRPr="00C934DB">
        <w:rPr>
          <w:b/>
          <w:sz w:val="28"/>
          <w:szCs w:val="28"/>
        </w:rPr>
        <w:t>Текущая аттестация студентов</w:t>
      </w:r>
      <w:r w:rsidRPr="003B04E4">
        <w:rPr>
          <w:sz w:val="28"/>
          <w:szCs w:val="28"/>
        </w:rPr>
        <w:t>. Текущая аттестация студентов по дисциплине «</w:t>
      </w:r>
      <w:r w:rsidR="00532518" w:rsidRPr="00532518">
        <w:rPr>
          <w:sz w:val="28"/>
          <w:szCs w:val="28"/>
        </w:rPr>
        <w:t>Начертательная геометрия и инженерная графика</w:t>
      </w:r>
      <w:r w:rsidRPr="003B04E4">
        <w:rPr>
          <w:sz w:val="28"/>
          <w:szCs w:val="28"/>
        </w:rPr>
        <w:t>» проводится в соответствии с локальными нормативными актами ДВФУ и является обязательной.</w:t>
      </w:r>
    </w:p>
    <w:p w14:paraId="05D108C9" w14:textId="077DCAE1" w:rsidR="003B04E4" w:rsidRPr="003B04E4" w:rsidRDefault="003B04E4" w:rsidP="00D54DD4">
      <w:pPr>
        <w:spacing w:line="276" w:lineRule="auto"/>
        <w:ind w:firstLine="567"/>
        <w:jc w:val="both"/>
        <w:rPr>
          <w:sz w:val="28"/>
          <w:szCs w:val="28"/>
        </w:rPr>
      </w:pPr>
      <w:r w:rsidRPr="003B04E4">
        <w:rPr>
          <w:sz w:val="28"/>
          <w:szCs w:val="28"/>
        </w:rPr>
        <w:t>Текущая аттестация по дисциплине «</w:t>
      </w:r>
      <w:r w:rsidR="00532518" w:rsidRPr="00532518">
        <w:rPr>
          <w:sz w:val="28"/>
          <w:szCs w:val="28"/>
        </w:rPr>
        <w:t>Начертательная геометрия и инженерная графика</w:t>
      </w:r>
      <w:r w:rsidRPr="003B04E4">
        <w:rPr>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14:paraId="3F4ABB19" w14:textId="77777777" w:rsidR="003B04E4" w:rsidRPr="003B04E4" w:rsidRDefault="003B04E4" w:rsidP="00D54DD4">
      <w:pPr>
        <w:spacing w:line="276" w:lineRule="auto"/>
        <w:ind w:firstLine="567"/>
        <w:jc w:val="both"/>
        <w:rPr>
          <w:sz w:val="28"/>
          <w:szCs w:val="28"/>
        </w:rPr>
      </w:pPr>
      <w:r w:rsidRPr="003B04E4">
        <w:rPr>
          <w:sz w:val="28"/>
          <w:szCs w:val="28"/>
        </w:rPr>
        <w:t>Объектами оценивания выступают:</w:t>
      </w:r>
    </w:p>
    <w:p w14:paraId="30F87646" w14:textId="77777777" w:rsidR="003B04E4" w:rsidRPr="003B04E4" w:rsidRDefault="003B04E4" w:rsidP="00D54DD4">
      <w:pPr>
        <w:spacing w:line="276" w:lineRule="auto"/>
        <w:ind w:firstLine="567"/>
        <w:rPr>
          <w:sz w:val="28"/>
          <w:szCs w:val="28"/>
        </w:rPr>
      </w:pPr>
      <w:r w:rsidRPr="003B04E4">
        <w:rPr>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46DE1AE5" w14:textId="77777777" w:rsidR="003B04E4" w:rsidRPr="003B04E4" w:rsidRDefault="003B04E4" w:rsidP="00D54DD4">
      <w:pPr>
        <w:spacing w:line="276" w:lineRule="auto"/>
        <w:ind w:firstLine="567"/>
        <w:rPr>
          <w:sz w:val="28"/>
          <w:szCs w:val="28"/>
        </w:rPr>
      </w:pPr>
      <w:r w:rsidRPr="003B04E4">
        <w:rPr>
          <w:sz w:val="28"/>
          <w:szCs w:val="28"/>
        </w:rPr>
        <w:t>• степень усвоения теоретических знаний;</w:t>
      </w:r>
    </w:p>
    <w:p w14:paraId="51BA9743" w14:textId="77777777" w:rsidR="003B04E4" w:rsidRPr="003B04E4" w:rsidRDefault="003B04E4" w:rsidP="00D54DD4">
      <w:pPr>
        <w:spacing w:line="276" w:lineRule="auto"/>
        <w:ind w:firstLine="567"/>
        <w:rPr>
          <w:sz w:val="28"/>
          <w:szCs w:val="28"/>
        </w:rPr>
      </w:pPr>
      <w:r w:rsidRPr="003B04E4">
        <w:rPr>
          <w:sz w:val="28"/>
          <w:szCs w:val="28"/>
        </w:rPr>
        <w:t>• уровень овладения практическими умениями и навыками по всем видам учебной работы;</w:t>
      </w:r>
    </w:p>
    <w:p w14:paraId="7E49B788" w14:textId="77777777" w:rsidR="003B04E4" w:rsidRPr="003B04E4" w:rsidRDefault="003B04E4" w:rsidP="00D54DD4">
      <w:pPr>
        <w:spacing w:line="276" w:lineRule="auto"/>
        <w:ind w:firstLine="567"/>
        <w:rPr>
          <w:sz w:val="28"/>
          <w:szCs w:val="28"/>
        </w:rPr>
      </w:pPr>
      <w:r w:rsidRPr="003B04E4">
        <w:rPr>
          <w:sz w:val="28"/>
          <w:szCs w:val="28"/>
        </w:rPr>
        <w:t>• результаты самостоятельной работы.</w:t>
      </w:r>
    </w:p>
    <w:p w14:paraId="6D12E692" w14:textId="77777777" w:rsidR="003B04E4" w:rsidRPr="003B04E4" w:rsidRDefault="003B04E4" w:rsidP="00D54DD4">
      <w:pPr>
        <w:spacing w:line="276" w:lineRule="auto"/>
        <w:ind w:firstLine="567"/>
        <w:jc w:val="both"/>
        <w:rPr>
          <w:sz w:val="28"/>
          <w:szCs w:val="28"/>
        </w:rPr>
      </w:pPr>
      <w:r w:rsidRPr="003B04E4">
        <w:rPr>
          <w:sz w:val="28"/>
          <w:szCs w:val="28"/>
        </w:rPr>
        <w:t>Оценка освоения учебной дисциплины «</w:t>
      </w:r>
      <w:r w:rsidR="00C934DB">
        <w:rPr>
          <w:sz w:val="28"/>
          <w:szCs w:val="28"/>
        </w:rPr>
        <w:t>НГ и ИГ</w:t>
      </w:r>
      <w:r w:rsidRPr="003B04E4">
        <w:rPr>
          <w:sz w:val="28"/>
          <w:szCs w:val="28"/>
        </w:rPr>
        <w:t xml:space="preserve">»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w:t>
      </w:r>
      <w:r w:rsidRPr="003B04E4">
        <w:rPr>
          <w:sz w:val="28"/>
          <w:szCs w:val="28"/>
        </w:rPr>
        <w:lastRenderedPageBreak/>
        <w:t>всех видов занятий и своевременность выполнения заданий фиксируется в журнале посещения занятий.</w:t>
      </w:r>
    </w:p>
    <w:p w14:paraId="09246D26" w14:textId="77777777" w:rsidR="003B04E4" w:rsidRPr="003B04E4" w:rsidRDefault="003B04E4" w:rsidP="00D54DD4">
      <w:pPr>
        <w:spacing w:line="276" w:lineRule="auto"/>
        <w:ind w:firstLine="567"/>
        <w:jc w:val="both"/>
        <w:rPr>
          <w:sz w:val="28"/>
          <w:szCs w:val="28"/>
        </w:rPr>
      </w:pPr>
      <w:r w:rsidRPr="003B04E4">
        <w:rPr>
          <w:sz w:val="28"/>
          <w:szCs w:val="28"/>
        </w:rPr>
        <w:t xml:space="preserve">Степень усвоения теоретических знаний оценивается такими контрольными мероприятиями как устный опрос и тестирование, частично выполнением </w:t>
      </w:r>
      <w:r w:rsidR="00C934DB">
        <w:rPr>
          <w:sz w:val="28"/>
          <w:szCs w:val="28"/>
        </w:rPr>
        <w:t>индивидуальных заданий</w:t>
      </w:r>
      <w:r w:rsidRPr="003B04E4">
        <w:rPr>
          <w:sz w:val="28"/>
          <w:szCs w:val="28"/>
        </w:rPr>
        <w:t>.</w:t>
      </w:r>
    </w:p>
    <w:p w14:paraId="557BF2E4" w14:textId="77777777" w:rsidR="003B04E4" w:rsidRPr="00CE033C" w:rsidRDefault="003B04E4" w:rsidP="00D54DD4">
      <w:pPr>
        <w:tabs>
          <w:tab w:val="left" w:pos="567"/>
        </w:tabs>
        <w:spacing w:line="276" w:lineRule="auto"/>
        <w:ind w:firstLine="567"/>
        <w:jc w:val="center"/>
        <w:rPr>
          <w:sz w:val="16"/>
          <w:szCs w:val="16"/>
        </w:rPr>
      </w:pPr>
    </w:p>
    <w:p w14:paraId="0F21F57D" w14:textId="77777777" w:rsidR="000B23DB" w:rsidRPr="000B23DB" w:rsidRDefault="000B23DB" w:rsidP="00D54DD4">
      <w:pPr>
        <w:spacing w:line="276" w:lineRule="auto"/>
        <w:ind w:firstLine="567"/>
        <w:jc w:val="center"/>
        <w:rPr>
          <w:b/>
          <w:sz w:val="28"/>
          <w:szCs w:val="28"/>
        </w:rPr>
      </w:pPr>
      <w:r w:rsidRPr="000B23DB">
        <w:rPr>
          <w:b/>
          <w:sz w:val="28"/>
          <w:szCs w:val="28"/>
        </w:rPr>
        <w:t xml:space="preserve">Методические рекомендации по </w:t>
      </w:r>
      <w:r w:rsidR="00FA01DB">
        <w:rPr>
          <w:b/>
          <w:sz w:val="28"/>
          <w:szCs w:val="28"/>
        </w:rPr>
        <w:t>индивидуальным заданиям</w:t>
      </w:r>
    </w:p>
    <w:p w14:paraId="24D37C07" w14:textId="77777777" w:rsidR="000B23DB" w:rsidRPr="000B23DB" w:rsidRDefault="000B23DB" w:rsidP="00D54DD4">
      <w:pPr>
        <w:spacing w:line="276" w:lineRule="auto"/>
        <w:ind w:firstLine="567"/>
        <w:jc w:val="both"/>
        <w:rPr>
          <w:sz w:val="28"/>
          <w:szCs w:val="28"/>
        </w:rPr>
      </w:pPr>
      <w:r w:rsidRPr="000B23DB">
        <w:rPr>
          <w:sz w:val="28"/>
          <w:szCs w:val="28"/>
        </w:rPr>
        <w:t xml:space="preserve">В учебных планах подготовки обучающихся </w:t>
      </w:r>
      <w:r>
        <w:rPr>
          <w:sz w:val="28"/>
          <w:szCs w:val="28"/>
        </w:rPr>
        <w:t>индивидуальные задания</w:t>
      </w:r>
      <w:r w:rsidRPr="000B23DB">
        <w:rPr>
          <w:sz w:val="28"/>
          <w:szCs w:val="28"/>
        </w:rPr>
        <w:t xml:space="preserve"> занима</w:t>
      </w:r>
      <w:r>
        <w:rPr>
          <w:sz w:val="28"/>
          <w:szCs w:val="28"/>
        </w:rPr>
        <w:t>ю</w:t>
      </w:r>
      <w:r w:rsidRPr="000B23DB">
        <w:rPr>
          <w:sz w:val="28"/>
          <w:szCs w:val="28"/>
        </w:rPr>
        <w:t>т важное место как элемент самостоятельной работы студентов по освоению учебного материала дисциплин.</w:t>
      </w:r>
    </w:p>
    <w:p w14:paraId="6049D42F" w14:textId="77777777" w:rsidR="000B23DB" w:rsidRPr="000B23DB" w:rsidRDefault="000B23DB" w:rsidP="00D54DD4">
      <w:pPr>
        <w:spacing w:line="276" w:lineRule="auto"/>
        <w:ind w:firstLine="567"/>
        <w:jc w:val="both"/>
        <w:rPr>
          <w:sz w:val="28"/>
          <w:szCs w:val="28"/>
        </w:rPr>
      </w:pPr>
      <w:r w:rsidRPr="000B23DB">
        <w:rPr>
          <w:sz w:val="28"/>
          <w:szCs w:val="28"/>
        </w:rPr>
        <w:t xml:space="preserve">Методические рекомендации по </w:t>
      </w:r>
      <w:r w:rsidR="00AA5634">
        <w:rPr>
          <w:sz w:val="28"/>
          <w:szCs w:val="28"/>
        </w:rPr>
        <w:t>индивидуальным заданиям</w:t>
      </w:r>
      <w:r w:rsidRPr="000B23DB">
        <w:rPr>
          <w:sz w:val="28"/>
          <w:szCs w:val="28"/>
        </w:rPr>
        <w:t xml:space="preserve"> содержат методики и последовательность выполнения элементов </w:t>
      </w:r>
      <w:r>
        <w:rPr>
          <w:sz w:val="28"/>
          <w:szCs w:val="28"/>
        </w:rPr>
        <w:t>индивидуальных заданий</w:t>
      </w:r>
      <w:r w:rsidRPr="000B23DB">
        <w:rPr>
          <w:sz w:val="28"/>
          <w:szCs w:val="28"/>
        </w:rPr>
        <w:t xml:space="preserve"> и </w:t>
      </w:r>
      <w:r>
        <w:rPr>
          <w:sz w:val="28"/>
          <w:szCs w:val="28"/>
        </w:rPr>
        <w:t xml:space="preserve">их </w:t>
      </w:r>
      <w:r w:rsidRPr="000B23DB">
        <w:rPr>
          <w:sz w:val="28"/>
          <w:szCs w:val="28"/>
        </w:rPr>
        <w:t>оформлению.</w:t>
      </w:r>
    </w:p>
    <w:p w14:paraId="0B5DFF65" w14:textId="77777777" w:rsidR="000B23DB" w:rsidRPr="000B23DB" w:rsidRDefault="000B23DB" w:rsidP="00D54DD4">
      <w:pPr>
        <w:spacing w:line="276" w:lineRule="auto"/>
        <w:ind w:firstLine="567"/>
        <w:jc w:val="both"/>
        <w:rPr>
          <w:sz w:val="28"/>
          <w:szCs w:val="28"/>
        </w:rPr>
      </w:pPr>
      <w:r>
        <w:rPr>
          <w:sz w:val="28"/>
          <w:szCs w:val="28"/>
        </w:rPr>
        <w:t>Индивидуальные задания</w:t>
      </w:r>
      <w:r w:rsidRPr="000B23DB">
        <w:rPr>
          <w:sz w:val="28"/>
          <w:szCs w:val="28"/>
        </w:rPr>
        <w:t xml:space="preserve"> явля</w:t>
      </w:r>
      <w:r>
        <w:rPr>
          <w:sz w:val="28"/>
          <w:szCs w:val="28"/>
        </w:rPr>
        <w:t>ю</w:t>
      </w:r>
      <w:r w:rsidRPr="000B23DB">
        <w:rPr>
          <w:sz w:val="28"/>
          <w:szCs w:val="28"/>
        </w:rPr>
        <w:t>тся индивидуальной работой студента, выполненной самостоятельно под руководством преподавателя, и содерж</w:t>
      </w:r>
      <w:r>
        <w:rPr>
          <w:sz w:val="28"/>
          <w:szCs w:val="28"/>
        </w:rPr>
        <w:t>а</w:t>
      </w:r>
      <w:r w:rsidRPr="000B23DB">
        <w:rPr>
          <w:sz w:val="28"/>
          <w:szCs w:val="28"/>
        </w:rPr>
        <w:t>т решение какой-либо частной задачи, освещающ</w:t>
      </w:r>
      <w:r>
        <w:rPr>
          <w:sz w:val="28"/>
          <w:szCs w:val="28"/>
        </w:rPr>
        <w:t>ей</w:t>
      </w:r>
      <w:r w:rsidRPr="000B23DB">
        <w:rPr>
          <w:sz w:val="28"/>
          <w:szCs w:val="28"/>
        </w:rPr>
        <w:t xml:space="preserve"> один из вопросов изучаемой дисциплины завершающееся защитой полученных результатов. </w:t>
      </w:r>
    </w:p>
    <w:p w14:paraId="301B83E2" w14:textId="77777777" w:rsidR="003B04E4" w:rsidRPr="00CE033C" w:rsidRDefault="000B23DB" w:rsidP="00D54DD4">
      <w:pPr>
        <w:spacing w:line="276" w:lineRule="auto"/>
        <w:ind w:firstLine="567"/>
        <w:jc w:val="both"/>
        <w:rPr>
          <w:sz w:val="28"/>
          <w:szCs w:val="28"/>
        </w:rPr>
      </w:pPr>
      <w:r w:rsidRPr="000B23DB">
        <w:rPr>
          <w:sz w:val="28"/>
          <w:szCs w:val="28"/>
        </w:rPr>
        <w:t>Главными целями этой формы учебной работы являются закрепление, углубление и обобщение знаний, полученных студентами за время обучения, а также выработка умения самостоятельно применять эти знания комплексно для творческого решения конкретной задачи.</w:t>
      </w:r>
    </w:p>
    <w:p w14:paraId="2A9F45CD" w14:textId="77777777" w:rsidR="003B04E4" w:rsidRPr="005E64FF" w:rsidRDefault="003B04E4" w:rsidP="00D54DD4">
      <w:pPr>
        <w:tabs>
          <w:tab w:val="left" w:pos="567"/>
        </w:tabs>
        <w:spacing w:line="276" w:lineRule="auto"/>
        <w:ind w:firstLine="567"/>
        <w:jc w:val="center"/>
        <w:rPr>
          <w:sz w:val="16"/>
          <w:szCs w:val="16"/>
        </w:rPr>
      </w:pPr>
    </w:p>
    <w:p w14:paraId="09C6F763" w14:textId="77777777" w:rsidR="00101D0E" w:rsidRDefault="00101D0E" w:rsidP="00532518">
      <w:pPr>
        <w:spacing w:line="360" w:lineRule="auto"/>
        <w:ind w:firstLine="567"/>
        <w:jc w:val="both"/>
        <w:rPr>
          <w:b/>
          <w:bCs/>
          <w:sz w:val="28"/>
          <w:szCs w:val="28"/>
        </w:rPr>
      </w:pPr>
    </w:p>
    <w:p w14:paraId="6CBC4834" w14:textId="6C83725B" w:rsidR="00532518" w:rsidRPr="000931E9" w:rsidRDefault="00532518" w:rsidP="00532518">
      <w:pPr>
        <w:spacing w:line="360" w:lineRule="auto"/>
        <w:ind w:firstLine="567"/>
        <w:jc w:val="both"/>
        <w:rPr>
          <w:sz w:val="28"/>
          <w:szCs w:val="28"/>
        </w:rPr>
      </w:pPr>
      <w:r w:rsidRPr="000931E9">
        <w:rPr>
          <w:b/>
          <w:bCs/>
          <w:sz w:val="28"/>
          <w:szCs w:val="28"/>
        </w:rPr>
        <w:t>Промежуточная аттестация студентов.</w:t>
      </w:r>
      <w:r w:rsidRPr="000931E9">
        <w:rPr>
          <w:bCs/>
          <w:sz w:val="28"/>
          <w:szCs w:val="28"/>
        </w:rPr>
        <w:t xml:space="preserve"> </w:t>
      </w:r>
      <w:r w:rsidRPr="000931E9">
        <w:rPr>
          <w:sz w:val="28"/>
          <w:szCs w:val="28"/>
        </w:rPr>
        <w:t>Промежуточная аттестация студентов по дисциплине «</w:t>
      </w:r>
      <w:r w:rsidRPr="00532518">
        <w:rPr>
          <w:sz w:val="28"/>
          <w:szCs w:val="28"/>
        </w:rPr>
        <w:t>Начертательная геометрия и инженерная графика</w:t>
      </w:r>
      <w:r w:rsidRPr="000931E9">
        <w:rPr>
          <w:sz w:val="28"/>
          <w:szCs w:val="28"/>
        </w:rPr>
        <w:t>» проводится в соответствии с локальными нормативными актами ДВФУ и является обязательной.</w:t>
      </w:r>
    </w:p>
    <w:p w14:paraId="3B459500" w14:textId="77777777" w:rsidR="00D54DD4" w:rsidRPr="005E64FF" w:rsidRDefault="00D54DD4" w:rsidP="00D54DD4">
      <w:pPr>
        <w:tabs>
          <w:tab w:val="left" w:pos="567"/>
        </w:tabs>
        <w:spacing w:line="276" w:lineRule="auto"/>
        <w:ind w:firstLine="567"/>
        <w:jc w:val="center"/>
        <w:rPr>
          <w:sz w:val="16"/>
          <w:szCs w:val="16"/>
        </w:rPr>
      </w:pPr>
    </w:p>
    <w:p w14:paraId="7771FE6F" w14:textId="77777777" w:rsidR="009A592D" w:rsidRDefault="009A592D" w:rsidP="00D54DD4">
      <w:pPr>
        <w:spacing w:line="276" w:lineRule="auto"/>
        <w:ind w:firstLine="567"/>
        <w:jc w:val="center"/>
        <w:rPr>
          <w:b/>
          <w:sz w:val="28"/>
          <w:szCs w:val="28"/>
        </w:rPr>
      </w:pPr>
      <w:r w:rsidRPr="009A592D">
        <w:rPr>
          <w:b/>
          <w:sz w:val="28"/>
          <w:szCs w:val="28"/>
        </w:rPr>
        <w:t>Перечень типовых экзаменационных вопросов</w:t>
      </w:r>
    </w:p>
    <w:p w14:paraId="6B3AD591" w14:textId="77777777" w:rsidR="00FA01DB" w:rsidRPr="00B361B4" w:rsidRDefault="00FA01DB" w:rsidP="00D54DD4">
      <w:pPr>
        <w:suppressAutoHyphens/>
        <w:spacing w:line="276" w:lineRule="auto"/>
        <w:ind w:firstLine="567"/>
        <w:jc w:val="center"/>
        <w:rPr>
          <w:sz w:val="28"/>
          <w:szCs w:val="28"/>
        </w:rPr>
      </w:pPr>
      <w:r w:rsidRPr="00B361B4">
        <w:rPr>
          <w:sz w:val="28"/>
          <w:szCs w:val="28"/>
        </w:rPr>
        <w:t xml:space="preserve">(допуск к экзамену осуществляется после сдачи </w:t>
      </w:r>
      <w:r w:rsidR="00AA5634">
        <w:rPr>
          <w:sz w:val="28"/>
          <w:szCs w:val="28"/>
        </w:rPr>
        <w:t>индивидуальных заданий</w:t>
      </w:r>
      <w:r w:rsidRPr="00B361B4">
        <w:rPr>
          <w:sz w:val="28"/>
          <w:szCs w:val="28"/>
        </w:rPr>
        <w:t>, при условии отсутствия долгов по практическим занятиям и сданным темам пропущенных лекций)</w:t>
      </w:r>
    </w:p>
    <w:p w14:paraId="4B201595" w14:textId="77777777" w:rsidR="00FA01DB" w:rsidRPr="00B361B4" w:rsidRDefault="00FA01DB" w:rsidP="00D54DD4">
      <w:pPr>
        <w:spacing w:line="276" w:lineRule="auto"/>
        <w:ind w:firstLine="567"/>
        <w:jc w:val="center"/>
        <w:rPr>
          <w:b/>
          <w:sz w:val="16"/>
          <w:szCs w:val="16"/>
        </w:rPr>
      </w:pPr>
    </w:p>
    <w:p w14:paraId="28E8E35A" w14:textId="77777777" w:rsidR="009A592D" w:rsidRPr="009A592D" w:rsidRDefault="009A592D" w:rsidP="00D54DD4">
      <w:pPr>
        <w:spacing w:line="276" w:lineRule="auto"/>
        <w:ind w:firstLine="567"/>
        <w:jc w:val="both"/>
        <w:rPr>
          <w:sz w:val="28"/>
          <w:szCs w:val="28"/>
        </w:rPr>
      </w:pPr>
      <w:r w:rsidRPr="009A592D">
        <w:rPr>
          <w:sz w:val="28"/>
          <w:szCs w:val="28"/>
        </w:rPr>
        <w:t>1.</w:t>
      </w:r>
      <w:r w:rsidRPr="009A592D">
        <w:rPr>
          <w:sz w:val="28"/>
          <w:szCs w:val="28"/>
        </w:rPr>
        <w:tab/>
        <w:t>Правила оформления чертежей в соответствии со стандартами ЕСКД.</w:t>
      </w:r>
    </w:p>
    <w:p w14:paraId="0966AE98" w14:textId="77777777" w:rsidR="009A592D" w:rsidRPr="009A592D" w:rsidRDefault="009A592D" w:rsidP="00D54DD4">
      <w:pPr>
        <w:spacing w:line="276" w:lineRule="auto"/>
        <w:ind w:firstLine="567"/>
        <w:jc w:val="both"/>
        <w:rPr>
          <w:sz w:val="28"/>
          <w:szCs w:val="28"/>
        </w:rPr>
      </w:pPr>
      <w:r w:rsidRPr="009A592D">
        <w:rPr>
          <w:sz w:val="28"/>
          <w:szCs w:val="28"/>
        </w:rPr>
        <w:t>2.</w:t>
      </w:r>
      <w:r w:rsidRPr="009A592D">
        <w:rPr>
          <w:sz w:val="28"/>
          <w:szCs w:val="28"/>
        </w:rPr>
        <w:tab/>
        <w:t>Образование комплексного чертежа точки. Решение прямой и обратной задач проецирования.</w:t>
      </w:r>
    </w:p>
    <w:p w14:paraId="4344A7DA" w14:textId="77777777" w:rsidR="009A592D" w:rsidRPr="009A592D" w:rsidRDefault="009A592D" w:rsidP="00D54DD4">
      <w:pPr>
        <w:spacing w:line="276" w:lineRule="auto"/>
        <w:ind w:firstLine="567"/>
        <w:jc w:val="both"/>
        <w:rPr>
          <w:sz w:val="28"/>
          <w:szCs w:val="28"/>
        </w:rPr>
      </w:pPr>
      <w:r w:rsidRPr="009A592D">
        <w:rPr>
          <w:sz w:val="28"/>
          <w:szCs w:val="28"/>
        </w:rPr>
        <w:t>3.</w:t>
      </w:r>
      <w:r w:rsidRPr="009A592D">
        <w:rPr>
          <w:sz w:val="28"/>
          <w:szCs w:val="28"/>
        </w:rPr>
        <w:tab/>
        <w:t>Прямые и плоскости общего и частного положения. Понятие, определение, задание на чертеже, свойства проекций.</w:t>
      </w:r>
    </w:p>
    <w:p w14:paraId="3BE83D99" w14:textId="77777777" w:rsidR="009A592D" w:rsidRPr="009A592D" w:rsidRDefault="009A592D" w:rsidP="00D54DD4">
      <w:pPr>
        <w:spacing w:line="276" w:lineRule="auto"/>
        <w:ind w:firstLine="567"/>
        <w:jc w:val="both"/>
        <w:rPr>
          <w:sz w:val="28"/>
          <w:szCs w:val="28"/>
        </w:rPr>
      </w:pPr>
      <w:r w:rsidRPr="009A592D">
        <w:rPr>
          <w:sz w:val="28"/>
          <w:szCs w:val="28"/>
        </w:rPr>
        <w:lastRenderedPageBreak/>
        <w:t>4.</w:t>
      </w:r>
      <w:r w:rsidRPr="009A592D">
        <w:rPr>
          <w:sz w:val="28"/>
          <w:szCs w:val="28"/>
        </w:rPr>
        <w:tab/>
        <w:t>Преобразование комплексного чертежа. Дополнительная проекция прямой и плоскости. Алгоритм решения.</w:t>
      </w:r>
    </w:p>
    <w:p w14:paraId="578FE388" w14:textId="77777777" w:rsidR="009A592D" w:rsidRPr="009A592D" w:rsidRDefault="009A592D" w:rsidP="00D54DD4">
      <w:pPr>
        <w:spacing w:line="276" w:lineRule="auto"/>
        <w:ind w:firstLine="567"/>
        <w:jc w:val="both"/>
        <w:rPr>
          <w:sz w:val="28"/>
          <w:szCs w:val="28"/>
        </w:rPr>
      </w:pPr>
      <w:r w:rsidRPr="009A592D">
        <w:rPr>
          <w:sz w:val="28"/>
          <w:szCs w:val="28"/>
        </w:rPr>
        <w:t>5.</w:t>
      </w:r>
      <w:r w:rsidRPr="009A592D">
        <w:rPr>
          <w:sz w:val="28"/>
          <w:szCs w:val="28"/>
        </w:rPr>
        <w:tab/>
        <w:t>Поверхности. Образование, задание, изображение на чертеже. Классификация кинематических поверхностей. Определитель, характерные линии поверхностей.</w:t>
      </w:r>
    </w:p>
    <w:p w14:paraId="4618C726" w14:textId="77777777" w:rsidR="009A592D" w:rsidRPr="009A592D" w:rsidRDefault="009A592D" w:rsidP="00D54DD4">
      <w:pPr>
        <w:spacing w:line="276" w:lineRule="auto"/>
        <w:ind w:firstLine="567"/>
        <w:jc w:val="both"/>
        <w:rPr>
          <w:sz w:val="28"/>
          <w:szCs w:val="28"/>
        </w:rPr>
      </w:pPr>
      <w:r w:rsidRPr="009A592D">
        <w:rPr>
          <w:sz w:val="28"/>
          <w:szCs w:val="28"/>
        </w:rPr>
        <w:t>6.</w:t>
      </w:r>
      <w:r w:rsidRPr="009A592D">
        <w:rPr>
          <w:sz w:val="28"/>
          <w:szCs w:val="28"/>
        </w:rPr>
        <w:tab/>
        <w:t xml:space="preserve"> Позиционные задачи (ПЗ). Определение, классификация. Общий метод решения. ПЗ на принадлежность. Алгоритм решения.</w:t>
      </w:r>
    </w:p>
    <w:p w14:paraId="3F9CE87A" w14:textId="77777777" w:rsidR="009A592D" w:rsidRPr="009A592D" w:rsidRDefault="009A592D" w:rsidP="00D54DD4">
      <w:pPr>
        <w:spacing w:line="276" w:lineRule="auto"/>
        <w:ind w:firstLine="567"/>
        <w:jc w:val="both"/>
        <w:rPr>
          <w:sz w:val="28"/>
          <w:szCs w:val="28"/>
        </w:rPr>
      </w:pPr>
      <w:r w:rsidRPr="009A592D">
        <w:rPr>
          <w:sz w:val="28"/>
          <w:szCs w:val="28"/>
        </w:rPr>
        <w:t>7.</w:t>
      </w:r>
      <w:r w:rsidRPr="009A592D">
        <w:rPr>
          <w:sz w:val="28"/>
          <w:szCs w:val="28"/>
        </w:rPr>
        <w:tab/>
        <w:t>ПЗ на пересечение прямых, плоскостей между собой и с поверхностью. Частные случаи, когда геометрический образ занимает проецирующее положение. Алгоритм решения.</w:t>
      </w:r>
    </w:p>
    <w:p w14:paraId="018F6AD6" w14:textId="77777777" w:rsidR="009A592D" w:rsidRPr="009A592D" w:rsidRDefault="009A592D" w:rsidP="00D54DD4">
      <w:pPr>
        <w:spacing w:line="276" w:lineRule="auto"/>
        <w:ind w:firstLine="567"/>
        <w:jc w:val="both"/>
        <w:rPr>
          <w:sz w:val="28"/>
          <w:szCs w:val="28"/>
        </w:rPr>
      </w:pPr>
      <w:r w:rsidRPr="009A592D">
        <w:rPr>
          <w:sz w:val="28"/>
          <w:szCs w:val="28"/>
        </w:rPr>
        <w:t>8.</w:t>
      </w:r>
      <w:r w:rsidRPr="009A592D">
        <w:rPr>
          <w:sz w:val="28"/>
          <w:szCs w:val="28"/>
        </w:rPr>
        <w:tab/>
        <w:t>ПЗ на пересечение двух поверхностей между собой. Частные случаи, когда поверхность занимает проецирующее положение. Алгоритм решения.</w:t>
      </w:r>
    </w:p>
    <w:p w14:paraId="76025766" w14:textId="77777777" w:rsidR="009A592D" w:rsidRPr="009A592D" w:rsidRDefault="009A592D" w:rsidP="00D54DD4">
      <w:pPr>
        <w:spacing w:line="276" w:lineRule="auto"/>
        <w:ind w:firstLine="567"/>
        <w:jc w:val="both"/>
        <w:rPr>
          <w:sz w:val="28"/>
          <w:szCs w:val="28"/>
        </w:rPr>
      </w:pPr>
      <w:r w:rsidRPr="009A592D">
        <w:rPr>
          <w:sz w:val="28"/>
          <w:szCs w:val="28"/>
        </w:rPr>
        <w:t>9.</w:t>
      </w:r>
      <w:r w:rsidRPr="009A592D">
        <w:rPr>
          <w:sz w:val="28"/>
          <w:szCs w:val="28"/>
        </w:rPr>
        <w:tab/>
        <w:t>Особые случаи пересечения поверхностей. Соосные поверхности. Теорема Монжа.</w:t>
      </w:r>
    </w:p>
    <w:p w14:paraId="52DFE515" w14:textId="77777777" w:rsidR="009A592D" w:rsidRPr="009A592D" w:rsidRDefault="009A592D" w:rsidP="00D54DD4">
      <w:pPr>
        <w:spacing w:line="276" w:lineRule="auto"/>
        <w:ind w:firstLine="567"/>
        <w:jc w:val="both"/>
        <w:rPr>
          <w:sz w:val="28"/>
          <w:szCs w:val="28"/>
        </w:rPr>
      </w:pPr>
      <w:r w:rsidRPr="009A592D">
        <w:rPr>
          <w:sz w:val="28"/>
          <w:szCs w:val="28"/>
        </w:rPr>
        <w:t>10.</w:t>
      </w:r>
      <w:r w:rsidRPr="009A592D">
        <w:rPr>
          <w:sz w:val="28"/>
          <w:szCs w:val="28"/>
        </w:rPr>
        <w:tab/>
        <w:t>Развертки поверхностей. Определение, способы построения разверток поверхностей. Развертывание цилиндрической и призматической поверхностей методом нормального сечения</w:t>
      </w:r>
    </w:p>
    <w:p w14:paraId="726433C3" w14:textId="77777777" w:rsidR="009A592D" w:rsidRPr="009A592D" w:rsidRDefault="009A592D" w:rsidP="00D54DD4">
      <w:pPr>
        <w:spacing w:line="276" w:lineRule="auto"/>
        <w:ind w:firstLine="567"/>
        <w:jc w:val="both"/>
        <w:rPr>
          <w:sz w:val="28"/>
          <w:szCs w:val="28"/>
        </w:rPr>
      </w:pPr>
      <w:r w:rsidRPr="009A592D">
        <w:rPr>
          <w:sz w:val="28"/>
          <w:szCs w:val="28"/>
        </w:rPr>
        <w:t>11.</w:t>
      </w:r>
      <w:r w:rsidRPr="009A592D">
        <w:rPr>
          <w:sz w:val="28"/>
          <w:szCs w:val="28"/>
        </w:rPr>
        <w:tab/>
        <w:t>Развертывание пирамидальной и конической поверхностей методом триангуляции.</w:t>
      </w:r>
    </w:p>
    <w:p w14:paraId="0922B794" w14:textId="77777777" w:rsidR="009A592D" w:rsidRPr="009A592D" w:rsidRDefault="009A592D" w:rsidP="00D54DD4">
      <w:pPr>
        <w:spacing w:line="276" w:lineRule="auto"/>
        <w:ind w:firstLine="567"/>
        <w:jc w:val="both"/>
        <w:rPr>
          <w:sz w:val="28"/>
          <w:szCs w:val="28"/>
        </w:rPr>
      </w:pPr>
      <w:r w:rsidRPr="009A592D">
        <w:rPr>
          <w:sz w:val="28"/>
          <w:szCs w:val="28"/>
        </w:rPr>
        <w:t>12.</w:t>
      </w:r>
      <w:r w:rsidRPr="009A592D">
        <w:rPr>
          <w:sz w:val="28"/>
          <w:szCs w:val="28"/>
        </w:rPr>
        <w:tab/>
        <w:t>Прямоугольная изометрическая проекция: коэффициент искажения, положение осей, примеры построения окружности в изометрии.</w:t>
      </w:r>
    </w:p>
    <w:p w14:paraId="13E9666F" w14:textId="77777777" w:rsidR="009A592D" w:rsidRPr="009A592D" w:rsidRDefault="009A592D" w:rsidP="00D54DD4">
      <w:pPr>
        <w:spacing w:line="276" w:lineRule="auto"/>
        <w:ind w:firstLine="567"/>
        <w:jc w:val="both"/>
        <w:rPr>
          <w:sz w:val="28"/>
          <w:szCs w:val="28"/>
        </w:rPr>
      </w:pPr>
      <w:r w:rsidRPr="009A592D">
        <w:rPr>
          <w:sz w:val="28"/>
          <w:szCs w:val="28"/>
        </w:rPr>
        <w:t>13.</w:t>
      </w:r>
      <w:r w:rsidRPr="009A592D">
        <w:rPr>
          <w:sz w:val="28"/>
          <w:szCs w:val="28"/>
        </w:rPr>
        <w:tab/>
        <w:t>Проекционное черчение. Основные положения. Изображения: виды. Классификация видов, определение, расположение, обозначение, примеры. Параметризация и нанесение размеров на эскизе детали в соответствии со стандартами ЕСКД.</w:t>
      </w:r>
    </w:p>
    <w:p w14:paraId="7C0B769B" w14:textId="77777777" w:rsidR="009A592D" w:rsidRPr="009A592D" w:rsidRDefault="009A592D" w:rsidP="00D54DD4">
      <w:pPr>
        <w:spacing w:line="276" w:lineRule="auto"/>
        <w:ind w:firstLine="567"/>
        <w:jc w:val="both"/>
        <w:rPr>
          <w:sz w:val="28"/>
          <w:szCs w:val="28"/>
        </w:rPr>
      </w:pPr>
      <w:r w:rsidRPr="009A592D">
        <w:rPr>
          <w:sz w:val="28"/>
          <w:szCs w:val="28"/>
        </w:rPr>
        <w:t>14.</w:t>
      </w:r>
      <w:r w:rsidRPr="009A592D">
        <w:rPr>
          <w:sz w:val="28"/>
          <w:szCs w:val="28"/>
        </w:rPr>
        <w:tab/>
        <w:t>Проекционное черчение. Изображения: разрезы. Определение, назначение разрезов. Классификация, обозначение разрезов. Условности и упрощения, применяемые при выполнении разрезов.</w:t>
      </w:r>
    </w:p>
    <w:p w14:paraId="5ED200AF" w14:textId="77777777" w:rsidR="009A592D" w:rsidRPr="009A592D" w:rsidRDefault="009A592D" w:rsidP="00D54DD4">
      <w:pPr>
        <w:spacing w:line="276" w:lineRule="auto"/>
        <w:ind w:firstLine="567"/>
        <w:jc w:val="both"/>
        <w:rPr>
          <w:sz w:val="28"/>
          <w:szCs w:val="28"/>
        </w:rPr>
      </w:pPr>
      <w:r w:rsidRPr="009A592D">
        <w:rPr>
          <w:sz w:val="28"/>
          <w:szCs w:val="28"/>
        </w:rPr>
        <w:t>15.</w:t>
      </w:r>
      <w:r w:rsidRPr="009A592D">
        <w:rPr>
          <w:sz w:val="28"/>
          <w:szCs w:val="28"/>
        </w:rPr>
        <w:tab/>
        <w:t>Проекционное черчение. Изображения: сечения.  Определение, назначение сечения. Классификация, обозначение сечений. Условности и упрощения, применяемые при выполнении сечений.</w:t>
      </w:r>
    </w:p>
    <w:p w14:paraId="39711477" w14:textId="77777777" w:rsidR="009A592D" w:rsidRPr="009A592D" w:rsidRDefault="009A592D" w:rsidP="00D54DD4">
      <w:pPr>
        <w:spacing w:line="276" w:lineRule="auto"/>
        <w:ind w:firstLine="567"/>
        <w:jc w:val="both"/>
        <w:rPr>
          <w:sz w:val="28"/>
          <w:szCs w:val="28"/>
        </w:rPr>
      </w:pPr>
      <w:r w:rsidRPr="009A592D">
        <w:rPr>
          <w:sz w:val="28"/>
          <w:szCs w:val="28"/>
        </w:rPr>
        <w:t>16.</w:t>
      </w:r>
      <w:r w:rsidRPr="009A592D">
        <w:rPr>
          <w:sz w:val="28"/>
          <w:szCs w:val="28"/>
        </w:rPr>
        <w:tab/>
        <w:t>Резьба. Образование, определение, классификация, основные элементы резьбы. Правила изображения резьбы на стержне, в отверстии, в соединении и нанесения ее обозначений на чертежах.</w:t>
      </w:r>
    </w:p>
    <w:p w14:paraId="422AD95F" w14:textId="77777777" w:rsidR="009A592D" w:rsidRPr="009A592D" w:rsidRDefault="009A592D" w:rsidP="00D54DD4">
      <w:pPr>
        <w:spacing w:line="276" w:lineRule="auto"/>
        <w:ind w:firstLine="567"/>
        <w:jc w:val="both"/>
        <w:rPr>
          <w:sz w:val="28"/>
          <w:szCs w:val="28"/>
        </w:rPr>
      </w:pPr>
      <w:r w:rsidRPr="009A592D">
        <w:rPr>
          <w:sz w:val="28"/>
          <w:szCs w:val="28"/>
        </w:rPr>
        <w:t>17.</w:t>
      </w:r>
      <w:r w:rsidRPr="009A592D">
        <w:rPr>
          <w:sz w:val="28"/>
          <w:szCs w:val="28"/>
        </w:rPr>
        <w:tab/>
        <w:t xml:space="preserve">Основные параметры и </w:t>
      </w:r>
      <w:proofErr w:type="gramStart"/>
      <w:r w:rsidRPr="009A592D">
        <w:rPr>
          <w:sz w:val="28"/>
          <w:szCs w:val="28"/>
        </w:rPr>
        <w:t>условные изображения</w:t>
      </w:r>
      <w:proofErr w:type="gramEnd"/>
      <w:r w:rsidRPr="009A592D">
        <w:rPr>
          <w:sz w:val="28"/>
          <w:szCs w:val="28"/>
        </w:rPr>
        <w:t xml:space="preserve"> и обозначения наиболее часто встречающихся типов резьбы. Технологические элементы резьбы: понятия, определения, изображение на чертежах.</w:t>
      </w:r>
    </w:p>
    <w:p w14:paraId="00E1D793" w14:textId="77777777" w:rsidR="009A592D" w:rsidRPr="009A592D" w:rsidRDefault="009A592D" w:rsidP="00D54DD4">
      <w:pPr>
        <w:spacing w:line="276" w:lineRule="auto"/>
        <w:ind w:firstLine="567"/>
        <w:jc w:val="both"/>
        <w:rPr>
          <w:sz w:val="28"/>
          <w:szCs w:val="28"/>
        </w:rPr>
      </w:pPr>
      <w:r w:rsidRPr="009A592D">
        <w:rPr>
          <w:sz w:val="28"/>
          <w:szCs w:val="28"/>
        </w:rPr>
        <w:lastRenderedPageBreak/>
        <w:t>18.</w:t>
      </w:r>
      <w:r w:rsidRPr="009A592D">
        <w:rPr>
          <w:sz w:val="28"/>
          <w:szCs w:val="28"/>
        </w:rPr>
        <w:tab/>
        <w:t>Изделия и их составные части. Виды конструкторских документов (КД) и стадии проектирования. Общие правила выполнения и оформления.</w:t>
      </w:r>
    </w:p>
    <w:p w14:paraId="7317CF82" w14:textId="77777777" w:rsidR="009A592D" w:rsidRPr="009A592D" w:rsidRDefault="009A592D" w:rsidP="00D54DD4">
      <w:pPr>
        <w:spacing w:line="276" w:lineRule="auto"/>
        <w:ind w:firstLine="567"/>
        <w:jc w:val="both"/>
        <w:rPr>
          <w:sz w:val="28"/>
          <w:szCs w:val="28"/>
        </w:rPr>
      </w:pPr>
      <w:r w:rsidRPr="009A592D">
        <w:rPr>
          <w:sz w:val="28"/>
          <w:szCs w:val="28"/>
        </w:rPr>
        <w:t>19.</w:t>
      </w:r>
      <w:r w:rsidRPr="009A592D">
        <w:rPr>
          <w:sz w:val="28"/>
          <w:szCs w:val="28"/>
        </w:rPr>
        <w:tab/>
        <w:t>Сборочный чертеж. Определение, содержание, требования, предъявляемые к сборочному чертежу.</w:t>
      </w:r>
    </w:p>
    <w:p w14:paraId="73809567" w14:textId="77777777" w:rsidR="009A592D" w:rsidRPr="009A592D" w:rsidRDefault="009A592D" w:rsidP="00D54DD4">
      <w:pPr>
        <w:spacing w:line="276" w:lineRule="auto"/>
        <w:ind w:firstLine="567"/>
        <w:jc w:val="both"/>
        <w:rPr>
          <w:sz w:val="28"/>
          <w:szCs w:val="28"/>
        </w:rPr>
      </w:pPr>
      <w:r w:rsidRPr="009A592D">
        <w:rPr>
          <w:sz w:val="28"/>
          <w:szCs w:val="28"/>
        </w:rPr>
        <w:t>20.</w:t>
      </w:r>
      <w:r w:rsidRPr="009A592D">
        <w:rPr>
          <w:sz w:val="28"/>
          <w:szCs w:val="28"/>
        </w:rPr>
        <w:tab/>
        <w:t>Спецификация. Определение, содержание, разделы и графы, порядок ее заполнения.</w:t>
      </w:r>
    </w:p>
    <w:p w14:paraId="26F07A72" w14:textId="77777777" w:rsidR="009A592D" w:rsidRPr="009A592D" w:rsidRDefault="009A592D" w:rsidP="00D54DD4">
      <w:pPr>
        <w:spacing w:line="276" w:lineRule="auto"/>
        <w:ind w:firstLine="567"/>
        <w:jc w:val="both"/>
        <w:rPr>
          <w:sz w:val="28"/>
          <w:szCs w:val="28"/>
        </w:rPr>
      </w:pPr>
      <w:r w:rsidRPr="009A592D">
        <w:rPr>
          <w:sz w:val="28"/>
          <w:szCs w:val="28"/>
        </w:rPr>
        <w:t>21.</w:t>
      </w:r>
      <w:r w:rsidRPr="009A592D">
        <w:rPr>
          <w:sz w:val="28"/>
          <w:szCs w:val="28"/>
        </w:rPr>
        <w:tab/>
        <w:t>Соединения деталей. Разъемные, неразъемные, подвижные, неподвижные. Классификация.</w:t>
      </w:r>
    </w:p>
    <w:p w14:paraId="72961BC9" w14:textId="77777777" w:rsidR="009A592D" w:rsidRPr="009A592D" w:rsidRDefault="009A592D" w:rsidP="00D54DD4">
      <w:pPr>
        <w:spacing w:line="276" w:lineRule="auto"/>
        <w:ind w:firstLine="567"/>
        <w:jc w:val="both"/>
        <w:rPr>
          <w:sz w:val="28"/>
          <w:szCs w:val="28"/>
        </w:rPr>
      </w:pPr>
      <w:r w:rsidRPr="009A592D">
        <w:rPr>
          <w:sz w:val="28"/>
          <w:szCs w:val="28"/>
        </w:rPr>
        <w:t>22.</w:t>
      </w:r>
      <w:r w:rsidRPr="009A592D">
        <w:rPr>
          <w:sz w:val="28"/>
          <w:szCs w:val="28"/>
        </w:rPr>
        <w:tab/>
        <w:t>Разъемные соединения. Определение, назначение. Резьбовые соединения. Определение, назначение, классификация.</w:t>
      </w:r>
    </w:p>
    <w:p w14:paraId="03B4ECF4" w14:textId="77777777" w:rsidR="009A592D" w:rsidRPr="009A592D" w:rsidRDefault="009A592D" w:rsidP="00D54DD4">
      <w:pPr>
        <w:spacing w:line="276" w:lineRule="auto"/>
        <w:ind w:firstLine="567"/>
        <w:jc w:val="both"/>
        <w:rPr>
          <w:sz w:val="28"/>
          <w:szCs w:val="28"/>
        </w:rPr>
      </w:pPr>
      <w:r w:rsidRPr="009A592D">
        <w:rPr>
          <w:sz w:val="28"/>
          <w:szCs w:val="28"/>
        </w:rPr>
        <w:t>23.</w:t>
      </w:r>
      <w:r w:rsidRPr="009A592D">
        <w:rPr>
          <w:sz w:val="28"/>
          <w:szCs w:val="28"/>
        </w:rPr>
        <w:tab/>
        <w:t>Неразъемные соединения деталей. Определение. Назначение. Соединение деталей сваркой, пайкой, склеиванием. ГОСТ 2. 312-68, ГОСТ 2. 313-68. Основные понятия, условное изображение и обозначение на чертеже.</w:t>
      </w:r>
    </w:p>
    <w:p w14:paraId="4EF2F4BA" w14:textId="77777777" w:rsidR="009A592D" w:rsidRPr="009A592D" w:rsidRDefault="009A592D" w:rsidP="00D54DD4">
      <w:pPr>
        <w:spacing w:line="276" w:lineRule="auto"/>
        <w:ind w:firstLine="567"/>
        <w:jc w:val="both"/>
        <w:rPr>
          <w:sz w:val="28"/>
          <w:szCs w:val="28"/>
        </w:rPr>
      </w:pPr>
      <w:r w:rsidRPr="009A592D">
        <w:rPr>
          <w:sz w:val="28"/>
          <w:szCs w:val="28"/>
        </w:rPr>
        <w:t>24.</w:t>
      </w:r>
      <w:r w:rsidRPr="009A592D">
        <w:rPr>
          <w:sz w:val="28"/>
          <w:szCs w:val="28"/>
        </w:rPr>
        <w:tab/>
        <w:t xml:space="preserve">Чтение и </w:t>
      </w:r>
      <w:proofErr w:type="spellStart"/>
      <w:r w:rsidRPr="009A592D">
        <w:rPr>
          <w:sz w:val="28"/>
          <w:szCs w:val="28"/>
        </w:rPr>
        <w:t>деталирование</w:t>
      </w:r>
      <w:proofErr w:type="spellEnd"/>
      <w:r w:rsidRPr="009A592D">
        <w:rPr>
          <w:sz w:val="28"/>
          <w:szCs w:val="28"/>
        </w:rPr>
        <w:t xml:space="preserve"> чертежа общего вида. Рекомендуемый порядок </w:t>
      </w:r>
      <w:proofErr w:type="spellStart"/>
      <w:r w:rsidRPr="009A592D">
        <w:rPr>
          <w:sz w:val="28"/>
          <w:szCs w:val="28"/>
        </w:rPr>
        <w:t>деталирования</w:t>
      </w:r>
      <w:proofErr w:type="spellEnd"/>
      <w:r w:rsidRPr="009A592D">
        <w:rPr>
          <w:sz w:val="28"/>
          <w:szCs w:val="28"/>
        </w:rPr>
        <w:t>.</w:t>
      </w:r>
    </w:p>
    <w:p w14:paraId="59A3643A" w14:textId="77777777" w:rsidR="009A592D" w:rsidRPr="009A592D" w:rsidRDefault="009A592D" w:rsidP="00D54DD4">
      <w:pPr>
        <w:spacing w:line="276" w:lineRule="auto"/>
        <w:ind w:firstLine="567"/>
        <w:jc w:val="both"/>
        <w:rPr>
          <w:sz w:val="28"/>
          <w:szCs w:val="28"/>
        </w:rPr>
      </w:pPr>
      <w:r w:rsidRPr="009A592D">
        <w:rPr>
          <w:sz w:val="28"/>
          <w:szCs w:val="28"/>
        </w:rPr>
        <w:t>25.</w:t>
      </w:r>
      <w:r w:rsidRPr="009A592D">
        <w:rPr>
          <w:sz w:val="28"/>
          <w:szCs w:val="28"/>
        </w:rPr>
        <w:tab/>
        <w:t>Требования, предъявляемые к рабочим чертежам деталей, ГОСТ 2. 109-73. Условности и упрощения, применяемые при выполнении рабочих чертежей.</w:t>
      </w:r>
    </w:p>
    <w:p w14:paraId="6C48EB0C" w14:textId="77777777" w:rsidR="009A592D" w:rsidRDefault="009A592D" w:rsidP="00D54DD4">
      <w:pPr>
        <w:spacing w:line="276" w:lineRule="auto"/>
        <w:ind w:firstLine="567"/>
        <w:jc w:val="both"/>
        <w:rPr>
          <w:sz w:val="28"/>
          <w:szCs w:val="28"/>
        </w:rPr>
      </w:pPr>
      <w:r w:rsidRPr="009A592D">
        <w:rPr>
          <w:sz w:val="28"/>
          <w:szCs w:val="28"/>
        </w:rPr>
        <w:t>26.</w:t>
      </w:r>
      <w:r w:rsidRPr="009A592D">
        <w:rPr>
          <w:sz w:val="28"/>
          <w:szCs w:val="28"/>
        </w:rPr>
        <w:tab/>
        <w:t>Нанесение размеров при выполнении ра</w:t>
      </w:r>
      <w:r>
        <w:rPr>
          <w:sz w:val="28"/>
          <w:szCs w:val="28"/>
        </w:rPr>
        <w:t xml:space="preserve">бочих чертежей деталей. </w:t>
      </w:r>
      <w:r>
        <w:rPr>
          <w:sz w:val="28"/>
          <w:szCs w:val="28"/>
        </w:rPr>
        <w:br/>
        <w:t>ГОСТ 2.</w:t>
      </w:r>
      <w:r w:rsidRPr="009A592D">
        <w:rPr>
          <w:sz w:val="28"/>
          <w:szCs w:val="28"/>
        </w:rPr>
        <w:t>307-68. Последовательность, размерные базы, правила нанесения размеров.</w:t>
      </w:r>
    </w:p>
    <w:p w14:paraId="34EA53B3" w14:textId="77777777" w:rsidR="00D54DD4" w:rsidRPr="005E64FF" w:rsidRDefault="00D54DD4" w:rsidP="009A592D">
      <w:pPr>
        <w:spacing w:line="360" w:lineRule="auto"/>
        <w:ind w:left="284" w:hanging="426"/>
        <w:jc w:val="both"/>
        <w:rPr>
          <w:sz w:val="28"/>
          <w:szCs w:val="28"/>
        </w:rPr>
      </w:pPr>
    </w:p>
    <w:p w14:paraId="7E1FCB0F" w14:textId="77777777" w:rsidR="007E594A" w:rsidRPr="007E594A" w:rsidRDefault="007E594A" w:rsidP="00D54DD4">
      <w:pPr>
        <w:spacing w:line="276" w:lineRule="auto"/>
        <w:jc w:val="center"/>
        <w:rPr>
          <w:b/>
          <w:sz w:val="28"/>
          <w:szCs w:val="28"/>
        </w:rPr>
      </w:pPr>
      <w:r w:rsidRPr="007E594A">
        <w:rPr>
          <w:b/>
          <w:sz w:val="28"/>
          <w:szCs w:val="28"/>
        </w:rPr>
        <w:t xml:space="preserve">Критерии выставления оценки студенту на экзамене </w:t>
      </w:r>
    </w:p>
    <w:p w14:paraId="24BDF836" w14:textId="77777777" w:rsidR="007E594A" w:rsidRPr="007E594A" w:rsidRDefault="007E594A" w:rsidP="00D54DD4">
      <w:pPr>
        <w:spacing w:line="276" w:lineRule="auto"/>
        <w:jc w:val="center"/>
        <w:rPr>
          <w:b/>
          <w:sz w:val="28"/>
          <w:szCs w:val="28"/>
        </w:rPr>
      </w:pPr>
      <w:r w:rsidRPr="007E594A">
        <w:rPr>
          <w:b/>
          <w:sz w:val="28"/>
          <w:szCs w:val="28"/>
        </w:rPr>
        <w:t>по дисциплине «Начертательная геометрия и инженерная графика»:</w:t>
      </w:r>
    </w:p>
    <w:p w14:paraId="26E7E98A" w14:textId="77777777" w:rsidR="007E594A" w:rsidRPr="0075347D" w:rsidRDefault="007E594A" w:rsidP="007E594A">
      <w:pPr>
        <w:spacing w:line="360" w:lineRule="auto"/>
        <w:ind w:firstLine="720"/>
        <w:jc w:val="both"/>
        <w:rPr>
          <w:rFonts w:eastAsia="Calibri" w:cs="Calibri"/>
          <w:sz w:val="16"/>
          <w:szCs w:val="16"/>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7E594A" w:rsidRPr="0075347D" w14:paraId="556C42DF" w14:textId="77777777" w:rsidTr="00370665">
        <w:tc>
          <w:tcPr>
            <w:tcW w:w="1417" w:type="dxa"/>
            <w:vAlign w:val="center"/>
          </w:tcPr>
          <w:p w14:paraId="29F71645" w14:textId="77777777" w:rsidR="007E594A" w:rsidRPr="0075347D" w:rsidRDefault="007E594A" w:rsidP="00370665">
            <w:pPr>
              <w:widowControl w:val="0"/>
              <w:jc w:val="center"/>
              <w:rPr>
                <w:b/>
              </w:rPr>
            </w:pPr>
            <w:r w:rsidRPr="0075347D">
              <w:rPr>
                <w:b/>
              </w:rPr>
              <w:t xml:space="preserve">Баллы </w:t>
            </w:r>
          </w:p>
          <w:p w14:paraId="071E2552" w14:textId="77777777" w:rsidR="007E594A" w:rsidRPr="0075347D" w:rsidRDefault="007E594A" w:rsidP="00370665">
            <w:pPr>
              <w:widowControl w:val="0"/>
              <w:jc w:val="center"/>
            </w:pPr>
            <w:r w:rsidRPr="0075347D">
              <w:t>(рейтинговой оценки)</w:t>
            </w:r>
          </w:p>
        </w:tc>
        <w:tc>
          <w:tcPr>
            <w:tcW w:w="1577" w:type="dxa"/>
            <w:vAlign w:val="center"/>
          </w:tcPr>
          <w:p w14:paraId="2A8A5C82" w14:textId="77777777" w:rsidR="007E594A" w:rsidRPr="0075347D" w:rsidRDefault="007E594A" w:rsidP="00370665">
            <w:pPr>
              <w:widowControl w:val="0"/>
              <w:jc w:val="center"/>
              <w:rPr>
                <w:b/>
              </w:rPr>
            </w:pPr>
            <w:r w:rsidRPr="0075347D">
              <w:rPr>
                <w:b/>
              </w:rPr>
              <w:t>Оценка зачета/ экзамена</w:t>
            </w:r>
          </w:p>
          <w:p w14:paraId="190BB707" w14:textId="77777777" w:rsidR="007E594A" w:rsidRPr="0075347D" w:rsidRDefault="007E594A" w:rsidP="00370665">
            <w:pPr>
              <w:widowControl w:val="0"/>
              <w:ind w:left="-108"/>
              <w:jc w:val="center"/>
              <w:rPr>
                <w:i/>
              </w:rPr>
            </w:pPr>
            <w:r w:rsidRPr="0075347D">
              <w:t xml:space="preserve"> (стандартная)</w:t>
            </w:r>
          </w:p>
        </w:tc>
        <w:tc>
          <w:tcPr>
            <w:tcW w:w="6120" w:type="dxa"/>
            <w:vAlign w:val="center"/>
          </w:tcPr>
          <w:p w14:paraId="71794C2D" w14:textId="77777777" w:rsidR="007E594A" w:rsidRPr="0075347D" w:rsidRDefault="007E594A" w:rsidP="00370665">
            <w:pPr>
              <w:widowControl w:val="0"/>
              <w:jc w:val="center"/>
              <w:rPr>
                <w:b/>
              </w:rPr>
            </w:pPr>
            <w:r w:rsidRPr="0075347D">
              <w:rPr>
                <w:b/>
              </w:rPr>
              <w:t>Требования к сформированным компетенциям</w:t>
            </w:r>
          </w:p>
        </w:tc>
      </w:tr>
      <w:tr w:rsidR="007E594A" w:rsidRPr="0075347D" w14:paraId="1B1B6E6A" w14:textId="77777777" w:rsidTr="00370665">
        <w:trPr>
          <w:trHeight w:val="1565"/>
        </w:trPr>
        <w:tc>
          <w:tcPr>
            <w:tcW w:w="1417" w:type="dxa"/>
            <w:vAlign w:val="center"/>
          </w:tcPr>
          <w:p w14:paraId="354E4DD6" w14:textId="77777777" w:rsidR="007E594A" w:rsidRPr="0075347D" w:rsidRDefault="007E594A" w:rsidP="00370665">
            <w:pPr>
              <w:widowControl w:val="0"/>
            </w:pPr>
            <w:r w:rsidRPr="0075347D">
              <w:t>5 (100-86)</w:t>
            </w:r>
          </w:p>
        </w:tc>
        <w:tc>
          <w:tcPr>
            <w:tcW w:w="1577" w:type="dxa"/>
            <w:vAlign w:val="center"/>
          </w:tcPr>
          <w:p w14:paraId="180CE901" w14:textId="77777777" w:rsidR="007E594A" w:rsidRPr="0075347D" w:rsidRDefault="007E594A" w:rsidP="00370665">
            <w:pPr>
              <w:widowControl w:val="0"/>
              <w:rPr>
                <w:i/>
              </w:rPr>
            </w:pPr>
            <w:r w:rsidRPr="0075347D">
              <w:rPr>
                <w:i/>
              </w:rPr>
              <w:t>«зачтено»/ «отлично»</w:t>
            </w:r>
          </w:p>
        </w:tc>
        <w:tc>
          <w:tcPr>
            <w:tcW w:w="6120" w:type="dxa"/>
          </w:tcPr>
          <w:p w14:paraId="4253922C" w14:textId="77777777" w:rsidR="007E594A" w:rsidRPr="0075347D" w:rsidRDefault="007E594A" w:rsidP="00370665">
            <w:pPr>
              <w:widowControl w:val="0"/>
              <w:jc w:val="both"/>
            </w:pPr>
            <w:r w:rsidRPr="0075347D">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7E594A" w:rsidRPr="0075347D" w14:paraId="59FFB3E8" w14:textId="77777777" w:rsidTr="00370665">
        <w:trPr>
          <w:trHeight w:val="1042"/>
        </w:trPr>
        <w:tc>
          <w:tcPr>
            <w:tcW w:w="1417" w:type="dxa"/>
            <w:vAlign w:val="center"/>
          </w:tcPr>
          <w:p w14:paraId="0667967A" w14:textId="77777777" w:rsidR="007E594A" w:rsidRPr="0075347D" w:rsidRDefault="007E594A" w:rsidP="00370665">
            <w:pPr>
              <w:widowControl w:val="0"/>
            </w:pPr>
            <w:r w:rsidRPr="0075347D">
              <w:t>4 (85-76)</w:t>
            </w:r>
          </w:p>
        </w:tc>
        <w:tc>
          <w:tcPr>
            <w:tcW w:w="1577" w:type="dxa"/>
            <w:vAlign w:val="center"/>
          </w:tcPr>
          <w:p w14:paraId="4F04821D" w14:textId="77777777" w:rsidR="007E594A" w:rsidRPr="0075347D" w:rsidRDefault="007E594A" w:rsidP="00370665">
            <w:pPr>
              <w:widowControl w:val="0"/>
              <w:rPr>
                <w:i/>
              </w:rPr>
            </w:pPr>
            <w:r w:rsidRPr="0075347D">
              <w:rPr>
                <w:i/>
              </w:rPr>
              <w:t>«зачтено»/ «хорошо»</w:t>
            </w:r>
          </w:p>
        </w:tc>
        <w:tc>
          <w:tcPr>
            <w:tcW w:w="6120" w:type="dxa"/>
          </w:tcPr>
          <w:p w14:paraId="7B006A6C" w14:textId="77777777" w:rsidR="007E594A" w:rsidRPr="0075347D" w:rsidRDefault="007E594A" w:rsidP="00370665">
            <w:pPr>
              <w:widowControl w:val="0"/>
              <w:jc w:val="both"/>
            </w:pPr>
            <w:r w:rsidRPr="0075347D">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E594A" w:rsidRPr="0075347D" w14:paraId="3B33FE50" w14:textId="77777777" w:rsidTr="00370665">
        <w:trPr>
          <w:trHeight w:val="920"/>
        </w:trPr>
        <w:tc>
          <w:tcPr>
            <w:tcW w:w="1417" w:type="dxa"/>
            <w:vAlign w:val="center"/>
          </w:tcPr>
          <w:p w14:paraId="41A5C318" w14:textId="77777777" w:rsidR="007E594A" w:rsidRPr="0075347D" w:rsidRDefault="007E594A" w:rsidP="00370665">
            <w:pPr>
              <w:widowControl w:val="0"/>
            </w:pPr>
            <w:r w:rsidRPr="0075347D">
              <w:t>3 (75-61)</w:t>
            </w:r>
          </w:p>
        </w:tc>
        <w:tc>
          <w:tcPr>
            <w:tcW w:w="1577" w:type="dxa"/>
            <w:vAlign w:val="center"/>
          </w:tcPr>
          <w:p w14:paraId="0F3A3435" w14:textId="77777777" w:rsidR="007E594A" w:rsidRPr="0075347D" w:rsidRDefault="007E594A" w:rsidP="00370665">
            <w:pPr>
              <w:widowControl w:val="0"/>
              <w:rPr>
                <w:i/>
              </w:rPr>
            </w:pPr>
            <w:r w:rsidRPr="0075347D">
              <w:rPr>
                <w:i/>
              </w:rPr>
              <w:t>«зачтено»/ «удовлетворительно»</w:t>
            </w:r>
          </w:p>
        </w:tc>
        <w:tc>
          <w:tcPr>
            <w:tcW w:w="6120" w:type="dxa"/>
          </w:tcPr>
          <w:p w14:paraId="46F1897B" w14:textId="77777777" w:rsidR="007E594A" w:rsidRPr="0075347D" w:rsidRDefault="007E594A" w:rsidP="00370665">
            <w:pPr>
              <w:widowControl w:val="0"/>
              <w:jc w:val="both"/>
            </w:pPr>
            <w:r w:rsidRPr="0075347D">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w:t>
            </w:r>
            <w:r w:rsidRPr="0075347D">
              <w:lastRenderedPageBreak/>
              <w:t>программного материала, испытывает затруднения при выполнении практических работ.</w:t>
            </w:r>
          </w:p>
        </w:tc>
      </w:tr>
      <w:tr w:rsidR="007E594A" w:rsidRPr="0075347D" w14:paraId="29797B32" w14:textId="77777777" w:rsidTr="00370665">
        <w:trPr>
          <w:trHeight w:val="1096"/>
        </w:trPr>
        <w:tc>
          <w:tcPr>
            <w:tcW w:w="1417" w:type="dxa"/>
            <w:vAlign w:val="center"/>
          </w:tcPr>
          <w:p w14:paraId="54B0199B" w14:textId="77777777" w:rsidR="007E594A" w:rsidRPr="0075347D" w:rsidRDefault="007E594A" w:rsidP="00370665">
            <w:pPr>
              <w:widowControl w:val="0"/>
            </w:pPr>
            <w:r w:rsidRPr="0075347D">
              <w:lastRenderedPageBreak/>
              <w:t>2 (60-50)</w:t>
            </w:r>
          </w:p>
        </w:tc>
        <w:tc>
          <w:tcPr>
            <w:tcW w:w="1577" w:type="dxa"/>
            <w:vAlign w:val="center"/>
          </w:tcPr>
          <w:p w14:paraId="02D32149" w14:textId="77777777" w:rsidR="007E594A" w:rsidRPr="0075347D" w:rsidRDefault="007E594A" w:rsidP="00370665">
            <w:pPr>
              <w:widowControl w:val="0"/>
              <w:rPr>
                <w:i/>
              </w:rPr>
            </w:pPr>
            <w:r w:rsidRPr="0075347D">
              <w:rPr>
                <w:i/>
              </w:rPr>
              <w:t>«не зачтено»/ «неудовлетворительно»</w:t>
            </w:r>
          </w:p>
        </w:tc>
        <w:tc>
          <w:tcPr>
            <w:tcW w:w="6120" w:type="dxa"/>
          </w:tcPr>
          <w:p w14:paraId="78B0960D" w14:textId="77777777" w:rsidR="007E594A" w:rsidRPr="0075347D" w:rsidRDefault="007E594A" w:rsidP="00370665">
            <w:pPr>
              <w:widowControl w:val="0"/>
              <w:jc w:val="both"/>
            </w:pPr>
            <w:r w:rsidRPr="0075347D">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3477EB21" w14:textId="77777777" w:rsidR="007E594A" w:rsidRPr="0075347D" w:rsidRDefault="007E594A" w:rsidP="007E594A">
      <w:pPr>
        <w:widowControl w:val="0"/>
        <w:spacing w:line="360" w:lineRule="auto"/>
        <w:ind w:firstLine="709"/>
        <w:jc w:val="both"/>
        <w:rPr>
          <w:sz w:val="28"/>
          <w:szCs w:val="28"/>
        </w:rPr>
      </w:pPr>
    </w:p>
    <w:p w14:paraId="77843324" w14:textId="77777777" w:rsidR="00595575" w:rsidRPr="00595575" w:rsidRDefault="00595575" w:rsidP="00D54DD4">
      <w:pPr>
        <w:widowControl w:val="0"/>
        <w:spacing w:line="276" w:lineRule="auto"/>
        <w:ind w:firstLine="567"/>
        <w:jc w:val="center"/>
        <w:rPr>
          <w:b/>
          <w:sz w:val="28"/>
          <w:szCs w:val="28"/>
        </w:rPr>
      </w:pPr>
      <w:r w:rsidRPr="00595575">
        <w:rPr>
          <w:b/>
          <w:sz w:val="28"/>
          <w:szCs w:val="28"/>
        </w:rPr>
        <w:t>Темы задач к зачету</w:t>
      </w:r>
    </w:p>
    <w:p w14:paraId="25AAEA56" w14:textId="77777777" w:rsidR="00595575" w:rsidRPr="00595575" w:rsidRDefault="00595575" w:rsidP="00D54DD4">
      <w:pPr>
        <w:widowControl w:val="0"/>
        <w:spacing w:line="276" w:lineRule="auto"/>
        <w:ind w:firstLine="567"/>
        <w:jc w:val="center"/>
        <w:rPr>
          <w:b/>
          <w:sz w:val="28"/>
          <w:szCs w:val="28"/>
        </w:rPr>
      </w:pPr>
      <w:r w:rsidRPr="00595575">
        <w:rPr>
          <w:b/>
          <w:sz w:val="28"/>
          <w:szCs w:val="28"/>
        </w:rPr>
        <w:t xml:space="preserve">(допуск к зачету осуществляется после сдачи </w:t>
      </w:r>
      <w:r w:rsidR="006E3E2E">
        <w:rPr>
          <w:b/>
          <w:sz w:val="28"/>
          <w:szCs w:val="28"/>
        </w:rPr>
        <w:t>индивидуальных заданий</w:t>
      </w:r>
      <w:r w:rsidRPr="00595575">
        <w:rPr>
          <w:b/>
          <w:sz w:val="28"/>
          <w:szCs w:val="28"/>
        </w:rPr>
        <w:t>, при условии отсутствия долгов по практическим занятиям и сданным темам пропущенных лекций)</w:t>
      </w:r>
    </w:p>
    <w:p w14:paraId="28EC9B44" w14:textId="77777777" w:rsidR="00595575" w:rsidRPr="00595575" w:rsidRDefault="00595575" w:rsidP="00D54DD4">
      <w:pPr>
        <w:widowControl w:val="0"/>
        <w:spacing w:line="276" w:lineRule="auto"/>
        <w:ind w:firstLine="567"/>
        <w:jc w:val="both"/>
        <w:rPr>
          <w:sz w:val="28"/>
          <w:szCs w:val="28"/>
        </w:rPr>
      </w:pPr>
      <w:r w:rsidRPr="00595575">
        <w:rPr>
          <w:sz w:val="28"/>
          <w:szCs w:val="28"/>
        </w:rPr>
        <w:t>1.</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с точкой;</w:t>
      </w:r>
    </w:p>
    <w:p w14:paraId="180D581F" w14:textId="77777777" w:rsidR="00595575" w:rsidRPr="00595575" w:rsidRDefault="00595575" w:rsidP="00D54DD4">
      <w:pPr>
        <w:widowControl w:val="0"/>
        <w:spacing w:line="276" w:lineRule="auto"/>
        <w:ind w:firstLine="567"/>
        <w:jc w:val="both"/>
        <w:rPr>
          <w:sz w:val="28"/>
          <w:szCs w:val="28"/>
        </w:rPr>
      </w:pPr>
      <w:r w:rsidRPr="00595575">
        <w:rPr>
          <w:sz w:val="28"/>
          <w:szCs w:val="28"/>
        </w:rPr>
        <w:t>2.</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плоскости;</w:t>
      </w:r>
    </w:p>
    <w:p w14:paraId="52FA5DA0" w14:textId="77777777" w:rsidR="00595575" w:rsidRDefault="00595575" w:rsidP="00D54DD4">
      <w:pPr>
        <w:widowControl w:val="0"/>
        <w:spacing w:line="276" w:lineRule="auto"/>
        <w:ind w:firstLine="567"/>
        <w:jc w:val="both"/>
        <w:rPr>
          <w:sz w:val="28"/>
          <w:szCs w:val="28"/>
        </w:rPr>
      </w:pPr>
      <w:r w:rsidRPr="00595575">
        <w:rPr>
          <w:sz w:val="28"/>
          <w:szCs w:val="28"/>
        </w:rPr>
        <w:t>3.</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прямой;</w:t>
      </w:r>
    </w:p>
    <w:p w14:paraId="69E69E16" w14:textId="77777777" w:rsidR="00595575" w:rsidRPr="00595575" w:rsidRDefault="00595575" w:rsidP="00D54DD4">
      <w:pPr>
        <w:widowControl w:val="0"/>
        <w:spacing w:line="276" w:lineRule="auto"/>
        <w:ind w:firstLine="567"/>
        <w:jc w:val="both"/>
        <w:rPr>
          <w:sz w:val="28"/>
          <w:szCs w:val="28"/>
        </w:rPr>
      </w:pPr>
      <w:r w:rsidRPr="00595575">
        <w:rPr>
          <w:sz w:val="28"/>
          <w:szCs w:val="28"/>
        </w:rPr>
        <w:t>4.</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точки и поверхности;</w:t>
      </w:r>
    </w:p>
    <w:p w14:paraId="4F4B9F76" w14:textId="77777777" w:rsidR="00595575" w:rsidRPr="00595575" w:rsidRDefault="00595575" w:rsidP="00D54DD4">
      <w:pPr>
        <w:widowControl w:val="0"/>
        <w:spacing w:line="276" w:lineRule="auto"/>
        <w:ind w:firstLine="567"/>
        <w:jc w:val="both"/>
        <w:rPr>
          <w:sz w:val="28"/>
          <w:szCs w:val="28"/>
        </w:rPr>
      </w:pPr>
      <w:r w:rsidRPr="00595575">
        <w:rPr>
          <w:sz w:val="28"/>
          <w:szCs w:val="28"/>
        </w:rPr>
        <w:t>5.</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прямой;</w:t>
      </w:r>
    </w:p>
    <w:p w14:paraId="23315A2B" w14:textId="77777777" w:rsidR="00595575" w:rsidRPr="00595575" w:rsidRDefault="00595575" w:rsidP="00D54DD4">
      <w:pPr>
        <w:widowControl w:val="0"/>
        <w:spacing w:line="276" w:lineRule="auto"/>
        <w:ind w:firstLine="567"/>
        <w:jc w:val="both"/>
        <w:rPr>
          <w:sz w:val="28"/>
          <w:szCs w:val="28"/>
        </w:rPr>
      </w:pPr>
      <w:r w:rsidRPr="00595575">
        <w:rPr>
          <w:sz w:val="28"/>
          <w:szCs w:val="28"/>
        </w:rPr>
        <w:t>6.</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плоскости;</w:t>
      </w:r>
    </w:p>
    <w:p w14:paraId="375CF777" w14:textId="77777777" w:rsidR="00595575" w:rsidRPr="00595575" w:rsidRDefault="00595575" w:rsidP="00D54DD4">
      <w:pPr>
        <w:widowControl w:val="0"/>
        <w:spacing w:line="276" w:lineRule="auto"/>
        <w:ind w:firstLine="567"/>
        <w:jc w:val="both"/>
        <w:rPr>
          <w:sz w:val="28"/>
          <w:szCs w:val="28"/>
        </w:rPr>
      </w:pPr>
      <w:r w:rsidRPr="00595575">
        <w:rPr>
          <w:sz w:val="28"/>
          <w:szCs w:val="28"/>
        </w:rPr>
        <w:t>7.</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прямой и поверхности;</w:t>
      </w:r>
    </w:p>
    <w:p w14:paraId="048E73E4" w14:textId="77777777" w:rsidR="007E594A" w:rsidRDefault="00595575" w:rsidP="00D54DD4">
      <w:pPr>
        <w:widowControl w:val="0"/>
        <w:spacing w:line="276" w:lineRule="auto"/>
        <w:ind w:firstLine="567"/>
        <w:jc w:val="both"/>
        <w:rPr>
          <w:sz w:val="28"/>
          <w:szCs w:val="28"/>
        </w:rPr>
      </w:pPr>
      <w:r w:rsidRPr="00595575">
        <w:rPr>
          <w:sz w:val="28"/>
          <w:szCs w:val="28"/>
        </w:rPr>
        <w:t>8.</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плоскости и плоскости;</w:t>
      </w:r>
    </w:p>
    <w:p w14:paraId="68009544" w14:textId="77777777" w:rsidR="00595575" w:rsidRDefault="00595575" w:rsidP="00D54DD4">
      <w:pPr>
        <w:widowControl w:val="0"/>
        <w:spacing w:line="276" w:lineRule="auto"/>
        <w:ind w:firstLine="567"/>
        <w:jc w:val="both"/>
        <w:rPr>
          <w:sz w:val="28"/>
          <w:szCs w:val="28"/>
        </w:rPr>
      </w:pPr>
      <w:r>
        <w:rPr>
          <w:sz w:val="28"/>
          <w:szCs w:val="28"/>
        </w:rPr>
        <w:t>9.</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плоскости и поверхности;</w:t>
      </w:r>
    </w:p>
    <w:p w14:paraId="796B4EAE" w14:textId="77777777" w:rsidR="00595575" w:rsidRDefault="00595575" w:rsidP="00D54DD4">
      <w:pPr>
        <w:widowControl w:val="0"/>
        <w:spacing w:line="276" w:lineRule="auto"/>
        <w:ind w:firstLine="567"/>
        <w:jc w:val="both"/>
        <w:rPr>
          <w:sz w:val="28"/>
          <w:szCs w:val="28"/>
        </w:rPr>
      </w:pPr>
      <w:r>
        <w:rPr>
          <w:sz w:val="28"/>
          <w:szCs w:val="28"/>
        </w:rPr>
        <w:t>10.</w:t>
      </w:r>
      <w:r w:rsidR="00A42004">
        <w:rPr>
          <w:sz w:val="28"/>
          <w:szCs w:val="28"/>
        </w:rPr>
        <w:t xml:space="preserve"> </w:t>
      </w:r>
      <w:r w:rsidRPr="00595575">
        <w:rPr>
          <w:sz w:val="28"/>
          <w:szCs w:val="28"/>
        </w:rPr>
        <w:t xml:space="preserve">Определение </w:t>
      </w:r>
      <w:r>
        <w:rPr>
          <w:sz w:val="28"/>
          <w:szCs w:val="28"/>
        </w:rPr>
        <w:t>взаимного положения в пространстве и на чертеже двух поверхностей;</w:t>
      </w:r>
    </w:p>
    <w:p w14:paraId="24B66884" w14:textId="77777777" w:rsidR="00595575" w:rsidRDefault="00595575" w:rsidP="00D54DD4">
      <w:pPr>
        <w:widowControl w:val="0"/>
        <w:spacing w:line="276" w:lineRule="auto"/>
        <w:ind w:firstLine="567"/>
        <w:jc w:val="both"/>
        <w:rPr>
          <w:sz w:val="28"/>
          <w:szCs w:val="28"/>
        </w:rPr>
      </w:pPr>
      <w:r>
        <w:rPr>
          <w:sz w:val="28"/>
          <w:szCs w:val="28"/>
        </w:rPr>
        <w:t>11.</w:t>
      </w:r>
      <w:r w:rsidR="00A42004">
        <w:rPr>
          <w:sz w:val="28"/>
          <w:szCs w:val="28"/>
        </w:rPr>
        <w:t xml:space="preserve"> </w:t>
      </w:r>
      <w:r>
        <w:rPr>
          <w:sz w:val="28"/>
          <w:szCs w:val="28"/>
        </w:rPr>
        <w:t>Определение натуральных величин отрезков, плоских фигур и расстояний между ними;</w:t>
      </w:r>
    </w:p>
    <w:p w14:paraId="04D45ACF" w14:textId="77777777" w:rsidR="00595575" w:rsidRPr="0075347D" w:rsidRDefault="00595575" w:rsidP="00D54DD4">
      <w:pPr>
        <w:widowControl w:val="0"/>
        <w:spacing w:line="276" w:lineRule="auto"/>
        <w:ind w:firstLine="567"/>
        <w:jc w:val="both"/>
        <w:rPr>
          <w:sz w:val="28"/>
          <w:szCs w:val="28"/>
        </w:rPr>
      </w:pPr>
      <w:r>
        <w:rPr>
          <w:sz w:val="28"/>
          <w:szCs w:val="28"/>
        </w:rPr>
        <w:t>12.</w:t>
      </w:r>
      <w:r w:rsidR="00A42004">
        <w:rPr>
          <w:sz w:val="28"/>
          <w:szCs w:val="28"/>
        </w:rPr>
        <w:t xml:space="preserve"> </w:t>
      </w:r>
      <w:r>
        <w:rPr>
          <w:sz w:val="28"/>
          <w:szCs w:val="28"/>
        </w:rPr>
        <w:t>Построение разверток поверхностей.</w:t>
      </w:r>
    </w:p>
    <w:p w14:paraId="61AC7C48" w14:textId="77777777" w:rsidR="002E3AA4" w:rsidRDefault="002E3AA4" w:rsidP="005026B0">
      <w:pPr>
        <w:pStyle w:val="a9"/>
        <w:spacing w:after="0" w:line="360" w:lineRule="auto"/>
        <w:ind w:firstLine="567"/>
        <w:jc w:val="both"/>
        <w:rPr>
          <w:sz w:val="28"/>
          <w:szCs w:val="28"/>
        </w:rPr>
      </w:pPr>
    </w:p>
    <w:p w14:paraId="3128C221" w14:textId="77777777" w:rsidR="00005796" w:rsidRDefault="00005796" w:rsidP="005026B0">
      <w:pPr>
        <w:pStyle w:val="a9"/>
        <w:spacing w:after="0" w:line="360" w:lineRule="auto"/>
        <w:ind w:firstLine="567"/>
        <w:jc w:val="both"/>
        <w:rPr>
          <w:sz w:val="28"/>
          <w:szCs w:val="28"/>
        </w:rPr>
        <w:sectPr w:rsidR="00005796" w:rsidSect="00210088">
          <w:pgSz w:w="11906" w:h="16838"/>
          <w:pgMar w:top="1134" w:right="850" w:bottom="1134" w:left="1701" w:header="708" w:footer="708" w:gutter="0"/>
          <w:cols w:space="708"/>
          <w:titlePg/>
          <w:docGrid w:linePitch="360"/>
        </w:sectPr>
      </w:pPr>
    </w:p>
    <w:p w14:paraId="03AC3C04" w14:textId="77777777" w:rsidR="003F0BAD" w:rsidRPr="005E64FF" w:rsidRDefault="003F0BAD" w:rsidP="00D54DD4">
      <w:pPr>
        <w:tabs>
          <w:tab w:val="left" w:pos="1080"/>
        </w:tabs>
        <w:spacing w:line="276" w:lineRule="auto"/>
        <w:ind w:left="567"/>
        <w:jc w:val="center"/>
        <w:rPr>
          <w:b/>
          <w:sz w:val="28"/>
          <w:szCs w:val="28"/>
        </w:rPr>
      </w:pPr>
      <w:r w:rsidRPr="003F0BAD">
        <w:rPr>
          <w:b/>
          <w:sz w:val="28"/>
          <w:szCs w:val="28"/>
        </w:rPr>
        <w:lastRenderedPageBreak/>
        <w:t xml:space="preserve">Критерии оценки (устный ответ) при </w:t>
      </w:r>
      <w:r w:rsidRPr="00D54DD4">
        <w:rPr>
          <w:b/>
          <w:sz w:val="28"/>
          <w:szCs w:val="28"/>
        </w:rPr>
        <w:t>собеседовании и зачете</w:t>
      </w:r>
    </w:p>
    <w:p w14:paraId="018718A2" w14:textId="77777777" w:rsidR="00D54DD4" w:rsidRPr="005E64FF" w:rsidRDefault="00D54DD4" w:rsidP="00D54DD4">
      <w:pPr>
        <w:tabs>
          <w:tab w:val="left" w:pos="1080"/>
        </w:tabs>
        <w:spacing w:line="276" w:lineRule="auto"/>
        <w:ind w:left="567"/>
        <w:jc w:val="center"/>
        <w:rPr>
          <w:b/>
          <w:sz w:val="28"/>
          <w:szCs w:val="28"/>
        </w:rPr>
      </w:pPr>
    </w:p>
    <w:p w14:paraId="36C8B4A7" w14:textId="77777777" w:rsidR="003F0BAD" w:rsidRPr="00D54DD4" w:rsidRDefault="003F0BAD" w:rsidP="00D54DD4">
      <w:pPr>
        <w:spacing w:line="276" w:lineRule="auto"/>
        <w:ind w:firstLine="567"/>
        <w:jc w:val="both"/>
        <w:rPr>
          <w:sz w:val="28"/>
          <w:szCs w:val="28"/>
        </w:rPr>
      </w:pPr>
      <w:r w:rsidRPr="00D54DD4">
        <w:rPr>
          <w:sz w:val="28"/>
          <w:szCs w:val="28"/>
        </w:rPr>
        <w:t xml:space="preserve">• 100-85 баллов - ответ показывает прочные знания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приводит примеры современных проблем изучаемой области. </w:t>
      </w:r>
    </w:p>
    <w:p w14:paraId="4CC72E2E" w14:textId="77777777" w:rsidR="003F0BAD" w:rsidRPr="00D54DD4" w:rsidRDefault="003F0BAD" w:rsidP="00D54DD4">
      <w:pPr>
        <w:spacing w:line="276" w:lineRule="auto"/>
        <w:ind w:firstLine="567"/>
        <w:jc w:val="both"/>
        <w:rPr>
          <w:sz w:val="28"/>
          <w:szCs w:val="28"/>
        </w:rPr>
      </w:pPr>
      <w:r w:rsidRPr="00D54DD4">
        <w:rPr>
          <w:sz w:val="28"/>
          <w:szCs w:val="28"/>
        </w:rPr>
        <w:t xml:space="preserve">• 85-76 - баллов - ответ, </w:t>
      </w:r>
      <w:r w:rsidR="001467D2" w:rsidRPr="00D54DD4">
        <w:rPr>
          <w:sz w:val="28"/>
          <w:szCs w:val="28"/>
        </w:rPr>
        <w:t>показывает</w:t>
      </w:r>
      <w:r w:rsidRPr="00D54DD4">
        <w:rPr>
          <w:sz w:val="28"/>
          <w:szCs w:val="28"/>
        </w:rPr>
        <w:t xml:space="preserve">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104372E8" w14:textId="77777777" w:rsidR="003F0BAD" w:rsidRPr="00D54DD4" w:rsidRDefault="003F0BAD" w:rsidP="00D54DD4">
      <w:pPr>
        <w:spacing w:line="276" w:lineRule="auto"/>
        <w:ind w:firstLine="567"/>
        <w:jc w:val="both"/>
        <w:rPr>
          <w:sz w:val="28"/>
          <w:szCs w:val="28"/>
        </w:rPr>
      </w:pPr>
      <w:r w:rsidRPr="00D54DD4">
        <w:rPr>
          <w:sz w:val="28"/>
          <w:szCs w:val="28"/>
        </w:rPr>
        <w:t>• 75-61 - балл –</w:t>
      </w:r>
      <w:r w:rsidR="008E5089" w:rsidRPr="00D54DD4">
        <w:rPr>
          <w:sz w:val="28"/>
          <w:szCs w:val="28"/>
        </w:rPr>
        <w:t xml:space="preserve"> </w:t>
      </w:r>
      <w:r w:rsidRPr="00D54DD4">
        <w:rPr>
          <w:sz w:val="28"/>
          <w:szCs w:val="28"/>
        </w:rPr>
        <w:t xml:space="preserve">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14:paraId="069BD9BE" w14:textId="77777777" w:rsidR="00A00ABD" w:rsidRPr="003F0BAD" w:rsidRDefault="003F0BAD" w:rsidP="00D54DD4">
      <w:pPr>
        <w:spacing w:line="276" w:lineRule="auto"/>
        <w:ind w:firstLine="567"/>
        <w:jc w:val="both"/>
        <w:rPr>
          <w:sz w:val="28"/>
          <w:szCs w:val="28"/>
        </w:rPr>
      </w:pPr>
      <w:r w:rsidRPr="00D54DD4">
        <w:rPr>
          <w:sz w:val="28"/>
          <w:szCs w:val="28"/>
        </w:rPr>
        <w:t>• 60-0 баллов – ответ, обнаруживающий незнание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w:t>
      </w:r>
      <w:r w:rsidRPr="00005796">
        <w:rPr>
          <w:spacing w:val="-6"/>
          <w:sz w:val="28"/>
          <w:szCs w:val="28"/>
        </w:rPr>
        <w:t>временной проблематики изучаемой области.</w:t>
      </w:r>
    </w:p>
    <w:sectPr w:rsidR="00A00ABD" w:rsidRPr="003F0BAD" w:rsidSect="0000579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5E17B" w14:textId="77777777" w:rsidR="00F74DB3" w:rsidRDefault="00F74DB3" w:rsidP="00B46F7E">
      <w:r>
        <w:separator/>
      </w:r>
    </w:p>
  </w:endnote>
  <w:endnote w:type="continuationSeparator" w:id="0">
    <w:p w14:paraId="3E4851FA" w14:textId="77777777" w:rsidR="00F74DB3" w:rsidRDefault="00F74DB3" w:rsidP="00B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E4AE" w14:textId="77777777" w:rsidR="00F74DB3" w:rsidRDefault="00F74DB3" w:rsidP="00B46F7E">
      <w:r>
        <w:separator/>
      </w:r>
    </w:p>
  </w:footnote>
  <w:footnote w:type="continuationSeparator" w:id="0">
    <w:p w14:paraId="04210EEC" w14:textId="77777777" w:rsidR="00F74DB3" w:rsidRDefault="00F74DB3" w:rsidP="00B4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D81"/>
    <w:multiLevelType w:val="hybridMultilevel"/>
    <w:tmpl w:val="1BD8AB8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4B7E11"/>
    <w:multiLevelType w:val="hybridMultilevel"/>
    <w:tmpl w:val="45A2A538"/>
    <w:lvl w:ilvl="0" w:tplc="E9D29E3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E22B54"/>
    <w:multiLevelType w:val="hybridMultilevel"/>
    <w:tmpl w:val="9EEA11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E62A33"/>
    <w:multiLevelType w:val="hybridMultilevel"/>
    <w:tmpl w:val="9F8AF520"/>
    <w:lvl w:ilvl="0" w:tplc="FCB09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AE1C7A"/>
    <w:multiLevelType w:val="hybridMultilevel"/>
    <w:tmpl w:val="58D0AF38"/>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5" w15:restartNumberingAfterBreak="0">
    <w:nsid w:val="0E3537EC"/>
    <w:multiLevelType w:val="hybridMultilevel"/>
    <w:tmpl w:val="48CE5E16"/>
    <w:lvl w:ilvl="0" w:tplc="F768116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41798"/>
    <w:multiLevelType w:val="hybridMultilevel"/>
    <w:tmpl w:val="B4582200"/>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7" w15:restartNumberingAfterBreak="0">
    <w:nsid w:val="104277F3"/>
    <w:multiLevelType w:val="hybridMultilevel"/>
    <w:tmpl w:val="DFFC6B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F460E"/>
    <w:multiLevelType w:val="hybridMultilevel"/>
    <w:tmpl w:val="A0B6CD7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E5592D"/>
    <w:multiLevelType w:val="hybridMultilevel"/>
    <w:tmpl w:val="DB1416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11A5B"/>
    <w:multiLevelType w:val="hybridMultilevel"/>
    <w:tmpl w:val="9740DFFC"/>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7641F58"/>
    <w:multiLevelType w:val="hybridMultilevel"/>
    <w:tmpl w:val="3C76F9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78036F8"/>
    <w:multiLevelType w:val="hybridMultilevel"/>
    <w:tmpl w:val="32D8D9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89C3EA5"/>
    <w:multiLevelType w:val="hybridMultilevel"/>
    <w:tmpl w:val="220696D8"/>
    <w:lvl w:ilvl="0" w:tplc="E9D29E3E">
      <w:start w:val="1"/>
      <w:numFmt w:val="decimal"/>
      <w:lvlText w:val="%1."/>
      <w:lvlJc w:val="left"/>
      <w:pPr>
        <w:ind w:left="1889" w:hanging="360"/>
      </w:pPr>
      <w:rPr>
        <w:b w:val="0"/>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4" w15:restartNumberingAfterBreak="0">
    <w:nsid w:val="1AD877EC"/>
    <w:multiLevelType w:val="hybridMultilevel"/>
    <w:tmpl w:val="EC749E2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D527BFE"/>
    <w:multiLevelType w:val="hybridMultilevel"/>
    <w:tmpl w:val="3EE0AB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1A54F4"/>
    <w:multiLevelType w:val="hybridMultilevel"/>
    <w:tmpl w:val="DD3CFE0E"/>
    <w:lvl w:ilvl="0" w:tplc="0419000F">
      <w:start w:val="1"/>
      <w:numFmt w:val="decimal"/>
      <w:lvlText w:val="%1."/>
      <w:lvlJc w:val="left"/>
      <w:pPr>
        <w:ind w:left="1390" w:hanging="360"/>
      </w:p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17" w15:restartNumberingAfterBreak="0">
    <w:nsid w:val="22401769"/>
    <w:multiLevelType w:val="hybridMultilevel"/>
    <w:tmpl w:val="9B2425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5265B1D"/>
    <w:multiLevelType w:val="hybridMultilevel"/>
    <w:tmpl w:val="3DE00438"/>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19" w15:restartNumberingAfterBreak="0">
    <w:nsid w:val="28840169"/>
    <w:multiLevelType w:val="hybridMultilevel"/>
    <w:tmpl w:val="60841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5F08AA"/>
    <w:multiLevelType w:val="hybridMultilevel"/>
    <w:tmpl w:val="12C8CE9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E070429"/>
    <w:multiLevelType w:val="hybridMultilevel"/>
    <w:tmpl w:val="82DCD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F272E6C"/>
    <w:multiLevelType w:val="hybridMultilevel"/>
    <w:tmpl w:val="58CCEB1E"/>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3" w15:restartNumberingAfterBreak="0">
    <w:nsid w:val="32970FEE"/>
    <w:multiLevelType w:val="hybridMultilevel"/>
    <w:tmpl w:val="98CA0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3FE49F0"/>
    <w:multiLevelType w:val="hybridMultilevel"/>
    <w:tmpl w:val="DA34A0B2"/>
    <w:lvl w:ilvl="0" w:tplc="ED9AD46C">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3525167A"/>
    <w:multiLevelType w:val="hybridMultilevel"/>
    <w:tmpl w:val="02607268"/>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55250D7"/>
    <w:multiLevelType w:val="hybridMultilevel"/>
    <w:tmpl w:val="C26E9C12"/>
    <w:lvl w:ilvl="0" w:tplc="3F2AC0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0A24BE"/>
    <w:multiLevelType w:val="hybridMultilevel"/>
    <w:tmpl w:val="9F5C3D8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0E55122"/>
    <w:multiLevelType w:val="hybridMultilevel"/>
    <w:tmpl w:val="72B29E84"/>
    <w:lvl w:ilvl="0" w:tplc="48DA3A5E">
      <w:start w:val="1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2D23C6"/>
    <w:multiLevelType w:val="hybridMultilevel"/>
    <w:tmpl w:val="2700751C"/>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30" w15:restartNumberingAfterBreak="0">
    <w:nsid w:val="4CFB7D5E"/>
    <w:multiLevelType w:val="hybridMultilevel"/>
    <w:tmpl w:val="965E37D2"/>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0A46A50"/>
    <w:multiLevelType w:val="hybridMultilevel"/>
    <w:tmpl w:val="A664C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B81A04"/>
    <w:multiLevelType w:val="hybridMultilevel"/>
    <w:tmpl w:val="84682C6C"/>
    <w:lvl w:ilvl="0" w:tplc="E9D29E3E">
      <w:start w:val="1"/>
      <w:numFmt w:val="decimal"/>
      <w:lvlText w:val="%1."/>
      <w:lvlJc w:val="left"/>
      <w:pPr>
        <w:ind w:left="1889" w:hanging="360"/>
      </w:pPr>
      <w:rPr>
        <w:b w:val="0"/>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3" w15:restartNumberingAfterBreak="0">
    <w:nsid w:val="58AE4925"/>
    <w:multiLevelType w:val="hybridMultilevel"/>
    <w:tmpl w:val="BF2A4E4E"/>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340A31"/>
    <w:multiLevelType w:val="hybridMultilevel"/>
    <w:tmpl w:val="CA8291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42A607B"/>
    <w:multiLevelType w:val="hybridMultilevel"/>
    <w:tmpl w:val="11288226"/>
    <w:lvl w:ilvl="0" w:tplc="E9D29E3E">
      <w:start w:val="1"/>
      <w:numFmt w:val="decimal"/>
      <w:lvlText w:val="%1."/>
      <w:lvlJc w:val="left"/>
      <w:pPr>
        <w:ind w:left="1910" w:hanging="360"/>
      </w:pPr>
      <w:rPr>
        <w:b w:val="0"/>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37" w15:restartNumberingAfterBreak="0">
    <w:nsid w:val="66162899"/>
    <w:multiLevelType w:val="hybridMultilevel"/>
    <w:tmpl w:val="465EDE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9AA7537"/>
    <w:multiLevelType w:val="hybridMultilevel"/>
    <w:tmpl w:val="10142A46"/>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C7351EA"/>
    <w:multiLevelType w:val="hybridMultilevel"/>
    <w:tmpl w:val="5FF6EF76"/>
    <w:lvl w:ilvl="0" w:tplc="0BAC3D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9E3D70"/>
    <w:multiLevelType w:val="hybridMultilevel"/>
    <w:tmpl w:val="4002FB4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8FD58D0"/>
    <w:multiLevelType w:val="hybridMultilevel"/>
    <w:tmpl w:val="C3726C0C"/>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42" w15:restartNumberingAfterBreak="0">
    <w:nsid w:val="7C0479BD"/>
    <w:multiLevelType w:val="hybridMultilevel"/>
    <w:tmpl w:val="1BBA1F34"/>
    <w:lvl w:ilvl="0" w:tplc="E9D29E3E">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EDA44E0"/>
    <w:multiLevelType w:val="hybridMultilevel"/>
    <w:tmpl w:val="28D0FE66"/>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num w:numId="1">
    <w:abstractNumId w:val="26"/>
  </w:num>
  <w:num w:numId="2">
    <w:abstractNumId w:val="31"/>
  </w:num>
  <w:num w:numId="3">
    <w:abstractNumId w:val="4"/>
  </w:num>
  <w:num w:numId="4">
    <w:abstractNumId w:val="12"/>
  </w:num>
  <w:num w:numId="5">
    <w:abstractNumId w:val="41"/>
  </w:num>
  <w:num w:numId="6">
    <w:abstractNumId w:val="21"/>
  </w:num>
  <w:num w:numId="7">
    <w:abstractNumId w:val="43"/>
  </w:num>
  <w:num w:numId="8">
    <w:abstractNumId w:val="2"/>
  </w:num>
  <w:num w:numId="9">
    <w:abstractNumId w:val="29"/>
  </w:num>
  <w:num w:numId="10">
    <w:abstractNumId w:val="23"/>
  </w:num>
  <w:num w:numId="11">
    <w:abstractNumId w:val="22"/>
  </w:num>
  <w:num w:numId="12">
    <w:abstractNumId w:val="6"/>
  </w:num>
  <w:num w:numId="13">
    <w:abstractNumId w:val="17"/>
  </w:num>
  <w:num w:numId="14">
    <w:abstractNumId w:val="16"/>
  </w:num>
  <w:num w:numId="15">
    <w:abstractNumId w:val="18"/>
  </w:num>
  <w:num w:numId="16">
    <w:abstractNumId w:val="11"/>
  </w:num>
  <w:num w:numId="17">
    <w:abstractNumId w:val="35"/>
  </w:num>
  <w:num w:numId="18">
    <w:abstractNumId w:val="1"/>
  </w:num>
  <w:num w:numId="19">
    <w:abstractNumId w:val="14"/>
  </w:num>
  <w:num w:numId="20">
    <w:abstractNumId w:val="10"/>
  </w:num>
  <w:num w:numId="21">
    <w:abstractNumId w:val="27"/>
  </w:num>
  <w:num w:numId="22">
    <w:abstractNumId w:val="33"/>
  </w:num>
  <w:num w:numId="23">
    <w:abstractNumId w:val="30"/>
  </w:num>
  <w:num w:numId="24">
    <w:abstractNumId w:val="0"/>
  </w:num>
  <w:num w:numId="25">
    <w:abstractNumId w:val="32"/>
  </w:num>
  <w:num w:numId="26">
    <w:abstractNumId w:val="20"/>
  </w:num>
  <w:num w:numId="27">
    <w:abstractNumId w:val="8"/>
  </w:num>
  <w:num w:numId="28">
    <w:abstractNumId w:val="13"/>
  </w:num>
  <w:num w:numId="29">
    <w:abstractNumId w:val="42"/>
  </w:num>
  <w:num w:numId="30">
    <w:abstractNumId w:val="25"/>
  </w:num>
  <w:num w:numId="31">
    <w:abstractNumId w:val="36"/>
  </w:num>
  <w:num w:numId="32">
    <w:abstractNumId w:val="38"/>
  </w:num>
  <w:num w:numId="33">
    <w:abstractNumId w:val="40"/>
  </w:num>
  <w:num w:numId="34">
    <w:abstractNumId w:val="24"/>
  </w:num>
  <w:num w:numId="35">
    <w:abstractNumId w:val="3"/>
  </w:num>
  <w:num w:numId="36">
    <w:abstractNumId w:val="34"/>
  </w:num>
  <w:num w:numId="37">
    <w:abstractNumId w:val="28"/>
  </w:num>
  <w:num w:numId="38">
    <w:abstractNumId w:val="39"/>
  </w:num>
  <w:num w:numId="39">
    <w:abstractNumId w:val="7"/>
  </w:num>
  <w:num w:numId="40">
    <w:abstractNumId w:val="9"/>
  </w:num>
  <w:num w:numId="41">
    <w:abstractNumId w:val="15"/>
  </w:num>
  <w:num w:numId="42">
    <w:abstractNumId w:val="19"/>
  </w:num>
  <w:num w:numId="43">
    <w:abstractNumId w:val="37"/>
  </w:num>
  <w:num w:numId="4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QwN7ewNDMztjQxNTNQ0lEKTi0uzszPAykwrAUALXZ3ESwAAAA="/>
  </w:docVars>
  <w:rsids>
    <w:rsidRoot w:val="0068537D"/>
    <w:rsid w:val="00004A97"/>
    <w:rsid w:val="00005796"/>
    <w:rsid w:val="00010F91"/>
    <w:rsid w:val="000130AC"/>
    <w:rsid w:val="000135AD"/>
    <w:rsid w:val="000154A1"/>
    <w:rsid w:val="0003403D"/>
    <w:rsid w:val="0003750C"/>
    <w:rsid w:val="0004057C"/>
    <w:rsid w:val="0004200D"/>
    <w:rsid w:val="0004337A"/>
    <w:rsid w:val="00045537"/>
    <w:rsid w:val="00051772"/>
    <w:rsid w:val="000578B3"/>
    <w:rsid w:val="00066D5E"/>
    <w:rsid w:val="00066F1C"/>
    <w:rsid w:val="00067D46"/>
    <w:rsid w:val="000747F8"/>
    <w:rsid w:val="0007672D"/>
    <w:rsid w:val="00094FCB"/>
    <w:rsid w:val="000B0080"/>
    <w:rsid w:val="000B23DB"/>
    <w:rsid w:val="000B61D6"/>
    <w:rsid w:val="000E7CEA"/>
    <w:rsid w:val="000F2E74"/>
    <w:rsid w:val="000F4119"/>
    <w:rsid w:val="000F50C5"/>
    <w:rsid w:val="000F7FEC"/>
    <w:rsid w:val="00101D0E"/>
    <w:rsid w:val="00103DDD"/>
    <w:rsid w:val="00106C5A"/>
    <w:rsid w:val="00112EA6"/>
    <w:rsid w:val="001230A8"/>
    <w:rsid w:val="00126B8B"/>
    <w:rsid w:val="00131BEC"/>
    <w:rsid w:val="00135250"/>
    <w:rsid w:val="001467D2"/>
    <w:rsid w:val="00147EC6"/>
    <w:rsid w:val="0015147E"/>
    <w:rsid w:val="00154256"/>
    <w:rsid w:val="001618C2"/>
    <w:rsid w:val="00162B94"/>
    <w:rsid w:val="00164B86"/>
    <w:rsid w:val="0016649E"/>
    <w:rsid w:val="00166DCD"/>
    <w:rsid w:val="00190AD2"/>
    <w:rsid w:val="001928D7"/>
    <w:rsid w:val="001954F3"/>
    <w:rsid w:val="0019738E"/>
    <w:rsid w:val="001B2821"/>
    <w:rsid w:val="001B4424"/>
    <w:rsid w:val="001B5D67"/>
    <w:rsid w:val="001B616A"/>
    <w:rsid w:val="001C145C"/>
    <w:rsid w:val="001C7CCC"/>
    <w:rsid w:val="001D0A3B"/>
    <w:rsid w:val="001D4982"/>
    <w:rsid w:val="001D6DEF"/>
    <w:rsid w:val="001F54EE"/>
    <w:rsid w:val="0020429A"/>
    <w:rsid w:val="0020464C"/>
    <w:rsid w:val="00210088"/>
    <w:rsid w:val="002110BB"/>
    <w:rsid w:val="002155E8"/>
    <w:rsid w:val="00227BD1"/>
    <w:rsid w:val="00233591"/>
    <w:rsid w:val="00235FC7"/>
    <w:rsid w:val="002473DF"/>
    <w:rsid w:val="00250363"/>
    <w:rsid w:val="0025696F"/>
    <w:rsid w:val="002573FB"/>
    <w:rsid w:val="00281EC1"/>
    <w:rsid w:val="00282BD2"/>
    <w:rsid w:val="00286D76"/>
    <w:rsid w:val="00293EF7"/>
    <w:rsid w:val="00295BA9"/>
    <w:rsid w:val="00296875"/>
    <w:rsid w:val="002A0673"/>
    <w:rsid w:val="002B008E"/>
    <w:rsid w:val="002B3033"/>
    <w:rsid w:val="002C1F2D"/>
    <w:rsid w:val="002C2EF5"/>
    <w:rsid w:val="002C63B7"/>
    <w:rsid w:val="002C725E"/>
    <w:rsid w:val="002C7D56"/>
    <w:rsid w:val="002D5136"/>
    <w:rsid w:val="002D6B4C"/>
    <w:rsid w:val="002E1F73"/>
    <w:rsid w:val="002E3AA4"/>
    <w:rsid w:val="002E601D"/>
    <w:rsid w:val="002F0A24"/>
    <w:rsid w:val="002F3E16"/>
    <w:rsid w:val="002F630E"/>
    <w:rsid w:val="002F7B93"/>
    <w:rsid w:val="003068B6"/>
    <w:rsid w:val="00311537"/>
    <w:rsid w:val="003124C4"/>
    <w:rsid w:val="003225F4"/>
    <w:rsid w:val="00324869"/>
    <w:rsid w:val="00334974"/>
    <w:rsid w:val="00335C5C"/>
    <w:rsid w:val="003577AF"/>
    <w:rsid w:val="00361097"/>
    <w:rsid w:val="0036197A"/>
    <w:rsid w:val="003647E0"/>
    <w:rsid w:val="00370665"/>
    <w:rsid w:val="00372324"/>
    <w:rsid w:val="003762DE"/>
    <w:rsid w:val="00376F7C"/>
    <w:rsid w:val="003825C1"/>
    <w:rsid w:val="00384505"/>
    <w:rsid w:val="00385F5E"/>
    <w:rsid w:val="003878DD"/>
    <w:rsid w:val="00393C63"/>
    <w:rsid w:val="00393DCD"/>
    <w:rsid w:val="003941FD"/>
    <w:rsid w:val="003977F3"/>
    <w:rsid w:val="003A1195"/>
    <w:rsid w:val="003A13E6"/>
    <w:rsid w:val="003B04E4"/>
    <w:rsid w:val="003B473B"/>
    <w:rsid w:val="003B6CCE"/>
    <w:rsid w:val="003C0873"/>
    <w:rsid w:val="003C46AA"/>
    <w:rsid w:val="003C6A19"/>
    <w:rsid w:val="003D1C35"/>
    <w:rsid w:val="003E0764"/>
    <w:rsid w:val="003E6C12"/>
    <w:rsid w:val="003F0BAD"/>
    <w:rsid w:val="004000B3"/>
    <w:rsid w:val="00404490"/>
    <w:rsid w:val="004055FC"/>
    <w:rsid w:val="00413C23"/>
    <w:rsid w:val="004143D1"/>
    <w:rsid w:val="00421940"/>
    <w:rsid w:val="00433A01"/>
    <w:rsid w:val="00436D45"/>
    <w:rsid w:val="00443200"/>
    <w:rsid w:val="004609FD"/>
    <w:rsid w:val="00462C79"/>
    <w:rsid w:val="00476159"/>
    <w:rsid w:val="00480A84"/>
    <w:rsid w:val="00487745"/>
    <w:rsid w:val="004A643B"/>
    <w:rsid w:val="004B5973"/>
    <w:rsid w:val="004C0B89"/>
    <w:rsid w:val="004C69C7"/>
    <w:rsid w:val="004C6A54"/>
    <w:rsid w:val="004D0DB0"/>
    <w:rsid w:val="004D2576"/>
    <w:rsid w:val="004D6295"/>
    <w:rsid w:val="004E5F5E"/>
    <w:rsid w:val="004F4308"/>
    <w:rsid w:val="0050122B"/>
    <w:rsid w:val="0050135E"/>
    <w:rsid w:val="005026B0"/>
    <w:rsid w:val="005050A5"/>
    <w:rsid w:val="0051356F"/>
    <w:rsid w:val="0051635F"/>
    <w:rsid w:val="0051656A"/>
    <w:rsid w:val="00532518"/>
    <w:rsid w:val="0053288E"/>
    <w:rsid w:val="00533FE6"/>
    <w:rsid w:val="00540B9A"/>
    <w:rsid w:val="00565964"/>
    <w:rsid w:val="005671C9"/>
    <w:rsid w:val="00567ADB"/>
    <w:rsid w:val="0057278B"/>
    <w:rsid w:val="00587E66"/>
    <w:rsid w:val="00590B8F"/>
    <w:rsid w:val="00591A5C"/>
    <w:rsid w:val="00595575"/>
    <w:rsid w:val="005A1936"/>
    <w:rsid w:val="005A32EB"/>
    <w:rsid w:val="005A34D2"/>
    <w:rsid w:val="005D5F86"/>
    <w:rsid w:val="005E5FF1"/>
    <w:rsid w:val="005E64FF"/>
    <w:rsid w:val="00602CAE"/>
    <w:rsid w:val="0060599A"/>
    <w:rsid w:val="00606156"/>
    <w:rsid w:val="006109CD"/>
    <w:rsid w:val="00617A1E"/>
    <w:rsid w:val="00620087"/>
    <w:rsid w:val="00631FC0"/>
    <w:rsid w:val="0063286E"/>
    <w:rsid w:val="0064567B"/>
    <w:rsid w:val="00645F6E"/>
    <w:rsid w:val="00646F96"/>
    <w:rsid w:val="00647FA8"/>
    <w:rsid w:val="00650172"/>
    <w:rsid w:val="00655A15"/>
    <w:rsid w:val="00656CC8"/>
    <w:rsid w:val="006602FF"/>
    <w:rsid w:val="00660D87"/>
    <w:rsid w:val="00662565"/>
    <w:rsid w:val="0066685E"/>
    <w:rsid w:val="00674D7A"/>
    <w:rsid w:val="00675771"/>
    <w:rsid w:val="00683A81"/>
    <w:rsid w:val="00683F12"/>
    <w:rsid w:val="0068537D"/>
    <w:rsid w:val="00687A4E"/>
    <w:rsid w:val="0069546D"/>
    <w:rsid w:val="006A63CB"/>
    <w:rsid w:val="006A7481"/>
    <w:rsid w:val="006B4E8A"/>
    <w:rsid w:val="006B7E4B"/>
    <w:rsid w:val="006C3C9B"/>
    <w:rsid w:val="006C4885"/>
    <w:rsid w:val="006C4F4F"/>
    <w:rsid w:val="006C5E6B"/>
    <w:rsid w:val="006D22F0"/>
    <w:rsid w:val="006D329C"/>
    <w:rsid w:val="006D72F5"/>
    <w:rsid w:val="006E112E"/>
    <w:rsid w:val="006E3E2E"/>
    <w:rsid w:val="006F0F06"/>
    <w:rsid w:val="006F2A99"/>
    <w:rsid w:val="00703F1B"/>
    <w:rsid w:val="007056C6"/>
    <w:rsid w:val="00706A42"/>
    <w:rsid w:val="00710965"/>
    <w:rsid w:val="00714C6C"/>
    <w:rsid w:val="007208C3"/>
    <w:rsid w:val="007223B0"/>
    <w:rsid w:val="00725114"/>
    <w:rsid w:val="00733E83"/>
    <w:rsid w:val="00735283"/>
    <w:rsid w:val="00745018"/>
    <w:rsid w:val="007474E2"/>
    <w:rsid w:val="007516BE"/>
    <w:rsid w:val="007544C5"/>
    <w:rsid w:val="00756744"/>
    <w:rsid w:val="007618F0"/>
    <w:rsid w:val="00761E60"/>
    <w:rsid w:val="00762811"/>
    <w:rsid w:val="0076751E"/>
    <w:rsid w:val="00774FAE"/>
    <w:rsid w:val="00781B48"/>
    <w:rsid w:val="00783018"/>
    <w:rsid w:val="00784040"/>
    <w:rsid w:val="007856DA"/>
    <w:rsid w:val="007901EB"/>
    <w:rsid w:val="007B20A4"/>
    <w:rsid w:val="007B597D"/>
    <w:rsid w:val="007B6B40"/>
    <w:rsid w:val="007B7C73"/>
    <w:rsid w:val="007C49C5"/>
    <w:rsid w:val="007D4651"/>
    <w:rsid w:val="007E594A"/>
    <w:rsid w:val="007E5B5B"/>
    <w:rsid w:val="007E6A8D"/>
    <w:rsid w:val="00801E01"/>
    <w:rsid w:val="00810656"/>
    <w:rsid w:val="00822823"/>
    <w:rsid w:val="00826BFC"/>
    <w:rsid w:val="008322E8"/>
    <w:rsid w:val="00832F13"/>
    <w:rsid w:val="00834133"/>
    <w:rsid w:val="00845FAB"/>
    <w:rsid w:val="0086155C"/>
    <w:rsid w:val="00862A18"/>
    <w:rsid w:val="008631CE"/>
    <w:rsid w:val="00864212"/>
    <w:rsid w:val="00867F9F"/>
    <w:rsid w:val="00870054"/>
    <w:rsid w:val="00875B7F"/>
    <w:rsid w:val="00886FB8"/>
    <w:rsid w:val="0088798C"/>
    <w:rsid w:val="00895B79"/>
    <w:rsid w:val="008A544A"/>
    <w:rsid w:val="008A7212"/>
    <w:rsid w:val="008A7A92"/>
    <w:rsid w:val="008B57A1"/>
    <w:rsid w:val="008C2318"/>
    <w:rsid w:val="008C2C4D"/>
    <w:rsid w:val="008C5528"/>
    <w:rsid w:val="008C7E5E"/>
    <w:rsid w:val="008D0F02"/>
    <w:rsid w:val="008D1581"/>
    <w:rsid w:val="008E44B8"/>
    <w:rsid w:val="008E5089"/>
    <w:rsid w:val="008F40D4"/>
    <w:rsid w:val="008F460A"/>
    <w:rsid w:val="00904DE0"/>
    <w:rsid w:val="00910B68"/>
    <w:rsid w:val="009169AA"/>
    <w:rsid w:val="00924B43"/>
    <w:rsid w:val="00924C77"/>
    <w:rsid w:val="00931D19"/>
    <w:rsid w:val="00935C95"/>
    <w:rsid w:val="00937472"/>
    <w:rsid w:val="009401A1"/>
    <w:rsid w:val="0094676E"/>
    <w:rsid w:val="00951DE1"/>
    <w:rsid w:val="00965A65"/>
    <w:rsid w:val="00972F8C"/>
    <w:rsid w:val="00983C43"/>
    <w:rsid w:val="00996B53"/>
    <w:rsid w:val="009A1F64"/>
    <w:rsid w:val="009A592D"/>
    <w:rsid w:val="009B26BF"/>
    <w:rsid w:val="009B3D88"/>
    <w:rsid w:val="009B6824"/>
    <w:rsid w:val="009C0213"/>
    <w:rsid w:val="009C4FCE"/>
    <w:rsid w:val="009C67B6"/>
    <w:rsid w:val="009D0110"/>
    <w:rsid w:val="009D0966"/>
    <w:rsid w:val="009E08A5"/>
    <w:rsid w:val="009E25CF"/>
    <w:rsid w:val="009F2309"/>
    <w:rsid w:val="00A00ABD"/>
    <w:rsid w:val="00A01D7C"/>
    <w:rsid w:val="00A07F62"/>
    <w:rsid w:val="00A10060"/>
    <w:rsid w:val="00A1058D"/>
    <w:rsid w:val="00A14193"/>
    <w:rsid w:val="00A14933"/>
    <w:rsid w:val="00A15DE1"/>
    <w:rsid w:val="00A27F1D"/>
    <w:rsid w:val="00A346C1"/>
    <w:rsid w:val="00A42004"/>
    <w:rsid w:val="00A46977"/>
    <w:rsid w:val="00A46A8A"/>
    <w:rsid w:val="00A50CDA"/>
    <w:rsid w:val="00A5244F"/>
    <w:rsid w:val="00A54292"/>
    <w:rsid w:val="00A61B57"/>
    <w:rsid w:val="00A65130"/>
    <w:rsid w:val="00A65E76"/>
    <w:rsid w:val="00A71775"/>
    <w:rsid w:val="00A74ECD"/>
    <w:rsid w:val="00A85623"/>
    <w:rsid w:val="00A97840"/>
    <w:rsid w:val="00AA162D"/>
    <w:rsid w:val="00AA35B8"/>
    <w:rsid w:val="00AA5634"/>
    <w:rsid w:val="00AA5ABE"/>
    <w:rsid w:val="00AB2528"/>
    <w:rsid w:val="00AD020E"/>
    <w:rsid w:val="00AD27F9"/>
    <w:rsid w:val="00AD7B26"/>
    <w:rsid w:val="00AF2103"/>
    <w:rsid w:val="00B0343E"/>
    <w:rsid w:val="00B10475"/>
    <w:rsid w:val="00B1559A"/>
    <w:rsid w:val="00B24402"/>
    <w:rsid w:val="00B270DF"/>
    <w:rsid w:val="00B302E0"/>
    <w:rsid w:val="00B30BAA"/>
    <w:rsid w:val="00B361B4"/>
    <w:rsid w:val="00B43962"/>
    <w:rsid w:val="00B44B60"/>
    <w:rsid w:val="00B46F7E"/>
    <w:rsid w:val="00B62609"/>
    <w:rsid w:val="00B65D83"/>
    <w:rsid w:val="00B8261E"/>
    <w:rsid w:val="00B91798"/>
    <w:rsid w:val="00B919FE"/>
    <w:rsid w:val="00B92BA6"/>
    <w:rsid w:val="00B93841"/>
    <w:rsid w:val="00B97A61"/>
    <w:rsid w:val="00BB4614"/>
    <w:rsid w:val="00BB4F4C"/>
    <w:rsid w:val="00BD3211"/>
    <w:rsid w:val="00BD3BEB"/>
    <w:rsid w:val="00BE6B21"/>
    <w:rsid w:val="00BF06AE"/>
    <w:rsid w:val="00BF2891"/>
    <w:rsid w:val="00BF2A68"/>
    <w:rsid w:val="00C00E22"/>
    <w:rsid w:val="00C0202C"/>
    <w:rsid w:val="00C113FA"/>
    <w:rsid w:val="00C130DF"/>
    <w:rsid w:val="00C14187"/>
    <w:rsid w:val="00C165EB"/>
    <w:rsid w:val="00C218B3"/>
    <w:rsid w:val="00C31430"/>
    <w:rsid w:val="00C36988"/>
    <w:rsid w:val="00C36ADC"/>
    <w:rsid w:val="00C472C1"/>
    <w:rsid w:val="00C60AFB"/>
    <w:rsid w:val="00C61214"/>
    <w:rsid w:val="00C63454"/>
    <w:rsid w:val="00C642EC"/>
    <w:rsid w:val="00C67AC6"/>
    <w:rsid w:val="00C7301B"/>
    <w:rsid w:val="00C73066"/>
    <w:rsid w:val="00C81EBC"/>
    <w:rsid w:val="00C84D4E"/>
    <w:rsid w:val="00C87506"/>
    <w:rsid w:val="00C87DE7"/>
    <w:rsid w:val="00C9099F"/>
    <w:rsid w:val="00C934DB"/>
    <w:rsid w:val="00CA2E58"/>
    <w:rsid w:val="00CA3BDB"/>
    <w:rsid w:val="00CA4173"/>
    <w:rsid w:val="00CB06EE"/>
    <w:rsid w:val="00CB2819"/>
    <w:rsid w:val="00CB3FCE"/>
    <w:rsid w:val="00CC7177"/>
    <w:rsid w:val="00CD67F8"/>
    <w:rsid w:val="00CE033C"/>
    <w:rsid w:val="00CE04D0"/>
    <w:rsid w:val="00CE0786"/>
    <w:rsid w:val="00CF2972"/>
    <w:rsid w:val="00CF725A"/>
    <w:rsid w:val="00D10B93"/>
    <w:rsid w:val="00D113CD"/>
    <w:rsid w:val="00D2538D"/>
    <w:rsid w:val="00D457F3"/>
    <w:rsid w:val="00D54DD4"/>
    <w:rsid w:val="00D61CE6"/>
    <w:rsid w:val="00D622B5"/>
    <w:rsid w:val="00D67B80"/>
    <w:rsid w:val="00D715C2"/>
    <w:rsid w:val="00D751ED"/>
    <w:rsid w:val="00D821E2"/>
    <w:rsid w:val="00D9247D"/>
    <w:rsid w:val="00D93EFA"/>
    <w:rsid w:val="00D94F2E"/>
    <w:rsid w:val="00D96F56"/>
    <w:rsid w:val="00D97C09"/>
    <w:rsid w:val="00DA5BF3"/>
    <w:rsid w:val="00DB4233"/>
    <w:rsid w:val="00DC4698"/>
    <w:rsid w:val="00DE73A3"/>
    <w:rsid w:val="00E17B0A"/>
    <w:rsid w:val="00E2192F"/>
    <w:rsid w:val="00E23DA7"/>
    <w:rsid w:val="00E26875"/>
    <w:rsid w:val="00E2727D"/>
    <w:rsid w:val="00E40BAB"/>
    <w:rsid w:val="00E413F8"/>
    <w:rsid w:val="00E52B54"/>
    <w:rsid w:val="00E5402A"/>
    <w:rsid w:val="00E6251E"/>
    <w:rsid w:val="00E6432A"/>
    <w:rsid w:val="00E74A71"/>
    <w:rsid w:val="00E750E7"/>
    <w:rsid w:val="00E75C7A"/>
    <w:rsid w:val="00E7755B"/>
    <w:rsid w:val="00E77BBF"/>
    <w:rsid w:val="00E9225D"/>
    <w:rsid w:val="00E947D3"/>
    <w:rsid w:val="00EA70B7"/>
    <w:rsid w:val="00EB2AA8"/>
    <w:rsid w:val="00EC241C"/>
    <w:rsid w:val="00EC247B"/>
    <w:rsid w:val="00EC2FB9"/>
    <w:rsid w:val="00ED38FB"/>
    <w:rsid w:val="00ED49E9"/>
    <w:rsid w:val="00EE0C31"/>
    <w:rsid w:val="00EF05B5"/>
    <w:rsid w:val="00EF1034"/>
    <w:rsid w:val="00EF36FF"/>
    <w:rsid w:val="00F00883"/>
    <w:rsid w:val="00F04330"/>
    <w:rsid w:val="00F103CC"/>
    <w:rsid w:val="00F12E1F"/>
    <w:rsid w:val="00F17387"/>
    <w:rsid w:val="00F21484"/>
    <w:rsid w:val="00F2186B"/>
    <w:rsid w:val="00F236A1"/>
    <w:rsid w:val="00F278DB"/>
    <w:rsid w:val="00F27EDA"/>
    <w:rsid w:val="00F4012C"/>
    <w:rsid w:val="00F40805"/>
    <w:rsid w:val="00F40B5F"/>
    <w:rsid w:val="00F46EE4"/>
    <w:rsid w:val="00F4719A"/>
    <w:rsid w:val="00F551FF"/>
    <w:rsid w:val="00F56674"/>
    <w:rsid w:val="00F571AF"/>
    <w:rsid w:val="00F64279"/>
    <w:rsid w:val="00F666D4"/>
    <w:rsid w:val="00F70F4E"/>
    <w:rsid w:val="00F74DB3"/>
    <w:rsid w:val="00F94442"/>
    <w:rsid w:val="00F97B62"/>
    <w:rsid w:val="00FA01DB"/>
    <w:rsid w:val="00FA1C94"/>
    <w:rsid w:val="00FC0232"/>
    <w:rsid w:val="00FC29E1"/>
    <w:rsid w:val="00FC5C9B"/>
    <w:rsid w:val="00FD6BAB"/>
    <w:rsid w:val="00FE186B"/>
    <w:rsid w:val="00FF473B"/>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DEC4"/>
  <w15:docId w15:val="{F02F6A59-3B82-44C8-918E-FD838C20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3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5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EF3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537D"/>
    <w:pPr>
      <w:tabs>
        <w:tab w:val="center" w:pos="4677"/>
        <w:tab w:val="right" w:pos="9355"/>
      </w:tabs>
    </w:pPr>
    <w:rPr>
      <w:sz w:val="24"/>
      <w:szCs w:val="24"/>
    </w:rPr>
  </w:style>
  <w:style w:type="character" w:customStyle="1" w:styleId="a4">
    <w:name w:val="Верхний колонтитул Знак"/>
    <w:basedOn w:val="a0"/>
    <w:link w:val="a3"/>
    <w:uiPriority w:val="99"/>
    <w:rsid w:val="0068537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537D"/>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semiHidden/>
    <w:unhideWhenUsed/>
    <w:qFormat/>
    <w:rsid w:val="0068537D"/>
    <w:pPr>
      <w:spacing w:line="276" w:lineRule="auto"/>
      <w:outlineLvl w:val="9"/>
    </w:pPr>
    <w:rPr>
      <w:rFonts w:ascii="Cambria" w:eastAsia="Times New Roman" w:hAnsi="Cambria" w:cs="Times New Roman"/>
      <w:color w:val="365F91"/>
    </w:rPr>
  </w:style>
  <w:style w:type="paragraph" w:styleId="a6">
    <w:name w:val="List Paragraph"/>
    <w:basedOn w:val="a"/>
    <w:uiPriority w:val="99"/>
    <w:qFormat/>
    <w:rsid w:val="0068537D"/>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uiPriority w:val="99"/>
    <w:rsid w:val="0068537D"/>
    <w:pPr>
      <w:spacing w:after="120" w:line="480" w:lineRule="auto"/>
      <w:ind w:left="283"/>
    </w:pPr>
    <w:rPr>
      <w:rFonts w:eastAsia="Calibri"/>
      <w:sz w:val="24"/>
      <w:szCs w:val="24"/>
    </w:rPr>
  </w:style>
  <w:style w:type="character" w:customStyle="1" w:styleId="20">
    <w:name w:val="Основной текст с отступом 2 Знак"/>
    <w:basedOn w:val="a0"/>
    <w:link w:val="2"/>
    <w:uiPriority w:val="99"/>
    <w:rsid w:val="0068537D"/>
    <w:rPr>
      <w:rFonts w:ascii="Times New Roman" w:eastAsia="Calibri" w:hAnsi="Times New Roman" w:cs="Times New Roman"/>
      <w:sz w:val="24"/>
      <w:szCs w:val="24"/>
      <w:lang w:eastAsia="ru-RU"/>
    </w:rPr>
  </w:style>
  <w:style w:type="paragraph" w:styleId="a7">
    <w:name w:val="Title"/>
    <w:basedOn w:val="a"/>
    <w:link w:val="a8"/>
    <w:qFormat/>
    <w:rsid w:val="00CF725A"/>
    <w:pPr>
      <w:autoSpaceDE w:val="0"/>
      <w:autoSpaceDN w:val="0"/>
      <w:jc w:val="center"/>
    </w:pPr>
    <w:rPr>
      <w:rFonts w:eastAsia="Calibri"/>
      <w:sz w:val="24"/>
      <w:szCs w:val="24"/>
    </w:rPr>
  </w:style>
  <w:style w:type="character" w:customStyle="1" w:styleId="a8">
    <w:name w:val="Заголовок Знак"/>
    <w:basedOn w:val="a0"/>
    <w:link w:val="a7"/>
    <w:rsid w:val="00CF725A"/>
    <w:rPr>
      <w:rFonts w:ascii="Times New Roman" w:eastAsia="Calibri" w:hAnsi="Times New Roman" w:cs="Times New Roman"/>
      <w:sz w:val="24"/>
      <w:szCs w:val="24"/>
      <w:lang w:eastAsia="ru-RU"/>
    </w:rPr>
  </w:style>
  <w:style w:type="paragraph" w:styleId="a9">
    <w:name w:val="Body Text"/>
    <w:basedOn w:val="a"/>
    <w:link w:val="aa"/>
    <w:uiPriority w:val="99"/>
    <w:unhideWhenUsed/>
    <w:rsid w:val="0004200D"/>
    <w:pPr>
      <w:spacing w:after="120"/>
    </w:pPr>
  </w:style>
  <w:style w:type="character" w:customStyle="1" w:styleId="aa">
    <w:name w:val="Основной текст Знак"/>
    <w:basedOn w:val="a0"/>
    <w:link w:val="a9"/>
    <w:uiPriority w:val="99"/>
    <w:rsid w:val="0004200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D329C"/>
    <w:rPr>
      <w:rFonts w:ascii="Tahoma" w:hAnsi="Tahoma" w:cs="Tahoma"/>
      <w:sz w:val="16"/>
      <w:szCs w:val="16"/>
    </w:rPr>
  </w:style>
  <w:style w:type="character" w:customStyle="1" w:styleId="ac">
    <w:name w:val="Текст выноски Знак"/>
    <w:basedOn w:val="a0"/>
    <w:link w:val="ab"/>
    <w:uiPriority w:val="99"/>
    <w:semiHidden/>
    <w:rsid w:val="006D329C"/>
    <w:rPr>
      <w:rFonts w:ascii="Tahoma" w:eastAsia="Times New Roman" w:hAnsi="Tahoma" w:cs="Tahoma"/>
      <w:sz w:val="16"/>
      <w:szCs w:val="16"/>
      <w:lang w:eastAsia="ru-RU"/>
    </w:rPr>
  </w:style>
  <w:style w:type="paragraph" w:styleId="ad">
    <w:name w:val="footer"/>
    <w:basedOn w:val="a"/>
    <w:link w:val="ae"/>
    <w:uiPriority w:val="99"/>
    <w:unhideWhenUsed/>
    <w:rsid w:val="006D329C"/>
    <w:pPr>
      <w:tabs>
        <w:tab w:val="center" w:pos="4677"/>
        <w:tab w:val="right" w:pos="9355"/>
      </w:tabs>
    </w:pPr>
  </w:style>
  <w:style w:type="character" w:customStyle="1" w:styleId="ae">
    <w:name w:val="Нижний колонтитул Знак"/>
    <w:basedOn w:val="a0"/>
    <w:link w:val="ad"/>
    <w:uiPriority w:val="99"/>
    <w:rsid w:val="006D329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F36FF"/>
    <w:rPr>
      <w:rFonts w:asciiTheme="majorHAnsi" w:eastAsiaTheme="majorEastAsia" w:hAnsiTheme="majorHAnsi" w:cstheme="majorBidi"/>
      <w:b/>
      <w:bCs/>
      <w:i/>
      <w:iCs/>
      <w:color w:val="4F81BD" w:themeColor="accent1"/>
      <w:sz w:val="20"/>
      <w:szCs w:val="20"/>
      <w:lang w:eastAsia="ru-RU"/>
    </w:rPr>
  </w:style>
  <w:style w:type="paragraph" w:customStyle="1" w:styleId="31">
    <w:name w:val="Заголовок 31"/>
    <w:basedOn w:val="a"/>
    <w:next w:val="a"/>
    <w:rsid w:val="00EF36FF"/>
    <w:pPr>
      <w:keepNext/>
      <w:widowControl w:val="0"/>
      <w:spacing w:before="1000"/>
      <w:jc w:val="center"/>
      <w:outlineLvl w:val="2"/>
    </w:pPr>
    <w:rPr>
      <w:b/>
      <w:snapToGrid w:val="0"/>
      <w:sz w:val="24"/>
    </w:rPr>
  </w:style>
  <w:style w:type="character" w:customStyle="1" w:styleId="apple-converted-space">
    <w:name w:val="apple-converted-space"/>
    <w:basedOn w:val="a0"/>
    <w:rsid w:val="00E52B54"/>
  </w:style>
  <w:style w:type="paragraph" w:customStyle="1" w:styleId="ConsPlusNormal">
    <w:name w:val="ConsPlusNormal"/>
    <w:rsid w:val="00C7301B"/>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basedOn w:val="a0"/>
    <w:uiPriority w:val="99"/>
    <w:unhideWhenUsed/>
    <w:rsid w:val="007B20A4"/>
    <w:rPr>
      <w:color w:val="0000FF" w:themeColor="hyperlink"/>
      <w:u w:val="single"/>
    </w:rPr>
  </w:style>
  <w:style w:type="paragraph" w:styleId="af0">
    <w:name w:val="Body Text Indent"/>
    <w:basedOn w:val="a"/>
    <w:link w:val="af1"/>
    <w:unhideWhenUsed/>
    <w:rsid w:val="00E2727D"/>
    <w:pPr>
      <w:spacing w:after="120"/>
      <w:ind w:left="283"/>
    </w:pPr>
    <w:rPr>
      <w:rFonts w:eastAsia="Calibri"/>
      <w:sz w:val="24"/>
      <w:szCs w:val="24"/>
    </w:rPr>
  </w:style>
  <w:style w:type="character" w:customStyle="1" w:styleId="af1">
    <w:name w:val="Основной текст с отступом Знак"/>
    <w:basedOn w:val="a0"/>
    <w:link w:val="af0"/>
    <w:rsid w:val="00E2727D"/>
    <w:rPr>
      <w:rFonts w:ascii="Times New Roman" w:eastAsia="Calibri" w:hAnsi="Times New Roman" w:cs="Times New Roman"/>
      <w:sz w:val="24"/>
      <w:szCs w:val="24"/>
      <w:lang w:eastAsia="ru-RU"/>
    </w:rPr>
  </w:style>
  <w:style w:type="table" w:styleId="af2">
    <w:name w:val="Table Grid"/>
    <w:basedOn w:val="a1"/>
    <w:uiPriority w:val="59"/>
    <w:rsid w:val="00A0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393DCD"/>
    <w:rPr>
      <w:color w:val="800080" w:themeColor="followedHyperlink"/>
      <w:u w:val="single"/>
    </w:rPr>
  </w:style>
  <w:style w:type="character" w:styleId="af4">
    <w:name w:val="annotation reference"/>
    <w:basedOn w:val="a0"/>
    <w:uiPriority w:val="99"/>
    <w:semiHidden/>
    <w:unhideWhenUsed/>
    <w:rsid w:val="00393DCD"/>
    <w:rPr>
      <w:sz w:val="16"/>
      <w:szCs w:val="16"/>
    </w:rPr>
  </w:style>
  <w:style w:type="paragraph" w:styleId="af5">
    <w:name w:val="annotation text"/>
    <w:basedOn w:val="a"/>
    <w:link w:val="af6"/>
    <w:uiPriority w:val="99"/>
    <w:semiHidden/>
    <w:unhideWhenUsed/>
    <w:rsid w:val="00393DCD"/>
  </w:style>
  <w:style w:type="character" w:customStyle="1" w:styleId="af6">
    <w:name w:val="Текст примечания Знак"/>
    <w:basedOn w:val="a0"/>
    <w:link w:val="af5"/>
    <w:uiPriority w:val="99"/>
    <w:semiHidden/>
    <w:rsid w:val="00393DC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93DCD"/>
    <w:rPr>
      <w:b/>
      <w:bCs/>
    </w:rPr>
  </w:style>
  <w:style w:type="character" w:customStyle="1" w:styleId="af8">
    <w:name w:val="Тема примечания Знак"/>
    <w:basedOn w:val="af6"/>
    <w:link w:val="af7"/>
    <w:uiPriority w:val="99"/>
    <w:semiHidden/>
    <w:rsid w:val="00393DCD"/>
    <w:rPr>
      <w:rFonts w:ascii="Times New Roman" w:eastAsia="Times New Roman" w:hAnsi="Times New Roman" w:cs="Times New Roman"/>
      <w:b/>
      <w:bCs/>
      <w:sz w:val="20"/>
      <w:szCs w:val="20"/>
      <w:lang w:eastAsia="ru-RU"/>
    </w:rPr>
  </w:style>
  <w:style w:type="paragraph" w:customStyle="1" w:styleId="ConsPlusTitle">
    <w:name w:val="ConsPlusTitle"/>
    <w:rsid w:val="002F7B9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9">
    <w:name w:val="No Spacing"/>
    <w:qFormat/>
    <w:rsid w:val="00A346C1"/>
    <w:pPr>
      <w:spacing w:after="0" w:line="240" w:lineRule="auto"/>
    </w:pPr>
    <w:rPr>
      <w:rFonts w:ascii="Calibri" w:eastAsia="Calibri" w:hAnsi="Calibri" w:cs="Times New Roman"/>
    </w:rPr>
  </w:style>
  <w:style w:type="paragraph" w:styleId="afa">
    <w:name w:val="Subtitle"/>
    <w:basedOn w:val="a"/>
    <w:link w:val="afb"/>
    <w:uiPriority w:val="99"/>
    <w:qFormat/>
    <w:rsid w:val="00A346C1"/>
    <w:pPr>
      <w:ind w:firstLine="708"/>
    </w:pPr>
    <w:rPr>
      <w:b/>
      <w:bCs/>
      <w:sz w:val="28"/>
      <w:szCs w:val="24"/>
    </w:rPr>
  </w:style>
  <w:style w:type="character" w:customStyle="1" w:styleId="afb">
    <w:name w:val="Подзаголовок Знак"/>
    <w:basedOn w:val="a0"/>
    <w:link w:val="afa"/>
    <w:uiPriority w:val="99"/>
    <w:rsid w:val="00A346C1"/>
    <w:rPr>
      <w:rFonts w:ascii="Times New Roman" w:eastAsia="Times New Roman" w:hAnsi="Times New Roman" w:cs="Times New Roman"/>
      <w:b/>
      <w:bCs/>
      <w:sz w:val="28"/>
      <w:szCs w:val="24"/>
      <w:lang w:eastAsia="ru-RU"/>
    </w:rPr>
  </w:style>
  <w:style w:type="paragraph" w:styleId="afc">
    <w:name w:val="Normal (Web)"/>
    <w:basedOn w:val="a"/>
    <w:uiPriority w:val="99"/>
    <w:unhideWhenUsed/>
    <w:rsid w:val="00A346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377">
      <w:bodyDiv w:val="1"/>
      <w:marLeft w:val="0"/>
      <w:marRight w:val="0"/>
      <w:marTop w:val="0"/>
      <w:marBottom w:val="0"/>
      <w:divBdr>
        <w:top w:val="none" w:sz="0" w:space="0" w:color="auto"/>
        <w:left w:val="none" w:sz="0" w:space="0" w:color="auto"/>
        <w:bottom w:val="none" w:sz="0" w:space="0" w:color="auto"/>
        <w:right w:val="none" w:sz="0" w:space="0" w:color="auto"/>
      </w:divBdr>
    </w:div>
    <w:div w:id="63529668">
      <w:bodyDiv w:val="1"/>
      <w:marLeft w:val="0"/>
      <w:marRight w:val="0"/>
      <w:marTop w:val="0"/>
      <w:marBottom w:val="0"/>
      <w:divBdr>
        <w:top w:val="none" w:sz="0" w:space="0" w:color="auto"/>
        <w:left w:val="none" w:sz="0" w:space="0" w:color="auto"/>
        <w:bottom w:val="none" w:sz="0" w:space="0" w:color="auto"/>
        <w:right w:val="none" w:sz="0" w:space="0" w:color="auto"/>
      </w:divBdr>
    </w:div>
    <w:div w:id="274361537">
      <w:bodyDiv w:val="1"/>
      <w:marLeft w:val="0"/>
      <w:marRight w:val="0"/>
      <w:marTop w:val="0"/>
      <w:marBottom w:val="0"/>
      <w:divBdr>
        <w:top w:val="none" w:sz="0" w:space="0" w:color="auto"/>
        <w:left w:val="none" w:sz="0" w:space="0" w:color="auto"/>
        <w:bottom w:val="none" w:sz="0" w:space="0" w:color="auto"/>
        <w:right w:val="none" w:sz="0" w:space="0" w:color="auto"/>
      </w:divBdr>
    </w:div>
    <w:div w:id="584648925">
      <w:bodyDiv w:val="1"/>
      <w:marLeft w:val="0"/>
      <w:marRight w:val="0"/>
      <w:marTop w:val="0"/>
      <w:marBottom w:val="0"/>
      <w:divBdr>
        <w:top w:val="none" w:sz="0" w:space="0" w:color="auto"/>
        <w:left w:val="none" w:sz="0" w:space="0" w:color="auto"/>
        <w:bottom w:val="none" w:sz="0" w:space="0" w:color="auto"/>
        <w:right w:val="none" w:sz="0" w:space="0" w:color="auto"/>
      </w:divBdr>
    </w:div>
    <w:div w:id="602997641">
      <w:bodyDiv w:val="1"/>
      <w:marLeft w:val="0"/>
      <w:marRight w:val="0"/>
      <w:marTop w:val="0"/>
      <w:marBottom w:val="0"/>
      <w:divBdr>
        <w:top w:val="none" w:sz="0" w:space="0" w:color="auto"/>
        <w:left w:val="none" w:sz="0" w:space="0" w:color="auto"/>
        <w:bottom w:val="none" w:sz="0" w:space="0" w:color="auto"/>
        <w:right w:val="none" w:sz="0" w:space="0" w:color="auto"/>
      </w:divBdr>
    </w:div>
    <w:div w:id="834033306">
      <w:bodyDiv w:val="1"/>
      <w:marLeft w:val="0"/>
      <w:marRight w:val="0"/>
      <w:marTop w:val="0"/>
      <w:marBottom w:val="0"/>
      <w:divBdr>
        <w:top w:val="none" w:sz="0" w:space="0" w:color="auto"/>
        <w:left w:val="none" w:sz="0" w:space="0" w:color="auto"/>
        <w:bottom w:val="none" w:sz="0" w:space="0" w:color="auto"/>
        <w:right w:val="none" w:sz="0" w:space="0" w:color="auto"/>
      </w:divBdr>
    </w:div>
    <w:div w:id="1387993979">
      <w:bodyDiv w:val="1"/>
      <w:marLeft w:val="0"/>
      <w:marRight w:val="0"/>
      <w:marTop w:val="0"/>
      <w:marBottom w:val="0"/>
      <w:divBdr>
        <w:top w:val="none" w:sz="0" w:space="0" w:color="auto"/>
        <w:left w:val="none" w:sz="0" w:space="0" w:color="auto"/>
        <w:bottom w:val="none" w:sz="0" w:space="0" w:color="auto"/>
        <w:right w:val="none" w:sz="0" w:space="0" w:color="auto"/>
      </w:divBdr>
    </w:div>
    <w:div w:id="1444032620">
      <w:bodyDiv w:val="1"/>
      <w:marLeft w:val="0"/>
      <w:marRight w:val="0"/>
      <w:marTop w:val="0"/>
      <w:marBottom w:val="0"/>
      <w:divBdr>
        <w:top w:val="none" w:sz="0" w:space="0" w:color="auto"/>
        <w:left w:val="none" w:sz="0" w:space="0" w:color="auto"/>
        <w:bottom w:val="none" w:sz="0" w:space="0" w:color="auto"/>
        <w:right w:val="none" w:sz="0" w:space="0" w:color="auto"/>
      </w:divBdr>
    </w:div>
    <w:div w:id="1739355359">
      <w:bodyDiv w:val="1"/>
      <w:marLeft w:val="0"/>
      <w:marRight w:val="0"/>
      <w:marTop w:val="0"/>
      <w:marBottom w:val="0"/>
      <w:divBdr>
        <w:top w:val="none" w:sz="0" w:space="0" w:color="auto"/>
        <w:left w:val="none" w:sz="0" w:space="0" w:color="auto"/>
        <w:bottom w:val="none" w:sz="0" w:space="0" w:color="auto"/>
        <w:right w:val="none" w:sz="0" w:space="0" w:color="auto"/>
      </w:divBdr>
    </w:div>
    <w:div w:id="2086412949">
      <w:bodyDiv w:val="1"/>
      <w:marLeft w:val="0"/>
      <w:marRight w:val="0"/>
      <w:marTop w:val="0"/>
      <w:marBottom w:val="0"/>
      <w:divBdr>
        <w:top w:val="none" w:sz="0" w:space="0" w:color="auto"/>
        <w:left w:val="none" w:sz="0" w:space="0" w:color="auto"/>
        <w:bottom w:val="none" w:sz="0" w:space="0" w:color="auto"/>
        <w:right w:val="none" w:sz="0" w:space="0" w:color="auto"/>
      </w:divBdr>
    </w:div>
    <w:div w:id="21060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chamo:387841&amp;theme=FEFU" TargetMode="External"/><Relationship Id="rId18" Type="http://schemas.openxmlformats.org/officeDocument/2006/relationships/hyperlink" Target="http://lib.dvfu.ru:8080/lib/item?id=chamo:382850&amp;theme=FEFU" TargetMode="External"/><Relationship Id="rId26" Type="http://schemas.openxmlformats.org/officeDocument/2006/relationships/hyperlink" Target="http://e.lanbook.com/books/element.php?pl1_cid=25&amp;pl1_id=556" TargetMode="External"/><Relationship Id="rId39" Type="http://schemas.openxmlformats.org/officeDocument/2006/relationships/image" Target="media/image3.png"/><Relationship Id="rId21" Type="http://schemas.openxmlformats.org/officeDocument/2006/relationships/hyperlink" Target="http://lib.dvfu.ru:8080/lib/item?id=chamo:400874&amp;theme=FEFU" TargetMode="External"/><Relationship Id="rId34" Type="http://schemas.openxmlformats.org/officeDocument/2006/relationships/hyperlink" Target="http://www.auditiorium.ru" TargetMode="External"/><Relationship Id="rId42" Type="http://schemas.openxmlformats.org/officeDocument/2006/relationships/image" Target="media/image6.png"/><Relationship Id="rId47"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dvfu.ru:8080/lib/item?id=chamo:410900&amp;theme=FEFU" TargetMode="External"/><Relationship Id="rId29" Type="http://schemas.openxmlformats.org/officeDocument/2006/relationships/hyperlink" Target="http://e.lanbook.com/books/element.php?pl1_cid=25&amp;pl1_id=1808" TargetMode="External"/><Relationship Id="rId11" Type="http://schemas.openxmlformats.org/officeDocument/2006/relationships/hyperlink" Target="http://lib.dvfu.ru:8080/lib/item?id=chamo:380766&amp;theme=FEFU" TargetMode="External"/><Relationship Id="rId24" Type="http://schemas.openxmlformats.org/officeDocument/2006/relationships/hyperlink" Target="http://www.robot.bmstu.ru/files/GOST/gost-eskd.html" TargetMode="External"/><Relationship Id="rId32" Type="http://schemas.openxmlformats.org/officeDocument/2006/relationships/hyperlink" Target="http://www.edulib.ru" TargetMode="External"/><Relationship Id="rId37" Type="http://schemas.openxmlformats.org/officeDocument/2006/relationships/hyperlink" Target="http://www.rsl.ru" TargetMode="Externa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lib.dvfu.ru:8080/lib/item?id=chamo:388214&amp;theme=FEFU" TargetMode="External"/><Relationship Id="rId23" Type="http://schemas.openxmlformats.org/officeDocument/2006/relationships/hyperlink" Target="http://lib.dvfu.ru:8080/lib/item?id=chamo:395676&amp;theme=FEFU" TargetMode="External"/><Relationship Id="rId28" Type="http://schemas.openxmlformats.org/officeDocument/2006/relationships/hyperlink" Target="http://e.lanbook.com/books/element.php?pl1_cid=25&amp;pl1_id=6625" TargetMode="External"/><Relationship Id="rId36" Type="http://schemas.openxmlformats.org/officeDocument/2006/relationships/hyperlink" Target="http://www.netlibrary.com" TargetMode="External"/><Relationship Id="rId49" Type="http://schemas.openxmlformats.org/officeDocument/2006/relationships/theme" Target="theme/theme1.xml"/><Relationship Id="rId10" Type="http://schemas.openxmlformats.org/officeDocument/2006/relationships/hyperlink" Target="http://lib.dvfu.ru:8080/lib/item?id=chamo:297087&amp;theme=FEFU" TargetMode="External"/><Relationship Id="rId19" Type="http://schemas.openxmlformats.org/officeDocument/2006/relationships/hyperlink" Target="http://lib.dvfu.ru:8080/lib/item?id=chamo:380766&amp;theme=FEFU" TargetMode="External"/><Relationship Id="rId31" Type="http://schemas.openxmlformats.org/officeDocument/2006/relationships/hyperlink" Target="http://e.lanbook.com/books/element.php?pl1_cid=25&amp;pl1_id=1307"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lib.dvfu.ru:8080/lib/item?id=chamo:784952&amp;theme=FEFU" TargetMode="External"/><Relationship Id="rId14" Type="http://schemas.openxmlformats.org/officeDocument/2006/relationships/hyperlink" Target="http://lib.dvfu.ru:8080/lib/item?id=chamo:380766&amp;theme=FEFU" TargetMode="External"/><Relationship Id="rId22" Type="http://schemas.openxmlformats.org/officeDocument/2006/relationships/hyperlink" Target="http://lib.dvfu.ru:8080/lib/item?id=chamo:386989&amp;theme=FEFU" TargetMode="External"/><Relationship Id="rId27" Type="http://schemas.openxmlformats.org/officeDocument/2006/relationships/hyperlink" Target="http://elibrary.ru/item.asp?id=19569070" TargetMode="External"/><Relationship Id="rId30" Type="http://schemas.openxmlformats.org/officeDocument/2006/relationships/hyperlink" Target="http://elibrary.ru/item.asp?id=12845248" TargetMode="External"/><Relationship Id="rId35" Type="http://schemas.openxmlformats.org/officeDocument/2006/relationships/hyperlink" Target="http://www.rating.fio.ru" TargetMode="Externa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lib.dvfu.ru:8080/lib/item?id=chamo:784952&amp;theme=FEFU" TargetMode="External"/><Relationship Id="rId17" Type="http://schemas.openxmlformats.org/officeDocument/2006/relationships/hyperlink" Target="http://lib.dvfu.ru:8080/lib/item?id=chamo:411261&amp;theme=FEFU" TargetMode="External"/><Relationship Id="rId25" Type="http://schemas.openxmlformats.org/officeDocument/2006/relationships/hyperlink" Target="http://e.lanbook.com/books/element.php?pl1_cid=25&amp;pl1_id=701" TargetMode="External"/><Relationship Id="rId33" Type="http://schemas.openxmlformats.org/officeDocument/2006/relationships/hyperlink" Target="http://elibrary.ru" TargetMode="External"/><Relationship Id="rId38" Type="http://schemas.openxmlformats.org/officeDocument/2006/relationships/image" Target="media/image2.png"/><Relationship Id="rId46" Type="http://schemas.openxmlformats.org/officeDocument/2006/relationships/image" Target="media/image10.png"/><Relationship Id="rId20" Type="http://schemas.openxmlformats.org/officeDocument/2006/relationships/hyperlink" Target="http://lib.dvfu.ru:8080/lib/item?id=chamo:395694&amp;theme=FEFU"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6DF44-05C1-4D45-88CD-525F59CF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10473</Words>
  <Characters>59699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Шустикова</dc:creator>
  <cp:lastModifiedBy>Изотов Николай Владимирович</cp:lastModifiedBy>
  <cp:revision>3</cp:revision>
  <cp:lastPrinted>2014-05-06T02:34:00Z</cp:lastPrinted>
  <dcterms:created xsi:type="dcterms:W3CDTF">2019-02-08T03:13:00Z</dcterms:created>
  <dcterms:modified xsi:type="dcterms:W3CDTF">2019-02-08T03:15:00Z</dcterms:modified>
</cp:coreProperties>
</file>