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520" w:rsidRDefault="0056629D" w:rsidP="00F52520">
      <w:pPr>
        <w:shd w:val="clear" w:color="auto" w:fill="FFFFFF"/>
        <w:ind w:right="-284"/>
        <w:jc w:val="center"/>
        <w:rPr>
          <w:szCs w:val="28"/>
        </w:rPr>
      </w:pPr>
      <w:r>
        <w:rPr>
          <w:noProof/>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7"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F52520" w:rsidRDefault="00F52520" w:rsidP="00F52520">
      <w:pPr>
        <w:shd w:val="clear" w:color="auto" w:fill="FFFFFF"/>
        <w:ind w:right="-284"/>
        <w:jc w:val="center"/>
        <w:rPr>
          <w:szCs w:val="28"/>
        </w:rPr>
      </w:pPr>
    </w:p>
    <w:p w:rsidR="00F52520" w:rsidRDefault="00F52520" w:rsidP="00F52520">
      <w:pPr>
        <w:shd w:val="clear" w:color="auto" w:fill="FFFFFF"/>
        <w:ind w:right="-284"/>
        <w:jc w:val="center"/>
        <w:rPr>
          <w:szCs w:val="28"/>
        </w:rPr>
      </w:pPr>
    </w:p>
    <w:p w:rsidR="00F52520" w:rsidRDefault="00F52520" w:rsidP="00F52520">
      <w:pPr>
        <w:shd w:val="clear" w:color="auto" w:fill="FFFFFF"/>
        <w:ind w:right="-284"/>
        <w:jc w:val="center"/>
        <w:rPr>
          <w:caps/>
        </w:rPr>
      </w:pPr>
      <w:r>
        <w:t>МИНИСТЕРСТВО ОБРАЗОВАНИЯ И НАУКИ РОССИЙСКОЙ ФЕДЕРАЦИИ</w:t>
      </w:r>
    </w:p>
    <w:p w:rsidR="00404DB1" w:rsidRDefault="00F52520" w:rsidP="00A67836">
      <w:pPr>
        <w:jc w:val="center"/>
        <w:rPr>
          <w:sz w:val="22"/>
          <w:szCs w:val="22"/>
        </w:rPr>
      </w:pPr>
      <w:r>
        <w:rPr>
          <w:sz w:val="22"/>
          <w:szCs w:val="22"/>
        </w:rPr>
        <w:t>Федеральное государственное автономное образовательное учреждение</w:t>
      </w:r>
    </w:p>
    <w:p w:rsidR="00F52520" w:rsidRDefault="00F52520" w:rsidP="00A67836">
      <w:pPr>
        <w:jc w:val="center"/>
        <w:rPr>
          <w:sz w:val="22"/>
          <w:szCs w:val="22"/>
        </w:rPr>
      </w:pPr>
      <w:r>
        <w:rPr>
          <w:sz w:val="22"/>
          <w:szCs w:val="22"/>
        </w:rPr>
        <w:t>высшего образования</w:t>
      </w:r>
    </w:p>
    <w:p w:rsidR="00F52520" w:rsidRDefault="00F52520" w:rsidP="00F52520">
      <w:pPr>
        <w:shd w:val="clear" w:color="auto" w:fill="FFFFFF"/>
        <w:jc w:val="center"/>
        <w:rPr>
          <w:b/>
          <w:bCs/>
          <w:szCs w:val="28"/>
        </w:rPr>
      </w:pPr>
      <w:r>
        <w:rPr>
          <w:b/>
          <w:bCs/>
          <w:szCs w:val="28"/>
        </w:rPr>
        <w:t>«Дальневосточный федеральный университет»</w:t>
      </w:r>
    </w:p>
    <w:p w:rsidR="00F52520" w:rsidRDefault="00F52520" w:rsidP="00F52520">
      <w:pPr>
        <w:shd w:val="clear" w:color="auto" w:fill="FFFFFF"/>
        <w:jc w:val="center"/>
        <w:rPr>
          <w:bCs/>
          <w:szCs w:val="28"/>
        </w:rPr>
      </w:pPr>
      <w:r>
        <w:rPr>
          <w:bCs/>
          <w:szCs w:val="28"/>
        </w:rPr>
        <w:t>(ДВФУ)</w:t>
      </w:r>
    </w:p>
    <w:p w:rsidR="00F52520" w:rsidRDefault="00C14923" w:rsidP="00F52520">
      <w:pPr>
        <w:jc w:val="center"/>
        <w:rPr>
          <w:b/>
          <w:bCs/>
          <w:caps/>
        </w:rPr>
      </w:pPr>
      <w:r>
        <w:rPr>
          <w:noProof/>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1308"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" strokeweight="4.5pt">
                <v:stroke linestyle="thickThin"/>
              </v:line>
            </w:pict>
          </mc:Fallback>
        </mc:AlternateContent>
      </w:r>
    </w:p>
    <w:p w:rsidR="00F52520" w:rsidRPr="00AB2AC6" w:rsidRDefault="00F52520" w:rsidP="00F52520">
      <w:pPr>
        <w:jc w:val="center"/>
        <w:rPr>
          <w:b/>
          <w:bCs/>
          <w:caps/>
        </w:rPr>
      </w:pPr>
      <w:r>
        <w:rPr>
          <w:b/>
          <w:bCs/>
          <w:caps/>
        </w:rPr>
        <w:t xml:space="preserve">ИНЖЕНЕРНАЯ </w:t>
      </w:r>
      <w:r w:rsidRPr="00AB2AC6">
        <w:rPr>
          <w:b/>
          <w:bCs/>
          <w:caps/>
        </w:rPr>
        <w:t>Школа</w:t>
      </w:r>
    </w:p>
    <w:p w:rsidR="00F52520" w:rsidRDefault="00F52520" w:rsidP="00F52520">
      <w:pPr>
        <w:rPr>
          <w:b/>
          <w:bCs/>
          <w:caps/>
          <w:sz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52520" w:rsidRPr="009567D9" w:rsidTr="00D06CD5">
        <w:tc>
          <w:tcPr>
            <w:tcW w:w="4785" w:type="dxa"/>
            <w:tcBorders>
              <w:top w:val="nil"/>
              <w:left w:val="nil"/>
              <w:bottom w:val="nil"/>
              <w:right w:val="nil"/>
            </w:tcBorders>
          </w:tcPr>
          <w:p w:rsidR="00F52520" w:rsidRPr="009567D9" w:rsidRDefault="00F52520" w:rsidP="00D06CD5">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F52520" w:rsidRPr="009567D9" w:rsidRDefault="00F52520" w:rsidP="00D06CD5">
            <w:pPr>
              <w:rPr>
                <w:sz w:val="18"/>
                <w:szCs w:val="18"/>
              </w:rPr>
            </w:pPr>
            <w:r w:rsidRPr="009567D9">
              <w:rPr>
                <w:sz w:val="18"/>
                <w:szCs w:val="18"/>
              </w:rPr>
              <w:t>«УТВЕРЖДАЮ»</w:t>
            </w:r>
          </w:p>
        </w:tc>
      </w:tr>
      <w:tr w:rsidR="00F52520" w:rsidRPr="009567D9" w:rsidTr="00D06CD5">
        <w:tc>
          <w:tcPr>
            <w:tcW w:w="4785" w:type="dxa"/>
            <w:tcBorders>
              <w:top w:val="nil"/>
              <w:left w:val="nil"/>
              <w:bottom w:val="nil"/>
              <w:right w:val="nil"/>
            </w:tcBorders>
          </w:tcPr>
          <w:p w:rsidR="00F52520" w:rsidRDefault="00F52520" w:rsidP="00D06CD5">
            <w:pPr>
              <w:rPr>
                <w:sz w:val="18"/>
                <w:szCs w:val="18"/>
              </w:rPr>
            </w:pPr>
            <w:r w:rsidRPr="009567D9">
              <w:rPr>
                <w:sz w:val="18"/>
                <w:szCs w:val="18"/>
              </w:rPr>
              <w:t>Руководитель ОП</w:t>
            </w:r>
          </w:p>
          <w:p w:rsidR="00F52520" w:rsidRPr="009567D9" w:rsidRDefault="00F52520" w:rsidP="00D06CD5">
            <w:pPr>
              <w:rPr>
                <w:sz w:val="18"/>
                <w:szCs w:val="18"/>
              </w:rPr>
            </w:pPr>
          </w:p>
        </w:tc>
        <w:tc>
          <w:tcPr>
            <w:tcW w:w="4786" w:type="dxa"/>
            <w:tcBorders>
              <w:top w:val="nil"/>
              <w:left w:val="nil"/>
              <w:bottom w:val="nil"/>
              <w:right w:val="nil"/>
            </w:tcBorders>
          </w:tcPr>
          <w:p w:rsidR="00F52520" w:rsidRPr="009567D9" w:rsidRDefault="00F52520" w:rsidP="00D06CD5">
            <w:pPr>
              <w:rPr>
                <w:sz w:val="18"/>
                <w:szCs w:val="18"/>
              </w:rPr>
            </w:pPr>
            <w:r w:rsidRPr="009567D9">
              <w:rPr>
                <w:sz w:val="18"/>
                <w:szCs w:val="18"/>
              </w:rPr>
              <w:t>Заведующ</w:t>
            </w:r>
            <w:r>
              <w:rPr>
                <w:sz w:val="18"/>
                <w:szCs w:val="18"/>
              </w:rPr>
              <w:t>ий</w:t>
            </w:r>
            <w:r w:rsidRPr="009567D9">
              <w:rPr>
                <w:sz w:val="18"/>
                <w:szCs w:val="18"/>
              </w:rPr>
              <w:t xml:space="preserve"> (</w:t>
            </w:r>
            <w:proofErr w:type="spellStart"/>
            <w:r>
              <w:rPr>
                <w:sz w:val="18"/>
                <w:szCs w:val="18"/>
              </w:rPr>
              <w:t>ая</w:t>
            </w:r>
            <w:proofErr w:type="spellEnd"/>
            <w:r w:rsidRPr="009567D9">
              <w:rPr>
                <w:sz w:val="18"/>
                <w:szCs w:val="18"/>
              </w:rPr>
              <w:t>) кафедрой</w:t>
            </w:r>
          </w:p>
          <w:p w:rsidR="00F52520" w:rsidRPr="009567D9" w:rsidRDefault="00F52520" w:rsidP="00D06CD5">
            <w:pPr>
              <w:rPr>
                <w:sz w:val="18"/>
                <w:szCs w:val="18"/>
              </w:rPr>
            </w:pPr>
            <w:r>
              <w:rPr>
                <w:sz w:val="18"/>
                <w:szCs w:val="18"/>
              </w:rPr>
              <w:t>Судовой энергетики и автоматики</w:t>
            </w:r>
          </w:p>
        </w:tc>
      </w:tr>
      <w:tr w:rsidR="00F52520" w:rsidRPr="009567D9" w:rsidTr="00D06CD5">
        <w:tc>
          <w:tcPr>
            <w:tcW w:w="4785" w:type="dxa"/>
            <w:tcBorders>
              <w:top w:val="nil"/>
              <w:left w:val="nil"/>
              <w:bottom w:val="nil"/>
              <w:right w:val="nil"/>
            </w:tcBorders>
          </w:tcPr>
          <w:p w:rsidR="00F52520" w:rsidRPr="009567D9" w:rsidRDefault="00F52520" w:rsidP="00D06CD5">
            <w:pPr>
              <w:rPr>
                <w:sz w:val="18"/>
                <w:szCs w:val="18"/>
              </w:rPr>
            </w:pPr>
          </w:p>
        </w:tc>
        <w:tc>
          <w:tcPr>
            <w:tcW w:w="4786" w:type="dxa"/>
            <w:tcBorders>
              <w:top w:val="nil"/>
              <w:left w:val="nil"/>
              <w:bottom w:val="nil"/>
              <w:right w:val="nil"/>
            </w:tcBorders>
          </w:tcPr>
          <w:p w:rsidR="00F52520" w:rsidRPr="009567D9" w:rsidRDefault="00F52520" w:rsidP="00D06CD5">
            <w:pPr>
              <w:rPr>
                <w:sz w:val="18"/>
                <w:szCs w:val="18"/>
              </w:rPr>
            </w:pPr>
          </w:p>
        </w:tc>
      </w:tr>
      <w:tr w:rsidR="00F52520" w:rsidRPr="009567D9" w:rsidTr="00D06CD5">
        <w:tc>
          <w:tcPr>
            <w:tcW w:w="4785" w:type="dxa"/>
            <w:tcBorders>
              <w:top w:val="nil"/>
              <w:left w:val="nil"/>
              <w:bottom w:val="nil"/>
              <w:right w:val="nil"/>
            </w:tcBorders>
          </w:tcPr>
          <w:p w:rsidR="0032246B" w:rsidRPr="0032246B" w:rsidRDefault="00F52520" w:rsidP="00D06CD5">
            <w:pPr>
              <w:rPr>
                <w:sz w:val="18"/>
                <w:szCs w:val="18"/>
                <w:u w:val="single"/>
              </w:rPr>
            </w:pPr>
            <w:r w:rsidRPr="009567D9">
              <w:rPr>
                <w:sz w:val="18"/>
                <w:szCs w:val="18"/>
              </w:rPr>
              <w:t xml:space="preserve">_____________ </w:t>
            </w:r>
            <w:r w:rsidR="0032246B" w:rsidRPr="0032246B">
              <w:rPr>
                <w:sz w:val="18"/>
                <w:szCs w:val="18"/>
                <w:u w:val="single"/>
              </w:rPr>
              <w:t xml:space="preserve">М.В. </w:t>
            </w:r>
            <w:proofErr w:type="spellStart"/>
            <w:r w:rsidR="0032246B" w:rsidRPr="0032246B">
              <w:rPr>
                <w:sz w:val="18"/>
                <w:szCs w:val="18"/>
                <w:u w:val="single"/>
              </w:rPr>
              <w:t>Грибиниченко</w:t>
            </w:r>
            <w:proofErr w:type="spellEnd"/>
            <w:r w:rsidR="0032246B" w:rsidRPr="0032246B">
              <w:rPr>
                <w:sz w:val="18"/>
                <w:szCs w:val="18"/>
                <w:u w:val="single"/>
              </w:rPr>
              <w:t xml:space="preserve"> </w:t>
            </w:r>
          </w:p>
          <w:p w:rsidR="00F52520" w:rsidRPr="009567D9" w:rsidRDefault="00F52520" w:rsidP="00D06CD5">
            <w:pPr>
              <w:rPr>
                <w:sz w:val="18"/>
                <w:szCs w:val="18"/>
              </w:rPr>
            </w:pPr>
            <w:r w:rsidRPr="009567D9">
              <w:rPr>
                <w:sz w:val="18"/>
                <w:szCs w:val="18"/>
              </w:rPr>
              <w:t xml:space="preserve">(подпись)            (Ф.И.О. </w:t>
            </w:r>
            <w:proofErr w:type="spellStart"/>
            <w:r w:rsidRPr="009567D9">
              <w:rPr>
                <w:sz w:val="18"/>
                <w:szCs w:val="18"/>
              </w:rPr>
              <w:t>рук.ОП</w:t>
            </w:r>
            <w:proofErr w:type="spellEnd"/>
            <w:r w:rsidRPr="009567D9">
              <w:rPr>
                <w:sz w:val="18"/>
                <w:szCs w:val="18"/>
              </w:rPr>
              <w:t>)</w:t>
            </w:r>
          </w:p>
        </w:tc>
        <w:tc>
          <w:tcPr>
            <w:tcW w:w="4786" w:type="dxa"/>
            <w:tcBorders>
              <w:top w:val="nil"/>
              <w:left w:val="nil"/>
              <w:bottom w:val="nil"/>
              <w:right w:val="nil"/>
            </w:tcBorders>
          </w:tcPr>
          <w:p w:rsidR="00F52520" w:rsidRPr="009567D9" w:rsidRDefault="00F52520" w:rsidP="00D06CD5">
            <w:pPr>
              <w:rPr>
                <w:sz w:val="18"/>
                <w:szCs w:val="18"/>
              </w:rPr>
            </w:pPr>
            <w:r w:rsidRPr="009567D9">
              <w:rPr>
                <w:sz w:val="18"/>
                <w:szCs w:val="18"/>
              </w:rPr>
              <w:t xml:space="preserve">______________ </w:t>
            </w:r>
            <w:r>
              <w:rPr>
                <w:sz w:val="18"/>
                <w:szCs w:val="18"/>
              </w:rPr>
              <w:t xml:space="preserve"> М.В. </w:t>
            </w:r>
            <w:proofErr w:type="spellStart"/>
            <w:r>
              <w:rPr>
                <w:sz w:val="18"/>
                <w:szCs w:val="18"/>
              </w:rPr>
              <w:t>Грибиниченко</w:t>
            </w:r>
            <w:proofErr w:type="spellEnd"/>
          </w:p>
          <w:p w:rsidR="00F52520" w:rsidRPr="009567D9" w:rsidRDefault="00F52520" w:rsidP="00D06CD5">
            <w:pPr>
              <w:rPr>
                <w:sz w:val="18"/>
                <w:szCs w:val="18"/>
              </w:rPr>
            </w:pPr>
            <w:r w:rsidRPr="009567D9">
              <w:rPr>
                <w:sz w:val="18"/>
                <w:szCs w:val="18"/>
              </w:rPr>
              <w:t>(подпись)              (Ф.И.О. зав. каф.)</w:t>
            </w:r>
          </w:p>
        </w:tc>
      </w:tr>
      <w:tr w:rsidR="00F52520" w:rsidRPr="009567D9" w:rsidTr="00D06CD5">
        <w:tc>
          <w:tcPr>
            <w:tcW w:w="4785" w:type="dxa"/>
            <w:tcBorders>
              <w:top w:val="nil"/>
              <w:left w:val="nil"/>
              <w:bottom w:val="nil"/>
              <w:right w:val="nil"/>
            </w:tcBorders>
          </w:tcPr>
          <w:p w:rsidR="00F52520" w:rsidRPr="009567D9" w:rsidRDefault="00EB741A" w:rsidP="00404DB1">
            <w:pPr>
              <w:rPr>
                <w:sz w:val="18"/>
                <w:szCs w:val="18"/>
              </w:rPr>
            </w:pPr>
            <w:r w:rsidRPr="009567D9">
              <w:rPr>
                <w:sz w:val="18"/>
                <w:szCs w:val="18"/>
              </w:rPr>
              <w:t>«</w:t>
            </w:r>
            <w:r w:rsidR="00404DB1">
              <w:rPr>
                <w:sz w:val="18"/>
                <w:szCs w:val="18"/>
              </w:rPr>
              <w:t>___</w:t>
            </w:r>
            <w:r w:rsidR="00D759BD">
              <w:rPr>
                <w:sz w:val="18"/>
                <w:szCs w:val="18"/>
              </w:rPr>
              <w:t xml:space="preserve">» </w:t>
            </w:r>
            <w:r w:rsidR="00404DB1">
              <w:rPr>
                <w:sz w:val="18"/>
                <w:szCs w:val="18"/>
              </w:rPr>
              <w:t xml:space="preserve">_______ </w:t>
            </w:r>
            <w:r w:rsidRPr="009567D9">
              <w:rPr>
                <w:sz w:val="18"/>
                <w:szCs w:val="18"/>
              </w:rPr>
              <w:t>20</w:t>
            </w:r>
            <w:r w:rsidR="00404DB1">
              <w:rPr>
                <w:sz w:val="18"/>
                <w:szCs w:val="18"/>
              </w:rPr>
              <w:t>___</w:t>
            </w:r>
            <w:r w:rsidRPr="009567D9">
              <w:rPr>
                <w:sz w:val="18"/>
                <w:szCs w:val="18"/>
              </w:rPr>
              <w:t>г.</w:t>
            </w:r>
          </w:p>
        </w:tc>
        <w:tc>
          <w:tcPr>
            <w:tcW w:w="4786" w:type="dxa"/>
            <w:tcBorders>
              <w:top w:val="nil"/>
              <w:left w:val="nil"/>
              <w:bottom w:val="nil"/>
              <w:right w:val="nil"/>
            </w:tcBorders>
          </w:tcPr>
          <w:p w:rsidR="00F52520" w:rsidRPr="009567D9" w:rsidRDefault="00404DB1" w:rsidP="00404DB1">
            <w:pPr>
              <w:rPr>
                <w:sz w:val="18"/>
                <w:szCs w:val="18"/>
              </w:rPr>
            </w:pPr>
            <w:r w:rsidRPr="009567D9">
              <w:rPr>
                <w:sz w:val="18"/>
                <w:szCs w:val="18"/>
              </w:rPr>
              <w:t>«</w:t>
            </w:r>
            <w:r>
              <w:rPr>
                <w:sz w:val="18"/>
                <w:szCs w:val="18"/>
              </w:rPr>
              <w:t xml:space="preserve">___» _______ </w:t>
            </w:r>
            <w:r w:rsidRPr="009567D9">
              <w:rPr>
                <w:sz w:val="18"/>
                <w:szCs w:val="18"/>
              </w:rPr>
              <w:t>20</w:t>
            </w:r>
            <w:r>
              <w:rPr>
                <w:sz w:val="18"/>
                <w:szCs w:val="18"/>
              </w:rPr>
              <w:t>___</w:t>
            </w:r>
            <w:r w:rsidRPr="009567D9">
              <w:rPr>
                <w:sz w:val="18"/>
                <w:szCs w:val="18"/>
              </w:rPr>
              <w:t>г.</w:t>
            </w:r>
          </w:p>
        </w:tc>
      </w:tr>
    </w:tbl>
    <w:p w:rsidR="00F52520" w:rsidRDefault="00F52520" w:rsidP="00F52520">
      <w:pPr>
        <w:keepNext/>
        <w:keepLines/>
        <w:spacing w:line="276" w:lineRule="auto"/>
        <w:jc w:val="center"/>
        <w:outlineLvl w:val="0"/>
        <w:rPr>
          <w:b/>
          <w:bCs/>
          <w:color w:val="000000"/>
          <w:sz w:val="22"/>
          <w:szCs w:val="22"/>
          <w:lang w:eastAsia="en-US"/>
        </w:rPr>
      </w:pPr>
    </w:p>
    <w:p w:rsidR="00F52520" w:rsidRDefault="00F52520" w:rsidP="00F52520">
      <w:pPr>
        <w:keepNext/>
        <w:keepLines/>
        <w:spacing w:line="276" w:lineRule="auto"/>
        <w:jc w:val="center"/>
        <w:outlineLvl w:val="0"/>
        <w:rPr>
          <w:b/>
          <w:bCs/>
          <w:color w:val="000000"/>
          <w:sz w:val="22"/>
          <w:szCs w:val="22"/>
          <w:lang w:eastAsia="en-US"/>
        </w:rPr>
      </w:pPr>
    </w:p>
    <w:p w:rsidR="00F52520" w:rsidRDefault="00F52520" w:rsidP="00C47356">
      <w:pPr>
        <w:keepNext/>
        <w:keepLines/>
        <w:spacing w:line="276" w:lineRule="auto"/>
        <w:ind w:firstLine="567"/>
        <w:jc w:val="center"/>
        <w:outlineLvl w:val="0"/>
        <w:rPr>
          <w:bCs/>
          <w:color w:val="000000"/>
          <w:sz w:val="22"/>
          <w:szCs w:val="22"/>
          <w:lang w:eastAsia="en-US"/>
        </w:rPr>
      </w:pPr>
      <w:r>
        <w:rPr>
          <w:b/>
          <w:bCs/>
          <w:color w:val="000000"/>
          <w:sz w:val="22"/>
          <w:szCs w:val="22"/>
          <w:lang w:eastAsia="en-US"/>
        </w:rPr>
        <w:t>РАБОЧАЯ ПРОГРАММА УЧЕБНОЙ ДИСЦИПЛИНЫ</w:t>
      </w:r>
    </w:p>
    <w:p w:rsidR="0032246B" w:rsidRPr="00903838" w:rsidRDefault="0032246B" w:rsidP="003D29D1">
      <w:pPr>
        <w:spacing w:after="60" w:line="276" w:lineRule="auto"/>
        <w:jc w:val="center"/>
        <w:outlineLvl w:val="5"/>
        <w:rPr>
          <w:rFonts w:cs="Calibri"/>
          <w:sz w:val="24"/>
          <w:szCs w:val="24"/>
          <w:lang w:eastAsia="ar-SA"/>
        </w:rPr>
      </w:pPr>
      <w:r w:rsidRPr="00903838">
        <w:rPr>
          <w:rFonts w:cs="Calibri"/>
          <w:sz w:val="24"/>
          <w:szCs w:val="24"/>
          <w:lang w:eastAsia="ar-SA"/>
        </w:rPr>
        <w:t xml:space="preserve">Электрооборудование судов </w:t>
      </w:r>
    </w:p>
    <w:p w:rsidR="00F52520" w:rsidRDefault="002115A6" w:rsidP="003D29D1">
      <w:pPr>
        <w:spacing w:after="60" w:line="276" w:lineRule="auto"/>
        <w:jc w:val="center"/>
        <w:outlineLvl w:val="5"/>
        <w:rPr>
          <w:b/>
          <w:bCs/>
          <w:sz w:val="22"/>
          <w:szCs w:val="22"/>
        </w:rPr>
      </w:pPr>
      <w:r>
        <w:rPr>
          <w:b/>
          <w:bCs/>
          <w:sz w:val="22"/>
          <w:szCs w:val="22"/>
        </w:rPr>
        <w:t>Специальность</w:t>
      </w:r>
      <w:r w:rsidR="00F52520">
        <w:rPr>
          <w:b/>
          <w:bCs/>
          <w:sz w:val="22"/>
          <w:szCs w:val="22"/>
        </w:rPr>
        <w:t xml:space="preserve"> 26.0</w:t>
      </w:r>
      <w:r w:rsidR="003D29D1">
        <w:rPr>
          <w:b/>
          <w:bCs/>
          <w:sz w:val="22"/>
          <w:szCs w:val="22"/>
        </w:rPr>
        <w:t>5</w:t>
      </w:r>
      <w:r w:rsidR="00F52520">
        <w:rPr>
          <w:b/>
          <w:bCs/>
          <w:sz w:val="22"/>
          <w:szCs w:val="22"/>
        </w:rPr>
        <w:t>.0</w:t>
      </w:r>
      <w:r w:rsidR="003D29D1">
        <w:rPr>
          <w:b/>
          <w:bCs/>
          <w:sz w:val="22"/>
          <w:szCs w:val="22"/>
        </w:rPr>
        <w:t>6</w:t>
      </w:r>
      <w:r w:rsidR="00F52520">
        <w:rPr>
          <w:b/>
          <w:bCs/>
          <w:sz w:val="22"/>
          <w:szCs w:val="22"/>
        </w:rPr>
        <w:t xml:space="preserve"> </w:t>
      </w:r>
      <w:r w:rsidR="003D29D1">
        <w:rPr>
          <w:b/>
          <w:bCs/>
          <w:sz w:val="22"/>
          <w:szCs w:val="22"/>
        </w:rPr>
        <w:t>Эксплуатация судовых энергетических установок</w:t>
      </w:r>
    </w:p>
    <w:p w:rsidR="00F52520" w:rsidRDefault="00F52520" w:rsidP="003D29D1">
      <w:pPr>
        <w:spacing w:after="60" w:line="276" w:lineRule="auto"/>
        <w:jc w:val="center"/>
        <w:outlineLvl w:val="5"/>
        <w:rPr>
          <w:sz w:val="22"/>
          <w:szCs w:val="22"/>
        </w:rPr>
      </w:pPr>
      <w:r w:rsidRPr="00DD0E67">
        <w:rPr>
          <w:sz w:val="22"/>
          <w:szCs w:val="22"/>
        </w:rPr>
        <w:t xml:space="preserve"> </w:t>
      </w:r>
      <w:r w:rsidR="00E50D30">
        <w:rPr>
          <w:sz w:val="22"/>
          <w:szCs w:val="22"/>
        </w:rPr>
        <w:t>специализация</w:t>
      </w:r>
      <w:r w:rsidRPr="00DD0E67">
        <w:rPr>
          <w:sz w:val="22"/>
          <w:szCs w:val="22"/>
        </w:rPr>
        <w:t xml:space="preserve"> «</w:t>
      </w:r>
      <w:r w:rsidR="003D29D1">
        <w:rPr>
          <w:sz w:val="22"/>
          <w:szCs w:val="22"/>
        </w:rPr>
        <w:t>Эксплуатация корабельных дизельных и дизель-электрических энергетических установок</w:t>
      </w:r>
      <w:r w:rsidRPr="00DD0E67">
        <w:rPr>
          <w:sz w:val="22"/>
          <w:szCs w:val="22"/>
        </w:rPr>
        <w:t xml:space="preserve">» </w:t>
      </w:r>
    </w:p>
    <w:p w:rsidR="00F52520" w:rsidRDefault="00F52520" w:rsidP="003D29D1">
      <w:pPr>
        <w:spacing w:line="276" w:lineRule="auto"/>
        <w:jc w:val="center"/>
        <w:outlineLvl w:val="5"/>
        <w:rPr>
          <w:b/>
          <w:bCs/>
          <w:sz w:val="22"/>
          <w:szCs w:val="22"/>
        </w:rPr>
      </w:pPr>
      <w:r>
        <w:rPr>
          <w:b/>
          <w:bCs/>
          <w:sz w:val="22"/>
          <w:szCs w:val="22"/>
        </w:rPr>
        <w:t>Форма подготовки: очная</w:t>
      </w:r>
    </w:p>
    <w:p w:rsidR="00F52520" w:rsidRDefault="00F52520" w:rsidP="00C47356">
      <w:pPr>
        <w:spacing w:line="276" w:lineRule="auto"/>
        <w:ind w:firstLine="567"/>
      </w:pPr>
    </w:p>
    <w:p w:rsidR="00F52520" w:rsidRDefault="00F52520" w:rsidP="00C47356">
      <w:pPr>
        <w:suppressAutoHyphens/>
        <w:spacing w:line="276" w:lineRule="auto"/>
        <w:ind w:firstLine="567"/>
        <w:rPr>
          <w:sz w:val="22"/>
          <w:szCs w:val="22"/>
        </w:rPr>
      </w:pPr>
    </w:p>
    <w:p w:rsidR="00F52520" w:rsidRDefault="00F52520" w:rsidP="00C47356">
      <w:pPr>
        <w:suppressAutoHyphens/>
        <w:spacing w:line="276" w:lineRule="auto"/>
        <w:ind w:firstLine="567"/>
        <w:rPr>
          <w:sz w:val="22"/>
          <w:szCs w:val="22"/>
        </w:rPr>
      </w:pPr>
      <w:r>
        <w:rPr>
          <w:sz w:val="22"/>
          <w:szCs w:val="22"/>
        </w:rPr>
        <w:t xml:space="preserve">курс </w:t>
      </w:r>
      <w:r w:rsidR="003D29D1">
        <w:rPr>
          <w:sz w:val="22"/>
          <w:szCs w:val="22"/>
        </w:rPr>
        <w:t>4</w:t>
      </w:r>
      <w:r>
        <w:rPr>
          <w:sz w:val="22"/>
          <w:szCs w:val="22"/>
        </w:rPr>
        <w:t xml:space="preserve"> семестр </w:t>
      </w:r>
      <w:r w:rsidR="003D29D1">
        <w:rPr>
          <w:sz w:val="22"/>
          <w:szCs w:val="22"/>
        </w:rPr>
        <w:t>7</w:t>
      </w:r>
    </w:p>
    <w:p w:rsidR="00F52520" w:rsidRDefault="00F52520" w:rsidP="00C47356">
      <w:pPr>
        <w:suppressAutoHyphens/>
        <w:spacing w:line="276" w:lineRule="auto"/>
        <w:ind w:firstLine="567"/>
        <w:rPr>
          <w:sz w:val="22"/>
          <w:szCs w:val="22"/>
        </w:rPr>
      </w:pPr>
      <w:r>
        <w:rPr>
          <w:sz w:val="22"/>
          <w:szCs w:val="22"/>
        </w:rPr>
        <w:t xml:space="preserve">лекции  </w:t>
      </w:r>
      <w:r w:rsidR="00E50D30">
        <w:rPr>
          <w:sz w:val="22"/>
          <w:szCs w:val="22"/>
        </w:rPr>
        <w:t>36</w:t>
      </w:r>
      <w:r w:rsidRPr="00913E82">
        <w:rPr>
          <w:sz w:val="22"/>
          <w:szCs w:val="22"/>
        </w:rPr>
        <w:t xml:space="preserve"> </w:t>
      </w:r>
      <w:r>
        <w:rPr>
          <w:sz w:val="22"/>
          <w:szCs w:val="22"/>
        </w:rPr>
        <w:t xml:space="preserve"> час.</w:t>
      </w:r>
    </w:p>
    <w:p w:rsidR="00F52520" w:rsidRDefault="00F52520" w:rsidP="00C47356">
      <w:pPr>
        <w:suppressAutoHyphens/>
        <w:spacing w:line="276" w:lineRule="auto"/>
        <w:ind w:firstLine="567"/>
        <w:rPr>
          <w:sz w:val="22"/>
          <w:szCs w:val="22"/>
        </w:rPr>
      </w:pPr>
      <w:r>
        <w:rPr>
          <w:sz w:val="22"/>
          <w:szCs w:val="22"/>
        </w:rPr>
        <w:t>практические занятия</w:t>
      </w:r>
      <w:r w:rsidR="0032246B" w:rsidRPr="0032246B">
        <w:rPr>
          <w:sz w:val="22"/>
          <w:szCs w:val="22"/>
        </w:rPr>
        <w:t xml:space="preserve"> 18</w:t>
      </w:r>
      <w:r w:rsidRPr="00913E82">
        <w:rPr>
          <w:sz w:val="22"/>
          <w:szCs w:val="22"/>
        </w:rPr>
        <w:t xml:space="preserve"> </w:t>
      </w:r>
      <w:r>
        <w:rPr>
          <w:sz w:val="22"/>
          <w:szCs w:val="22"/>
        </w:rPr>
        <w:t xml:space="preserve">час.  </w:t>
      </w:r>
    </w:p>
    <w:p w:rsidR="00F52520" w:rsidRDefault="00F52520" w:rsidP="00C47356">
      <w:pPr>
        <w:suppressAutoHyphens/>
        <w:spacing w:line="276" w:lineRule="auto"/>
        <w:ind w:firstLine="567"/>
        <w:rPr>
          <w:sz w:val="22"/>
          <w:szCs w:val="22"/>
        </w:rPr>
      </w:pPr>
      <w:r>
        <w:rPr>
          <w:sz w:val="22"/>
          <w:szCs w:val="22"/>
        </w:rPr>
        <w:t>лабораторные работы</w:t>
      </w:r>
      <w:r w:rsidR="00A67836">
        <w:rPr>
          <w:sz w:val="22"/>
          <w:szCs w:val="22"/>
        </w:rPr>
        <w:t xml:space="preserve"> </w:t>
      </w:r>
      <w:r w:rsidR="00E50D30">
        <w:rPr>
          <w:sz w:val="22"/>
          <w:szCs w:val="22"/>
        </w:rPr>
        <w:t xml:space="preserve"> </w:t>
      </w:r>
      <w:r w:rsidR="0032246B" w:rsidRPr="0032246B">
        <w:rPr>
          <w:sz w:val="22"/>
          <w:szCs w:val="22"/>
        </w:rPr>
        <w:t>18</w:t>
      </w:r>
      <w:r w:rsidR="00A67836">
        <w:rPr>
          <w:sz w:val="22"/>
          <w:szCs w:val="22"/>
        </w:rPr>
        <w:t xml:space="preserve"> </w:t>
      </w:r>
      <w:r>
        <w:rPr>
          <w:sz w:val="22"/>
          <w:szCs w:val="22"/>
        </w:rPr>
        <w:t xml:space="preserve">час.  </w:t>
      </w:r>
    </w:p>
    <w:p w:rsidR="00F52520" w:rsidRDefault="00F52520" w:rsidP="00C47356">
      <w:pPr>
        <w:suppressAutoHyphens/>
        <w:spacing w:line="276" w:lineRule="auto"/>
        <w:ind w:firstLine="567"/>
        <w:rPr>
          <w:sz w:val="22"/>
          <w:szCs w:val="22"/>
        </w:rPr>
      </w:pPr>
      <w:r>
        <w:rPr>
          <w:sz w:val="22"/>
          <w:szCs w:val="22"/>
        </w:rPr>
        <w:t xml:space="preserve">в том числе с использованием МАО </w:t>
      </w:r>
      <w:r w:rsidRPr="00913E82">
        <w:rPr>
          <w:sz w:val="22"/>
          <w:szCs w:val="22"/>
        </w:rPr>
        <w:t>лек.</w:t>
      </w:r>
      <w:r w:rsidR="0032246B" w:rsidRPr="0032246B">
        <w:rPr>
          <w:sz w:val="22"/>
          <w:szCs w:val="22"/>
        </w:rPr>
        <w:t>0</w:t>
      </w:r>
      <w:r w:rsidRPr="00913E82">
        <w:rPr>
          <w:sz w:val="22"/>
          <w:szCs w:val="22"/>
        </w:rPr>
        <w:t xml:space="preserve"> /пр.</w:t>
      </w:r>
      <w:r w:rsidR="0032246B" w:rsidRPr="0032246B">
        <w:rPr>
          <w:sz w:val="22"/>
          <w:szCs w:val="22"/>
        </w:rPr>
        <w:t>9</w:t>
      </w:r>
      <w:r w:rsidR="0032246B">
        <w:rPr>
          <w:sz w:val="22"/>
          <w:szCs w:val="22"/>
        </w:rPr>
        <w:t>/лаб.</w:t>
      </w:r>
      <w:r w:rsidR="0032246B" w:rsidRPr="0032246B">
        <w:rPr>
          <w:sz w:val="22"/>
          <w:szCs w:val="22"/>
        </w:rPr>
        <w:t>9</w:t>
      </w:r>
      <w:r w:rsidRPr="00913E82">
        <w:rPr>
          <w:sz w:val="22"/>
          <w:szCs w:val="22"/>
        </w:rPr>
        <w:t xml:space="preserve"> час.</w:t>
      </w:r>
    </w:p>
    <w:p w:rsidR="00F52520" w:rsidRDefault="00F52520" w:rsidP="00C47356">
      <w:pPr>
        <w:suppressAutoHyphens/>
        <w:spacing w:line="276" w:lineRule="auto"/>
        <w:ind w:firstLine="567"/>
        <w:rPr>
          <w:sz w:val="22"/>
          <w:szCs w:val="22"/>
        </w:rPr>
      </w:pPr>
      <w:r>
        <w:rPr>
          <w:sz w:val="22"/>
          <w:szCs w:val="22"/>
        </w:rPr>
        <w:t>всего часов аудиторной нагрузки</w:t>
      </w:r>
      <w:r w:rsidRPr="00913E82">
        <w:rPr>
          <w:sz w:val="22"/>
          <w:szCs w:val="22"/>
        </w:rPr>
        <w:t xml:space="preserve"> </w:t>
      </w:r>
      <w:r w:rsidR="0032246B" w:rsidRPr="0032246B">
        <w:rPr>
          <w:sz w:val="22"/>
          <w:szCs w:val="22"/>
        </w:rPr>
        <w:t>72</w:t>
      </w:r>
      <w:r w:rsidRPr="00913E82">
        <w:rPr>
          <w:sz w:val="22"/>
          <w:szCs w:val="22"/>
        </w:rPr>
        <w:t xml:space="preserve"> </w:t>
      </w:r>
      <w:r>
        <w:rPr>
          <w:sz w:val="22"/>
          <w:szCs w:val="22"/>
        </w:rPr>
        <w:t xml:space="preserve"> час.</w:t>
      </w:r>
    </w:p>
    <w:p w:rsidR="00F52520" w:rsidRDefault="00F52520" w:rsidP="00C47356">
      <w:pPr>
        <w:suppressAutoHyphens/>
        <w:spacing w:line="276" w:lineRule="auto"/>
        <w:ind w:firstLine="567"/>
        <w:rPr>
          <w:sz w:val="22"/>
          <w:szCs w:val="22"/>
        </w:rPr>
      </w:pPr>
      <w:r>
        <w:rPr>
          <w:sz w:val="22"/>
          <w:szCs w:val="22"/>
        </w:rPr>
        <w:t xml:space="preserve">в том числе с использованием МАО </w:t>
      </w:r>
      <w:r w:rsidR="0032246B" w:rsidRPr="0032246B">
        <w:rPr>
          <w:sz w:val="22"/>
          <w:szCs w:val="22"/>
        </w:rPr>
        <w:t>18</w:t>
      </w:r>
      <w:r>
        <w:rPr>
          <w:sz w:val="22"/>
          <w:szCs w:val="22"/>
        </w:rPr>
        <w:t xml:space="preserve">  час.</w:t>
      </w:r>
    </w:p>
    <w:p w:rsidR="00F52520" w:rsidRDefault="00F52520" w:rsidP="00C47356">
      <w:pPr>
        <w:suppressAutoHyphens/>
        <w:spacing w:line="276" w:lineRule="auto"/>
        <w:ind w:firstLine="567"/>
        <w:rPr>
          <w:sz w:val="22"/>
          <w:szCs w:val="22"/>
        </w:rPr>
      </w:pPr>
      <w:r>
        <w:rPr>
          <w:sz w:val="22"/>
          <w:szCs w:val="22"/>
        </w:rPr>
        <w:t xml:space="preserve">самостоятельная работа </w:t>
      </w:r>
      <w:r w:rsidR="002115A6">
        <w:rPr>
          <w:sz w:val="22"/>
          <w:szCs w:val="22"/>
        </w:rPr>
        <w:t>72</w:t>
      </w:r>
      <w:r>
        <w:rPr>
          <w:sz w:val="22"/>
          <w:szCs w:val="22"/>
        </w:rPr>
        <w:t xml:space="preserve"> час.</w:t>
      </w:r>
    </w:p>
    <w:p w:rsidR="00F52520" w:rsidRDefault="00F52520" w:rsidP="00C47356">
      <w:pPr>
        <w:suppressAutoHyphens/>
        <w:spacing w:line="276" w:lineRule="auto"/>
        <w:ind w:firstLine="567"/>
        <w:rPr>
          <w:sz w:val="22"/>
          <w:szCs w:val="22"/>
        </w:rPr>
      </w:pPr>
      <w:r>
        <w:rPr>
          <w:sz w:val="22"/>
          <w:szCs w:val="22"/>
        </w:rPr>
        <w:t xml:space="preserve">в том числе на подготовку к экзамену </w:t>
      </w:r>
      <w:r w:rsidR="009F0B09">
        <w:rPr>
          <w:sz w:val="22"/>
          <w:szCs w:val="22"/>
        </w:rPr>
        <w:t xml:space="preserve"> </w:t>
      </w:r>
      <w:r w:rsidR="002E5803">
        <w:rPr>
          <w:sz w:val="22"/>
          <w:szCs w:val="22"/>
        </w:rPr>
        <w:t>27</w:t>
      </w:r>
      <w:r>
        <w:rPr>
          <w:sz w:val="22"/>
          <w:szCs w:val="22"/>
        </w:rPr>
        <w:t xml:space="preserve"> час.</w:t>
      </w:r>
    </w:p>
    <w:p w:rsidR="00F52520" w:rsidRPr="0032246B" w:rsidRDefault="00F52520" w:rsidP="00C47356">
      <w:pPr>
        <w:suppressAutoHyphens/>
        <w:spacing w:line="276" w:lineRule="auto"/>
        <w:ind w:firstLine="567"/>
        <w:rPr>
          <w:sz w:val="22"/>
          <w:szCs w:val="22"/>
        </w:rPr>
      </w:pPr>
      <w:r>
        <w:rPr>
          <w:sz w:val="22"/>
          <w:szCs w:val="22"/>
        </w:rPr>
        <w:t xml:space="preserve">контрольные работы (количество) </w:t>
      </w:r>
      <w:r w:rsidR="0032246B">
        <w:rPr>
          <w:sz w:val="22"/>
          <w:szCs w:val="22"/>
        </w:rPr>
        <w:t>- нет</w:t>
      </w:r>
    </w:p>
    <w:p w:rsidR="00F52520" w:rsidRDefault="00F52520" w:rsidP="00C47356">
      <w:pPr>
        <w:suppressAutoHyphens/>
        <w:spacing w:line="276" w:lineRule="auto"/>
        <w:ind w:firstLine="567"/>
        <w:rPr>
          <w:sz w:val="22"/>
          <w:szCs w:val="22"/>
        </w:rPr>
      </w:pPr>
      <w:r>
        <w:rPr>
          <w:sz w:val="22"/>
          <w:szCs w:val="22"/>
        </w:rPr>
        <w:t xml:space="preserve">курсовая работа / курсовой проект </w:t>
      </w:r>
      <w:r w:rsidR="002115A6">
        <w:rPr>
          <w:sz w:val="22"/>
          <w:szCs w:val="22"/>
        </w:rPr>
        <w:t>7 семестр</w:t>
      </w:r>
    </w:p>
    <w:p w:rsidR="00F52520" w:rsidRDefault="00F52520" w:rsidP="00C47356">
      <w:pPr>
        <w:suppressAutoHyphens/>
        <w:spacing w:line="276" w:lineRule="auto"/>
        <w:ind w:firstLine="567"/>
        <w:rPr>
          <w:sz w:val="22"/>
          <w:szCs w:val="22"/>
        </w:rPr>
      </w:pPr>
      <w:r>
        <w:rPr>
          <w:sz w:val="22"/>
          <w:szCs w:val="22"/>
        </w:rPr>
        <w:t xml:space="preserve">зачет - </w:t>
      </w:r>
      <w:r w:rsidR="00103475">
        <w:rPr>
          <w:sz w:val="22"/>
          <w:szCs w:val="22"/>
        </w:rPr>
        <w:t>нет</w:t>
      </w:r>
    </w:p>
    <w:p w:rsidR="00F52520" w:rsidRDefault="00F52520" w:rsidP="00C47356">
      <w:pPr>
        <w:suppressAutoHyphens/>
        <w:spacing w:line="276" w:lineRule="auto"/>
        <w:ind w:firstLine="567"/>
        <w:rPr>
          <w:sz w:val="22"/>
          <w:szCs w:val="22"/>
        </w:rPr>
      </w:pPr>
      <w:r>
        <w:rPr>
          <w:sz w:val="22"/>
          <w:szCs w:val="22"/>
        </w:rPr>
        <w:t xml:space="preserve">экзамен </w:t>
      </w:r>
      <w:r w:rsidR="00E60824">
        <w:rPr>
          <w:sz w:val="22"/>
          <w:szCs w:val="22"/>
        </w:rPr>
        <w:t>7</w:t>
      </w:r>
      <w:r>
        <w:rPr>
          <w:sz w:val="22"/>
          <w:szCs w:val="22"/>
        </w:rPr>
        <w:t xml:space="preserve"> семестр</w:t>
      </w:r>
    </w:p>
    <w:p w:rsidR="00F52520" w:rsidRDefault="00F52520" w:rsidP="00C47356">
      <w:pPr>
        <w:suppressAutoHyphens/>
        <w:spacing w:line="276" w:lineRule="auto"/>
        <w:ind w:firstLine="567"/>
        <w:rPr>
          <w:sz w:val="22"/>
          <w:szCs w:val="22"/>
        </w:rPr>
      </w:pPr>
    </w:p>
    <w:p w:rsidR="00F52520" w:rsidRDefault="00F52520" w:rsidP="00C47356">
      <w:pPr>
        <w:suppressAutoHyphens/>
        <w:spacing w:line="276" w:lineRule="auto"/>
        <w:ind w:firstLine="567"/>
        <w:jc w:val="both"/>
        <w:rPr>
          <w:sz w:val="22"/>
          <w:szCs w:val="22"/>
        </w:rPr>
      </w:pPr>
    </w:p>
    <w:p w:rsidR="002115A6" w:rsidRPr="002115A6" w:rsidRDefault="002115A6" w:rsidP="002115A6">
      <w:pPr>
        <w:suppressAutoHyphens/>
        <w:spacing w:line="276" w:lineRule="auto"/>
        <w:ind w:firstLine="567"/>
        <w:jc w:val="both"/>
        <w:rPr>
          <w:sz w:val="22"/>
          <w:szCs w:val="22"/>
        </w:rPr>
      </w:pPr>
      <w:r w:rsidRPr="002115A6">
        <w:rPr>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p>
    <w:p w:rsidR="00F52520" w:rsidRPr="00A67836" w:rsidRDefault="00F52520" w:rsidP="00A67836">
      <w:pPr>
        <w:suppressAutoHyphens/>
        <w:spacing w:line="276" w:lineRule="auto"/>
        <w:ind w:firstLine="567"/>
        <w:jc w:val="both"/>
        <w:rPr>
          <w:color w:val="FF0000"/>
          <w:sz w:val="22"/>
          <w:szCs w:val="22"/>
        </w:rPr>
      </w:pPr>
      <w:r w:rsidRPr="00536306">
        <w:rPr>
          <w:sz w:val="22"/>
          <w:szCs w:val="22"/>
        </w:rPr>
        <w:t xml:space="preserve">Рабочая программа обсуждена на заседании кафедры </w:t>
      </w:r>
      <w:r>
        <w:rPr>
          <w:sz w:val="22"/>
          <w:szCs w:val="22"/>
        </w:rPr>
        <w:t xml:space="preserve">Судовой энергетики и автоматики </w:t>
      </w:r>
      <w:r w:rsidRPr="00536306">
        <w:rPr>
          <w:sz w:val="22"/>
          <w:szCs w:val="22"/>
        </w:rPr>
        <w:t xml:space="preserve">протокол </w:t>
      </w:r>
      <w:r w:rsidRPr="00EB741A">
        <w:rPr>
          <w:sz w:val="22"/>
          <w:szCs w:val="22"/>
        </w:rPr>
        <w:t xml:space="preserve">№ </w:t>
      </w:r>
      <w:r w:rsidR="00404DB1">
        <w:rPr>
          <w:sz w:val="22"/>
          <w:szCs w:val="22"/>
        </w:rPr>
        <w:t>___</w:t>
      </w:r>
      <w:r w:rsidR="00EB741A" w:rsidRPr="00EB741A">
        <w:rPr>
          <w:sz w:val="22"/>
          <w:szCs w:val="22"/>
        </w:rPr>
        <w:t xml:space="preserve"> от «</w:t>
      </w:r>
      <w:r w:rsidR="00404DB1">
        <w:rPr>
          <w:sz w:val="22"/>
          <w:szCs w:val="22"/>
        </w:rPr>
        <w:t>___</w:t>
      </w:r>
      <w:r w:rsidR="00EB741A" w:rsidRPr="00EB741A">
        <w:rPr>
          <w:sz w:val="22"/>
          <w:szCs w:val="22"/>
        </w:rPr>
        <w:t xml:space="preserve">» </w:t>
      </w:r>
      <w:r w:rsidR="00404DB1">
        <w:rPr>
          <w:sz w:val="22"/>
          <w:szCs w:val="22"/>
        </w:rPr>
        <w:t>______</w:t>
      </w:r>
      <w:r w:rsidR="009F0B09">
        <w:rPr>
          <w:sz w:val="22"/>
          <w:szCs w:val="22"/>
        </w:rPr>
        <w:t xml:space="preserve"> </w:t>
      </w:r>
      <w:r w:rsidR="00EB741A" w:rsidRPr="00EB741A">
        <w:rPr>
          <w:sz w:val="22"/>
          <w:szCs w:val="22"/>
        </w:rPr>
        <w:t>20</w:t>
      </w:r>
      <w:r w:rsidR="00404DB1">
        <w:rPr>
          <w:sz w:val="22"/>
          <w:szCs w:val="22"/>
        </w:rPr>
        <w:t>___</w:t>
      </w:r>
      <w:r w:rsidRPr="00EB741A">
        <w:rPr>
          <w:sz w:val="22"/>
          <w:szCs w:val="22"/>
        </w:rPr>
        <w:t xml:space="preserve"> г.</w:t>
      </w:r>
    </w:p>
    <w:p w:rsidR="00F52520" w:rsidRPr="009F7BD3" w:rsidRDefault="00F52520" w:rsidP="00C47356">
      <w:pPr>
        <w:suppressAutoHyphens/>
        <w:spacing w:line="276" w:lineRule="auto"/>
        <w:ind w:firstLine="567"/>
        <w:jc w:val="both"/>
        <w:rPr>
          <w:sz w:val="22"/>
        </w:rPr>
      </w:pPr>
      <w:r w:rsidRPr="009F7BD3">
        <w:rPr>
          <w:sz w:val="22"/>
        </w:rPr>
        <w:t>Заведующи</w:t>
      </w:r>
      <w:r w:rsidR="0032246B">
        <w:rPr>
          <w:sz w:val="22"/>
        </w:rPr>
        <w:t>й</w:t>
      </w:r>
      <w:r w:rsidR="0032246B" w:rsidRPr="0032246B">
        <w:rPr>
          <w:sz w:val="22"/>
        </w:rPr>
        <w:t xml:space="preserve"> </w:t>
      </w:r>
      <w:r w:rsidR="0032246B">
        <w:rPr>
          <w:sz w:val="22"/>
        </w:rPr>
        <w:t xml:space="preserve">кафедрой: </w:t>
      </w:r>
      <w:r w:rsidRPr="009F7BD3">
        <w:rPr>
          <w:sz w:val="22"/>
        </w:rPr>
        <w:t xml:space="preserve"> </w:t>
      </w:r>
      <w:proofErr w:type="spellStart"/>
      <w:r w:rsidRPr="009F7BD3">
        <w:rPr>
          <w:sz w:val="22"/>
        </w:rPr>
        <w:t>Грибиниченко</w:t>
      </w:r>
      <w:proofErr w:type="spellEnd"/>
      <w:r w:rsidRPr="009F7BD3">
        <w:rPr>
          <w:sz w:val="22"/>
        </w:rPr>
        <w:t xml:space="preserve"> М.В.  </w:t>
      </w:r>
    </w:p>
    <w:p w:rsidR="00F52520" w:rsidRPr="009F7BD3" w:rsidRDefault="0032246B" w:rsidP="00C47356">
      <w:pPr>
        <w:spacing w:line="276" w:lineRule="auto"/>
        <w:ind w:firstLine="567"/>
        <w:jc w:val="both"/>
        <w:rPr>
          <w:rFonts w:eastAsia="MS ??"/>
          <w:sz w:val="32"/>
        </w:rPr>
      </w:pPr>
      <w:r>
        <w:rPr>
          <w:sz w:val="22"/>
        </w:rPr>
        <w:t xml:space="preserve">Составители: </w:t>
      </w:r>
      <w:r w:rsidR="00F52520" w:rsidRPr="009F7BD3">
        <w:rPr>
          <w:sz w:val="22"/>
        </w:rPr>
        <w:t xml:space="preserve"> </w:t>
      </w:r>
      <w:proofErr w:type="spellStart"/>
      <w:r w:rsidRPr="009F7BD3">
        <w:rPr>
          <w:sz w:val="22"/>
        </w:rPr>
        <w:t>Грибиниченко</w:t>
      </w:r>
      <w:proofErr w:type="spellEnd"/>
      <w:r w:rsidRPr="009F7BD3">
        <w:rPr>
          <w:sz w:val="22"/>
        </w:rPr>
        <w:t xml:space="preserve"> М.В.  </w:t>
      </w:r>
    </w:p>
    <w:p w:rsidR="00761884" w:rsidRDefault="00761884" w:rsidP="00C47356">
      <w:pPr>
        <w:pStyle w:val="a9"/>
        <w:tabs>
          <w:tab w:val="left" w:pos="708"/>
        </w:tabs>
        <w:suppressAutoHyphens/>
        <w:spacing w:line="276" w:lineRule="auto"/>
        <w:ind w:firstLine="567"/>
        <w:rPr>
          <w:b/>
          <w:sz w:val="20"/>
          <w:szCs w:val="20"/>
        </w:rPr>
      </w:pPr>
    </w:p>
    <w:p w:rsidR="00F52520" w:rsidRPr="00174473" w:rsidRDefault="00F52520" w:rsidP="00C47356">
      <w:pPr>
        <w:pStyle w:val="a9"/>
        <w:tabs>
          <w:tab w:val="left" w:pos="708"/>
        </w:tabs>
        <w:suppressAutoHyphens/>
        <w:spacing w:line="276" w:lineRule="auto"/>
        <w:ind w:firstLine="567"/>
        <w:rPr>
          <w:b/>
          <w:sz w:val="20"/>
          <w:szCs w:val="20"/>
        </w:rPr>
      </w:pPr>
    </w:p>
    <w:p w:rsidR="00761884" w:rsidRPr="00761884" w:rsidRDefault="00761884" w:rsidP="00C47356">
      <w:pPr>
        <w:pStyle w:val="a9"/>
        <w:tabs>
          <w:tab w:val="left" w:pos="708"/>
        </w:tabs>
        <w:suppressAutoHyphens/>
        <w:spacing w:line="276" w:lineRule="auto"/>
        <w:ind w:firstLine="567"/>
        <w:rPr>
          <w:rFonts w:ascii="Times New Roman" w:hAnsi="Times New Roman"/>
          <w:bCs/>
          <w:sz w:val="20"/>
          <w:szCs w:val="20"/>
        </w:rPr>
      </w:pPr>
      <w:r w:rsidRPr="00761884">
        <w:rPr>
          <w:rFonts w:ascii="Times New Roman" w:hAnsi="Times New Roman"/>
          <w:b/>
          <w:sz w:val="20"/>
          <w:szCs w:val="20"/>
          <w:lang w:val="en-US"/>
        </w:rPr>
        <w:t>I</w:t>
      </w:r>
      <w:r w:rsidRPr="00761884">
        <w:rPr>
          <w:rFonts w:ascii="Times New Roman" w:hAnsi="Times New Roman"/>
          <w:b/>
          <w:sz w:val="20"/>
          <w:szCs w:val="20"/>
        </w:rPr>
        <w:t>. Рабочая программа пересмотрена на заседании кафедры</w:t>
      </w:r>
      <w:r w:rsidRPr="00761884">
        <w:rPr>
          <w:rFonts w:ascii="Times New Roman" w:hAnsi="Times New Roman"/>
          <w:bCs/>
          <w:sz w:val="20"/>
          <w:szCs w:val="20"/>
        </w:rPr>
        <w:t xml:space="preserve">: </w:t>
      </w:r>
    </w:p>
    <w:p w:rsidR="00761884" w:rsidRPr="00FA3774" w:rsidRDefault="00761884" w:rsidP="00C47356">
      <w:pPr>
        <w:suppressAutoHyphens/>
        <w:spacing w:line="276" w:lineRule="auto"/>
        <w:ind w:firstLine="567"/>
        <w:jc w:val="both"/>
        <w:rPr>
          <w:bCs/>
          <w:sz w:val="22"/>
          <w:szCs w:val="24"/>
        </w:rPr>
      </w:pPr>
      <w:r w:rsidRPr="00FA3774">
        <w:rPr>
          <w:bCs/>
          <w:sz w:val="22"/>
          <w:szCs w:val="24"/>
        </w:rPr>
        <w:t xml:space="preserve">Протокол от « ___»  ____________201__  г.    № </w:t>
      </w:r>
    </w:p>
    <w:p w:rsidR="00761884" w:rsidRPr="00FA3774" w:rsidRDefault="00761884" w:rsidP="00C47356">
      <w:pPr>
        <w:suppressAutoHyphens/>
        <w:spacing w:line="276" w:lineRule="auto"/>
        <w:ind w:firstLine="567"/>
        <w:rPr>
          <w:sz w:val="22"/>
          <w:szCs w:val="24"/>
        </w:rPr>
      </w:pPr>
      <w:r w:rsidRPr="00FA3774">
        <w:rPr>
          <w:bCs/>
          <w:sz w:val="22"/>
          <w:szCs w:val="24"/>
        </w:rPr>
        <w:t xml:space="preserve">Заведующий кафедрой </w:t>
      </w:r>
      <w:r w:rsidRPr="00FA3774">
        <w:rPr>
          <w:sz w:val="22"/>
          <w:szCs w:val="24"/>
        </w:rPr>
        <w:t xml:space="preserve">_______________________    </w:t>
      </w:r>
      <w:proofErr w:type="spellStart"/>
      <w:r w:rsidRPr="00FA3774">
        <w:rPr>
          <w:sz w:val="22"/>
          <w:szCs w:val="24"/>
          <w:u w:val="single"/>
        </w:rPr>
        <w:t>М.В.Грибиниченко</w:t>
      </w:r>
      <w:proofErr w:type="spellEnd"/>
    </w:p>
    <w:p w:rsidR="00761884" w:rsidRPr="00FA3774" w:rsidRDefault="00FA3774" w:rsidP="00C47356">
      <w:pPr>
        <w:suppressAutoHyphens/>
        <w:spacing w:line="276" w:lineRule="auto"/>
        <w:ind w:firstLine="567"/>
        <w:rPr>
          <w:sz w:val="22"/>
          <w:szCs w:val="24"/>
          <w:vertAlign w:val="superscript"/>
        </w:rPr>
      </w:pPr>
      <w:r w:rsidRPr="00FA3774">
        <w:rPr>
          <w:sz w:val="22"/>
          <w:szCs w:val="24"/>
          <w:vertAlign w:val="superscript"/>
        </w:rPr>
        <w:tab/>
      </w:r>
      <w:r w:rsidRPr="00FA3774">
        <w:rPr>
          <w:sz w:val="22"/>
          <w:szCs w:val="24"/>
          <w:vertAlign w:val="superscript"/>
        </w:rPr>
        <w:tab/>
      </w:r>
      <w:r w:rsidRPr="00FA3774">
        <w:rPr>
          <w:sz w:val="22"/>
          <w:szCs w:val="24"/>
          <w:vertAlign w:val="superscript"/>
        </w:rPr>
        <w:tab/>
      </w:r>
      <w:r w:rsidRPr="00FA3774">
        <w:rPr>
          <w:sz w:val="22"/>
          <w:szCs w:val="24"/>
          <w:vertAlign w:val="superscript"/>
        </w:rPr>
        <w:tab/>
      </w:r>
      <w:r w:rsidR="00761884" w:rsidRPr="00FA3774">
        <w:rPr>
          <w:sz w:val="22"/>
          <w:szCs w:val="24"/>
          <w:vertAlign w:val="superscript"/>
        </w:rPr>
        <w:t>(подпись)                             (</w:t>
      </w:r>
      <w:proofErr w:type="spellStart"/>
      <w:r w:rsidR="00761884" w:rsidRPr="00FA3774">
        <w:rPr>
          <w:sz w:val="22"/>
          <w:szCs w:val="24"/>
          <w:vertAlign w:val="superscript"/>
        </w:rPr>
        <w:t>и.о</w:t>
      </w:r>
      <w:proofErr w:type="spellEnd"/>
      <w:r w:rsidR="00761884" w:rsidRPr="00FA3774">
        <w:rPr>
          <w:sz w:val="22"/>
          <w:szCs w:val="24"/>
          <w:vertAlign w:val="superscript"/>
        </w:rPr>
        <w:t>. фамилия)</w:t>
      </w:r>
    </w:p>
    <w:p w:rsidR="00761884" w:rsidRPr="00FA3774" w:rsidRDefault="00761884" w:rsidP="00C47356">
      <w:pPr>
        <w:suppressAutoHyphens/>
        <w:spacing w:line="276" w:lineRule="auto"/>
        <w:ind w:firstLine="567"/>
        <w:rPr>
          <w:bCs/>
          <w:sz w:val="22"/>
          <w:szCs w:val="24"/>
        </w:rPr>
      </w:pPr>
    </w:p>
    <w:p w:rsidR="00761884" w:rsidRPr="00FA3774" w:rsidRDefault="00761884" w:rsidP="00C47356">
      <w:pPr>
        <w:suppressAutoHyphens/>
        <w:spacing w:line="276" w:lineRule="auto"/>
        <w:ind w:firstLine="567"/>
        <w:rPr>
          <w:bCs/>
          <w:sz w:val="24"/>
        </w:rPr>
      </w:pPr>
    </w:p>
    <w:p w:rsidR="00761884" w:rsidRPr="00FA3774" w:rsidRDefault="00761884" w:rsidP="00C47356">
      <w:pPr>
        <w:suppressAutoHyphens/>
        <w:spacing w:line="276" w:lineRule="auto"/>
        <w:ind w:firstLine="567"/>
        <w:rPr>
          <w:bCs/>
          <w:sz w:val="24"/>
        </w:rPr>
      </w:pPr>
    </w:p>
    <w:p w:rsidR="00761884" w:rsidRPr="00FA3774" w:rsidRDefault="00761884" w:rsidP="00C47356">
      <w:pPr>
        <w:pStyle w:val="a9"/>
        <w:tabs>
          <w:tab w:val="left" w:pos="708"/>
        </w:tabs>
        <w:suppressAutoHyphens/>
        <w:spacing w:line="276" w:lineRule="auto"/>
        <w:ind w:firstLine="567"/>
        <w:rPr>
          <w:rFonts w:ascii="Times New Roman" w:hAnsi="Times New Roman"/>
          <w:bCs/>
          <w:sz w:val="18"/>
          <w:szCs w:val="20"/>
        </w:rPr>
      </w:pPr>
      <w:r w:rsidRPr="00FA3774">
        <w:rPr>
          <w:rFonts w:ascii="Times New Roman" w:hAnsi="Times New Roman"/>
          <w:b/>
          <w:sz w:val="18"/>
          <w:szCs w:val="20"/>
        </w:rPr>
        <w:t>1</w:t>
      </w:r>
      <w:r w:rsidRPr="00FA3774">
        <w:rPr>
          <w:rFonts w:ascii="Times New Roman" w:hAnsi="Times New Roman"/>
          <w:b/>
          <w:sz w:val="18"/>
          <w:szCs w:val="20"/>
          <w:lang w:val="en-US"/>
        </w:rPr>
        <w:t>I</w:t>
      </w:r>
      <w:r w:rsidRPr="00FA3774">
        <w:rPr>
          <w:rFonts w:ascii="Times New Roman" w:hAnsi="Times New Roman"/>
          <w:b/>
          <w:sz w:val="18"/>
          <w:szCs w:val="20"/>
        </w:rPr>
        <w:t>. Рабочая программа пересмотрена на заседании кафедры</w:t>
      </w:r>
      <w:r w:rsidRPr="00FA3774">
        <w:rPr>
          <w:rFonts w:ascii="Times New Roman" w:hAnsi="Times New Roman"/>
          <w:bCs/>
          <w:sz w:val="18"/>
          <w:szCs w:val="20"/>
        </w:rPr>
        <w:t xml:space="preserve">: </w:t>
      </w:r>
    </w:p>
    <w:p w:rsidR="00761884" w:rsidRPr="00FA3774" w:rsidRDefault="00761884" w:rsidP="00C47356">
      <w:pPr>
        <w:suppressAutoHyphens/>
        <w:spacing w:line="276" w:lineRule="auto"/>
        <w:ind w:firstLine="567"/>
        <w:jc w:val="both"/>
        <w:rPr>
          <w:bCs/>
          <w:sz w:val="22"/>
          <w:szCs w:val="24"/>
        </w:rPr>
      </w:pPr>
      <w:r w:rsidRPr="00FA3774">
        <w:rPr>
          <w:bCs/>
          <w:sz w:val="22"/>
          <w:szCs w:val="24"/>
        </w:rPr>
        <w:t xml:space="preserve">Протокол от « ___»  _________201__ г.    </w:t>
      </w:r>
    </w:p>
    <w:p w:rsidR="00761884" w:rsidRPr="00FA3774" w:rsidRDefault="00761884" w:rsidP="00C47356">
      <w:pPr>
        <w:suppressAutoHyphens/>
        <w:spacing w:line="276" w:lineRule="auto"/>
        <w:ind w:firstLine="567"/>
        <w:rPr>
          <w:sz w:val="22"/>
          <w:szCs w:val="24"/>
        </w:rPr>
      </w:pPr>
      <w:r w:rsidRPr="00FA3774">
        <w:rPr>
          <w:bCs/>
          <w:sz w:val="22"/>
          <w:szCs w:val="24"/>
        </w:rPr>
        <w:t xml:space="preserve">Заведующий кафедрой </w:t>
      </w:r>
      <w:r w:rsidRPr="00FA3774">
        <w:rPr>
          <w:sz w:val="22"/>
          <w:szCs w:val="24"/>
        </w:rPr>
        <w:t xml:space="preserve">_______________________    </w:t>
      </w:r>
      <w:proofErr w:type="spellStart"/>
      <w:r w:rsidRPr="00FA3774">
        <w:rPr>
          <w:sz w:val="22"/>
          <w:szCs w:val="24"/>
          <w:u w:val="single"/>
        </w:rPr>
        <w:t>М.В.Грибиниченко</w:t>
      </w:r>
      <w:proofErr w:type="spellEnd"/>
    </w:p>
    <w:p w:rsidR="00761884" w:rsidRPr="008F02BF" w:rsidRDefault="00FA3774" w:rsidP="00C47356">
      <w:pPr>
        <w:suppressAutoHyphens/>
        <w:spacing w:line="276" w:lineRule="auto"/>
        <w:ind w:firstLine="567"/>
        <w:rPr>
          <w:sz w:val="22"/>
          <w:szCs w:val="24"/>
          <w:vertAlign w:val="superscript"/>
          <w:lang w:val="en-US"/>
        </w:rPr>
      </w:pPr>
      <w:r w:rsidRPr="00FA3774">
        <w:rPr>
          <w:sz w:val="22"/>
          <w:szCs w:val="24"/>
          <w:vertAlign w:val="superscript"/>
        </w:rPr>
        <w:tab/>
      </w:r>
      <w:r w:rsidRPr="00FA3774">
        <w:rPr>
          <w:sz w:val="22"/>
          <w:szCs w:val="24"/>
          <w:vertAlign w:val="superscript"/>
        </w:rPr>
        <w:tab/>
      </w:r>
      <w:r w:rsidRPr="00FA3774">
        <w:rPr>
          <w:sz w:val="22"/>
          <w:szCs w:val="24"/>
          <w:vertAlign w:val="superscript"/>
        </w:rPr>
        <w:tab/>
      </w:r>
      <w:r w:rsidR="00761884" w:rsidRPr="008F02BF">
        <w:rPr>
          <w:sz w:val="22"/>
          <w:szCs w:val="24"/>
          <w:vertAlign w:val="superscript"/>
          <w:lang w:val="en-US"/>
        </w:rPr>
        <w:t>(</w:t>
      </w:r>
      <w:r w:rsidR="00761884" w:rsidRPr="00FA3774">
        <w:rPr>
          <w:sz w:val="22"/>
          <w:szCs w:val="24"/>
          <w:vertAlign w:val="superscript"/>
        </w:rPr>
        <w:t>подпись</w:t>
      </w:r>
      <w:r w:rsidR="00761884" w:rsidRPr="008F02BF">
        <w:rPr>
          <w:sz w:val="22"/>
          <w:szCs w:val="24"/>
          <w:vertAlign w:val="superscript"/>
          <w:lang w:val="en-US"/>
        </w:rPr>
        <w:t>)                             (</w:t>
      </w:r>
      <w:r w:rsidR="00761884" w:rsidRPr="00FA3774">
        <w:rPr>
          <w:sz w:val="22"/>
          <w:szCs w:val="24"/>
          <w:vertAlign w:val="superscript"/>
        </w:rPr>
        <w:t>и</w:t>
      </w:r>
      <w:r w:rsidR="00761884" w:rsidRPr="008F02BF">
        <w:rPr>
          <w:sz w:val="22"/>
          <w:szCs w:val="24"/>
          <w:vertAlign w:val="superscript"/>
          <w:lang w:val="en-US"/>
        </w:rPr>
        <w:t>.</w:t>
      </w:r>
      <w:r w:rsidR="00761884" w:rsidRPr="00FA3774">
        <w:rPr>
          <w:sz w:val="22"/>
          <w:szCs w:val="24"/>
          <w:vertAlign w:val="superscript"/>
        </w:rPr>
        <w:t>о</w:t>
      </w:r>
      <w:r w:rsidR="00761884" w:rsidRPr="008F02BF">
        <w:rPr>
          <w:sz w:val="22"/>
          <w:szCs w:val="24"/>
          <w:vertAlign w:val="superscript"/>
          <w:lang w:val="en-US"/>
        </w:rPr>
        <w:t xml:space="preserve">. </w:t>
      </w:r>
      <w:r w:rsidR="00761884" w:rsidRPr="00FA3774">
        <w:rPr>
          <w:sz w:val="22"/>
          <w:szCs w:val="24"/>
          <w:vertAlign w:val="superscript"/>
        </w:rPr>
        <w:t>фамилия</w:t>
      </w:r>
      <w:r w:rsidR="00761884" w:rsidRPr="008F02BF">
        <w:rPr>
          <w:sz w:val="22"/>
          <w:szCs w:val="24"/>
          <w:vertAlign w:val="superscript"/>
          <w:lang w:val="en-US"/>
        </w:rPr>
        <w:t>)</w:t>
      </w:r>
    </w:p>
    <w:p w:rsidR="00761884" w:rsidRPr="008F02BF" w:rsidRDefault="00761884" w:rsidP="00C47356">
      <w:pPr>
        <w:suppressAutoHyphens/>
        <w:spacing w:line="276" w:lineRule="auto"/>
        <w:ind w:firstLine="567"/>
        <w:rPr>
          <w:bCs/>
          <w:sz w:val="22"/>
          <w:szCs w:val="24"/>
          <w:lang w:val="en-US"/>
        </w:rPr>
      </w:pPr>
    </w:p>
    <w:p w:rsidR="00761884" w:rsidRPr="008F02BF" w:rsidRDefault="00761884" w:rsidP="00C47356">
      <w:pPr>
        <w:pStyle w:val="a9"/>
        <w:tabs>
          <w:tab w:val="left" w:pos="708"/>
        </w:tabs>
        <w:suppressAutoHyphens/>
        <w:spacing w:line="276" w:lineRule="auto"/>
        <w:ind w:firstLine="567"/>
        <w:rPr>
          <w:bCs/>
          <w:sz w:val="18"/>
          <w:szCs w:val="20"/>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761884" w:rsidRPr="008F02BF" w:rsidRDefault="00761884" w:rsidP="00C47356">
      <w:pPr>
        <w:suppressAutoHyphens/>
        <w:spacing w:line="276" w:lineRule="auto"/>
        <w:ind w:firstLine="567"/>
        <w:rPr>
          <w:bCs/>
          <w:lang w:val="en-US"/>
        </w:rPr>
      </w:pPr>
    </w:p>
    <w:p w:rsidR="00F52520" w:rsidRPr="00F52520" w:rsidRDefault="00761884" w:rsidP="00AD5AF4">
      <w:pPr>
        <w:suppressAutoHyphens/>
        <w:spacing w:line="276" w:lineRule="auto"/>
        <w:jc w:val="center"/>
        <w:rPr>
          <w:b/>
          <w:szCs w:val="28"/>
          <w:lang w:val="en-US"/>
        </w:rPr>
      </w:pPr>
      <w:r w:rsidRPr="008F02BF">
        <w:rPr>
          <w:bCs/>
          <w:lang w:val="en-US"/>
        </w:rPr>
        <w:br w:type="page"/>
      </w:r>
      <w:r w:rsidR="00F52520" w:rsidRPr="006B39C2">
        <w:rPr>
          <w:b/>
          <w:szCs w:val="28"/>
          <w:lang w:val="en-US"/>
        </w:rPr>
        <w:lastRenderedPageBreak/>
        <w:t>ABSTRACT</w:t>
      </w:r>
    </w:p>
    <w:p w:rsidR="00F52520" w:rsidRPr="00F52520" w:rsidRDefault="00F52520" w:rsidP="00C47356">
      <w:pPr>
        <w:tabs>
          <w:tab w:val="left" w:pos="0"/>
          <w:tab w:val="left" w:pos="993"/>
        </w:tabs>
        <w:autoSpaceDE w:val="0"/>
        <w:autoSpaceDN w:val="0"/>
        <w:adjustRightInd w:val="0"/>
        <w:spacing w:line="276" w:lineRule="auto"/>
        <w:ind w:firstLine="567"/>
        <w:jc w:val="both"/>
        <w:rPr>
          <w:b/>
          <w:szCs w:val="28"/>
          <w:lang w:val="en-US"/>
        </w:rPr>
      </w:pPr>
    </w:p>
    <w:p w:rsidR="00F52520" w:rsidRPr="000040D6" w:rsidRDefault="002115A6" w:rsidP="00C47356">
      <w:pPr>
        <w:tabs>
          <w:tab w:val="left" w:pos="0"/>
          <w:tab w:val="left" w:pos="142"/>
          <w:tab w:val="left" w:pos="993"/>
        </w:tabs>
        <w:autoSpaceDE w:val="0"/>
        <w:autoSpaceDN w:val="0"/>
        <w:adjustRightInd w:val="0"/>
        <w:spacing w:line="276" w:lineRule="auto"/>
        <w:ind w:firstLine="567"/>
        <w:jc w:val="both"/>
        <w:rPr>
          <w:szCs w:val="28"/>
          <w:lang w:val="en-US"/>
        </w:rPr>
      </w:pPr>
      <w:r w:rsidRPr="00604574">
        <w:rPr>
          <w:b/>
          <w:szCs w:val="28"/>
          <w:lang w:val="en-US"/>
        </w:rPr>
        <w:t xml:space="preserve">Specialist’s degree in </w:t>
      </w:r>
      <w:r w:rsidR="00F52520" w:rsidRPr="00F6455E">
        <w:rPr>
          <w:szCs w:val="28"/>
          <w:lang w:val="en-US"/>
        </w:rPr>
        <w:t>26.0</w:t>
      </w:r>
      <w:r w:rsidR="00303D15" w:rsidRPr="00303D15">
        <w:rPr>
          <w:szCs w:val="28"/>
          <w:lang w:val="en-US"/>
        </w:rPr>
        <w:t>5</w:t>
      </w:r>
      <w:r w:rsidR="00F52520" w:rsidRPr="00F6455E">
        <w:rPr>
          <w:szCs w:val="28"/>
          <w:lang w:val="en-US"/>
        </w:rPr>
        <w:t>.0</w:t>
      </w:r>
      <w:r w:rsidR="00303D15" w:rsidRPr="00303D15">
        <w:rPr>
          <w:szCs w:val="28"/>
          <w:lang w:val="en-US"/>
        </w:rPr>
        <w:t>6</w:t>
      </w:r>
      <w:r w:rsidR="00F52520" w:rsidRPr="00F6455E">
        <w:rPr>
          <w:szCs w:val="28"/>
          <w:lang w:val="en-US"/>
        </w:rPr>
        <w:t xml:space="preserve"> </w:t>
      </w:r>
      <w:r w:rsidR="00D416AB" w:rsidRPr="00D416AB">
        <w:rPr>
          <w:szCs w:val="28"/>
          <w:lang w:val="en-US"/>
        </w:rPr>
        <w:t>«</w:t>
      </w:r>
      <w:r w:rsidR="00303D15" w:rsidRPr="00303D15">
        <w:rPr>
          <w:spacing w:val="2"/>
          <w:szCs w:val="28"/>
          <w:lang w:val="en-US"/>
        </w:rPr>
        <w:t>Operation of ship power installations</w:t>
      </w:r>
      <w:r w:rsidR="00D416AB" w:rsidRPr="00D416AB">
        <w:rPr>
          <w:szCs w:val="28"/>
          <w:lang w:val="en-US"/>
        </w:rPr>
        <w:t>»</w:t>
      </w:r>
      <w:r w:rsidR="00F52520" w:rsidRPr="00F6455E">
        <w:rPr>
          <w:szCs w:val="28"/>
          <w:lang w:val="en-US"/>
        </w:rPr>
        <w:t>.</w:t>
      </w:r>
    </w:p>
    <w:p w:rsidR="00F52520" w:rsidRPr="000040D6" w:rsidRDefault="0009482C" w:rsidP="00C47356">
      <w:pPr>
        <w:tabs>
          <w:tab w:val="left" w:pos="0"/>
          <w:tab w:val="left" w:pos="142"/>
        </w:tabs>
        <w:spacing w:line="276" w:lineRule="auto"/>
        <w:ind w:firstLine="567"/>
        <w:jc w:val="both"/>
        <w:rPr>
          <w:szCs w:val="28"/>
          <w:lang w:val="en-US"/>
        </w:rPr>
      </w:pPr>
      <w:r w:rsidRPr="007451E4">
        <w:rPr>
          <w:b/>
          <w:szCs w:val="28"/>
          <w:lang w:val="en-US"/>
        </w:rPr>
        <w:t>Specialization</w:t>
      </w:r>
      <w:r w:rsidR="00F52520" w:rsidRPr="000040D6">
        <w:rPr>
          <w:b/>
          <w:szCs w:val="28"/>
          <w:lang w:val="en-US"/>
        </w:rPr>
        <w:t xml:space="preserve"> </w:t>
      </w:r>
      <w:r w:rsidR="00D416AB" w:rsidRPr="005F0212">
        <w:rPr>
          <w:b/>
          <w:szCs w:val="28"/>
          <w:lang w:val="en-US"/>
        </w:rPr>
        <w:t>«</w:t>
      </w:r>
      <w:r w:rsidR="00303D15" w:rsidRPr="00303D15">
        <w:rPr>
          <w:rFonts w:eastAsia="Calibri"/>
          <w:szCs w:val="28"/>
          <w:lang w:val="en-US"/>
        </w:rPr>
        <w:t>Operation ship diesel and a diesel engine-electric of power installations</w:t>
      </w:r>
      <w:r w:rsidR="00D416AB" w:rsidRPr="005F0212">
        <w:rPr>
          <w:spacing w:val="2"/>
          <w:szCs w:val="28"/>
          <w:lang w:val="en-US"/>
        </w:rPr>
        <w:t>»</w:t>
      </w:r>
      <w:r w:rsidR="00F52520" w:rsidRPr="00F6455E">
        <w:rPr>
          <w:szCs w:val="28"/>
          <w:lang w:val="en-US"/>
        </w:rPr>
        <w:t>.</w:t>
      </w:r>
    </w:p>
    <w:p w:rsidR="00F52520" w:rsidRPr="000040D6" w:rsidRDefault="00F52520" w:rsidP="00C47356">
      <w:pPr>
        <w:tabs>
          <w:tab w:val="left" w:pos="0"/>
          <w:tab w:val="left" w:pos="142"/>
          <w:tab w:val="left" w:pos="993"/>
        </w:tabs>
        <w:autoSpaceDE w:val="0"/>
        <w:autoSpaceDN w:val="0"/>
        <w:adjustRightInd w:val="0"/>
        <w:spacing w:line="276" w:lineRule="auto"/>
        <w:ind w:firstLine="567"/>
        <w:jc w:val="both"/>
        <w:rPr>
          <w:szCs w:val="28"/>
          <w:lang w:val="en-US"/>
        </w:rPr>
      </w:pPr>
      <w:r w:rsidRPr="000040D6">
        <w:rPr>
          <w:b/>
          <w:szCs w:val="28"/>
          <w:lang w:val="en-US"/>
        </w:rPr>
        <w:t>Course title:</w:t>
      </w:r>
      <w:r w:rsidR="00A67836" w:rsidRPr="00A67836">
        <w:rPr>
          <w:b/>
          <w:szCs w:val="28"/>
          <w:lang w:val="en-US"/>
        </w:rPr>
        <w:t xml:space="preserve"> </w:t>
      </w:r>
      <w:r w:rsidR="007E5A3F">
        <w:rPr>
          <w:spacing w:val="2"/>
          <w:szCs w:val="28"/>
          <w:lang w:val="en-US"/>
        </w:rPr>
        <w:t>E</w:t>
      </w:r>
      <w:r w:rsidR="0032246B" w:rsidRPr="0032246B">
        <w:rPr>
          <w:spacing w:val="2"/>
          <w:szCs w:val="28"/>
          <w:lang w:val="en-US"/>
        </w:rPr>
        <w:t>lectrical equipment of ships</w:t>
      </w:r>
    </w:p>
    <w:p w:rsidR="00F52520" w:rsidRDefault="0032246B" w:rsidP="00C47356">
      <w:pPr>
        <w:tabs>
          <w:tab w:val="left" w:pos="0"/>
          <w:tab w:val="left" w:pos="142"/>
          <w:tab w:val="left" w:pos="993"/>
        </w:tabs>
        <w:autoSpaceDE w:val="0"/>
        <w:autoSpaceDN w:val="0"/>
        <w:adjustRightInd w:val="0"/>
        <w:spacing w:line="276" w:lineRule="auto"/>
        <w:ind w:firstLine="567"/>
        <w:jc w:val="both"/>
        <w:rPr>
          <w:b/>
          <w:szCs w:val="28"/>
          <w:lang w:val="en-US"/>
        </w:rPr>
      </w:pPr>
      <w:r>
        <w:rPr>
          <w:b/>
          <w:szCs w:val="28"/>
          <w:lang w:val="en-US"/>
        </w:rPr>
        <w:t>Basic</w:t>
      </w:r>
      <w:r w:rsidR="00F52520" w:rsidRPr="000040D6">
        <w:rPr>
          <w:b/>
          <w:szCs w:val="28"/>
          <w:lang w:val="en-US"/>
        </w:rPr>
        <w:t xml:space="preserve"> part of Block</w:t>
      </w:r>
      <w:r w:rsidR="00F6455E" w:rsidRPr="004E4014">
        <w:rPr>
          <w:b/>
          <w:szCs w:val="28"/>
          <w:lang w:val="en-US"/>
        </w:rPr>
        <w:t xml:space="preserve"> </w:t>
      </w:r>
      <w:r>
        <w:rPr>
          <w:b/>
          <w:szCs w:val="28"/>
        </w:rPr>
        <w:t>С</w:t>
      </w:r>
      <w:r w:rsidRPr="0032246B">
        <w:rPr>
          <w:b/>
          <w:szCs w:val="28"/>
          <w:lang w:val="en-US"/>
        </w:rPr>
        <w:t>3</w:t>
      </w:r>
      <w:r w:rsidR="00F52520" w:rsidRPr="000040D6">
        <w:rPr>
          <w:b/>
          <w:szCs w:val="28"/>
          <w:lang w:val="en-US"/>
        </w:rPr>
        <w:t xml:space="preserve">, </w:t>
      </w:r>
      <w:r w:rsidRPr="0032246B">
        <w:rPr>
          <w:b/>
          <w:szCs w:val="28"/>
          <w:lang w:val="en-US"/>
        </w:rPr>
        <w:t>4</w:t>
      </w:r>
      <w:r w:rsidR="00F52520" w:rsidRPr="000040D6">
        <w:rPr>
          <w:b/>
          <w:szCs w:val="28"/>
          <w:lang w:val="en-US"/>
        </w:rPr>
        <w:t xml:space="preserve"> credits </w:t>
      </w:r>
    </w:p>
    <w:p w:rsidR="00F52520" w:rsidRPr="000040D6" w:rsidRDefault="00F52520" w:rsidP="00C47356">
      <w:pPr>
        <w:tabs>
          <w:tab w:val="left" w:pos="0"/>
          <w:tab w:val="left" w:pos="142"/>
          <w:tab w:val="left" w:pos="993"/>
        </w:tabs>
        <w:autoSpaceDE w:val="0"/>
        <w:autoSpaceDN w:val="0"/>
        <w:adjustRightInd w:val="0"/>
        <w:spacing w:line="276" w:lineRule="auto"/>
        <w:ind w:firstLine="567"/>
        <w:jc w:val="both"/>
        <w:rPr>
          <w:szCs w:val="28"/>
          <w:lang w:val="en-US"/>
        </w:rPr>
      </w:pPr>
      <w:r w:rsidRPr="000040D6">
        <w:rPr>
          <w:b/>
          <w:szCs w:val="28"/>
          <w:lang w:val="en-US"/>
        </w:rPr>
        <w:t>Instructor:</w:t>
      </w:r>
      <w:r w:rsidR="00A67836" w:rsidRPr="00F10E40">
        <w:rPr>
          <w:b/>
          <w:szCs w:val="28"/>
          <w:lang w:val="en-US"/>
        </w:rPr>
        <w:t xml:space="preserve"> </w:t>
      </w:r>
      <w:proofErr w:type="spellStart"/>
      <w:r w:rsidR="0032246B">
        <w:rPr>
          <w:szCs w:val="28"/>
          <w:lang w:val="en-US"/>
        </w:rPr>
        <w:t>Gribinichenko</w:t>
      </w:r>
      <w:proofErr w:type="spellEnd"/>
      <w:r w:rsidR="0032246B">
        <w:rPr>
          <w:szCs w:val="28"/>
          <w:lang w:val="en-US"/>
        </w:rPr>
        <w:t xml:space="preserve"> M.V.</w:t>
      </w:r>
    </w:p>
    <w:p w:rsidR="00F52520" w:rsidRDefault="00F52520" w:rsidP="00C47356">
      <w:pPr>
        <w:tabs>
          <w:tab w:val="left" w:pos="0"/>
          <w:tab w:val="left" w:pos="142"/>
          <w:tab w:val="left" w:pos="993"/>
        </w:tabs>
        <w:autoSpaceDE w:val="0"/>
        <w:autoSpaceDN w:val="0"/>
        <w:adjustRightInd w:val="0"/>
        <w:spacing w:line="276" w:lineRule="auto"/>
        <w:ind w:firstLine="567"/>
        <w:jc w:val="both"/>
        <w:rPr>
          <w:szCs w:val="28"/>
          <w:lang w:val="en-US"/>
        </w:rPr>
      </w:pPr>
      <w:r w:rsidRPr="000040D6">
        <w:rPr>
          <w:b/>
          <w:szCs w:val="28"/>
          <w:lang w:val="en-US"/>
        </w:rPr>
        <w:t xml:space="preserve">At the beginning of the course a student should be able to: </w:t>
      </w:r>
    </w:p>
    <w:p w:rsidR="007E5A3F" w:rsidRPr="007E5A3F" w:rsidRDefault="007E5A3F" w:rsidP="007E5A3F">
      <w:pPr>
        <w:tabs>
          <w:tab w:val="left" w:pos="0"/>
          <w:tab w:val="left" w:pos="142"/>
          <w:tab w:val="left" w:pos="993"/>
        </w:tabs>
        <w:autoSpaceDE w:val="0"/>
        <w:autoSpaceDN w:val="0"/>
        <w:adjustRightInd w:val="0"/>
        <w:spacing w:line="276" w:lineRule="auto"/>
        <w:ind w:firstLine="567"/>
        <w:jc w:val="both"/>
        <w:rPr>
          <w:rFonts w:eastAsia="Calibri"/>
          <w:color w:val="000000"/>
          <w:szCs w:val="28"/>
          <w:lang w:val="en-US"/>
        </w:rPr>
      </w:pPr>
      <w:r w:rsidRPr="007E5A3F">
        <w:rPr>
          <w:rFonts w:eastAsia="Calibri"/>
          <w:color w:val="000000"/>
          <w:szCs w:val="28"/>
          <w:lang w:val="en-US"/>
        </w:rPr>
        <w:t>the ability and willingness to learn independently in the new conditions of production activities with the ability to establish priorities to achieve the goal in a reasonable time;</w:t>
      </w:r>
    </w:p>
    <w:p w:rsidR="007E5A3F" w:rsidRPr="007E5A3F" w:rsidRDefault="007E5A3F" w:rsidP="007E5A3F">
      <w:pPr>
        <w:tabs>
          <w:tab w:val="left" w:pos="0"/>
          <w:tab w:val="left" w:pos="142"/>
          <w:tab w:val="left" w:pos="993"/>
        </w:tabs>
        <w:autoSpaceDE w:val="0"/>
        <w:autoSpaceDN w:val="0"/>
        <w:adjustRightInd w:val="0"/>
        <w:spacing w:line="276" w:lineRule="auto"/>
        <w:ind w:firstLine="567"/>
        <w:jc w:val="both"/>
        <w:rPr>
          <w:rFonts w:eastAsia="Calibri"/>
          <w:color w:val="000000"/>
          <w:szCs w:val="28"/>
          <w:lang w:val="en-US"/>
        </w:rPr>
      </w:pPr>
      <w:r>
        <w:rPr>
          <w:rFonts w:eastAsia="Calibri"/>
          <w:color w:val="000000"/>
          <w:szCs w:val="28"/>
          <w:lang w:val="en-US"/>
        </w:rPr>
        <w:t xml:space="preserve">the </w:t>
      </w:r>
      <w:r w:rsidRPr="007E5A3F">
        <w:rPr>
          <w:rFonts w:eastAsia="Calibri"/>
          <w:color w:val="000000"/>
          <w:szCs w:val="28"/>
          <w:lang w:val="en-US"/>
        </w:rPr>
        <w:t>ability to work with information from various sources.</w:t>
      </w:r>
    </w:p>
    <w:p w:rsidR="00F52520" w:rsidRPr="00F52520" w:rsidRDefault="00F52520" w:rsidP="007E5A3F">
      <w:pPr>
        <w:tabs>
          <w:tab w:val="left" w:pos="0"/>
          <w:tab w:val="left" w:pos="142"/>
          <w:tab w:val="left" w:pos="993"/>
        </w:tabs>
        <w:autoSpaceDE w:val="0"/>
        <w:autoSpaceDN w:val="0"/>
        <w:adjustRightInd w:val="0"/>
        <w:spacing w:line="276" w:lineRule="auto"/>
        <w:ind w:firstLine="567"/>
        <w:jc w:val="both"/>
        <w:rPr>
          <w:szCs w:val="28"/>
          <w:lang w:val="en-US"/>
        </w:rPr>
      </w:pPr>
      <w:r w:rsidRPr="000040D6">
        <w:rPr>
          <w:b/>
          <w:szCs w:val="28"/>
          <w:lang w:val="en-US"/>
        </w:rPr>
        <w:t>Learning</w:t>
      </w:r>
      <w:r w:rsidR="00F10E40" w:rsidRPr="00044501">
        <w:rPr>
          <w:b/>
          <w:szCs w:val="28"/>
          <w:lang w:val="en-US"/>
        </w:rPr>
        <w:t xml:space="preserve"> </w:t>
      </w:r>
      <w:r w:rsidRPr="000040D6">
        <w:rPr>
          <w:b/>
          <w:szCs w:val="28"/>
          <w:lang w:val="en-US"/>
        </w:rPr>
        <w:t>outcomes</w:t>
      </w:r>
      <w:r w:rsidRPr="00F52520">
        <w:rPr>
          <w:b/>
          <w:szCs w:val="28"/>
          <w:lang w:val="en-US"/>
        </w:rPr>
        <w:t>:</w:t>
      </w:r>
    </w:p>
    <w:p w:rsidR="000655E9" w:rsidRPr="009A7A7A" w:rsidRDefault="009A7A7A" w:rsidP="00F61147">
      <w:pPr>
        <w:pStyle w:val="a3"/>
        <w:numPr>
          <w:ilvl w:val="0"/>
          <w:numId w:val="13"/>
        </w:numPr>
        <w:tabs>
          <w:tab w:val="left" w:pos="993"/>
        </w:tabs>
        <w:autoSpaceDE w:val="0"/>
        <w:autoSpaceDN w:val="0"/>
        <w:adjustRightInd w:val="0"/>
        <w:spacing w:line="276" w:lineRule="auto"/>
        <w:ind w:left="0" w:firstLine="709"/>
        <w:jc w:val="both"/>
        <w:rPr>
          <w:rFonts w:eastAsia="Calibri"/>
          <w:color w:val="000000"/>
          <w:szCs w:val="28"/>
          <w:lang w:val="en-US"/>
        </w:rPr>
      </w:pPr>
      <w:r>
        <w:rPr>
          <w:rFonts w:eastAsia="Calibri"/>
          <w:szCs w:val="28"/>
          <w:lang w:val="en-US"/>
        </w:rPr>
        <w:t>a</w:t>
      </w:r>
      <w:r w:rsidRPr="009A7A7A">
        <w:rPr>
          <w:rFonts w:eastAsia="Calibri"/>
          <w:szCs w:val="28"/>
          <w:lang w:val="en-US"/>
        </w:rPr>
        <w:t>bility and readiness to carry out safe technical use, maintenance service and repair of courts and their mechanical and electric equipment in conformity with the international and national requirements (PC</w:t>
      </w:r>
      <w:r>
        <w:rPr>
          <w:rFonts w:eastAsia="Calibri"/>
          <w:szCs w:val="28"/>
          <w:lang w:val="en-US"/>
        </w:rPr>
        <w:t>-</w:t>
      </w:r>
      <w:r w:rsidRPr="009A7A7A">
        <w:rPr>
          <w:rFonts w:eastAsia="Calibri"/>
          <w:szCs w:val="28"/>
          <w:lang w:val="en-US"/>
        </w:rPr>
        <w:t>7)</w:t>
      </w:r>
      <w:r w:rsidR="000655E9" w:rsidRPr="009A7A7A">
        <w:rPr>
          <w:rFonts w:eastAsia="Calibri"/>
          <w:color w:val="000000"/>
          <w:szCs w:val="28"/>
          <w:lang w:val="en-US"/>
        </w:rPr>
        <w:t>;</w:t>
      </w:r>
    </w:p>
    <w:p w:rsidR="000655E9" w:rsidRPr="009A7A7A" w:rsidRDefault="009A7A7A" w:rsidP="00F61147">
      <w:pPr>
        <w:pStyle w:val="a3"/>
        <w:numPr>
          <w:ilvl w:val="0"/>
          <w:numId w:val="13"/>
        </w:numPr>
        <w:tabs>
          <w:tab w:val="left" w:pos="993"/>
        </w:tabs>
        <w:autoSpaceDE w:val="0"/>
        <w:autoSpaceDN w:val="0"/>
        <w:adjustRightInd w:val="0"/>
        <w:spacing w:line="276" w:lineRule="auto"/>
        <w:ind w:left="0" w:firstLine="709"/>
        <w:jc w:val="both"/>
        <w:rPr>
          <w:rFonts w:eastAsia="Calibri"/>
          <w:szCs w:val="28"/>
          <w:lang w:val="en-US"/>
        </w:rPr>
      </w:pPr>
      <w:r>
        <w:rPr>
          <w:rFonts w:eastAsia="Calibri"/>
          <w:szCs w:val="28"/>
          <w:lang w:val="en-US"/>
        </w:rPr>
        <w:t>a</w:t>
      </w:r>
      <w:r w:rsidRPr="009A7A7A">
        <w:rPr>
          <w:rFonts w:eastAsia="Calibri"/>
          <w:szCs w:val="28"/>
          <w:lang w:val="en-US"/>
        </w:rPr>
        <w:t>bility and readiness to carry out diagnosing of the ship mechanical and electric equipment (PC</w:t>
      </w:r>
      <w:r>
        <w:rPr>
          <w:rFonts w:eastAsia="Calibri"/>
          <w:szCs w:val="28"/>
          <w:lang w:val="en-US"/>
        </w:rPr>
        <w:t>-</w:t>
      </w:r>
      <w:r w:rsidRPr="009A7A7A">
        <w:rPr>
          <w:rFonts w:eastAsia="Calibri"/>
          <w:szCs w:val="28"/>
          <w:lang w:val="en-US"/>
        </w:rPr>
        <w:t>8)</w:t>
      </w:r>
      <w:r w:rsidR="000655E9" w:rsidRPr="009A7A7A">
        <w:rPr>
          <w:rFonts w:eastAsia="Calibri"/>
          <w:szCs w:val="28"/>
          <w:lang w:val="en-US"/>
        </w:rPr>
        <w:t>;</w:t>
      </w:r>
    </w:p>
    <w:p w:rsidR="000655E9" w:rsidRPr="009A7A7A" w:rsidRDefault="009A7A7A" w:rsidP="00F61147">
      <w:pPr>
        <w:pStyle w:val="a3"/>
        <w:numPr>
          <w:ilvl w:val="0"/>
          <w:numId w:val="13"/>
        </w:numPr>
        <w:tabs>
          <w:tab w:val="left" w:pos="993"/>
        </w:tabs>
        <w:autoSpaceDE w:val="0"/>
        <w:autoSpaceDN w:val="0"/>
        <w:adjustRightInd w:val="0"/>
        <w:spacing w:line="276" w:lineRule="auto"/>
        <w:ind w:left="0" w:firstLine="709"/>
        <w:jc w:val="both"/>
        <w:rPr>
          <w:rFonts w:eastAsia="Calibri"/>
          <w:szCs w:val="28"/>
          <w:lang w:val="en-US"/>
        </w:rPr>
      </w:pPr>
      <w:r>
        <w:rPr>
          <w:rFonts w:eastAsia="Calibri"/>
          <w:szCs w:val="28"/>
          <w:lang w:val="en-US"/>
        </w:rPr>
        <w:t>a</w:t>
      </w:r>
      <w:r w:rsidRPr="009A7A7A">
        <w:rPr>
          <w:rFonts w:eastAsia="Calibri"/>
          <w:szCs w:val="28"/>
          <w:lang w:val="en-US"/>
        </w:rPr>
        <w:t>bility and readiness to carry out a choice of the equipment, elements and systems of the equipment for replacement while in service courts (PC</w:t>
      </w:r>
      <w:r>
        <w:rPr>
          <w:rFonts w:eastAsia="Calibri"/>
          <w:szCs w:val="28"/>
          <w:lang w:val="en-US"/>
        </w:rPr>
        <w:t>-</w:t>
      </w:r>
      <w:r w:rsidRPr="009A7A7A">
        <w:rPr>
          <w:rFonts w:eastAsia="Calibri"/>
          <w:szCs w:val="28"/>
          <w:lang w:val="en-US"/>
        </w:rPr>
        <w:t>9)</w:t>
      </w:r>
      <w:r w:rsidR="000655E9" w:rsidRPr="009A7A7A">
        <w:rPr>
          <w:rFonts w:eastAsia="Calibri"/>
          <w:szCs w:val="28"/>
          <w:lang w:val="en-US"/>
        </w:rPr>
        <w:t>;</w:t>
      </w:r>
    </w:p>
    <w:p w:rsidR="00F52520" w:rsidRDefault="00F52520" w:rsidP="005F0212">
      <w:pPr>
        <w:tabs>
          <w:tab w:val="left" w:pos="0"/>
          <w:tab w:val="left" w:pos="142"/>
          <w:tab w:val="left" w:pos="993"/>
        </w:tabs>
        <w:autoSpaceDE w:val="0"/>
        <w:autoSpaceDN w:val="0"/>
        <w:adjustRightInd w:val="0"/>
        <w:spacing w:line="276" w:lineRule="auto"/>
        <w:ind w:firstLine="567"/>
        <w:jc w:val="both"/>
        <w:rPr>
          <w:b/>
          <w:szCs w:val="28"/>
          <w:lang w:val="en-US"/>
        </w:rPr>
      </w:pPr>
      <w:r w:rsidRPr="000040D6">
        <w:rPr>
          <w:b/>
          <w:szCs w:val="28"/>
          <w:lang w:val="en-US"/>
        </w:rPr>
        <w:t>Course</w:t>
      </w:r>
      <w:r w:rsidR="004C0E56" w:rsidRPr="004C0E56">
        <w:rPr>
          <w:b/>
          <w:szCs w:val="28"/>
          <w:lang w:val="en-US"/>
        </w:rPr>
        <w:t xml:space="preserve"> </w:t>
      </w:r>
      <w:r w:rsidRPr="000040D6">
        <w:rPr>
          <w:b/>
          <w:szCs w:val="28"/>
          <w:lang w:val="en-US"/>
        </w:rPr>
        <w:t>description</w:t>
      </w:r>
      <w:r w:rsidRPr="00C037F9">
        <w:rPr>
          <w:b/>
          <w:szCs w:val="28"/>
          <w:lang w:val="en-US"/>
        </w:rPr>
        <w:t xml:space="preserve">: </w:t>
      </w:r>
    </w:p>
    <w:p w:rsidR="007E5A3F" w:rsidRDefault="007E5A3F" w:rsidP="005F0212">
      <w:pPr>
        <w:tabs>
          <w:tab w:val="left" w:pos="0"/>
          <w:tab w:val="left" w:pos="142"/>
          <w:tab w:val="left" w:pos="993"/>
        </w:tabs>
        <w:autoSpaceDE w:val="0"/>
        <w:autoSpaceDN w:val="0"/>
        <w:adjustRightInd w:val="0"/>
        <w:spacing w:line="276" w:lineRule="auto"/>
        <w:ind w:firstLine="567"/>
        <w:jc w:val="both"/>
        <w:rPr>
          <w:color w:val="000000"/>
          <w:szCs w:val="28"/>
          <w:lang w:val="en-US"/>
        </w:rPr>
      </w:pPr>
      <w:r w:rsidRPr="007E5A3F">
        <w:rPr>
          <w:color w:val="000000"/>
          <w:szCs w:val="28"/>
          <w:lang w:val="en-US"/>
        </w:rPr>
        <w:t>The content of the discipline covers the following range of issues: basic concepts and terms of ship electrical equipment, systems and devices, the assignment of ship electrical equipment, maintenance and repair of ship electrical equipment.</w:t>
      </w:r>
    </w:p>
    <w:p w:rsidR="00F52520" w:rsidRPr="00404DB1" w:rsidRDefault="00F52520" w:rsidP="005F0212">
      <w:pPr>
        <w:tabs>
          <w:tab w:val="left" w:pos="0"/>
          <w:tab w:val="left" w:pos="142"/>
          <w:tab w:val="left" w:pos="993"/>
        </w:tabs>
        <w:autoSpaceDE w:val="0"/>
        <w:autoSpaceDN w:val="0"/>
        <w:adjustRightInd w:val="0"/>
        <w:spacing w:line="276" w:lineRule="auto"/>
        <w:ind w:firstLine="567"/>
        <w:jc w:val="both"/>
        <w:rPr>
          <w:b/>
          <w:szCs w:val="28"/>
          <w:lang w:val="en-US"/>
        </w:rPr>
      </w:pPr>
      <w:r w:rsidRPr="000040D6">
        <w:rPr>
          <w:b/>
          <w:szCs w:val="28"/>
          <w:lang w:val="en-US"/>
        </w:rPr>
        <w:t>Main</w:t>
      </w:r>
      <w:r w:rsidR="004C0E56" w:rsidRPr="00404DB1">
        <w:rPr>
          <w:b/>
          <w:szCs w:val="28"/>
          <w:lang w:val="en-US"/>
        </w:rPr>
        <w:t xml:space="preserve"> </w:t>
      </w:r>
      <w:r w:rsidRPr="000040D6">
        <w:rPr>
          <w:b/>
          <w:szCs w:val="28"/>
          <w:lang w:val="en-US"/>
        </w:rPr>
        <w:t>course</w:t>
      </w:r>
      <w:r w:rsidR="004C0E56" w:rsidRPr="00404DB1">
        <w:rPr>
          <w:b/>
          <w:szCs w:val="28"/>
          <w:lang w:val="en-US"/>
        </w:rPr>
        <w:t xml:space="preserve"> </w:t>
      </w:r>
      <w:r w:rsidRPr="000040D6">
        <w:rPr>
          <w:b/>
          <w:szCs w:val="28"/>
          <w:lang w:val="en-US"/>
        </w:rPr>
        <w:t>literature</w:t>
      </w:r>
      <w:r w:rsidRPr="00404DB1">
        <w:rPr>
          <w:b/>
          <w:szCs w:val="28"/>
          <w:lang w:val="en-US"/>
        </w:rPr>
        <w:t xml:space="preserve">: </w:t>
      </w:r>
    </w:p>
    <w:p w:rsidR="009743B9" w:rsidRPr="009743B9" w:rsidRDefault="009743B9" w:rsidP="009743B9">
      <w:pPr>
        <w:tabs>
          <w:tab w:val="left" w:pos="0"/>
          <w:tab w:val="left" w:pos="142"/>
          <w:tab w:val="left" w:pos="993"/>
        </w:tabs>
        <w:autoSpaceDE w:val="0"/>
        <w:autoSpaceDN w:val="0"/>
        <w:adjustRightInd w:val="0"/>
        <w:spacing w:line="276" w:lineRule="auto"/>
        <w:ind w:firstLine="567"/>
        <w:jc w:val="both"/>
        <w:rPr>
          <w:lang w:val="en-US"/>
        </w:rPr>
      </w:pPr>
      <w:r w:rsidRPr="009743B9">
        <w:rPr>
          <w:lang w:val="en-US"/>
        </w:rPr>
        <w:t xml:space="preserve">1. Electrical equipment of ships [Electronic resource]: Textbook. allowance / </w:t>
      </w:r>
      <w:r>
        <w:t>В</w:t>
      </w:r>
      <w:r w:rsidRPr="009743B9">
        <w:rPr>
          <w:lang w:val="en-US"/>
        </w:rPr>
        <w:t>.</w:t>
      </w:r>
      <w:r>
        <w:t>И</w:t>
      </w:r>
      <w:r w:rsidRPr="009743B9">
        <w:rPr>
          <w:lang w:val="en-US"/>
        </w:rPr>
        <w:t xml:space="preserve">. </w:t>
      </w:r>
      <w:proofErr w:type="spellStart"/>
      <w:r w:rsidRPr="009743B9">
        <w:rPr>
          <w:lang w:val="en-US"/>
        </w:rPr>
        <w:t>Samuleev</w:t>
      </w:r>
      <w:proofErr w:type="spellEnd"/>
      <w:r w:rsidRPr="009743B9">
        <w:rPr>
          <w:lang w:val="en-US"/>
        </w:rPr>
        <w:t xml:space="preserve"> [and others]. - Electron. Dan. - Nizhny Novgorod: VGUVT, 2016. - 232 p. https://e.lanbook.com/book/90986#book_name</w:t>
      </w:r>
    </w:p>
    <w:p w:rsidR="009743B9" w:rsidRPr="009743B9" w:rsidRDefault="009743B9" w:rsidP="009743B9">
      <w:pPr>
        <w:tabs>
          <w:tab w:val="left" w:pos="0"/>
          <w:tab w:val="left" w:pos="142"/>
          <w:tab w:val="left" w:pos="993"/>
        </w:tabs>
        <w:autoSpaceDE w:val="0"/>
        <w:autoSpaceDN w:val="0"/>
        <w:adjustRightInd w:val="0"/>
        <w:spacing w:line="276" w:lineRule="auto"/>
        <w:ind w:firstLine="567"/>
        <w:jc w:val="both"/>
        <w:rPr>
          <w:lang w:val="en-US"/>
        </w:rPr>
      </w:pPr>
      <w:r w:rsidRPr="009743B9">
        <w:rPr>
          <w:lang w:val="en-US"/>
        </w:rPr>
        <w:t xml:space="preserve">2. </w:t>
      </w:r>
      <w:proofErr w:type="spellStart"/>
      <w:r w:rsidRPr="009743B9">
        <w:rPr>
          <w:lang w:val="en-US"/>
        </w:rPr>
        <w:t>Muravyov</w:t>
      </w:r>
      <w:proofErr w:type="spellEnd"/>
      <w:r w:rsidRPr="009743B9">
        <w:rPr>
          <w:lang w:val="en-US"/>
        </w:rPr>
        <w:t xml:space="preserve">, VM Electrical equipment of ships and port hoisting-and-transport machines. Part 1. Theory of electric drive [Electronic resource]: Proc. pos. / VM </w:t>
      </w:r>
      <w:proofErr w:type="spellStart"/>
      <w:r w:rsidRPr="009743B9">
        <w:rPr>
          <w:lang w:val="en-US"/>
        </w:rPr>
        <w:t>Muravyev</w:t>
      </w:r>
      <w:proofErr w:type="spellEnd"/>
      <w:r w:rsidRPr="009743B9">
        <w:rPr>
          <w:lang w:val="en-US"/>
        </w:rPr>
        <w:t xml:space="preserve">, MS Sandler. - </w:t>
      </w:r>
      <w:r>
        <w:t>М</w:t>
      </w:r>
      <w:r w:rsidRPr="009743B9">
        <w:rPr>
          <w:lang w:val="en-US"/>
        </w:rPr>
        <w:t xml:space="preserve">.: </w:t>
      </w:r>
      <w:r>
        <w:t>МГАВТ</w:t>
      </w:r>
      <w:r w:rsidRPr="009743B9">
        <w:rPr>
          <w:lang w:val="en-US"/>
        </w:rPr>
        <w:t xml:space="preserve">, 2010. - 88 </w:t>
      </w:r>
      <w:r>
        <w:t>с</w:t>
      </w:r>
      <w:r w:rsidRPr="009743B9">
        <w:rPr>
          <w:lang w:val="en-US"/>
        </w:rPr>
        <w:t>. http://znanium.com/catalog.php?bookinfo=404433</w:t>
      </w:r>
    </w:p>
    <w:p w:rsidR="006F6A62" w:rsidRPr="009743B9" w:rsidRDefault="009743B9" w:rsidP="009743B9">
      <w:pPr>
        <w:tabs>
          <w:tab w:val="left" w:pos="0"/>
          <w:tab w:val="left" w:pos="142"/>
          <w:tab w:val="left" w:pos="993"/>
        </w:tabs>
        <w:autoSpaceDE w:val="0"/>
        <w:autoSpaceDN w:val="0"/>
        <w:adjustRightInd w:val="0"/>
        <w:spacing w:line="276" w:lineRule="auto"/>
        <w:ind w:firstLine="567"/>
        <w:jc w:val="both"/>
        <w:rPr>
          <w:lang w:val="en-US"/>
        </w:rPr>
      </w:pPr>
      <w:r w:rsidRPr="009743B9">
        <w:rPr>
          <w:lang w:val="en-US"/>
        </w:rPr>
        <w:t xml:space="preserve">3. Operation of electrical equipment and automation devices: Textbook / VA. </w:t>
      </w:r>
      <w:proofErr w:type="spellStart"/>
      <w:r w:rsidRPr="009743B9">
        <w:rPr>
          <w:lang w:val="en-US"/>
        </w:rPr>
        <w:t>Daineko</w:t>
      </w:r>
      <w:proofErr w:type="spellEnd"/>
      <w:r w:rsidRPr="009743B9">
        <w:rPr>
          <w:lang w:val="en-US"/>
        </w:rPr>
        <w:t xml:space="preserve">, E.P. </w:t>
      </w:r>
      <w:proofErr w:type="spellStart"/>
      <w:r w:rsidRPr="009743B9">
        <w:rPr>
          <w:lang w:val="en-US"/>
        </w:rPr>
        <w:t>Zabello</w:t>
      </w:r>
      <w:proofErr w:type="spellEnd"/>
      <w:r w:rsidRPr="009743B9">
        <w:rPr>
          <w:lang w:val="en-US"/>
        </w:rPr>
        <w:t xml:space="preserve">, E.M. </w:t>
      </w:r>
      <w:proofErr w:type="spellStart"/>
      <w:r w:rsidRPr="009743B9">
        <w:rPr>
          <w:lang w:val="en-US"/>
        </w:rPr>
        <w:t>Prishchepova</w:t>
      </w:r>
      <w:proofErr w:type="spellEnd"/>
      <w:r w:rsidRPr="009743B9">
        <w:rPr>
          <w:lang w:val="en-US"/>
        </w:rPr>
        <w:t xml:space="preserve"> - M .: SRC INFRA-M, Nov. knowledge, 2015. - 333 p. http://znanium.com/catalog.php?bookinfo=483146 </w:t>
      </w:r>
    </w:p>
    <w:p w:rsidR="00F52520" w:rsidRPr="001070E5" w:rsidRDefault="00F52520" w:rsidP="00C47356">
      <w:pPr>
        <w:tabs>
          <w:tab w:val="left" w:pos="0"/>
          <w:tab w:val="left" w:pos="142"/>
          <w:tab w:val="left" w:pos="993"/>
        </w:tabs>
        <w:autoSpaceDE w:val="0"/>
        <w:autoSpaceDN w:val="0"/>
        <w:adjustRightInd w:val="0"/>
        <w:spacing w:line="276" w:lineRule="auto"/>
        <w:ind w:firstLine="567"/>
        <w:jc w:val="both"/>
        <w:rPr>
          <w:szCs w:val="28"/>
          <w:lang w:val="en-US"/>
        </w:rPr>
      </w:pPr>
      <w:r w:rsidRPr="000040D6">
        <w:rPr>
          <w:b/>
          <w:szCs w:val="28"/>
          <w:lang w:val="en-US"/>
        </w:rPr>
        <w:t>Form</w:t>
      </w:r>
      <w:r w:rsidR="001070E5" w:rsidRPr="001070E5">
        <w:rPr>
          <w:b/>
          <w:szCs w:val="28"/>
          <w:lang w:val="en-US"/>
        </w:rPr>
        <w:t xml:space="preserve"> </w:t>
      </w:r>
      <w:r w:rsidRPr="000040D6">
        <w:rPr>
          <w:b/>
          <w:szCs w:val="28"/>
          <w:lang w:val="en-US"/>
        </w:rPr>
        <w:t>of</w:t>
      </w:r>
      <w:r w:rsidR="001070E5" w:rsidRPr="001070E5">
        <w:rPr>
          <w:b/>
          <w:szCs w:val="28"/>
          <w:lang w:val="en-US"/>
        </w:rPr>
        <w:t xml:space="preserve"> </w:t>
      </w:r>
      <w:r w:rsidRPr="000040D6">
        <w:rPr>
          <w:b/>
          <w:szCs w:val="28"/>
          <w:lang w:val="en-US"/>
        </w:rPr>
        <w:t>final</w:t>
      </w:r>
      <w:r w:rsidR="001070E5" w:rsidRPr="001070E5">
        <w:rPr>
          <w:b/>
          <w:szCs w:val="28"/>
          <w:lang w:val="en-US"/>
        </w:rPr>
        <w:t xml:space="preserve"> </w:t>
      </w:r>
      <w:r w:rsidRPr="000040D6">
        <w:rPr>
          <w:b/>
          <w:szCs w:val="28"/>
          <w:lang w:val="en-US"/>
        </w:rPr>
        <w:t>knowledge</w:t>
      </w:r>
      <w:r w:rsidR="001070E5" w:rsidRPr="001070E5">
        <w:rPr>
          <w:b/>
          <w:szCs w:val="28"/>
          <w:lang w:val="en-US"/>
        </w:rPr>
        <w:t xml:space="preserve"> </w:t>
      </w:r>
      <w:r w:rsidRPr="000040D6">
        <w:rPr>
          <w:b/>
          <w:szCs w:val="28"/>
          <w:lang w:val="en-US"/>
        </w:rPr>
        <w:t>control</w:t>
      </w:r>
      <w:r w:rsidRPr="001070E5">
        <w:rPr>
          <w:b/>
          <w:szCs w:val="28"/>
          <w:lang w:val="en-US"/>
        </w:rPr>
        <w:t>:</w:t>
      </w:r>
      <w:r w:rsidR="001070E5" w:rsidRPr="001070E5">
        <w:rPr>
          <w:b/>
          <w:szCs w:val="28"/>
          <w:lang w:val="en-US"/>
        </w:rPr>
        <w:t xml:space="preserve"> </w:t>
      </w:r>
      <w:r w:rsidR="00AD5AF4">
        <w:rPr>
          <w:rFonts w:eastAsia="Calibri"/>
          <w:szCs w:val="28"/>
          <w:lang w:val="en-US"/>
        </w:rPr>
        <w:t>e</w:t>
      </w:r>
      <w:r w:rsidR="00AD5AF4" w:rsidRPr="00AD5AF4">
        <w:rPr>
          <w:rFonts w:eastAsia="Calibri"/>
          <w:szCs w:val="28"/>
          <w:lang w:val="en-US"/>
        </w:rPr>
        <w:t>xamination</w:t>
      </w:r>
      <w:r w:rsidRPr="001070E5">
        <w:rPr>
          <w:szCs w:val="28"/>
          <w:lang w:val="en-US"/>
        </w:rPr>
        <w:t>.</w:t>
      </w:r>
    </w:p>
    <w:p w:rsidR="00F52520" w:rsidRPr="001070E5" w:rsidRDefault="00F52520" w:rsidP="00C47356">
      <w:pPr>
        <w:tabs>
          <w:tab w:val="left" w:pos="0"/>
        </w:tabs>
        <w:spacing w:after="200" w:line="276" w:lineRule="auto"/>
        <w:ind w:firstLine="567"/>
        <w:rPr>
          <w:b/>
          <w:caps/>
          <w:szCs w:val="28"/>
          <w:lang w:val="en-US"/>
        </w:rPr>
      </w:pPr>
    </w:p>
    <w:p w:rsidR="00404DB1" w:rsidRPr="00404DB1" w:rsidRDefault="00BF3F00" w:rsidP="00404DB1">
      <w:pPr>
        <w:jc w:val="center"/>
        <w:rPr>
          <w:rFonts w:eastAsia="Calibri"/>
          <w:b/>
          <w:szCs w:val="28"/>
        </w:rPr>
      </w:pPr>
      <w:r w:rsidRPr="00903838">
        <w:rPr>
          <w:b/>
          <w:caps/>
          <w:szCs w:val="28"/>
          <w:lang w:val="en-US"/>
        </w:rPr>
        <w:br w:type="page"/>
      </w:r>
      <w:r w:rsidR="00404DB1" w:rsidRPr="00404DB1">
        <w:rPr>
          <w:rFonts w:eastAsia="Calibri"/>
          <w:b/>
          <w:szCs w:val="28"/>
        </w:rPr>
        <w:lastRenderedPageBreak/>
        <w:t>Аннотация дисциплины</w:t>
      </w:r>
    </w:p>
    <w:p w:rsidR="00404DB1" w:rsidRPr="00404DB1" w:rsidRDefault="00404DB1" w:rsidP="00404DB1">
      <w:pPr>
        <w:tabs>
          <w:tab w:val="left" w:pos="708"/>
          <w:tab w:val="center" w:pos="4677"/>
          <w:tab w:val="right" w:pos="9355"/>
        </w:tabs>
        <w:suppressAutoHyphens/>
        <w:spacing w:line="276" w:lineRule="auto"/>
        <w:jc w:val="center"/>
        <w:rPr>
          <w:b/>
          <w:caps/>
          <w:szCs w:val="28"/>
        </w:rPr>
      </w:pPr>
      <w:r w:rsidRPr="00404DB1">
        <w:rPr>
          <w:b/>
          <w:szCs w:val="28"/>
        </w:rPr>
        <w:t xml:space="preserve"> «Электрооборудование судов»</w:t>
      </w:r>
    </w:p>
    <w:p w:rsidR="00404DB1" w:rsidRPr="00404DB1" w:rsidRDefault="00404DB1" w:rsidP="00404DB1">
      <w:pPr>
        <w:tabs>
          <w:tab w:val="left" w:pos="708"/>
          <w:tab w:val="center" w:pos="4677"/>
          <w:tab w:val="right" w:pos="9355"/>
        </w:tabs>
        <w:suppressAutoHyphens/>
        <w:spacing w:line="420" w:lineRule="exact"/>
        <w:contextualSpacing/>
        <w:jc w:val="center"/>
        <w:rPr>
          <w:b/>
          <w:caps/>
          <w:szCs w:val="28"/>
        </w:rPr>
      </w:pPr>
    </w:p>
    <w:p w:rsidR="00404DB1" w:rsidRPr="00404DB1" w:rsidRDefault="00404DB1" w:rsidP="00404DB1">
      <w:pPr>
        <w:spacing w:line="420" w:lineRule="exact"/>
        <w:ind w:firstLine="709"/>
        <w:contextualSpacing/>
        <w:jc w:val="both"/>
        <w:rPr>
          <w:rFonts w:eastAsia="Calibri"/>
          <w:szCs w:val="28"/>
          <w:lang w:eastAsia="en-US"/>
        </w:rPr>
      </w:pPr>
      <w:r w:rsidRPr="00404DB1">
        <w:rPr>
          <w:rFonts w:eastAsia="Calibri"/>
          <w:szCs w:val="28"/>
          <w:lang w:eastAsia="ar-SA"/>
        </w:rPr>
        <w:t>Дисциплина</w:t>
      </w:r>
      <w:r w:rsidRPr="00404DB1">
        <w:rPr>
          <w:rFonts w:eastAsia="Calibri"/>
          <w:szCs w:val="28"/>
          <w:lang w:eastAsia="en-US"/>
        </w:rPr>
        <w:t xml:space="preserve"> «Электрооборудование судов» </w:t>
      </w:r>
      <w:r w:rsidRPr="00404DB1">
        <w:rPr>
          <w:rFonts w:eastAsia="Calibri"/>
          <w:szCs w:val="28"/>
          <w:lang w:eastAsia="ar-SA"/>
        </w:rPr>
        <w:t xml:space="preserve">разработана для студентов, обучающихся по специальности </w:t>
      </w:r>
      <w:r w:rsidRPr="00404DB1">
        <w:rPr>
          <w:rFonts w:eastAsia="Calibri"/>
          <w:szCs w:val="28"/>
          <w:lang w:eastAsia="en-US"/>
        </w:rPr>
        <w:t xml:space="preserve">26.05.06 Эксплуатация судовых энергетических установок, специализации </w:t>
      </w:r>
      <w:r w:rsidRPr="00404DB1">
        <w:rPr>
          <w:rFonts w:eastAsia="Calibri"/>
          <w:szCs w:val="28"/>
          <w:lang w:eastAsia="ar-SA"/>
        </w:rPr>
        <w:t>«</w:t>
      </w:r>
      <w:r w:rsidRPr="00404DB1">
        <w:rPr>
          <w:rFonts w:eastAsia="Calibri"/>
          <w:szCs w:val="28"/>
          <w:lang w:eastAsia="en-US"/>
        </w:rPr>
        <w:t>Эксплуатация корабельных дизельных и дизель-электрических энергетических установок</w:t>
      </w:r>
      <w:r w:rsidRPr="00404DB1">
        <w:rPr>
          <w:rFonts w:eastAsia="Calibri"/>
          <w:szCs w:val="28"/>
          <w:lang w:eastAsia="ar-SA"/>
        </w:rPr>
        <w:t>»</w:t>
      </w:r>
      <w:r w:rsidRPr="00404DB1">
        <w:rPr>
          <w:rFonts w:eastAsia="Calibri"/>
          <w:szCs w:val="28"/>
          <w:lang w:eastAsia="en-US"/>
        </w:rPr>
        <w:t xml:space="preserve"> и включена в реестр базовой части профессионального цикла учебного плана (индекс С</w:t>
      </w:r>
      <w:proofErr w:type="gramStart"/>
      <w:r w:rsidRPr="00404DB1">
        <w:rPr>
          <w:rFonts w:eastAsia="Calibri"/>
          <w:szCs w:val="28"/>
          <w:lang w:eastAsia="en-US"/>
        </w:rPr>
        <w:t>3.Б.</w:t>
      </w:r>
      <w:proofErr w:type="gramEnd"/>
      <w:r w:rsidRPr="00404DB1">
        <w:rPr>
          <w:rFonts w:eastAsia="Calibri"/>
          <w:szCs w:val="28"/>
          <w:lang w:eastAsia="en-US"/>
        </w:rPr>
        <w:t>15).</w:t>
      </w:r>
    </w:p>
    <w:p w:rsidR="00404DB1" w:rsidRPr="00404DB1" w:rsidRDefault="00404DB1" w:rsidP="00404DB1">
      <w:pPr>
        <w:spacing w:line="420" w:lineRule="exact"/>
        <w:ind w:firstLine="709"/>
        <w:contextualSpacing/>
        <w:jc w:val="both"/>
        <w:rPr>
          <w:rFonts w:eastAsia="Calibri"/>
          <w:szCs w:val="28"/>
          <w:lang w:eastAsia="en-US"/>
        </w:rPr>
      </w:pPr>
      <w:r w:rsidRPr="00404DB1">
        <w:rPr>
          <w:rFonts w:eastAsia="Calibri"/>
          <w:szCs w:val="28"/>
          <w:lang w:eastAsia="en-US"/>
        </w:rPr>
        <w:t>Общая трудоёмкость дисциплины «Электрооборудование судов» составляет 144 часа (4 зачётные единицы). Учебным планом предусмотрены лекционные занятия (36 часов), лабораторные занятия (18 часов), практические занятия (18 часов) и самостоятельная работа студента (72 часа, в том числе 27 часов на подготовку к экзамену). Дисциплина реализуется на 4-ом курсе в 7-ом семестре. Форма контроля – экзамен.</w:t>
      </w:r>
    </w:p>
    <w:p w:rsidR="00404DB1" w:rsidRPr="00404DB1" w:rsidRDefault="00404DB1" w:rsidP="00404DB1">
      <w:pPr>
        <w:tabs>
          <w:tab w:val="left" w:pos="851"/>
        </w:tabs>
        <w:spacing w:line="420" w:lineRule="exact"/>
        <w:ind w:firstLine="567"/>
        <w:contextualSpacing/>
        <w:jc w:val="both"/>
        <w:rPr>
          <w:rFonts w:eastAsia="Calibri"/>
          <w:szCs w:val="28"/>
          <w:lang w:eastAsia="en-US"/>
        </w:rPr>
      </w:pPr>
      <w:r w:rsidRPr="00404DB1">
        <w:rPr>
          <w:rFonts w:eastAsia="Calibri"/>
          <w:szCs w:val="28"/>
          <w:lang w:eastAsia="en-US"/>
        </w:rPr>
        <w:t>Содержание дисциплины охватывает следующий круг вопросов: основные понятия и термины судового электрооборудования, систем и устройств, назначение судового электрооборудования, техническое обслуживание и ремонт судового электрооборудования.</w:t>
      </w:r>
    </w:p>
    <w:p w:rsidR="00404DB1" w:rsidRPr="00404DB1" w:rsidRDefault="00404DB1" w:rsidP="00404DB1">
      <w:pPr>
        <w:tabs>
          <w:tab w:val="left" w:pos="851"/>
        </w:tabs>
        <w:spacing w:line="420" w:lineRule="exact"/>
        <w:ind w:firstLine="567"/>
        <w:contextualSpacing/>
        <w:jc w:val="both"/>
        <w:rPr>
          <w:rFonts w:eastAsia="Calibri"/>
          <w:szCs w:val="28"/>
          <w:lang w:eastAsia="en-US"/>
        </w:rPr>
      </w:pPr>
      <w:r w:rsidRPr="00404DB1">
        <w:rPr>
          <w:rFonts w:eastAsia="Calibri"/>
          <w:b/>
          <w:szCs w:val="28"/>
          <w:lang w:eastAsia="en-US"/>
        </w:rPr>
        <w:t>Цели</w:t>
      </w:r>
      <w:r w:rsidRPr="00404DB1">
        <w:rPr>
          <w:rFonts w:eastAsia="Calibri"/>
          <w:szCs w:val="28"/>
          <w:lang w:eastAsia="en-US"/>
        </w:rPr>
        <w:t xml:space="preserve"> дисциплины «Электрооборудование судов» заключаются в подготовке студентов, обладающих теоретическими основами знаний и практическими навыками для понимания работы судовой энергетической установки и электротехнического оборудования. </w:t>
      </w:r>
    </w:p>
    <w:p w:rsidR="00404DB1" w:rsidRPr="00404DB1" w:rsidRDefault="00404DB1" w:rsidP="00404DB1">
      <w:pPr>
        <w:tabs>
          <w:tab w:val="left" w:pos="851"/>
        </w:tabs>
        <w:spacing w:line="420" w:lineRule="exact"/>
        <w:ind w:firstLine="567"/>
        <w:contextualSpacing/>
        <w:jc w:val="both"/>
        <w:rPr>
          <w:rFonts w:eastAsia="Calibri"/>
          <w:szCs w:val="28"/>
          <w:lang w:eastAsia="en-US"/>
        </w:rPr>
      </w:pPr>
      <w:r w:rsidRPr="00404DB1">
        <w:rPr>
          <w:rFonts w:eastAsia="Calibri"/>
          <w:b/>
          <w:szCs w:val="28"/>
          <w:lang w:eastAsia="en-US"/>
        </w:rPr>
        <w:t>Задачи дисциплины:</w:t>
      </w:r>
    </w:p>
    <w:p w:rsidR="00404DB1" w:rsidRPr="00404DB1" w:rsidRDefault="00404DB1" w:rsidP="00404DB1">
      <w:pPr>
        <w:numPr>
          <w:ilvl w:val="0"/>
          <w:numId w:val="35"/>
        </w:numPr>
        <w:tabs>
          <w:tab w:val="left" w:pos="851"/>
          <w:tab w:val="left" w:pos="993"/>
        </w:tabs>
        <w:spacing w:after="160" w:line="420" w:lineRule="exact"/>
        <w:ind w:left="0" w:firstLine="567"/>
        <w:contextualSpacing/>
        <w:jc w:val="both"/>
        <w:rPr>
          <w:szCs w:val="28"/>
        </w:rPr>
      </w:pPr>
      <w:r w:rsidRPr="00404DB1">
        <w:rPr>
          <w:szCs w:val="28"/>
        </w:rPr>
        <w:t>формирование у студента инженерных знаний в области судовой электроэнергетики;</w:t>
      </w:r>
    </w:p>
    <w:p w:rsidR="00404DB1" w:rsidRPr="00404DB1" w:rsidRDefault="00404DB1" w:rsidP="00404DB1">
      <w:pPr>
        <w:numPr>
          <w:ilvl w:val="0"/>
          <w:numId w:val="35"/>
        </w:numPr>
        <w:tabs>
          <w:tab w:val="left" w:pos="851"/>
          <w:tab w:val="left" w:pos="993"/>
        </w:tabs>
        <w:spacing w:after="160" w:line="420" w:lineRule="exact"/>
        <w:ind w:left="0" w:firstLine="567"/>
        <w:contextualSpacing/>
        <w:jc w:val="both"/>
        <w:rPr>
          <w:szCs w:val="28"/>
        </w:rPr>
      </w:pPr>
      <w:r w:rsidRPr="00404DB1">
        <w:rPr>
          <w:szCs w:val="28"/>
        </w:rPr>
        <w:t>формирование у студента знаний о качественной эксплуатации электрифицированных систем, установок и другого электрооборудования судов различных классов и назначения;</w:t>
      </w:r>
    </w:p>
    <w:p w:rsidR="00404DB1" w:rsidRPr="00404DB1" w:rsidRDefault="00404DB1" w:rsidP="00404DB1">
      <w:pPr>
        <w:numPr>
          <w:ilvl w:val="0"/>
          <w:numId w:val="35"/>
        </w:numPr>
        <w:tabs>
          <w:tab w:val="left" w:pos="851"/>
          <w:tab w:val="left" w:pos="993"/>
        </w:tabs>
        <w:spacing w:after="160" w:line="420" w:lineRule="exact"/>
        <w:ind w:left="0" w:firstLine="567"/>
        <w:contextualSpacing/>
        <w:jc w:val="both"/>
        <w:rPr>
          <w:rFonts w:eastAsia="Calibri"/>
          <w:szCs w:val="28"/>
        </w:rPr>
      </w:pPr>
      <w:r w:rsidRPr="00404DB1">
        <w:rPr>
          <w:szCs w:val="28"/>
        </w:rPr>
        <w:t xml:space="preserve">дать представление о работе судового оборудования, системе технического ремонта и обслуживания, а также поиска и устранения неисправностей. </w:t>
      </w:r>
    </w:p>
    <w:p w:rsidR="00404DB1" w:rsidRPr="00404DB1" w:rsidRDefault="00404DB1" w:rsidP="00404DB1">
      <w:pPr>
        <w:tabs>
          <w:tab w:val="left" w:pos="993"/>
        </w:tabs>
        <w:spacing w:line="420" w:lineRule="exact"/>
        <w:ind w:firstLine="567"/>
        <w:contextualSpacing/>
        <w:jc w:val="both"/>
        <w:rPr>
          <w:rFonts w:eastAsia="Calibri"/>
          <w:szCs w:val="28"/>
          <w:lang w:eastAsia="en-US"/>
        </w:rPr>
      </w:pPr>
      <w:r w:rsidRPr="00404DB1">
        <w:rPr>
          <w:rFonts w:eastAsia="Calibri"/>
          <w:szCs w:val="28"/>
          <w:lang w:eastAsia="en-US"/>
        </w:rPr>
        <w:t>Для успешного изучения дисциплины «Электрооборудование судов» у обучающихся должны быть сформированы следующие предварительные компетенции:</w:t>
      </w:r>
    </w:p>
    <w:p w:rsidR="00404DB1" w:rsidRPr="00404DB1" w:rsidRDefault="00404DB1" w:rsidP="00404DB1">
      <w:pPr>
        <w:tabs>
          <w:tab w:val="left" w:pos="851"/>
          <w:tab w:val="left" w:pos="993"/>
        </w:tabs>
        <w:spacing w:line="420" w:lineRule="exact"/>
        <w:ind w:firstLine="709"/>
        <w:contextualSpacing/>
        <w:jc w:val="both"/>
        <w:rPr>
          <w:rFonts w:eastAsia="Calibri"/>
          <w:szCs w:val="28"/>
          <w:lang w:eastAsia="en-US"/>
        </w:rPr>
      </w:pPr>
      <w:r w:rsidRPr="00404DB1">
        <w:rPr>
          <w:rFonts w:eastAsia="Calibri"/>
          <w:szCs w:val="28"/>
          <w:lang w:eastAsia="en-US"/>
        </w:rPr>
        <w:lastRenderedPageBreak/>
        <w:t>- 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404DB1" w:rsidRPr="00404DB1" w:rsidRDefault="00404DB1" w:rsidP="00404DB1">
      <w:pPr>
        <w:tabs>
          <w:tab w:val="left" w:pos="851"/>
          <w:tab w:val="left" w:pos="993"/>
        </w:tabs>
        <w:spacing w:line="420" w:lineRule="exact"/>
        <w:ind w:firstLine="709"/>
        <w:contextualSpacing/>
        <w:jc w:val="both"/>
        <w:rPr>
          <w:rFonts w:eastAsia="Calibri"/>
          <w:szCs w:val="28"/>
          <w:lang w:eastAsia="en-US"/>
        </w:rPr>
      </w:pPr>
      <w:r w:rsidRPr="00404DB1">
        <w:rPr>
          <w:rFonts w:eastAsia="Calibri"/>
          <w:szCs w:val="28"/>
          <w:lang w:eastAsia="en-US"/>
        </w:rPr>
        <w:t>- умение работать с информацией из различных источников.</w:t>
      </w:r>
    </w:p>
    <w:p w:rsidR="00404DB1" w:rsidRPr="00404DB1" w:rsidRDefault="00404DB1" w:rsidP="00404DB1">
      <w:pPr>
        <w:spacing w:line="276" w:lineRule="auto"/>
        <w:ind w:firstLine="567"/>
        <w:contextualSpacing/>
        <w:jc w:val="both"/>
        <w:rPr>
          <w:rFonts w:eastAsia="Calibri"/>
          <w:color w:val="000000"/>
          <w:szCs w:val="28"/>
          <w:shd w:val="clear" w:color="auto" w:fill="FFFFFF"/>
        </w:rPr>
      </w:pPr>
      <w:r w:rsidRPr="00404DB1">
        <w:rPr>
          <w:rFonts w:eastAsia="Calibri"/>
          <w:color w:val="000000"/>
          <w:szCs w:val="28"/>
          <w:shd w:val="clear" w:color="auto" w:fill="FFFFFF"/>
        </w:rPr>
        <w:t xml:space="preserve">Планируемые результаты обучения по данной дисциплине </w:t>
      </w:r>
      <w:r w:rsidRPr="00404DB1">
        <w:rPr>
          <w:rFonts w:eastAsia="Calibri"/>
          <w:szCs w:val="28"/>
        </w:rPr>
        <w:t>(</w:t>
      </w:r>
      <w:r w:rsidRPr="00404DB1">
        <w:rPr>
          <w:rFonts w:eastAsia="Calibri"/>
          <w:color w:val="000000"/>
          <w:szCs w:val="28"/>
          <w:shd w:val="clear" w:color="auto" w:fill="FFFFFF"/>
        </w:rPr>
        <w:t>знания, умения, владения),</w:t>
      </w:r>
      <w:r w:rsidRPr="00404DB1">
        <w:rPr>
          <w:rFonts w:eastAsia="Calibri"/>
          <w:szCs w:val="28"/>
        </w:rPr>
        <w:t xml:space="preserve"> соотнесенные с планируемыми результатами освоения образовательной программы</w:t>
      </w:r>
      <w:r w:rsidRPr="00404DB1">
        <w:rPr>
          <w:rFonts w:eastAsia="Calibri"/>
          <w:color w:val="000000"/>
          <w:szCs w:val="28"/>
          <w:shd w:val="clear" w:color="auto" w:fill="FFFFFF"/>
        </w:rPr>
        <w:t>, характеризуют этапы формирования следующих компетенций:</w:t>
      </w:r>
    </w:p>
    <w:p w:rsidR="00404DB1" w:rsidRPr="00404DB1" w:rsidRDefault="00404DB1" w:rsidP="00404DB1">
      <w:pPr>
        <w:spacing w:line="420" w:lineRule="exact"/>
        <w:ind w:firstLine="567"/>
        <w:contextualSpacing/>
        <w:jc w:val="both"/>
        <w:rPr>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1107"/>
        <w:gridCol w:w="4836"/>
      </w:tblGrid>
      <w:tr w:rsidR="00404DB1" w:rsidRPr="00404DB1" w:rsidTr="00B524F6">
        <w:trPr>
          <w:jc w:val="center"/>
        </w:trPr>
        <w:tc>
          <w:tcPr>
            <w:tcW w:w="1742" w:type="pct"/>
            <w:tcBorders>
              <w:top w:val="single" w:sz="4" w:space="0" w:color="auto"/>
              <w:left w:val="single" w:sz="4" w:space="0" w:color="auto"/>
              <w:bottom w:val="single" w:sz="4" w:space="0" w:color="auto"/>
              <w:right w:val="single" w:sz="4" w:space="0" w:color="auto"/>
            </w:tcBorders>
          </w:tcPr>
          <w:p w:rsidR="00404DB1" w:rsidRPr="00404DB1" w:rsidRDefault="00404DB1" w:rsidP="00404DB1">
            <w:pPr>
              <w:spacing w:before="100" w:beforeAutospacing="1" w:after="100" w:afterAutospacing="1"/>
              <w:jc w:val="center"/>
              <w:rPr>
                <w:rFonts w:eastAsia="Calibri"/>
                <w:b/>
                <w:sz w:val="24"/>
                <w:szCs w:val="24"/>
                <w:lang w:eastAsia="en-US"/>
              </w:rPr>
            </w:pPr>
            <w:r w:rsidRPr="00404DB1">
              <w:rPr>
                <w:rFonts w:eastAsia="Calibri"/>
                <w:b/>
                <w:sz w:val="24"/>
                <w:szCs w:val="24"/>
                <w:lang w:eastAsia="en-US"/>
              </w:rPr>
              <w:t>Код и формулировка компетенции</w:t>
            </w:r>
          </w:p>
        </w:tc>
        <w:tc>
          <w:tcPr>
            <w:tcW w:w="3258" w:type="pct"/>
            <w:gridSpan w:val="2"/>
            <w:tcBorders>
              <w:top w:val="single" w:sz="4" w:space="0" w:color="auto"/>
              <w:left w:val="single" w:sz="4" w:space="0" w:color="auto"/>
              <w:bottom w:val="single" w:sz="4" w:space="0" w:color="auto"/>
              <w:right w:val="single" w:sz="4" w:space="0" w:color="auto"/>
            </w:tcBorders>
          </w:tcPr>
          <w:p w:rsidR="00404DB1" w:rsidRPr="00404DB1" w:rsidRDefault="00404DB1" w:rsidP="00404DB1">
            <w:pPr>
              <w:spacing w:before="100" w:beforeAutospacing="1" w:after="100" w:afterAutospacing="1"/>
              <w:ind w:firstLine="284"/>
              <w:jc w:val="center"/>
              <w:rPr>
                <w:rFonts w:eastAsia="Calibri"/>
                <w:b/>
                <w:sz w:val="24"/>
                <w:szCs w:val="24"/>
                <w:lang w:eastAsia="en-US"/>
              </w:rPr>
            </w:pPr>
            <w:r w:rsidRPr="00404DB1">
              <w:rPr>
                <w:rFonts w:eastAsia="Calibri"/>
                <w:b/>
                <w:sz w:val="24"/>
                <w:szCs w:val="24"/>
                <w:lang w:eastAsia="en-US"/>
              </w:rPr>
              <w:t>Этапы формирования компетенции</w:t>
            </w:r>
          </w:p>
        </w:tc>
      </w:tr>
      <w:tr w:rsidR="00404DB1" w:rsidRPr="00404DB1" w:rsidTr="00B524F6">
        <w:trPr>
          <w:trHeight w:val="638"/>
          <w:jc w:val="center"/>
        </w:trPr>
        <w:tc>
          <w:tcPr>
            <w:tcW w:w="1742" w:type="pct"/>
            <w:vMerge w:val="restart"/>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r w:rsidRPr="00404DB1">
              <w:rPr>
                <w:rFonts w:eastAsia="Calibri"/>
                <w:b/>
                <w:sz w:val="24"/>
                <w:szCs w:val="24"/>
                <w:lang w:eastAsia="en-US"/>
              </w:rPr>
              <w:t>ПК-7</w:t>
            </w:r>
            <w:r w:rsidRPr="00404DB1">
              <w:rPr>
                <w:rFonts w:eastAsia="Calibri"/>
                <w:sz w:val="24"/>
                <w:szCs w:val="24"/>
                <w:lang w:eastAsia="en-US"/>
              </w:rPr>
              <w:t xml:space="preserve"> - способность и готовность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Основные требования к безопасному использованию судового электрооборудования</w:t>
            </w:r>
          </w:p>
        </w:tc>
      </w:tr>
      <w:tr w:rsidR="00404DB1" w:rsidRPr="00404DB1" w:rsidTr="00B524F6">
        <w:trPr>
          <w:trHeight w:val="568"/>
          <w:jc w:val="center"/>
        </w:trPr>
        <w:tc>
          <w:tcPr>
            <w:tcW w:w="1742" w:type="pct"/>
            <w:vMerge/>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Осуществлять техническое наблюдение за судовым электрооборудованием</w:t>
            </w:r>
          </w:p>
        </w:tc>
      </w:tr>
      <w:tr w:rsidR="00404DB1" w:rsidRPr="00404DB1" w:rsidTr="00B524F6">
        <w:trPr>
          <w:trHeight w:val="636"/>
          <w:jc w:val="center"/>
        </w:trPr>
        <w:tc>
          <w:tcPr>
            <w:tcW w:w="1742" w:type="pct"/>
            <w:vMerge/>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p>
        </w:tc>
        <w:tc>
          <w:tcPr>
            <w:tcW w:w="607"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Навыками проведения технического обслуживания и ремонта судового электрооборудования</w:t>
            </w:r>
          </w:p>
        </w:tc>
      </w:tr>
      <w:tr w:rsidR="00404DB1" w:rsidRPr="00404DB1" w:rsidTr="00B524F6">
        <w:trPr>
          <w:trHeight w:val="642"/>
          <w:jc w:val="center"/>
        </w:trPr>
        <w:tc>
          <w:tcPr>
            <w:tcW w:w="1742" w:type="pct"/>
            <w:vMerge w:val="restart"/>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r w:rsidRPr="00404DB1">
              <w:rPr>
                <w:rFonts w:eastAsia="Calibri"/>
                <w:b/>
                <w:sz w:val="24"/>
                <w:szCs w:val="24"/>
                <w:lang w:eastAsia="en-US"/>
              </w:rPr>
              <w:t>ПК-8</w:t>
            </w:r>
            <w:r w:rsidRPr="00404DB1">
              <w:rPr>
                <w:rFonts w:eastAsia="Calibri"/>
                <w:sz w:val="24"/>
                <w:szCs w:val="24"/>
                <w:lang w:eastAsia="en-US"/>
              </w:rPr>
              <w:t xml:space="preserve"> - способность и готовность выполнять диагностирование судового механического и электрического оборудования</w:t>
            </w: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Основные методы диагностирования судового электрооборудования</w:t>
            </w:r>
          </w:p>
        </w:tc>
      </w:tr>
      <w:tr w:rsidR="00404DB1" w:rsidRPr="00404DB1" w:rsidTr="00B524F6">
        <w:trPr>
          <w:trHeight w:val="412"/>
          <w:jc w:val="center"/>
        </w:trPr>
        <w:tc>
          <w:tcPr>
            <w:tcW w:w="1742" w:type="pct"/>
            <w:vMerge/>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Осуществлять техническое наблюдение за судовым электрооборудованием</w:t>
            </w:r>
          </w:p>
        </w:tc>
      </w:tr>
      <w:tr w:rsidR="00404DB1" w:rsidRPr="00404DB1" w:rsidTr="00B524F6">
        <w:trPr>
          <w:trHeight w:val="494"/>
          <w:jc w:val="center"/>
        </w:trPr>
        <w:tc>
          <w:tcPr>
            <w:tcW w:w="1742" w:type="pct"/>
            <w:vMerge/>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Навыками проведения диагностирования судового электрооборудования</w:t>
            </w:r>
          </w:p>
        </w:tc>
      </w:tr>
      <w:tr w:rsidR="00404DB1" w:rsidRPr="00404DB1" w:rsidTr="00B524F6">
        <w:trPr>
          <w:trHeight w:val="548"/>
          <w:jc w:val="center"/>
        </w:trPr>
        <w:tc>
          <w:tcPr>
            <w:tcW w:w="1742" w:type="pct"/>
            <w:vMerge w:val="restart"/>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r w:rsidRPr="00404DB1">
              <w:rPr>
                <w:rFonts w:eastAsia="Calibri"/>
                <w:b/>
                <w:sz w:val="24"/>
                <w:szCs w:val="24"/>
                <w:lang w:eastAsia="en-US"/>
              </w:rPr>
              <w:t>ПК-9</w:t>
            </w:r>
            <w:r w:rsidRPr="00404DB1">
              <w:rPr>
                <w:rFonts w:eastAsia="Calibri"/>
                <w:sz w:val="24"/>
                <w:szCs w:val="24"/>
                <w:lang w:eastAsia="en-US"/>
              </w:rPr>
              <w:t xml:space="preserve"> - способность и готовность осуществлять выбор оборудования, элементов и систем оборудования для замены в процессе эксплуатации судов</w:t>
            </w: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Знает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основные требования по выбору того или иного оборудования для судовых электросистем</w:t>
            </w:r>
          </w:p>
        </w:tc>
      </w:tr>
      <w:tr w:rsidR="00404DB1" w:rsidRPr="00404DB1" w:rsidTr="00B524F6">
        <w:trPr>
          <w:trHeight w:val="620"/>
          <w:jc w:val="center"/>
        </w:trPr>
        <w:tc>
          <w:tcPr>
            <w:tcW w:w="1742" w:type="pct"/>
            <w:vMerge/>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Умеет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Осуществлять замену оборудования для судовых электросистем</w:t>
            </w:r>
          </w:p>
        </w:tc>
      </w:tr>
      <w:tr w:rsidR="00404DB1" w:rsidRPr="00404DB1" w:rsidTr="00B524F6">
        <w:trPr>
          <w:trHeight w:val="532"/>
          <w:jc w:val="center"/>
        </w:trPr>
        <w:tc>
          <w:tcPr>
            <w:tcW w:w="1742" w:type="pct"/>
            <w:vMerge/>
            <w:tcBorders>
              <w:left w:val="single" w:sz="6" w:space="0" w:color="000000"/>
              <w:right w:val="single" w:sz="6" w:space="0" w:color="000000"/>
            </w:tcBorders>
            <w:vAlign w:val="center"/>
          </w:tcPr>
          <w:p w:rsidR="00404DB1" w:rsidRPr="00404DB1" w:rsidRDefault="00404DB1" w:rsidP="00404DB1">
            <w:pPr>
              <w:spacing w:after="160"/>
              <w:ind w:firstLine="28"/>
              <w:rPr>
                <w:rFonts w:eastAsia="Calibri"/>
                <w:sz w:val="24"/>
                <w:szCs w:val="24"/>
                <w:lang w:eastAsia="en-US"/>
              </w:rPr>
            </w:pP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rPr>
                <w:rFonts w:eastAsia="Calibri"/>
                <w:sz w:val="24"/>
                <w:szCs w:val="24"/>
                <w:lang w:eastAsia="en-US"/>
              </w:rPr>
            </w:pPr>
            <w:r w:rsidRPr="00404DB1">
              <w:rPr>
                <w:rFonts w:eastAsia="Calibri"/>
                <w:sz w:val="24"/>
                <w:szCs w:val="24"/>
                <w:lang w:eastAsia="en-US"/>
              </w:rPr>
              <w:t>Владеет</w:t>
            </w:r>
          </w:p>
        </w:tc>
        <w:tc>
          <w:tcPr>
            <w:tcW w:w="2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04DB1" w:rsidRPr="00404DB1" w:rsidRDefault="00404DB1" w:rsidP="00404DB1">
            <w:pPr>
              <w:spacing w:after="160"/>
              <w:jc w:val="both"/>
              <w:rPr>
                <w:rFonts w:eastAsia="Calibri"/>
                <w:sz w:val="24"/>
                <w:szCs w:val="24"/>
                <w:lang w:eastAsia="en-US"/>
              </w:rPr>
            </w:pPr>
            <w:r w:rsidRPr="00404DB1">
              <w:rPr>
                <w:rFonts w:eastAsia="Calibri"/>
                <w:sz w:val="24"/>
                <w:szCs w:val="24"/>
                <w:lang w:eastAsia="en-US"/>
              </w:rPr>
              <w:t xml:space="preserve">методами контроля технического состояния судовых электросистем </w:t>
            </w:r>
          </w:p>
        </w:tc>
      </w:tr>
    </w:tbl>
    <w:p w:rsidR="00404DB1" w:rsidRPr="00404DB1" w:rsidRDefault="00404DB1" w:rsidP="00404DB1">
      <w:pPr>
        <w:spacing w:line="276" w:lineRule="auto"/>
        <w:ind w:firstLine="567"/>
        <w:contextualSpacing/>
        <w:jc w:val="both"/>
        <w:rPr>
          <w:szCs w:val="28"/>
        </w:rPr>
      </w:pPr>
    </w:p>
    <w:p w:rsidR="00404DB1" w:rsidRPr="00404DB1" w:rsidRDefault="00404DB1" w:rsidP="00404DB1">
      <w:pPr>
        <w:spacing w:line="420" w:lineRule="exact"/>
        <w:ind w:firstLine="567"/>
        <w:contextualSpacing/>
        <w:jc w:val="both"/>
        <w:rPr>
          <w:szCs w:val="28"/>
        </w:rPr>
      </w:pPr>
      <w:r w:rsidRPr="00404DB1">
        <w:rPr>
          <w:szCs w:val="28"/>
        </w:rPr>
        <w:t>Для формирования вышеуказанных компетенций в рамках дисциплины «Электрооборудование судов» применяются следующие методы активного обучения: проблемная лекция, презентация, мозговой штурм, метод проектов.</w:t>
      </w:r>
    </w:p>
    <w:p w:rsidR="00761884" w:rsidRPr="00404DB1" w:rsidRDefault="007E5A3F" w:rsidP="00404DB1">
      <w:pPr>
        <w:pStyle w:val="a9"/>
        <w:tabs>
          <w:tab w:val="left" w:pos="708"/>
        </w:tabs>
        <w:suppressAutoHyphens/>
        <w:spacing w:line="276" w:lineRule="auto"/>
        <w:ind w:firstLine="567"/>
        <w:jc w:val="center"/>
        <w:rPr>
          <w:rFonts w:ascii="Times New Roman" w:hAnsi="Times New Roman"/>
          <w:b/>
          <w:spacing w:val="3"/>
          <w:sz w:val="28"/>
          <w:szCs w:val="28"/>
        </w:rPr>
      </w:pPr>
      <w:r>
        <w:rPr>
          <w:szCs w:val="28"/>
        </w:rPr>
        <w:br w:type="page"/>
      </w:r>
      <w:r w:rsidR="00404DB1">
        <w:rPr>
          <w:rFonts w:ascii="Times New Roman" w:hAnsi="Times New Roman"/>
          <w:b/>
          <w:caps/>
          <w:spacing w:val="3"/>
          <w:sz w:val="28"/>
          <w:szCs w:val="28"/>
          <w:lang w:val="en-US"/>
        </w:rPr>
        <w:lastRenderedPageBreak/>
        <w:t>I</w:t>
      </w:r>
      <w:r w:rsidR="00404DB1" w:rsidRPr="00404DB1">
        <w:rPr>
          <w:rFonts w:ascii="Times New Roman" w:hAnsi="Times New Roman"/>
          <w:b/>
          <w:caps/>
          <w:spacing w:val="3"/>
          <w:sz w:val="28"/>
          <w:szCs w:val="28"/>
        </w:rPr>
        <w:t xml:space="preserve">. </w:t>
      </w:r>
      <w:r w:rsidR="00404DB1">
        <w:rPr>
          <w:rFonts w:ascii="Times New Roman" w:hAnsi="Times New Roman"/>
          <w:b/>
          <w:caps/>
          <w:spacing w:val="3"/>
          <w:sz w:val="28"/>
          <w:szCs w:val="28"/>
          <w:lang w:val="en-US"/>
        </w:rPr>
        <w:t>C</w:t>
      </w:r>
      <w:r w:rsidR="00761884" w:rsidRPr="00404DB1">
        <w:rPr>
          <w:rFonts w:ascii="Times New Roman" w:hAnsi="Times New Roman"/>
          <w:b/>
          <w:caps/>
          <w:spacing w:val="3"/>
          <w:sz w:val="28"/>
          <w:szCs w:val="28"/>
        </w:rPr>
        <w:t xml:space="preserve">труктура и </w:t>
      </w:r>
      <w:r w:rsidR="00761884" w:rsidRPr="00404DB1">
        <w:rPr>
          <w:rFonts w:ascii="Times New Roman" w:hAnsi="Times New Roman"/>
          <w:b/>
          <w:spacing w:val="3"/>
          <w:sz w:val="28"/>
          <w:szCs w:val="28"/>
        </w:rPr>
        <w:t>СОДЕРЖ</w:t>
      </w:r>
      <w:r w:rsidR="004E07ED" w:rsidRPr="00404DB1">
        <w:rPr>
          <w:rFonts w:ascii="Times New Roman" w:hAnsi="Times New Roman"/>
          <w:b/>
          <w:spacing w:val="3"/>
          <w:sz w:val="28"/>
          <w:szCs w:val="28"/>
        </w:rPr>
        <w:t xml:space="preserve">АНИЕ ТЕОРЕТИЧЕСКОЙ ЧАСТИ КУРСА </w:t>
      </w:r>
      <w:r w:rsidR="00761884" w:rsidRPr="00404DB1">
        <w:rPr>
          <w:rFonts w:ascii="Times New Roman" w:hAnsi="Times New Roman"/>
          <w:b/>
          <w:spacing w:val="3"/>
          <w:sz w:val="28"/>
          <w:szCs w:val="28"/>
        </w:rPr>
        <w:t>(</w:t>
      </w:r>
      <w:r w:rsidR="00D91CEC" w:rsidRPr="00404DB1">
        <w:rPr>
          <w:rFonts w:ascii="Times New Roman" w:hAnsi="Times New Roman"/>
          <w:b/>
          <w:spacing w:val="3"/>
          <w:sz w:val="28"/>
          <w:szCs w:val="28"/>
        </w:rPr>
        <w:t>36</w:t>
      </w:r>
      <w:r w:rsidR="00761884" w:rsidRPr="00404DB1">
        <w:rPr>
          <w:rFonts w:ascii="Times New Roman" w:hAnsi="Times New Roman"/>
          <w:b/>
          <w:spacing w:val="3"/>
          <w:sz w:val="28"/>
          <w:szCs w:val="28"/>
        </w:rPr>
        <w:t xml:space="preserve"> часов)</w:t>
      </w:r>
    </w:p>
    <w:p w:rsidR="00404DB1" w:rsidRPr="00404DB1" w:rsidRDefault="00404DB1" w:rsidP="009743B9">
      <w:pPr>
        <w:shd w:val="clear" w:color="auto" w:fill="FFFFFF"/>
        <w:tabs>
          <w:tab w:val="left" w:pos="709"/>
        </w:tabs>
        <w:spacing w:line="276" w:lineRule="auto"/>
        <w:ind w:firstLine="567"/>
        <w:jc w:val="both"/>
        <w:rPr>
          <w:b/>
        </w:rPr>
      </w:pPr>
    </w:p>
    <w:p w:rsidR="009743B9" w:rsidRPr="002C59F7" w:rsidRDefault="002C59F7" w:rsidP="009743B9">
      <w:pPr>
        <w:shd w:val="clear" w:color="auto" w:fill="FFFFFF"/>
        <w:tabs>
          <w:tab w:val="left" w:pos="709"/>
        </w:tabs>
        <w:spacing w:line="276" w:lineRule="auto"/>
        <w:ind w:firstLine="567"/>
        <w:jc w:val="both"/>
        <w:rPr>
          <w:b/>
        </w:rPr>
      </w:pPr>
      <w:r w:rsidRPr="002C59F7">
        <w:rPr>
          <w:b/>
        </w:rPr>
        <w:t xml:space="preserve">Тема 1. </w:t>
      </w:r>
      <w:r w:rsidR="009743B9" w:rsidRPr="002C59F7">
        <w:rPr>
          <w:b/>
        </w:rPr>
        <w:t>Судовые электр</w:t>
      </w:r>
      <w:r w:rsidRPr="002C59F7">
        <w:rPr>
          <w:b/>
        </w:rPr>
        <w:t>оэнергетические системы (СЭЭС) (6 часов)</w:t>
      </w:r>
    </w:p>
    <w:p w:rsidR="00D91CEC" w:rsidRDefault="009743B9" w:rsidP="009743B9">
      <w:pPr>
        <w:shd w:val="clear" w:color="auto" w:fill="FFFFFF"/>
        <w:tabs>
          <w:tab w:val="left" w:pos="709"/>
        </w:tabs>
        <w:spacing w:line="276" w:lineRule="auto"/>
        <w:ind w:firstLine="567"/>
        <w:jc w:val="both"/>
      </w:pPr>
      <w:r>
        <w:t>Основные понятия. Основные элементы, классификация и структурные схемы СЭЭС. Условия эксплуатации, режимы работы и показатели СЭЭС. Основные параметры СЭЭС (род тока, номинальное напряжение, номинальная частота тока). Качество электрической энергии в СЭЭС. Требования основных руководящих документов к составу и качеству судовой энергетической системы. Судовые потребители электроэнергии и их деление на группы.</w:t>
      </w:r>
    </w:p>
    <w:p w:rsidR="009743B9" w:rsidRDefault="00DF520B" w:rsidP="00DF520B">
      <w:pPr>
        <w:shd w:val="clear" w:color="auto" w:fill="FFFFFF"/>
        <w:tabs>
          <w:tab w:val="left" w:pos="709"/>
        </w:tabs>
        <w:spacing w:line="276" w:lineRule="auto"/>
        <w:ind w:firstLine="567"/>
        <w:jc w:val="both"/>
      </w:pPr>
      <w:r>
        <w:tab/>
      </w:r>
    </w:p>
    <w:p w:rsidR="009743B9" w:rsidRPr="002C59F7" w:rsidRDefault="002C59F7" w:rsidP="009743B9">
      <w:pPr>
        <w:shd w:val="clear" w:color="auto" w:fill="FFFFFF"/>
        <w:tabs>
          <w:tab w:val="left" w:pos="709"/>
        </w:tabs>
        <w:spacing w:line="276" w:lineRule="auto"/>
        <w:ind w:firstLine="567"/>
        <w:jc w:val="both"/>
        <w:rPr>
          <w:b/>
        </w:rPr>
      </w:pPr>
      <w:r w:rsidRPr="002C59F7">
        <w:rPr>
          <w:b/>
        </w:rPr>
        <w:t xml:space="preserve">Тема 2. </w:t>
      </w:r>
      <w:r w:rsidR="009743B9" w:rsidRPr="002C59F7">
        <w:rPr>
          <w:b/>
        </w:rPr>
        <w:t>Источники и преобразователи электрической энергии в СЭЭС</w:t>
      </w:r>
      <w:r w:rsidRPr="002C59F7">
        <w:rPr>
          <w:b/>
        </w:rPr>
        <w:t xml:space="preserve"> (6 часов)</w:t>
      </w:r>
    </w:p>
    <w:p w:rsidR="009743B9" w:rsidRDefault="009743B9" w:rsidP="009743B9">
      <w:pPr>
        <w:shd w:val="clear" w:color="auto" w:fill="FFFFFF"/>
        <w:tabs>
          <w:tab w:val="left" w:pos="709"/>
        </w:tabs>
        <w:spacing w:line="276" w:lineRule="auto"/>
        <w:ind w:firstLine="567"/>
        <w:jc w:val="both"/>
      </w:pPr>
      <w:r>
        <w:t xml:space="preserve">Генераторы переменного и постоянного тока. Параллельная работа ГА в СЭЭС. Распределение реактивной мощности при параллельной работе СГ. Параллельная работа утилизационного турбогенератора и дизель-генератора. Особенности параллельной работы </w:t>
      </w:r>
      <w:proofErr w:type="spellStart"/>
      <w:r>
        <w:t>вало</w:t>
      </w:r>
      <w:proofErr w:type="spellEnd"/>
      <w:r>
        <w:t>- и дизель-генераторов. Изменение напряжения и частоты в СЭЭС. Системы автоматического управления напряжением (САРН) судовых генераторов. Общие сведения. Требования к системам автоматического управления напряжением и частотой. Принципы построения (САРН) синхронных генераторов. САРН СГ с фазовым компаундированием. САРН СГ, действующие по отклонению. Комбинированные САРН СГ. Принципы управления частоты тока СГ. Система автоматического управления частотой (САРЧ). Преобразователи электрической энергии в СЭЭС. Применение аккумуляторов в качестве независимых источников питания. Основные характеристики свинцово- кислотной аккумуляторной батареи (АБ). Процессы разряда и заряда. Эксплуатация и диагностика технического состояния АБ. Электроснабжение судна от береговых сетей.</w:t>
      </w:r>
    </w:p>
    <w:p w:rsidR="009743B9" w:rsidRDefault="009743B9" w:rsidP="009743B9">
      <w:pPr>
        <w:shd w:val="clear" w:color="auto" w:fill="FFFFFF"/>
        <w:tabs>
          <w:tab w:val="left" w:pos="709"/>
        </w:tabs>
        <w:spacing w:line="276" w:lineRule="auto"/>
        <w:ind w:firstLine="567"/>
        <w:jc w:val="both"/>
      </w:pPr>
    </w:p>
    <w:p w:rsidR="009743B9" w:rsidRPr="002C59F7" w:rsidRDefault="002C59F7" w:rsidP="009743B9">
      <w:pPr>
        <w:shd w:val="clear" w:color="auto" w:fill="FFFFFF"/>
        <w:tabs>
          <w:tab w:val="left" w:pos="709"/>
        </w:tabs>
        <w:spacing w:line="276" w:lineRule="auto"/>
        <w:ind w:firstLine="567"/>
        <w:jc w:val="both"/>
        <w:rPr>
          <w:b/>
        </w:rPr>
      </w:pPr>
      <w:r w:rsidRPr="002C59F7">
        <w:rPr>
          <w:b/>
        </w:rPr>
        <w:t xml:space="preserve">Тема 3. </w:t>
      </w:r>
      <w:r w:rsidR="009743B9" w:rsidRPr="002C59F7">
        <w:rPr>
          <w:b/>
        </w:rPr>
        <w:t>Судовые электроприводы</w:t>
      </w:r>
      <w:r w:rsidRPr="002C59F7">
        <w:rPr>
          <w:b/>
        </w:rPr>
        <w:t xml:space="preserve"> (6 часов)</w:t>
      </w:r>
    </w:p>
    <w:p w:rsidR="009743B9" w:rsidRDefault="009743B9" w:rsidP="009743B9">
      <w:pPr>
        <w:shd w:val="clear" w:color="auto" w:fill="FFFFFF"/>
        <w:tabs>
          <w:tab w:val="left" w:pos="709"/>
        </w:tabs>
        <w:spacing w:line="276" w:lineRule="auto"/>
        <w:ind w:firstLine="567"/>
        <w:jc w:val="both"/>
      </w:pPr>
      <w:r>
        <w:t xml:space="preserve">Понятие электропривода. Механика электропривода. Два состояния электропривода. Уравнения статического и динамического равновесий электропривода. Электрические машины постоянного тока и их характеристики. Естественные электромеханическая и механическая характеристики двигателя с независимым (параллельным) возбуждением. Электромеханические свойства двигателей с последовательным возбуждением. Пуск и регулирование скорости вращения. </w:t>
      </w:r>
      <w:r>
        <w:lastRenderedPageBreak/>
        <w:t xml:space="preserve">Электромеханические свойства двигателей переменного тока. Естественная механическая характеристика асинхронного двигателя. Влияние напряжения сети и сопротивления ротора на механические характеристики. Классификация режимов работы двигателей. Нагрузочные диаграммы. Управление электроприводами. Контроллерная, </w:t>
      </w:r>
      <w:proofErr w:type="spellStart"/>
      <w:r>
        <w:t>командоконтроллерная</w:t>
      </w:r>
      <w:proofErr w:type="spellEnd"/>
      <w:r>
        <w:t xml:space="preserve"> системы управления, системы Г-Д, система управления с полупроводниковыми преобразователями рода тока и частоты. Способы управления электроприводами. Якорно- швартовные электроприводы и электроприводы грузоподъемных механизмов. Системы управления рулевыми и подруливающими устройствами. Автоматизация рулевых и подруливающих устройств. Следящий электропривод руля.</w:t>
      </w:r>
    </w:p>
    <w:p w:rsidR="009743B9" w:rsidRDefault="009743B9" w:rsidP="009743B9">
      <w:pPr>
        <w:shd w:val="clear" w:color="auto" w:fill="FFFFFF"/>
        <w:tabs>
          <w:tab w:val="left" w:pos="709"/>
        </w:tabs>
        <w:spacing w:line="276" w:lineRule="auto"/>
        <w:ind w:firstLine="567"/>
        <w:jc w:val="both"/>
      </w:pPr>
    </w:p>
    <w:p w:rsidR="009743B9" w:rsidRPr="002C59F7" w:rsidRDefault="002C59F7" w:rsidP="009743B9">
      <w:pPr>
        <w:shd w:val="clear" w:color="auto" w:fill="FFFFFF"/>
        <w:tabs>
          <w:tab w:val="left" w:pos="709"/>
        </w:tabs>
        <w:spacing w:line="276" w:lineRule="auto"/>
        <w:ind w:firstLine="567"/>
        <w:jc w:val="both"/>
        <w:rPr>
          <w:b/>
        </w:rPr>
      </w:pPr>
      <w:r w:rsidRPr="002C59F7">
        <w:rPr>
          <w:b/>
        </w:rPr>
        <w:t xml:space="preserve">Тема 4. </w:t>
      </w:r>
      <w:r w:rsidR="009743B9" w:rsidRPr="002C59F7">
        <w:rPr>
          <w:b/>
        </w:rPr>
        <w:t>Судовые гребные электрические установки</w:t>
      </w:r>
      <w:r w:rsidRPr="002C59F7">
        <w:rPr>
          <w:b/>
        </w:rPr>
        <w:t xml:space="preserve"> (6 часов)</w:t>
      </w:r>
    </w:p>
    <w:p w:rsidR="009743B9" w:rsidRDefault="009743B9" w:rsidP="009743B9">
      <w:pPr>
        <w:shd w:val="clear" w:color="auto" w:fill="FFFFFF"/>
        <w:tabs>
          <w:tab w:val="left" w:pos="709"/>
        </w:tabs>
        <w:spacing w:line="276" w:lineRule="auto"/>
        <w:ind w:firstLine="567"/>
        <w:jc w:val="both"/>
      </w:pPr>
      <w:r>
        <w:t>Общие сведения о гребных электрических установках. Основные элементы и структурные схемы ГЭУ. Их преимущества и недостатки. Классификация ГЭУ. Требования, предъявляемые к ГЭУ. Первичные двигатели. Судовые движители, характеристики гребного винта. ГЭУ постоянного тока. Схемы главных цепей ГЭУ постоянного тока. Схемы автоматического регулирования ГЭУ. Система поддержания постоянства напряжения, система поддержания постоянства тока. Система поддержания постоянства мощности. ГЭУ переменного тока. Схемы главных цепей ГЭУ переменного тока. Защита ГЭУ переменного тока. Косвенные способы регулирования частоты вращения гребного винта. Современные и перспективные ГЭУ. ГЭУ с асинхронно-вентильными каскадами. ГЭУ со статическими преобразователями частоты, ГЭУ двойного рода тока.</w:t>
      </w:r>
    </w:p>
    <w:p w:rsidR="009743B9" w:rsidRDefault="009743B9" w:rsidP="009743B9">
      <w:pPr>
        <w:shd w:val="clear" w:color="auto" w:fill="FFFFFF"/>
        <w:tabs>
          <w:tab w:val="left" w:pos="709"/>
        </w:tabs>
        <w:spacing w:line="276" w:lineRule="auto"/>
        <w:ind w:firstLine="567"/>
        <w:jc w:val="both"/>
      </w:pPr>
    </w:p>
    <w:p w:rsidR="009743B9" w:rsidRPr="002C59F7" w:rsidRDefault="002C59F7" w:rsidP="009743B9">
      <w:pPr>
        <w:shd w:val="clear" w:color="auto" w:fill="FFFFFF"/>
        <w:tabs>
          <w:tab w:val="left" w:pos="709"/>
        </w:tabs>
        <w:spacing w:line="276" w:lineRule="auto"/>
        <w:ind w:firstLine="567"/>
        <w:jc w:val="both"/>
        <w:rPr>
          <w:b/>
        </w:rPr>
      </w:pPr>
      <w:r w:rsidRPr="002C59F7">
        <w:rPr>
          <w:b/>
        </w:rPr>
        <w:t xml:space="preserve">Тема 5. </w:t>
      </w:r>
      <w:r w:rsidR="009743B9" w:rsidRPr="002C59F7">
        <w:rPr>
          <w:b/>
        </w:rPr>
        <w:t>Судовые распределительные сети, сети систем управления и сигнализации, связи и контроля. Судовое электрическое освещение</w:t>
      </w:r>
      <w:r w:rsidRPr="002C59F7">
        <w:rPr>
          <w:b/>
        </w:rPr>
        <w:t xml:space="preserve"> (6 часов)</w:t>
      </w:r>
    </w:p>
    <w:p w:rsidR="009743B9" w:rsidRDefault="009743B9" w:rsidP="009743B9">
      <w:pPr>
        <w:shd w:val="clear" w:color="auto" w:fill="FFFFFF"/>
        <w:tabs>
          <w:tab w:val="left" w:pos="709"/>
        </w:tabs>
        <w:spacing w:line="276" w:lineRule="auto"/>
        <w:ind w:firstLine="567"/>
        <w:jc w:val="both"/>
      </w:pPr>
      <w:r>
        <w:t xml:space="preserve">Принципы распределения электрической энергии на судах. Электрораспределительные щиты и их аппаратура. Главный распределительный щит. Электрические сети. Распределительные щиты. Кабели и провода. Расчет и прокладка кабелей. Диагностика кабелей. Аппараты защиты. Контроль изоляции судовых электрических сетей (прибор контроля изоляции -ПКИ). Защита от обрыва фазы и снижения напряжения при питании с берега (ЗОФН). Сигнальная связь. Назначение, классификация и сигнальные приборы. Извещатели. Пожарная сигнализация. Электрические источники света. Лампы накаливания. Люминесцентные газоразрядные </w:t>
      </w:r>
      <w:r>
        <w:lastRenderedPageBreak/>
        <w:t>лампы. Дуговые люминесцентные лампы. Световые приборы. Светильники. Прожекторы. Фонари.</w:t>
      </w:r>
    </w:p>
    <w:p w:rsidR="009743B9" w:rsidRDefault="009743B9" w:rsidP="009743B9">
      <w:pPr>
        <w:shd w:val="clear" w:color="auto" w:fill="FFFFFF"/>
        <w:tabs>
          <w:tab w:val="left" w:pos="709"/>
        </w:tabs>
        <w:spacing w:line="276" w:lineRule="auto"/>
        <w:ind w:firstLine="567"/>
        <w:jc w:val="both"/>
      </w:pPr>
    </w:p>
    <w:p w:rsidR="009743B9" w:rsidRPr="002C59F7" w:rsidRDefault="002C59F7" w:rsidP="009743B9">
      <w:pPr>
        <w:shd w:val="clear" w:color="auto" w:fill="FFFFFF"/>
        <w:tabs>
          <w:tab w:val="left" w:pos="709"/>
        </w:tabs>
        <w:spacing w:line="276" w:lineRule="auto"/>
        <w:ind w:firstLine="567"/>
        <w:jc w:val="both"/>
        <w:rPr>
          <w:b/>
        </w:rPr>
      </w:pPr>
      <w:r w:rsidRPr="002C59F7">
        <w:rPr>
          <w:b/>
        </w:rPr>
        <w:t xml:space="preserve">Тема 6. </w:t>
      </w:r>
      <w:r w:rsidR="009743B9" w:rsidRPr="002C59F7">
        <w:rPr>
          <w:b/>
        </w:rPr>
        <w:t>Электробезопасность</w:t>
      </w:r>
      <w:r w:rsidRPr="002C59F7">
        <w:rPr>
          <w:b/>
        </w:rPr>
        <w:t xml:space="preserve"> (6 часов)</w:t>
      </w:r>
    </w:p>
    <w:p w:rsidR="009743B9" w:rsidRDefault="009743B9" w:rsidP="009743B9">
      <w:pPr>
        <w:shd w:val="clear" w:color="auto" w:fill="FFFFFF"/>
        <w:tabs>
          <w:tab w:val="left" w:pos="709"/>
        </w:tabs>
        <w:spacing w:line="276" w:lineRule="auto"/>
        <w:ind w:firstLine="567"/>
        <w:jc w:val="both"/>
      </w:pPr>
      <w:r>
        <w:t>Действие электрического тока на организм человека и оказание помощи при электротравме. Величина тока, протекающего через организм. Характер воздействия на человека токов разного значения. Обеспечение электробезопасности на судне.</w:t>
      </w:r>
    </w:p>
    <w:p w:rsidR="009743B9" w:rsidRPr="0032726A" w:rsidRDefault="009743B9" w:rsidP="00D91CEC">
      <w:pPr>
        <w:shd w:val="clear" w:color="auto" w:fill="FFFFFF"/>
        <w:tabs>
          <w:tab w:val="left" w:pos="709"/>
        </w:tabs>
        <w:spacing w:line="276" w:lineRule="auto"/>
        <w:ind w:left="567"/>
        <w:rPr>
          <w:b/>
          <w:spacing w:val="3"/>
          <w:szCs w:val="28"/>
        </w:rPr>
      </w:pPr>
    </w:p>
    <w:p w:rsidR="00761884" w:rsidRPr="009C2DEE" w:rsidRDefault="00761884" w:rsidP="00CE2531">
      <w:pPr>
        <w:pStyle w:val="3"/>
        <w:spacing w:before="0" w:after="0"/>
        <w:jc w:val="center"/>
        <w:rPr>
          <w:rFonts w:ascii="Times New Roman" w:hAnsi="Times New Roman"/>
          <w:caps/>
          <w:sz w:val="28"/>
          <w:szCs w:val="28"/>
        </w:rPr>
      </w:pPr>
      <w:bookmarkStart w:id="0" w:name="_Toc350091022"/>
      <w:r>
        <w:rPr>
          <w:rFonts w:ascii="Times New Roman" w:hAnsi="Times New Roman"/>
          <w:sz w:val="28"/>
          <w:szCs w:val="28"/>
          <w:lang w:val="en-US"/>
        </w:rPr>
        <w:t>II</w:t>
      </w:r>
      <w:r>
        <w:rPr>
          <w:rFonts w:ascii="Times New Roman" w:hAnsi="Times New Roman"/>
          <w:sz w:val="28"/>
          <w:szCs w:val="28"/>
        </w:rPr>
        <w:t xml:space="preserve">. </w:t>
      </w:r>
      <w:r w:rsidRPr="00774BDD">
        <w:rPr>
          <w:rFonts w:ascii="Times New Roman" w:hAnsi="Times New Roman"/>
          <w:caps/>
          <w:sz w:val="28"/>
          <w:szCs w:val="28"/>
        </w:rPr>
        <w:t>структура и Содержание практической части курса</w:t>
      </w:r>
      <w:bookmarkEnd w:id="0"/>
      <w:r w:rsidRPr="009C2DEE">
        <w:rPr>
          <w:rFonts w:ascii="Times New Roman" w:hAnsi="Times New Roman"/>
          <w:caps/>
          <w:sz w:val="28"/>
          <w:szCs w:val="28"/>
        </w:rPr>
        <w:t xml:space="preserve"> (</w:t>
      </w:r>
      <w:r w:rsidR="008015DD">
        <w:rPr>
          <w:rFonts w:ascii="Times New Roman" w:hAnsi="Times New Roman"/>
          <w:caps/>
          <w:sz w:val="28"/>
          <w:szCs w:val="28"/>
        </w:rPr>
        <w:t>36</w:t>
      </w:r>
      <w:r w:rsidR="00DE6695">
        <w:rPr>
          <w:rFonts w:ascii="Times New Roman" w:hAnsi="Times New Roman"/>
          <w:caps/>
          <w:sz w:val="28"/>
          <w:szCs w:val="28"/>
        </w:rPr>
        <w:t xml:space="preserve"> </w:t>
      </w:r>
      <w:r>
        <w:rPr>
          <w:rFonts w:ascii="Times New Roman" w:hAnsi="Times New Roman"/>
          <w:sz w:val="28"/>
          <w:szCs w:val="28"/>
        </w:rPr>
        <w:t>час</w:t>
      </w:r>
      <w:r w:rsidR="008015DD">
        <w:rPr>
          <w:rFonts w:ascii="Times New Roman" w:hAnsi="Times New Roman"/>
          <w:sz w:val="28"/>
          <w:szCs w:val="28"/>
        </w:rPr>
        <w:t>ов</w:t>
      </w:r>
      <w:r>
        <w:rPr>
          <w:rFonts w:ascii="Times New Roman" w:hAnsi="Times New Roman"/>
          <w:caps/>
          <w:sz w:val="28"/>
          <w:szCs w:val="28"/>
        </w:rPr>
        <w:t>)</w:t>
      </w:r>
    </w:p>
    <w:p w:rsidR="00761884" w:rsidRDefault="00761884" w:rsidP="00C47356">
      <w:pPr>
        <w:spacing w:line="276" w:lineRule="auto"/>
        <w:ind w:firstLine="567"/>
        <w:rPr>
          <w:b/>
        </w:rPr>
      </w:pPr>
    </w:p>
    <w:p w:rsidR="00761884" w:rsidRDefault="00384061" w:rsidP="00903838">
      <w:pPr>
        <w:spacing w:line="271" w:lineRule="auto"/>
        <w:jc w:val="center"/>
        <w:rPr>
          <w:b/>
        </w:rPr>
      </w:pPr>
      <w:r>
        <w:rPr>
          <w:b/>
        </w:rPr>
        <w:t xml:space="preserve">Практические занятия </w:t>
      </w:r>
      <w:r w:rsidR="00761884">
        <w:rPr>
          <w:b/>
        </w:rPr>
        <w:t>(</w:t>
      </w:r>
      <w:r w:rsidR="008015DD">
        <w:rPr>
          <w:b/>
        </w:rPr>
        <w:t xml:space="preserve">18 </w:t>
      </w:r>
      <w:r w:rsidR="00761884">
        <w:rPr>
          <w:b/>
        </w:rPr>
        <w:t>часов)</w:t>
      </w:r>
    </w:p>
    <w:p w:rsidR="00761884" w:rsidRDefault="00761884" w:rsidP="00C75557">
      <w:pPr>
        <w:spacing w:line="276" w:lineRule="auto"/>
        <w:ind w:firstLine="567"/>
        <w:jc w:val="center"/>
        <w:rPr>
          <w:b/>
        </w:rPr>
      </w:pPr>
    </w:p>
    <w:p w:rsidR="002C59F7" w:rsidRDefault="002C59F7" w:rsidP="008015DD">
      <w:pPr>
        <w:tabs>
          <w:tab w:val="left" w:pos="851"/>
        </w:tabs>
        <w:spacing w:line="276" w:lineRule="auto"/>
        <w:ind w:firstLine="567"/>
        <w:jc w:val="both"/>
        <w:rPr>
          <w:b/>
        </w:rPr>
      </w:pPr>
      <w:r>
        <w:rPr>
          <w:b/>
        </w:rPr>
        <w:t xml:space="preserve">Занятие 1. </w:t>
      </w:r>
      <w:r w:rsidR="008015DD" w:rsidRPr="002C59F7">
        <w:rPr>
          <w:b/>
        </w:rPr>
        <w:t>Судовые электроэнергетические системы (СЭЭС)</w:t>
      </w:r>
      <w:r w:rsidR="008015DD">
        <w:rPr>
          <w:b/>
        </w:rPr>
        <w:t xml:space="preserve"> (3 часа)</w:t>
      </w:r>
    </w:p>
    <w:p w:rsidR="008015DD" w:rsidRDefault="008015DD" w:rsidP="008015DD">
      <w:pPr>
        <w:numPr>
          <w:ilvl w:val="0"/>
          <w:numId w:val="38"/>
        </w:numPr>
        <w:tabs>
          <w:tab w:val="left" w:pos="851"/>
        </w:tabs>
        <w:spacing w:line="276" w:lineRule="auto"/>
        <w:ind w:left="0" w:firstLine="567"/>
        <w:jc w:val="both"/>
      </w:pPr>
      <w:r>
        <w:t>Определение необходимой мощности электроэнергетической установки;</w:t>
      </w:r>
    </w:p>
    <w:p w:rsidR="002C59F7" w:rsidRDefault="008015DD" w:rsidP="008015DD">
      <w:pPr>
        <w:numPr>
          <w:ilvl w:val="0"/>
          <w:numId w:val="38"/>
        </w:numPr>
        <w:tabs>
          <w:tab w:val="left" w:pos="851"/>
        </w:tabs>
        <w:spacing w:line="276" w:lineRule="auto"/>
        <w:ind w:left="0" w:firstLine="567"/>
        <w:jc w:val="both"/>
      </w:pPr>
      <w:r>
        <w:t>Выбор генераторов</w:t>
      </w:r>
    </w:p>
    <w:p w:rsidR="008015DD" w:rsidRDefault="008015DD" w:rsidP="008015DD">
      <w:pPr>
        <w:tabs>
          <w:tab w:val="left" w:pos="851"/>
        </w:tabs>
        <w:spacing w:line="276" w:lineRule="auto"/>
        <w:ind w:firstLine="567"/>
        <w:jc w:val="both"/>
      </w:pPr>
    </w:p>
    <w:p w:rsidR="008015DD" w:rsidRPr="008015DD" w:rsidRDefault="008015DD" w:rsidP="008015DD">
      <w:pPr>
        <w:tabs>
          <w:tab w:val="left" w:pos="851"/>
        </w:tabs>
        <w:spacing w:line="276" w:lineRule="auto"/>
        <w:ind w:firstLine="567"/>
        <w:jc w:val="both"/>
        <w:rPr>
          <w:b/>
        </w:rPr>
      </w:pPr>
      <w:r>
        <w:rPr>
          <w:b/>
        </w:rPr>
        <w:t xml:space="preserve">Занятие 2. </w:t>
      </w:r>
      <w:r w:rsidRPr="002C59F7">
        <w:rPr>
          <w:b/>
        </w:rPr>
        <w:t>Источники и преобразователи электрической энергии в СЭЭС</w:t>
      </w:r>
      <w:r>
        <w:rPr>
          <w:b/>
        </w:rPr>
        <w:t xml:space="preserve"> (4 часа)</w:t>
      </w:r>
    </w:p>
    <w:p w:rsidR="008015DD" w:rsidRDefault="008015DD" w:rsidP="008015DD">
      <w:pPr>
        <w:numPr>
          <w:ilvl w:val="0"/>
          <w:numId w:val="39"/>
        </w:numPr>
        <w:tabs>
          <w:tab w:val="left" w:pos="851"/>
        </w:tabs>
        <w:spacing w:line="276" w:lineRule="auto"/>
        <w:ind w:left="0" w:firstLine="567"/>
        <w:jc w:val="both"/>
      </w:pPr>
      <w:r>
        <w:t>Отработка на тренажере навыков запуска электростанции;</w:t>
      </w:r>
    </w:p>
    <w:p w:rsidR="008015DD" w:rsidRDefault="008015DD" w:rsidP="008015DD">
      <w:pPr>
        <w:numPr>
          <w:ilvl w:val="0"/>
          <w:numId w:val="39"/>
        </w:numPr>
        <w:tabs>
          <w:tab w:val="left" w:pos="851"/>
        </w:tabs>
        <w:spacing w:line="276" w:lineRule="auto"/>
        <w:ind w:left="0" w:firstLine="567"/>
        <w:jc w:val="both"/>
      </w:pPr>
      <w:r>
        <w:t xml:space="preserve"> Вывод генераторов на параллельную работу</w:t>
      </w:r>
    </w:p>
    <w:p w:rsidR="008015DD" w:rsidRDefault="008015DD" w:rsidP="008015DD">
      <w:pPr>
        <w:tabs>
          <w:tab w:val="left" w:pos="851"/>
        </w:tabs>
        <w:spacing w:line="276" w:lineRule="auto"/>
        <w:ind w:firstLine="567"/>
        <w:jc w:val="both"/>
        <w:rPr>
          <w:b/>
        </w:rPr>
      </w:pPr>
    </w:p>
    <w:p w:rsidR="008015DD" w:rsidRDefault="008015DD" w:rsidP="008015DD">
      <w:pPr>
        <w:tabs>
          <w:tab w:val="left" w:pos="851"/>
        </w:tabs>
        <w:spacing w:line="276" w:lineRule="auto"/>
        <w:ind w:firstLine="567"/>
        <w:jc w:val="both"/>
      </w:pPr>
      <w:r>
        <w:rPr>
          <w:b/>
        </w:rPr>
        <w:t>Занятие 3.</w:t>
      </w:r>
      <w:r w:rsidRPr="008015DD">
        <w:rPr>
          <w:b/>
        </w:rPr>
        <w:t xml:space="preserve"> </w:t>
      </w:r>
      <w:r w:rsidRPr="002C59F7">
        <w:rPr>
          <w:b/>
        </w:rPr>
        <w:t>Судовые электроприводы</w:t>
      </w:r>
      <w:r>
        <w:rPr>
          <w:b/>
        </w:rPr>
        <w:t xml:space="preserve"> (4 часа)</w:t>
      </w:r>
    </w:p>
    <w:p w:rsidR="008015DD" w:rsidRDefault="008015DD" w:rsidP="008015DD">
      <w:pPr>
        <w:numPr>
          <w:ilvl w:val="0"/>
          <w:numId w:val="40"/>
        </w:numPr>
        <w:tabs>
          <w:tab w:val="left" w:pos="851"/>
        </w:tabs>
        <w:spacing w:line="276" w:lineRule="auto"/>
        <w:ind w:left="0" w:firstLine="567"/>
        <w:jc w:val="both"/>
      </w:pPr>
      <w:r>
        <w:t>Упрощенный расчет асинхронного электродвигателя при необходимости ремонта</w:t>
      </w:r>
    </w:p>
    <w:p w:rsidR="008015DD" w:rsidRDefault="008015DD" w:rsidP="008015DD">
      <w:pPr>
        <w:numPr>
          <w:ilvl w:val="0"/>
          <w:numId w:val="40"/>
        </w:numPr>
        <w:tabs>
          <w:tab w:val="left" w:pos="851"/>
        </w:tabs>
        <w:spacing w:line="276" w:lineRule="auto"/>
        <w:ind w:left="0" w:firstLine="567"/>
        <w:jc w:val="both"/>
      </w:pPr>
      <w:r>
        <w:t>Расчет и выбор электродвигателя для привода по нагрузочной диаграмме</w:t>
      </w:r>
    </w:p>
    <w:p w:rsidR="008015DD" w:rsidRDefault="008015DD" w:rsidP="008015DD">
      <w:pPr>
        <w:tabs>
          <w:tab w:val="left" w:pos="851"/>
        </w:tabs>
        <w:spacing w:line="276" w:lineRule="auto"/>
        <w:ind w:firstLine="567"/>
        <w:jc w:val="both"/>
        <w:rPr>
          <w:b/>
        </w:rPr>
      </w:pPr>
    </w:p>
    <w:p w:rsidR="008015DD" w:rsidRDefault="008015DD" w:rsidP="008015DD">
      <w:pPr>
        <w:tabs>
          <w:tab w:val="left" w:pos="851"/>
        </w:tabs>
        <w:spacing w:line="276" w:lineRule="auto"/>
        <w:ind w:firstLine="567"/>
        <w:jc w:val="both"/>
      </w:pPr>
      <w:r>
        <w:rPr>
          <w:b/>
        </w:rPr>
        <w:t>Занятие 4.</w:t>
      </w:r>
      <w:r w:rsidRPr="008015DD">
        <w:rPr>
          <w:b/>
        </w:rPr>
        <w:t xml:space="preserve"> </w:t>
      </w:r>
      <w:r w:rsidRPr="002C59F7">
        <w:rPr>
          <w:b/>
        </w:rPr>
        <w:t>Судовые распределительные сети, сети систем управления и сигнализации, связи и контроля. Судовое электрическое освещение</w:t>
      </w:r>
      <w:r>
        <w:rPr>
          <w:b/>
        </w:rPr>
        <w:t xml:space="preserve"> (4 часа)</w:t>
      </w:r>
    </w:p>
    <w:p w:rsidR="008015DD" w:rsidRDefault="008015DD" w:rsidP="008015DD">
      <w:pPr>
        <w:numPr>
          <w:ilvl w:val="0"/>
          <w:numId w:val="41"/>
        </w:numPr>
        <w:tabs>
          <w:tab w:val="left" w:pos="851"/>
        </w:tabs>
        <w:spacing w:line="276" w:lineRule="auto"/>
        <w:ind w:left="0" w:firstLine="567"/>
        <w:jc w:val="both"/>
      </w:pPr>
      <w:r>
        <w:t>Расчет и выбор выключателей и предохранителей для защиты электрических цепей</w:t>
      </w:r>
    </w:p>
    <w:p w:rsidR="008015DD" w:rsidRDefault="008015DD" w:rsidP="008015DD">
      <w:pPr>
        <w:numPr>
          <w:ilvl w:val="0"/>
          <w:numId w:val="41"/>
        </w:numPr>
        <w:tabs>
          <w:tab w:val="left" w:pos="851"/>
        </w:tabs>
        <w:spacing w:line="276" w:lineRule="auto"/>
        <w:ind w:left="0" w:firstLine="567"/>
        <w:jc w:val="both"/>
      </w:pPr>
      <w:r>
        <w:t>Расчет и выбор кабелей электропитания</w:t>
      </w:r>
    </w:p>
    <w:p w:rsidR="008015DD" w:rsidRDefault="008015DD" w:rsidP="008015DD">
      <w:pPr>
        <w:tabs>
          <w:tab w:val="left" w:pos="851"/>
        </w:tabs>
        <w:spacing w:line="276" w:lineRule="auto"/>
        <w:ind w:firstLine="567"/>
        <w:jc w:val="both"/>
        <w:rPr>
          <w:b/>
        </w:rPr>
      </w:pPr>
    </w:p>
    <w:p w:rsidR="008015DD" w:rsidRDefault="008015DD" w:rsidP="008015DD">
      <w:pPr>
        <w:tabs>
          <w:tab w:val="left" w:pos="851"/>
        </w:tabs>
        <w:spacing w:line="276" w:lineRule="auto"/>
        <w:ind w:firstLine="567"/>
        <w:jc w:val="both"/>
      </w:pPr>
      <w:r>
        <w:rPr>
          <w:b/>
        </w:rPr>
        <w:t>Занятие 5.</w:t>
      </w:r>
      <w:r w:rsidRPr="008015DD">
        <w:rPr>
          <w:b/>
        </w:rPr>
        <w:t xml:space="preserve"> </w:t>
      </w:r>
      <w:r w:rsidRPr="002C59F7">
        <w:rPr>
          <w:b/>
        </w:rPr>
        <w:t>Электробезопасность</w:t>
      </w:r>
      <w:r>
        <w:rPr>
          <w:b/>
        </w:rPr>
        <w:t xml:space="preserve"> (3 часа)</w:t>
      </w:r>
    </w:p>
    <w:p w:rsidR="008015DD" w:rsidRDefault="008015DD" w:rsidP="008015DD">
      <w:pPr>
        <w:numPr>
          <w:ilvl w:val="0"/>
          <w:numId w:val="42"/>
        </w:numPr>
        <w:tabs>
          <w:tab w:val="left" w:pos="851"/>
        </w:tabs>
        <w:spacing w:line="276" w:lineRule="auto"/>
        <w:ind w:left="0" w:firstLine="567"/>
        <w:jc w:val="both"/>
      </w:pPr>
      <w:r>
        <w:t>Расчет напряжений при аварийных режимах судовой сети.</w:t>
      </w:r>
    </w:p>
    <w:p w:rsidR="008015DD" w:rsidRDefault="008015DD" w:rsidP="008015DD">
      <w:pPr>
        <w:numPr>
          <w:ilvl w:val="0"/>
          <w:numId w:val="42"/>
        </w:numPr>
        <w:tabs>
          <w:tab w:val="left" w:pos="851"/>
        </w:tabs>
        <w:spacing w:line="276" w:lineRule="auto"/>
        <w:ind w:left="0" w:firstLine="567"/>
        <w:jc w:val="both"/>
      </w:pPr>
      <w:r>
        <w:lastRenderedPageBreak/>
        <w:t>Расчет токов при аварийных режимах судовой сети.</w:t>
      </w:r>
    </w:p>
    <w:p w:rsidR="008015DD" w:rsidRPr="008015DD" w:rsidRDefault="008015DD" w:rsidP="00C75557">
      <w:pPr>
        <w:spacing w:line="276" w:lineRule="auto"/>
        <w:ind w:firstLine="567"/>
        <w:jc w:val="center"/>
      </w:pPr>
    </w:p>
    <w:p w:rsidR="00FE04EE" w:rsidRDefault="008015DD" w:rsidP="00FE04EE">
      <w:pPr>
        <w:spacing w:line="276" w:lineRule="auto"/>
        <w:ind w:firstLine="567"/>
        <w:jc w:val="center"/>
        <w:rPr>
          <w:b/>
        </w:rPr>
      </w:pPr>
      <w:r>
        <w:rPr>
          <w:b/>
        </w:rPr>
        <w:t xml:space="preserve">Лабораторные работы (18 </w:t>
      </w:r>
      <w:r w:rsidR="00FE04EE">
        <w:rPr>
          <w:b/>
        </w:rPr>
        <w:t>часов)</w:t>
      </w:r>
    </w:p>
    <w:p w:rsidR="00772345" w:rsidRDefault="00772345" w:rsidP="00772345">
      <w:pPr>
        <w:spacing w:line="276" w:lineRule="auto"/>
        <w:ind w:firstLine="567"/>
        <w:jc w:val="both"/>
        <w:rPr>
          <w:b/>
        </w:rPr>
      </w:pPr>
    </w:p>
    <w:p w:rsidR="008015DD" w:rsidRPr="00772345" w:rsidRDefault="008015DD" w:rsidP="00772345">
      <w:pPr>
        <w:spacing w:line="276" w:lineRule="auto"/>
        <w:ind w:firstLine="567"/>
        <w:jc w:val="both"/>
        <w:rPr>
          <w:b/>
        </w:rPr>
      </w:pPr>
      <w:r w:rsidRPr="00772345">
        <w:rPr>
          <w:b/>
        </w:rPr>
        <w:t xml:space="preserve">Лабораторная работа №1. Диагностика и настройка машин переменного тока </w:t>
      </w:r>
      <w:r w:rsidR="00772345" w:rsidRPr="00772345">
        <w:rPr>
          <w:b/>
        </w:rPr>
        <w:t>(2 часа)</w:t>
      </w:r>
    </w:p>
    <w:p w:rsidR="008015DD" w:rsidRPr="00772345" w:rsidRDefault="008015DD" w:rsidP="00772345">
      <w:pPr>
        <w:spacing w:line="276" w:lineRule="auto"/>
        <w:ind w:firstLine="567"/>
        <w:jc w:val="both"/>
        <w:rPr>
          <w:b/>
        </w:rPr>
      </w:pPr>
      <w:r w:rsidRPr="00772345">
        <w:rPr>
          <w:b/>
        </w:rPr>
        <w:t xml:space="preserve">Лабораторная работа №2. Диагностика и настройка машин постоянного тока </w:t>
      </w:r>
      <w:r w:rsidR="00772345" w:rsidRPr="00772345">
        <w:rPr>
          <w:b/>
        </w:rPr>
        <w:t>(2 часа)</w:t>
      </w:r>
    </w:p>
    <w:p w:rsidR="008015DD" w:rsidRPr="00772345" w:rsidRDefault="008015DD" w:rsidP="00772345">
      <w:pPr>
        <w:spacing w:line="276" w:lineRule="auto"/>
        <w:ind w:firstLine="567"/>
        <w:jc w:val="both"/>
        <w:rPr>
          <w:b/>
        </w:rPr>
      </w:pPr>
      <w:r w:rsidRPr="00772345">
        <w:rPr>
          <w:b/>
        </w:rPr>
        <w:t xml:space="preserve">Лабораторная работа №3. Центровка валов электрических машин и механизмов </w:t>
      </w:r>
      <w:r w:rsidR="00772345" w:rsidRPr="00772345">
        <w:rPr>
          <w:b/>
        </w:rPr>
        <w:t>(2 часа)</w:t>
      </w:r>
    </w:p>
    <w:p w:rsidR="008015DD" w:rsidRPr="00772345" w:rsidRDefault="008015DD" w:rsidP="00772345">
      <w:pPr>
        <w:spacing w:line="276" w:lineRule="auto"/>
        <w:ind w:firstLine="567"/>
        <w:jc w:val="both"/>
        <w:rPr>
          <w:b/>
        </w:rPr>
      </w:pPr>
      <w:r w:rsidRPr="00772345">
        <w:rPr>
          <w:b/>
        </w:rPr>
        <w:t xml:space="preserve">Лабораторная работа №4. Исследование электроприводов грузовой лебедки, электропривода якорно-швартовного устройства, рулевого устройства </w:t>
      </w:r>
      <w:r w:rsidR="00772345" w:rsidRPr="00772345">
        <w:rPr>
          <w:b/>
        </w:rPr>
        <w:t>(4 часа)</w:t>
      </w:r>
    </w:p>
    <w:p w:rsidR="008015DD" w:rsidRPr="00772345" w:rsidRDefault="008015DD" w:rsidP="00772345">
      <w:pPr>
        <w:spacing w:line="276" w:lineRule="auto"/>
        <w:ind w:firstLine="567"/>
        <w:jc w:val="both"/>
        <w:rPr>
          <w:b/>
        </w:rPr>
      </w:pPr>
      <w:r w:rsidRPr="00772345">
        <w:rPr>
          <w:b/>
        </w:rPr>
        <w:t xml:space="preserve">Лабораторная работа №5. Изучение технологии монтажа подшипников на вал ротора электродвигателей </w:t>
      </w:r>
      <w:r w:rsidR="00772345" w:rsidRPr="00772345">
        <w:rPr>
          <w:b/>
        </w:rPr>
        <w:t>(4 часа)</w:t>
      </w:r>
    </w:p>
    <w:p w:rsidR="008015DD" w:rsidRPr="00772345" w:rsidRDefault="008015DD" w:rsidP="00772345">
      <w:pPr>
        <w:spacing w:line="276" w:lineRule="auto"/>
        <w:ind w:firstLine="567"/>
        <w:jc w:val="both"/>
        <w:rPr>
          <w:b/>
        </w:rPr>
      </w:pPr>
      <w:r w:rsidRPr="00772345">
        <w:rPr>
          <w:b/>
        </w:rPr>
        <w:t xml:space="preserve">Лабораторная работа №6. Определение места повреждения кабельной линии </w:t>
      </w:r>
      <w:r w:rsidR="00772345" w:rsidRPr="00772345">
        <w:rPr>
          <w:b/>
        </w:rPr>
        <w:t>(2 часа)</w:t>
      </w:r>
    </w:p>
    <w:p w:rsidR="00FE04EE" w:rsidRPr="00772345" w:rsidRDefault="008015DD" w:rsidP="00772345">
      <w:pPr>
        <w:spacing w:line="276" w:lineRule="auto"/>
        <w:ind w:firstLine="567"/>
        <w:jc w:val="both"/>
        <w:rPr>
          <w:b/>
        </w:rPr>
      </w:pPr>
      <w:r w:rsidRPr="00772345">
        <w:rPr>
          <w:b/>
        </w:rPr>
        <w:t>Лабораторная работа №7. Дефектация и настройка электрических аппаратов</w:t>
      </w:r>
      <w:r w:rsidR="00772345" w:rsidRPr="00772345">
        <w:rPr>
          <w:b/>
        </w:rPr>
        <w:t xml:space="preserve"> (2 часа)</w:t>
      </w:r>
    </w:p>
    <w:p w:rsidR="00404DB1" w:rsidRPr="00903838" w:rsidRDefault="00404DB1" w:rsidP="00CA3EE5">
      <w:pPr>
        <w:tabs>
          <w:tab w:val="left" w:pos="709"/>
        </w:tabs>
        <w:suppressAutoHyphens/>
        <w:spacing w:line="276" w:lineRule="auto"/>
        <w:jc w:val="center"/>
        <w:rPr>
          <w:b/>
          <w:caps/>
          <w:szCs w:val="28"/>
        </w:rPr>
      </w:pPr>
    </w:p>
    <w:p w:rsidR="00D06CD5" w:rsidRPr="00D06CD5" w:rsidRDefault="00D06CD5" w:rsidP="00CA3EE5">
      <w:pPr>
        <w:tabs>
          <w:tab w:val="left" w:pos="709"/>
        </w:tabs>
        <w:suppressAutoHyphens/>
        <w:spacing w:line="276" w:lineRule="auto"/>
        <w:jc w:val="center"/>
        <w:rPr>
          <w:b/>
          <w:caps/>
          <w:szCs w:val="28"/>
        </w:rPr>
      </w:pPr>
      <w:r>
        <w:rPr>
          <w:b/>
          <w:caps/>
          <w:szCs w:val="28"/>
        </w:rPr>
        <w:t xml:space="preserve">Ш. </w:t>
      </w:r>
      <w:r w:rsidRPr="00D06CD5">
        <w:rPr>
          <w:b/>
          <w:caps/>
          <w:szCs w:val="28"/>
        </w:rPr>
        <w:t>УЧЕБНО-МЕТОДИЧЕСКОЕ обеспечение самостоятельной работы ОБУЧАЮЩИХСЯ</w:t>
      </w:r>
    </w:p>
    <w:p w:rsidR="00D06CD5" w:rsidRPr="00D06CD5" w:rsidRDefault="00D06CD5" w:rsidP="00C47356">
      <w:pPr>
        <w:tabs>
          <w:tab w:val="left" w:pos="709"/>
        </w:tabs>
        <w:suppressAutoHyphens/>
        <w:spacing w:line="276" w:lineRule="auto"/>
        <w:ind w:firstLine="567"/>
        <w:rPr>
          <w:b/>
          <w:caps/>
          <w:szCs w:val="28"/>
        </w:rPr>
      </w:pPr>
    </w:p>
    <w:p w:rsidR="00D06CD5" w:rsidRPr="00D06CD5" w:rsidRDefault="00D06CD5" w:rsidP="00C47356">
      <w:pPr>
        <w:spacing w:line="276" w:lineRule="auto"/>
        <w:ind w:firstLine="567"/>
        <w:jc w:val="both"/>
        <w:rPr>
          <w:rFonts w:eastAsia="Calibri"/>
          <w:szCs w:val="28"/>
        </w:rPr>
      </w:pPr>
      <w:r w:rsidRPr="00D06CD5">
        <w:rPr>
          <w:rFonts w:eastAsia="Calibri"/>
          <w:szCs w:val="28"/>
        </w:rPr>
        <w:t>Учебно-методическое обеспечение самостоятельной работы обучающихся по дисциплине «</w:t>
      </w:r>
      <w:r w:rsidR="00772345" w:rsidRPr="00772345">
        <w:rPr>
          <w:rFonts w:cs="Calibri"/>
          <w:szCs w:val="28"/>
          <w:lang w:eastAsia="ar-SA"/>
        </w:rPr>
        <w:t>Электрооборудование судов</w:t>
      </w:r>
      <w:r w:rsidRPr="00D06CD5">
        <w:rPr>
          <w:rFonts w:eastAsia="Calibri"/>
          <w:szCs w:val="28"/>
        </w:rPr>
        <w:t>»</w:t>
      </w:r>
      <w:r w:rsidR="00B94AA1">
        <w:rPr>
          <w:rFonts w:eastAsia="Calibri"/>
          <w:szCs w:val="28"/>
        </w:rPr>
        <w:t xml:space="preserve"> представлено в П</w:t>
      </w:r>
      <w:r w:rsidR="00F43354">
        <w:rPr>
          <w:rFonts w:eastAsia="Calibri"/>
          <w:szCs w:val="28"/>
        </w:rPr>
        <w:t>риложении 1 и</w:t>
      </w:r>
      <w:r w:rsidRPr="00D06CD5">
        <w:rPr>
          <w:rFonts w:eastAsia="Calibri"/>
          <w:szCs w:val="28"/>
        </w:rPr>
        <w:t xml:space="preserve"> включает в себя:</w:t>
      </w:r>
    </w:p>
    <w:p w:rsidR="00D06CD5" w:rsidRPr="00D06CD5" w:rsidRDefault="00D06CD5" w:rsidP="00C47356">
      <w:pPr>
        <w:spacing w:line="276" w:lineRule="auto"/>
        <w:ind w:firstLine="567"/>
        <w:jc w:val="both"/>
        <w:rPr>
          <w:rFonts w:eastAsia="Calibri"/>
          <w:szCs w:val="28"/>
        </w:rPr>
      </w:pPr>
      <w:r w:rsidRPr="00D06CD5">
        <w:rPr>
          <w:rFonts w:eastAsia="Calibri"/>
          <w:szCs w:val="28"/>
        </w:rPr>
        <w:t>план-график выполнения самостоятельной работы по дисциплине, в том числе примерные нормы времени на выполнение по каждому заданию;</w:t>
      </w:r>
    </w:p>
    <w:p w:rsidR="00D06CD5" w:rsidRPr="00D06CD5" w:rsidRDefault="00D06CD5" w:rsidP="00C47356">
      <w:pPr>
        <w:spacing w:line="276" w:lineRule="auto"/>
        <w:ind w:firstLine="567"/>
        <w:jc w:val="both"/>
        <w:rPr>
          <w:rFonts w:eastAsia="Calibri"/>
          <w:szCs w:val="28"/>
        </w:rPr>
      </w:pPr>
      <w:r w:rsidRPr="00D06CD5">
        <w:rPr>
          <w:rFonts w:eastAsia="Calibri"/>
          <w:szCs w:val="28"/>
        </w:rPr>
        <w:t>характеристика заданий для самостоятельной работы обучающихся и методические рекомендации по их выполнению;</w:t>
      </w:r>
    </w:p>
    <w:p w:rsidR="00D06CD5" w:rsidRPr="00D06CD5" w:rsidRDefault="00D06CD5" w:rsidP="00C47356">
      <w:pPr>
        <w:spacing w:line="276" w:lineRule="auto"/>
        <w:ind w:firstLine="567"/>
        <w:jc w:val="both"/>
        <w:rPr>
          <w:rFonts w:eastAsia="Calibri"/>
          <w:szCs w:val="28"/>
        </w:rPr>
      </w:pPr>
      <w:r w:rsidRPr="00D06CD5">
        <w:rPr>
          <w:rFonts w:eastAsia="Calibri"/>
          <w:szCs w:val="28"/>
        </w:rPr>
        <w:t>требования к представлению и оформлению результатов самостоятельной работы;</w:t>
      </w:r>
    </w:p>
    <w:p w:rsidR="00D06CD5" w:rsidRPr="00D06CD5" w:rsidRDefault="00D06CD5" w:rsidP="00C47356">
      <w:pPr>
        <w:spacing w:line="276" w:lineRule="auto"/>
        <w:ind w:firstLine="567"/>
        <w:jc w:val="both"/>
        <w:rPr>
          <w:rFonts w:eastAsia="Calibri"/>
          <w:szCs w:val="28"/>
        </w:rPr>
      </w:pPr>
      <w:r w:rsidRPr="00D06CD5">
        <w:rPr>
          <w:rFonts w:eastAsia="Calibri"/>
          <w:szCs w:val="28"/>
        </w:rPr>
        <w:t>критерии оценки выполнения самостоятельной работы.</w:t>
      </w:r>
    </w:p>
    <w:p w:rsidR="00D06CD5" w:rsidRDefault="00D06CD5" w:rsidP="00C47356">
      <w:pPr>
        <w:spacing w:line="276" w:lineRule="auto"/>
        <w:ind w:firstLine="709"/>
      </w:pPr>
    </w:p>
    <w:p w:rsidR="00D905CB" w:rsidRDefault="00D905CB" w:rsidP="00C47356">
      <w:pPr>
        <w:spacing w:line="276" w:lineRule="auto"/>
        <w:ind w:firstLine="709"/>
        <w:sectPr w:rsidR="00D905CB" w:rsidSect="00EF42C2">
          <w:footerReference w:type="first" r:id="rId8"/>
          <w:pgSz w:w="11906" w:h="16838"/>
          <w:pgMar w:top="1134" w:right="851" w:bottom="1134" w:left="1701" w:header="709" w:footer="170" w:gutter="0"/>
          <w:cols w:space="708"/>
          <w:docGrid w:linePitch="360"/>
        </w:sectPr>
      </w:pPr>
    </w:p>
    <w:p w:rsidR="00CA3EE5" w:rsidRPr="00D06CD5" w:rsidRDefault="00CA3EE5" w:rsidP="00F61147">
      <w:pPr>
        <w:pStyle w:val="a3"/>
        <w:numPr>
          <w:ilvl w:val="0"/>
          <w:numId w:val="3"/>
        </w:numPr>
        <w:tabs>
          <w:tab w:val="left" w:pos="709"/>
        </w:tabs>
        <w:suppressAutoHyphens/>
        <w:spacing w:line="276" w:lineRule="auto"/>
        <w:jc w:val="center"/>
        <w:rPr>
          <w:b/>
          <w:caps/>
          <w:szCs w:val="28"/>
        </w:rPr>
      </w:pPr>
      <w:r w:rsidRPr="00D06CD5">
        <w:rPr>
          <w:b/>
          <w:caps/>
          <w:szCs w:val="28"/>
        </w:rPr>
        <w:lastRenderedPageBreak/>
        <w:t>контроль достижения целей курса</w:t>
      </w:r>
    </w:p>
    <w:tbl>
      <w:tblPr>
        <w:tblW w:w="4889" w:type="pct"/>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58"/>
        <w:gridCol w:w="5584"/>
        <w:gridCol w:w="977"/>
        <w:gridCol w:w="1395"/>
        <w:gridCol w:w="2654"/>
        <w:gridCol w:w="3069"/>
      </w:tblGrid>
      <w:tr w:rsidR="00D905CB" w:rsidRPr="009432FD" w:rsidTr="00772345">
        <w:trPr>
          <w:trHeight w:val="315"/>
        </w:trPr>
        <w:tc>
          <w:tcPr>
            <w:tcW w:w="196" w:type="pct"/>
            <w:vMerge w:val="restart"/>
            <w:tcBorders>
              <w:top w:val="single" w:sz="4" w:space="0" w:color="000000"/>
              <w:left w:val="single" w:sz="4" w:space="0" w:color="000000"/>
              <w:bottom w:val="single" w:sz="6" w:space="0" w:color="000000"/>
              <w:right w:val="single" w:sz="6" w:space="0" w:color="000000"/>
            </w:tcBorders>
            <w:vAlign w:val="center"/>
            <w:hideMark/>
          </w:tcPr>
          <w:p w:rsidR="00D905CB" w:rsidRPr="009432FD" w:rsidRDefault="00D905CB" w:rsidP="00A12FEB">
            <w:pPr>
              <w:suppressAutoHyphens/>
              <w:snapToGrid w:val="0"/>
              <w:jc w:val="center"/>
              <w:rPr>
                <w:rFonts w:eastAsia="Calibri"/>
                <w:sz w:val="20"/>
                <w:lang w:eastAsia="ar-SA"/>
              </w:rPr>
            </w:pPr>
            <w:r w:rsidRPr="009432FD">
              <w:rPr>
                <w:rFonts w:eastAsia="Calibri" w:cs="Calibri"/>
                <w:sz w:val="20"/>
                <w:lang w:eastAsia="ar-SA"/>
              </w:rPr>
              <w:t>№ п/п</w:t>
            </w:r>
          </w:p>
        </w:tc>
        <w:tc>
          <w:tcPr>
            <w:tcW w:w="1961" w:type="pct"/>
            <w:vMerge w:val="restart"/>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suppressAutoHyphens/>
              <w:snapToGrid w:val="0"/>
              <w:jc w:val="center"/>
              <w:rPr>
                <w:rFonts w:eastAsia="Calibri"/>
                <w:sz w:val="20"/>
                <w:lang w:eastAsia="ar-SA"/>
              </w:rPr>
            </w:pPr>
            <w:r w:rsidRPr="009432FD">
              <w:rPr>
                <w:rFonts w:eastAsia="Calibri" w:cs="Calibri"/>
                <w:sz w:val="20"/>
                <w:lang w:eastAsia="ar-SA"/>
              </w:rPr>
              <w:t>Контролируемые разделы / темы дисциплины</w:t>
            </w:r>
          </w:p>
        </w:tc>
        <w:tc>
          <w:tcPr>
            <w:tcW w:w="833" w:type="pct"/>
            <w:gridSpan w:val="2"/>
            <w:vMerge w:val="restart"/>
            <w:tcBorders>
              <w:top w:val="single" w:sz="4" w:space="0" w:color="000000"/>
              <w:left w:val="single" w:sz="6" w:space="0" w:color="000000"/>
              <w:bottom w:val="single" w:sz="6" w:space="0" w:color="000000"/>
              <w:right w:val="single" w:sz="6" w:space="0" w:color="000000"/>
            </w:tcBorders>
            <w:vAlign w:val="center"/>
          </w:tcPr>
          <w:p w:rsidR="00D905CB" w:rsidRPr="009432FD" w:rsidRDefault="00D905CB" w:rsidP="00A12FEB">
            <w:pPr>
              <w:suppressAutoHyphens/>
              <w:snapToGrid w:val="0"/>
              <w:jc w:val="center"/>
              <w:rPr>
                <w:rFonts w:eastAsia="Calibri"/>
                <w:sz w:val="20"/>
                <w:lang w:eastAsia="ar-SA"/>
              </w:rPr>
            </w:pPr>
            <w:r w:rsidRPr="009432FD">
              <w:rPr>
                <w:rFonts w:eastAsia="Calibri" w:cs="Calibri"/>
                <w:sz w:val="20"/>
                <w:lang w:eastAsia="ar-SA"/>
              </w:rPr>
              <w:t>Коды и этапы формирования компетенций</w:t>
            </w:r>
          </w:p>
        </w:tc>
        <w:tc>
          <w:tcPr>
            <w:tcW w:w="2010" w:type="pct"/>
            <w:gridSpan w:val="2"/>
            <w:tcBorders>
              <w:top w:val="single" w:sz="4" w:space="0" w:color="000000"/>
              <w:left w:val="single" w:sz="6" w:space="0" w:color="000000"/>
              <w:bottom w:val="single" w:sz="6" w:space="0" w:color="000000"/>
              <w:right w:val="single" w:sz="4" w:space="0" w:color="000000"/>
            </w:tcBorders>
            <w:vAlign w:val="center"/>
            <w:hideMark/>
          </w:tcPr>
          <w:p w:rsidR="00D905CB" w:rsidRPr="009432FD" w:rsidRDefault="00D905CB" w:rsidP="00A12FEB">
            <w:pPr>
              <w:suppressAutoHyphens/>
              <w:snapToGrid w:val="0"/>
              <w:jc w:val="center"/>
              <w:rPr>
                <w:rFonts w:eastAsia="Calibri"/>
                <w:color w:val="000000"/>
                <w:sz w:val="20"/>
                <w:lang w:eastAsia="ar-SA"/>
              </w:rPr>
            </w:pPr>
            <w:r w:rsidRPr="009432FD">
              <w:rPr>
                <w:rFonts w:eastAsia="Calibri"/>
                <w:color w:val="000000"/>
                <w:sz w:val="20"/>
                <w:lang w:eastAsia="ar-SA"/>
              </w:rPr>
              <w:t>Оценочные средства</w:t>
            </w:r>
          </w:p>
        </w:tc>
      </w:tr>
      <w:tr w:rsidR="00D905CB" w:rsidRPr="009432FD" w:rsidTr="00772345">
        <w:trPr>
          <w:trHeight w:val="564"/>
        </w:trPr>
        <w:tc>
          <w:tcPr>
            <w:tcW w:w="196" w:type="pct"/>
            <w:vMerge/>
            <w:tcBorders>
              <w:top w:val="single" w:sz="4" w:space="0" w:color="000000"/>
              <w:left w:val="single" w:sz="4" w:space="0" w:color="000000"/>
              <w:bottom w:val="single" w:sz="6" w:space="0" w:color="000000"/>
              <w:right w:val="single" w:sz="6" w:space="0" w:color="000000"/>
            </w:tcBorders>
            <w:vAlign w:val="center"/>
            <w:hideMark/>
          </w:tcPr>
          <w:p w:rsidR="00D905CB" w:rsidRPr="009432FD" w:rsidRDefault="00D905CB" w:rsidP="00A12FEB">
            <w:pPr>
              <w:jc w:val="center"/>
              <w:rPr>
                <w:rFonts w:eastAsia="Calibri"/>
                <w:sz w:val="20"/>
                <w:lang w:eastAsia="ar-SA"/>
              </w:rPr>
            </w:pPr>
          </w:p>
        </w:tc>
        <w:tc>
          <w:tcPr>
            <w:tcW w:w="1961" w:type="pct"/>
            <w:vMerge/>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jc w:val="center"/>
              <w:rPr>
                <w:rFonts w:eastAsia="Calibri"/>
                <w:sz w:val="20"/>
                <w:lang w:eastAsia="ar-SA"/>
              </w:rPr>
            </w:pPr>
          </w:p>
        </w:tc>
        <w:tc>
          <w:tcPr>
            <w:tcW w:w="833" w:type="pct"/>
            <w:gridSpan w:val="2"/>
            <w:vMerge/>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jc w:val="center"/>
              <w:rPr>
                <w:rFonts w:eastAsia="Calibri"/>
                <w:sz w:val="20"/>
                <w:lang w:eastAsia="ar-SA"/>
              </w:rPr>
            </w:pPr>
          </w:p>
        </w:tc>
        <w:tc>
          <w:tcPr>
            <w:tcW w:w="932" w:type="pct"/>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suppressAutoHyphens/>
              <w:snapToGrid w:val="0"/>
              <w:jc w:val="center"/>
              <w:rPr>
                <w:rFonts w:eastAsia="Calibri"/>
                <w:sz w:val="20"/>
                <w:lang w:eastAsia="ar-SA"/>
              </w:rPr>
            </w:pPr>
            <w:r w:rsidRPr="009432FD">
              <w:rPr>
                <w:rFonts w:eastAsia="Calibri"/>
                <w:sz w:val="20"/>
                <w:lang w:eastAsia="ar-SA"/>
              </w:rPr>
              <w:t>текущий контроль</w:t>
            </w:r>
          </w:p>
        </w:tc>
        <w:tc>
          <w:tcPr>
            <w:tcW w:w="1078" w:type="pct"/>
            <w:tcBorders>
              <w:top w:val="single" w:sz="4" w:space="0" w:color="000000"/>
              <w:left w:val="single" w:sz="6" w:space="0" w:color="000000"/>
              <w:bottom w:val="single" w:sz="6" w:space="0" w:color="000000"/>
              <w:right w:val="single" w:sz="4" w:space="0" w:color="000000"/>
            </w:tcBorders>
            <w:vAlign w:val="center"/>
            <w:hideMark/>
          </w:tcPr>
          <w:p w:rsidR="00D905CB" w:rsidRPr="009432FD" w:rsidRDefault="00D905CB" w:rsidP="00A12FEB">
            <w:pPr>
              <w:suppressAutoHyphens/>
              <w:snapToGrid w:val="0"/>
              <w:jc w:val="center"/>
              <w:rPr>
                <w:rFonts w:eastAsia="Calibri"/>
                <w:color w:val="000000"/>
                <w:sz w:val="20"/>
                <w:lang w:eastAsia="ar-SA"/>
              </w:rPr>
            </w:pPr>
            <w:r w:rsidRPr="009432FD">
              <w:rPr>
                <w:rFonts w:eastAsia="Calibri"/>
                <w:color w:val="000000"/>
                <w:sz w:val="20"/>
                <w:lang w:eastAsia="ar-SA"/>
              </w:rPr>
              <w:t>промежуточная аттестация</w:t>
            </w:r>
          </w:p>
        </w:tc>
      </w:tr>
      <w:tr w:rsidR="00772345"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772345" w:rsidRPr="009432FD" w:rsidRDefault="00772345" w:rsidP="00772345">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772345" w:rsidRPr="009432FD" w:rsidRDefault="00772345" w:rsidP="00772345">
            <w:pPr>
              <w:rPr>
                <w:sz w:val="20"/>
              </w:rPr>
            </w:pPr>
            <w:r w:rsidRPr="009432FD">
              <w:rPr>
                <w:sz w:val="20"/>
              </w:rPr>
              <w:t xml:space="preserve">Судовые электроэнергетические системы (СЭЭС) </w:t>
            </w:r>
          </w:p>
          <w:p w:rsidR="00772345" w:rsidRPr="009432FD" w:rsidRDefault="00772345" w:rsidP="00772345">
            <w:pPr>
              <w:rPr>
                <w:sz w:val="20"/>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772345" w:rsidRPr="009432FD" w:rsidRDefault="00772345" w:rsidP="00962410">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772345" w:rsidRPr="009432FD" w:rsidRDefault="00772345" w:rsidP="00A12FEB">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772345" w:rsidRPr="009432FD" w:rsidRDefault="00772345" w:rsidP="00A12FEB">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772345" w:rsidRPr="009432FD" w:rsidRDefault="00772345">
            <w:pPr>
              <w:rPr>
                <w:sz w:val="20"/>
              </w:rPr>
            </w:pPr>
            <w:r w:rsidRPr="009432FD">
              <w:rPr>
                <w:rFonts w:eastAsia="Calibri"/>
                <w:color w:val="000000"/>
                <w:sz w:val="20"/>
                <w:lang w:eastAsia="ar-SA"/>
              </w:rPr>
              <w:t xml:space="preserve">Вопросы к экзамену </w:t>
            </w:r>
            <w:r w:rsidR="00A76C8F">
              <w:rPr>
                <w:rFonts w:eastAsia="Calibri"/>
                <w:color w:val="000000"/>
                <w:sz w:val="20"/>
                <w:lang w:eastAsia="ar-SA"/>
              </w:rPr>
              <w:t>1-5</w:t>
            </w:r>
          </w:p>
        </w:tc>
      </w:tr>
      <w:tr w:rsidR="00A76C8F" w:rsidRPr="009432FD" w:rsidTr="00772345">
        <w:trPr>
          <w:trHeight w:val="315"/>
        </w:trPr>
        <w:tc>
          <w:tcPr>
            <w:tcW w:w="196" w:type="pct"/>
            <w:vMerge/>
            <w:tcBorders>
              <w:left w:val="single" w:sz="4" w:space="0" w:color="000000"/>
              <w:right w:val="single" w:sz="6" w:space="0" w:color="000000"/>
            </w:tcBorders>
            <w:vAlign w:val="center"/>
            <w:hideMark/>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A76C8F" w:rsidRPr="009432FD" w:rsidRDefault="00A76C8F" w:rsidP="00A12FEB">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A76C8F" w:rsidRPr="009432FD" w:rsidRDefault="00A76C8F" w:rsidP="006336D0">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A76C8F" w:rsidRPr="00B16328" w:rsidRDefault="00A76C8F" w:rsidP="00246802">
            <w:pPr>
              <w:rPr>
                <w:rFonts w:eastAsia="Calibri"/>
                <w:color w:val="000000"/>
                <w:sz w:val="20"/>
                <w:lang w:eastAsia="ar-SA"/>
              </w:rPr>
            </w:pPr>
            <w:r w:rsidRPr="009432FD">
              <w:rPr>
                <w:rFonts w:eastAsia="Calibri"/>
                <w:color w:val="000000"/>
                <w:sz w:val="20"/>
                <w:lang w:eastAsia="ar-SA"/>
              </w:rPr>
              <w:t xml:space="preserve">Вопросы к экзамену </w:t>
            </w:r>
            <w:r>
              <w:rPr>
                <w:rFonts w:eastAsia="Calibri"/>
                <w:color w:val="000000"/>
                <w:sz w:val="20"/>
                <w:lang w:eastAsia="ar-SA"/>
              </w:rPr>
              <w:t>1-5</w:t>
            </w:r>
          </w:p>
        </w:tc>
      </w:tr>
      <w:tr w:rsidR="00A76C8F" w:rsidRPr="009432FD" w:rsidTr="00DF520B">
        <w:trPr>
          <w:trHeight w:val="181"/>
        </w:trPr>
        <w:tc>
          <w:tcPr>
            <w:tcW w:w="196" w:type="pct"/>
            <w:vMerge/>
            <w:tcBorders>
              <w:left w:val="single" w:sz="4" w:space="0" w:color="000000"/>
              <w:right w:val="single" w:sz="6" w:space="0" w:color="000000"/>
            </w:tcBorders>
            <w:vAlign w:val="center"/>
            <w:hideMark/>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A76C8F" w:rsidRPr="009432FD" w:rsidRDefault="00A76C8F" w:rsidP="00A12FEB">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A76C8F" w:rsidRPr="00AA02DA" w:rsidRDefault="00A76C8F" w:rsidP="00246802">
            <w:pPr>
              <w:rPr>
                <w:rFonts w:eastAsia="Calibri"/>
                <w:color w:val="000000"/>
                <w:sz w:val="20"/>
                <w:lang w:eastAsia="ar-SA"/>
              </w:rPr>
            </w:pPr>
            <w:r w:rsidRPr="009432FD">
              <w:rPr>
                <w:rFonts w:eastAsia="Calibri"/>
                <w:color w:val="000000"/>
                <w:sz w:val="20"/>
                <w:lang w:eastAsia="ar-SA"/>
              </w:rPr>
              <w:t xml:space="preserve">Вопросы к экзамену </w:t>
            </w:r>
            <w:r>
              <w:rPr>
                <w:rFonts w:eastAsia="Calibri"/>
                <w:color w:val="000000"/>
                <w:sz w:val="20"/>
                <w:lang w:eastAsia="ar-SA"/>
              </w:rPr>
              <w:t>1-5</w:t>
            </w:r>
          </w:p>
        </w:tc>
      </w:tr>
      <w:tr w:rsidR="00A76C8F" w:rsidRPr="009432FD" w:rsidTr="00772345">
        <w:trPr>
          <w:trHeight w:val="315"/>
        </w:trPr>
        <w:tc>
          <w:tcPr>
            <w:tcW w:w="196" w:type="pct"/>
            <w:vMerge/>
            <w:tcBorders>
              <w:left w:val="single" w:sz="4" w:space="0" w:color="000000"/>
              <w:right w:val="single" w:sz="6" w:space="0" w:color="000000"/>
            </w:tcBorders>
            <w:vAlign w:val="center"/>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A76C8F" w:rsidRPr="009432FD" w:rsidRDefault="00A76C8F" w:rsidP="00A12FEB">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A76C8F" w:rsidRPr="009432FD" w:rsidRDefault="00A76C8F" w:rsidP="00A12FEB">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A76C8F" w:rsidRPr="00AA02DA" w:rsidRDefault="00A76C8F"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A76C8F" w:rsidRPr="009432FD" w:rsidTr="00772345">
        <w:trPr>
          <w:trHeight w:val="72"/>
        </w:trPr>
        <w:tc>
          <w:tcPr>
            <w:tcW w:w="196" w:type="pct"/>
            <w:vMerge/>
            <w:tcBorders>
              <w:left w:val="single" w:sz="4" w:space="0" w:color="000000"/>
              <w:right w:val="single" w:sz="6" w:space="0" w:color="000000"/>
            </w:tcBorders>
            <w:vAlign w:val="center"/>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A76C8F" w:rsidRPr="009432FD" w:rsidRDefault="00A76C8F" w:rsidP="00A12FEB">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A76C8F" w:rsidRPr="00AA02DA" w:rsidRDefault="00A76C8F"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A76C8F" w:rsidRPr="009432FD" w:rsidTr="00772345">
        <w:trPr>
          <w:trHeight w:val="315"/>
        </w:trPr>
        <w:tc>
          <w:tcPr>
            <w:tcW w:w="196" w:type="pct"/>
            <w:vMerge/>
            <w:tcBorders>
              <w:left w:val="single" w:sz="4" w:space="0" w:color="000000"/>
              <w:right w:val="single" w:sz="6" w:space="0" w:color="000000"/>
            </w:tcBorders>
            <w:vAlign w:val="center"/>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A76C8F" w:rsidRPr="009432FD" w:rsidRDefault="00A76C8F" w:rsidP="00A12FEB">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A76C8F" w:rsidRPr="00AA02DA" w:rsidRDefault="00A76C8F" w:rsidP="00246802">
            <w:pPr>
              <w:rPr>
                <w:rFonts w:eastAsia="Calibri"/>
                <w:color w:val="000000"/>
                <w:sz w:val="20"/>
                <w:lang w:eastAsia="ar-SA"/>
              </w:rPr>
            </w:pPr>
            <w:r w:rsidRPr="00AA02DA">
              <w:rPr>
                <w:rFonts w:eastAsia="Calibri"/>
                <w:color w:val="000000"/>
                <w:sz w:val="20"/>
                <w:lang w:eastAsia="ar-SA"/>
              </w:rPr>
              <w:t>Вопросы к экзамену</w:t>
            </w:r>
            <w:r>
              <w:rPr>
                <w:rFonts w:eastAsia="Calibri"/>
                <w:color w:val="000000"/>
                <w:sz w:val="20"/>
                <w:lang w:eastAsia="ar-SA"/>
              </w:rPr>
              <w:t xml:space="preserve"> 1-5</w:t>
            </w:r>
          </w:p>
        </w:tc>
      </w:tr>
      <w:tr w:rsidR="00A76C8F" w:rsidRPr="009432FD" w:rsidTr="00772345">
        <w:trPr>
          <w:trHeight w:val="118"/>
        </w:trPr>
        <w:tc>
          <w:tcPr>
            <w:tcW w:w="196" w:type="pct"/>
            <w:vMerge/>
            <w:tcBorders>
              <w:left w:val="single" w:sz="4" w:space="0" w:color="000000"/>
              <w:right w:val="single" w:sz="6" w:space="0" w:color="000000"/>
            </w:tcBorders>
            <w:vAlign w:val="center"/>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A76C8F" w:rsidRPr="009432FD" w:rsidRDefault="00A76C8F" w:rsidP="00A12FEB">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A76C8F" w:rsidRPr="009432FD" w:rsidRDefault="00A76C8F" w:rsidP="00A12FEB">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A76C8F" w:rsidRPr="009432FD" w:rsidRDefault="00A76C8F" w:rsidP="00A12FEB">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A76C8F" w:rsidRPr="00AA02DA" w:rsidRDefault="00A76C8F"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A76C8F" w:rsidRPr="009432FD" w:rsidTr="00772345">
        <w:trPr>
          <w:trHeight w:val="117"/>
        </w:trPr>
        <w:tc>
          <w:tcPr>
            <w:tcW w:w="196" w:type="pct"/>
            <w:vMerge/>
            <w:tcBorders>
              <w:left w:val="single" w:sz="4" w:space="0" w:color="000000"/>
              <w:right w:val="single" w:sz="6" w:space="0" w:color="000000"/>
            </w:tcBorders>
            <w:vAlign w:val="center"/>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A76C8F" w:rsidRPr="009432FD" w:rsidRDefault="00A76C8F" w:rsidP="00A12FEB">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A76C8F" w:rsidRPr="009432FD" w:rsidRDefault="00A76C8F" w:rsidP="00A12FEB">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A76C8F" w:rsidRPr="00AA02DA" w:rsidRDefault="00A76C8F"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A76C8F" w:rsidRPr="009432FD" w:rsidTr="00772345">
        <w:trPr>
          <w:trHeight w:val="117"/>
        </w:trPr>
        <w:tc>
          <w:tcPr>
            <w:tcW w:w="196" w:type="pct"/>
            <w:vMerge/>
            <w:tcBorders>
              <w:left w:val="single" w:sz="4" w:space="0" w:color="000000"/>
              <w:right w:val="single" w:sz="6" w:space="0" w:color="000000"/>
            </w:tcBorders>
            <w:vAlign w:val="center"/>
          </w:tcPr>
          <w:p w:rsidR="00A76C8F" w:rsidRPr="009432FD" w:rsidRDefault="00A76C8F"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A76C8F" w:rsidRPr="009432FD" w:rsidRDefault="00A76C8F" w:rsidP="00A12FEB">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A76C8F" w:rsidRPr="009432FD" w:rsidRDefault="00A76C8F" w:rsidP="00A12FEB">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A76C8F" w:rsidRPr="009432FD" w:rsidRDefault="00A76C8F"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A76C8F" w:rsidRPr="009432FD" w:rsidRDefault="00A76C8F" w:rsidP="00A12FEB">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A76C8F" w:rsidRPr="00AA02DA" w:rsidRDefault="00A76C8F"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9432FD"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9432FD" w:rsidRPr="009432FD" w:rsidRDefault="009432FD" w:rsidP="00772345">
            <w:pPr>
              <w:rPr>
                <w:sz w:val="20"/>
              </w:rPr>
            </w:pPr>
            <w:r w:rsidRPr="009432FD">
              <w:rPr>
                <w:sz w:val="20"/>
              </w:rPr>
              <w:t>Источники и преобразователи электрической энергии в СЭЭС</w:t>
            </w:r>
          </w:p>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9432FD" w:rsidRPr="009432FD" w:rsidRDefault="009432FD" w:rsidP="00FE2BB8">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6-17</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9432FD" w:rsidRPr="009432FD" w:rsidRDefault="009432FD" w:rsidP="00FE2BB8">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72"/>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118"/>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91"/>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sidRPr="009432FD">
              <w:rPr>
                <w:rFonts w:eastAsia="Calibri"/>
                <w:color w:val="000000"/>
                <w:sz w:val="20"/>
                <w:lang w:eastAsia="ar-SA"/>
              </w:rPr>
              <w:t xml:space="preserve"> </w:t>
            </w:r>
            <w:r w:rsidR="0007484B">
              <w:rPr>
                <w:rFonts w:eastAsia="Calibri"/>
                <w:color w:val="000000"/>
                <w:sz w:val="20"/>
                <w:lang w:eastAsia="ar-SA"/>
              </w:rPr>
              <w:t>6-17</w:t>
            </w:r>
          </w:p>
        </w:tc>
      </w:tr>
      <w:tr w:rsidR="009432FD"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9432FD" w:rsidRPr="009432FD" w:rsidRDefault="009432FD" w:rsidP="00772345">
            <w:pPr>
              <w:rPr>
                <w:sz w:val="20"/>
              </w:rPr>
            </w:pPr>
            <w:r w:rsidRPr="009432FD">
              <w:rPr>
                <w:sz w:val="20"/>
              </w:rPr>
              <w:t xml:space="preserve">Судовые электроприводы </w:t>
            </w:r>
          </w:p>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9432FD" w:rsidRPr="009432FD" w:rsidRDefault="009432FD" w:rsidP="00FE2BB8">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9432FD" w:rsidRPr="009432FD" w:rsidRDefault="009432FD" w:rsidP="00FE2BB8">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72"/>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rsidP="00FE2BB8">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118"/>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18-29</w:t>
            </w:r>
          </w:p>
        </w:tc>
      </w:tr>
      <w:tr w:rsidR="009432FD"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9432FD" w:rsidRPr="009432FD" w:rsidRDefault="009432FD" w:rsidP="00772345">
            <w:pPr>
              <w:rPr>
                <w:sz w:val="20"/>
              </w:rPr>
            </w:pPr>
            <w:r w:rsidRPr="009432FD">
              <w:rPr>
                <w:sz w:val="20"/>
              </w:rPr>
              <w:t xml:space="preserve">Судовые гребные электрические установки </w:t>
            </w:r>
          </w:p>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9432FD" w:rsidRPr="009432FD" w:rsidRDefault="009432FD" w:rsidP="00FE2BB8">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9432FD" w:rsidRPr="009432FD" w:rsidRDefault="009432FD" w:rsidP="00FE2BB8">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72"/>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118"/>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91"/>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30-39</w:t>
            </w:r>
          </w:p>
        </w:tc>
      </w:tr>
      <w:tr w:rsidR="009432FD"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9432FD" w:rsidRPr="009432FD" w:rsidRDefault="009432FD" w:rsidP="00772345">
            <w:pPr>
              <w:rPr>
                <w:sz w:val="20"/>
              </w:rPr>
            </w:pPr>
            <w:r w:rsidRPr="009432FD">
              <w:rPr>
                <w:sz w:val="20"/>
              </w:rPr>
              <w:t xml:space="preserve">Судовые распределительные сети, сети систем управления и сигнализации, связи и контроля. Судовое электрическое освещение </w:t>
            </w:r>
          </w:p>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9432FD" w:rsidRPr="009432FD" w:rsidRDefault="009432FD" w:rsidP="00FE2BB8">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9432FD" w:rsidRPr="009432FD" w:rsidRDefault="009432FD" w:rsidP="00FE2BB8">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72"/>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118"/>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772345">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40-48</w:t>
            </w:r>
          </w:p>
        </w:tc>
      </w:tr>
      <w:tr w:rsidR="009432FD"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9432FD" w:rsidRPr="009432FD" w:rsidRDefault="009432FD" w:rsidP="00772345">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r w:rsidRPr="009432FD">
              <w:rPr>
                <w:sz w:val="20"/>
              </w:rPr>
              <w:t>Электробезопасность</w:t>
            </w: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9432FD" w:rsidRPr="009432FD" w:rsidRDefault="009432FD" w:rsidP="00FE2BB8">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315"/>
        </w:trPr>
        <w:tc>
          <w:tcPr>
            <w:tcW w:w="196" w:type="pct"/>
            <w:vMerge/>
            <w:tcBorders>
              <w:left w:val="single" w:sz="4"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hideMark/>
          </w:tcPr>
          <w:p w:rsidR="009432FD" w:rsidRPr="009432FD" w:rsidRDefault="009432FD" w:rsidP="00FE2BB8">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9432FD" w:rsidRPr="009432FD" w:rsidRDefault="009432FD" w:rsidP="00FE2BB8">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72"/>
        </w:trPr>
        <w:tc>
          <w:tcPr>
            <w:tcW w:w="196" w:type="pct"/>
            <w:vMerge/>
            <w:tcBorders>
              <w:left w:val="single" w:sz="4"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315"/>
        </w:trPr>
        <w:tc>
          <w:tcPr>
            <w:tcW w:w="196" w:type="pct"/>
            <w:vMerge/>
            <w:tcBorders>
              <w:left w:val="single" w:sz="4"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118"/>
        </w:trPr>
        <w:tc>
          <w:tcPr>
            <w:tcW w:w="196" w:type="pct"/>
            <w:vMerge/>
            <w:tcBorders>
              <w:left w:val="single" w:sz="4"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117"/>
        </w:trPr>
        <w:tc>
          <w:tcPr>
            <w:tcW w:w="196" w:type="pct"/>
            <w:vMerge/>
            <w:tcBorders>
              <w:left w:val="single" w:sz="4"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r w:rsidR="009432FD" w:rsidRPr="009432FD" w:rsidTr="00772345">
        <w:trPr>
          <w:trHeight w:val="91"/>
        </w:trPr>
        <w:tc>
          <w:tcPr>
            <w:tcW w:w="196" w:type="pct"/>
            <w:vMerge/>
            <w:tcBorders>
              <w:left w:val="single" w:sz="4"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9432FD" w:rsidRPr="009432FD" w:rsidRDefault="009432FD" w:rsidP="00FE2BB8">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9432FD" w:rsidRPr="009432FD" w:rsidRDefault="009432FD" w:rsidP="00FE2BB8">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9432FD" w:rsidRPr="009432FD" w:rsidRDefault="009432FD" w:rsidP="00FE2BB8">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9432FD" w:rsidRPr="009432FD" w:rsidRDefault="009432FD">
            <w:pPr>
              <w:rPr>
                <w:sz w:val="20"/>
              </w:rPr>
            </w:pPr>
            <w:r w:rsidRPr="009432FD">
              <w:rPr>
                <w:rFonts w:eastAsia="Calibri"/>
                <w:color w:val="000000"/>
                <w:sz w:val="20"/>
                <w:lang w:eastAsia="ar-SA"/>
              </w:rPr>
              <w:t xml:space="preserve">Вопросы к экзамену </w:t>
            </w:r>
            <w:r w:rsidR="0007484B">
              <w:rPr>
                <w:rFonts w:eastAsia="Calibri"/>
                <w:color w:val="000000"/>
                <w:sz w:val="20"/>
                <w:lang w:eastAsia="ar-SA"/>
              </w:rPr>
              <w:t>49-51</w:t>
            </w:r>
          </w:p>
        </w:tc>
      </w:tr>
    </w:tbl>
    <w:p w:rsidR="00772345" w:rsidRPr="00705FCF" w:rsidRDefault="00772345" w:rsidP="00D905CB">
      <w:pPr>
        <w:jc w:val="center"/>
        <w:rPr>
          <w:rFonts w:eastAsia="Calibri"/>
          <w:b/>
          <w:sz w:val="24"/>
          <w:szCs w:val="24"/>
        </w:rPr>
      </w:pPr>
    </w:p>
    <w:p w:rsidR="00D905CB" w:rsidRDefault="00D905CB" w:rsidP="00D905CB">
      <w:pPr>
        <w:spacing w:line="276" w:lineRule="auto"/>
        <w:ind w:firstLine="709"/>
        <w:sectPr w:rsidR="00D905CB" w:rsidSect="009665AC">
          <w:pgSz w:w="16838" w:h="11906" w:orient="landscape"/>
          <w:pgMar w:top="1134" w:right="1134" w:bottom="1134" w:left="1134" w:header="709" w:footer="113" w:gutter="0"/>
          <w:cols w:space="708"/>
          <w:docGrid w:linePitch="360"/>
        </w:sectPr>
      </w:pPr>
    </w:p>
    <w:p w:rsidR="00705FCF" w:rsidRPr="00705FCF" w:rsidRDefault="00705FCF" w:rsidP="00F61147">
      <w:pPr>
        <w:pStyle w:val="a3"/>
        <w:numPr>
          <w:ilvl w:val="0"/>
          <w:numId w:val="3"/>
        </w:numPr>
        <w:tabs>
          <w:tab w:val="left" w:pos="426"/>
          <w:tab w:val="left" w:pos="851"/>
        </w:tabs>
        <w:suppressAutoHyphens/>
        <w:spacing w:line="276" w:lineRule="auto"/>
        <w:ind w:left="0" w:firstLine="0"/>
        <w:jc w:val="center"/>
        <w:rPr>
          <w:b/>
          <w:caps/>
          <w:szCs w:val="28"/>
        </w:rPr>
      </w:pPr>
      <w:bookmarkStart w:id="1" w:name="_Toc369806682"/>
      <w:bookmarkStart w:id="2" w:name="_Toc349235367"/>
      <w:r>
        <w:rPr>
          <w:b/>
          <w:caps/>
          <w:szCs w:val="28"/>
        </w:rPr>
        <w:lastRenderedPageBreak/>
        <w:t>СПИСОК УЧЕБНОЙ ЛИТЕРАТУРЫ И</w:t>
      </w:r>
      <w:r w:rsidRPr="00705FCF">
        <w:rPr>
          <w:b/>
          <w:caps/>
          <w:szCs w:val="28"/>
        </w:rPr>
        <w:t xml:space="preserve"> ИНФОРМАЦИОННО-МЕТОДИЧЕСКОЕ ОБЕСПЕЧЕНИЕ ДИСЦИПЛИНЫ</w:t>
      </w:r>
    </w:p>
    <w:bookmarkEnd w:id="1"/>
    <w:p w:rsidR="009743B9" w:rsidRDefault="009743B9" w:rsidP="006336D0">
      <w:pPr>
        <w:keepNext/>
        <w:tabs>
          <w:tab w:val="left" w:pos="851"/>
        </w:tabs>
        <w:spacing w:line="276" w:lineRule="auto"/>
        <w:jc w:val="center"/>
        <w:outlineLvl w:val="2"/>
        <w:rPr>
          <w:b/>
          <w:bCs/>
          <w:iCs/>
          <w:color w:val="000000"/>
          <w:szCs w:val="24"/>
        </w:rPr>
      </w:pPr>
    </w:p>
    <w:p w:rsidR="00705FCF" w:rsidRPr="009743B9" w:rsidRDefault="00705FCF" w:rsidP="006336D0">
      <w:pPr>
        <w:keepNext/>
        <w:tabs>
          <w:tab w:val="left" w:pos="851"/>
        </w:tabs>
        <w:spacing w:line="276" w:lineRule="auto"/>
        <w:jc w:val="center"/>
        <w:outlineLvl w:val="2"/>
        <w:rPr>
          <w:b/>
          <w:bCs/>
          <w:iCs/>
          <w:color w:val="000000"/>
          <w:szCs w:val="24"/>
        </w:rPr>
      </w:pPr>
      <w:r w:rsidRPr="009743B9">
        <w:rPr>
          <w:b/>
          <w:bCs/>
          <w:iCs/>
          <w:color w:val="000000"/>
          <w:szCs w:val="24"/>
        </w:rPr>
        <w:t>Основная литература</w:t>
      </w:r>
    </w:p>
    <w:bookmarkEnd w:id="2"/>
    <w:p w:rsidR="009743B9" w:rsidRDefault="009743B9" w:rsidP="009743B9">
      <w:pPr>
        <w:numPr>
          <w:ilvl w:val="0"/>
          <w:numId w:val="36"/>
        </w:numPr>
        <w:tabs>
          <w:tab w:val="left" w:pos="0"/>
          <w:tab w:val="left" w:pos="851"/>
        </w:tabs>
        <w:autoSpaceDE w:val="0"/>
        <w:autoSpaceDN w:val="0"/>
        <w:adjustRightInd w:val="0"/>
        <w:spacing w:line="276" w:lineRule="auto"/>
        <w:ind w:left="0" w:firstLine="567"/>
        <w:jc w:val="both"/>
      </w:pPr>
      <w:r w:rsidRPr="006F6A62">
        <w:t xml:space="preserve">Электрооборудование судов [Электронный ресурс] : учеб. пособие / В.И. </w:t>
      </w:r>
      <w:proofErr w:type="spellStart"/>
      <w:r w:rsidRPr="006F6A62">
        <w:t>Самулеев</w:t>
      </w:r>
      <w:proofErr w:type="spellEnd"/>
      <w:r w:rsidRPr="006F6A62">
        <w:t xml:space="preserve"> [и др.]. — Электрон. дан. — Нижний Новгород :</w:t>
      </w:r>
      <w:r>
        <w:t xml:space="preserve"> ВГУВТ, 2016. — 232 с.</w:t>
      </w:r>
      <w:r w:rsidRPr="006F6A62">
        <w:t xml:space="preserve"> </w:t>
      </w:r>
      <w:hyperlink r:id="rId9" w:history="1">
        <w:r w:rsidRPr="006F6A62">
          <w:rPr>
            <w:rStyle w:val="aa"/>
          </w:rPr>
          <w:t>https://e.lanbook.com/book/90986#book_name</w:t>
        </w:r>
      </w:hyperlink>
      <w:r>
        <w:t xml:space="preserve"> </w:t>
      </w:r>
    </w:p>
    <w:p w:rsidR="009743B9" w:rsidRDefault="009743B9" w:rsidP="009743B9">
      <w:pPr>
        <w:numPr>
          <w:ilvl w:val="0"/>
          <w:numId w:val="36"/>
        </w:numPr>
        <w:tabs>
          <w:tab w:val="left" w:pos="0"/>
          <w:tab w:val="left" w:pos="851"/>
        </w:tabs>
        <w:autoSpaceDE w:val="0"/>
        <w:autoSpaceDN w:val="0"/>
        <w:adjustRightInd w:val="0"/>
        <w:spacing w:line="276" w:lineRule="auto"/>
        <w:ind w:left="0" w:firstLine="567"/>
        <w:jc w:val="both"/>
      </w:pPr>
      <w:r w:rsidRPr="006F6A62">
        <w:t xml:space="preserve">Муравьев, В. М. </w:t>
      </w:r>
      <w:r w:rsidRPr="006F6A62">
        <w:rPr>
          <w:bCs/>
        </w:rPr>
        <w:t>Электрооборудование судов и портовых подъемно-транспортных машин. Ч. 1. Теория электропривода</w:t>
      </w:r>
      <w:r>
        <w:t xml:space="preserve"> </w:t>
      </w:r>
      <w:r w:rsidRPr="006F6A62">
        <w:t xml:space="preserve">[Электронный ресурс] : Учеб. пос. / В. М. Муравьев, М. С. </w:t>
      </w:r>
      <w:proofErr w:type="spellStart"/>
      <w:r w:rsidRPr="006F6A62">
        <w:t>Сандл</w:t>
      </w:r>
      <w:r>
        <w:t>ер</w:t>
      </w:r>
      <w:proofErr w:type="spellEnd"/>
      <w:r>
        <w:t xml:space="preserve">. - М. : МГАВТ, 2010. - 88 с. </w:t>
      </w:r>
      <w:hyperlink r:id="rId10" w:history="1">
        <w:r w:rsidRPr="006F6A62">
          <w:rPr>
            <w:rStyle w:val="aa"/>
          </w:rPr>
          <w:t>http://znanium.com/catalog.php?bookinfo=404433</w:t>
        </w:r>
      </w:hyperlink>
    </w:p>
    <w:p w:rsidR="009743B9" w:rsidRDefault="009743B9" w:rsidP="009743B9">
      <w:pPr>
        <w:numPr>
          <w:ilvl w:val="0"/>
          <w:numId w:val="36"/>
        </w:numPr>
        <w:tabs>
          <w:tab w:val="left" w:pos="0"/>
          <w:tab w:val="left" w:pos="851"/>
        </w:tabs>
        <w:autoSpaceDE w:val="0"/>
        <w:autoSpaceDN w:val="0"/>
        <w:adjustRightInd w:val="0"/>
        <w:spacing w:line="276" w:lineRule="auto"/>
        <w:ind w:left="0" w:firstLine="567"/>
        <w:jc w:val="both"/>
      </w:pPr>
      <w:r w:rsidRPr="006F6A62">
        <w:rPr>
          <w:bCs/>
        </w:rPr>
        <w:t>Эксплуатация электрооборудования и устройств автоматики</w:t>
      </w:r>
      <w:r w:rsidRPr="006F6A62">
        <w:t>: Учебное пособие/В.А.</w:t>
      </w:r>
      <w:r>
        <w:t xml:space="preserve"> </w:t>
      </w:r>
      <w:r w:rsidRPr="006F6A62">
        <w:t>Дайнеко, Е.П.</w:t>
      </w:r>
      <w:r>
        <w:t xml:space="preserve"> </w:t>
      </w:r>
      <w:proofErr w:type="spellStart"/>
      <w:r w:rsidRPr="006F6A62">
        <w:t>Забелло</w:t>
      </w:r>
      <w:proofErr w:type="spellEnd"/>
      <w:r w:rsidRPr="006F6A62">
        <w:t>, Е.М.</w:t>
      </w:r>
      <w:r>
        <w:t xml:space="preserve"> </w:t>
      </w:r>
      <w:proofErr w:type="spellStart"/>
      <w:r w:rsidRPr="006F6A62">
        <w:t>Прищепова</w:t>
      </w:r>
      <w:proofErr w:type="spellEnd"/>
      <w:r w:rsidRPr="006F6A62">
        <w:t xml:space="preserve"> - М.: НИЦ ИНФРА-М, Нов. знание, 2015. - 333 с.</w:t>
      </w:r>
      <w:r>
        <w:t xml:space="preserve"> </w:t>
      </w:r>
      <w:hyperlink r:id="rId11" w:history="1">
        <w:r w:rsidRPr="006F6A62">
          <w:rPr>
            <w:rStyle w:val="aa"/>
          </w:rPr>
          <w:t>http://znanium.com/catalog.php?bookinfo=483146</w:t>
        </w:r>
      </w:hyperlink>
    </w:p>
    <w:p w:rsidR="007605DA" w:rsidRPr="00B04961" w:rsidRDefault="007605DA" w:rsidP="001A7760">
      <w:pPr>
        <w:spacing w:line="276" w:lineRule="auto"/>
        <w:ind w:left="426"/>
        <w:jc w:val="both"/>
      </w:pPr>
    </w:p>
    <w:p w:rsidR="00761884" w:rsidRPr="00001958" w:rsidRDefault="00761884" w:rsidP="006336D0">
      <w:pPr>
        <w:pStyle w:val="a4"/>
        <w:tabs>
          <w:tab w:val="left" w:pos="851"/>
        </w:tabs>
        <w:spacing w:line="276" w:lineRule="auto"/>
        <w:jc w:val="center"/>
        <w:rPr>
          <w:b/>
        </w:rPr>
      </w:pPr>
      <w:r w:rsidRPr="00001958">
        <w:rPr>
          <w:b/>
        </w:rPr>
        <w:t>Дополнительная литература</w:t>
      </w:r>
    </w:p>
    <w:p w:rsidR="006C39A4" w:rsidRDefault="006C39A4" w:rsidP="00C47356">
      <w:pPr>
        <w:tabs>
          <w:tab w:val="left" w:pos="851"/>
        </w:tabs>
        <w:spacing w:line="276" w:lineRule="auto"/>
        <w:ind w:firstLine="567"/>
        <w:jc w:val="center"/>
        <w:rPr>
          <w:rFonts w:eastAsia="Calibri"/>
          <w:b/>
          <w:szCs w:val="28"/>
        </w:rPr>
      </w:pPr>
    </w:p>
    <w:p w:rsidR="009743B9" w:rsidRDefault="009743B9" w:rsidP="009743B9">
      <w:pPr>
        <w:numPr>
          <w:ilvl w:val="0"/>
          <w:numId w:val="37"/>
        </w:numPr>
        <w:tabs>
          <w:tab w:val="left" w:pos="0"/>
          <w:tab w:val="left" w:pos="142"/>
          <w:tab w:val="left" w:pos="851"/>
        </w:tabs>
        <w:autoSpaceDE w:val="0"/>
        <w:autoSpaceDN w:val="0"/>
        <w:adjustRightInd w:val="0"/>
        <w:spacing w:line="276" w:lineRule="auto"/>
        <w:ind w:left="0" w:firstLine="567"/>
        <w:jc w:val="both"/>
      </w:pPr>
      <w:r w:rsidRPr="006F6A62">
        <w:rPr>
          <w:bCs/>
        </w:rPr>
        <w:t>Монтаж, наладка и эксплуатация электрооборудования</w:t>
      </w:r>
      <w:r w:rsidRPr="006F6A62">
        <w:t xml:space="preserve">: Учебное пособие / Н.В. </w:t>
      </w:r>
      <w:proofErr w:type="spellStart"/>
      <w:r w:rsidRPr="006F6A62">
        <w:t>Грунтович</w:t>
      </w:r>
      <w:proofErr w:type="spellEnd"/>
      <w:r w:rsidRPr="006F6A62">
        <w:t>. - М.: НИЦ ИНФРА-М: Новое знание, 2013. - 271 с.</w:t>
      </w:r>
      <w:r>
        <w:t xml:space="preserve"> </w:t>
      </w:r>
      <w:hyperlink r:id="rId12" w:history="1">
        <w:r w:rsidRPr="006F6A62">
          <w:rPr>
            <w:rStyle w:val="aa"/>
          </w:rPr>
          <w:t>http://znanium.com/catalog.php?bookinfo=415728</w:t>
        </w:r>
      </w:hyperlink>
    </w:p>
    <w:p w:rsidR="009743B9" w:rsidRDefault="009743B9" w:rsidP="009743B9">
      <w:pPr>
        <w:numPr>
          <w:ilvl w:val="0"/>
          <w:numId w:val="37"/>
        </w:numPr>
        <w:tabs>
          <w:tab w:val="left" w:pos="0"/>
          <w:tab w:val="left" w:pos="142"/>
          <w:tab w:val="left" w:pos="851"/>
        </w:tabs>
        <w:autoSpaceDE w:val="0"/>
        <w:autoSpaceDN w:val="0"/>
        <w:adjustRightInd w:val="0"/>
        <w:spacing w:line="276" w:lineRule="auto"/>
        <w:ind w:left="0" w:firstLine="567"/>
        <w:jc w:val="both"/>
      </w:pPr>
      <w:r w:rsidRPr="006F6A62">
        <w:rPr>
          <w:bCs/>
        </w:rPr>
        <w:t>Электрический привод и электрооборудование в АПК. Ч. 2: Регулирование двигателя постоянного тока</w:t>
      </w:r>
      <w:r>
        <w:t xml:space="preserve"> </w:t>
      </w:r>
      <w:r w:rsidRPr="006F6A62">
        <w:t xml:space="preserve">[Электронный ресурс] : учеб. пособие / </w:t>
      </w:r>
      <w:proofErr w:type="spellStart"/>
      <w:r w:rsidRPr="006F6A62">
        <w:t>Новосиб</w:t>
      </w:r>
      <w:proofErr w:type="spellEnd"/>
      <w:r w:rsidRPr="006F6A62">
        <w:t xml:space="preserve">. гос. </w:t>
      </w:r>
      <w:proofErr w:type="spellStart"/>
      <w:r w:rsidRPr="006F6A62">
        <w:t>аграр</w:t>
      </w:r>
      <w:proofErr w:type="spellEnd"/>
      <w:r w:rsidRPr="006F6A62">
        <w:t>. ун-т, Инженер. ин-т; сост.: А.Ю. Кузнецов, П.В. Зонов. – Новосибирск: Золотой колос, 2014. – 68 с.</w:t>
      </w:r>
      <w:r>
        <w:t xml:space="preserve"> </w:t>
      </w:r>
      <w:hyperlink r:id="rId13" w:history="1">
        <w:r w:rsidRPr="006F6A62">
          <w:rPr>
            <w:rStyle w:val="aa"/>
          </w:rPr>
          <w:t>http://znanium.com/catalog.php?bookinfo=515949</w:t>
        </w:r>
      </w:hyperlink>
    </w:p>
    <w:p w:rsidR="009743B9" w:rsidRDefault="009743B9" w:rsidP="009743B9">
      <w:pPr>
        <w:numPr>
          <w:ilvl w:val="0"/>
          <w:numId w:val="37"/>
        </w:numPr>
        <w:tabs>
          <w:tab w:val="left" w:pos="0"/>
          <w:tab w:val="left" w:pos="142"/>
          <w:tab w:val="left" w:pos="851"/>
        </w:tabs>
        <w:autoSpaceDE w:val="0"/>
        <w:autoSpaceDN w:val="0"/>
        <w:adjustRightInd w:val="0"/>
        <w:spacing w:line="276" w:lineRule="auto"/>
        <w:ind w:left="0" w:firstLine="567"/>
        <w:jc w:val="both"/>
      </w:pPr>
      <w:r>
        <w:t xml:space="preserve">Иванов, Г.Я. </w:t>
      </w:r>
      <w:r w:rsidRPr="006F6A62">
        <w:rPr>
          <w:bCs/>
        </w:rPr>
        <w:t>Электропривод и электрооборудование</w:t>
      </w:r>
      <w:r w:rsidRPr="006F6A62">
        <w:t xml:space="preserve">[Электронный ресурс] : учебное пособие / Г.Я. Иванов, А.Ю. Кузнецов, В.В. Дмитриев; </w:t>
      </w:r>
      <w:proofErr w:type="spellStart"/>
      <w:r w:rsidRPr="006F6A62">
        <w:t>Новосиб</w:t>
      </w:r>
      <w:proofErr w:type="spellEnd"/>
      <w:r w:rsidRPr="006F6A62">
        <w:t xml:space="preserve">. гос. </w:t>
      </w:r>
      <w:proofErr w:type="spellStart"/>
      <w:r w:rsidRPr="006F6A62">
        <w:t>аграр</w:t>
      </w:r>
      <w:proofErr w:type="spellEnd"/>
      <w:r w:rsidRPr="006F6A62">
        <w:t>. ун-т. Инженер. ин-</w:t>
      </w:r>
      <w:r>
        <w:t xml:space="preserve">т. – Новосибирск, 2011. – 56 с. </w:t>
      </w:r>
      <w:hyperlink r:id="rId14" w:history="1">
        <w:r w:rsidRPr="006F6A62">
          <w:rPr>
            <w:rStyle w:val="aa"/>
          </w:rPr>
          <w:t xml:space="preserve">http://znanium.com/catalog.php?bookinfo=515950 </w:t>
        </w:r>
      </w:hyperlink>
    </w:p>
    <w:p w:rsidR="007E0BF9" w:rsidRDefault="007E0BF9" w:rsidP="00CA3EE5">
      <w:pPr>
        <w:tabs>
          <w:tab w:val="left" w:pos="851"/>
        </w:tabs>
        <w:ind w:right="565" w:firstLine="426"/>
        <w:jc w:val="center"/>
        <w:rPr>
          <w:rFonts w:eastAsia="Calibri"/>
          <w:b/>
          <w:szCs w:val="28"/>
        </w:rPr>
      </w:pPr>
    </w:p>
    <w:p w:rsidR="006C39A4" w:rsidRPr="00771A43" w:rsidRDefault="006C39A4" w:rsidP="006336D0">
      <w:pPr>
        <w:tabs>
          <w:tab w:val="left" w:pos="851"/>
        </w:tabs>
        <w:ind w:right="707" w:firstLine="567"/>
        <w:jc w:val="center"/>
        <w:rPr>
          <w:rFonts w:eastAsia="Calibri"/>
          <w:b/>
          <w:szCs w:val="28"/>
        </w:rPr>
      </w:pPr>
      <w:r w:rsidRPr="00771A43">
        <w:rPr>
          <w:rFonts w:eastAsia="Calibri"/>
          <w:b/>
          <w:szCs w:val="28"/>
        </w:rPr>
        <w:t>Перечень ресурсов информационно-телекоммуникационной сети «Интернет»</w:t>
      </w:r>
    </w:p>
    <w:p w:rsidR="00FE2BB8" w:rsidRDefault="00B524F6" w:rsidP="00FE2BB8">
      <w:pPr>
        <w:pStyle w:val="a3"/>
        <w:numPr>
          <w:ilvl w:val="0"/>
          <w:numId w:val="45"/>
        </w:numPr>
        <w:tabs>
          <w:tab w:val="left" w:pos="426"/>
          <w:tab w:val="left" w:pos="851"/>
        </w:tabs>
        <w:suppressAutoHyphens/>
        <w:spacing w:line="276" w:lineRule="auto"/>
        <w:ind w:left="0" w:firstLine="567"/>
        <w:jc w:val="both"/>
        <w:rPr>
          <w:szCs w:val="28"/>
        </w:rPr>
      </w:pPr>
      <w:hyperlink r:id="rId15" w:history="1">
        <w:r w:rsidR="00FE2BB8" w:rsidRPr="00F40FC3">
          <w:rPr>
            <w:rStyle w:val="aa"/>
            <w:szCs w:val="28"/>
          </w:rPr>
          <w:t>http://znanium.com/</w:t>
        </w:r>
      </w:hyperlink>
      <w:r w:rsidR="00FE2BB8" w:rsidRPr="00F40FC3">
        <w:rPr>
          <w:szCs w:val="28"/>
        </w:rPr>
        <w:t xml:space="preserve"> - сайт Электронно-библиотечная система Znanium.com</w:t>
      </w:r>
    </w:p>
    <w:p w:rsidR="00FE2BB8" w:rsidRDefault="00B524F6" w:rsidP="00FE2BB8">
      <w:pPr>
        <w:pStyle w:val="a3"/>
        <w:numPr>
          <w:ilvl w:val="0"/>
          <w:numId w:val="45"/>
        </w:numPr>
        <w:tabs>
          <w:tab w:val="left" w:pos="426"/>
          <w:tab w:val="left" w:pos="851"/>
        </w:tabs>
        <w:suppressAutoHyphens/>
        <w:spacing w:line="276" w:lineRule="auto"/>
        <w:ind w:left="0" w:firstLine="567"/>
        <w:jc w:val="both"/>
        <w:rPr>
          <w:szCs w:val="28"/>
        </w:rPr>
      </w:pPr>
      <w:hyperlink r:id="rId16" w:history="1">
        <w:r w:rsidR="00FE2BB8" w:rsidRPr="00D47255">
          <w:rPr>
            <w:rStyle w:val="aa"/>
            <w:szCs w:val="28"/>
          </w:rPr>
          <w:t>http://www.rs-class.org/ru/</w:t>
        </w:r>
      </w:hyperlink>
      <w:r w:rsidR="00FE2BB8">
        <w:rPr>
          <w:szCs w:val="28"/>
        </w:rPr>
        <w:t xml:space="preserve"> сайт </w:t>
      </w:r>
      <w:r w:rsidR="00FE2BB8" w:rsidRPr="00F40FC3">
        <w:rPr>
          <w:szCs w:val="28"/>
        </w:rPr>
        <w:t>Российск</w:t>
      </w:r>
      <w:r w:rsidR="00FE2BB8">
        <w:rPr>
          <w:szCs w:val="28"/>
        </w:rPr>
        <w:t>ого морского</w:t>
      </w:r>
      <w:r w:rsidR="00FE2BB8" w:rsidRPr="00F40FC3">
        <w:rPr>
          <w:szCs w:val="28"/>
        </w:rPr>
        <w:t xml:space="preserve"> регистр</w:t>
      </w:r>
      <w:r w:rsidR="00FE2BB8">
        <w:rPr>
          <w:szCs w:val="28"/>
        </w:rPr>
        <w:t>а</w:t>
      </w:r>
      <w:r w:rsidR="00FE2BB8" w:rsidRPr="00F40FC3">
        <w:rPr>
          <w:szCs w:val="28"/>
        </w:rPr>
        <w:t xml:space="preserve"> судоходства</w:t>
      </w:r>
    </w:p>
    <w:p w:rsidR="00FE2BB8" w:rsidRDefault="00B524F6" w:rsidP="00FE2BB8">
      <w:pPr>
        <w:pStyle w:val="a3"/>
        <w:numPr>
          <w:ilvl w:val="0"/>
          <w:numId w:val="45"/>
        </w:numPr>
        <w:tabs>
          <w:tab w:val="left" w:pos="851"/>
          <w:tab w:val="left" w:pos="993"/>
        </w:tabs>
        <w:spacing w:after="200" w:line="276" w:lineRule="auto"/>
        <w:ind w:left="0" w:firstLine="567"/>
        <w:jc w:val="both"/>
        <w:rPr>
          <w:szCs w:val="28"/>
        </w:rPr>
      </w:pPr>
      <w:hyperlink r:id="rId17" w:history="1">
        <w:r w:rsidR="00FE2BB8" w:rsidRPr="004C6E08">
          <w:rPr>
            <w:rStyle w:val="aa"/>
            <w:szCs w:val="28"/>
          </w:rPr>
          <w:t>www.e.lanbook.com</w:t>
        </w:r>
      </w:hyperlink>
      <w:r w:rsidR="00FE2BB8" w:rsidRPr="00BC0AB5">
        <w:rPr>
          <w:szCs w:val="28"/>
        </w:rPr>
        <w:t xml:space="preserve"> - ЭБС Издательства «Лань»; ООО </w:t>
      </w:r>
      <w:r w:rsidR="00FE2BB8">
        <w:rPr>
          <w:szCs w:val="28"/>
        </w:rPr>
        <w:t xml:space="preserve">«Лань-Тренд»; </w:t>
      </w:r>
    </w:p>
    <w:p w:rsidR="00FE2BB8" w:rsidRPr="00F40FC3" w:rsidRDefault="00FE2BB8" w:rsidP="00FE2BB8">
      <w:pPr>
        <w:pStyle w:val="a3"/>
        <w:tabs>
          <w:tab w:val="left" w:pos="426"/>
          <w:tab w:val="left" w:pos="851"/>
        </w:tabs>
        <w:suppressAutoHyphens/>
        <w:spacing w:line="276" w:lineRule="auto"/>
        <w:ind w:left="0" w:firstLine="567"/>
        <w:jc w:val="both"/>
        <w:rPr>
          <w:szCs w:val="28"/>
        </w:rPr>
      </w:pPr>
    </w:p>
    <w:p w:rsidR="006C39A4" w:rsidRDefault="006C39A4" w:rsidP="00C47356">
      <w:pPr>
        <w:tabs>
          <w:tab w:val="left" w:pos="426"/>
          <w:tab w:val="left" w:pos="851"/>
        </w:tabs>
        <w:suppressAutoHyphens/>
        <w:spacing w:line="276" w:lineRule="auto"/>
        <w:ind w:firstLine="567"/>
        <w:jc w:val="center"/>
        <w:rPr>
          <w:b/>
          <w:szCs w:val="28"/>
        </w:rPr>
      </w:pPr>
    </w:p>
    <w:p w:rsidR="00705FCF" w:rsidRPr="00705FCF" w:rsidRDefault="003028F7" w:rsidP="00F61147">
      <w:pPr>
        <w:pStyle w:val="a3"/>
        <w:numPr>
          <w:ilvl w:val="0"/>
          <w:numId w:val="3"/>
        </w:numPr>
        <w:tabs>
          <w:tab w:val="left" w:pos="426"/>
          <w:tab w:val="left" w:pos="851"/>
        </w:tabs>
        <w:suppressAutoHyphens/>
        <w:spacing w:line="276" w:lineRule="auto"/>
        <w:ind w:left="0" w:firstLine="0"/>
        <w:jc w:val="center"/>
        <w:rPr>
          <w:b/>
          <w:caps/>
          <w:szCs w:val="28"/>
        </w:rPr>
      </w:pPr>
      <w:r>
        <w:rPr>
          <w:b/>
          <w:caps/>
          <w:szCs w:val="28"/>
        </w:rPr>
        <w:br w:type="page"/>
      </w:r>
      <w:r w:rsidRPr="003028F7">
        <w:rPr>
          <w:b/>
          <w:caps/>
          <w:szCs w:val="28"/>
        </w:rPr>
        <w:lastRenderedPageBreak/>
        <w:t xml:space="preserve"> </w:t>
      </w:r>
      <w:r w:rsidR="00705FCF" w:rsidRPr="00705FCF">
        <w:rPr>
          <w:b/>
          <w:caps/>
          <w:szCs w:val="28"/>
        </w:rPr>
        <w:t>МЕТОДИЧЕСКИЕ УКАЗАНИЯ ПО ОСВОЕНИЮ ДИСЦИПЛИНЫ</w:t>
      </w:r>
    </w:p>
    <w:p w:rsidR="00705FCF" w:rsidRPr="00705FCF" w:rsidRDefault="00705FCF" w:rsidP="00C47356">
      <w:pPr>
        <w:tabs>
          <w:tab w:val="left" w:pos="851"/>
        </w:tabs>
        <w:autoSpaceDE w:val="0"/>
        <w:autoSpaceDN w:val="0"/>
        <w:adjustRightInd w:val="0"/>
        <w:spacing w:line="276" w:lineRule="auto"/>
        <w:ind w:firstLine="567"/>
        <w:jc w:val="both"/>
        <w:rPr>
          <w:rFonts w:eastAsia="Calibri"/>
          <w:i/>
          <w:color w:val="000000"/>
          <w:szCs w:val="28"/>
          <w:lang w:eastAsia="en-US"/>
        </w:rPr>
      </w:pPr>
    </w:p>
    <w:p w:rsidR="00FE2BB8" w:rsidRDefault="00FE2BB8" w:rsidP="00B16654">
      <w:pPr>
        <w:spacing w:line="269" w:lineRule="auto"/>
        <w:ind w:firstLine="709"/>
        <w:jc w:val="both"/>
      </w:pPr>
      <w:r>
        <w:t>Для успешного освоения дисциплины необходимо понять, что судовая электроэнергетическая система является одной из главных составных частей судна в целом, обеспечивая необходимую жизнедеятельность экипажа и производственные функции судна. Важно донести до обучающегося, что залогом успешного и безаварийного использования электрооборудования является знание устройства его элементов, параметров нормального эксплуатационного состояния, методов и средств контроля параметров, наиболее часто встречающихся дефектов и отказов и способов их устранения. Очевидно, что решение задачи эффективной эксплуатации должно осуществляться системно, базируясь на показателях надежности оборудования, поскольку по их значениям выстраивается система планово-предупредительного ремонта, позволяющая осуществить своевременные воздействия в виде технического обслуживания или ремонта для восстановления работоспособного состояния. Изучение данной дисциплины тесно связывается с освоением других дисциплин образовательной программы, поэтому необходимо своевременно выполнять предусмотренные в семестрах учебные задания. По дисциплине «Электрооборудование судов» к ним относятся практические и индивидуальные курсовые проекты. Систематическое освоение необходимого учебного материала позволяет быть готовым для успешной сдачи экзамена.</w:t>
      </w:r>
      <w:r w:rsidRPr="00E54784">
        <w:t xml:space="preserve"> </w:t>
      </w:r>
    </w:p>
    <w:p w:rsidR="00E15E11" w:rsidRPr="00E54784" w:rsidRDefault="00E15E11" w:rsidP="00B16654">
      <w:pPr>
        <w:spacing w:line="269" w:lineRule="auto"/>
        <w:ind w:firstLine="709"/>
        <w:jc w:val="both"/>
      </w:pPr>
      <w:r w:rsidRPr="00E54784">
        <w:t>Изучение теоретического материала</w:t>
      </w:r>
      <w:r>
        <w:t xml:space="preserve"> производится </w:t>
      </w:r>
      <w:r w:rsidRPr="00E54784">
        <w:t xml:space="preserve">в соответствие с </w:t>
      </w:r>
      <w:r w:rsidR="00CF3C23">
        <w:t>РПУД</w:t>
      </w:r>
      <w:r w:rsidRPr="00E54784">
        <w:t xml:space="preserve"> по </w:t>
      </w:r>
      <w:r>
        <w:t>лекциям</w:t>
      </w:r>
      <w:r w:rsidRPr="00E54784">
        <w:t xml:space="preserve">, учебникам, методической и справочной литературе. Список литературы представлен в разделе </w:t>
      </w:r>
      <w:r w:rsidR="00CF3C23">
        <w:t>РПУД</w:t>
      </w:r>
      <w:r>
        <w:t xml:space="preserve"> «</w:t>
      </w:r>
      <w:r w:rsidRPr="00367F75">
        <w:t>С</w:t>
      </w:r>
      <w:r>
        <w:t>писок</w:t>
      </w:r>
      <w:r w:rsidRPr="00367F75">
        <w:t xml:space="preserve"> </w:t>
      </w:r>
      <w:r>
        <w:t>учебной литературы</w:t>
      </w:r>
      <w:r w:rsidRPr="00367F75">
        <w:t xml:space="preserve"> </w:t>
      </w:r>
      <w:r>
        <w:t>и</w:t>
      </w:r>
      <w:r w:rsidRPr="00367F75">
        <w:t xml:space="preserve"> </w:t>
      </w:r>
      <w:r>
        <w:t>информационно-методическое обеспечение дисциплины»</w:t>
      </w:r>
      <w:r w:rsidRPr="00E54784">
        <w:t>.</w:t>
      </w:r>
    </w:p>
    <w:p w:rsidR="00D86E34" w:rsidRDefault="00E15E11" w:rsidP="00B16654">
      <w:pPr>
        <w:tabs>
          <w:tab w:val="left" w:pos="851"/>
        </w:tabs>
        <w:spacing w:line="269" w:lineRule="auto"/>
        <w:ind w:firstLine="709"/>
        <w:jc w:val="both"/>
        <w:rPr>
          <w:rFonts w:eastAsia="Calibri"/>
          <w:szCs w:val="28"/>
          <w:lang w:eastAsia="en-US"/>
        </w:rPr>
      </w:pPr>
      <w:r w:rsidRPr="00F95365">
        <w:rPr>
          <w:rFonts w:eastAsia="Calibri"/>
          <w:szCs w:val="28"/>
          <w:lang w:eastAsia="en-US"/>
        </w:rPr>
        <w:t xml:space="preserve">По каждой теме дисциплины </w:t>
      </w:r>
      <w:r w:rsidRPr="00175C34">
        <w:rPr>
          <w:rFonts w:eastAsia="Calibri"/>
          <w:szCs w:val="28"/>
          <w:lang w:eastAsia="en-US"/>
        </w:rPr>
        <w:t>«</w:t>
      </w:r>
      <w:r w:rsidR="00772345" w:rsidRPr="00772345">
        <w:rPr>
          <w:rFonts w:eastAsia="Calibri"/>
          <w:szCs w:val="28"/>
          <w:lang w:eastAsia="en-US"/>
        </w:rPr>
        <w:t>Электрооборудование судов</w:t>
      </w:r>
      <w:r w:rsidRPr="00175C34">
        <w:rPr>
          <w:rFonts w:eastAsia="Calibri"/>
          <w:szCs w:val="28"/>
          <w:lang w:eastAsia="en-US"/>
        </w:rPr>
        <w:t xml:space="preserve">» </w:t>
      </w:r>
      <w:r w:rsidRPr="00F95365">
        <w:rPr>
          <w:rFonts w:eastAsia="Calibri"/>
          <w:szCs w:val="28"/>
          <w:lang w:eastAsia="en-US"/>
        </w:rPr>
        <w:t xml:space="preserve">предполагается проведение аудиторных </w:t>
      </w:r>
      <w:r w:rsidR="000656CF">
        <w:rPr>
          <w:rFonts w:eastAsia="Calibri"/>
          <w:szCs w:val="28"/>
          <w:lang w:eastAsia="en-US"/>
        </w:rPr>
        <w:t xml:space="preserve">лекционных </w:t>
      </w:r>
      <w:r w:rsidRPr="00F95365">
        <w:rPr>
          <w:rFonts w:eastAsia="Calibri"/>
          <w:szCs w:val="28"/>
          <w:lang w:eastAsia="en-US"/>
        </w:rPr>
        <w:t>занятий</w:t>
      </w:r>
      <w:r w:rsidR="000656CF">
        <w:rPr>
          <w:rFonts w:eastAsia="Calibri"/>
          <w:szCs w:val="28"/>
          <w:lang w:eastAsia="en-US"/>
        </w:rPr>
        <w:t>, аудиторных практических занятий, лабораторных работ</w:t>
      </w:r>
      <w:r w:rsidRPr="00F95365">
        <w:rPr>
          <w:rFonts w:eastAsia="Calibri"/>
          <w:szCs w:val="28"/>
          <w:lang w:eastAsia="en-US"/>
        </w:rPr>
        <w:t xml:space="preserve"> и самостоятельной работы</w:t>
      </w:r>
      <w:r w:rsidR="000656CF">
        <w:rPr>
          <w:rFonts w:eastAsia="Calibri"/>
          <w:szCs w:val="28"/>
          <w:lang w:eastAsia="en-US"/>
        </w:rPr>
        <w:t xml:space="preserve"> студента. </w:t>
      </w:r>
      <w:r w:rsidRPr="00F95365">
        <w:rPr>
          <w:rFonts w:eastAsia="Calibri"/>
          <w:szCs w:val="28"/>
          <w:lang w:eastAsia="en-US"/>
        </w:rPr>
        <w:t>Время</w:t>
      </w:r>
      <w:r w:rsidR="000656CF">
        <w:rPr>
          <w:rFonts w:eastAsia="Calibri"/>
          <w:szCs w:val="28"/>
          <w:lang w:eastAsia="en-US"/>
        </w:rPr>
        <w:t xml:space="preserve"> аудиторных  занятий и</w:t>
      </w:r>
      <w:r w:rsidRPr="00F95365">
        <w:rPr>
          <w:rFonts w:eastAsia="Calibri"/>
          <w:szCs w:val="28"/>
          <w:lang w:eastAsia="en-US"/>
        </w:rPr>
        <w:t xml:space="preserve"> самостоятельн</w:t>
      </w:r>
      <w:r w:rsidR="000656CF">
        <w:rPr>
          <w:rFonts w:eastAsia="Calibri"/>
          <w:szCs w:val="28"/>
          <w:lang w:eastAsia="en-US"/>
        </w:rPr>
        <w:t>ой</w:t>
      </w:r>
      <w:r w:rsidRPr="00F95365">
        <w:rPr>
          <w:rFonts w:eastAsia="Calibri"/>
          <w:szCs w:val="28"/>
          <w:lang w:eastAsia="en-US"/>
        </w:rPr>
        <w:t xml:space="preserve"> работ</w:t>
      </w:r>
      <w:r w:rsidR="000656CF">
        <w:rPr>
          <w:rFonts w:eastAsia="Calibri"/>
          <w:szCs w:val="28"/>
          <w:lang w:eastAsia="en-US"/>
        </w:rPr>
        <w:t>ы</w:t>
      </w:r>
      <w:r w:rsidRPr="00F95365">
        <w:rPr>
          <w:rFonts w:eastAsia="Calibri"/>
          <w:szCs w:val="28"/>
          <w:lang w:eastAsia="en-US"/>
        </w:rPr>
        <w:t xml:space="preserve"> студента </w:t>
      </w:r>
      <w:r w:rsidR="000656CF">
        <w:rPr>
          <w:rFonts w:eastAsia="Calibri"/>
          <w:szCs w:val="28"/>
          <w:lang w:eastAsia="en-US"/>
        </w:rPr>
        <w:t>определяется</w:t>
      </w:r>
      <w:r w:rsidRPr="00F95365">
        <w:rPr>
          <w:rFonts w:eastAsia="Calibri"/>
          <w:szCs w:val="28"/>
          <w:lang w:eastAsia="en-US"/>
        </w:rPr>
        <w:t xml:space="preserve"> согласно рабочему учебному плану данной </w:t>
      </w:r>
      <w:r w:rsidR="000656CF">
        <w:rPr>
          <w:rFonts w:eastAsia="Calibri"/>
          <w:szCs w:val="28"/>
          <w:lang w:eastAsia="en-US"/>
        </w:rPr>
        <w:t>дисциплины</w:t>
      </w:r>
      <w:r w:rsidRPr="00F95365">
        <w:rPr>
          <w:rFonts w:eastAsia="Calibri"/>
          <w:szCs w:val="28"/>
          <w:lang w:eastAsia="en-US"/>
        </w:rPr>
        <w:t>.</w:t>
      </w:r>
    </w:p>
    <w:p w:rsidR="00D86E34" w:rsidRPr="00F95365" w:rsidRDefault="00D86E34" w:rsidP="00B16654">
      <w:pPr>
        <w:tabs>
          <w:tab w:val="left" w:pos="851"/>
        </w:tabs>
        <w:spacing w:line="269" w:lineRule="auto"/>
        <w:ind w:firstLine="567"/>
        <w:jc w:val="both"/>
        <w:rPr>
          <w:rFonts w:eastAsia="Calibri"/>
          <w:szCs w:val="28"/>
          <w:lang w:eastAsia="en-US"/>
        </w:rPr>
      </w:pPr>
      <w:r>
        <w:rPr>
          <w:rFonts w:eastAsia="Calibri"/>
          <w:szCs w:val="28"/>
          <w:lang w:eastAsia="en-US"/>
        </w:rPr>
        <w:t>П</w:t>
      </w:r>
      <w:r w:rsidRPr="00F95365">
        <w:rPr>
          <w:rFonts w:eastAsia="Calibri"/>
          <w:szCs w:val="28"/>
          <w:lang w:eastAsia="en-US"/>
        </w:rPr>
        <w:t>ланировани</w:t>
      </w:r>
      <w:r>
        <w:rPr>
          <w:rFonts w:eastAsia="Calibri"/>
          <w:szCs w:val="28"/>
          <w:lang w:eastAsia="en-US"/>
        </w:rPr>
        <w:t>е</w:t>
      </w:r>
      <w:r w:rsidRPr="00F95365">
        <w:rPr>
          <w:rFonts w:eastAsia="Calibri"/>
          <w:szCs w:val="28"/>
          <w:lang w:eastAsia="en-US"/>
        </w:rPr>
        <w:t xml:space="preserve"> </w:t>
      </w:r>
      <w:r w:rsidR="00E22EE7">
        <w:rPr>
          <w:rFonts w:eastAsia="Calibri"/>
          <w:szCs w:val="28"/>
          <w:lang w:eastAsia="en-US"/>
        </w:rPr>
        <w:t xml:space="preserve"> </w:t>
      </w:r>
      <w:r w:rsidRPr="00F95365">
        <w:rPr>
          <w:rFonts w:eastAsia="Calibri"/>
          <w:szCs w:val="28"/>
          <w:lang w:eastAsia="en-US"/>
        </w:rPr>
        <w:t xml:space="preserve">времени </w:t>
      </w:r>
      <w:r w:rsidR="00E22EE7">
        <w:rPr>
          <w:rFonts w:eastAsia="Calibri"/>
          <w:szCs w:val="28"/>
          <w:lang w:eastAsia="en-US"/>
        </w:rPr>
        <w:t xml:space="preserve"> </w:t>
      </w:r>
      <w:r w:rsidRPr="00F95365">
        <w:rPr>
          <w:rFonts w:eastAsia="Calibri"/>
          <w:szCs w:val="28"/>
          <w:lang w:eastAsia="en-US"/>
        </w:rPr>
        <w:t xml:space="preserve">на изучение дисциплины </w:t>
      </w:r>
      <w:r w:rsidR="00E22EE7">
        <w:rPr>
          <w:rFonts w:eastAsia="Calibri"/>
          <w:szCs w:val="28"/>
          <w:lang w:eastAsia="en-US"/>
        </w:rPr>
        <w:t>производится в соответствие</w:t>
      </w:r>
      <w:r w:rsidRPr="00F95365">
        <w:rPr>
          <w:rFonts w:eastAsia="Calibri"/>
          <w:szCs w:val="28"/>
          <w:lang w:eastAsia="en-US"/>
        </w:rPr>
        <w:t xml:space="preserve"> с планом-графиком выполнения самостоятельной работы студентов по данной дисциплине. В </w:t>
      </w:r>
      <w:r w:rsidR="00E22EE7">
        <w:rPr>
          <w:rFonts w:eastAsia="Calibri"/>
          <w:szCs w:val="28"/>
          <w:lang w:eastAsia="en-US"/>
        </w:rPr>
        <w:t>плане отражены</w:t>
      </w:r>
      <w:r w:rsidRPr="00F95365">
        <w:rPr>
          <w:rFonts w:eastAsia="Calibri"/>
          <w:szCs w:val="28"/>
          <w:lang w:eastAsia="en-US"/>
        </w:rPr>
        <w:t xml:space="preserve"> виды самостоятельной работы для всех разделов дисциплины, указаны примерные нормы времени на вып</w:t>
      </w:r>
      <w:r>
        <w:rPr>
          <w:rFonts w:eastAsia="Calibri"/>
          <w:szCs w:val="28"/>
          <w:lang w:eastAsia="en-US"/>
        </w:rPr>
        <w:t xml:space="preserve">олнение и сроки сдачи заданий. </w:t>
      </w:r>
    </w:p>
    <w:p w:rsidR="00DD3E67" w:rsidRDefault="00684794" w:rsidP="00B16654">
      <w:pPr>
        <w:tabs>
          <w:tab w:val="left" w:pos="851"/>
        </w:tabs>
        <w:spacing w:line="269" w:lineRule="auto"/>
        <w:ind w:firstLine="709"/>
        <w:jc w:val="both"/>
      </w:pPr>
      <w:r w:rsidRPr="00684794">
        <w:rPr>
          <w:rFonts w:eastAsia="Calibri"/>
          <w:i/>
          <w:szCs w:val="28"/>
          <w:lang w:eastAsia="en-US"/>
        </w:rPr>
        <w:t>Рекомендации по</w:t>
      </w:r>
      <w:r>
        <w:rPr>
          <w:rFonts w:eastAsia="Calibri"/>
          <w:i/>
          <w:szCs w:val="28"/>
          <w:lang w:eastAsia="en-US"/>
        </w:rPr>
        <w:t xml:space="preserve"> работе на лекциях и </w:t>
      </w:r>
      <w:r w:rsidRPr="00684794">
        <w:rPr>
          <w:rFonts w:eastAsia="Calibri"/>
          <w:i/>
          <w:szCs w:val="28"/>
          <w:lang w:eastAsia="en-US"/>
        </w:rPr>
        <w:t xml:space="preserve"> ведению конспекта. </w:t>
      </w:r>
      <w:r w:rsidR="00DD3E67">
        <w:t xml:space="preserve">Основы знаний закладываются на лекциях, им принадлежит ведущая роль в учебном процессе. На лекциях дается самое важное, основное в изучаемой дисциплине. Основные задачи, стоящие перед лектором: помочь студентам понять основы </w:t>
      </w:r>
      <w:r w:rsidR="00DD3E67">
        <w:lastRenderedPageBreak/>
        <w:t>и усвоить материал на самой лекции, дать указания на то, что требует наибольшего внимания, учить правильному мышлению и создавать ясное представление о методологии изучаемой науки.</w:t>
      </w:r>
    </w:p>
    <w:p w:rsidR="00DD3E67" w:rsidRDefault="00DD3E67" w:rsidP="00B16654">
      <w:pPr>
        <w:spacing w:line="269" w:lineRule="auto"/>
        <w:ind w:firstLine="709"/>
        <w:jc w:val="both"/>
      </w:pPr>
      <w:r>
        <w:t>Лекции являются эффективным видом занятий для формирования у студентов способности быстро воспринимать новые факты, идеи, обобщать их, а также самостоятельно мыслить.</w:t>
      </w:r>
    </w:p>
    <w:p w:rsidR="00DD3E67" w:rsidRDefault="00DD3E67" w:rsidP="00B16654">
      <w:pPr>
        <w:spacing w:line="269" w:lineRule="auto"/>
        <w:ind w:firstLine="709"/>
        <w:jc w:val="both"/>
      </w:pPr>
      <w:r>
        <w:t>Студенту следует научиться понимать и основную идею лекции, а также, следуя за лектором, участвовать в усвоении новых мыслей. Но для этого надо быть подготовленным к восприятию очередной темы. Подготовленным можно считать такого студента, который, присутствуя на лекции, усвоил ее содержание, а перед лекцией припомнил материал раздела, излагаемого на ней  или просмотрел свой конспект, или учебник.</w:t>
      </w:r>
    </w:p>
    <w:p w:rsidR="00DD3E67" w:rsidRDefault="00DD3E67" w:rsidP="00B16654">
      <w:pPr>
        <w:spacing w:line="269" w:lineRule="auto"/>
        <w:ind w:firstLine="709"/>
        <w:jc w:val="both"/>
      </w:pPr>
      <w:r>
        <w:t>Перед лекцией необходимо прочитывать конспект предыдущей лекции, а после окончания крупного раздела курса рекомендуется проработать его по конспектам и учебникам.</w:t>
      </w:r>
    </w:p>
    <w:p w:rsidR="00DD3E67" w:rsidRDefault="007F65E8" w:rsidP="00B16654">
      <w:pPr>
        <w:spacing w:line="269" w:lineRule="auto"/>
        <w:ind w:firstLine="709"/>
        <w:jc w:val="both"/>
      </w:pPr>
      <w:r>
        <w:t>П</w:t>
      </w:r>
      <w:r w:rsidR="00DD3E67">
        <w:t>еред каждой лекцией</w:t>
      </w:r>
      <w:r>
        <w:t xml:space="preserve"> необходимо</w:t>
      </w:r>
      <w:r w:rsidR="00DD3E67">
        <w:t xml:space="preserve"> просматривать содержание предстоящей лекции по учебнику с тем, чтобы лучше воспринять материал лекции. В этом случае предмет усваивается настолько, что перед экзаменом остается сделать немногое для закрепления знаний.</w:t>
      </w:r>
    </w:p>
    <w:p w:rsidR="00DD3E67" w:rsidRDefault="00DD3E67" w:rsidP="00B16654">
      <w:pPr>
        <w:spacing w:line="269" w:lineRule="auto"/>
        <w:ind w:firstLine="709"/>
        <w:jc w:val="both"/>
      </w:pPr>
      <w:r>
        <w:t>Важно помнить, что ни одна дисциплина не может быть изучена в необходимом объеме только по конспектам. Для хорошего усвоения курса нужна систематическая работа с учебной и научной литературой, а конспект может лишь облегчить понимание и усвоение материала.</w:t>
      </w:r>
    </w:p>
    <w:p w:rsidR="00DD3E67" w:rsidRDefault="00DD3E67" w:rsidP="00B16654">
      <w:pPr>
        <w:spacing w:line="269" w:lineRule="auto"/>
        <w:ind w:firstLine="709"/>
        <w:jc w:val="both"/>
      </w:pPr>
      <w:r>
        <w:t xml:space="preserve">Основная задача при слушании лекции – учиться мыслить, понимать идеи, излагаемые лектором. </w:t>
      </w:r>
      <w:r w:rsidR="00D86E34" w:rsidRPr="00E54784">
        <w:t xml:space="preserve">Для лучшего усвоения теоретического материала рекомендуется составить конспект лекций, содержащий краткое, но ясное изложение </w:t>
      </w:r>
      <w:r w:rsidR="00D86E34">
        <w:t>теоретического</w:t>
      </w:r>
      <w:r w:rsidR="00D86E34" w:rsidRPr="00E54784">
        <w:t xml:space="preserve"> материала, сопровождаемое схемами, эскизами, формулами.</w:t>
      </w:r>
      <w:r>
        <w:t xml:space="preserve">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r w:rsidR="007F65E8">
        <w:t xml:space="preserve"> </w:t>
      </w:r>
    </w:p>
    <w:p w:rsidR="00DD3E67" w:rsidRDefault="00DD3E67" w:rsidP="00B16654">
      <w:pPr>
        <w:spacing w:line="269" w:lineRule="auto"/>
        <w:ind w:firstLine="709"/>
        <w:jc w:val="both"/>
      </w:pPr>
      <w: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записывается слова лектора, присутствие на лекции превращается в бесполезную трату времени.</w:t>
      </w:r>
    </w:p>
    <w:p w:rsidR="00DD3E67" w:rsidRDefault="00DD3E67" w:rsidP="00B16654">
      <w:pPr>
        <w:spacing w:line="269" w:lineRule="auto"/>
        <w:ind w:firstLine="709"/>
        <w:jc w:val="both"/>
      </w:pPr>
      <w:r>
        <w:t xml:space="preserve">Некоторые студенты полагают, что при наличии учебных пособий, учебников нет необходимости вести конспект. Такие студенты нередко совершают ошибку, так как не используют конспект как средство, </w:t>
      </w:r>
      <w:r>
        <w:lastRenderedPageBreak/>
        <w:t>позволяющее активизировать свою работу на лекции или полнее и глубже усвоить ее содержание.</w:t>
      </w:r>
    </w:p>
    <w:p w:rsidR="00DD3E67" w:rsidRDefault="00DD3E67" w:rsidP="00B16654">
      <w:pPr>
        <w:spacing w:line="269" w:lineRule="auto"/>
        <w:ind w:firstLine="709"/>
        <w:jc w:val="both"/>
      </w:pPr>
      <w:r>
        <w:t>Определенная часть студентов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rsidR="00DD3E67" w:rsidRDefault="00DD3E67" w:rsidP="00B16654">
      <w:pPr>
        <w:spacing w:line="269" w:lineRule="auto"/>
        <w:ind w:firstLine="709"/>
        <w:jc w:val="both"/>
      </w:pPr>
      <w:r>
        <w:t xml:space="preserve">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 </w:t>
      </w:r>
    </w:p>
    <w:p w:rsidR="00DD3E67" w:rsidRDefault="00DD3E67" w:rsidP="00B16654">
      <w:pPr>
        <w:spacing w:line="269" w:lineRule="auto"/>
        <w:ind w:firstLine="709"/>
        <w:jc w:val="both"/>
      </w:pPr>
      <w:r>
        <w:t xml:space="preserve"> 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rsidR="00367F75" w:rsidRPr="00E54784" w:rsidRDefault="00367F75" w:rsidP="00B16654">
      <w:pPr>
        <w:spacing w:line="269" w:lineRule="auto"/>
        <w:ind w:firstLine="709"/>
        <w:jc w:val="both"/>
      </w:pPr>
      <w:r w:rsidRPr="00E54784">
        <w:t xml:space="preserve">Проверка усвоения теоретического курса </w:t>
      </w:r>
      <w:r>
        <w:t xml:space="preserve">проводится </w:t>
      </w:r>
      <w:r w:rsidRPr="00E54784">
        <w:t xml:space="preserve">с помощью контрольных вопросов, приведенных в разделе </w:t>
      </w:r>
      <w:r>
        <w:t>«Фонд оценочных средств»</w:t>
      </w:r>
      <w:r w:rsidRPr="00E54784">
        <w:t>.</w:t>
      </w:r>
      <w:r w:rsidR="007F65E8">
        <w:t xml:space="preserve"> </w:t>
      </w:r>
      <w:r w:rsidRPr="00E54784">
        <w:t xml:space="preserve">После изучения </w:t>
      </w:r>
      <w:r w:rsidR="007F65E8">
        <w:t xml:space="preserve"> теоретического материала</w:t>
      </w:r>
      <w:r w:rsidRPr="00E54784">
        <w:t xml:space="preserve"> следует проверить, правильно ли поняты и хорошо ли усвоены наиболее существенные положения темы, используя список контрольных вопросов. При ознакомлении с методиками расчетов рекоменду</w:t>
      </w:r>
      <w:r>
        <w:t xml:space="preserve">ется пользоваться </w:t>
      </w:r>
      <w:r w:rsidR="00D86E34">
        <w:t>задачниками</w:t>
      </w:r>
      <w:r w:rsidRPr="00E54784">
        <w:t>, в котор</w:t>
      </w:r>
      <w:r w:rsidR="00D86E34">
        <w:t>ых</w:t>
      </w:r>
      <w:r w:rsidRPr="00E54784">
        <w:t xml:space="preserve"> приведены примеры расчетов.</w:t>
      </w:r>
    </w:p>
    <w:p w:rsidR="00367F75" w:rsidRDefault="00367F75" w:rsidP="00B16654">
      <w:pPr>
        <w:spacing w:line="269" w:lineRule="auto"/>
        <w:ind w:firstLine="709"/>
        <w:jc w:val="both"/>
      </w:pPr>
      <w:r w:rsidRPr="00E54784">
        <w:t>Если в процессе изучения материала, у студента возникнут вопросы, которые он не может разрешить самостоятельно, следует обратиться за консультацией к преподавателю, ведущему данную дисциплину.</w:t>
      </w:r>
    </w:p>
    <w:p w:rsidR="0080322B" w:rsidRPr="0080322B" w:rsidRDefault="0080322B" w:rsidP="00B16654">
      <w:pPr>
        <w:spacing w:line="269" w:lineRule="auto"/>
        <w:ind w:firstLine="709"/>
        <w:jc w:val="both"/>
      </w:pPr>
      <w:r w:rsidRPr="0080322B">
        <w:rPr>
          <w:i/>
        </w:rPr>
        <w:t>Рекомендации по работе с учебной и научной литературой</w:t>
      </w:r>
      <w:r w:rsidRPr="0080322B">
        <w:t>. Работа с учебной литературой занимает особое ме</w:t>
      </w:r>
      <w:r w:rsidR="002115A6">
        <w:t>сто в самооб</w:t>
      </w:r>
      <w:r w:rsidRPr="0080322B">
        <w:t xml:space="preserve">разовании: именно эта литература является основным источником знаний студента. Учебник (учебное пособие) как печатное средство играет организующую роль в самостоятельной работе студента: он содержит систематизированный объем </w:t>
      </w:r>
      <w:r w:rsidRPr="0080322B">
        <w:lastRenderedPageBreak/>
        <w:t>основной научной и</w:t>
      </w:r>
      <w:r w:rsidR="002115A6">
        <w:t>нформа</w:t>
      </w:r>
      <w:r w:rsidRPr="0080322B">
        <w:t>ции по курсу, задания, упражнения, уточ</w:t>
      </w:r>
      <w:r w:rsidR="002115A6">
        <w:t>няющие вопросы, организ</w:t>
      </w:r>
      <w:r w:rsidRPr="0080322B">
        <w:t>ующие познавательную деятельность.</w:t>
      </w:r>
    </w:p>
    <w:p w:rsidR="008D0535" w:rsidRPr="008D0535" w:rsidRDefault="008D0535" w:rsidP="00B16654">
      <w:pPr>
        <w:spacing w:line="269" w:lineRule="auto"/>
        <w:ind w:firstLine="709"/>
        <w:jc w:val="both"/>
      </w:pPr>
      <w:r w:rsidRPr="008D0535">
        <w:t>В работе с учебной литерат</w:t>
      </w:r>
      <w:r w:rsidR="002115A6">
        <w:t>урой нужны умения выделять глав</w:t>
      </w:r>
      <w:r w:rsidRPr="008D0535">
        <w:t xml:space="preserve">ное, находить внутренние связи. На что следует обратить внимание при выборе учебника? На заглавие </w:t>
      </w:r>
      <w:r w:rsidR="002115A6">
        <w:t>и другие титульные элементы. На</w:t>
      </w:r>
      <w:r w:rsidRPr="008D0535">
        <w:t>пример, рекомендована книга в каче</w:t>
      </w:r>
      <w:r w:rsidR="002115A6">
        <w:t>стве учебника или нет. Затем чи</w:t>
      </w:r>
      <w:r w:rsidRPr="008D0535">
        <w:t xml:space="preserve">тается аннотация и введение, из чего узнаете, чем отличается данное пособие. Учебное пособие может </w:t>
      </w:r>
      <w:r w:rsidR="002115A6">
        <w:t>рекомендовать преподаватель, по</w:t>
      </w:r>
      <w:r w:rsidRPr="008D0535">
        <w:t>тому что он может определить позицию автора учебника.</w:t>
      </w:r>
    </w:p>
    <w:p w:rsidR="007B38A2" w:rsidRDefault="008D0535" w:rsidP="00B16654">
      <w:pPr>
        <w:spacing w:line="269" w:lineRule="auto"/>
        <w:ind w:firstLine="709"/>
        <w:jc w:val="both"/>
      </w:pPr>
      <w:r w:rsidRPr="008D0535">
        <w:t>Результатом работы студента с учебной литературой должно стать четкое понимание практиче</w:t>
      </w:r>
      <w:r w:rsidR="002115A6">
        <w:t>ской значимости информации, уве</w:t>
      </w:r>
      <w:r w:rsidRPr="008D0535">
        <w:t xml:space="preserve">ренность, что информация усвоена в достаточном объеме и может быть воспроизведена, что основные понятия могут быть обоснованы, что выделены внутренние связи и </w:t>
      </w:r>
      <w:r w:rsidR="002115A6">
        <w:t>зависимости внутри учебного тек</w:t>
      </w:r>
      <w:r w:rsidRPr="008D0535">
        <w:t xml:space="preserve">ста. </w:t>
      </w:r>
    </w:p>
    <w:p w:rsidR="008D0535" w:rsidRPr="008D0535" w:rsidRDefault="008D0535" w:rsidP="00B16654">
      <w:pPr>
        <w:spacing w:line="269" w:lineRule="auto"/>
        <w:ind w:firstLine="709"/>
        <w:jc w:val="both"/>
      </w:pPr>
      <w:r w:rsidRPr="008D0535">
        <w:t>К научным источникам относятся также статьи, монографии, диссертации, кни</w:t>
      </w:r>
      <w:r w:rsidR="002115A6">
        <w:t>ги. Как правило, статья посвяще</w:t>
      </w:r>
      <w:r w:rsidRPr="008D0535">
        <w:t>на описанию решения лишь одной из задач, стоящих перед исс</w:t>
      </w:r>
      <w:r w:rsidR="002115A6">
        <w:t>ледо</w:t>
      </w:r>
      <w:r w:rsidRPr="008D0535">
        <w:t>вателем, а диссертация и монография осве</w:t>
      </w:r>
      <w:r w:rsidR="002115A6">
        <w:t>щают комплексно пробле</w:t>
      </w:r>
      <w:r w:rsidRPr="008D0535">
        <w:t>му с разных сторон, решают ряд задач. Статьи публикуются либо в журналах, либо в сборниках. Журнал - периодическое изда</w:t>
      </w:r>
      <w:r w:rsidR="002115A6">
        <w:t>ние, кото</w:t>
      </w:r>
      <w:r w:rsidRPr="008D0535">
        <w:t>рое имеет указание, кому предназначен. В содержании обычно вы</w:t>
      </w:r>
      <w:r w:rsidR="002115A6">
        <w:t>де</w:t>
      </w:r>
      <w:r w:rsidRPr="008D0535">
        <w:t>лены рубрики (теория, опыт, методические советы и т.д.), которые позволяют читателю определиться в</w:t>
      </w:r>
      <w:r w:rsidR="002115A6">
        <w:t xml:space="preserve"> своих интересах. Далее рекомен</w:t>
      </w:r>
      <w:r w:rsidRPr="008D0535">
        <w:t>дуе</w:t>
      </w:r>
      <w:r w:rsidR="00F34740">
        <w:t>тся</w:t>
      </w:r>
      <w:r w:rsidRPr="008D0535">
        <w:t xml:space="preserve"> обратить внимание на авторов журнала (иногда в конце есть сведения об авторах). Содержание журнала позвол</w:t>
      </w:r>
      <w:r w:rsidR="00F34740">
        <w:t>яе</w:t>
      </w:r>
      <w:r w:rsidRPr="008D0535">
        <w:t>т выделить т</w:t>
      </w:r>
      <w:r w:rsidR="00F34740">
        <w:t>е</w:t>
      </w:r>
      <w:r w:rsidRPr="008D0535">
        <w:t xml:space="preserve"> статьи, которые интересны.</w:t>
      </w:r>
    </w:p>
    <w:p w:rsidR="0080322B" w:rsidRDefault="008D0535" w:rsidP="00B16654">
      <w:pPr>
        <w:spacing w:line="269" w:lineRule="auto"/>
        <w:ind w:firstLine="709"/>
        <w:jc w:val="both"/>
      </w:pPr>
      <w:r w:rsidRPr="008D0535">
        <w:t xml:space="preserve">Первое знакомство со статьей </w:t>
      </w:r>
      <w:r w:rsidR="00F34740">
        <w:t xml:space="preserve">необходимо </w:t>
      </w:r>
      <w:r w:rsidRPr="008D0535">
        <w:t>начинат</w:t>
      </w:r>
      <w:r w:rsidR="00F34740">
        <w:t>ь</w:t>
      </w:r>
      <w:r w:rsidRPr="008D0535">
        <w:t xml:space="preserve"> с уяснения понятий, которые представлены в названии. </w:t>
      </w:r>
      <w:r w:rsidR="00F34740">
        <w:t>Далее необходимо</w:t>
      </w:r>
      <w:r w:rsidRPr="008D0535">
        <w:t xml:space="preserve"> определить:</w:t>
      </w:r>
    </w:p>
    <w:p w:rsidR="008D0535" w:rsidRPr="008D0535" w:rsidRDefault="008D0535" w:rsidP="00B16654">
      <w:pPr>
        <w:numPr>
          <w:ilvl w:val="0"/>
          <w:numId w:val="11"/>
        </w:numPr>
        <w:tabs>
          <w:tab w:val="left" w:pos="993"/>
        </w:tabs>
        <w:spacing w:line="269" w:lineRule="auto"/>
        <w:ind w:hanging="720"/>
        <w:jc w:val="both"/>
      </w:pPr>
      <w:r w:rsidRPr="008D0535">
        <w:t>цель статьи,</w:t>
      </w:r>
    </w:p>
    <w:p w:rsidR="008D0535" w:rsidRPr="008D0535" w:rsidRDefault="008D0535" w:rsidP="00B16654">
      <w:pPr>
        <w:numPr>
          <w:ilvl w:val="0"/>
          <w:numId w:val="11"/>
        </w:numPr>
        <w:tabs>
          <w:tab w:val="left" w:pos="993"/>
        </w:tabs>
        <w:spacing w:line="269" w:lineRule="auto"/>
        <w:ind w:hanging="720"/>
        <w:jc w:val="both"/>
      </w:pPr>
      <w:r w:rsidRPr="008D0535">
        <w:t>обоснование автором актуальности,</w:t>
      </w:r>
    </w:p>
    <w:p w:rsidR="008D0535" w:rsidRPr="008D0535" w:rsidRDefault="008D0535" w:rsidP="00B16654">
      <w:pPr>
        <w:numPr>
          <w:ilvl w:val="0"/>
          <w:numId w:val="11"/>
        </w:numPr>
        <w:tabs>
          <w:tab w:val="left" w:pos="993"/>
        </w:tabs>
        <w:spacing w:line="269" w:lineRule="auto"/>
        <w:ind w:hanging="720"/>
        <w:jc w:val="both"/>
      </w:pPr>
      <w:r w:rsidRPr="008D0535">
        <w:t>проблемы, выделенные автором,</w:t>
      </w:r>
    </w:p>
    <w:p w:rsidR="008D0535" w:rsidRPr="008D0535" w:rsidRDefault="008D0535" w:rsidP="00B16654">
      <w:pPr>
        <w:numPr>
          <w:ilvl w:val="0"/>
          <w:numId w:val="11"/>
        </w:numPr>
        <w:tabs>
          <w:tab w:val="left" w:pos="993"/>
        </w:tabs>
        <w:spacing w:line="269" w:lineRule="auto"/>
        <w:ind w:hanging="720"/>
        <w:jc w:val="both"/>
      </w:pPr>
      <w:r w:rsidRPr="008D0535">
        <w:t>способы решения этих проблем, которые он предлагает,</w:t>
      </w:r>
    </w:p>
    <w:p w:rsidR="008D0535" w:rsidRPr="008D0535" w:rsidRDefault="008D0535" w:rsidP="00B16654">
      <w:pPr>
        <w:numPr>
          <w:ilvl w:val="0"/>
          <w:numId w:val="11"/>
        </w:numPr>
        <w:tabs>
          <w:tab w:val="left" w:pos="993"/>
        </w:tabs>
        <w:spacing w:line="269" w:lineRule="auto"/>
        <w:ind w:hanging="720"/>
        <w:jc w:val="both"/>
      </w:pPr>
      <w:r w:rsidRPr="008D0535">
        <w:t>выводы автора.</w:t>
      </w:r>
    </w:p>
    <w:p w:rsidR="008D0535" w:rsidRPr="008D0535" w:rsidRDefault="00F34740" w:rsidP="00B16654">
      <w:pPr>
        <w:spacing w:line="269" w:lineRule="auto"/>
        <w:ind w:firstLine="709"/>
        <w:jc w:val="both"/>
      </w:pPr>
      <w:r>
        <w:t>Если статья представляет интерес необходимо составить</w:t>
      </w:r>
      <w:r w:rsidR="008D0535" w:rsidRPr="008D0535">
        <w:t xml:space="preserve"> тезисный конспект с указанием страниц, откуда взяты цитаты</w:t>
      </w:r>
      <w:r w:rsidR="007D3D51">
        <w:t>, также</w:t>
      </w:r>
      <w:r w:rsidR="008D0535" w:rsidRPr="008D0535">
        <w:t xml:space="preserve"> следует указать автора, название статьи, название журнала, номер, год, страницы. </w:t>
      </w:r>
    </w:p>
    <w:p w:rsidR="008D0535" w:rsidRDefault="008D0535" w:rsidP="00B16654">
      <w:pPr>
        <w:spacing w:line="269" w:lineRule="auto"/>
        <w:ind w:firstLine="709"/>
        <w:jc w:val="both"/>
      </w:pPr>
      <w:r w:rsidRPr="008D0535">
        <w:t>Следует иметь в виду, что статья - это личная точка зрения ав</w:t>
      </w:r>
      <w:r w:rsidRPr="008D0535">
        <w:softHyphen/>
        <w:t>тора, с которой можно или нельзя соглашаться, она может быть не</w:t>
      </w:r>
      <w:r w:rsidRPr="008D0535">
        <w:softHyphen/>
        <w:t>достаточно научно обоснованной, дискуссионной.</w:t>
      </w:r>
    </w:p>
    <w:p w:rsidR="00DC02B7" w:rsidRPr="00EF3479" w:rsidRDefault="00EF3479" w:rsidP="00B16654">
      <w:pPr>
        <w:widowControl w:val="0"/>
        <w:overflowPunct w:val="0"/>
        <w:autoSpaceDE w:val="0"/>
        <w:autoSpaceDN w:val="0"/>
        <w:adjustRightInd w:val="0"/>
        <w:spacing w:line="269" w:lineRule="auto"/>
        <w:ind w:firstLine="567"/>
        <w:jc w:val="both"/>
        <w:textAlignment w:val="baseline"/>
        <w:rPr>
          <w:bCs/>
          <w:iCs/>
        </w:rPr>
      </w:pPr>
      <w:r>
        <w:rPr>
          <w:i/>
        </w:rPr>
        <w:t>Р</w:t>
      </w:r>
      <w:r w:rsidRPr="004E4160">
        <w:rPr>
          <w:i/>
        </w:rPr>
        <w:t>екомендации по подготовке к экзамену</w:t>
      </w:r>
      <w:r>
        <w:rPr>
          <w:i/>
        </w:rPr>
        <w:t>.</w:t>
      </w:r>
      <w:r w:rsidR="00DC02B7">
        <w:rPr>
          <w:i/>
        </w:rPr>
        <w:t xml:space="preserve"> </w:t>
      </w:r>
      <w:r w:rsidR="00DC02B7">
        <w:rPr>
          <w:bCs/>
          <w:iCs/>
        </w:rPr>
        <w:t>Целью</w:t>
      </w:r>
      <w:r w:rsidRPr="00EF3479">
        <w:rPr>
          <w:bCs/>
          <w:iCs/>
        </w:rPr>
        <w:t xml:space="preserve"> экзамен</w:t>
      </w:r>
      <w:r w:rsidR="00DC02B7">
        <w:rPr>
          <w:bCs/>
          <w:iCs/>
        </w:rPr>
        <w:t>а</w:t>
      </w:r>
      <w:r w:rsidRPr="00EF3479">
        <w:rPr>
          <w:bCs/>
          <w:iCs/>
        </w:rPr>
        <w:t xml:space="preserve"> </w:t>
      </w:r>
      <w:r w:rsidR="00DC02B7">
        <w:rPr>
          <w:bCs/>
          <w:iCs/>
        </w:rPr>
        <w:t>является</w:t>
      </w:r>
      <w:r w:rsidRPr="00EF3479">
        <w:rPr>
          <w:bCs/>
          <w:iCs/>
        </w:rPr>
        <w:t xml:space="preserve"> проверка качества усвоения содержания дисциплины.</w:t>
      </w:r>
      <w:r>
        <w:rPr>
          <w:bCs/>
          <w:iCs/>
        </w:rPr>
        <w:t xml:space="preserve"> </w:t>
      </w:r>
      <w:r w:rsidR="00DC02B7">
        <w:rPr>
          <w:bCs/>
          <w:iCs/>
        </w:rPr>
        <w:t xml:space="preserve">Для получения допуска </w:t>
      </w:r>
      <w:r w:rsidR="00DC02B7">
        <w:rPr>
          <w:bCs/>
          <w:iCs/>
        </w:rPr>
        <w:lastRenderedPageBreak/>
        <w:t>к</w:t>
      </w:r>
      <w:r w:rsidR="00DC02B7" w:rsidRPr="00EF3479">
        <w:rPr>
          <w:bCs/>
          <w:iCs/>
        </w:rPr>
        <w:t xml:space="preserve">  экзамен</w:t>
      </w:r>
      <w:r w:rsidR="00DC02B7">
        <w:rPr>
          <w:bCs/>
          <w:iCs/>
        </w:rPr>
        <w:t>у необходимо выполнить и защити</w:t>
      </w:r>
      <w:r w:rsidR="00FE2BB8">
        <w:rPr>
          <w:bCs/>
          <w:iCs/>
        </w:rPr>
        <w:t>ть все лабораторные работы и КП</w:t>
      </w:r>
      <w:r w:rsidR="00DC02B7">
        <w:rPr>
          <w:bCs/>
          <w:iCs/>
        </w:rPr>
        <w:t>.</w:t>
      </w:r>
    </w:p>
    <w:p w:rsidR="00736C26" w:rsidRDefault="00C53C64" w:rsidP="00B16654">
      <w:pPr>
        <w:tabs>
          <w:tab w:val="left" w:pos="426"/>
          <w:tab w:val="left" w:pos="851"/>
        </w:tabs>
        <w:suppressAutoHyphens/>
        <w:spacing w:line="269" w:lineRule="auto"/>
        <w:ind w:firstLine="567"/>
        <w:jc w:val="both"/>
        <w:rPr>
          <w:bCs/>
          <w:iCs/>
        </w:rPr>
      </w:pPr>
      <w:r>
        <w:rPr>
          <w:bCs/>
          <w:iCs/>
        </w:rPr>
        <w:t>Перечень тем, которые необходимо изучить для успешной сдачи</w:t>
      </w:r>
      <w:r w:rsidR="00EF3479" w:rsidRPr="00EF3479">
        <w:rPr>
          <w:bCs/>
          <w:iCs/>
        </w:rPr>
        <w:t xml:space="preserve"> экзамен</w:t>
      </w:r>
      <w:r>
        <w:rPr>
          <w:bCs/>
          <w:iCs/>
        </w:rPr>
        <w:t>а, отражен в</w:t>
      </w:r>
      <w:r w:rsidR="00EF3479" w:rsidRPr="00EF3479">
        <w:rPr>
          <w:bCs/>
          <w:iCs/>
        </w:rPr>
        <w:t xml:space="preserve"> </w:t>
      </w:r>
      <w:r w:rsidR="00077B92">
        <w:rPr>
          <w:bCs/>
          <w:iCs/>
        </w:rPr>
        <w:t>списк</w:t>
      </w:r>
      <w:r>
        <w:rPr>
          <w:bCs/>
          <w:iCs/>
        </w:rPr>
        <w:t>е</w:t>
      </w:r>
      <w:r w:rsidR="00077B92">
        <w:rPr>
          <w:bCs/>
          <w:iCs/>
        </w:rPr>
        <w:t xml:space="preserve"> экзаменационных вопросов и</w:t>
      </w:r>
      <w:r w:rsidR="00EF3479" w:rsidRPr="00EF3479">
        <w:rPr>
          <w:bCs/>
          <w:iCs/>
        </w:rPr>
        <w:t xml:space="preserve"> программ</w:t>
      </w:r>
      <w:r>
        <w:rPr>
          <w:bCs/>
          <w:iCs/>
        </w:rPr>
        <w:t>е</w:t>
      </w:r>
      <w:r w:rsidR="00EF3479" w:rsidRPr="00EF3479">
        <w:rPr>
          <w:bCs/>
          <w:iCs/>
        </w:rPr>
        <w:t xml:space="preserve"> курса</w:t>
      </w:r>
      <w:r w:rsidR="00077B92">
        <w:rPr>
          <w:bCs/>
          <w:iCs/>
        </w:rPr>
        <w:t xml:space="preserve"> «</w:t>
      </w:r>
      <w:r w:rsidR="00772345" w:rsidRPr="00772345">
        <w:rPr>
          <w:bCs/>
          <w:iCs/>
        </w:rPr>
        <w:t>Электрооборудование судов</w:t>
      </w:r>
      <w:r w:rsidR="00077B92">
        <w:rPr>
          <w:bCs/>
          <w:iCs/>
        </w:rPr>
        <w:t>».</w:t>
      </w:r>
      <w:r w:rsidR="00EF3479" w:rsidRPr="00EF3479">
        <w:rPr>
          <w:bCs/>
          <w:iCs/>
        </w:rPr>
        <w:t xml:space="preserve"> </w:t>
      </w:r>
    </w:p>
    <w:p w:rsidR="00EF3479" w:rsidRPr="00EF3479" w:rsidRDefault="00077B92" w:rsidP="00B16654">
      <w:pPr>
        <w:tabs>
          <w:tab w:val="left" w:pos="426"/>
          <w:tab w:val="left" w:pos="851"/>
        </w:tabs>
        <w:suppressAutoHyphens/>
        <w:spacing w:line="269" w:lineRule="auto"/>
        <w:ind w:firstLine="567"/>
        <w:jc w:val="both"/>
        <w:rPr>
          <w:bCs/>
          <w:iCs/>
        </w:rPr>
      </w:pPr>
      <w:r w:rsidRPr="00EF3479">
        <w:rPr>
          <w:bCs/>
          <w:iCs/>
        </w:rPr>
        <w:t xml:space="preserve">При подготовке к экзамену </w:t>
      </w:r>
      <w:r>
        <w:rPr>
          <w:bCs/>
          <w:iCs/>
        </w:rPr>
        <w:t>необходимо</w:t>
      </w:r>
      <w:r w:rsidRPr="00EF3479">
        <w:rPr>
          <w:bCs/>
          <w:iCs/>
        </w:rPr>
        <w:t xml:space="preserve"> повтор</w:t>
      </w:r>
      <w:r>
        <w:rPr>
          <w:bCs/>
          <w:iCs/>
        </w:rPr>
        <w:t>ить</w:t>
      </w:r>
      <w:r w:rsidRPr="00EF3479">
        <w:rPr>
          <w:bCs/>
          <w:iCs/>
        </w:rPr>
        <w:t xml:space="preserve"> материал </w:t>
      </w:r>
      <w:r>
        <w:rPr>
          <w:bCs/>
          <w:iCs/>
        </w:rPr>
        <w:t>лекций</w:t>
      </w:r>
      <w:r w:rsidRPr="00EF3479">
        <w:rPr>
          <w:bCs/>
          <w:iCs/>
        </w:rPr>
        <w:t xml:space="preserve">, </w:t>
      </w:r>
      <w:r>
        <w:rPr>
          <w:bCs/>
          <w:iCs/>
        </w:rPr>
        <w:t>прослушанных</w:t>
      </w:r>
      <w:r w:rsidRPr="00EF3479">
        <w:rPr>
          <w:bCs/>
          <w:iCs/>
        </w:rPr>
        <w:t xml:space="preserve"> в течение семестра, обобщ</w:t>
      </w:r>
      <w:r>
        <w:rPr>
          <w:bCs/>
          <w:iCs/>
        </w:rPr>
        <w:t>ить</w:t>
      </w:r>
      <w:r w:rsidRPr="00EF3479">
        <w:rPr>
          <w:bCs/>
          <w:iCs/>
        </w:rPr>
        <w:t xml:space="preserve"> полученные знания</w:t>
      </w:r>
      <w:r>
        <w:rPr>
          <w:bCs/>
          <w:iCs/>
        </w:rPr>
        <w:t>,</w:t>
      </w:r>
      <w:r w:rsidRPr="00EF3479">
        <w:rPr>
          <w:bCs/>
          <w:iCs/>
        </w:rPr>
        <w:t xml:space="preserve"> понять связь между отдельными </w:t>
      </w:r>
      <w:r>
        <w:rPr>
          <w:bCs/>
          <w:iCs/>
        </w:rPr>
        <w:t>разделами</w:t>
      </w:r>
      <w:r w:rsidRPr="00EF3479">
        <w:rPr>
          <w:bCs/>
          <w:iCs/>
        </w:rPr>
        <w:t xml:space="preserve"> дисциплины.</w:t>
      </w:r>
      <w:r w:rsidR="00C53C64">
        <w:rPr>
          <w:bCs/>
          <w:iCs/>
        </w:rPr>
        <w:t xml:space="preserve"> Изучение теоретического материала проводится по конспекту лекций и рекомендуемой литературе.</w:t>
      </w:r>
      <w:r w:rsidR="00BA0981">
        <w:rPr>
          <w:bCs/>
          <w:iCs/>
        </w:rPr>
        <w:t xml:space="preserve"> Для успешной сдачи экзамена и получения высокой оценки изучение одного конспекта недостаточно</w:t>
      </w:r>
      <w:r w:rsidR="00E97E93">
        <w:rPr>
          <w:bCs/>
          <w:iCs/>
        </w:rPr>
        <w:t>. Высокая оценка за экзамен предполагает</w:t>
      </w:r>
      <w:r w:rsidR="00994E70">
        <w:rPr>
          <w:bCs/>
          <w:iCs/>
        </w:rPr>
        <w:t xml:space="preserve"> </w:t>
      </w:r>
      <w:r w:rsidR="00037E55">
        <w:rPr>
          <w:bCs/>
          <w:iCs/>
        </w:rPr>
        <w:t>обязательное изучение</w:t>
      </w:r>
      <w:r w:rsidR="00E97E93">
        <w:rPr>
          <w:bCs/>
          <w:iCs/>
        </w:rPr>
        <w:t xml:space="preserve"> теоретического материала </w:t>
      </w:r>
      <w:r w:rsidR="00EF3479" w:rsidRPr="00EF3479">
        <w:rPr>
          <w:bCs/>
          <w:iCs/>
        </w:rPr>
        <w:t xml:space="preserve">по учебнику, поскольку </w:t>
      </w:r>
      <w:r w:rsidR="00037E55">
        <w:rPr>
          <w:bCs/>
          <w:iCs/>
        </w:rPr>
        <w:t>объем лекций ограничен и не позволяет подробно рассмотреть все вопросы</w:t>
      </w:r>
      <w:r w:rsidR="00EF3479" w:rsidRPr="00EF3479">
        <w:rPr>
          <w:bCs/>
          <w:iCs/>
        </w:rPr>
        <w:t xml:space="preserve">. </w:t>
      </w:r>
    </w:p>
    <w:p w:rsidR="00EF3479" w:rsidRPr="00EF3479" w:rsidRDefault="002D78B4" w:rsidP="00B16654">
      <w:pPr>
        <w:widowControl w:val="0"/>
        <w:overflowPunct w:val="0"/>
        <w:autoSpaceDE w:val="0"/>
        <w:autoSpaceDN w:val="0"/>
        <w:adjustRightInd w:val="0"/>
        <w:spacing w:line="269" w:lineRule="auto"/>
        <w:ind w:firstLine="567"/>
        <w:jc w:val="both"/>
        <w:textAlignment w:val="baseline"/>
        <w:rPr>
          <w:bCs/>
          <w:iCs/>
        </w:rPr>
      </w:pPr>
      <w:r>
        <w:rPr>
          <w:bCs/>
          <w:iCs/>
        </w:rPr>
        <w:t>Перед</w:t>
      </w:r>
      <w:r w:rsidR="00EF3479" w:rsidRPr="00EF3479">
        <w:rPr>
          <w:bCs/>
          <w:iCs/>
        </w:rPr>
        <w:t xml:space="preserve"> </w:t>
      </w:r>
      <w:r>
        <w:rPr>
          <w:bCs/>
          <w:iCs/>
        </w:rPr>
        <w:t xml:space="preserve">экзаменом </w:t>
      </w:r>
      <w:r w:rsidR="00EF3479" w:rsidRPr="00EF3479">
        <w:rPr>
          <w:bCs/>
          <w:iCs/>
        </w:rPr>
        <w:t>проводится консультация</w:t>
      </w:r>
      <w:r>
        <w:rPr>
          <w:bCs/>
          <w:iCs/>
        </w:rPr>
        <w:t>. К моменту проведения консультации все вопросы, выносимые на экзамен</w:t>
      </w:r>
      <w:r w:rsidR="00012D49">
        <w:rPr>
          <w:bCs/>
          <w:iCs/>
        </w:rPr>
        <w:t>, в основном</w:t>
      </w:r>
      <w:r>
        <w:rPr>
          <w:bCs/>
          <w:iCs/>
        </w:rPr>
        <w:t xml:space="preserve"> должны быть </w:t>
      </w:r>
      <w:r w:rsidR="00012D49">
        <w:rPr>
          <w:bCs/>
          <w:iCs/>
        </w:rPr>
        <w:t xml:space="preserve">изучены. На консультации </w:t>
      </w:r>
      <w:r>
        <w:rPr>
          <w:bCs/>
          <w:iCs/>
        </w:rPr>
        <w:t xml:space="preserve"> можно получить ответы на </w:t>
      </w:r>
      <w:r w:rsidR="00EF3479" w:rsidRPr="00EF3479">
        <w:rPr>
          <w:bCs/>
          <w:iCs/>
        </w:rPr>
        <w:t xml:space="preserve">трудные или </w:t>
      </w:r>
      <w:r w:rsidR="00012D49">
        <w:rPr>
          <w:bCs/>
          <w:iCs/>
        </w:rPr>
        <w:t>непонятые</w:t>
      </w:r>
      <w:r w:rsidR="00EF3479" w:rsidRPr="00EF3479">
        <w:rPr>
          <w:bCs/>
          <w:iCs/>
        </w:rPr>
        <w:t xml:space="preserve"> вопросы</w:t>
      </w:r>
      <w:r w:rsidR="00012D49">
        <w:rPr>
          <w:bCs/>
          <w:iCs/>
        </w:rPr>
        <w:t xml:space="preserve"> или получить рекомендации по изучению отдельных вопросов</w:t>
      </w:r>
      <w:r w:rsidR="00EF3479" w:rsidRPr="00EF3479">
        <w:rPr>
          <w:bCs/>
          <w:iCs/>
        </w:rPr>
        <w:t xml:space="preserve">. </w:t>
      </w:r>
    </w:p>
    <w:p w:rsidR="00012D49" w:rsidRDefault="00012D49" w:rsidP="00B16654">
      <w:pPr>
        <w:widowControl w:val="0"/>
        <w:overflowPunct w:val="0"/>
        <w:autoSpaceDE w:val="0"/>
        <w:autoSpaceDN w:val="0"/>
        <w:adjustRightInd w:val="0"/>
        <w:spacing w:line="269" w:lineRule="auto"/>
        <w:ind w:firstLine="567"/>
        <w:jc w:val="both"/>
        <w:textAlignment w:val="baseline"/>
        <w:rPr>
          <w:bCs/>
          <w:iCs/>
        </w:rPr>
      </w:pPr>
      <w:r w:rsidRPr="000D6F26">
        <w:rPr>
          <w:szCs w:val="28"/>
        </w:rPr>
        <w:t>Время на подготовку к экзамену устанавливается в соответствии с общими требованиями, принятыми в ДВФУ.</w:t>
      </w:r>
    </w:p>
    <w:p w:rsidR="00012D49" w:rsidRDefault="00012D49" w:rsidP="00B16654">
      <w:pPr>
        <w:widowControl w:val="0"/>
        <w:overflowPunct w:val="0"/>
        <w:autoSpaceDE w:val="0"/>
        <w:autoSpaceDN w:val="0"/>
        <w:adjustRightInd w:val="0"/>
        <w:spacing w:line="269" w:lineRule="auto"/>
        <w:ind w:firstLine="567"/>
        <w:jc w:val="both"/>
        <w:textAlignment w:val="baseline"/>
        <w:rPr>
          <w:bCs/>
          <w:iCs/>
        </w:rPr>
      </w:pPr>
      <w:r>
        <w:rPr>
          <w:bCs/>
          <w:iCs/>
        </w:rPr>
        <w:t xml:space="preserve">При ответе на экзамене необходимо показать не только знание заученного материала, но и </w:t>
      </w:r>
      <w:r w:rsidR="00994E70">
        <w:rPr>
          <w:bCs/>
          <w:iCs/>
        </w:rPr>
        <w:t>умение делать логические выводы, умение пользоваться на практике полученными теоретическими сведениями.</w:t>
      </w:r>
      <w:r w:rsidR="00E15E11">
        <w:rPr>
          <w:bCs/>
          <w:iCs/>
        </w:rPr>
        <w:t xml:space="preserve"> Экзамен должен восприниматься не только как элемент контроля полученных знаний, но в первую очередь, как инструмент систематизации полученных знаний.</w:t>
      </w:r>
    </w:p>
    <w:p w:rsidR="00FE2BB8" w:rsidRDefault="00FE2BB8" w:rsidP="00B16654">
      <w:pPr>
        <w:widowControl w:val="0"/>
        <w:overflowPunct w:val="0"/>
        <w:autoSpaceDE w:val="0"/>
        <w:autoSpaceDN w:val="0"/>
        <w:adjustRightInd w:val="0"/>
        <w:spacing w:line="269" w:lineRule="auto"/>
        <w:ind w:firstLine="567"/>
        <w:jc w:val="both"/>
        <w:textAlignment w:val="baseline"/>
        <w:rPr>
          <w:bCs/>
          <w:iCs/>
        </w:rPr>
      </w:pPr>
    </w:p>
    <w:p w:rsidR="00705FCF" w:rsidRPr="00903838" w:rsidRDefault="00705FCF" w:rsidP="00903838">
      <w:pPr>
        <w:pStyle w:val="a3"/>
        <w:numPr>
          <w:ilvl w:val="0"/>
          <w:numId w:val="3"/>
        </w:numPr>
        <w:suppressAutoHyphens/>
        <w:spacing w:line="276" w:lineRule="auto"/>
        <w:ind w:left="0" w:firstLine="0"/>
        <w:jc w:val="center"/>
        <w:rPr>
          <w:b/>
          <w:caps/>
          <w:szCs w:val="28"/>
        </w:rPr>
      </w:pPr>
      <w:r w:rsidRPr="00903838">
        <w:rPr>
          <w:b/>
          <w:caps/>
          <w:szCs w:val="28"/>
        </w:rPr>
        <w:t>мАТЕРИАЛЬНО-ТЕХНИЧЕСКОЕ ОБЕСПЕЧЕНИЕ ДИСЦИПЛИНЫ</w:t>
      </w:r>
    </w:p>
    <w:p w:rsidR="00705FCF" w:rsidRPr="00705FCF" w:rsidRDefault="00705FCF" w:rsidP="00C47356">
      <w:pPr>
        <w:tabs>
          <w:tab w:val="left" w:pos="426"/>
          <w:tab w:val="left" w:pos="851"/>
        </w:tabs>
        <w:suppressAutoHyphens/>
        <w:spacing w:line="276" w:lineRule="auto"/>
        <w:ind w:firstLine="567"/>
        <w:rPr>
          <w:b/>
          <w:caps/>
          <w:szCs w:val="28"/>
        </w:rPr>
      </w:pPr>
    </w:p>
    <w:p w:rsidR="00705FCF" w:rsidRPr="00705FCF" w:rsidRDefault="00705FCF" w:rsidP="0091125F">
      <w:pPr>
        <w:tabs>
          <w:tab w:val="left" w:pos="851"/>
        </w:tabs>
        <w:spacing w:line="276" w:lineRule="auto"/>
        <w:ind w:firstLine="567"/>
        <w:jc w:val="both"/>
        <w:rPr>
          <w:rFonts w:eastAsia="Calibri"/>
          <w:szCs w:val="28"/>
          <w:lang w:eastAsia="en-US"/>
        </w:rPr>
      </w:pPr>
      <w:r w:rsidRPr="00705FCF">
        <w:rPr>
          <w:rFonts w:eastAsia="Calibri"/>
          <w:szCs w:val="28"/>
          <w:lang w:eastAsia="en-US"/>
        </w:rPr>
        <w:t>Материально-техническое обеспечение дисциплины «</w:t>
      </w:r>
      <w:r w:rsidR="00772345" w:rsidRPr="00772345">
        <w:rPr>
          <w:rFonts w:eastAsia="Calibri"/>
          <w:szCs w:val="28"/>
          <w:lang w:eastAsia="en-US"/>
        </w:rPr>
        <w:t>Электрооборудование судов</w:t>
      </w:r>
      <w:r w:rsidRPr="00705FCF">
        <w:rPr>
          <w:rFonts w:eastAsia="Calibri"/>
          <w:szCs w:val="28"/>
          <w:lang w:eastAsia="en-US"/>
        </w:rPr>
        <w:t>» включает в себя:</w:t>
      </w:r>
      <w:r w:rsidR="0091125F">
        <w:rPr>
          <w:rFonts w:eastAsia="Calibri"/>
          <w:szCs w:val="28"/>
          <w:lang w:eastAsia="en-US"/>
        </w:rPr>
        <w:t xml:space="preserve"> лабораторные стенды,</w:t>
      </w:r>
      <w:r w:rsidRPr="00705FCF">
        <w:rPr>
          <w:rFonts w:eastAsia="Calibri"/>
          <w:szCs w:val="28"/>
          <w:lang w:eastAsia="en-US"/>
        </w:rPr>
        <w:t xml:space="preserve"> мультимедийное оборудование, </w:t>
      </w:r>
      <w:r w:rsidR="0091125F">
        <w:rPr>
          <w:rFonts w:eastAsia="Calibri"/>
          <w:szCs w:val="28"/>
          <w:lang w:eastAsia="en-US"/>
        </w:rPr>
        <w:t>компьютеры</w:t>
      </w:r>
      <w:r w:rsidRPr="00705FCF">
        <w:rPr>
          <w:rFonts w:eastAsia="Calibri"/>
          <w:szCs w:val="28"/>
          <w:lang w:eastAsia="en-US"/>
        </w:rPr>
        <w:t>, программы</w:t>
      </w:r>
      <w:r w:rsidR="0091125F">
        <w:rPr>
          <w:rFonts w:eastAsia="Calibri"/>
          <w:szCs w:val="28"/>
          <w:lang w:eastAsia="en-US"/>
        </w:rPr>
        <w:t>,</w:t>
      </w:r>
      <w:r w:rsidRPr="00705FCF">
        <w:rPr>
          <w:rFonts w:eastAsia="Calibri"/>
          <w:szCs w:val="28"/>
          <w:lang w:eastAsia="en-US"/>
        </w:rPr>
        <w:t xml:space="preserve"> учебно-методические пособия и учебники, приведенные в списке литературы.</w:t>
      </w:r>
    </w:p>
    <w:p w:rsidR="00AC7DEA" w:rsidRDefault="00AC7DEA" w:rsidP="0091125F">
      <w:pPr>
        <w:spacing w:line="276" w:lineRule="auto"/>
        <w:ind w:firstLine="425"/>
        <w:jc w:val="both"/>
        <w:rPr>
          <w:szCs w:val="28"/>
        </w:rPr>
      </w:pPr>
    </w:p>
    <w:p w:rsidR="00DD62EB" w:rsidRPr="00DD62EB" w:rsidRDefault="00DD62EB" w:rsidP="00DD62EB">
      <w:pPr>
        <w:spacing w:line="276" w:lineRule="auto"/>
        <w:ind w:firstLine="567"/>
        <w:jc w:val="both"/>
        <w:sectPr w:rsidR="00DD62EB" w:rsidRPr="00DD62EB" w:rsidSect="0043486A">
          <w:pgSz w:w="11906" w:h="16838"/>
          <w:pgMar w:top="1134" w:right="851" w:bottom="1134" w:left="1701" w:header="709" w:footer="216" w:gutter="0"/>
          <w:cols w:space="708"/>
          <w:docGrid w:linePitch="360"/>
        </w:sectPr>
      </w:pPr>
    </w:p>
    <w:p w:rsidR="001E525A" w:rsidRPr="00E26B58" w:rsidRDefault="001E525A" w:rsidP="001E525A">
      <w:pPr>
        <w:tabs>
          <w:tab w:val="left" w:pos="426"/>
        </w:tabs>
        <w:suppressAutoHyphens/>
        <w:ind w:firstLine="567"/>
        <w:jc w:val="right"/>
        <w:rPr>
          <w:szCs w:val="28"/>
        </w:rPr>
      </w:pPr>
      <w:r w:rsidRPr="00E26B58">
        <w:rPr>
          <w:szCs w:val="28"/>
        </w:rPr>
        <w:lastRenderedPageBreak/>
        <w:t>Приложение 1</w:t>
      </w:r>
    </w:p>
    <w:p w:rsidR="001E525A" w:rsidRPr="00E26B58" w:rsidRDefault="0056629D" w:rsidP="001E525A">
      <w:pPr>
        <w:tabs>
          <w:tab w:val="left" w:pos="708"/>
          <w:tab w:val="center" w:pos="4677"/>
          <w:tab w:val="right" w:pos="9355"/>
        </w:tabs>
        <w:suppressAutoHyphens/>
        <w:jc w:val="right"/>
        <w:rPr>
          <w:szCs w:val="28"/>
        </w:rPr>
      </w:pPr>
      <w:r>
        <w:rPr>
          <w:noProof/>
          <w:sz w:val="24"/>
          <w:szCs w:val="24"/>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6"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1E525A" w:rsidRPr="00E26B58" w:rsidRDefault="001E525A" w:rsidP="001E525A">
      <w:pPr>
        <w:tabs>
          <w:tab w:val="left" w:pos="708"/>
          <w:tab w:val="center" w:pos="4677"/>
          <w:tab w:val="right" w:pos="9355"/>
        </w:tabs>
        <w:suppressAutoHyphens/>
        <w:jc w:val="right"/>
        <w:rPr>
          <w:b/>
          <w:sz w:val="20"/>
        </w:rPr>
      </w:pPr>
    </w:p>
    <w:p w:rsidR="001E525A" w:rsidRPr="00E26B58" w:rsidRDefault="001E525A" w:rsidP="001E525A">
      <w:pPr>
        <w:shd w:val="clear" w:color="auto" w:fill="FFFFFF"/>
        <w:ind w:right="-284"/>
        <w:jc w:val="center"/>
        <w:rPr>
          <w:szCs w:val="28"/>
        </w:rPr>
      </w:pPr>
    </w:p>
    <w:p w:rsidR="001E525A" w:rsidRPr="00E26B58" w:rsidRDefault="001E525A" w:rsidP="001E525A">
      <w:pPr>
        <w:shd w:val="clear" w:color="auto" w:fill="FFFFFF"/>
        <w:ind w:right="-284"/>
        <w:jc w:val="center"/>
        <w:rPr>
          <w:szCs w:val="28"/>
        </w:rPr>
      </w:pPr>
    </w:p>
    <w:p w:rsidR="001E525A" w:rsidRPr="00E26B58" w:rsidRDefault="001E525A" w:rsidP="001E525A">
      <w:pPr>
        <w:shd w:val="clear" w:color="auto" w:fill="FFFFFF"/>
        <w:ind w:right="-284"/>
        <w:jc w:val="center"/>
        <w:rPr>
          <w:caps/>
          <w:sz w:val="24"/>
          <w:szCs w:val="24"/>
        </w:rPr>
      </w:pPr>
      <w:r w:rsidRPr="00E26B58">
        <w:rPr>
          <w:sz w:val="24"/>
          <w:szCs w:val="24"/>
        </w:rPr>
        <w:t>МИНИСТЕРСТВО ОБРАЗОВАНИЯ И НАУКИ РОССИЙСКОЙ ФЕДЕРАЦИИ</w:t>
      </w:r>
    </w:p>
    <w:p w:rsidR="001E525A" w:rsidRPr="00C47356" w:rsidRDefault="001E525A" w:rsidP="001E525A">
      <w:pPr>
        <w:jc w:val="center"/>
        <w:rPr>
          <w:sz w:val="22"/>
        </w:rPr>
      </w:pPr>
      <w:r w:rsidRPr="00C47356">
        <w:rPr>
          <w:sz w:val="22"/>
        </w:rPr>
        <w:t xml:space="preserve">Федеральное государственное автономное образовательное учреждение </w:t>
      </w:r>
    </w:p>
    <w:p w:rsidR="001E525A" w:rsidRPr="00E26B58" w:rsidRDefault="001E525A" w:rsidP="001E525A">
      <w:pPr>
        <w:shd w:val="clear" w:color="auto" w:fill="FFFFFF"/>
        <w:jc w:val="center"/>
      </w:pPr>
      <w:r w:rsidRPr="00C47356">
        <w:rPr>
          <w:sz w:val="22"/>
        </w:rPr>
        <w:t>высшего образования</w:t>
      </w:r>
    </w:p>
    <w:p w:rsidR="001E525A" w:rsidRPr="00E26B58" w:rsidRDefault="001E525A" w:rsidP="001E525A">
      <w:pPr>
        <w:shd w:val="clear" w:color="auto" w:fill="FFFFFF"/>
        <w:jc w:val="center"/>
        <w:rPr>
          <w:b/>
          <w:bCs/>
          <w:szCs w:val="28"/>
        </w:rPr>
      </w:pPr>
      <w:r w:rsidRPr="00E26B58">
        <w:rPr>
          <w:b/>
          <w:bCs/>
          <w:szCs w:val="28"/>
        </w:rPr>
        <w:t>«Дальневосточный федеральный университет»</w:t>
      </w:r>
    </w:p>
    <w:p w:rsidR="001E525A" w:rsidRPr="00E26B58" w:rsidRDefault="001E525A" w:rsidP="001E525A">
      <w:pPr>
        <w:shd w:val="clear" w:color="auto" w:fill="FFFFFF"/>
        <w:jc w:val="center"/>
        <w:rPr>
          <w:bCs/>
          <w:szCs w:val="28"/>
        </w:rPr>
      </w:pPr>
      <w:r w:rsidRPr="00E26B58">
        <w:rPr>
          <w:bCs/>
          <w:szCs w:val="28"/>
        </w:rPr>
        <w:t>(ДВФУ)</w:t>
      </w:r>
    </w:p>
    <w:p w:rsidR="001E525A" w:rsidRPr="00E26B58" w:rsidRDefault="00C14923" w:rsidP="001E525A">
      <w:pPr>
        <w:rPr>
          <w:sz w:val="20"/>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B7A1"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1E525A" w:rsidRPr="00E26B58" w:rsidRDefault="001E525A" w:rsidP="00903838">
      <w:pPr>
        <w:jc w:val="center"/>
        <w:rPr>
          <w:b/>
          <w:bCs/>
          <w:caps/>
        </w:rPr>
      </w:pPr>
      <w:r>
        <w:rPr>
          <w:b/>
          <w:bCs/>
          <w:caps/>
        </w:rPr>
        <w:t>Инженерная школа</w:t>
      </w: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jc w:val="center"/>
        <w:rPr>
          <w:b/>
          <w:caps/>
          <w:szCs w:val="28"/>
        </w:rPr>
      </w:pPr>
    </w:p>
    <w:p w:rsidR="001E525A" w:rsidRPr="00E26B58" w:rsidRDefault="001E525A" w:rsidP="00903838">
      <w:pPr>
        <w:tabs>
          <w:tab w:val="left" w:pos="709"/>
        </w:tabs>
        <w:suppressAutoHyphens/>
        <w:spacing w:line="276" w:lineRule="auto"/>
        <w:jc w:val="center"/>
        <w:rPr>
          <w:b/>
          <w:caps/>
          <w:szCs w:val="28"/>
        </w:rPr>
      </w:pPr>
      <w:r w:rsidRPr="00E26B58">
        <w:rPr>
          <w:b/>
          <w:caps/>
          <w:szCs w:val="28"/>
        </w:rPr>
        <w:t>УЧЕБНО-МЕТОДИЧЕСКОЕ обеспечение самостоятельной работы ОБУЧАЮЩИХСЯ</w:t>
      </w:r>
    </w:p>
    <w:p w:rsidR="001E525A" w:rsidRPr="002115A6" w:rsidRDefault="001E525A" w:rsidP="00903838">
      <w:pPr>
        <w:tabs>
          <w:tab w:val="left" w:pos="709"/>
        </w:tabs>
        <w:suppressAutoHyphens/>
        <w:spacing w:line="276" w:lineRule="auto"/>
        <w:jc w:val="center"/>
        <w:rPr>
          <w:szCs w:val="28"/>
        </w:rPr>
      </w:pPr>
      <w:r w:rsidRPr="002115A6">
        <w:rPr>
          <w:szCs w:val="28"/>
        </w:rPr>
        <w:t>по дисциплине «</w:t>
      </w:r>
      <w:r w:rsidR="00772345" w:rsidRPr="00772345">
        <w:rPr>
          <w:szCs w:val="28"/>
        </w:rPr>
        <w:t>Электрооборудование судов</w:t>
      </w:r>
      <w:r w:rsidRPr="002115A6">
        <w:rPr>
          <w:szCs w:val="28"/>
        </w:rPr>
        <w:t>»</w:t>
      </w:r>
    </w:p>
    <w:p w:rsidR="001E525A" w:rsidRPr="00903838" w:rsidRDefault="00FE2BB8" w:rsidP="00903838">
      <w:pPr>
        <w:spacing w:line="276" w:lineRule="auto"/>
        <w:ind w:right="849"/>
        <w:jc w:val="center"/>
        <w:rPr>
          <w:b/>
          <w:bCs/>
          <w:sz w:val="24"/>
          <w:szCs w:val="28"/>
        </w:rPr>
      </w:pPr>
      <w:r w:rsidRPr="00903838">
        <w:rPr>
          <w:b/>
          <w:bCs/>
          <w:sz w:val="24"/>
          <w:szCs w:val="28"/>
        </w:rPr>
        <w:t>Специальность</w:t>
      </w:r>
      <w:r w:rsidR="001E525A" w:rsidRPr="00903838">
        <w:rPr>
          <w:b/>
          <w:bCs/>
          <w:sz w:val="24"/>
          <w:szCs w:val="28"/>
        </w:rPr>
        <w:t xml:space="preserve"> 26.0</w:t>
      </w:r>
      <w:r w:rsidR="00321691" w:rsidRPr="00903838">
        <w:rPr>
          <w:b/>
          <w:bCs/>
          <w:sz w:val="24"/>
          <w:szCs w:val="28"/>
        </w:rPr>
        <w:t>5</w:t>
      </w:r>
      <w:r w:rsidR="001E525A" w:rsidRPr="00903838">
        <w:rPr>
          <w:b/>
          <w:bCs/>
          <w:sz w:val="24"/>
          <w:szCs w:val="28"/>
        </w:rPr>
        <w:t>.0</w:t>
      </w:r>
      <w:r w:rsidR="00321691" w:rsidRPr="00903838">
        <w:rPr>
          <w:b/>
          <w:bCs/>
          <w:sz w:val="24"/>
          <w:szCs w:val="28"/>
        </w:rPr>
        <w:t>6</w:t>
      </w:r>
      <w:r w:rsidR="001E525A" w:rsidRPr="00903838">
        <w:rPr>
          <w:b/>
          <w:bCs/>
          <w:sz w:val="24"/>
          <w:szCs w:val="28"/>
        </w:rPr>
        <w:t xml:space="preserve"> </w:t>
      </w:r>
      <w:r w:rsidR="00321691" w:rsidRPr="00903838">
        <w:rPr>
          <w:b/>
          <w:bCs/>
          <w:sz w:val="24"/>
          <w:szCs w:val="28"/>
        </w:rPr>
        <w:t xml:space="preserve"> Эксплуатация судовых энергетических установок</w:t>
      </w:r>
    </w:p>
    <w:p w:rsidR="001E525A" w:rsidRPr="00903838" w:rsidRDefault="008F1023" w:rsidP="00903838">
      <w:pPr>
        <w:spacing w:line="276" w:lineRule="auto"/>
        <w:jc w:val="center"/>
        <w:rPr>
          <w:sz w:val="24"/>
          <w:szCs w:val="28"/>
        </w:rPr>
      </w:pPr>
      <w:r w:rsidRPr="00903838">
        <w:rPr>
          <w:sz w:val="24"/>
          <w:szCs w:val="28"/>
        </w:rPr>
        <w:t>Специализация</w:t>
      </w:r>
      <w:r w:rsidR="001E525A" w:rsidRPr="00903838">
        <w:rPr>
          <w:sz w:val="24"/>
          <w:szCs w:val="28"/>
        </w:rPr>
        <w:t xml:space="preserve"> «</w:t>
      </w:r>
      <w:r w:rsidR="00321691" w:rsidRPr="00903838">
        <w:rPr>
          <w:sz w:val="24"/>
          <w:szCs w:val="28"/>
        </w:rPr>
        <w:t>Эксплуатация корабельных дизельных и дизель-электрических энергетических установок</w:t>
      </w:r>
      <w:r w:rsidR="001E525A" w:rsidRPr="00903838">
        <w:rPr>
          <w:sz w:val="24"/>
          <w:szCs w:val="28"/>
        </w:rPr>
        <w:t>»</w:t>
      </w:r>
    </w:p>
    <w:p w:rsidR="001E525A" w:rsidRPr="00903838" w:rsidRDefault="001E525A" w:rsidP="00903838">
      <w:pPr>
        <w:spacing w:line="276" w:lineRule="auto"/>
        <w:jc w:val="center"/>
        <w:outlineLvl w:val="5"/>
        <w:rPr>
          <w:b/>
          <w:bCs/>
          <w:sz w:val="24"/>
          <w:szCs w:val="28"/>
        </w:rPr>
      </w:pPr>
      <w:r w:rsidRPr="00903838">
        <w:rPr>
          <w:b/>
          <w:bCs/>
          <w:sz w:val="24"/>
          <w:szCs w:val="28"/>
        </w:rPr>
        <w:t>Форма подготовки очная</w:t>
      </w:r>
    </w:p>
    <w:p w:rsidR="001E525A" w:rsidRPr="00E26B58"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caps/>
          <w:szCs w:val="28"/>
        </w:rPr>
      </w:pPr>
    </w:p>
    <w:p w:rsidR="001E525A" w:rsidRDefault="001E525A" w:rsidP="001E525A">
      <w:pPr>
        <w:tabs>
          <w:tab w:val="left" w:pos="709"/>
        </w:tabs>
        <w:suppressAutoHyphens/>
        <w:jc w:val="center"/>
        <w:rPr>
          <w:caps/>
          <w:szCs w:val="28"/>
        </w:rPr>
      </w:pPr>
    </w:p>
    <w:p w:rsidR="00903838" w:rsidRDefault="00903838" w:rsidP="001E525A">
      <w:pPr>
        <w:tabs>
          <w:tab w:val="left" w:pos="709"/>
        </w:tabs>
        <w:suppressAutoHyphens/>
        <w:jc w:val="center"/>
        <w:rPr>
          <w:caps/>
          <w:szCs w:val="28"/>
        </w:rPr>
      </w:pPr>
    </w:p>
    <w:p w:rsidR="00903838" w:rsidRDefault="00903838" w:rsidP="001E525A">
      <w:pPr>
        <w:tabs>
          <w:tab w:val="left" w:pos="709"/>
        </w:tabs>
        <w:suppressAutoHyphens/>
        <w:jc w:val="center"/>
        <w:rPr>
          <w:caps/>
          <w:szCs w:val="28"/>
        </w:rPr>
      </w:pPr>
    </w:p>
    <w:p w:rsidR="00903838" w:rsidRPr="00E26B58" w:rsidRDefault="00903838" w:rsidP="001E525A">
      <w:pPr>
        <w:tabs>
          <w:tab w:val="left" w:pos="709"/>
        </w:tabs>
        <w:suppressAutoHyphens/>
        <w:jc w:val="center"/>
        <w:rPr>
          <w:caps/>
          <w:szCs w:val="28"/>
        </w:rPr>
      </w:pPr>
    </w:p>
    <w:p w:rsidR="001E525A" w:rsidRPr="00E26B58" w:rsidRDefault="001E525A" w:rsidP="001E525A">
      <w:pPr>
        <w:tabs>
          <w:tab w:val="left" w:pos="709"/>
        </w:tabs>
        <w:suppressAutoHyphens/>
        <w:rPr>
          <w:caps/>
          <w:szCs w:val="28"/>
        </w:rPr>
      </w:pPr>
    </w:p>
    <w:p w:rsidR="001E525A" w:rsidRDefault="001E525A" w:rsidP="001E525A">
      <w:pPr>
        <w:tabs>
          <w:tab w:val="left" w:pos="709"/>
        </w:tabs>
        <w:suppressAutoHyphens/>
        <w:jc w:val="center"/>
        <w:rPr>
          <w:caps/>
          <w:szCs w:val="28"/>
        </w:rPr>
      </w:pPr>
    </w:p>
    <w:p w:rsidR="001E525A" w:rsidRDefault="001E525A" w:rsidP="001E525A">
      <w:pPr>
        <w:tabs>
          <w:tab w:val="left" w:pos="709"/>
        </w:tabs>
        <w:suppressAutoHyphens/>
        <w:jc w:val="center"/>
        <w:rPr>
          <w:caps/>
          <w:szCs w:val="28"/>
        </w:rPr>
      </w:pPr>
    </w:p>
    <w:p w:rsidR="001E525A" w:rsidRDefault="001E525A" w:rsidP="001E525A">
      <w:pPr>
        <w:tabs>
          <w:tab w:val="left" w:pos="709"/>
        </w:tabs>
        <w:suppressAutoHyphens/>
        <w:jc w:val="center"/>
        <w:rPr>
          <w:caps/>
          <w:szCs w:val="28"/>
        </w:rPr>
      </w:pPr>
    </w:p>
    <w:p w:rsidR="001E525A"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caps/>
          <w:szCs w:val="28"/>
        </w:rPr>
      </w:pPr>
    </w:p>
    <w:p w:rsidR="001E525A" w:rsidRPr="00E26B58" w:rsidRDefault="001E525A" w:rsidP="001E525A">
      <w:pPr>
        <w:tabs>
          <w:tab w:val="left" w:pos="709"/>
        </w:tabs>
        <w:suppressAutoHyphens/>
        <w:jc w:val="center"/>
        <w:rPr>
          <w:b/>
          <w:caps/>
          <w:szCs w:val="28"/>
        </w:rPr>
      </w:pPr>
      <w:r w:rsidRPr="00E26B58">
        <w:rPr>
          <w:b/>
          <w:szCs w:val="28"/>
        </w:rPr>
        <w:t>Владивосток</w:t>
      </w:r>
    </w:p>
    <w:p w:rsidR="001E525A" w:rsidRPr="00B524F6" w:rsidRDefault="00B524F6" w:rsidP="001E525A">
      <w:pPr>
        <w:tabs>
          <w:tab w:val="left" w:pos="709"/>
        </w:tabs>
        <w:suppressAutoHyphens/>
        <w:jc w:val="center"/>
        <w:rPr>
          <w:b/>
          <w:caps/>
          <w:szCs w:val="28"/>
          <w:lang w:val="en-US"/>
        </w:rPr>
        <w:sectPr w:rsidR="001E525A" w:rsidRPr="00B524F6" w:rsidSect="00CC7C81">
          <w:pgSz w:w="11906" w:h="16838"/>
          <w:pgMar w:top="1134" w:right="851" w:bottom="1134" w:left="1701" w:header="709" w:footer="216" w:gutter="0"/>
          <w:cols w:space="708"/>
          <w:docGrid w:linePitch="360"/>
        </w:sectPr>
      </w:pPr>
      <w:r>
        <w:rPr>
          <w:b/>
          <w:caps/>
          <w:szCs w:val="28"/>
        </w:rPr>
        <w:t>201</w:t>
      </w:r>
      <w:r w:rsidR="008503B6">
        <w:rPr>
          <w:b/>
          <w:caps/>
          <w:szCs w:val="28"/>
          <w:lang w:val="en-US"/>
        </w:rPr>
        <w:t>7</w:t>
      </w:r>
    </w:p>
    <w:p w:rsidR="001E525A" w:rsidRPr="00D06CD5" w:rsidRDefault="001E525A" w:rsidP="001E525A">
      <w:pPr>
        <w:spacing w:after="200" w:line="276" w:lineRule="auto"/>
        <w:jc w:val="center"/>
        <w:rPr>
          <w:b/>
          <w:szCs w:val="28"/>
        </w:rPr>
      </w:pPr>
      <w:r w:rsidRPr="00D06CD5">
        <w:rPr>
          <w:b/>
          <w:szCs w:val="28"/>
        </w:rPr>
        <w:lastRenderedPageBreak/>
        <w:t>План-график выполнения самостоятельной работы по дисциплине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551"/>
        <w:gridCol w:w="2410"/>
        <w:gridCol w:w="2268"/>
      </w:tblGrid>
      <w:tr w:rsidR="001E525A" w:rsidRPr="00B7517A" w:rsidTr="00CA3EE5">
        <w:tc>
          <w:tcPr>
            <w:tcW w:w="567" w:type="dxa"/>
            <w:tcBorders>
              <w:top w:val="single" w:sz="4" w:space="0" w:color="auto"/>
              <w:left w:val="single" w:sz="4" w:space="0" w:color="auto"/>
              <w:bottom w:val="single" w:sz="4" w:space="0" w:color="auto"/>
              <w:right w:val="single" w:sz="4" w:space="0" w:color="auto"/>
            </w:tcBorders>
            <w:vAlign w:val="center"/>
            <w:hideMark/>
          </w:tcPr>
          <w:p w:rsidR="001E525A" w:rsidRPr="00CA3EE5" w:rsidRDefault="001E525A" w:rsidP="00684E29">
            <w:pPr>
              <w:jc w:val="center"/>
              <w:rPr>
                <w:sz w:val="24"/>
                <w:szCs w:val="24"/>
                <w:lang w:eastAsia="en-US"/>
              </w:rPr>
            </w:pPr>
            <w:r w:rsidRPr="00CA3EE5">
              <w:rPr>
                <w:sz w:val="24"/>
                <w:szCs w:val="24"/>
                <w:lang w:eastAsia="en-US"/>
              </w:rPr>
              <w:t>№</w:t>
            </w:r>
          </w:p>
          <w:p w:rsidR="001E525A" w:rsidRPr="00CA3EE5" w:rsidRDefault="001E525A" w:rsidP="00684E29">
            <w:pPr>
              <w:jc w:val="cente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E525A" w:rsidRPr="00CA3EE5" w:rsidRDefault="001E525A" w:rsidP="00684E29">
            <w:pPr>
              <w:jc w:val="center"/>
              <w:rPr>
                <w:sz w:val="24"/>
                <w:szCs w:val="24"/>
              </w:rPr>
            </w:pPr>
            <w:r w:rsidRPr="00CA3EE5">
              <w:rPr>
                <w:sz w:val="24"/>
                <w:szCs w:val="24"/>
              </w:rPr>
              <w:t>Дата/сроки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1E525A" w:rsidRPr="00CA3EE5" w:rsidRDefault="001E525A" w:rsidP="00684E29">
            <w:pPr>
              <w:jc w:val="center"/>
              <w:rPr>
                <w:sz w:val="24"/>
                <w:szCs w:val="24"/>
                <w:lang w:eastAsia="en-US"/>
              </w:rPr>
            </w:pPr>
            <w:r w:rsidRPr="00CA3EE5">
              <w:rPr>
                <w:sz w:val="24"/>
                <w:szCs w:val="24"/>
                <w:lang w:eastAsia="en-US"/>
              </w:rPr>
              <w:t>Вид самостоятельной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525A" w:rsidRPr="00CA3EE5" w:rsidRDefault="001E525A" w:rsidP="00684E29">
            <w:pPr>
              <w:jc w:val="center"/>
              <w:rPr>
                <w:sz w:val="24"/>
                <w:szCs w:val="24"/>
                <w:lang w:eastAsia="en-US"/>
              </w:rPr>
            </w:pPr>
            <w:r w:rsidRPr="00CA3EE5">
              <w:rPr>
                <w:sz w:val="24"/>
                <w:szCs w:val="24"/>
                <w:lang w:eastAsia="en-US"/>
              </w:rPr>
              <w:t>Примерные нормы времени на выполнение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1E525A" w:rsidRPr="00CA3EE5" w:rsidRDefault="001E525A" w:rsidP="00684E29">
            <w:pPr>
              <w:jc w:val="center"/>
              <w:rPr>
                <w:sz w:val="24"/>
                <w:szCs w:val="24"/>
                <w:lang w:eastAsia="en-US"/>
              </w:rPr>
            </w:pPr>
            <w:r w:rsidRPr="00CA3EE5">
              <w:rPr>
                <w:sz w:val="24"/>
                <w:szCs w:val="24"/>
                <w:lang w:eastAsia="en-US"/>
              </w:rPr>
              <w:t>Форма контроля</w:t>
            </w:r>
          </w:p>
        </w:tc>
      </w:tr>
      <w:tr w:rsidR="001E525A"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1E525A" w:rsidRPr="00B7517A" w:rsidRDefault="001E525A" w:rsidP="00F61147">
            <w:pPr>
              <w:numPr>
                <w:ilvl w:val="0"/>
                <w:numId w:val="2"/>
              </w:numPr>
              <w:spacing w:after="200"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E525A" w:rsidRPr="00B7517A" w:rsidRDefault="00732823" w:rsidP="00732823">
            <w:pPr>
              <w:rPr>
                <w:sz w:val="20"/>
                <w:szCs w:val="24"/>
              </w:rPr>
            </w:pPr>
            <w:r>
              <w:rPr>
                <w:sz w:val="20"/>
                <w:szCs w:val="24"/>
              </w:rPr>
              <w:t>2</w:t>
            </w:r>
            <w:r w:rsidR="001E525A"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732823" w:rsidRDefault="001E525A" w:rsidP="00F6558D">
            <w:pPr>
              <w:jc w:val="center"/>
              <w:rPr>
                <w:sz w:val="20"/>
                <w:szCs w:val="24"/>
              </w:rPr>
            </w:pPr>
            <w:r w:rsidRPr="00B7517A">
              <w:rPr>
                <w:sz w:val="20"/>
                <w:szCs w:val="24"/>
              </w:rPr>
              <w:t>Конспект,</w:t>
            </w:r>
          </w:p>
          <w:p w:rsidR="001E525A" w:rsidRPr="00B7517A" w:rsidRDefault="00732823" w:rsidP="00F6558D">
            <w:pPr>
              <w:jc w:val="center"/>
              <w:rPr>
                <w:sz w:val="20"/>
                <w:szCs w:val="24"/>
              </w:rPr>
            </w:pPr>
            <w:r>
              <w:rPr>
                <w:sz w:val="20"/>
                <w:szCs w:val="24"/>
              </w:rPr>
              <w:t>О</w:t>
            </w:r>
            <w:r w:rsidR="00276D0B">
              <w:rPr>
                <w:sz w:val="20"/>
                <w:szCs w:val="24"/>
              </w:rPr>
              <w:t>тчет к лаб</w:t>
            </w:r>
            <w:r w:rsidR="00F6558D">
              <w:rPr>
                <w:sz w:val="20"/>
                <w:szCs w:val="24"/>
              </w:rPr>
              <w:t>.</w:t>
            </w:r>
            <w:r>
              <w:rPr>
                <w:sz w:val="20"/>
                <w:szCs w:val="24"/>
              </w:rPr>
              <w:t xml:space="preserve"> работе №1</w:t>
            </w:r>
          </w:p>
        </w:tc>
        <w:tc>
          <w:tcPr>
            <w:tcW w:w="2410" w:type="dxa"/>
            <w:tcBorders>
              <w:top w:val="single" w:sz="4" w:space="0" w:color="auto"/>
              <w:left w:val="single" w:sz="4" w:space="0" w:color="auto"/>
              <w:bottom w:val="single" w:sz="4" w:space="0" w:color="auto"/>
              <w:right w:val="single" w:sz="4" w:space="0" w:color="auto"/>
            </w:tcBorders>
            <w:vAlign w:val="center"/>
          </w:tcPr>
          <w:p w:rsidR="001E525A"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732823" w:rsidRDefault="00732823" w:rsidP="009F7BD3">
            <w:pPr>
              <w:jc w:val="center"/>
              <w:rPr>
                <w:sz w:val="20"/>
                <w:szCs w:val="24"/>
              </w:rPr>
            </w:pPr>
            <w:r>
              <w:rPr>
                <w:sz w:val="20"/>
                <w:szCs w:val="24"/>
              </w:rPr>
              <w:t>ПР-7 Конспект</w:t>
            </w:r>
            <w:r w:rsidR="00F6558D">
              <w:rPr>
                <w:sz w:val="20"/>
                <w:szCs w:val="24"/>
              </w:rPr>
              <w:t>,</w:t>
            </w:r>
          </w:p>
          <w:p w:rsidR="00732823" w:rsidRPr="00B7517A" w:rsidRDefault="00732823" w:rsidP="00F6558D">
            <w:pPr>
              <w:jc w:val="center"/>
              <w:rPr>
                <w:sz w:val="20"/>
                <w:szCs w:val="24"/>
              </w:rPr>
            </w:pPr>
            <w:r>
              <w:rPr>
                <w:sz w:val="20"/>
                <w:szCs w:val="24"/>
              </w:rPr>
              <w:t>ПР-6 Лаб</w:t>
            </w:r>
            <w:r w:rsidR="00F6558D">
              <w:rPr>
                <w:sz w:val="20"/>
                <w:szCs w:val="24"/>
              </w:rPr>
              <w:t>.</w:t>
            </w:r>
            <w:r>
              <w:rPr>
                <w:sz w:val="20"/>
                <w:szCs w:val="24"/>
              </w:rPr>
              <w:t xml:space="preserve"> работа</w:t>
            </w:r>
          </w:p>
        </w:tc>
      </w:tr>
      <w:tr w:rsidR="00276D0B"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276D0B" w:rsidRPr="00B7517A" w:rsidRDefault="00276D0B" w:rsidP="00F61147">
            <w:pPr>
              <w:numPr>
                <w:ilvl w:val="0"/>
                <w:numId w:val="2"/>
              </w:numPr>
              <w:spacing w:after="200"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276D0B" w:rsidRPr="00B7517A" w:rsidRDefault="00732823" w:rsidP="00732823">
            <w:pPr>
              <w:rPr>
                <w:sz w:val="20"/>
                <w:szCs w:val="24"/>
              </w:rPr>
            </w:pPr>
            <w:r>
              <w:rPr>
                <w:sz w:val="20"/>
                <w:szCs w:val="24"/>
              </w:rPr>
              <w:t>4</w:t>
            </w:r>
            <w:r w:rsidR="00276D0B"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F6558D" w:rsidRDefault="00276D0B" w:rsidP="00F6558D">
            <w:pPr>
              <w:jc w:val="center"/>
              <w:rPr>
                <w:sz w:val="20"/>
                <w:szCs w:val="24"/>
              </w:rPr>
            </w:pPr>
            <w:r w:rsidRPr="00120A07">
              <w:rPr>
                <w:sz w:val="20"/>
                <w:szCs w:val="24"/>
              </w:rPr>
              <w:t>Конспект,</w:t>
            </w:r>
          </w:p>
          <w:p w:rsidR="00F6558D" w:rsidRDefault="00F6558D" w:rsidP="00F6558D">
            <w:pPr>
              <w:jc w:val="center"/>
              <w:rPr>
                <w:sz w:val="20"/>
                <w:szCs w:val="24"/>
              </w:rPr>
            </w:pPr>
            <w:r>
              <w:rPr>
                <w:sz w:val="20"/>
                <w:szCs w:val="24"/>
              </w:rPr>
              <w:t>К</w:t>
            </w:r>
            <w:r w:rsidR="00276D0B" w:rsidRPr="00120A07">
              <w:rPr>
                <w:sz w:val="20"/>
                <w:szCs w:val="24"/>
              </w:rPr>
              <w:t xml:space="preserve">онтрольный опрос, </w:t>
            </w:r>
          </w:p>
          <w:p w:rsidR="00276D0B" w:rsidRPr="00321691" w:rsidRDefault="00F6558D" w:rsidP="00321691">
            <w:pPr>
              <w:jc w:val="center"/>
              <w:rPr>
                <w:sz w:val="20"/>
                <w:szCs w:val="24"/>
                <w:lang w:val="en-US"/>
              </w:rPr>
            </w:pPr>
            <w:r>
              <w:rPr>
                <w:sz w:val="20"/>
                <w:szCs w:val="24"/>
              </w:rPr>
              <w:t>О</w:t>
            </w:r>
            <w:r w:rsidR="00276D0B" w:rsidRPr="00120A07">
              <w:rPr>
                <w:sz w:val="20"/>
                <w:szCs w:val="24"/>
              </w:rPr>
              <w:t>тчет к лаб</w:t>
            </w:r>
            <w:r>
              <w:rPr>
                <w:sz w:val="20"/>
                <w:szCs w:val="24"/>
              </w:rPr>
              <w:t>.</w:t>
            </w:r>
            <w:r w:rsidR="00276D0B" w:rsidRPr="00120A07">
              <w:rPr>
                <w:sz w:val="20"/>
                <w:szCs w:val="24"/>
              </w:rPr>
              <w:t xml:space="preserve"> работе №</w:t>
            </w:r>
            <w:r w:rsidR="00276D0B">
              <w:rPr>
                <w:sz w:val="20"/>
                <w:szCs w:val="24"/>
              </w:rPr>
              <w:t>2</w:t>
            </w:r>
            <w:r w:rsidR="00276D0B" w:rsidRPr="00120A07">
              <w:rPr>
                <w:sz w:val="20"/>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276D0B"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6</w:t>
            </w:r>
          </w:p>
        </w:tc>
        <w:tc>
          <w:tcPr>
            <w:tcW w:w="2268" w:type="dxa"/>
            <w:tcBorders>
              <w:top w:val="single" w:sz="4" w:space="0" w:color="auto"/>
              <w:left w:val="single" w:sz="4" w:space="0" w:color="auto"/>
              <w:bottom w:val="single" w:sz="4" w:space="0" w:color="auto"/>
              <w:right w:val="single" w:sz="4" w:space="0" w:color="auto"/>
            </w:tcBorders>
          </w:tcPr>
          <w:p w:rsidR="00F6558D" w:rsidRDefault="00F6558D" w:rsidP="00F6558D">
            <w:pPr>
              <w:jc w:val="center"/>
              <w:rPr>
                <w:sz w:val="20"/>
                <w:szCs w:val="24"/>
              </w:rPr>
            </w:pPr>
            <w:r>
              <w:rPr>
                <w:sz w:val="20"/>
                <w:szCs w:val="24"/>
              </w:rPr>
              <w:t>ПР-7 Конспект,</w:t>
            </w:r>
          </w:p>
          <w:p w:rsidR="00F6558D" w:rsidRDefault="00F6558D" w:rsidP="00F6558D">
            <w:pPr>
              <w:jc w:val="center"/>
              <w:rPr>
                <w:sz w:val="20"/>
                <w:szCs w:val="24"/>
              </w:rPr>
            </w:pPr>
            <w:r w:rsidRPr="00B7517A">
              <w:rPr>
                <w:sz w:val="20"/>
                <w:szCs w:val="24"/>
              </w:rPr>
              <w:t>УО-1 Собеседование</w:t>
            </w:r>
          </w:p>
          <w:p w:rsidR="00F6558D" w:rsidRPr="00321691" w:rsidRDefault="00F6558D" w:rsidP="00321691">
            <w:pPr>
              <w:jc w:val="center"/>
              <w:rPr>
                <w:sz w:val="20"/>
                <w:szCs w:val="24"/>
              </w:rPr>
            </w:pPr>
            <w:r>
              <w:rPr>
                <w:sz w:val="20"/>
                <w:szCs w:val="24"/>
              </w:rPr>
              <w:t>ПР-6 Лаб. рабо</w:t>
            </w:r>
            <w:r w:rsidR="00321691">
              <w:rPr>
                <w:sz w:val="20"/>
                <w:szCs w:val="24"/>
              </w:rPr>
              <w:t>та</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after="200"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Pr>
                <w:sz w:val="20"/>
                <w:szCs w:val="24"/>
              </w:rPr>
              <w:t>6</w:t>
            </w:r>
            <w:r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tcPr>
          <w:p w:rsidR="00E153AF" w:rsidRDefault="00E153AF" w:rsidP="00F6558D">
            <w:pPr>
              <w:jc w:val="center"/>
              <w:rPr>
                <w:sz w:val="20"/>
                <w:szCs w:val="24"/>
              </w:rPr>
            </w:pPr>
            <w:r w:rsidRPr="00120A07">
              <w:rPr>
                <w:sz w:val="20"/>
                <w:szCs w:val="24"/>
              </w:rPr>
              <w:t>Конспект,</w:t>
            </w:r>
          </w:p>
          <w:p w:rsidR="00E153AF" w:rsidRPr="00AB1B46" w:rsidRDefault="00E153AF" w:rsidP="00E153AF">
            <w:pPr>
              <w:jc w:val="center"/>
              <w:rPr>
                <w:sz w:val="20"/>
                <w:szCs w:val="24"/>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Pr>
                <w:sz w:val="20"/>
                <w:szCs w:val="24"/>
              </w:rPr>
              <w:t>3</w:t>
            </w:r>
            <w:r w:rsidRPr="00120A07">
              <w:rPr>
                <w:sz w:val="20"/>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4</w:t>
            </w:r>
          </w:p>
        </w:tc>
        <w:tc>
          <w:tcPr>
            <w:tcW w:w="2268" w:type="dxa"/>
            <w:tcBorders>
              <w:top w:val="single" w:sz="4" w:space="0" w:color="auto"/>
              <w:left w:val="single" w:sz="4" w:space="0" w:color="auto"/>
              <w:bottom w:val="single" w:sz="4" w:space="0" w:color="auto"/>
              <w:right w:val="single" w:sz="4" w:space="0" w:color="auto"/>
            </w:tcBorders>
          </w:tcPr>
          <w:p w:rsidR="00E153AF" w:rsidRDefault="00E153AF" w:rsidP="00E153AF">
            <w:pPr>
              <w:jc w:val="center"/>
              <w:rPr>
                <w:sz w:val="20"/>
                <w:szCs w:val="24"/>
              </w:rPr>
            </w:pPr>
            <w:r>
              <w:rPr>
                <w:sz w:val="20"/>
                <w:szCs w:val="24"/>
              </w:rPr>
              <w:t>ПР-7 Конспект,</w:t>
            </w:r>
          </w:p>
          <w:p w:rsidR="00E153AF" w:rsidRPr="00C40330" w:rsidRDefault="00E153AF" w:rsidP="00E153AF">
            <w:pPr>
              <w:jc w:val="center"/>
              <w:rPr>
                <w:sz w:val="20"/>
                <w:szCs w:val="24"/>
              </w:rPr>
            </w:pPr>
            <w:r>
              <w:rPr>
                <w:sz w:val="20"/>
                <w:szCs w:val="24"/>
              </w:rPr>
              <w:t>ПР-6 Лаб. работа</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after="200"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Pr>
                <w:sz w:val="20"/>
                <w:szCs w:val="24"/>
              </w:rPr>
              <w:t>8</w:t>
            </w:r>
            <w:r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tcPr>
          <w:p w:rsidR="00E153AF" w:rsidRDefault="00E153AF" w:rsidP="00F6558D">
            <w:pPr>
              <w:jc w:val="center"/>
              <w:rPr>
                <w:sz w:val="20"/>
                <w:szCs w:val="24"/>
              </w:rPr>
            </w:pPr>
            <w:r w:rsidRPr="00120A07">
              <w:rPr>
                <w:sz w:val="20"/>
                <w:szCs w:val="24"/>
              </w:rPr>
              <w:t>Конспект,</w:t>
            </w:r>
          </w:p>
          <w:p w:rsidR="00E153AF" w:rsidRDefault="00E153AF" w:rsidP="00F6558D">
            <w:pPr>
              <w:jc w:val="center"/>
              <w:rPr>
                <w:sz w:val="20"/>
                <w:szCs w:val="24"/>
              </w:rPr>
            </w:pPr>
            <w:r>
              <w:rPr>
                <w:sz w:val="20"/>
                <w:szCs w:val="24"/>
              </w:rPr>
              <w:t>К</w:t>
            </w:r>
            <w:r w:rsidRPr="00120A07">
              <w:rPr>
                <w:sz w:val="20"/>
                <w:szCs w:val="24"/>
              </w:rPr>
              <w:t xml:space="preserve">онтрольный опрос, </w:t>
            </w:r>
          </w:p>
          <w:p w:rsidR="00E153AF" w:rsidRPr="00321691" w:rsidRDefault="00E153AF" w:rsidP="00321691">
            <w:pPr>
              <w:jc w:val="center"/>
              <w:rPr>
                <w:sz w:val="20"/>
                <w:szCs w:val="24"/>
                <w:lang w:val="en-US"/>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sidR="00321691">
              <w:rPr>
                <w:sz w:val="20"/>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6</w:t>
            </w:r>
          </w:p>
        </w:tc>
        <w:tc>
          <w:tcPr>
            <w:tcW w:w="2268" w:type="dxa"/>
            <w:tcBorders>
              <w:top w:val="single" w:sz="4" w:space="0" w:color="auto"/>
              <w:left w:val="single" w:sz="4" w:space="0" w:color="auto"/>
              <w:bottom w:val="single" w:sz="4" w:space="0" w:color="auto"/>
              <w:right w:val="single" w:sz="4" w:space="0" w:color="auto"/>
            </w:tcBorders>
          </w:tcPr>
          <w:p w:rsidR="00E153AF" w:rsidRDefault="00E153AF" w:rsidP="00E153AF">
            <w:pPr>
              <w:jc w:val="center"/>
              <w:rPr>
                <w:sz w:val="20"/>
                <w:szCs w:val="24"/>
              </w:rPr>
            </w:pPr>
            <w:r>
              <w:rPr>
                <w:sz w:val="20"/>
                <w:szCs w:val="24"/>
              </w:rPr>
              <w:t>ПР-7 Конспект,</w:t>
            </w:r>
          </w:p>
          <w:p w:rsidR="00E153AF" w:rsidRDefault="00E153AF" w:rsidP="00E153AF">
            <w:pPr>
              <w:jc w:val="center"/>
              <w:rPr>
                <w:sz w:val="20"/>
                <w:szCs w:val="24"/>
              </w:rPr>
            </w:pPr>
            <w:r w:rsidRPr="00B7517A">
              <w:rPr>
                <w:sz w:val="20"/>
                <w:szCs w:val="24"/>
              </w:rPr>
              <w:t>УО-1 Собеседование</w:t>
            </w:r>
          </w:p>
          <w:p w:rsidR="00E153AF" w:rsidRPr="00321691" w:rsidRDefault="00E153AF" w:rsidP="00321691">
            <w:pPr>
              <w:jc w:val="center"/>
              <w:rPr>
                <w:sz w:val="20"/>
                <w:szCs w:val="24"/>
                <w:lang w:val="en-US"/>
              </w:rPr>
            </w:pPr>
            <w:r>
              <w:rPr>
                <w:sz w:val="20"/>
                <w:szCs w:val="24"/>
              </w:rPr>
              <w:t>ПР-6 Лаб. рабо</w:t>
            </w:r>
            <w:r w:rsidR="00321691">
              <w:rPr>
                <w:sz w:val="20"/>
                <w:szCs w:val="24"/>
              </w:rPr>
              <w:t>та</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after="200"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Pr>
                <w:sz w:val="20"/>
                <w:szCs w:val="24"/>
              </w:rPr>
              <w:t>10</w:t>
            </w:r>
            <w:r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tcPr>
          <w:p w:rsidR="00E153AF" w:rsidRDefault="00E153AF" w:rsidP="00F6558D">
            <w:pPr>
              <w:jc w:val="center"/>
              <w:rPr>
                <w:sz w:val="20"/>
                <w:szCs w:val="24"/>
              </w:rPr>
            </w:pPr>
            <w:r w:rsidRPr="00120A07">
              <w:rPr>
                <w:sz w:val="20"/>
                <w:szCs w:val="24"/>
              </w:rPr>
              <w:t>Конспект,</w:t>
            </w:r>
          </w:p>
          <w:p w:rsidR="00E153AF" w:rsidRPr="00AB1B46" w:rsidRDefault="00E153AF" w:rsidP="00E153AF">
            <w:pPr>
              <w:jc w:val="center"/>
              <w:rPr>
                <w:sz w:val="20"/>
                <w:szCs w:val="24"/>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Pr>
                <w:sz w:val="20"/>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4</w:t>
            </w:r>
          </w:p>
        </w:tc>
        <w:tc>
          <w:tcPr>
            <w:tcW w:w="2268" w:type="dxa"/>
            <w:tcBorders>
              <w:top w:val="single" w:sz="4" w:space="0" w:color="auto"/>
              <w:left w:val="single" w:sz="4" w:space="0" w:color="auto"/>
              <w:bottom w:val="single" w:sz="4" w:space="0" w:color="auto"/>
              <w:right w:val="single" w:sz="4" w:space="0" w:color="auto"/>
            </w:tcBorders>
          </w:tcPr>
          <w:p w:rsidR="00E153AF" w:rsidRDefault="00E153AF" w:rsidP="00E153AF">
            <w:pPr>
              <w:jc w:val="center"/>
              <w:rPr>
                <w:sz w:val="20"/>
                <w:szCs w:val="24"/>
              </w:rPr>
            </w:pPr>
            <w:r>
              <w:rPr>
                <w:sz w:val="20"/>
                <w:szCs w:val="24"/>
              </w:rPr>
              <w:t>ПР-7 Конспект,</w:t>
            </w:r>
          </w:p>
          <w:p w:rsidR="00E153AF" w:rsidRPr="00C40330" w:rsidRDefault="00E153AF" w:rsidP="00E153AF">
            <w:pPr>
              <w:jc w:val="center"/>
              <w:rPr>
                <w:sz w:val="20"/>
                <w:szCs w:val="24"/>
              </w:rPr>
            </w:pPr>
            <w:r>
              <w:rPr>
                <w:sz w:val="20"/>
                <w:szCs w:val="24"/>
              </w:rPr>
              <w:t>ПР-6 Лаб. работа</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sidRPr="00B7517A">
              <w:rPr>
                <w:sz w:val="20"/>
                <w:szCs w:val="24"/>
              </w:rPr>
              <w:t>1</w:t>
            </w:r>
            <w:r>
              <w:rPr>
                <w:sz w:val="20"/>
                <w:szCs w:val="24"/>
              </w:rPr>
              <w:t>2</w:t>
            </w:r>
            <w:r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153AF" w:rsidRDefault="00E153AF" w:rsidP="00F6558D">
            <w:pPr>
              <w:jc w:val="center"/>
              <w:rPr>
                <w:sz w:val="20"/>
                <w:szCs w:val="24"/>
              </w:rPr>
            </w:pPr>
            <w:r w:rsidRPr="00120A07">
              <w:rPr>
                <w:sz w:val="20"/>
                <w:szCs w:val="24"/>
              </w:rPr>
              <w:t>Конспект,</w:t>
            </w:r>
          </w:p>
          <w:p w:rsidR="00E153AF" w:rsidRDefault="00E153AF" w:rsidP="00F6558D">
            <w:pPr>
              <w:jc w:val="center"/>
              <w:rPr>
                <w:sz w:val="20"/>
                <w:szCs w:val="24"/>
              </w:rPr>
            </w:pPr>
            <w:r>
              <w:rPr>
                <w:sz w:val="20"/>
                <w:szCs w:val="24"/>
              </w:rPr>
              <w:t>К</w:t>
            </w:r>
            <w:r w:rsidRPr="00120A07">
              <w:rPr>
                <w:sz w:val="20"/>
                <w:szCs w:val="24"/>
              </w:rPr>
              <w:t>онтрольный опрос,</w:t>
            </w:r>
          </w:p>
          <w:p w:rsidR="00E153AF" w:rsidRPr="00321691" w:rsidRDefault="00E153AF" w:rsidP="00321691">
            <w:pPr>
              <w:jc w:val="center"/>
              <w:rPr>
                <w:sz w:val="20"/>
                <w:szCs w:val="24"/>
                <w:lang w:val="en-US"/>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sidR="00321691">
              <w:rPr>
                <w:sz w:val="20"/>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rsidR="00E153AF" w:rsidRDefault="00E153AF" w:rsidP="00E153AF">
            <w:pPr>
              <w:jc w:val="center"/>
              <w:rPr>
                <w:sz w:val="20"/>
                <w:szCs w:val="24"/>
              </w:rPr>
            </w:pPr>
            <w:r>
              <w:rPr>
                <w:sz w:val="20"/>
                <w:szCs w:val="24"/>
              </w:rPr>
              <w:t>ПР-7 Конспект,</w:t>
            </w:r>
          </w:p>
          <w:p w:rsidR="00E153AF" w:rsidRDefault="00E153AF" w:rsidP="00E153AF">
            <w:pPr>
              <w:jc w:val="center"/>
              <w:rPr>
                <w:sz w:val="20"/>
                <w:szCs w:val="24"/>
              </w:rPr>
            </w:pPr>
            <w:r w:rsidRPr="00B7517A">
              <w:rPr>
                <w:sz w:val="20"/>
                <w:szCs w:val="24"/>
              </w:rPr>
              <w:t>УО-1 Собеседование</w:t>
            </w:r>
          </w:p>
          <w:p w:rsidR="00E153AF" w:rsidRPr="00321691" w:rsidRDefault="00E153AF" w:rsidP="00321691">
            <w:pPr>
              <w:jc w:val="center"/>
              <w:rPr>
                <w:sz w:val="20"/>
                <w:szCs w:val="24"/>
                <w:lang w:val="en-US"/>
              </w:rPr>
            </w:pPr>
            <w:r>
              <w:rPr>
                <w:sz w:val="20"/>
                <w:szCs w:val="24"/>
              </w:rPr>
              <w:t>ПР-6 Лаб. рабо</w:t>
            </w:r>
            <w:r w:rsidR="00321691">
              <w:rPr>
                <w:sz w:val="20"/>
                <w:szCs w:val="24"/>
              </w:rPr>
              <w:t>та</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sidRPr="00B7517A">
              <w:rPr>
                <w:sz w:val="20"/>
                <w:szCs w:val="24"/>
              </w:rPr>
              <w:t>1</w:t>
            </w:r>
            <w:r>
              <w:rPr>
                <w:sz w:val="20"/>
                <w:szCs w:val="24"/>
              </w:rPr>
              <w:t>4</w:t>
            </w:r>
            <w:r w:rsidRPr="00B7517A">
              <w:rPr>
                <w:sz w:val="20"/>
                <w:szCs w:val="24"/>
              </w:rPr>
              <w:t xml:space="preserve"> неделя</w:t>
            </w:r>
          </w:p>
        </w:tc>
        <w:tc>
          <w:tcPr>
            <w:tcW w:w="2551" w:type="dxa"/>
            <w:tcBorders>
              <w:top w:val="single" w:sz="4" w:space="0" w:color="auto"/>
              <w:left w:val="single" w:sz="4" w:space="0" w:color="auto"/>
              <w:bottom w:val="single" w:sz="4" w:space="0" w:color="auto"/>
              <w:right w:val="single" w:sz="4" w:space="0" w:color="auto"/>
            </w:tcBorders>
          </w:tcPr>
          <w:p w:rsidR="00E153AF" w:rsidRDefault="00E153AF" w:rsidP="00F6558D">
            <w:pPr>
              <w:jc w:val="center"/>
              <w:rPr>
                <w:sz w:val="20"/>
                <w:szCs w:val="24"/>
              </w:rPr>
            </w:pPr>
            <w:r w:rsidRPr="00120A07">
              <w:rPr>
                <w:sz w:val="20"/>
                <w:szCs w:val="24"/>
              </w:rPr>
              <w:t>Конспект,</w:t>
            </w:r>
          </w:p>
          <w:p w:rsidR="00E153AF" w:rsidRDefault="00E153AF" w:rsidP="00E153AF">
            <w:pPr>
              <w:jc w:val="center"/>
              <w:rPr>
                <w:sz w:val="20"/>
                <w:szCs w:val="24"/>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Pr>
                <w:sz w:val="20"/>
                <w:szCs w:val="24"/>
              </w:rPr>
              <w:t>7</w:t>
            </w:r>
          </w:p>
          <w:p w:rsidR="00DB7C43" w:rsidRPr="00A56A7D" w:rsidRDefault="00DB7C43" w:rsidP="00E153AF">
            <w:pPr>
              <w:jc w:val="center"/>
              <w:rPr>
                <w:sz w:val="20"/>
                <w:szCs w:val="24"/>
              </w:rPr>
            </w:pPr>
            <w:r>
              <w:rPr>
                <w:sz w:val="20"/>
                <w:szCs w:val="24"/>
              </w:rPr>
              <w:t>Курсовой проект</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5</w:t>
            </w:r>
          </w:p>
        </w:tc>
        <w:tc>
          <w:tcPr>
            <w:tcW w:w="2268" w:type="dxa"/>
            <w:tcBorders>
              <w:top w:val="single" w:sz="4" w:space="0" w:color="auto"/>
              <w:left w:val="single" w:sz="4" w:space="0" w:color="auto"/>
              <w:bottom w:val="single" w:sz="4" w:space="0" w:color="auto"/>
              <w:right w:val="single" w:sz="4" w:space="0" w:color="auto"/>
            </w:tcBorders>
          </w:tcPr>
          <w:p w:rsidR="00E153AF" w:rsidRDefault="00E153AF" w:rsidP="00E153AF">
            <w:pPr>
              <w:jc w:val="center"/>
              <w:rPr>
                <w:sz w:val="20"/>
                <w:szCs w:val="24"/>
              </w:rPr>
            </w:pPr>
            <w:r>
              <w:rPr>
                <w:sz w:val="20"/>
                <w:szCs w:val="24"/>
              </w:rPr>
              <w:t>ПР-7 Конспект,</w:t>
            </w:r>
          </w:p>
          <w:p w:rsidR="00E153AF" w:rsidRDefault="00E153AF" w:rsidP="00E153AF">
            <w:pPr>
              <w:jc w:val="center"/>
              <w:rPr>
                <w:sz w:val="20"/>
                <w:szCs w:val="24"/>
              </w:rPr>
            </w:pPr>
            <w:r>
              <w:rPr>
                <w:sz w:val="20"/>
                <w:szCs w:val="24"/>
              </w:rPr>
              <w:t>ПР-6 Лаб. работа</w:t>
            </w:r>
          </w:p>
          <w:p w:rsidR="00DB7C43" w:rsidRPr="00C40330" w:rsidRDefault="00DB7C43" w:rsidP="00E153AF">
            <w:pPr>
              <w:jc w:val="center"/>
              <w:rPr>
                <w:sz w:val="20"/>
                <w:szCs w:val="24"/>
              </w:rPr>
            </w:pPr>
            <w:r>
              <w:rPr>
                <w:sz w:val="20"/>
                <w:szCs w:val="24"/>
              </w:rPr>
              <w:t>ПР-5 Курсовой проект</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Pr>
                <w:sz w:val="20"/>
                <w:szCs w:val="24"/>
              </w:rPr>
              <w:t>16 неделя</w:t>
            </w:r>
          </w:p>
        </w:tc>
        <w:tc>
          <w:tcPr>
            <w:tcW w:w="2551" w:type="dxa"/>
            <w:tcBorders>
              <w:top w:val="single" w:sz="4" w:space="0" w:color="auto"/>
              <w:left w:val="single" w:sz="4" w:space="0" w:color="auto"/>
              <w:bottom w:val="single" w:sz="4" w:space="0" w:color="auto"/>
              <w:right w:val="single" w:sz="4" w:space="0" w:color="auto"/>
            </w:tcBorders>
          </w:tcPr>
          <w:p w:rsidR="00E153AF" w:rsidRDefault="00E153AF" w:rsidP="00F6558D">
            <w:pPr>
              <w:jc w:val="center"/>
              <w:rPr>
                <w:sz w:val="20"/>
                <w:szCs w:val="24"/>
              </w:rPr>
            </w:pPr>
            <w:r w:rsidRPr="00120A07">
              <w:rPr>
                <w:sz w:val="20"/>
                <w:szCs w:val="24"/>
              </w:rPr>
              <w:t>Конспект,</w:t>
            </w:r>
          </w:p>
          <w:p w:rsidR="00E153AF" w:rsidRDefault="00E153AF" w:rsidP="00F6558D">
            <w:pPr>
              <w:jc w:val="center"/>
              <w:rPr>
                <w:sz w:val="20"/>
                <w:szCs w:val="24"/>
              </w:rPr>
            </w:pPr>
            <w:r>
              <w:rPr>
                <w:sz w:val="20"/>
                <w:szCs w:val="24"/>
              </w:rPr>
              <w:t>К</w:t>
            </w:r>
            <w:r w:rsidRPr="00120A07">
              <w:rPr>
                <w:sz w:val="20"/>
                <w:szCs w:val="24"/>
              </w:rPr>
              <w:t xml:space="preserve">онтрольный опрос, </w:t>
            </w:r>
          </w:p>
          <w:p w:rsidR="00E153AF" w:rsidRPr="00321691" w:rsidRDefault="00E153AF" w:rsidP="00321691">
            <w:pPr>
              <w:jc w:val="center"/>
              <w:rPr>
                <w:sz w:val="20"/>
                <w:szCs w:val="24"/>
                <w:lang w:val="en-US"/>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sidR="00537B8A">
              <w:rPr>
                <w:sz w:val="20"/>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5</w:t>
            </w:r>
          </w:p>
        </w:tc>
        <w:tc>
          <w:tcPr>
            <w:tcW w:w="2268" w:type="dxa"/>
            <w:tcBorders>
              <w:top w:val="single" w:sz="4" w:space="0" w:color="auto"/>
              <w:left w:val="single" w:sz="4" w:space="0" w:color="auto"/>
              <w:bottom w:val="single" w:sz="4" w:space="0" w:color="auto"/>
              <w:right w:val="single" w:sz="4" w:space="0" w:color="auto"/>
            </w:tcBorders>
          </w:tcPr>
          <w:p w:rsidR="00E153AF" w:rsidRDefault="00E153AF" w:rsidP="00E153AF">
            <w:pPr>
              <w:jc w:val="center"/>
              <w:rPr>
                <w:sz w:val="20"/>
                <w:szCs w:val="24"/>
              </w:rPr>
            </w:pPr>
            <w:r>
              <w:rPr>
                <w:sz w:val="20"/>
                <w:szCs w:val="24"/>
              </w:rPr>
              <w:t>ПР-7 Конспект,</w:t>
            </w:r>
          </w:p>
          <w:p w:rsidR="00E153AF" w:rsidRDefault="00E153AF" w:rsidP="00E153AF">
            <w:pPr>
              <w:jc w:val="center"/>
              <w:rPr>
                <w:sz w:val="20"/>
                <w:szCs w:val="24"/>
              </w:rPr>
            </w:pPr>
            <w:r w:rsidRPr="00B7517A">
              <w:rPr>
                <w:sz w:val="20"/>
                <w:szCs w:val="24"/>
              </w:rPr>
              <w:t>УО-1 Собеседование</w:t>
            </w:r>
          </w:p>
          <w:p w:rsidR="00E153AF" w:rsidRPr="00321691" w:rsidRDefault="00E153AF" w:rsidP="00321691">
            <w:pPr>
              <w:jc w:val="center"/>
              <w:rPr>
                <w:sz w:val="20"/>
                <w:szCs w:val="24"/>
                <w:lang w:val="en-US"/>
              </w:rPr>
            </w:pPr>
            <w:r>
              <w:rPr>
                <w:sz w:val="20"/>
                <w:szCs w:val="24"/>
              </w:rPr>
              <w:t>ПР-6 Лаб. рабо</w:t>
            </w:r>
            <w:r w:rsidR="00321691">
              <w:rPr>
                <w:sz w:val="20"/>
                <w:szCs w:val="24"/>
              </w:rPr>
              <w:t>та</w:t>
            </w:r>
          </w:p>
        </w:tc>
      </w:tr>
      <w:tr w:rsidR="00E153AF" w:rsidRPr="00B7517A" w:rsidTr="00CA3EE5">
        <w:tc>
          <w:tcPr>
            <w:tcW w:w="567"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F61147">
            <w:pPr>
              <w:numPr>
                <w:ilvl w:val="0"/>
                <w:numId w:val="2"/>
              </w:numPr>
              <w:spacing w:line="276" w:lineRule="auto"/>
              <w:ind w:left="0" w:firstLine="0"/>
              <w:contextualSpacing/>
              <w:rPr>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E153AF" w:rsidRPr="00B7517A" w:rsidRDefault="00E153AF" w:rsidP="00732823">
            <w:pPr>
              <w:rPr>
                <w:sz w:val="20"/>
                <w:szCs w:val="24"/>
              </w:rPr>
            </w:pPr>
            <w:r>
              <w:rPr>
                <w:sz w:val="20"/>
                <w:szCs w:val="24"/>
              </w:rPr>
              <w:t>18 неделя</w:t>
            </w:r>
          </w:p>
        </w:tc>
        <w:tc>
          <w:tcPr>
            <w:tcW w:w="2551" w:type="dxa"/>
            <w:tcBorders>
              <w:top w:val="single" w:sz="4" w:space="0" w:color="auto"/>
              <w:left w:val="single" w:sz="4" w:space="0" w:color="auto"/>
              <w:bottom w:val="single" w:sz="4" w:space="0" w:color="auto"/>
              <w:right w:val="single" w:sz="4" w:space="0" w:color="auto"/>
            </w:tcBorders>
          </w:tcPr>
          <w:p w:rsidR="00E153AF" w:rsidRDefault="00E153AF" w:rsidP="00F6558D">
            <w:pPr>
              <w:jc w:val="center"/>
              <w:rPr>
                <w:sz w:val="20"/>
                <w:szCs w:val="24"/>
              </w:rPr>
            </w:pPr>
            <w:r w:rsidRPr="00120A07">
              <w:rPr>
                <w:sz w:val="20"/>
                <w:szCs w:val="24"/>
              </w:rPr>
              <w:t>Конспект,</w:t>
            </w:r>
          </w:p>
          <w:p w:rsidR="00E153AF" w:rsidRDefault="00E153AF" w:rsidP="00F6558D">
            <w:pPr>
              <w:jc w:val="center"/>
              <w:rPr>
                <w:sz w:val="20"/>
                <w:szCs w:val="24"/>
              </w:rPr>
            </w:pPr>
            <w:r>
              <w:rPr>
                <w:sz w:val="20"/>
                <w:szCs w:val="24"/>
              </w:rPr>
              <w:t>К</w:t>
            </w:r>
            <w:r w:rsidRPr="00120A07">
              <w:rPr>
                <w:sz w:val="20"/>
                <w:szCs w:val="24"/>
              </w:rPr>
              <w:t xml:space="preserve">онтрольный опрос, </w:t>
            </w:r>
          </w:p>
          <w:p w:rsidR="00E153AF" w:rsidRDefault="00E153AF" w:rsidP="00537B8A">
            <w:pPr>
              <w:jc w:val="center"/>
              <w:rPr>
                <w:sz w:val="20"/>
                <w:szCs w:val="24"/>
              </w:rPr>
            </w:pPr>
            <w:r>
              <w:rPr>
                <w:sz w:val="20"/>
                <w:szCs w:val="24"/>
              </w:rPr>
              <w:t>О</w:t>
            </w:r>
            <w:r w:rsidRPr="00120A07">
              <w:rPr>
                <w:sz w:val="20"/>
                <w:szCs w:val="24"/>
              </w:rPr>
              <w:t>тчет к лаб</w:t>
            </w:r>
            <w:r>
              <w:rPr>
                <w:sz w:val="20"/>
                <w:szCs w:val="24"/>
              </w:rPr>
              <w:t>.</w:t>
            </w:r>
            <w:r w:rsidRPr="00120A07">
              <w:rPr>
                <w:sz w:val="20"/>
                <w:szCs w:val="24"/>
              </w:rPr>
              <w:t xml:space="preserve"> работе №</w:t>
            </w:r>
            <w:r w:rsidR="00537B8A">
              <w:rPr>
                <w:sz w:val="20"/>
                <w:szCs w:val="24"/>
              </w:rPr>
              <w:t>9</w:t>
            </w:r>
          </w:p>
          <w:p w:rsidR="00DB7C43" w:rsidRPr="00A56A7D" w:rsidRDefault="00DB7C43" w:rsidP="00537B8A">
            <w:pPr>
              <w:jc w:val="center"/>
              <w:rPr>
                <w:sz w:val="20"/>
                <w:szCs w:val="24"/>
              </w:rPr>
            </w:pPr>
            <w:r>
              <w:rPr>
                <w:sz w:val="20"/>
                <w:szCs w:val="24"/>
              </w:rPr>
              <w:t>Курсовой проект</w:t>
            </w:r>
          </w:p>
        </w:tc>
        <w:tc>
          <w:tcPr>
            <w:tcW w:w="2410" w:type="dxa"/>
            <w:tcBorders>
              <w:top w:val="single" w:sz="4" w:space="0" w:color="auto"/>
              <w:left w:val="single" w:sz="4" w:space="0" w:color="auto"/>
              <w:bottom w:val="single" w:sz="4" w:space="0" w:color="auto"/>
              <w:right w:val="single" w:sz="4" w:space="0" w:color="auto"/>
            </w:tcBorders>
            <w:vAlign w:val="center"/>
          </w:tcPr>
          <w:p w:rsidR="00E153AF" w:rsidRPr="00321691" w:rsidRDefault="00321691" w:rsidP="00E153AF">
            <w:pPr>
              <w:spacing w:line="276" w:lineRule="auto"/>
              <w:jc w:val="center"/>
              <w:rPr>
                <w:rFonts w:eastAsia="Calibri"/>
                <w:sz w:val="20"/>
                <w:szCs w:val="24"/>
                <w:lang w:val="en-US" w:eastAsia="en-US"/>
              </w:rPr>
            </w:pPr>
            <w:r>
              <w:rPr>
                <w:rFonts w:eastAsia="Calibri"/>
                <w:sz w:val="20"/>
                <w:szCs w:val="24"/>
                <w:lang w:val="en-US" w:eastAsia="en-US"/>
              </w:rPr>
              <w:t>5</w:t>
            </w:r>
          </w:p>
        </w:tc>
        <w:tc>
          <w:tcPr>
            <w:tcW w:w="2268" w:type="dxa"/>
            <w:tcBorders>
              <w:top w:val="single" w:sz="4" w:space="0" w:color="auto"/>
              <w:left w:val="single" w:sz="4" w:space="0" w:color="auto"/>
              <w:bottom w:val="single" w:sz="4" w:space="0" w:color="auto"/>
              <w:right w:val="single" w:sz="4" w:space="0" w:color="auto"/>
            </w:tcBorders>
          </w:tcPr>
          <w:p w:rsidR="00E153AF" w:rsidRDefault="00E153AF" w:rsidP="00E153AF">
            <w:pPr>
              <w:jc w:val="center"/>
              <w:rPr>
                <w:sz w:val="20"/>
                <w:szCs w:val="24"/>
              </w:rPr>
            </w:pPr>
            <w:r>
              <w:rPr>
                <w:sz w:val="20"/>
                <w:szCs w:val="24"/>
              </w:rPr>
              <w:t>ПР-7 Конспект,</w:t>
            </w:r>
          </w:p>
          <w:p w:rsidR="00E153AF" w:rsidRDefault="00E153AF" w:rsidP="00E153AF">
            <w:pPr>
              <w:jc w:val="center"/>
              <w:rPr>
                <w:sz w:val="20"/>
                <w:szCs w:val="24"/>
              </w:rPr>
            </w:pPr>
            <w:r w:rsidRPr="00B7517A">
              <w:rPr>
                <w:sz w:val="20"/>
                <w:szCs w:val="24"/>
              </w:rPr>
              <w:t>УО-1 Собеседование</w:t>
            </w:r>
          </w:p>
          <w:p w:rsidR="00E153AF" w:rsidRDefault="00E153AF" w:rsidP="00537B8A">
            <w:pPr>
              <w:jc w:val="center"/>
              <w:rPr>
                <w:sz w:val="20"/>
                <w:szCs w:val="24"/>
              </w:rPr>
            </w:pPr>
            <w:r>
              <w:rPr>
                <w:sz w:val="20"/>
                <w:szCs w:val="24"/>
              </w:rPr>
              <w:t>ПР-6 Лаб. работа</w:t>
            </w:r>
          </w:p>
          <w:p w:rsidR="00DB7C43" w:rsidRPr="00C40330" w:rsidRDefault="00FE2BB8" w:rsidP="00537B8A">
            <w:pPr>
              <w:jc w:val="center"/>
              <w:rPr>
                <w:sz w:val="20"/>
                <w:szCs w:val="24"/>
              </w:rPr>
            </w:pPr>
            <w:r>
              <w:rPr>
                <w:sz w:val="20"/>
                <w:szCs w:val="24"/>
              </w:rPr>
              <w:t>ПР-9</w:t>
            </w:r>
            <w:r w:rsidR="00DB7C43">
              <w:rPr>
                <w:sz w:val="20"/>
                <w:szCs w:val="24"/>
              </w:rPr>
              <w:t xml:space="preserve"> Курсовой проект</w:t>
            </w:r>
          </w:p>
        </w:tc>
      </w:tr>
    </w:tbl>
    <w:p w:rsidR="001E525A" w:rsidRPr="00D06CD5" w:rsidRDefault="001E525A" w:rsidP="00C47356">
      <w:pPr>
        <w:spacing w:line="360" w:lineRule="auto"/>
        <w:ind w:firstLine="567"/>
        <w:jc w:val="both"/>
        <w:rPr>
          <w:rFonts w:eastAsia="Calibri"/>
          <w:szCs w:val="28"/>
          <w:lang w:eastAsia="en-US"/>
        </w:rPr>
      </w:pPr>
    </w:p>
    <w:p w:rsidR="0067310A" w:rsidRDefault="001E525A" w:rsidP="00944295">
      <w:pPr>
        <w:spacing w:line="271" w:lineRule="auto"/>
        <w:ind w:firstLine="567"/>
        <w:jc w:val="both"/>
        <w:rPr>
          <w:rFonts w:eastAsia="Calibri"/>
          <w:szCs w:val="28"/>
          <w:lang w:eastAsia="en-US"/>
        </w:rPr>
      </w:pPr>
      <w:r w:rsidRPr="00D06CD5">
        <w:rPr>
          <w:rFonts w:eastAsia="Calibri"/>
          <w:szCs w:val="28"/>
          <w:lang w:eastAsia="en-US"/>
        </w:rPr>
        <w:t xml:space="preserve">Самостоятельная работа студентов </w:t>
      </w:r>
      <w:r w:rsidR="0067310A">
        <w:rPr>
          <w:rFonts w:eastAsia="Calibri"/>
          <w:szCs w:val="28"/>
          <w:lang w:eastAsia="en-US"/>
        </w:rPr>
        <w:t xml:space="preserve">(СРС) </w:t>
      </w:r>
      <w:r w:rsidRPr="00D06CD5">
        <w:rPr>
          <w:rFonts w:eastAsia="Calibri"/>
          <w:szCs w:val="28"/>
          <w:lang w:eastAsia="en-US"/>
        </w:rPr>
        <w:t>организуется посредством дополнительного самостоятельного изучения  теоретического курса</w:t>
      </w:r>
      <w:r w:rsidR="0067310A">
        <w:rPr>
          <w:rFonts w:eastAsia="Calibri"/>
          <w:szCs w:val="28"/>
          <w:lang w:eastAsia="en-US"/>
        </w:rPr>
        <w:t xml:space="preserve"> на</w:t>
      </w:r>
      <w:r w:rsidRPr="00D06CD5">
        <w:rPr>
          <w:rFonts w:eastAsia="Calibri"/>
          <w:szCs w:val="28"/>
          <w:lang w:eastAsia="en-US"/>
        </w:rPr>
        <w:t xml:space="preserve"> </w:t>
      </w:r>
      <w:r w:rsidR="0067310A">
        <w:rPr>
          <w:rFonts w:eastAsia="Calibri"/>
          <w:szCs w:val="28"/>
          <w:lang w:eastAsia="en-US"/>
        </w:rPr>
        <w:t>основе представленного</w:t>
      </w:r>
      <w:r w:rsidRPr="00D06CD5">
        <w:rPr>
          <w:rFonts w:eastAsia="Calibri"/>
          <w:szCs w:val="28"/>
          <w:lang w:eastAsia="en-US"/>
        </w:rPr>
        <w:t xml:space="preserve"> преподавате</w:t>
      </w:r>
      <w:r w:rsidR="0067310A">
        <w:rPr>
          <w:rFonts w:eastAsia="Calibri"/>
          <w:szCs w:val="28"/>
          <w:lang w:eastAsia="en-US"/>
        </w:rPr>
        <w:t xml:space="preserve">лем  курса лекций с использованием учебной литературы, приведенной в </w:t>
      </w:r>
      <w:r w:rsidR="0067310A" w:rsidRPr="00E54784">
        <w:t xml:space="preserve">разделе </w:t>
      </w:r>
      <w:r w:rsidR="0067310A">
        <w:t>РП</w:t>
      </w:r>
      <w:r w:rsidR="00CF3C23">
        <w:t>У</w:t>
      </w:r>
      <w:r w:rsidR="0067310A">
        <w:t>Д «</w:t>
      </w:r>
      <w:r w:rsidR="0067310A" w:rsidRPr="00367F75">
        <w:t>С</w:t>
      </w:r>
      <w:r w:rsidR="0067310A">
        <w:t>писок</w:t>
      </w:r>
      <w:r w:rsidR="0067310A" w:rsidRPr="00367F75">
        <w:t xml:space="preserve"> </w:t>
      </w:r>
      <w:r w:rsidR="0067310A">
        <w:t>учебной литературы</w:t>
      </w:r>
      <w:r w:rsidR="0067310A" w:rsidRPr="00367F75">
        <w:t xml:space="preserve"> </w:t>
      </w:r>
      <w:r w:rsidR="0067310A">
        <w:t>и</w:t>
      </w:r>
      <w:r w:rsidR="0067310A" w:rsidRPr="00367F75">
        <w:t xml:space="preserve"> </w:t>
      </w:r>
      <w:r w:rsidR="0067310A">
        <w:t>информационно-методическое обеспечение дисциплины»</w:t>
      </w:r>
      <w:r w:rsidR="0067310A" w:rsidRPr="00E54784">
        <w:t>.</w:t>
      </w:r>
      <w:r w:rsidRPr="00D06CD5">
        <w:rPr>
          <w:rFonts w:eastAsia="Calibri"/>
          <w:szCs w:val="28"/>
          <w:lang w:eastAsia="en-US"/>
        </w:rPr>
        <w:t xml:space="preserve"> </w:t>
      </w:r>
    </w:p>
    <w:p w:rsidR="0067310A" w:rsidRPr="00D06CD5" w:rsidRDefault="0067310A" w:rsidP="00944295">
      <w:pPr>
        <w:spacing w:line="271" w:lineRule="auto"/>
        <w:ind w:firstLine="709"/>
        <w:jc w:val="both"/>
        <w:rPr>
          <w:rFonts w:eastAsia="Calibri"/>
          <w:szCs w:val="28"/>
          <w:lang w:eastAsia="en-US"/>
        </w:rPr>
      </w:pPr>
      <w:r w:rsidRPr="00D06CD5">
        <w:rPr>
          <w:rFonts w:eastAsia="Calibri"/>
          <w:szCs w:val="28"/>
          <w:lang w:eastAsia="en-US"/>
        </w:rPr>
        <w:t>Результатом СРС</w:t>
      </w:r>
      <w:r w:rsidR="00CF3C23">
        <w:rPr>
          <w:rFonts w:eastAsia="Calibri"/>
          <w:szCs w:val="28"/>
          <w:lang w:eastAsia="en-US"/>
        </w:rPr>
        <w:t xml:space="preserve"> при изучении теоретического материала</w:t>
      </w:r>
      <w:r w:rsidRPr="00D06CD5">
        <w:rPr>
          <w:rFonts w:eastAsia="Calibri"/>
          <w:szCs w:val="28"/>
          <w:lang w:eastAsia="en-US"/>
        </w:rPr>
        <w:t xml:space="preserve"> является краткий конспект по рассматриваемому вопросу. Контроль СРС осуществляется посредством устного и письменного опросов.</w:t>
      </w:r>
    </w:p>
    <w:p w:rsidR="001E525A" w:rsidRDefault="001E525A" w:rsidP="00944295">
      <w:pPr>
        <w:spacing w:line="271" w:lineRule="auto"/>
        <w:ind w:firstLine="567"/>
        <w:jc w:val="both"/>
      </w:pPr>
      <w:r w:rsidRPr="00D06CD5">
        <w:rPr>
          <w:rFonts w:eastAsia="Calibri"/>
          <w:szCs w:val="28"/>
          <w:lang w:eastAsia="en-US"/>
        </w:rPr>
        <w:t xml:space="preserve">Самостоятельное выполнение </w:t>
      </w:r>
      <w:r w:rsidR="00CF3C23">
        <w:rPr>
          <w:rFonts w:eastAsia="Calibri"/>
          <w:szCs w:val="28"/>
          <w:lang w:eastAsia="en-US"/>
        </w:rPr>
        <w:t xml:space="preserve">расчетно-графических заданий (РГЗ) </w:t>
      </w:r>
      <w:r w:rsidRPr="00D06CD5">
        <w:rPr>
          <w:rFonts w:eastAsia="Calibri"/>
          <w:szCs w:val="28"/>
          <w:lang w:eastAsia="en-US"/>
        </w:rPr>
        <w:t>осуществляется в домашних условиях</w:t>
      </w:r>
      <w:r w:rsidR="00CF3C23">
        <w:rPr>
          <w:rFonts w:eastAsia="Calibri"/>
          <w:szCs w:val="28"/>
          <w:lang w:eastAsia="en-US"/>
        </w:rPr>
        <w:t xml:space="preserve"> с использование методических указаний к РГЗ и задачников,  приведенных  в </w:t>
      </w:r>
      <w:r w:rsidR="00CF3C23" w:rsidRPr="00E54784">
        <w:t xml:space="preserve">разделе </w:t>
      </w:r>
      <w:r w:rsidR="00CF3C23">
        <w:t>РПУД «</w:t>
      </w:r>
      <w:r w:rsidR="00CF3C23" w:rsidRPr="00367F75">
        <w:t>С</w:t>
      </w:r>
      <w:r w:rsidR="00CF3C23">
        <w:t>писок</w:t>
      </w:r>
      <w:r w:rsidR="00CF3C23" w:rsidRPr="00367F75">
        <w:t xml:space="preserve"> </w:t>
      </w:r>
      <w:r w:rsidR="00CF3C23">
        <w:t>учебной литературы</w:t>
      </w:r>
      <w:r w:rsidR="00CF3C23" w:rsidRPr="00367F75">
        <w:t xml:space="preserve"> </w:t>
      </w:r>
      <w:r w:rsidR="00CF3C23">
        <w:t>и</w:t>
      </w:r>
      <w:r w:rsidR="00CF3C23" w:rsidRPr="00367F75">
        <w:t xml:space="preserve"> </w:t>
      </w:r>
      <w:r w:rsidR="00CF3C23">
        <w:t>информационно-методическое обеспечение дисциплины»</w:t>
      </w:r>
      <w:r w:rsidR="00CF3C23" w:rsidRPr="00E54784">
        <w:t>.</w:t>
      </w:r>
    </w:p>
    <w:p w:rsidR="00CF3C23" w:rsidRDefault="00AE7CDD" w:rsidP="00944295">
      <w:pPr>
        <w:spacing w:line="271" w:lineRule="auto"/>
        <w:ind w:firstLine="567"/>
        <w:jc w:val="both"/>
        <w:rPr>
          <w:rFonts w:eastAsia="Calibri"/>
          <w:szCs w:val="28"/>
          <w:lang w:eastAsia="en-US"/>
        </w:rPr>
      </w:pPr>
      <w:r w:rsidRPr="00D06CD5">
        <w:rPr>
          <w:rFonts w:eastAsia="Calibri"/>
          <w:szCs w:val="28"/>
          <w:lang w:eastAsia="en-US"/>
        </w:rPr>
        <w:t>Результатом СРС</w:t>
      </w:r>
      <w:r>
        <w:rPr>
          <w:rFonts w:eastAsia="Calibri"/>
          <w:szCs w:val="28"/>
          <w:lang w:eastAsia="en-US"/>
        </w:rPr>
        <w:t xml:space="preserve"> при выполнении лабораторн</w:t>
      </w:r>
      <w:r w:rsidR="005F4294">
        <w:rPr>
          <w:rFonts w:eastAsia="Calibri"/>
          <w:szCs w:val="28"/>
          <w:lang w:eastAsia="en-US"/>
        </w:rPr>
        <w:t>ой</w:t>
      </w:r>
      <w:r>
        <w:rPr>
          <w:rFonts w:eastAsia="Calibri"/>
          <w:szCs w:val="28"/>
          <w:lang w:eastAsia="en-US"/>
        </w:rPr>
        <w:t xml:space="preserve"> работ</w:t>
      </w:r>
      <w:r w:rsidR="005F4294">
        <w:rPr>
          <w:rFonts w:eastAsia="Calibri"/>
          <w:szCs w:val="28"/>
          <w:lang w:eastAsia="en-US"/>
        </w:rPr>
        <w:t>ы</w:t>
      </w:r>
      <w:r>
        <w:rPr>
          <w:rFonts w:eastAsia="Calibri"/>
          <w:szCs w:val="28"/>
          <w:lang w:eastAsia="en-US"/>
        </w:rPr>
        <w:t xml:space="preserve"> </w:t>
      </w:r>
      <w:r w:rsidRPr="00D06CD5">
        <w:rPr>
          <w:rFonts w:eastAsia="Calibri"/>
          <w:szCs w:val="28"/>
          <w:lang w:eastAsia="en-US"/>
        </w:rPr>
        <w:t xml:space="preserve">является </w:t>
      </w:r>
      <w:r>
        <w:rPr>
          <w:rFonts w:eastAsia="Calibri"/>
          <w:szCs w:val="28"/>
          <w:lang w:eastAsia="en-US"/>
        </w:rPr>
        <w:t>письменн</w:t>
      </w:r>
      <w:r w:rsidR="005F4294">
        <w:rPr>
          <w:rFonts w:eastAsia="Calibri"/>
          <w:szCs w:val="28"/>
          <w:lang w:eastAsia="en-US"/>
        </w:rPr>
        <w:t>ый</w:t>
      </w:r>
      <w:r>
        <w:rPr>
          <w:rFonts w:eastAsia="Calibri"/>
          <w:szCs w:val="28"/>
          <w:lang w:eastAsia="en-US"/>
        </w:rPr>
        <w:t xml:space="preserve"> </w:t>
      </w:r>
      <w:r w:rsidR="005F4294">
        <w:rPr>
          <w:rFonts w:eastAsia="Calibri"/>
          <w:szCs w:val="28"/>
          <w:lang w:eastAsia="en-US"/>
        </w:rPr>
        <w:t>отчет</w:t>
      </w:r>
      <w:r>
        <w:rPr>
          <w:rFonts w:eastAsia="Calibri"/>
          <w:szCs w:val="28"/>
          <w:lang w:eastAsia="en-US"/>
        </w:rPr>
        <w:t>, оформленн</w:t>
      </w:r>
      <w:r w:rsidR="005F4294">
        <w:rPr>
          <w:rFonts w:eastAsia="Calibri"/>
          <w:szCs w:val="28"/>
          <w:lang w:eastAsia="en-US"/>
        </w:rPr>
        <w:t>ый</w:t>
      </w:r>
      <w:r>
        <w:rPr>
          <w:rFonts w:eastAsia="Calibri"/>
          <w:szCs w:val="28"/>
          <w:lang w:eastAsia="en-US"/>
        </w:rPr>
        <w:t xml:space="preserve"> в установленном порядке</w:t>
      </w:r>
      <w:r w:rsidRPr="00D06CD5">
        <w:rPr>
          <w:rFonts w:eastAsia="Calibri"/>
          <w:szCs w:val="28"/>
          <w:lang w:eastAsia="en-US"/>
        </w:rPr>
        <w:t xml:space="preserve">. Контроль СРС осуществляется посредством </w:t>
      </w:r>
      <w:r>
        <w:rPr>
          <w:rFonts w:eastAsia="Calibri"/>
          <w:szCs w:val="28"/>
          <w:lang w:eastAsia="en-US"/>
        </w:rPr>
        <w:t xml:space="preserve">защиты </w:t>
      </w:r>
      <w:r w:rsidR="005F4294">
        <w:rPr>
          <w:rFonts w:eastAsia="Calibri"/>
          <w:szCs w:val="28"/>
          <w:lang w:eastAsia="en-US"/>
        </w:rPr>
        <w:t>отчета</w:t>
      </w:r>
      <w:r>
        <w:rPr>
          <w:rFonts w:eastAsia="Calibri"/>
          <w:szCs w:val="28"/>
          <w:lang w:eastAsia="en-US"/>
        </w:rPr>
        <w:t>, предусматривающей знание теоретического материала</w:t>
      </w:r>
      <w:r w:rsidR="005F4294">
        <w:rPr>
          <w:rFonts w:eastAsia="Calibri"/>
          <w:szCs w:val="28"/>
          <w:lang w:eastAsia="en-US"/>
        </w:rPr>
        <w:t>,</w:t>
      </w:r>
      <w:r>
        <w:rPr>
          <w:rFonts w:eastAsia="Calibri"/>
          <w:szCs w:val="28"/>
          <w:lang w:eastAsia="en-US"/>
        </w:rPr>
        <w:t xml:space="preserve"> методик</w:t>
      </w:r>
      <w:r w:rsidR="005F4294">
        <w:rPr>
          <w:rFonts w:eastAsia="Calibri"/>
          <w:szCs w:val="28"/>
          <w:lang w:eastAsia="en-US"/>
        </w:rPr>
        <w:t>и</w:t>
      </w:r>
      <w:r>
        <w:rPr>
          <w:rFonts w:eastAsia="Calibri"/>
          <w:szCs w:val="28"/>
          <w:lang w:eastAsia="en-US"/>
        </w:rPr>
        <w:t xml:space="preserve"> </w:t>
      </w:r>
      <w:r w:rsidR="005F4294">
        <w:rPr>
          <w:rFonts w:eastAsia="Calibri"/>
          <w:szCs w:val="28"/>
          <w:lang w:eastAsia="en-US"/>
        </w:rPr>
        <w:t>проведения эксперимента и обработки экспериментальных данных</w:t>
      </w:r>
      <w:r w:rsidRPr="00D06CD5">
        <w:rPr>
          <w:rFonts w:eastAsia="Calibri"/>
          <w:szCs w:val="28"/>
          <w:lang w:eastAsia="en-US"/>
        </w:rPr>
        <w:t>.</w:t>
      </w:r>
      <w:r>
        <w:rPr>
          <w:rFonts w:eastAsia="Calibri"/>
          <w:szCs w:val="28"/>
          <w:lang w:eastAsia="en-US"/>
        </w:rPr>
        <w:t xml:space="preserve"> </w:t>
      </w:r>
      <w:r w:rsidR="005F4294">
        <w:rPr>
          <w:rFonts w:eastAsia="Calibri"/>
          <w:szCs w:val="28"/>
          <w:lang w:eastAsia="en-US"/>
        </w:rPr>
        <w:t>Отчет к лабораторной работе</w:t>
      </w:r>
      <w:r>
        <w:rPr>
          <w:rFonts w:eastAsia="Calibri"/>
          <w:szCs w:val="28"/>
          <w:lang w:eastAsia="en-US"/>
        </w:rPr>
        <w:t xml:space="preserve"> может выполняться с использованием вычислительной техники и пакетов прикладных программ, </w:t>
      </w:r>
      <w:r>
        <w:rPr>
          <w:rFonts w:eastAsia="Calibri"/>
          <w:szCs w:val="28"/>
          <w:lang w:eastAsia="en-US"/>
        </w:rPr>
        <w:lastRenderedPageBreak/>
        <w:t>указанных в «Перечне информационных технологий и программного обеспечения»</w:t>
      </w:r>
      <w:r w:rsidR="006F4DDE">
        <w:rPr>
          <w:rFonts w:eastAsia="Calibri"/>
          <w:szCs w:val="28"/>
          <w:lang w:eastAsia="en-US"/>
        </w:rPr>
        <w:t>.</w:t>
      </w:r>
    </w:p>
    <w:p w:rsidR="006F4DDE" w:rsidRDefault="006F4DDE" w:rsidP="00944295">
      <w:pPr>
        <w:spacing w:line="271" w:lineRule="auto"/>
        <w:ind w:firstLine="709"/>
        <w:jc w:val="both"/>
        <w:rPr>
          <w:rFonts w:eastAsia="Calibri"/>
          <w:szCs w:val="28"/>
          <w:lang w:eastAsia="en-US"/>
        </w:rPr>
      </w:pPr>
      <w:r w:rsidRPr="00D06CD5">
        <w:rPr>
          <w:rFonts w:eastAsia="Calibri"/>
          <w:szCs w:val="28"/>
          <w:lang w:eastAsia="en-US"/>
        </w:rPr>
        <w:t>Результатом СРС</w:t>
      </w:r>
      <w:r>
        <w:rPr>
          <w:rFonts w:eastAsia="Calibri"/>
          <w:szCs w:val="28"/>
          <w:lang w:eastAsia="en-US"/>
        </w:rPr>
        <w:t xml:space="preserve"> при выполнении курсового проекта </w:t>
      </w:r>
      <w:r w:rsidRPr="00D06CD5">
        <w:rPr>
          <w:rFonts w:eastAsia="Calibri"/>
          <w:szCs w:val="28"/>
          <w:lang w:eastAsia="en-US"/>
        </w:rPr>
        <w:t xml:space="preserve">является </w:t>
      </w:r>
      <w:r>
        <w:rPr>
          <w:rFonts w:eastAsia="Calibri"/>
          <w:szCs w:val="28"/>
          <w:lang w:eastAsia="en-US"/>
        </w:rPr>
        <w:t>письменная работа, оформленная в установленном порядке</w:t>
      </w:r>
      <w:r w:rsidRPr="00D06CD5">
        <w:rPr>
          <w:rFonts w:eastAsia="Calibri"/>
          <w:szCs w:val="28"/>
          <w:lang w:eastAsia="en-US"/>
        </w:rPr>
        <w:t xml:space="preserve">. Контроль СРС осуществляется посредством </w:t>
      </w:r>
      <w:r>
        <w:rPr>
          <w:rFonts w:eastAsia="Calibri"/>
          <w:szCs w:val="28"/>
          <w:lang w:eastAsia="en-US"/>
        </w:rPr>
        <w:t>защиты  курсового проекта, предусматривающей знание теоретического материала и методик расчета турбин</w:t>
      </w:r>
      <w:r w:rsidRPr="00D06CD5">
        <w:rPr>
          <w:rFonts w:eastAsia="Calibri"/>
          <w:szCs w:val="28"/>
          <w:lang w:eastAsia="en-US"/>
        </w:rPr>
        <w:t>.</w:t>
      </w:r>
      <w:r>
        <w:rPr>
          <w:rFonts w:eastAsia="Calibri"/>
          <w:szCs w:val="28"/>
          <w:lang w:eastAsia="en-US"/>
        </w:rPr>
        <w:t xml:space="preserve"> Курсовой проект может выполняться с использованием вычислительной техники и пакетов прикладных программ, указанных в «Перечне информационных технологий и программного обеспечения».</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xml:space="preserve">Задачи </w:t>
      </w:r>
      <w:r w:rsidRPr="00D9563B">
        <w:rPr>
          <w:rFonts w:eastAsia="Calibri"/>
          <w:bCs/>
          <w:color w:val="000000"/>
          <w:szCs w:val="28"/>
        </w:rPr>
        <w:t>самостоятельной работы студентов при подготовке к аудиторным занятиям</w:t>
      </w:r>
      <w:r w:rsidRPr="00D9563B">
        <w:rPr>
          <w:rFonts w:eastAsia="Calibri"/>
          <w:color w:val="000000"/>
          <w:szCs w:val="28"/>
        </w:rPr>
        <w:t>:</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закрепить, систематизировать имеющиеся знания;</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овладеть новым учебным материалом;</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совершенствовать умения и навыки поиска и анализа необходимой информации;</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овладеть технологическим учебным инструментом;</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развивать самостоятельность мышления, инициативность;</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формировать волевые черты характера, способность к самоорганизации, самоконтролю, саморегуляции и др.</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bCs/>
          <w:color w:val="000000"/>
          <w:szCs w:val="28"/>
        </w:rPr>
        <w:t xml:space="preserve">Лекция </w:t>
      </w:r>
      <w:r w:rsidRPr="00D9563B">
        <w:rPr>
          <w:rFonts w:eastAsia="Calibri"/>
          <w:color w:val="000000"/>
          <w:szCs w:val="28"/>
        </w:rPr>
        <w:t>выступает ведущей формой организации обучения в высшей школе, дающей студентам целостные знания по учебной дисциплине</w:t>
      </w:r>
      <w:r>
        <w:rPr>
          <w:rFonts w:eastAsia="Calibri"/>
          <w:color w:val="000000"/>
          <w:szCs w:val="28"/>
        </w:rPr>
        <w:t xml:space="preserve">. </w:t>
      </w:r>
      <w:r w:rsidR="007F4EFC">
        <w:rPr>
          <w:rFonts w:eastAsia="Calibri"/>
          <w:color w:val="000000"/>
          <w:szCs w:val="28"/>
        </w:rPr>
        <w:t>К</w:t>
      </w:r>
      <w:r w:rsidRPr="00D9563B">
        <w:rPr>
          <w:rFonts w:eastAsia="Calibri"/>
          <w:bCs/>
          <w:color w:val="000000"/>
          <w:szCs w:val="28"/>
        </w:rPr>
        <w:t>онспект лекции</w:t>
      </w:r>
      <w:r w:rsidR="007F4EFC">
        <w:rPr>
          <w:rFonts w:eastAsia="Calibri"/>
          <w:bCs/>
          <w:color w:val="000000"/>
          <w:szCs w:val="28"/>
        </w:rPr>
        <w:t xml:space="preserve"> в процессе самостоятельной работы </w:t>
      </w:r>
      <w:r w:rsidRPr="00D9563B">
        <w:rPr>
          <w:rFonts w:eastAsia="Calibri"/>
          <w:bCs/>
          <w:color w:val="000000"/>
          <w:szCs w:val="28"/>
        </w:rPr>
        <w:t>нуждается в доработке</w:t>
      </w:r>
      <w:r w:rsidRPr="00D9563B">
        <w:rPr>
          <w:rFonts w:eastAsia="Calibri"/>
          <w:color w:val="000000"/>
          <w:szCs w:val="28"/>
        </w:rPr>
        <w:t>. Достаточно часто во время лекции у студент</w:t>
      </w:r>
      <w:r w:rsidR="007F4EFC">
        <w:rPr>
          <w:rFonts w:eastAsia="Calibri"/>
          <w:color w:val="000000"/>
          <w:szCs w:val="28"/>
        </w:rPr>
        <w:t>а</w:t>
      </w:r>
      <w:r w:rsidRPr="00D9563B">
        <w:rPr>
          <w:rFonts w:eastAsia="Calibri"/>
          <w:color w:val="000000"/>
          <w:szCs w:val="28"/>
        </w:rPr>
        <w:t xml:space="preserve"> не хватает времени на обдумывание и полную запись услышанного от преподавателя учебного</w:t>
      </w:r>
      <w:r w:rsidR="007F4EFC">
        <w:rPr>
          <w:rFonts w:eastAsia="Calibri"/>
          <w:color w:val="000000"/>
          <w:szCs w:val="28"/>
        </w:rPr>
        <w:t xml:space="preserve"> </w:t>
      </w:r>
      <w:r w:rsidRPr="00D9563B">
        <w:rPr>
          <w:rFonts w:eastAsia="Calibri"/>
          <w:color w:val="000000"/>
          <w:szCs w:val="28"/>
        </w:rPr>
        <w:t>материала, а потому записи ведутся торопливо, наспех. Вследствие</w:t>
      </w:r>
      <w:r w:rsidR="007F4EFC">
        <w:rPr>
          <w:rFonts w:eastAsia="Calibri"/>
          <w:color w:val="000000"/>
          <w:szCs w:val="28"/>
        </w:rPr>
        <w:t xml:space="preserve"> </w:t>
      </w:r>
      <w:r w:rsidRPr="00D9563B">
        <w:rPr>
          <w:rFonts w:eastAsia="Calibri"/>
          <w:color w:val="000000"/>
          <w:szCs w:val="28"/>
        </w:rPr>
        <w:t xml:space="preserve">этого конспект структурно </w:t>
      </w:r>
      <w:proofErr w:type="spellStart"/>
      <w:r w:rsidRPr="00D9563B">
        <w:rPr>
          <w:rFonts w:eastAsia="Calibri"/>
          <w:color w:val="000000"/>
          <w:szCs w:val="28"/>
        </w:rPr>
        <w:t>неорганизован</w:t>
      </w:r>
      <w:proofErr w:type="spellEnd"/>
      <w:r w:rsidRPr="00D9563B">
        <w:rPr>
          <w:rFonts w:eastAsia="Calibri"/>
          <w:color w:val="000000"/>
          <w:szCs w:val="28"/>
        </w:rPr>
        <w:t>, в записях имеются описки,</w:t>
      </w:r>
      <w:r w:rsidR="007F4EFC">
        <w:rPr>
          <w:rFonts w:eastAsia="Calibri"/>
          <w:color w:val="000000"/>
          <w:szCs w:val="28"/>
        </w:rPr>
        <w:t xml:space="preserve"> </w:t>
      </w:r>
      <w:r w:rsidRPr="00D9563B">
        <w:rPr>
          <w:rFonts w:eastAsia="Calibri"/>
          <w:color w:val="000000"/>
          <w:szCs w:val="28"/>
        </w:rPr>
        <w:t>неясные сокращения, пропуски. В целях предупреждения последующего заучивания искаженной информации, записи лекции необходимо</w:t>
      </w:r>
      <w:r w:rsidR="007F4EFC">
        <w:rPr>
          <w:rFonts w:eastAsia="Calibri"/>
          <w:color w:val="000000"/>
          <w:szCs w:val="28"/>
        </w:rPr>
        <w:t xml:space="preserve"> </w:t>
      </w:r>
      <w:r w:rsidRPr="00D9563B">
        <w:rPr>
          <w:rFonts w:eastAsia="Calibri"/>
          <w:color w:val="000000"/>
          <w:szCs w:val="28"/>
        </w:rPr>
        <w:t>доработать. Для этого нужно:</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прочитать свои записи лекции, допущенные в них описки исправить, вынужденные сокращения расшифровать, пропущенные места заполнить;</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выделить в конспекте лекции опорные пункты, пронумеровав,</w:t>
      </w:r>
      <w:r w:rsidR="007F4EFC">
        <w:rPr>
          <w:rFonts w:eastAsia="Calibri"/>
          <w:color w:val="000000"/>
          <w:szCs w:val="28"/>
        </w:rPr>
        <w:t xml:space="preserve"> </w:t>
      </w:r>
      <w:r w:rsidRPr="00D9563B">
        <w:rPr>
          <w:rFonts w:eastAsia="Calibri"/>
          <w:color w:val="000000"/>
          <w:szCs w:val="28"/>
        </w:rPr>
        <w:t>подчеркнув наиболее важное, разметив цветом, сделав нужные пометки на</w:t>
      </w:r>
      <w:r w:rsidR="007F4EFC">
        <w:rPr>
          <w:rFonts w:eastAsia="Calibri"/>
          <w:color w:val="000000"/>
          <w:szCs w:val="28"/>
        </w:rPr>
        <w:t xml:space="preserve"> </w:t>
      </w:r>
      <w:r w:rsidRPr="00D9563B">
        <w:rPr>
          <w:rFonts w:eastAsia="Calibri"/>
          <w:color w:val="000000"/>
          <w:szCs w:val="28"/>
        </w:rPr>
        <w:t>полях и т.д.;</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найти материал, соответствующий изложенному на лекции, в</w:t>
      </w:r>
      <w:r w:rsidR="007F4EFC">
        <w:rPr>
          <w:rFonts w:eastAsia="Calibri"/>
          <w:color w:val="000000"/>
          <w:szCs w:val="28"/>
        </w:rPr>
        <w:t xml:space="preserve"> </w:t>
      </w:r>
      <w:r w:rsidRPr="00D9563B">
        <w:rPr>
          <w:rFonts w:eastAsia="Calibri"/>
          <w:color w:val="000000"/>
          <w:szCs w:val="28"/>
        </w:rPr>
        <w:t>учебниках и учебных пособиях, справочной литературе, которую дополнительно рекомендовал преподаватель, сравнить его с записями лекции;</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 непонятные положения уточнить, исправить в конспекте лекции</w:t>
      </w:r>
      <w:r w:rsidR="007F4EFC">
        <w:rPr>
          <w:rFonts w:eastAsia="Calibri"/>
          <w:color w:val="000000"/>
          <w:szCs w:val="28"/>
        </w:rPr>
        <w:t xml:space="preserve"> </w:t>
      </w:r>
      <w:r w:rsidRPr="00D9563B">
        <w:rPr>
          <w:rFonts w:eastAsia="Calibri"/>
          <w:color w:val="000000"/>
          <w:szCs w:val="28"/>
        </w:rPr>
        <w:t>ошибки, дописать необходимое.</w:t>
      </w:r>
    </w:p>
    <w:p w:rsidR="00D9563B" w:rsidRPr="00D9563B" w:rsidRDefault="007F4EFC" w:rsidP="00944295">
      <w:pPr>
        <w:autoSpaceDE w:val="0"/>
        <w:autoSpaceDN w:val="0"/>
        <w:adjustRightInd w:val="0"/>
        <w:spacing w:line="271" w:lineRule="auto"/>
        <w:ind w:firstLine="567"/>
        <w:jc w:val="both"/>
        <w:rPr>
          <w:rFonts w:eastAsia="Calibri"/>
          <w:color w:val="000000"/>
          <w:szCs w:val="28"/>
        </w:rPr>
      </w:pPr>
      <w:r>
        <w:rPr>
          <w:rFonts w:eastAsia="Calibri"/>
          <w:color w:val="000000"/>
          <w:szCs w:val="28"/>
        </w:rPr>
        <w:lastRenderedPageBreak/>
        <w:t>П</w:t>
      </w:r>
      <w:r w:rsidR="00D9563B" w:rsidRPr="00D9563B">
        <w:rPr>
          <w:rFonts w:eastAsia="Calibri"/>
          <w:color w:val="000000"/>
          <w:szCs w:val="28"/>
        </w:rPr>
        <w:t>оскольку забывание полученной информации особенно</w:t>
      </w:r>
      <w:r>
        <w:rPr>
          <w:rFonts w:eastAsia="Calibri"/>
          <w:color w:val="000000"/>
          <w:szCs w:val="28"/>
        </w:rPr>
        <w:t xml:space="preserve"> </w:t>
      </w:r>
      <w:r w:rsidR="00D9563B" w:rsidRPr="00D9563B">
        <w:rPr>
          <w:rFonts w:eastAsia="Calibri"/>
          <w:color w:val="000000"/>
          <w:szCs w:val="28"/>
        </w:rPr>
        <w:t xml:space="preserve">интенсивно осуществляется сразу же после ее непосредственного восприятия, </w:t>
      </w:r>
      <w:r w:rsidR="00D9563B" w:rsidRPr="00D9563B">
        <w:rPr>
          <w:rFonts w:eastAsia="Calibri"/>
          <w:bCs/>
          <w:color w:val="000000"/>
          <w:szCs w:val="28"/>
        </w:rPr>
        <w:t xml:space="preserve">материал лекции </w:t>
      </w:r>
      <w:r w:rsidR="00D9563B" w:rsidRPr="00D9563B">
        <w:rPr>
          <w:rFonts w:eastAsia="Calibri"/>
          <w:color w:val="000000"/>
          <w:szCs w:val="28"/>
        </w:rPr>
        <w:t>после ее прослушивания для глубокого и прочного</w:t>
      </w:r>
      <w:r>
        <w:rPr>
          <w:rFonts w:eastAsia="Calibri"/>
          <w:color w:val="000000"/>
          <w:szCs w:val="28"/>
        </w:rPr>
        <w:t xml:space="preserve"> </w:t>
      </w:r>
      <w:r w:rsidR="00D9563B" w:rsidRPr="00D9563B">
        <w:rPr>
          <w:rFonts w:eastAsia="Calibri"/>
          <w:color w:val="000000"/>
          <w:szCs w:val="28"/>
        </w:rPr>
        <w:t xml:space="preserve">закрепления в памяти </w:t>
      </w:r>
      <w:r w:rsidR="00D9563B" w:rsidRPr="00D9563B">
        <w:rPr>
          <w:rFonts w:eastAsia="Calibri"/>
          <w:bCs/>
          <w:color w:val="000000"/>
          <w:szCs w:val="28"/>
        </w:rPr>
        <w:t>нужно повторить</w:t>
      </w:r>
      <w:r w:rsidR="00D9563B" w:rsidRPr="00D9563B">
        <w:rPr>
          <w:rFonts w:eastAsia="Calibri"/>
          <w:color w:val="000000"/>
          <w:szCs w:val="28"/>
        </w:rPr>
        <w:t>. Внимательное прочтение материала лекции существенно улучшает его понимание и, как следствие, усвоение.</w:t>
      </w:r>
    </w:p>
    <w:p w:rsidR="00D9563B" w:rsidRPr="00D9563B" w:rsidRDefault="00D9563B" w:rsidP="00944295">
      <w:pPr>
        <w:autoSpaceDE w:val="0"/>
        <w:autoSpaceDN w:val="0"/>
        <w:adjustRightInd w:val="0"/>
        <w:spacing w:line="271" w:lineRule="auto"/>
        <w:ind w:firstLine="567"/>
        <w:jc w:val="both"/>
        <w:rPr>
          <w:rFonts w:eastAsia="Calibri"/>
          <w:color w:val="000000"/>
          <w:szCs w:val="28"/>
        </w:rPr>
      </w:pPr>
      <w:r w:rsidRPr="00D9563B">
        <w:rPr>
          <w:rFonts w:eastAsia="Calibri"/>
          <w:color w:val="000000"/>
          <w:szCs w:val="28"/>
        </w:rPr>
        <w:t>Первое прочтение конспекта необходимо сделать вечером того дня, когда</w:t>
      </w:r>
      <w:r w:rsidR="007F4EFC">
        <w:rPr>
          <w:rFonts w:eastAsia="Calibri"/>
          <w:color w:val="000000"/>
          <w:szCs w:val="28"/>
        </w:rPr>
        <w:t xml:space="preserve"> </w:t>
      </w:r>
      <w:r w:rsidRPr="00D9563B">
        <w:rPr>
          <w:rFonts w:eastAsia="Calibri"/>
          <w:color w:val="000000"/>
          <w:szCs w:val="28"/>
        </w:rPr>
        <w:t>была прослушана лекция. Повторный просмотр конспекта рекомендуется перед очередной лекцией. Знание материала предыдущей лекции позволяет</w:t>
      </w:r>
      <w:r w:rsidR="007F4EFC">
        <w:rPr>
          <w:rFonts w:eastAsia="Calibri"/>
          <w:color w:val="000000"/>
          <w:szCs w:val="28"/>
        </w:rPr>
        <w:t xml:space="preserve"> </w:t>
      </w:r>
      <w:r w:rsidRPr="00D9563B">
        <w:rPr>
          <w:rFonts w:eastAsia="Calibri"/>
          <w:color w:val="000000"/>
          <w:szCs w:val="28"/>
        </w:rPr>
        <w:t>студенту легко следить за мыслью преподавателя и связывать новые понятия</w:t>
      </w:r>
      <w:r w:rsidR="007F4EFC">
        <w:rPr>
          <w:rFonts w:eastAsia="Calibri"/>
          <w:color w:val="000000"/>
          <w:szCs w:val="28"/>
        </w:rPr>
        <w:t xml:space="preserve"> </w:t>
      </w:r>
      <w:r w:rsidRPr="00D9563B">
        <w:rPr>
          <w:rFonts w:eastAsia="Calibri"/>
          <w:color w:val="000000"/>
          <w:szCs w:val="28"/>
        </w:rPr>
        <w:t>с уже имеющимися. Времени на такую работу уходит немного, но результаты обычно бывают положительными: студент основательно овладевает лекционным материалом и к сессии приходит хорошо подготовленным.</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Лабораторно-практические занятия – формы организации обучения в вузе, главная цель которых – быть связующим звеном теории учебного предмета с его практикой. Поэтому формы самостоятельной</w:t>
      </w:r>
      <w:r w:rsidR="007D3D51">
        <w:rPr>
          <w:rFonts w:eastAsia="Calibri"/>
          <w:color w:val="000000"/>
          <w:szCs w:val="28"/>
        </w:rPr>
        <w:t xml:space="preserve"> </w:t>
      </w:r>
      <w:r w:rsidRPr="007D3D51">
        <w:rPr>
          <w:rFonts w:eastAsia="Calibri"/>
          <w:color w:val="000000"/>
          <w:szCs w:val="28"/>
        </w:rPr>
        <w:t>работы при подготовке к лабораторно-практическим занятиям ориентированы на более глубокое усвоение изученного теоретического материала, формирование умений применять теоретические знания в практических, прикладных целях.</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Особое внимание на лабораторно-практических занятиях уделяется</w:t>
      </w:r>
      <w:r w:rsidR="007D3D51">
        <w:rPr>
          <w:rFonts w:eastAsia="Calibri"/>
          <w:color w:val="000000"/>
          <w:szCs w:val="28"/>
        </w:rPr>
        <w:t xml:space="preserve"> </w:t>
      </w:r>
      <w:r w:rsidRPr="007D3D51">
        <w:rPr>
          <w:rFonts w:eastAsia="Calibri"/>
          <w:color w:val="000000"/>
          <w:szCs w:val="28"/>
        </w:rPr>
        <w:t>выработке учебных умений, необходимых для последующего изучения</w:t>
      </w:r>
      <w:r w:rsidR="007D3D51">
        <w:rPr>
          <w:rFonts w:eastAsia="Calibri"/>
          <w:color w:val="000000"/>
          <w:szCs w:val="28"/>
        </w:rPr>
        <w:t xml:space="preserve"> </w:t>
      </w:r>
      <w:r w:rsidRPr="007D3D51">
        <w:rPr>
          <w:rFonts w:eastAsia="Calibri"/>
          <w:color w:val="000000"/>
          <w:szCs w:val="28"/>
        </w:rPr>
        <w:t>учебной дисциплины, а также профессиональных умений. Такие умения</w:t>
      </w:r>
      <w:r w:rsidR="007D3D51">
        <w:rPr>
          <w:rFonts w:eastAsia="Calibri"/>
          <w:color w:val="000000"/>
          <w:szCs w:val="28"/>
        </w:rPr>
        <w:t xml:space="preserve"> </w:t>
      </w:r>
      <w:r w:rsidRPr="007D3D51">
        <w:rPr>
          <w:rFonts w:eastAsia="Calibri"/>
          <w:color w:val="000000"/>
          <w:szCs w:val="28"/>
        </w:rPr>
        <w:t>формируются в процессе выполнения специальных заданий – упражнений,</w:t>
      </w:r>
      <w:r w:rsidR="007D3D51">
        <w:rPr>
          <w:rFonts w:eastAsia="Calibri"/>
          <w:color w:val="000000"/>
          <w:szCs w:val="28"/>
        </w:rPr>
        <w:t xml:space="preserve"> </w:t>
      </w:r>
      <w:r w:rsidRPr="007D3D51">
        <w:rPr>
          <w:rFonts w:eastAsia="Calibri"/>
          <w:color w:val="000000"/>
          <w:szCs w:val="28"/>
        </w:rPr>
        <w:t>расчетов, графических работ и др.</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Задача на подготовку к лабораторно-практическим занятиям ставится преподавателем на лекции с таким временным расчетом, чтобы студенты смогли качественно подготовиться к их проведению. Для подготовки к лабораторно-практическим занятиям студенты обеспечиваются методическими указаниями, содержащими необходимую теоретическую информацию и конкретные задания.</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Готовясь к лабораторно-практическим занятиям, студенты должны</w:t>
      </w:r>
      <w:r w:rsidR="007D3D51">
        <w:rPr>
          <w:rFonts w:eastAsia="Calibri"/>
          <w:color w:val="000000"/>
          <w:szCs w:val="28"/>
        </w:rPr>
        <w:t xml:space="preserve"> </w:t>
      </w:r>
      <w:r w:rsidRPr="007D3D51">
        <w:rPr>
          <w:rFonts w:eastAsia="Calibri"/>
          <w:color w:val="000000"/>
          <w:szCs w:val="28"/>
        </w:rPr>
        <w:t>освежить в памяти теоретические сведения, полученные на лекциях. Нужно внимательно прочитать рекомендованную преподавателем литературу с</w:t>
      </w:r>
      <w:r w:rsidR="007D3D51">
        <w:rPr>
          <w:rFonts w:eastAsia="Calibri"/>
          <w:color w:val="000000"/>
          <w:szCs w:val="28"/>
        </w:rPr>
        <w:t xml:space="preserve"> </w:t>
      </w:r>
      <w:r w:rsidRPr="007D3D51">
        <w:rPr>
          <w:rFonts w:eastAsia="Calibri"/>
          <w:color w:val="000000"/>
          <w:szCs w:val="28"/>
        </w:rPr>
        <w:t>целью повторения алгоритмов решения учебных задач, выполнения расчетов, графических и других видов заданий, выявить непонятные места, разобраться в них.</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Как правило, самостоятельная работа студентов на лабораторно-практических занятиях представляет собой поисковую, исследовательскую</w:t>
      </w:r>
      <w:r w:rsidR="007D3D51">
        <w:rPr>
          <w:rFonts w:eastAsia="Calibri"/>
          <w:color w:val="000000"/>
          <w:szCs w:val="28"/>
        </w:rPr>
        <w:t xml:space="preserve"> </w:t>
      </w:r>
      <w:r w:rsidRPr="007D3D51">
        <w:rPr>
          <w:rFonts w:eastAsia="Calibri"/>
          <w:color w:val="000000"/>
          <w:szCs w:val="28"/>
        </w:rPr>
        <w:t xml:space="preserve">деятельность, методически связанную с проблемной ситуацией, поставленной на предшествующей лекции. В связи с этим при подготовке к лабораторно-практическим занятиям студенты должны изучить правила техники </w:t>
      </w:r>
      <w:r w:rsidRPr="007D3D51">
        <w:rPr>
          <w:rFonts w:eastAsia="Calibri"/>
          <w:color w:val="000000"/>
          <w:szCs w:val="28"/>
        </w:rPr>
        <w:lastRenderedPageBreak/>
        <w:t>безопасности при работе с различными измерительными приборами,</w:t>
      </w:r>
      <w:r w:rsidR="007D3D51">
        <w:rPr>
          <w:rFonts w:eastAsia="Calibri"/>
          <w:color w:val="000000"/>
          <w:szCs w:val="28"/>
        </w:rPr>
        <w:t xml:space="preserve"> </w:t>
      </w:r>
      <w:r w:rsidRPr="007D3D51">
        <w:rPr>
          <w:rFonts w:eastAsia="Calibri"/>
          <w:color w:val="000000"/>
          <w:szCs w:val="28"/>
        </w:rPr>
        <w:t>аппаратурой, материалами, освоить методы проведения экспериментальной работы.</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В итоге подготовки к лабораторно-практическим занятиям студенты должны знать основной теоретический материал, который закрепляется данной работой, цель, содержание и методику ее проведения, меры</w:t>
      </w:r>
      <w:r w:rsidR="007D3D51">
        <w:rPr>
          <w:rFonts w:eastAsia="Calibri"/>
          <w:color w:val="000000"/>
          <w:szCs w:val="28"/>
        </w:rPr>
        <w:t xml:space="preserve">  </w:t>
      </w:r>
      <w:r w:rsidRPr="007D3D51">
        <w:rPr>
          <w:rFonts w:eastAsia="Calibri"/>
          <w:color w:val="000000"/>
          <w:szCs w:val="28"/>
        </w:rPr>
        <w:t>безопасности в работе. Кроме того, они должны заготовить схемы, таблицы, необходимые для регистрации данных в процессе выполнения работы.</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Таким образом, перед каждым лабораторно-практическим занятием</w:t>
      </w:r>
      <w:r w:rsidR="007D3D51">
        <w:rPr>
          <w:rFonts w:eastAsia="Calibri"/>
          <w:color w:val="000000"/>
          <w:szCs w:val="28"/>
        </w:rPr>
        <w:t xml:space="preserve"> </w:t>
      </w:r>
      <w:r w:rsidRPr="007D3D51">
        <w:rPr>
          <w:rFonts w:eastAsia="Calibri"/>
          <w:color w:val="000000"/>
          <w:szCs w:val="28"/>
        </w:rPr>
        <w:t>студентам необходимо:</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 тщательно ознакомиться с полученным заданием:</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 выделить теоретические положения, на основе которых оно может</w:t>
      </w:r>
      <w:r w:rsidR="007D3D51">
        <w:rPr>
          <w:rFonts w:eastAsia="Calibri"/>
          <w:color w:val="000000"/>
          <w:szCs w:val="28"/>
        </w:rPr>
        <w:t xml:space="preserve"> </w:t>
      </w:r>
      <w:r w:rsidRPr="007D3D51">
        <w:rPr>
          <w:rFonts w:eastAsia="Calibri"/>
          <w:color w:val="000000"/>
          <w:szCs w:val="28"/>
        </w:rPr>
        <w:t>быть выполнено:</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 наметить пути осуществления задания;</w:t>
      </w:r>
    </w:p>
    <w:p w:rsidR="007F4EFC"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 подготовить рабочие материалы для записи результатов работы.</w:t>
      </w:r>
    </w:p>
    <w:p w:rsidR="00D9563B" w:rsidRPr="007D3D51" w:rsidRDefault="007F4EFC" w:rsidP="00944295">
      <w:pPr>
        <w:autoSpaceDE w:val="0"/>
        <w:autoSpaceDN w:val="0"/>
        <w:adjustRightInd w:val="0"/>
        <w:spacing w:line="271" w:lineRule="auto"/>
        <w:ind w:firstLine="567"/>
        <w:jc w:val="both"/>
        <w:rPr>
          <w:rFonts w:eastAsia="Calibri"/>
          <w:color w:val="000000"/>
          <w:szCs w:val="28"/>
        </w:rPr>
      </w:pPr>
      <w:r w:rsidRPr="007D3D51">
        <w:rPr>
          <w:rFonts w:eastAsia="Calibri"/>
          <w:color w:val="000000"/>
          <w:szCs w:val="28"/>
        </w:rPr>
        <w:t>Если в процессе самостоятельной работы над изучением теоретического материала при подготовке к лабораторно-практическим занятиям у</w:t>
      </w:r>
      <w:r w:rsidR="007D3D51">
        <w:rPr>
          <w:rFonts w:eastAsia="Calibri"/>
          <w:color w:val="000000"/>
          <w:szCs w:val="28"/>
        </w:rPr>
        <w:t xml:space="preserve"> </w:t>
      </w:r>
      <w:r w:rsidRPr="007D3D51">
        <w:rPr>
          <w:rFonts w:eastAsia="Calibri"/>
          <w:color w:val="000000"/>
          <w:szCs w:val="28"/>
        </w:rPr>
        <w:t>студента возникают вопросы, разрешить которые ему самостоятельно не</w:t>
      </w:r>
      <w:r w:rsidR="007D3D51">
        <w:rPr>
          <w:rFonts w:eastAsia="Calibri"/>
          <w:color w:val="000000"/>
          <w:szCs w:val="28"/>
        </w:rPr>
        <w:t xml:space="preserve"> </w:t>
      </w:r>
      <w:r w:rsidRPr="007D3D51">
        <w:rPr>
          <w:rFonts w:eastAsia="Calibri"/>
          <w:color w:val="000000"/>
          <w:szCs w:val="28"/>
        </w:rPr>
        <w:t>удается, он может прийти к преподавателю на консультацию для получения разъяснений и указаний.</w:t>
      </w:r>
    </w:p>
    <w:p w:rsidR="00FE2BB8" w:rsidRPr="00FE2BB8" w:rsidRDefault="00FE2BB8" w:rsidP="00944295">
      <w:pPr>
        <w:tabs>
          <w:tab w:val="left" w:pos="851"/>
        </w:tabs>
        <w:spacing w:line="271" w:lineRule="auto"/>
        <w:ind w:firstLine="567"/>
        <w:jc w:val="both"/>
        <w:rPr>
          <w:i/>
          <w:szCs w:val="28"/>
        </w:rPr>
      </w:pPr>
      <w:r w:rsidRPr="00FE2BB8">
        <w:rPr>
          <w:i/>
          <w:szCs w:val="28"/>
        </w:rPr>
        <w:t xml:space="preserve"> Рекомендации по написанию курсового проекта </w:t>
      </w:r>
    </w:p>
    <w:p w:rsidR="006F4DDE" w:rsidRPr="003514AF" w:rsidRDefault="006F4DDE" w:rsidP="00944295">
      <w:pPr>
        <w:tabs>
          <w:tab w:val="left" w:pos="851"/>
        </w:tabs>
        <w:spacing w:line="271" w:lineRule="auto"/>
        <w:ind w:firstLine="567"/>
        <w:jc w:val="both"/>
        <w:rPr>
          <w:szCs w:val="28"/>
        </w:rPr>
      </w:pPr>
      <w:r w:rsidRPr="003514AF">
        <w:rPr>
          <w:szCs w:val="28"/>
        </w:rPr>
        <w:t xml:space="preserve">Курсовой проект  является индивидуальной работой студента, выполненной самостоятельно под руководством преподавателя, и содержит решение  какой-либо частной задачи или проведение исследования, освещающего один из вопросов изучаемой дисциплины, завершающееся публичной защитой полученных результатов. </w:t>
      </w:r>
    </w:p>
    <w:p w:rsidR="002B3DE8" w:rsidRPr="00131B58" w:rsidRDefault="00131B58" w:rsidP="002B3DE8">
      <w:pPr>
        <w:tabs>
          <w:tab w:val="left" w:pos="851"/>
        </w:tabs>
        <w:spacing w:line="271" w:lineRule="auto"/>
        <w:ind w:firstLine="567"/>
        <w:jc w:val="both"/>
        <w:rPr>
          <w:i/>
        </w:rPr>
      </w:pPr>
      <w:r>
        <w:rPr>
          <w:i/>
        </w:rPr>
        <w:t>Цель и задачи проекта</w:t>
      </w:r>
    </w:p>
    <w:p w:rsidR="002B3DE8" w:rsidRDefault="002B3DE8" w:rsidP="002B3DE8">
      <w:pPr>
        <w:tabs>
          <w:tab w:val="left" w:pos="851"/>
        </w:tabs>
        <w:spacing w:line="271" w:lineRule="auto"/>
        <w:ind w:firstLine="567"/>
        <w:jc w:val="both"/>
      </w:pPr>
      <w:r>
        <w:t xml:space="preserve">Целью курсового проекта, выполняемого студентом, является закрепление и углубление знаний, полученных во время обучения. При выполнении курсового проекта студент должен показать умение применять полученные им теоретические знания по всем изученным ранее дисциплинам для решения практических задач проектирования </w:t>
      </w:r>
      <w:proofErr w:type="spellStart"/>
      <w:r>
        <w:t>электротехнологических</w:t>
      </w:r>
      <w:proofErr w:type="spellEnd"/>
      <w:r>
        <w:t xml:space="preserve"> установок и систем. </w:t>
      </w:r>
    </w:p>
    <w:p w:rsidR="00903838" w:rsidRDefault="002B3DE8" w:rsidP="00903838">
      <w:pPr>
        <w:tabs>
          <w:tab w:val="left" w:pos="851"/>
        </w:tabs>
        <w:spacing w:line="271" w:lineRule="auto"/>
        <w:ind w:firstLine="567"/>
        <w:jc w:val="both"/>
      </w:pPr>
      <w:r>
        <w:t>Курсовой проект является самостоятельной работой студента, выполняемой под руководством преподавателя.</w:t>
      </w:r>
    </w:p>
    <w:p w:rsidR="002B3DE8" w:rsidRPr="00131B58" w:rsidRDefault="002B3DE8" w:rsidP="002B3DE8">
      <w:pPr>
        <w:tabs>
          <w:tab w:val="left" w:pos="851"/>
        </w:tabs>
        <w:spacing w:line="271" w:lineRule="auto"/>
        <w:ind w:firstLine="567"/>
        <w:jc w:val="both"/>
        <w:rPr>
          <w:i/>
        </w:rPr>
      </w:pPr>
      <w:r w:rsidRPr="00131B58">
        <w:rPr>
          <w:i/>
        </w:rPr>
        <w:t xml:space="preserve">Состав курсового проекта и предъявляемые к нему требования </w:t>
      </w:r>
    </w:p>
    <w:p w:rsidR="00131B58" w:rsidRDefault="002B3DE8" w:rsidP="00131B58">
      <w:pPr>
        <w:tabs>
          <w:tab w:val="left" w:pos="851"/>
        </w:tabs>
        <w:spacing w:line="271" w:lineRule="auto"/>
        <w:ind w:firstLine="567"/>
        <w:jc w:val="both"/>
      </w:pPr>
      <w:r>
        <w:t xml:space="preserve">Курсовой проект состоит из расчетно-пояснительной записки и графической части. Оформление их должно соответствовать требованиям ЕСКД. Содержание расчетно-пояснительной записки должно соответствовать заданию на курсовой проект с учетом варианта, однозначно определяющего </w:t>
      </w:r>
      <w:r>
        <w:lastRenderedPageBreak/>
        <w:t xml:space="preserve">тип проектируемой судовой установки или механизма и ее производительность. Расчетно-пояснительная записка должна быть выполнена в формате документа MS </w:t>
      </w:r>
      <w:proofErr w:type="spellStart"/>
      <w:r>
        <w:t>Word</w:t>
      </w:r>
      <w:proofErr w:type="spellEnd"/>
      <w:r>
        <w:t xml:space="preserve"> и представлена в виде брошюры формата А4, а также на электронном носителе. </w:t>
      </w:r>
    </w:p>
    <w:p w:rsidR="002B3DE8" w:rsidRPr="00EF06BD" w:rsidRDefault="00131B58" w:rsidP="002B3DE8">
      <w:pPr>
        <w:tabs>
          <w:tab w:val="left" w:pos="851"/>
        </w:tabs>
        <w:spacing w:line="271" w:lineRule="auto"/>
        <w:ind w:firstLine="567"/>
        <w:jc w:val="both"/>
        <w:rPr>
          <w:szCs w:val="28"/>
        </w:rPr>
      </w:pPr>
      <w:r w:rsidRPr="003514AF">
        <w:rPr>
          <w:szCs w:val="28"/>
        </w:rPr>
        <w:t>В зависимости от конкретного содержания и особенностей проектов по согласованию с руководителем в их структуру могут не включаться приложения или некоторые другие элементы, исключение которых не снижает ценности и обоснованности проектных решений, предложений, рекомендаций и выводов.</w:t>
      </w:r>
    </w:p>
    <w:p w:rsidR="002B3DE8" w:rsidRDefault="002B3DE8" w:rsidP="002B3DE8">
      <w:pPr>
        <w:tabs>
          <w:tab w:val="left" w:pos="851"/>
        </w:tabs>
        <w:spacing w:line="271" w:lineRule="auto"/>
        <w:ind w:firstLine="567"/>
        <w:jc w:val="both"/>
      </w:pPr>
      <w:r>
        <w:t xml:space="preserve">Записка должна иметь: </w:t>
      </w:r>
    </w:p>
    <w:p w:rsidR="002B3DE8" w:rsidRDefault="002B3DE8" w:rsidP="002B3DE8">
      <w:pPr>
        <w:tabs>
          <w:tab w:val="left" w:pos="851"/>
        </w:tabs>
        <w:spacing w:line="271" w:lineRule="auto"/>
        <w:ind w:firstLine="567"/>
        <w:jc w:val="both"/>
      </w:pPr>
      <w:r>
        <w:t xml:space="preserve">- титульный лист установленной формы; </w:t>
      </w:r>
    </w:p>
    <w:p w:rsidR="002B3DE8" w:rsidRDefault="002B3DE8" w:rsidP="002B3DE8">
      <w:pPr>
        <w:tabs>
          <w:tab w:val="left" w:pos="851"/>
        </w:tabs>
        <w:spacing w:line="271" w:lineRule="auto"/>
        <w:ind w:firstLine="567"/>
        <w:jc w:val="both"/>
      </w:pPr>
      <w:r>
        <w:t xml:space="preserve">- оглавление; </w:t>
      </w:r>
    </w:p>
    <w:p w:rsidR="002B3DE8" w:rsidRDefault="002B3DE8" w:rsidP="002B3DE8">
      <w:pPr>
        <w:tabs>
          <w:tab w:val="left" w:pos="851"/>
        </w:tabs>
        <w:spacing w:line="271" w:lineRule="auto"/>
        <w:ind w:firstLine="567"/>
        <w:jc w:val="both"/>
      </w:pPr>
      <w:r>
        <w:t xml:space="preserve">- техническое задание (ТЗ) на проект, составленное студентом самостоятельно с учетом полученного варианта: типа проектируемой судовой электротехнической установки, ее производительности и вида технологического процесса. </w:t>
      </w:r>
    </w:p>
    <w:p w:rsidR="006F4DDE" w:rsidRPr="002B3DE8" w:rsidRDefault="002B3DE8" w:rsidP="004D4815">
      <w:pPr>
        <w:tabs>
          <w:tab w:val="left" w:pos="851"/>
        </w:tabs>
        <w:spacing w:line="271" w:lineRule="auto"/>
        <w:ind w:firstLine="567"/>
        <w:jc w:val="both"/>
        <w:rPr>
          <w:rFonts w:eastAsia="Calibri"/>
          <w:szCs w:val="28"/>
        </w:rPr>
      </w:pPr>
      <w:r>
        <w:t xml:space="preserve">В ТЗ необходимо перечислить все необходимые нормативно-правовые акты (Законы РФ), ГОСТы, Морской Регистр </w:t>
      </w:r>
      <w:proofErr w:type="spellStart"/>
      <w:r>
        <w:t>Судоходствав</w:t>
      </w:r>
      <w:proofErr w:type="spellEnd"/>
      <w:r>
        <w:t>, Своды правил, в соответствии с которыми должен быть выполнен и реализован проект электроустановки. В ТЗ студент-проектировщик должен самостоятельно предложить (а затем – разработать) к проектированию:</w:t>
      </w:r>
    </w:p>
    <w:p w:rsidR="00131B58" w:rsidRDefault="00131B58" w:rsidP="004D4815">
      <w:pPr>
        <w:numPr>
          <w:ilvl w:val="0"/>
          <w:numId w:val="47"/>
        </w:numPr>
        <w:tabs>
          <w:tab w:val="left" w:pos="851"/>
        </w:tabs>
        <w:spacing w:line="276" w:lineRule="auto"/>
        <w:ind w:left="0" w:firstLine="567"/>
        <w:jc w:val="both"/>
      </w:pPr>
      <w:r>
        <w:t xml:space="preserve">расчет электрической мощности и выбор электроэнергетического оборудования (автоматического выключателя, кабелей), обеспечивающего заданную производительность электроустановки; </w:t>
      </w:r>
    </w:p>
    <w:p w:rsidR="00131B58" w:rsidRDefault="00131B58" w:rsidP="004D4815">
      <w:pPr>
        <w:numPr>
          <w:ilvl w:val="0"/>
          <w:numId w:val="47"/>
        </w:numPr>
        <w:tabs>
          <w:tab w:val="left" w:pos="851"/>
        </w:tabs>
        <w:spacing w:line="276" w:lineRule="auto"/>
        <w:ind w:left="0" w:firstLine="567"/>
        <w:jc w:val="both"/>
      </w:pPr>
      <w:r>
        <w:t xml:space="preserve">обоснование специфических для данного типа ЭОС периодов нагрузки, точности поддержания выходных переменных при наличии характерных возмущений, например, скорости, давления, потока перекачиваемой жидкости или момента, в течение этих периодов, необходимой для осуществления технологического процесса. </w:t>
      </w:r>
    </w:p>
    <w:p w:rsidR="00131B58" w:rsidRDefault="00131B58" w:rsidP="004D4815">
      <w:pPr>
        <w:tabs>
          <w:tab w:val="left" w:pos="851"/>
        </w:tabs>
        <w:spacing w:line="276" w:lineRule="auto"/>
        <w:ind w:firstLine="567"/>
        <w:jc w:val="both"/>
      </w:pPr>
      <w:r>
        <w:t xml:space="preserve">На основании этого должны быть выполнены: </w:t>
      </w:r>
    </w:p>
    <w:p w:rsidR="00131B58" w:rsidRDefault="00131B58" w:rsidP="004D4815">
      <w:pPr>
        <w:numPr>
          <w:ilvl w:val="0"/>
          <w:numId w:val="48"/>
        </w:numPr>
        <w:tabs>
          <w:tab w:val="left" w:pos="851"/>
        </w:tabs>
        <w:spacing w:line="276" w:lineRule="auto"/>
        <w:ind w:left="0" w:firstLine="567"/>
        <w:jc w:val="both"/>
      </w:pPr>
      <w:r>
        <w:t xml:space="preserve">функциональная схема судовой электромеханической (электрической) установки; </w:t>
      </w:r>
    </w:p>
    <w:p w:rsidR="00131B58" w:rsidRDefault="00131B58" w:rsidP="004D4815">
      <w:pPr>
        <w:numPr>
          <w:ilvl w:val="0"/>
          <w:numId w:val="48"/>
        </w:numPr>
        <w:tabs>
          <w:tab w:val="left" w:pos="851"/>
        </w:tabs>
        <w:spacing w:line="276" w:lineRule="auto"/>
        <w:ind w:left="0" w:firstLine="567"/>
        <w:jc w:val="both"/>
        <w:rPr>
          <w:szCs w:val="28"/>
        </w:rPr>
      </w:pPr>
      <w:r>
        <w:t>принципиальная электрическая схема силовой части установки;</w:t>
      </w:r>
    </w:p>
    <w:p w:rsidR="00131B58" w:rsidRDefault="00131B58" w:rsidP="004D4815">
      <w:pPr>
        <w:numPr>
          <w:ilvl w:val="0"/>
          <w:numId w:val="48"/>
        </w:numPr>
        <w:tabs>
          <w:tab w:val="left" w:pos="851"/>
        </w:tabs>
        <w:spacing w:line="276" w:lineRule="auto"/>
        <w:ind w:left="0" w:firstLine="567"/>
        <w:jc w:val="both"/>
      </w:pPr>
      <w:r>
        <w:t xml:space="preserve">принципиальная электрическая схема системы автоматического регулирования выходной переменной проектируемого ЭОС; </w:t>
      </w:r>
    </w:p>
    <w:p w:rsidR="00131B58" w:rsidRDefault="00131B58" w:rsidP="004D4815">
      <w:pPr>
        <w:numPr>
          <w:ilvl w:val="0"/>
          <w:numId w:val="48"/>
        </w:numPr>
        <w:tabs>
          <w:tab w:val="left" w:pos="851"/>
        </w:tabs>
        <w:spacing w:line="276" w:lineRule="auto"/>
        <w:ind w:left="0" w:firstLine="567"/>
        <w:jc w:val="both"/>
      </w:pPr>
      <w:r>
        <w:t xml:space="preserve">релейная подсистема автоматического управления включением и выключением силового электрооборудования; </w:t>
      </w:r>
    </w:p>
    <w:p w:rsidR="00131B58" w:rsidRDefault="00131B58" w:rsidP="004D4815">
      <w:pPr>
        <w:tabs>
          <w:tab w:val="left" w:pos="851"/>
        </w:tabs>
        <w:spacing w:line="276" w:lineRule="auto"/>
        <w:ind w:firstLine="567"/>
        <w:jc w:val="both"/>
      </w:pPr>
      <w:r>
        <w:lastRenderedPageBreak/>
        <w:t xml:space="preserve">- описание содержания проекта: предложенные в техническом задании расчеты и краткие пояснения работы функциональной и принципиальных схем, образующих графическую часть проекта; </w:t>
      </w:r>
    </w:p>
    <w:p w:rsidR="00131B58" w:rsidRDefault="00131B58" w:rsidP="00131B58">
      <w:pPr>
        <w:tabs>
          <w:tab w:val="left" w:pos="851"/>
        </w:tabs>
        <w:spacing w:line="276" w:lineRule="auto"/>
        <w:ind w:firstLine="567"/>
        <w:jc w:val="both"/>
      </w:pPr>
      <w:r>
        <w:t xml:space="preserve">- приложение (состав приложения см. ниже); </w:t>
      </w:r>
    </w:p>
    <w:p w:rsidR="00131B58" w:rsidRDefault="00131B58" w:rsidP="00131B58">
      <w:pPr>
        <w:tabs>
          <w:tab w:val="left" w:pos="851"/>
        </w:tabs>
        <w:spacing w:line="276" w:lineRule="auto"/>
        <w:ind w:firstLine="567"/>
        <w:jc w:val="both"/>
      </w:pPr>
      <w:r>
        <w:t xml:space="preserve">- нумерацию страниц текста и рисунков; </w:t>
      </w:r>
    </w:p>
    <w:p w:rsidR="00131B58" w:rsidRDefault="00131B58" w:rsidP="00131B58">
      <w:pPr>
        <w:tabs>
          <w:tab w:val="left" w:pos="851"/>
        </w:tabs>
        <w:spacing w:line="276" w:lineRule="auto"/>
        <w:ind w:firstLine="567"/>
        <w:jc w:val="both"/>
      </w:pPr>
      <w:r>
        <w:t xml:space="preserve">- перечень прилагаемого графического материала; - перечень фактически использованной литературы, на которую имеются ссылки в тексте расчетно-пояснительной записки. </w:t>
      </w:r>
    </w:p>
    <w:p w:rsidR="00131B58" w:rsidRDefault="00131B58" w:rsidP="00131B58">
      <w:pPr>
        <w:tabs>
          <w:tab w:val="left" w:pos="851"/>
        </w:tabs>
        <w:spacing w:line="276" w:lineRule="auto"/>
        <w:ind w:firstLine="567"/>
        <w:jc w:val="both"/>
      </w:pPr>
      <w:r>
        <w:t xml:space="preserve">Содержание графической части: </w:t>
      </w:r>
    </w:p>
    <w:p w:rsidR="00131B58" w:rsidRDefault="00131B58" w:rsidP="00131B58">
      <w:pPr>
        <w:tabs>
          <w:tab w:val="left" w:pos="851"/>
        </w:tabs>
        <w:spacing w:line="276" w:lineRule="auto"/>
        <w:ind w:firstLine="567"/>
        <w:jc w:val="both"/>
      </w:pPr>
      <w:r>
        <w:t xml:space="preserve">- функциональная схема электрооборудования судовой установки или механизма, включая подсистемы управления им; </w:t>
      </w:r>
    </w:p>
    <w:p w:rsidR="00131B58" w:rsidRDefault="00131B58" w:rsidP="00131B58">
      <w:pPr>
        <w:tabs>
          <w:tab w:val="left" w:pos="851"/>
        </w:tabs>
        <w:spacing w:line="276" w:lineRule="auto"/>
        <w:ind w:firstLine="567"/>
        <w:jc w:val="both"/>
      </w:pPr>
      <w:r>
        <w:t xml:space="preserve">- принципиальная электрическая схема силовой части установки; </w:t>
      </w:r>
    </w:p>
    <w:p w:rsidR="00131B58" w:rsidRDefault="00131B58" w:rsidP="00131B58">
      <w:pPr>
        <w:tabs>
          <w:tab w:val="left" w:pos="851"/>
        </w:tabs>
        <w:spacing w:line="276" w:lineRule="auto"/>
        <w:ind w:firstLine="567"/>
        <w:jc w:val="both"/>
      </w:pPr>
      <w:r>
        <w:t xml:space="preserve">- принципиальная электрическая схема системы автоматического регулирования выходной переменной механизма или установки; </w:t>
      </w:r>
    </w:p>
    <w:p w:rsidR="00131B58" w:rsidRDefault="00131B58" w:rsidP="00131B58">
      <w:pPr>
        <w:tabs>
          <w:tab w:val="left" w:pos="851"/>
        </w:tabs>
        <w:spacing w:line="276" w:lineRule="auto"/>
        <w:ind w:firstLine="567"/>
        <w:jc w:val="both"/>
      </w:pPr>
      <w:r>
        <w:t xml:space="preserve">- релейная подсистема автоматического управления включением и выключением силового электрооборудования. </w:t>
      </w:r>
    </w:p>
    <w:p w:rsidR="00131B58" w:rsidRDefault="00131B58" w:rsidP="00131B58">
      <w:pPr>
        <w:tabs>
          <w:tab w:val="left" w:pos="851"/>
        </w:tabs>
        <w:spacing w:line="276" w:lineRule="auto"/>
        <w:ind w:firstLine="567"/>
        <w:jc w:val="both"/>
      </w:pPr>
      <w:r>
        <w:t xml:space="preserve">Кроме того, в приложении к пояснительной записке должны быть помещены: </w:t>
      </w:r>
    </w:p>
    <w:p w:rsidR="00131B58" w:rsidRDefault="00131B58" w:rsidP="00131B58">
      <w:pPr>
        <w:tabs>
          <w:tab w:val="left" w:pos="851"/>
        </w:tabs>
        <w:spacing w:line="276" w:lineRule="auto"/>
        <w:ind w:firstLine="567"/>
        <w:jc w:val="both"/>
      </w:pPr>
      <w:r>
        <w:t xml:space="preserve">а) спецификация элементов принципиальных электрических схем; </w:t>
      </w:r>
    </w:p>
    <w:p w:rsidR="00131B58" w:rsidRDefault="00131B58" w:rsidP="00131B58">
      <w:pPr>
        <w:tabs>
          <w:tab w:val="left" w:pos="851"/>
        </w:tabs>
        <w:spacing w:line="276" w:lineRule="auto"/>
        <w:ind w:firstLine="567"/>
        <w:jc w:val="both"/>
      </w:pPr>
      <w:r>
        <w:t xml:space="preserve">б) временные диаграммы работы подсистемы релейного автоматического управления последовательностью работы элементов проектируемой судовой электромеханической или электрической системы при ее включении и выключении; </w:t>
      </w:r>
    </w:p>
    <w:p w:rsidR="00131B58" w:rsidRDefault="00131B58" w:rsidP="00131B58">
      <w:pPr>
        <w:tabs>
          <w:tab w:val="left" w:pos="851"/>
        </w:tabs>
        <w:spacing w:line="276" w:lineRule="auto"/>
        <w:ind w:firstLine="567"/>
        <w:jc w:val="both"/>
      </w:pPr>
      <w:r>
        <w:t xml:space="preserve">в) переходные характеристики подсистемы автоматического регулирования выходной переменной проектируемого электрооборудования, полученные в результате моделирования в среде MATLAB </w:t>
      </w:r>
      <w:proofErr w:type="spellStart"/>
      <w:r>
        <w:t>Simulink</w:t>
      </w:r>
      <w:proofErr w:type="spellEnd"/>
      <w:r>
        <w:t xml:space="preserve">, в иной среде имитационного динамического моделирования, например, </w:t>
      </w:r>
      <w:proofErr w:type="spellStart"/>
      <w:r>
        <w:t>Vensim</w:t>
      </w:r>
      <w:proofErr w:type="spellEnd"/>
      <w:r>
        <w:t xml:space="preserve">, либо рассчитанные в </w:t>
      </w:r>
      <w:proofErr w:type="spellStart"/>
      <w:r>
        <w:t>Excel</w:t>
      </w:r>
      <w:proofErr w:type="spellEnd"/>
      <w:r>
        <w:t xml:space="preserve"> с последующим построением диаграмм. </w:t>
      </w:r>
    </w:p>
    <w:p w:rsidR="00131B58" w:rsidRDefault="00131B58" w:rsidP="00131B58">
      <w:pPr>
        <w:tabs>
          <w:tab w:val="left" w:pos="851"/>
        </w:tabs>
        <w:spacing w:line="276" w:lineRule="auto"/>
        <w:ind w:firstLine="567"/>
        <w:jc w:val="both"/>
      </w:pPr>
      <w:r>
        <w:t>Графическая часть должна быть выполнена на компьютере с использованием любого графического редактора, любой программы для построения графиков и представлена на листах формата А3, А2 или А1, а также на электронном носителе.</w:t>
      </w:r>
    </w:p>
    <w:p w:rsidR="00E71C84" w:rsidRDefault="00E71C84" w:rsidP="00131B58">
      <w:pPr>
        <w:tabs>
          <w:tab w:val="left" w:pos="851"/>
        </w:tabs>
        <w:spacing w:line="276" w:lineRule="auto"/>
        <w:ind w:firstLine="567"/>
        <w:jc w:val="both"/>
      </w:pPr>
    </w:p>
    <w:p w:rsidR="00E71C84" w:rsidRDefault="00E71C84" w:rsidP="00131B58">
      <w:pPr>
        <w:tabs>
          <w:tab w:val="left" w:pos="851"/>
        </w:tabs>
        <w:spacing w:line="276" w:lineRule="auto"/>
        <w:ind w:firstLine="567"/>
        <w:jc w:val="both"/>
      </w:pPr>
    </w:p>
    <w:p w:rsidR="00E71C84" w:rsidRDefault="00E71C84" w:rsidP="00131B58">
      <w:pPr>
        <w:tabs>
          <w:tab w:val="left" w:pos="851"/>
        </w:tabs>
        <w:spacing w:line="276" w:lineRule="auto"/>
        <w:ind w:firstLine="567"/>
        <w:jc w:val="both"/>
      </w:pPr>
    </w:p>
    <w:p w:rsidR="00E71C84" w:rsidRDefault="00E71C84" w:rsidP="00131B58">
      <w:pPr>
        <w:tabs>
          <w:tab w:val="left" w:pos="851"/>
        </w:tabs>
        <w:spacing w:line="276" w:lineRule="auto"/>
        <w:ind w:firstLine="567"/>
        <w:jc w:val="both"/>
      </w:pPr>
    </w:p>
    <w:p w:rsidR="00E71C84" w:rsidRDefault="00E71C84" w:rsidP="00131B58">
      <w:pPr>
        <w:tabs>
          <w:tab w:val="left" w:pos="851"/>
        </w:tabs>
        <w:spacing w:line="276" w:lineRule="auto"/>
        <w:ind w:firstLine="567"/>
        <w:jc w:val="both"/>
      </w:pPr>
    </w:p>
    <w:p w:rsidR="00E71C84" w:rsidRDefault="00E71C84" w:rsidP="00131B58">
      <w:pPr>
        <w:tabs>
          <w:tab w:val="left" w:pos="851"/>
        </w:tabs>
        <w:spacing w:line="276" w:lineRule="auto"/>
        <w:ind w:firstLine="567"/>
        <w:jc w:val="both"/>
      </w:pPr>
    </w:p>
    <w:p w:rsidR="00E71C84" w:rsidRDefault="00E71C84" w:rsidP="00131B58">
      <w:pPr>
        <w:tabs>
          <w:tab w:val="left" w:pos="851"/>
        </w:tabs>
        <w:spacing w:line="276" w:lineRule="auto"/>
        <w:ind w:firstLine="567"/>
        <w:jc w:val="both"/>
      </w:pPr>
    </w:p>
    <w:p w:rsidR="004D4815" w:rsidRPr="00404DB1" w:rsidRDefault="00131B58" w:rsidP="00404DB1">
      <w:pPr>
        <w:tabs>
          <w:tab w:val="left" w:pos="851"/>
          <w:tab w:val="left" w:pos="3261"/>
        </w:tabs>
        <w:spacing w:line="276" w:lineRule="auto"/>
        <w:ind w:firstLine="567"/>
        <w:jc w:val="center"/>
        <w:rPr>
          <w:b/>
        </w:rPr>
      </w:pPr>
      <w:r w:rsidRPr="00404DB1">
        <w:rPr>
          <w:b/>
        </w:rPr>
        <w:lastRenderedPageBreak/>
        <w:t>Исходные данные для проектирования:</w:t>
      </w:r>
    </w:p>
    <w:tbl>
      <w:tblPr>
        <w:tblW w:w="5000" w:type="pct"/>
        <w:tblCellMar>
          <w:left w:w="40" w:type="dxa"/>
          <w:right w:w="40" w:type="dxa"/>
        </w:tblCellMar>
        <w:tblLook w:val="0000" w:firstRow="0" w:lastRow="0" w:firstColumn="0" w:lastColumn="0" w:noHBand="0" w:noVBand="0"/>
      </w:tblPr>
      <w:tblGrid>
        <w:gridCol w:w="321"/>
        <w:gridCol w:w="4070"/>
        <w:gridCol w:w="4947"/>
      </w:tblGrid>
      <w:tr w:rsidR="004D4815" w:rsidRPr="004D4815" w:rsidTr="004D4815">
        <w:trPr>
          <w:trHeight w:val="268"/>
        </w:trPr>
        <w:tc>
          <w:tcPr>
            <w:tcW w:w="172"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w:t>
            </w:r>
          </w:p>
        </w:tc>
        <w:tc>
          <w:tcPr>
            <w:tcW w:w="2179"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Тип устройства</w:t>
            </w:r>
          </w:p>
        </w:tc>
        <w:tc>
          <w:tcPr>
            <w:tcW w:w="2649"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Исходные данные</w:t>
            </w:r>
          </w:p>
        </w:tc>
      </w:tr>
      <w:tr w:rsidR="004D4815" w:rsidRPr="004D4815" w:rsidTr="004D4815">
        <w:trPr>
          <w:trHeight w:val="208"/>
        </w:trPr>
        <w:tc>
          <w:tcPr>
            <w:tcW w:w="172"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1</w:t>
            </w:r>
          </w:p>
        </w:tc>
        <w:tc>
          <w:tcPr>
            <w:tcW w:w="2179"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Якорное устройство</w:t>
            </w:r>
          </w:p>
        </w:tc>
        <w:tc>
          <w:tcPr>
            <w:tcW w:w="2649"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 xml:space="preserve">Масса якоря </w:t>
            </w:r>
            <w:r w:rsidR="004D4815">
              <w:rPr>
                <w:rFonts w:eastAsia="Calibri"/>
                <w:sz w:val="24"/>
                <w:lang w:val="en-US"/>
              </w:rPr>
              <w:t>___</w:t>
            </w:r>
            <w:r w:rsidRPr="004D4815">
              <w:rPr>
                <w:rFonts w:eastAsia="Calibri"/>
                <w:sz w:val="24"/>
              </w:rPr>
              <w:t>т</w:t>
            </w:r>
          </w:p>
        </w:tc>
      </w:tr>
      <w:tr w:rsidR="004D4815" w:rsidRPr="004D4815" w:rsidTr="004D4815">
        <w:trPr>
          <w:trHeight w:val="248"/>
        </w:trPr>
        <w:tc>
          <w:tcPr>
            <w:tcW w:w="172" w:type="pct"/>
            <w:tcBorders>
              <w:top w:val="nil"/>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2</w:t>
            </w:r>
          </w:p>
        </w:tc>
        <w:tc>
          <w:tcPr>
            <w:tcW w:w="2179" w:type="pct"/>
            <w:tcBorders>
              <w:top w:val="nil"/>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Подъёмное устройство</w:t>
            </w:r>
          </w:p>
        </w:tc>
        <w:tc>
          <w:tcPr>
            <w:tcW w:w="2649" w:type="pct"/>
            <w:tcBorders>
              <w:top w:val="nil"/>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Максимальная масса поднимаемого</w:t>
            </w:r>
            <w:r w:rsidR="004D4815">
              <w:rPr>
                <w:rFonts w:eastAsia="Calibri"/>
                <w:sz w:val="24"/>
              </w:rPr>
              <w:t xml:space="preserve"> </w:t>
            </w:r>
            <w:proofErr w:type="spellStart"/>
            <w:r w:rsidRPr="004D4815">
              <w:rPr>
                <w:rFonts w:eastAsia="Calibri"/>
                <w:sz w:val="24"/>
              </w:rPr>
              <w:t>груза</w:t>
            </w:r>
            <w:r w:rsidR="004D4815" w:rsidRPr="004D4815">
              <w:rPr>
                <w:rFonts w:eastAsia="Calibri"/>
                <w:sz w:val="24"/>
              </w:rPr>
              <w:t>__</w:t>
            </w:r>
            <w:r w:rsidR="004D4815">
              <w:rPr>
                <w:rFonts w:eastAsia="Calibri"/>
                <w:sz w:val="24"/>
              </w:rPr>
              <w:t>т</w:t>
            </w:r>
            <w:proofErr w:type="spellEnd"/>
          </w:p>
        </w:tc>
      </w:tr>
      <w:tr w:rsidR="004D4815" w:rsidRPr="004D4815" w:rsidTr="004D4815">
        <w:trPr>
          <w:trHeight w:val="251"/>
        </w:trPr>
        <w:tc>
          <w:tcPr>
            <w:tcW w:w="172"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3</w:t>
            </w:r>
          </w:p>
        </w:tc>
        <w:tc>
          <w:tcPr>
            <w:tcW w:w="2179"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Буксировочная лебёдка</w:t>
            </w:r>
          </w:p>
        </w:tc>
        <w:tc>
          <w:tcPr>
            <w:tcW w:w="2649" w:type="pct"/>
            <w:tcBorders>
              <w:top w:val="single" w:sz="6" w:space="0" w:color="auto"/>
              <w:left w:val="single" w:sz="6" w:space="0" w:color="auto"/>
              <w:bottom w:val="single" w:sz="6" w:space="0" w:color="auto"/>
              <w:right w:val="single" w:sz="6" w:space="0" w:color="auto"/>
            </w:tcBorders>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Максимальная масса буксируемого</w:t>
            </w:r>
            <w:r w:rsidR="004D4815">
              <w:rPr>
                <w:rFonts w:eastAsia="Calibri"/>
                <w:sz w:val="24"/>
              </w:rPr>
              <w:t xml:space="preserve"> </w:t>
            </w:r>
            <w:r w:rsidRPr="004D4815">
              <w:rPr>
                <w:rFonts w:eastAsia="Calibri"/>
                <w:sz w:val="24"/>
              </w:rPr>
              <w:t xml:space="preserve">груза </w:t>
            </w:r>
            <w:r w:rsidR="004D4815">
              <w:rPr>
                <w:rFonts w:eastAsia="Calibri"/>
                <w:sz w:val="24"/>
              </w:rPr>
              <w:t>_</w:t>
            </w:r>
            <w:r w:rsidRPr="004D4815">
              <w:rPr>
                <w:rFonts w:eastAsia="Calibri"/>
                <w:sz w:val="24"/>
              </w:rPr>
              <w:t xml:space="preserve"> т</w:t>
            </w:r>
          </w:p>
        </w:tc>
      </w:tr>
      <w:tr w:rsidR="004D4815" w:rsidRPr="004D4815" w:rsidTr="004D4815">
        <w:trPr>
          <w:trHeight w:val="241"/>
        </w:trPr>
        <w:tc>
          <w:tcPr>
            <w:tcW w:w="172" w:type="pct"/>
            <w:tcBorders>
              <w:top w:val="single" w:sz="6" w:space="0" w:color="auto"/>
              <w:left w:val="single" w:sz="6" w:space="0" w:color="auto"/>
              <w:bottom w:val="single" w:sz="6" w:space="0" w:color="auto"/>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4</w:t>
            </w:r>
          </w:p>
        </w:tc>
        <w:tc>
          <w:tcPr>
            <w:tcW w:w="2179" w:type="pct"/>
            <w:tcBorders>
              <w:top w:val="single" w:sz="6" w:space="0" w:color="auto"/>
              <w:left w:val="single" w:sz="6" w:space="0" w:color="auto"/>
              <w:bottom w:val="single" w:sz="6" w:space="0" w:color="auto"/>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Подруливающее устройство</w:t>
            </w:r>
          </w:p>
        </w:tc>
        <w:tc>
          <w:tcPr>
            <w:tcW w:w="2649" w:type="pct"/>
            <w:tcBorders>
              <w:top w:val="single" w:sz="6" w:space="0" w:color="auto"/>
              <w:left w:val="single" w:sz="6" w:space="0" w:color="auto"/>
              <w:bottom w:val="single" w:sz="6" w:space="0" w:color="auto"/>
              <w:right w:val="single" w:sz="6" w:space="0" w:color="auto"/>
            </w:tcBorders>
            <w:vAlign w:val="center"/>
          </w:tcPr>
          <w:p w:rsidR="0014433D" w:rsidRPr="004D4815" w:rsidRDefault="004D4815" w:rsidP="00EF06BD">
            <w:pPr>
              <w:tabs>
                <w:tab w:val="left" w:pos="3261"/>
              </w:tabs>
              <w:autoSpaceDE w:val="0"/>
              <w:autoSpaceDN w:val="0"/>
              <w:adjustRightInd w:val="0"/>
              <w:rPr>
                <w:rFonts w:eastAsia="Calibri"/>
                <w:sz w:val="24"/>
              </w:rPr>
            </w:pPr>
            <w:r>
              <w:rPr>
                <w:rFonts w:eastAsia="Calibri"/>
                <w:sz w:val="24"/>
              </w:rPr>
              <w:t xml:space="preserve">Водоизмещение судна </w:t>
            </w:r>
            <w:r>
              <w:rPr>
                <w:rFonts w:eastAsia="Calibri"/>
                <w:sz w:val="24"/>
                <w:lang w:val="en-US"/>
              </w:rPr>
              <w:t>D</w:t>
            </w:r>
            <w:r w:rsidR="0014433D" w:rsidRPr="004D4815">
              <w:rPr>
                <w:rFonts w:eastAsia="Calibri"/>
                <w:sz w:val="24"/>
              </w:rPr>
              <w:t>=</w:t>
            </w:r>
            <w:r>
              <w:rPr>
                <w:rFonts w:eastAsia="Calibri"/>
                <w:sz w:val="24"/>
              </w:rPr>
              <w:t>___</w:t>
            </w:r>
            <w:r w:rsidR="0014433D" w:rsidRPr="004D4815">
              <w:rPr>
                <w:rFonts w:eastAsia="Calibri"/>
                <w:sz w:val="24"/>
              </w:rPr>
              <w:t>т</w:t>
            </w:r>
          </w:p>
        </w:tc>
      </w:tr>
      <w:tr w:rsidR="004D4815" w:rsidRPr="004D4815" w:rsidTr="004D4815">
        <w:trPr>
          <w:trHeight w:val="244"/>
        </w:trPr>
        <w:tc>
          <w:tcPr>
            <w:tcW w:w="172"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5</w:t>
            </w:r>
          </w:p>
        </w:tc>
        <w:tc>
          <w:tcPr>
            <w:tcW w:w="2179"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Рулевое устройство</w:t>
            </w:r>
          </w:p>
        </w:tc>
        <w:tc>
          <w:tcPr>
            <w:tcW w:w="2649" w:type="pct"/>
            <w:tcBorders>
              <w:top w:val="single" w:sz="6" w:space="0" w:color="auto"/>
              <w:left w:val="single" w:sz="6" w:space="0" w:color="auto"/>
              <w:bottom w:val="nil"/>
              <w:right w:val="single" w:sz="6" w:space="0" w:color="auto"/>
            </w:tcBorders>
            <w:vAlign w:val="center"/>
          </w:tcPr>
          <w:p w:rsidR="0014433D" w:rsidRPr="004D4815" w:rsidRDefault="004D4815" w:rsidP="00EF06BD">
            <w:pPr>
              <w:tabs>
                <w:tab w:val="left" w:pos="3261"/>
              </w:tabs>
              <w:autoSpaceDE w:val="0"/>
              <w:autoSpaceDN w:val="0"/>
              <w:adjustRightInd w:val="0"/>
              <w:rPr>
                <w:rFonts w:eastAsia="Calibri"/>
                <w:sz w:val="24"/>
              </w:rPr>
            </w:pPr>
            <w:r>
              <w:rPr>
                <w:rFonts w:eastAsia="Calibri"/>
                <w:sz w:val="24"/>
              </w:rPr>
              <w:t xml:space="preserve">Водоизмещение судна </w:t>
            </w:r>
            <w:r>
              <w:rPr>
                <w:rFonts w:eastAsia="Calibri"/>
                <w:sz w:val="24"/>
                <w:lang w:val="en-US"/>
              </w:rPr>
              <w:t>D</w:t>
            </w:r>
            <w:r w:rsidR="0014433D" w:rsidRPr="004D4815">
              <w:rPr>
                <w:rFonts w:eastAsia="Calibri"/>
                <w:sz w:val="24"/>
              </w:rPr>
              <w:t>=</w:t>
            </w:r>
            <w:r>
              <w:rPr>
                <w:rFonts w:eastAsia="Calibri"/>
                <w:sz w:val="24"/>
              </w:rPr>
              <w:t>___</w:t>
            </w:r>
            <w:r w:rsidR="0014433D" w:rsidRPr="004D4815">
              <w:rPr>
                <w:rFonts w:eastAsia="Calibri"/>
                <w:sz w:val="24"/>
              </w:rPr>
              <w:t xml:space="preserve"> т</w:t>
            </w:r>
          </w:p>
        </w:tc>
      </w:tr>
      <w:tr w:rsidR="004D4815" w:rsidRPr="004D4815" w:rsidTr="004D4815">
        <w:trPr>
          <w:trHeight w:val="221"/>
        </w:trPr>
        <w:tc>
          <w:tcPr>
            <w:tcW w:w="172"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6</w:t>
            </w:r>
          </w:p>
        </w:tc>
        <w:tc>
          <w:tcPr>
            <w:tcW w:w="2179"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Балластная система подводной</w:t>
            </w:r>
            <w:r w:rsidR="004D4815">
              <w:rPr>
                <w:rFonts w:eastAsia="Calibri"/>
                <w:sz w:val="24"/>
              </w:rPr>
              <w:t xml:space="preserve"> </w:t>
            </w:r>
            <w:r w:rsidRPr="004D4815">
              <w:rPr>
                <w:rFonts w:eastAsia="Calibri"/>
                <w:sz w:val="24"/>
              </w:rPr>
              <w:t>лодки</w:t>
            </w:r>
          </w:p>
        </w:tc>
        <w:tc>
          <w:tcPr>
            <w:tcW w:w="2649" w:type="pct"/>
            <w:tcBorders>
              <w:top w:val="single" w:sz="6" w:space="0" w:color="auto"/>
              <w:left w:val="single" w:sz="6" w:space="0" w:color="auto"/>
              <w:bottom w:val="nil"/>
              <w:right w:val="single" w:sz="6" w:space="0" w:color="auto"/>
            </w:tcBorders>
            <w:vAlign w:val="center"/>
          </w:tcPr>
          <w:p w:rsidR="0014433D" w:rsidRPr="004D4815" w:rsidRDefault="004D4815" w:rsidP="00EF06BD">
            <w:pPr>
              <w:tabs>
                <w:tab w:val="left" w:pos="3261"/>
              </w:tabs>
              <w:autoSpaceDE w:val="0"/>
              <w:autoSpaceDN w:val="0"/>
              <w:adjustRightInd w:val="0"/>
              <w:rPr>
                <w:rFonts w:eastAsia="Calibri"/>
                <w:sz w:val="24"/>
              </w:rPr>
            </w:pPr>
            <w:r>
              <w:rPr>
                <w:rFonts w:eastAsia="Calibri"/>
                <w:sz w:val="24"/>
              </w:rPr>
              <w:t xml:space="preserve">Объём балластной системы </w:t>
            </w:r>
            <w:r>
              <w:rPr>
                <w:rFonts w:eastAsia="Calibri"/>
                <w:sz w:val="24"/>
                <w:lang w:val="en-US"/>
              </w:rPr>
              <w:t>V</w:t>
            </w:r>
            <w:r w:rsidR="0014433D" w:rsidRPr="004D4815">
              <w:rPr>
                <w:rFonts w:eastAsia="Calibri"/>
                <w:sz w:val="24"/>
              </w:rPr>
              <w:t>=</w:t>
            </w:r>
            <w:r>
              <w:rPr>
                <w:rFonts w:eastAsia="Calibri"/>
                <w:sz w:val="24"/>
              </w:rPr>
              <w:t>___</w:t>
            </w:r>
            <w:r w:rsidR="0014433D" w:rsidRPr="004D4815">
              <w:rPr>
                <w:rFonts w:eastAsia="Calibri"/>
                <w:sz w:val="24"/>
              </w:rPr>
              <w:t xml:space="preserve"> т</w:t>
            </w:r>
          </w:p>
        </w:tc>
      </w:tr>
      <w:tr w:rsidR="004D4815" w:rsidRPr="004D4815" w:rsidTr="004D4815">
        <w:trPr>
          <w:trHeight w:val="232"/>
        </w:trPr>
        <w:tc>
          <w:tcPr>
            <w:tcW w:w="172"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7</w:t>
            </w:r>
          </w:p>
        </w:tc>
        <w:tc>
          <w:tcPr>
            <w:tcW w:w="2179"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Осушительная система</w:t>
            </w:r>
          </w:p>
        </w:tc>
        <w:tc>
          <w:tcPr>
            <w:tcW w:w="2649"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Водоизмещение судна 0=</w:t>
            </w:r>
            <w:r w:rsidR="004D4815">
              <w:rPr>
                <w:rFonts w:eastAsia="Calibri"/>
                <w:sz w:val="24"/>
              </w:rPr>
              <w:t>___</w:t>
            </w:r>
            <w:r w:rsidRPr="004D4815">
              <w:rPr>
                <w:rFonts w:eastAsia="Calibri"/>
                <w:sz w:val="24"/>
              </w:rPr>
              <w:t xml:space="preserve"> т</w:t>
            </w:r>
          </w:p>
        </w:tc>
      </w:tr>
      <w:tr w:rsidR="004D4815" w:rsidRPr="004D4815" w:rsidTr="004D4815">
        <w:trPr>
          <w:trHeight w:val="223"/>
        </w:trPr>
        <w:tc>
          <w:tcPr>
            <w:tcW w:w="172"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8</w:t>
            </w:r>
          </w:p>
        </w:tc>
        <w:tc>
          <w:tcPr>
            <w:tcW w:w="2179"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Пожарный насос</w:t>
            </w:r>
          </w:p>
        </w:tc>
        <w:tc>
          <w:tcPr>
            <w:tcW w:w="2649" w:type="pct"/>
            <w:tcBorders>
              <w:top w:val="single" w:sz="6" w:space="0" w:color="auto"/>
              <w:left w:val="single" w:sz="6" w:space="0" w:color="auto"/>
              <w:bottom w:val="nil"/>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Водоизмещение судна 0=</w:t>
            </w:r>
            <w:r w:rsidR="004D4815">
              <w:rPr>
                <w:rFonts w:eastAsia="Calibri"/>
                <w:sz w:val="24"/>
              </w:rPr>
              <w:t>___</w:t>
            </w:r>
            <w:r w:rsidRPr="004D4815">
              <w:rPr>
                <w:rFonts w:eastAsia="Calibri"/>
                <w:sz w:val="24"/>
              </w:rPr>
              <w:t xml:space="preserve"> т</w:t>
            </w:r>
          </w:p>
        </w:tc>
      </w:tr>
      <w:tr w:rsidR="004D4815" w:rsidRPr="004D4815" w:rsidTr="004D4815">
        <w:trPr>
          <w:trHeight w:val="226"/>
        </w:trPr>
        <w:tc>
          <w:tcPr>
            <w:tcW w:w="172" w:type="pct"/>
            <w:tcBorders>
              <w:top w:val="single" w:sz="6" w:space="0" w:color="auto"/>
              <w:left w:val="single" w:sz="6" w:space="0" w:color="auto"/>
              <w:bottom w:val="single" w:sz="4" w:space="0" w:color="auto"/>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9</w:t>
            </w:r>
          </w:p>
        </w:tc>
        <w:tc>
          <w:tcPr>
            <w:tcW w:w="2179" w:type="pct"/>
            <w:tcBorders>
              <w:top w:val="single" w:sz="6" w:space="0" w:color="auto"/>
              <w:left w:val="single" w:sz="6" w:space="0" w:color="auto"/>
              <w:bottom w:val="single" w:sz="4" w:space="0" w:color="auto"/>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Аварийная электростанция</w:t>
            </w:r>
          </w:p>
        </w:tc>
        <w:tc>
          <w:tcPr>
            <w:tcW w:w="2649" w:type="pct"/>
            <w:tcBorders>
              <w:top w:val="single" w:sz="6" w:space="0" w:color="auto"/>
              <w:left w:val="single" w:sz="6" w:space="0" w:color="auto"/>
              <w:bottom w:val="single" w:sz="4" w:space="0" w:color="auto"/>
              <w:right w:val="single" w:sz="6"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Мощность потребителей Р=</w:t>
            </w:r>
            <w:r w:rsidR="004D4815">
              <w:rPr>
                <w:rFonts w:eastAsia="Calibri"/>
                <w:sz w:val="24"/>
              </w:rPr>
              <w:t>___</w:t>
            </w:r>
            <w:r w:rsidRPr="004D4815">
              <w:rPr>
                <w:rFonts w:eastAsia="Calibri"/>
                <w:sz w:val="24"/>
              </w:rPr>
              <w:t xml:space="preserve"> кВт</w:t>
            </w:r>
          </w:p>
        </w:tc>
      </w:tr>
      <w:tr w:rsidR="004D4815" w:rsidRPr="004D4815" w:rsidTr="004D4815">
        <w:trPr>
          <w:trHeight w:val="203"/>
        </w:trPr>
        <w:tc>
          <w:tcPr>
            <w:tcW w:w="172" w:type="pct"/>
            <w:tcBorders>
              <w:top w:val="single" w:sz="4" w:space="0" w:color="auto"/>
              <w:left w:val="single" w:sz="4" w:space="0" w:color="auto"/>
              <w:bottom w:val="single" w:sz="4" w:space="0" w:color="auto"/>
              <w:right w:val="single" w:sz="4"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10</w:t>
            </w:r>
          </w:p>
        </w:tc>
        <w:tc>
          <w:tcPr>
            <w:tcW w:w="2179" w:type="pct"/>
            <w:tcBorders>
              <w:top w:val="single" w:sz="4" w:space="0" w:color="auto"/>
              <w:left w:val="single" w:sz="4" w:space="0" w:color="auto"/>
              <w:bottom w:val="single" w:sz="4" w:space="0" w:color="auto"/>
              <w:right w:val="single" w:sz="4"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Система питания постоянного</w:t>
            </w:r>
            <w:r w:rsidR="004D4815">
              <w:rPr>
                <w:rFonts w:eastAsia="Calibri"/>
                <w:sz w:val="24"/>
              </w:rPr>
              <w:t xml:space="preserve"> </w:t>
            </w:r>
            <w:r w:rsidRPr="004D4815">
              <w:rPr>
                <w:rFonts w:eastAsia="Calibri"/>
                <w:sz w:val="24"/>
              </w:rPr>
              <w:t>тока</w:t>
            </w:r>
          </w:p>
        </w:tc>
        <w:tc>
          <w:tcPr>
            <w:tcW w:w="2649" w:type="pct"/>
            <w:tcBorders>
              <w:top w:val="single" w:sz="4" w:space="0" w:color="auto"/>
              <w:left w:val="single" w:sz="4" w:space="0" w:color="auto"/>
              <w:bottom w:val="single" w:sz="4" w:space="0" w:color="auto"/>
              <w:right w:val="single" w:sz="4" w:space="0" w:color="auto"/>
            </w:tcBorders>
            <w:vAlign w:val="center"/>
          </w:tcPr>
          <w:p w:rsidR="0014433D" w:rsidRPr="004D4815" w:rsidRDefault="0014433D" w:rsidP="00EF06BD">
            <w:pPr>
              <w:tabs>
                <w:tab w:val="left" w:pos="3261"/>
              </w:tabs>
              <w:autoSpaceDE w:val="0"/>
              <w:autoSpaceDN w:val="0"/>
              <w:adjustRightInd w:val="0"/>
              <w:rPr>
                <w:rFonts w:eastAsia="Calibri"/>
                <w:sz w:val="24"/>
              </w:rPr>
            </w:pPr>
            <w:r w:rsidRPr="004D4815">
              <w:rPr>
                <w:rFonts w:eastAsia="Calibri"/>
                <w:sz w:val="24"/>
              </w:rPr>
              <w:t>Мощность потребителей Р=</w:t>
            </w:r>
            <w:r w:rsidR="004D4815">
              <w:rPr>
                <w:rFonts w:eastAsia="Calibri"/>
                <w:sz w:val="24"/>
              </w:rPr>
              <w:t>__</w:t>
            </w:r>
            <w:r w:rsidRPr="004D4815">
              <w:rPr>
                <w:rFonts w:eastAsia="Calibri"/>
                <w:sz w:val="24"/>
              </w:rPr>
              <w:t xml:space="preserve"> кВт</w:t>
            </w:r>
          </w:p>
        </w:tc>
      </w:tr>
    </w:tbl>
    <w:p w:rsidR="00131B58" w:rsidRDefault="00131B58" w:rsidP="00EF06BD">
      <w:pPr>
        <w:tabs>
          <w:tab w:val="left" w:pos="851"/>
          <w:tab w:val="left" w:pos="3261"/>
        </w:tabs>
        <w:spacing w:line="276" w:lineRule="auto"/>
        <w:ind w:firstLine="567"/>
        <w:jc w:val="both"/>
        <w:rPr>
          <w:szCs w:val="28"/>
        </w:rPr>
      </w:pPr>
    </w:p>
    <w:p w:rsidR="0014433D" w:rsidRPr="00404DB1" w:rsidRDefault="00131B58" w:rsidP="00EF06BD">
      <w:pPr>
        <w:tabs>
          <w:tab w:val="left" w:pos="851"/>
          <w:tab w:val="left" w:pos="3261"/>
        </w:tabs>
        <w:spacing w:line="276" w:lineRule="auto"/>
        <w:ind w:firstLine="567"/>
        <w:jc w:val="both"/>
        <w:rPr>
          <w:b/>
        </w:rPr>
      </w:pPr>
      <w:r w:rsidRPr="00404DB1">
        <w:rPr>
          <w:b/>
        </w:rPr>
        <w:t xml:space="preserve">Порядок исполнения проекта: </w:t>
      </w:r>
    </w:p>
    <w:p w:rsidR="0014433D" w:rsidRDefault="00131B58" w:rsidP="00EF06BD">
      <w:pPr>
        <w:tabs>
          <w:tab w:val="left" w:pos="851"/>
          <w:tab w:val="left" w:pos="3261"/>
        </w:tabs>
        <w:spacing w:line="276" w:lineRule="auto"/>
        <w:ind w:firstLine="567"/>
        <w:jc w:val="both"/>
      </w:pPr>
      <w:r>
        <w:t xml:space="preserve">1) по заданным типу и производительности судовой электрической или электромеханической системы определить ее наиболее вероятное назначение, описать работу, рассчитать необходимое электрооборудование для питания установки. При отсутствии данных в литературе произвести приближенные оценочные расчеты на основе уравнений баланса энергии, сил (моментов) и массы; </w:t>
      </w:r>
    </w:p>
    <w:p w:rsidR="0014433D" w:rsidRDefault="00131B58" w:rsidP="00131B58">
      <w:pPr>
        <w:tabs>
          <w:tab w:val="left" w:pos="851"/>
        </w:tabs>
        <w:spacing w:line="276" w:lineRule="auto"/>
        <w:ind w:firstLine="567"/>
        <w:jc w:val="both"/>
      </w:pPr>
      <w:r>
        <w:t xml:space="preserve">2) разработать укрупненную функциональную схему проектируемого ЭОС с указанием всех подсистем; </w:t>
      </w:r>
    </w:p>
    <w:p w:rsidR="0014433D" w:rsidRDefault="00131B58" w:rsidP="00131B58">
      <w:pPr>
        <w:tabs>
          <w:tab w:val="left" w:pos="851"/>
        </w:tabs>
        <w:spacing w:line="276" w:lineRule="auto"/>
        <w:ind w:firstLine="567"/>
        <w:jc w:val="both"/>
      </w:pPr>
      <w:r>
        <w:t>3) составить принципиальные электрические схемы силовой части электрооборудования, для подсистем автоматического регулирования</w:t>
      </w:r>
      <w:r w:rsidR="0014433D" w:rsidRPr="0014433D">
        <w:t xml:space="preserve"> </w:t>
      </w:r>
      <w:r w:rsidR="0014433D">
        <w:t>переменных выходных проектируемого ЭОС и релейного автоматического управления включением и выключением его. Если последние(</w:t>
      </w:r>
      <w:proofErr w:type="spellStart"/>
      <w:r w:rsidR="0014433D">
        <w:t>яя</w:t>
      </w:r>
      <w:proofErr w:type="spellEnd"/>
      <w:r w:rsidR="0014433D">
        <w:t>) предусматривают(</w:t>
      </w:r>
      <w:proofErr w:type="spellStart"/>
      <w:r w:rsidR="0014433D">
        <w:t>ет</w:t>
      </w:r>
      <w:proofErr w:type="spellEnd"/>
      <w:r w:rsidR="0014433D">
        <w:t xml:space="preserve">) применение микропроцессорного контроллера, то необходимо схему дополнить программой работы данного контроллера; </w:t>
      </w:r>
    </w:p>
    <w:p w:rsidR="0014433D" w:rsidRDefault="0014433D" w:rsidP="00131B58">
      <w:pPr>
        <w:tabs>
          <w:tab w:val="left" w:pos="851"/>
        </w:tabs>
        <w:spacing w:line="276" w:lineRule="auto"/>
        <w:ind w:firstLine="567"/>
        <w:jc w:val="both"/>
      </w:pPr>
      <w:r>
        <w:t xml:space="preserve">4) рассчитать параметры (номинальные значения основных характеристик и мощность) элементов принципиальных электрических схем и составить их спецификацию; </w:t>
      </w:r>
    </w:p>
    <w:p w:rsidR="00131B58" w:rsidRDefault="0014433D" w:rsidP="00131B58">
      <w:pPr>
        <w:tabs>
          <w:tab w:val="left" w:pos="851"/>
        </w:tabs>
        <w:spacing w:line="276" w:lineRule="auto"/>
        <w:ind w:firstLine="567"/>
        <w:jc w:val="both"/>
        <w:rPr>
          <w:szCs w:val="28"/>
        </w:rPr>
      </w:pPr>
      <w:r>
        <w:t>5) исполнить графическую часть проекта согласно ГОСТ.</w:t>
      </w:r>
    </w:p>
    <w:p w:rsidR="00131B58" w:rsidRDefault="00131B58" w:rsidP="00131B58">
      <w:pPr>
        <w:tabs>
          <w:tab w:val="left" w:pos="851"/>
        </w:tabs>
        <w:spacing w:line="276" w:lineRule="auto"/>
        <w:ind w:firstLine="567"/>
        <w:jc w:val="both"/>
        <w:rPr>
          <w:szCs w:val="28"/>
        </w:rPr>
      </w:pPr>
    </w:p>
    <w:p w:rsidR="00131B58" w:rsidRPr="00131B58" w:rsidRDefault="00131B58" w:rsidP="00131B58">
      <w:pPr>
        <w:tabs>
          <w:tab w:val="left" w:pos="851"/>
        </w:tabs>
        <w:spacing w:line="276" w:lineRule="auto"/>
        <w:ind w:firstLine="567"/>
        <w:jc w:val="both"/>
        <w:rPr>
          <w:szCs w:val="28"/>
        </w:rPr>
      </w:pPr>
    </w:p>
    <w:p w:rsidR="00145D6E" w:rsidRDefault="00145D6E" w:rsidP="001E525A">
      <w:pPr>
        <w:spacing w:line="360" w:lineRule="auto"/>
        <w:ind w:firstLine="567"/>
        <w:jc w:val="both"/>
        <w:rPr>
          <w:rFonts w:eastAsia="Calibri"/>
          <w:szCs w:val="28"/>
          <w:lang w:eastAsia="en-US"/>
        </w:rPr>
        <w:sectPr w:rsidR="00145D6E" w:rsidSect="00CC7C81">
          <w:pgSz w:w="11906" w:h="16838"/>
          <w:pgMar w:top="1134" w:right="851" w:bottom="1134" w:left="1701" w:header="709" w:footer="216" w:gutter="0"/>
          <w:cols w:space="708"/>
          <w:docGrid w:linePitch="360"/>
        </w:sectPr>
      </w:pPr>
    </w:p>
    <w:p w:rsidR="00705FCF" w:rsidRPr="00705FCF" w:rsidRDefault="00705FCF" w:rsidP="00705FCF">
      <w:pPr>
        <w:tabs>
          <w:tab w:val="left" w:pos="426"/>
        </w:tabs>
        <w:suppressAutoHyphens/>
        <w:spacing w:line="276" w:lineRule="auto"/>
        <w:ind w:firstLine="567"/>
        <w:jc w:val="right"/>
        <w:rPr>
          <w:szCs w:val="28"/>
        </w:rPr>
      </w:pPr>
      <w:r w:rsidRPr="00705FCF">
        <w:rPr>
          <w:szCs w:val="28"/>
        </w:rPr>
        <w:lastRenderedPageBreak/>
        <w:t xml:space="preserve">Приложение </w:t>
      </w:r>
      <w:r w:rsidR="001E525A">
        <w:rPr>
          <w:szCs w:val="28"/>
        </w:rPr>
        <w:t>2</w:t>
      </w:r>
    </w:p>
    <w:p w:rsidR="00705FCF" w:rsidRPr="00705FCF" w:rsidRDefault="0056629D" w:rsidP="00705FCF">
      <w:pPr>
        <w:tabs>
          <w:tab w:val="left" w:pos="708"/>
          <w:tab w:val="center" w:pos="4677"/>
          <w:tab w:val="right" w:pos="9355"/>
        </w:tabs>
        <w:suppressAutoHyphens/>
        <w:jc w:val="right"/>
        <w:rPr>
          <w:rFonts w:eastAsia="Calibri"/>
          <w:szCs w:val="28"/>
        </w:rPr>
      </w:pPr>
      <w:r>
        <w:rPr>
          <w:rFonts w:eastAsia="Calibri"/>
          <w:noProof/>
          <w:sz w:val="24"/>
          <w:szCs w:val="24"/>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05FCF" w:rsidRPr="00705FCF" w:rsidRDefault="00705FCF" w:rsidP="00705FCF">
      <w:pPr>
        <w:tabs>
          <w:tab w:val="left" w:pos="708"/>
          <w:tab w:val="center" w:pos="4677"/>
          <w:tab w:val="right" w:pos="9355"/>
        </w:tabs>
        <w:suppressAutoHyphens/>
        <w:jc w:val="right"/>
        <w:rPr>
          <w:rFonts w:eastAsia="Calibri"/>
          <w:b/>
          <w:sz w:val="20"/>
        </w:rPr>
      </w:pPr>
    </w:p>
    <w:p w:rsidR="00705FCF" w:rsidRPr="00705FCF" w:rsidRDefault="00705FCF" w:rsidP="00903838">
      <w:pPr>
        <w:shd w:val="clear" w:color="auto" w:fill="FFFFFF"/>
        <w:ind w:right="-284"/>
        <w:jc w:val="center"/>
        <w:rPr>
          <w:rFonts w:eastAsia="Calibri"/>
          <w:szCs w:val="28"/>
        </w:rPr>
      </w:pPr>
    </w:p>
    <w:p w:rsidR="00705FCF" w:rsidRPr="00705FCF" w:rsidRDefault="00705FCF" w:rsidP="00903838">
      <w:pPr>
        <w:shd w:val="clear" w:color="auto" w:fill="FFFFFF"/>
        <w:ind w:right="-284"/>
        <w:jc w:val="center"/>
        <w:rPr>
          <w:rFonts w:eastAsia="Calibri"/>
          <w:szCs w:val="28"/>
        </w:rPr>
      </w:pPr>
    </w:p>
    <w:p w:rsidR="00705FCF" w:rsidRPr="00705FCF" w:rsidRDefault="00705FCF" w:rsidP="00903838">
      <w:pPr>
        <w:shd w:val="clear" w:color="auto" w:fill="FFFFFF"/>
        <w:ind w:right="-284"/>
        <w:jc w:val="center"/>
        <w:rPr>
          <w:rFonts w:eastAsia="Calibri"/>
          <w:caps/>
          <w:sz w:val="24"/>
          <w:szCs w:val="24"/>
        </w:rPr>
      </w:pPr>
      <w:r w:rsidRPr="00705FCF">
        <w:rPr>
          <w:rFonts w:eastAsia="Calibri"/>
          <w:sz w:val="24"/>
          <w:szCs w:val="24"/>
        </w:rPr>
        <w:t>МИНИСТЕРСТВО ОБРАЗОВАНИЯ И НАУКИ РОССИЙСКОЙ ФЕДЕРАЦИИ</w:t>
      </w:r>
    </w:p>
    <w:p w:rsidR="00705FCF" w:rsidRPr="00705FCF" w:rsidRDefault="00705FCF" w:rsidP="00903838">
      <w:pPr>
        <w:jc w:val="center"/>
        <w:rPr>
          <w:rFonts w:eastAsia="Calibri"/>
          <w:sz w:val="22"/>
          <w:szCs w:val="22"/>
        </w:rPr>
      </w:pPr>
      <w:r w:rsidRPr="00705FCF">
        <w:rPr>
          <w:rFonts w:eastAsia="Calibri"/>
          <w:sz w:val="22"/>
          <w:szCs w:val="22"/>
        </w:rPr>
        <w:t xml:space="preserve">Федеральное государственное автономное образовательное учреждение </w:t>
      </w:r>
    </w:p>
    <w:p w:rsidR="00705FCF" w:rsidRPr="00705FCF" w:rsidRDefault="00705FCF" w:rsidP="00903838">
      <w:pPr>
        <w:shd w:val="clear" w:color="auto" w:fill="FFFFFF"/>
        <w:jc w:val="center"/>
        <w:rPr>
          <w:rFonts w:eastAsia="Calibri"/>
          <w:sz w:val="22"/>
          <w:szCs w:val="22"/>
        </w:rPr>
      </w:pPr>
      <w:r w:rsidRPr="00705FCF">
        <w:rPr>
          <w:rFonts w:eastAsia="Calibri"/>
          <w:sz w:val="22"/>
          <w:szCs w:val="22"/>
        </w:rPr>
        <w:t>высшего образования</w:t>
      </w:r>
    </w:p>
    <w:p w:rsidR="00705FCF" w:rsidRPr="00705FCF" w:rsidRDefault="00705FCF" w:rsidP="00903838">
      <w:pPr>
        <w:shd w:val="clear" w:color="auto" w:fill="FFFFFF"/>
        <w:jc w:val="center"/>
        <w:rPr>
          <w:rFonts w:eastAsia="Calibri"/>
          <w:b/>
          <w:bCs/>
          <w:szCs w:val="28"/>
        </w:rPr>
      </w:pPr>
      <w:r w:rsidRPr="00705FCF">
        <w:rPr>
          <w:rFonts w:eastAsia="Calibri"/>
          <w:b/>
          <w:bCs/>
          <w:szCs w:val="28"/>
        </w:rPr>
        <w:t>«Дальневосточный федеральный университет»</w:t>
      </w:r>
    </w:p>
    <w:p w:rsidR="00705FCF" w:rsidRPr="00705FCF" w:rsidRDefault="00705FCF" w:rsidP="00903838">
      <w:pPr>
        <w:shd w:val="clear" w:color="auto" w:fill="FFFFFF"/>
        <w:jc w:val="center"/>
        <w:rPr>
          <w:rFonts w:eastAsia="Calibri"/>
          <w:bCs/>
          <w:szCs w:val="28"/>
        </w:rPr>
      </w:pPr>
      <w:r w:rsidRPr="00705FCF">
        <w:rPr>
          <w:rFonts w:eastAsia="Calibri"/>
          <w:bCs/>
          <w:szCs w:val="28"/>
        </w:rPr>
        <w:t>(ДВФУ)</w:t>
      </w:r>
    </w:p>
    <w:p w:rsidR="00705FCF" w:rsidRPr="00705FCF" w:rsidRDefault="00C14923" w:rsidP="00903838">
      <w:pPr>
        <w:rPr>
          <w:rFonts w:eastAsia="Calibri"/>
          <w:sz w:val="20"/>
        </w:rPr>
      </w:pPr>
      <w:r>
        <w:rPr>
          <w:rFonts w:eastAsia="Calibri"/>
          <w:noProof/>
          <w:sz w:val="24"/>
          <w:szCs w:val="24"/>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3FDA"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705FCF" w:rsidRPr="00705FCF" w:rsidRDefault="00705FCF" w:rsidP="00903838">
      <w:pPr>
        <w:jc w:val="center"/>
        <w:rPr>
          <w:rFonts w:eastAsia="Calibri"/>
          <w:b/>
          <w:bCs/>
          <w:caps/>
          <w:sz w:val="22"/>
          <w:szCs w:val="22"/>
        </w:rPr>
      </w:pPr>
      <w:r>
        <w:rPr>
          <w:rFonts w:eastAsia="Calibri"/>
          <w:b/>
          <w:bCs/>
          <w:caps/>
          <w:sz w:val="22"/>
          <w:szCs w:val="22"/>
        </w:rPr>
        <w:t>Инженерная школа</w:t>
      </w: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p>
    <w:p w:rsidR="00705FCF" w:rsidRPr="00705FCF" w:rsidRDefault="00705FCF" w:rsidP="00903838">
      <w:pPr>
        <w:tabs>
          <w:tab w:val="left" w:pos="709"/>
        </w:tabs>
        <w:suppressAutoHyphens/>
        <w:spacing w:line="276" w:lineRule="auto"/>
        <w:jc w:val="center"/>
        <w:rPr>
          <w:b/>
          <w:caps/>
          <w:szCs w:val="28"/>
        </w:rPr>
      </w:pPr>
      <w:r w:rsidRPr="00705FCF">
        <w:rPr>
          <w:b/>
          <w:caps/>
          <w:szCs w:val="28"/>
        </w:rPr>
        <w:t xml:space="preserve">ФОНД ОЦЕНОЧНЫХ СРЕДСТВ </w:t>
      </w:r>
    </w:p>
    <w:p w:rsidR="00705FCF" w:rsidRPr="002115A6" w:rsidRDefault="00705FCF" w:rsidP="00903838">
      <w:pPr>
        <w:tabs>
          <w:tab w:val="left" w:pos="709"/>
        </w:tabs>
        <w:suppressAutoHyphens/>
        <w:spacing w:line="276" w:lineRule="auto"/>
        <w:jc w:val="center"/>
        <w:rPr>
          <w:szCs w:val="28"/>
        </w:rPr>
      </w:pPr>
      <w:r w:rsidRPr="002115A6">
        <w:rPr>
          <w:szCs w:val="28"/>
        </w:rPr>
        <w:t>по дисциплине «</w:t>
      </w:r>
      <w:r w:rsidR="00772345" w:rsidRPr="00772345">
        <w:rPr>
          <w:szCs w:val="28"/>
        </w:rPr>
        <w:t>Электрооборудование судов</w:t>
      </w:r>
      <w:r w:rsidRPr="002115A6">
        <w:rPr>
          <w:szCs w:val="28"/>
        </w:rPr>
        <w:t>»</w:t>
      </w:r>
    </w:p>
    <w:p w:rsidR="00705FCF" w:rsidRPr="00903838" w:rsidRDefault="0014433D" w:rsidP="00903838">
      <w:pPr>
        <w:spacing w:line="276" w:lineRule="auto"/>
        <w:ind w:right="849"/>
        <w:jc w:val="center"/>
        <w:rPr>
          <w:b/>
          <w:bCs/>
          <w:sz w:val="24"/>
          <w:szCs w:val="28"/>
        </w:rPr>
      </w:pPr>
      <w:r w:rsidRPr="00903838">
        <w:rPr>
          <w:b/>
          <w:bCs/>
          <w:sz w:val="24"/>
          <w:szCs w:val="28"/>
        </w:rPr>
        <w:t>Специальность</w:t>
      </w:r>
      <w:r w:rsidR="00705FCF" w:rsidRPr="00903838">
        <w:rPr>
          <w:b/>
          <w:bCs/>
          <w:sz w:val="24"/>
          <w:szCs w:val="28"/>
        </w:rPr>
        <w:t xml:space="preserve"> 26.0</w:t>
      </w:r>
      <w:r w:rsidR="00321691" w:rsidRPr="00903838">
        <w:rPr>
          <w:b/>
          <w:bCs/>
          <w:sz w:val="24"/>
          <w:szCs w:val="28"/>
        </w:rPr>
        <w:t>5</w:t>
      </w:r>
      <w:r w:rsidR="00705FCF" w:rsidRPr="00903838">
        <w:rPr>
          <w:b/>
          <w:bCs/>
          <w:sz w:val="24"/>
          <w:szCs w:val="28"/>
        </w:rPr>
        <w:t>.0</w:t>
      </w:r>
      <w:r w:rsidR="00321691" w:rsidRPr="00903838">
        <w:rPr>
          <w:b/>
          <w:bCs/>
          <w:sz w:val="24"/>
          <w:szCs w:val="28"/>
        </w:rPr>
        <w:t xml:space="preserve">6 </w:t>
      </w:r>
      <w:r w:rsidR="00705FCF" w:rsidRPr="00903838">
        <w:rPr>
          <w:b/>
          <w:bCs/>
          <w:sz w:val="24"/>
          <w:szCs w:val="28"/>
        </w:rPr>
        <w:t xml:space="preserve"> </w:t>
      </w:r>
      <w:r w:rsidR="00321691" w:rsidRPr="00903838">
        <w:rPr>
          <w:b/>
          <w:bCs/>
          <w:sz w:val="24"/>
          <w:szCs w:val="28"/>
        </w:rPr>
        <w:t>Эксплуатация судовых энергетических установок</w:t>
      </w:r>
    </w:p>
    <w:p w:rsidR="00705FCF" w:rsidRPr="00903838" w:rsidRDefault="0058695D" w:rsidP="00903838">
      <w:pPr>
        <w:spacing w:line="276" w:lineRule="auto"/>
        <w:jc w:val="center"/>
        <w:rPr>
          <w:rFonts w:eastAsia="Calibri"/>
          <w:sz w:val="24"/>
          <w:szCs w:val="28"/>
        </w:rPr>
      </w:pPr>
      <w:r w:rsidRPr="00903838">
        <w:rPr>
          <w:rFonts w:eastAsia="Calibri"/>
          <w:sz w:val="24"/>
          <w:szCs w:val="28"/>
        </w:rPr>
        <w:t>Специализация</w:t>
      </w:r>
      <w:r w:rsidR="00705FCF" w:rsidRPr="00903838">
        <w:rPr>
          <w:rFonts w:eastAsia="Calibri"/>
          <w:sz w:val="24"/>
          <w:szCs w:val="28"/>
        </w:rPr>
        <w:t xml:space="preserve"> «</w:t>
      </w:r>
      <w:r w:rsidR="00321691" w:rsidRPr="00903838">
        <w:rPr>
          <w:sz w:val="24"/>
          <w:szCs w:val="28"/>
        </w:rPr>
        <w:t>Эксплуатация корабельных дизельных и дизель-электрических энергетических установок</w:t>
      </w:r>
      <w:r w:rsidR="00705FCF" w:rsidRPr="00903838">
        <w:rPr>
          <w:rFonts w:eastAsia="Calibri"/>
          <w:sz w:val="24"/>
          <w:szCs w:val="28"/>
        </w:rPr>
        <w:t>»</w:t>
      </w:r>
    </w:p>
    <w:p w:rsidR="00705FCF" w:rsidRPr="00705FCF" w:rsidRDefault="00705FCF" w:rsidP="00903838">
      <w:pPr>
        <w:jc w:val="center"/>
        <w:outlineLvl w:val="5"/>
        <w:rPr>
          <w:b/>
          <w:bCs/>
          <w:szCs w:val="28"/>
        </w:rPr>
      </w:pPr>
      <w:r w:rsidRPr="00903838">
        <w:rPr>
          <w:b/>
          <w:bCs/>
          <w:sz w:val="24"/>
          <w:szCs w:val="28"/>
        </w:rPr>
        <w:t>Форма подготовки очная</w:t>
      </w: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Default="00705FCF" w:rsidP="00705FCF">
      <w:pPr>
        <w:tabs>
          <w:tab w:val="left" w:pos="709"/>
        </w:tabs>
        <w:suppressAutoHyphens/>
        <w:spacing w:line="276" w:lineRule="auto"/>
        <w:jc w:val="center"/>
        <w:rPr>
          <w:caps/>
          <w:szCs w:val="28"/>
        </w:rPr>
      </w:pPr>
    </w:p>
    <w:p w:rsidR="00903838" w:rsidRDefault="00903838" w:rsidP="00705FCF">
      <w:pPr>
        <w:tabs>
          <w:tab w:val="left" w:pos="709"/>
        </w:tabs>
        <w:suppressAutoHyphens/>
        <w:spacing w:line="276" w:lineRule="auto"/>
        <w:jc w:val="center"/>
        <w:rPr>
          <w:caps/>
          <w:szCs w:val="28"/>
        </w:rPr>
      </w:pPr>
    </w:p>
    <w:p w:rsidR="00903838" w:rsidRPr="00705FCF" w:rsidRDefault="00903838"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caps/>
          <w:szCs w:val="28"/>
        </w:rPr>
      </w:pPr>
    </w:p>
    <w:p w:rsidR="00705FCF" w:rsidRPr="00705FCF" w:rsidRDefault="00705FCF" w:rsidP="00705FCF">
      <w:pPr>
        <w:tabs>
          <w:tab w:val="left" w:pos="709"/>
        </w:tabs>
        <w:suppressAutoHyphens/>
        <w:spacing w:line="276" w:lineRule="auto"/>
        <w:jc w:val="center"/>
        <w:rPr>
          <w:b/>
          <w:caps/>
          <w:szCs w:val="28"/>
        </w:rPr>
      </w:pPr>
      <w:r w:rsidRPr="00705FCF">
        <w:rPr>
          <w:b/>
          <w:szCs w:val="28"/>
        </w:rPr>
        <w:t>Владивосток</w:t>
      </w:r>
    </w:p>
    <w:p w:rsidR="00705FCF" w:rsidRPr="00705FCF" w:rsidRDefault="008503B6" w:rsidP="00705FCF">
      <w:pPr>
        <w:tabs>
          <w:tab w:val="left" w:pos="709"/>
        </w:tabs>
        <w:suppressAutoHyphens/>
        <w:spacing w:line="276" w:lineRule="auto"/>
        <w:jc w:val="center"/>
        <w:rPr>
          <w:b/>
          <w:caps/>
          <w:szCs w:val="28"/>
        </w:rPr>
      </w:pPr>
      <w:r>
        <w:rPr>
          <w:b/>
          <w:caps/>
          <w:szCs w:val="28"/>
        </w:rPr>
        <w:t>2017</w:t>
      </w:r>
      <w:bookmarkStart w:id="3" w:name="_GoBack"/>
      <w:bookmarkEnd w:id="3"/>
    </w:p>
    <w:p w:rsidR="00705FCF" w:rsidRPr="00705FCF" w:rsidRDefault="00705FCF" w:rsidP="00705FCF">
      <w:pPr>
        <w:tabs>
          <w:tab w:val="left" w:pos="993"/>
        </w:tabs>
        <w:autoSpaceDE w:val="0"/>
        <w:autoSpaceDN w:val="0"/>
        <w:adjustRightInd w:val="0"/>
        <w:spacing w:line="276" w:lineRule="auto"/>
        <w:rPr>
          <w:b/>
          <w:szCs w:val="28"/>
        </w:rPr>
        <w:sectPr w:rsidR="00705FCF" w:rsidRPr="00705FCF" w:rsidSect="00CC7C81">
          <w:pgSz w:w="11906" w:h="16838"/>
          <w:pgMar w:top="1134" w:right="851" w:bottom="1134" w:left="1701" w:header="709" w:footer="369" w:gutter="0"/>
          <w:cols w:space="708"/>
          <w:docGrid w:linePitch="360"/>
        </w:sectPr>
      </w:pPr>
    </w:p>
    <w:p w:rsidR="00705FCF" w:rsidRDefault="00705FCF" w:rsidP="00705FCF">
      <w:pPr>
        <w:tabs>
          <w:tab w:val="left" w:pos="993"/>
        </w:tabs>
        <w:autoSpaceDE w:val="0"/>
        <w:autoSpaceDN w:val="0"/>
        <w:adjustRightInd w:val="0"/>
        <w:spacing w:line="276" w:lineRule="auto"/>
        <w:jc w:val="center"/>
        <w:rPr>
          <w:rFonts w:eastAsia="Calibri"/>
          <w:b/>
          <w:szCs w:val="28"/>
        </w:rPr>
      </w:pPr>
      <w:r w:rsidRPr="00705FCF">
        <w:rPr>
          <w:rFonts w:eastAsia="Calibri"/>
          <w:b/>
          <w:szCs w:val="28"/>
        </w:rPr>
        <w:lastRenderedPageBreak/>
        <w:t>Паспорт ФОС</w:t>
      </w:r>
    </w:p>
    <w:p w:rsidR="0007484B" w:rsidRDefault="0007484B" w:rsidP="00705FCF">
      <w:pPr>
        <w:tabs>
          <w:tab w:val="left" w:pos="993"/>
        </w:tabs>
        <w:autoSpaceDE w:val="0"/>
        <w:autoSpaceDN w:val="0"/>
        <w:adjustRightInd w:val="0"/>
        <w:spacing w:line="276" w:lineRule="auto"/>
        <w:jc w:val="center"/>
        <w:rPr>
          <w:rFonts w:eastAsia="Calibri"/>
          <w:b/>
          <w:szCs w:val="28"/>
        </w:rPr>
      </w:pPr>
    </w:p>
    <w:tbl>
      <w:tblPr>
        <w:tblW w:w="4889" w:type="pct"/>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58"/>
        <w:gridCol w:w="5584"/>
        <w:gridCol w:w="977"/>
        <w:gridCol w:w="1395"/>
        <w:gridCol w:w="2654"/>
        <w:gridCol w:w="3069"/>
      </w:tblGrid>
      <w:tr w:rsidR="0007484B" w:rsidRPr="009432FD" w:rsidTr="00246802">
        <w:trPr>
          <w:trHeight w:val="315"/>
        </w:trPr>
        <w:tc>
          <w:tcPr>
            <w:tcW w:w="196" w:type="pct"/>
            <w:vMerge w:val="restart"/>
            <w:tcBorders>
              <w:top w:val="single" w:sz="4" w:space="0" w:color="000000"/>
              <w:left w:val="single" w:sz="4" w:space="0" w:color="000000"/>
              <w:bottom w:val="single" w:sz="6" w:space="0" w:color="000000"/>
              <w:right w:val="single" w:sz="6" w:space="0" w:color="000000"/>
            </w:tcBorders>
            <w:vAlign w:val="center"/>
            <w:hideMark/>
          </w:tcPr>
          <w:p w:rsidR="0007484B" w:rsidRPr="009432FD" w:rsidRDefault="0007484B" w:rsidP="00246802">
            <w:pPr>
              <w:suppressAutoHyphens/>
              <w:snapToGrid w:val="0"/>
              <w:jc w:val="center"/>
              <w:rPr>
                <w:rFonts w:eastAsia="Calibri"/>
                <w:sz w:val="20"/>
                <w:lang w:eastAsia="ar-SA"/>
              </w:rPr>
            </w:pPr>
            <w:r w:rsidRPr="009432FD">
              <w:rPr>
                <w:rFonts w:eastAsia="Calibri" w:cs="Calibri"/>
                <w:sz w:val="20"/>
                <w:lang w:eastAsia="ar-SA"/>
              </w:rPr>
              <w:t>№ п/п</w:t>
            </w:r>
          </w:p>
        </w:tc>
        <w:tc>
          <w:tcPr>
            <w:tcW w:w="1961" w:type="pct"/>
            <w:vMerge w:val="restart"/>
            <w:tcBorders>
              <w:top w:val="single" w:sz="4" w:space="0" w:color="000000"/>
              <w:left w:val="single" w:sz="6" w:space="0" w:color="000000"/>
              <w:bottom w:val="single" w:sz="6" w:space="0" w:color="000000"/>
              <w:right w:val="single" w:sz="6" w:space="0" w:color="000000"/>
            </w:tcBorders>
            <w:vAlign w:val="center"/>
            <w:hideMark/>
          </w:tcPr>
          <w:p w:rsidR="0007484B" w:rsidRPr="009432FD" w:rsidRDefault="0007484B" w:rsidP="00246802">
            <w:pPr>
              <w:suppressAutoHyphens/>
              <w:snapToGrid w:val="0"/>
              <w:jc w:val="center"/>
              <w:rPr>
                <w:rFonts w:eastAsia="Calibri"/>
                <w:sz w:val="20"/>
                <w:lang w:eastAsia="ar-SA"/>
              </w:rPr>
            </w:pPr>
            <w:r w:rsidRPr="009432FD">
              <w:rPr>
                <w:rFonts w:eastAsia="Calibri" w:cs="Calibri"/>
                <w:sz w:val="20"/>
                <w:lang w:eastAsia="ar-SA"/>
              </w:rPr>
              <w:t>Контролируемые разделы / темы дисциплины</w:t>
            </w:r>
          </w:p>
        </w:tc>
        <w:tc>
          <w:tcPr>
            <w:tcW w:w="833" w:type="pct"/>
            <w:gridSpan w:val="2"/>
            <w:vMerge w:val="restart"/>
            <w:tcBorders>
              <w:top w:val="single" w:sz="4" w:space="0" w:color="000000"/>
              <w:left w:val="single" w:sz="6" w:space="0" w:color="000000"/>
              <w:bottom w:val="single" w:sz="6" w:space="0" w:color="000000"/>
              <w:right w:val="single" w:sz="6" w:space="0" w:color="000000"/>
            </w:tcBorders>
            <w:vAlign w:val="center"/>
          </w:tcPr>
          <w:p w:rsidR="0007484B" w:rsidRPr="009432FD" w:rsidRDefault="0007484B" w:rsidP="00246802">
            <w:pPr>
              <w:suppressAutoHyphens/>
              <w:snapToGrid w:val="0"/>
              <w:jc w:val="center"/>
              <w:rPr>
                <w:rFonts w:eastAsia="Calibri"/>
                <w:sz w:val="20"/>
                <w:lang w:eastAsia="ar-SA"/>
              </w:rPr>
            </w:pPr>
            <w:r w:rsidRPr="009432FD">
              <w:rPr>
                <w:rFonts w:eastAsia="Calibri" w:cs="Calibri"/>
                <w:sz w:val="20"/>
                <w:lang w:eastAsia="ar-SA"/>
              </w:rPr>
              <w:t>Коды и этапы формирования компетенций</w:t>
            </w:r>
          </w:p>
        </w:tc>
        <w:tc>
          <w:tcPr>
            <w:tcW w:w="2010" w:type="pct"/>
            <w:gridSpan w:val="2"/>
            <w:tcBorders>
              <w:top w:val="single" w:sz="4" w:space="0" w:color="000000"/>
              <w:left w:val="single" w:sz="6" w:space="0" w:color="000000"/>
              <w:bottom w:val="single" w:sz="6" w:space="0" w:color="000000"/>
              <w:right w:val="single" w:sz="4" w:space="0" w:color="000000"/>
            </w:tcBorders>
            <w:vAlign w:val="center"/>
            <w:hideMark/>
          </w:tcPr>
          <w:p w:rsidR="0007484B" w:rsidRPr="009432FD" w:rsidRDefault="0007484B" w:rsidP="00246802">
            <w:pPr>
              <w:suppressAutoHyphens/>
              <w:snapToGrid w:val="0"/>
              <w:jc w:val="center"/>
              <w:rPr>
                <w:rFonts w:eastAsia="Calibri"/>
                <w:color w:val="000000"/>
                <w:sz w:val="20"/>
                <w:lang w:eastAsia="ar-SA"/>
              </w:rPr>
            </w:pPr>
            <w:r w:rsidRPr="009432FD">
              <w:rPr>
                <w:rFonts w:eastAsia="Calibri"/>
                <w:color w:val="000000"/>
                <w:sz w:val="20"/>
                <w:lang w:eastAsia="ar-SA"/>
              </w:rPr>
              <w:t>Оценочные средства</w:t>
            </w:r>
          </w:p>
        </w:tc>
      </w:tr>
      <w:tr w:rsidR="0007484B" w:rsidRPr="009432FD" w:rsidTr="00246802">
        <w:trPr>
          <w:trHeight w:val="564"/>
        </w:trPr>
        <w:tc>
          <w:tcPr>
            <w:tcW w:w="196" w:type="pct"/>
            <w:vMerge/>
            <w:tcBorders>
              <w:top w:val="single" w:sz="4" w:space="0" w:color="000000"/>
              <w:left w:val="single" w:sz="4"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1961" w:type="pct"/>
            <w:vMerge/>
            <w:tcBorders>
              <w:top w:val="single" w:sz="4"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833" w:type="pct"/>
            <w:gridSpan w:val="2"/>
            <w:vMerge/>
            <w:tcBorders>
              <w:top w:val="single" w:sz="4"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932" w:type="pct"/>
            <w:tcBorders>
              <w:top w:val="single" w:sz="4" w:space="0" w:color="000000"/>
              <w:left w:val="single" w:sz="6" w:space="0" w:color="000000"/>
              <w:bottom w:val="single" w:sz="6" w:space="0" w:color="000000"/>
              <w:right w:val="single" w:sz="6" w:space="0" w:color="000000"/>
            </w:tcBorders>
            <w:vAlign w:val="center"/>
            <w:hideMark/>
          </w:tcPr>
          <w:p w:rsidR="0007484B" w:rsidRPr="009432FD" w:rsidRDefault="0007484B" w:rsidP="00246802">
            <w:pPr>
              <w:suppressAutoHyphens/>
              <w:snapToGrid w:val="0"/>
              <w:jc w:val="center"/>
              <w:rPr>
                <w:rFonts w:eastAsia="Calibri"/>
                <w:sz w:val="20"/>
                <w:lang w:eastAsia="ar-SA"/>
              </w:rPr>
            </w:pPr>
            <w:r w:rsidRPr="009432FD">
              <w:rPr>
                <w:rFonts w:eastAsia="Calibri"/>
                <w:sz w:val="20"/>
                <w:lang w:eastAsia="ar-SA"/>
              </w:rPr>
              <w:t>текущий контроль</w:t>
            </w:r>
          </w:p>
        </w:tc>
        <w:tc>
          <w:tcPr>
            <w:tcW w:w="1078" w:type="pct"/>
            <w:tcBorders>
              <w:top w:val="single" w:sz="4" w:space="0" w:color="000000"/>
              <w:left w:val="single" w:sz="6" w:space="0" w:color="000000"/>
              <w:bottom w:val="single" w:sz="6" w:space="0" w:color="000000"/>
              <w:right w:val="single" w:sz="4" w:space="0" w:color="000000"/>
            </w:tcBorders>
            <w:vAlign w:val="center"/>
            <w:hideMark/>
          </w:tcPr>
          <w:p w:rsidR="0007484B" w:rsidRPr="009432FD" w:rsidRDefault="0007484B" w:rsidP="00246802">
            <w:pPr>
              <w:suppressAutoHyphens/>
              <w:snapToGrid w:val="0"/>
              <w:jc w:val="center"/>
              <w:rPr>
                <w:rFonts w:eastAsia="Calibri"/>
                <w:color w:val="000000"/>
                <w:sz w:val="20"/>
                <w:lang w:eastAsia="ar-SA"/>
              </w:rPr>
            </w:pPr>
            <w:r w:rsidRPr="009432FD">
              <w:rPr>
                <w:rFonts w:eastAsia="Calibri"/>
                <w:color w:val="000000"/>
                <w:sz w:val="20"/>
                <w:lang w:eastAsia="ar-SA"/>
              </w:rPr>
              <w:t>промежуточная аттестация</w:t>
            </w:r>
          </w:p>
        </w:tc>
      </w:tr>
      <w:tr w:rsidR="0007484B" w:rsidRPr="009432FD" w:rsidTr="00246802">
        <w:trPr>
          <w:trHeight w:val="315"/>
        </w:trPr>
        <w:tc>
          <w:tcPr>
            <w:tcW w:w="196" w:type="pct"/>
            <w:vMerge w:val="restart"/>
            <w:tcBorders>
              <w:top w:val="single" w:sz="6" w:space="0" w:color="000000"/>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rPr>
                <w:sz w:val="20"/>
              </w:rPr>
            </w:pPr>
            <w:r w:rsidRPr="009432FD">
              <w:rPr>
                <w:sz w:val="20"/>
              </w:rPr>
              <w:t xml:space="preserve">Судовые электроэнергетические системы (СЭЭС) </w:t>
            </w:r>
          </w:p>
          <w:p w:rsidR="0007484B" w:rsidRPr="009432FD" w:rsidRDefault="0007484B" w:rsidP="00246802">
            <w:pPr>
              <w:rPr>
                <w:sz w:val="20"/>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07484B" w:rsidRPr="009432FD" w:rsidRDefault="0007484B" w:rsidP="00246802">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B16328" w:rsidRDefault="0007484B" w:rsidP="00246802">
            <w:pPr>
              <w:rPr>
                <w:rFonts w:eastAsia="Calibri"/>
                <w:color w:val="000000"/>
                <w:sz w:val="20"/>
                <w:lang w:eastAsia="ar-SA"/>
              </w:rPr>
            </w:pPr>
            <w:r w:rsidRPr="009432FD">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181"/>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AA02DA" w:rsidRDefault="0007484B" w:rsidP="00246802">
            <w:pPr>
              <w:rPr>
                <w:rFonts w:eastAsia="Calibri"/>
                <w:color w:val="000000"/>
                <w:sz w:val="20"/>
                <w:lang w:eastAsia="ar-SA"/>
              </w:rPr>
            </w:pPr>
            <w:r w:rsidRPr="009432FD">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AA02DA" w:rsidRDefault="0007484B"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72"/>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AA02DA" w:rsidRDefault="0007484B"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AA02DA" w:rsidRDefault="0007484B" w:rsidP="00246802">
            <w:pPr>
              <w:rPr>
                <w:rFonts w:eastAsia="Calibri"/>
                <w:color w:val="000000"/>
                <w:sz w:val="20"/>
                <w:lang w:eastAsia="ar-SA"/>
              </w:rPr>
            </w:pPr>
            <w:r w:rsidRPr="00AA02DA">
              <w:rPr>
                <w:rFonts w:eastAsia="Calibri"/>
                <w:color w:val="000000"/>
                <w:sz w:val="20"/>
                <w:lang w:eastAsia="ar-SA"/>
              </w:rPr>
              <w:t>Вопросы к экзамену</w:t>
            </w:r>
            <w:r>
              <w:rPr>
                <w:rFonts w:eastAsia="Calibri"/>
                <w:color w:val="000000"/>
                <w:sz w:val="20"/>
                <w:lang w:eastAsia="ar-SA"/>
              </w:rPr>
              <w:t xml:space="preserve"> 1-5</w:t>
            </w:r>
          </w:p>
        </w:tc>
      </w:tr>
      <w:tr w:rsidR="0007484B" w:rsidRPr="009432FD" w:rsidTr="00246802">
        <w:trPr>
          <w:trHeight w:val="118"/>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07484B" w:rsidRPr="00AA02DA" w:rsidRDefault="0007484B"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07484B" w:rsidRPr="00AA02DA" w:rsidRDefault="0007484B"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07484B" w:rsidRPr="00AA02DA" w:rsidRDefault="0007484B" w:rsidP="00246802">
            <w:pPr>
              <w:rPr>
                <w:rFonts w:eastAsia="Calibri"/>
                <w:color w:val="000000"/>
                <w:sz w:val="20"/>
                <w:lang w:eastAsia="ar-SA"/>
              </w:rPr>
            </w:pPr>
            <w:r w:rsidRPr="00AA02DA">
              <w:rPr>
                <w:rFonts w:eastAsia="Calibri"/>
                <w:color w:val="000000"/>
                <w:sz w:val="20"/>
                <w:lang w:eastAsia="ar-SA"/>
              </w:rPr>
              <w:t xml:space="preserve">Вопросы к экзамену </w:t>
            </w:r>
            <w:r>
              <w:rPr>
                <w:rFonts w:eastAsia="Calibri"/>
                <w:color w:val="000000"/>
                <w:sz w:val="20"/>
                <w:lang w:eastAsia="ar-SA"/>
              </w:rPr>
              <w:t>1-5</w:t>
            </w:r>
          </w:p>
        </w:tc>
      </w:tr>
      <w:tr w:rsidR="0007484B" w:rsidRPr="009432FD" w:rsidTr="00246802">
        <w:trPr>
          <w:trHeight w:val="315"/>
        </w:trPr>
        <w:tc>
          <w:tcPr>
            <w:tcW w:w="196" w:type="pct"/>
            <w:vMerge w:val="restart"/>
            <w:tcBorders>
              <w:top w:val="single" w:sz="6" w:space="0" w:color="000000"/>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rPr>
                <w:sz w:val="20"/>
              </w:rPr>
            </w:pPr>
            <w:r w:rsidRPr="009432FD">
              <w:rPr>
                <w:sz w:val="20"/>
              </w:rPr>
              <w:t>Источники и преобразователи электрической энергии в СЭЭС</w:t>
            </w:r>
          </w:p>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07484B" w:rsidRPr="009432FD" w:rsidRDefault="0007484B" w:rsidP="00246802">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72"/>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118"/>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91"/>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6-17</w:t>
            </w:r>
          </w:p>
        </w:tc>
      </w:tr>
      <w:tr w:rsidR="0007484B" w:rsidRPr="009432FD" w:rsidTr="00246802">
        <w:trPr>
          <w:trHeight w:val="315"/>
        </w:trPr>
        <w:tc>
          <w:tcPr>
            <w:tcW w:w="196" w:type="pct"/>
            <w:vMerge w:val="restart"/>
            <w:tcBorders>
              <w:top w:val="single" w:sz="6" w:space="0" w:color="000000"/>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rPr>
                <w:sz w:val="20"/>
              </w:rPr>
            </w:pPr>
            <w:r w:rsidRPr="009432FD">
              <w:rPr>
                <w:sz w:val="20"/>
              </w:rPr>
              <w:t xml:space="preserve">Судовые электроприводы </w:t>
            </w:r>
          </w:p>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07484B" w:rsidRPr="009432FD" w:rsidRDefault="0007484B" w:rsidP="00246802">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72"/>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118"/>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18-29</w:t>
            </w:r>
          </w:p>
        </w:tc>
      </w:tr>
      <w:tr w:rsidR="0007484B" w:rsidRPr="009432FD" w:rsidTr="00246802">
        <w:trPr>
          <w:trHeight w:val="315"/>
        </w:trPr>
        <w:tc>
          <w:tcPr>
            <w:tcW w:w="196" w:type="pct"/>
            <w:vMerge w:val="restart"/>
            <w:tcBorders>
              <w:top w:val="single" w:sz="6" w:space="0" w:color="000000"/>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rPr>
                <w:sz w:val="20"/>
              </w:rPr>
            </w:pPr>
            <w:r w:rsidRPr="009432FD">
              <w:rPr>
                <w:sz w:val="20"/>
              </w:rPr>
              <w:t xml:space="preserve">Судовые гребные электрические установки </w:t>
            </w:r>
          </w:p>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07484B" w:rsidRPr="009432FD" w:rsidRDefault="0007484B" w:rsidP="00246802">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72"/>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118"/>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91"/>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07484B" w:rsidRPr="009432FD" w:rsidTr="00246802">
        <w:trPr>
          <w:trHeight w:val="315"/>
        </w:trPr>
        <w:tc>
          <w:tcPr>
            <w:tcW w:w="196" w:type="pct"/>
            <w:vMerge w:val="restart"/>
            <w:tcBorders>
              <w:top w:val="single" w:sz="6" w:space="0" w:color="000000"/>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rPr>
                <w:sz w:val="20"/>
              </w:rPr>
            </w:pPr>
            <w:r w:rsidRPr="009432FD">
              <w:rPr>
                <w:sz w:val="20"/>
              </w:rPr>
              <w:t xml:space="preserve">Судовые распределительные сети, сети систем управления и сигнализации, связи и контроля. Судовое электрическое освещение </w:t>
            </w:r>
          </w:p>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07484B" w:rsidRPr="009432FD" w:rsidRDefault="0007484B" w:rsidP="00246802">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72"/>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118"/>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numPr>
                <w:ilvl w:val="0"/>
                <w:numId w:val="44"/>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07484B" w:rsidRPr="009432FD" w:rsidTr="00246802">
        <w:trPr>
          <w:trHeight w:val="315"/>
        </w:trPr>
        <w:tc>
          <w:tcPr>
            <w:tcW w:w="196" w:type="pct"/>
            <w:vMerge w:val="restart"/>
            <w:tcBorders>
              <w:top w:val="single" w:sz="6" w:space="0" w:color="000000"/>
              <w:left w:val="single" w:sz="4" w:space="0" w:color="000000"/>
              <w:right w:val="single" w:sz="6" w:space="0" w:color="000000"/>
            </w:tcBorders>
            <w:vAlign w:val="center"/>
            <w:hideMark/>
          </w:tcPr>
          <w:p w:rsidR="0007484B" w:rsidRPr="009432FD" w:rsidRDefault="0007484B" w:rsidP="00246802">
            <w:pPr>
              <w:numPr>
                <w:ilvl w:val="0"/>
                <w:numId w:val="44"/>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r w:rsidRPr="009432FD">
              <w:rPr>
                <w:sz w:val="20"/>
              </w:rPr>
              <w:t>Электробезопасность</w:t>
            </w: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07484B" w:rsidRPr="009432FD" w:rsidRDefault="0007484B" w:rsidP="00246802">
            <w:pPr>
              <w:suppressAutoHyphens/>
              <w:snapToGrid w:val="0"/>
              <w:spacing w:line="276" w:lineRule="auto"/>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7</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315"/>
        </w:trPr>
        <w:tc>
          <w:tcPr>
            <w:tcW w:w="196" w:type="pct"/>
            <w:vMerge/>
            <w:tcBorders>
              <w:left w:val="single" w:sz="4"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hideMark/>
          </w:tcPr>
          <w:p w:rsidR="0007484B" w:rsidRPr="009432FD" w:rsidRDefault="0007484B" w:rsidP="0024680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07484B" w:rsidRPr="009432FD" w:rsidRDefault="0007484B" w:rsidP="00246802">
            <w:pPr>
              <w:jc w:val="center"/>
              <w:rPr>
                <w:rFonts w:eastAsia="Calibri"/>
                <w:sz w:val="20"/>
                <w:lang w:val="en-US" w:eastAsia="ar-SA"/>
              </w:rPr>
            </w:pPr>
            <w:r w:rsidRPr="009432FD">
              <w:rPr>
                <w:rFonts w:eastAsia="Calibri"/>
                <w:sz w:val="20"/>
                <w:lang w:eastAsia="ar-SA"/>
              </w:rPr>
              <w:t>ПК-</w:t>
            </w:r>
            <w:r w:rsidRPr="009432FD">
              <w:rPr>
                <w:rFonts w:eastAsia="Calibri"/>
                <w:sz w:val="20"/>
                <w:lang w:val="en-US" w:eastAsia="ar-SA"/>
              </w:rPr>
              <w:t>8</w:t>
            </w:r>
          </w:p>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72"/>
        </w:trPr>
        <w:tc>
          <w:tcPr>
            <w:tcW w:w="196" w:type="pct"/>
            <w:vMerge/>
            <w:tcBorders>
              <w:left w:val="single" w:sz="4"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315"/>
        </w:trPr>
        <w:tc>
          <w:tcPr>
            <w:tcW w:w="196" w:type="pct"/>
            <w:vMerge/>
            <w:tcBorders>
              <w:left w:val="single" w:sz="4"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rFonts w:eastAsia="Calibri"/>
                <w:color w:val="000000"/>
                <w:sz w:val="20"/>
                <w:lang w:eastAsia="ar-SA"/>
              </w:rPr>
            </w:pPr>
            <w:r w:rsidRPr="009432FD">
              <w:rPr>
                <w:sz w:val="20"/>
              </w:rPr>
              <w:t>ПР-6 лабораторная работа</w:t>
            </w:r>
          </w:p>
        </w:tc>
        <w:tc>
          <w:tcPr>
            <w:tcW w:w="1078" w:type="pct"/>
            <w:tcBorders>
              <w:top w:val="single" w:sz="6" w:space="0" w:color="000000"/>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118"/>
        </w:trPr>
        <w:tc>
          <w:tcPr>
            <w:tcW w:w="196" w:type="pct"/>
            <w:vMerge/>
            <w:tcBorders>
              <w:left w:val="single" w:sz="4"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val="restart"/>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r w:rsidRPr="009432FD">
              <w:rPr>
                <w:rFonts w:eastAsia="Calibri"/>
                <w:sz w:val="20"/>
                <w:lang w:eastAsia="ar-SA"/>
              </w:rPr>
              <w:t>ПК-9</w:t>
            </w: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117"/>
        </w:trPr>
        <w:tc>
          <w:tcPr>
            <w:tcW w:w="196" w:type="pct"/>
            <w:vMerge/>
            <w:tcBorders>
              <w:left w:val="single" w:sz="4"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left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ПР-6 лабораторная работа</w:t>
            </w:r>
          </w:p>
        </w:tc>
        <w:tc>
          <w:tcPr>
            <w:tcW w:w="1078" w:type="pct"/>
            <w:tcBorders>
              <w:left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07484B" w:rsidRPr="009432FD" w:rsidTr="00246802">
        <w:trPr>
          <w:trHeight w:val="91"/>
        </w:trPr>
        <w:tc>
          <w:tcPr>
            <w:tcW w:w="196" w:type="pct"/>
            <w:vMerge/>
            <w:tcBorders>
              <w:left w:val="single" w:sz="4"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07484B" w:rsidRPr="009432FD" w:rsidRDefault="0007484B" w:rsidP="0024680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07484B" w:rsidRPr="009432FD" w:rsidRDefault="0007484B" w:rsidP="0024680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left w:val="single" w:sz="6" w:space="0" w:color="000000"/>
              <w:bottom w:val="single" w:sz="6" w:space="0" w:color="000000"/>
              <w:right w:val="single" w:sz="6" w:space="0" w:color="000000"/>
            </w:tcBorders>
          </w:tcPr>
          <w:p w:rsidR="0007484B" w:rsidRPr="009432FD" w:rsidRDefault="0007484B" w:rsidP="00246802">
            <w:pPr>
              <w:suppressAutoHyphens/>
              <w:snapToGrid w:val="0"/>
              <w:spacing w:line="276" w:lineRule="auto"/>
              <w:jc w:val="both"/>
              <w:rPr>
                <w:sz w:val="20"/>
              </w:rPr>
            </w:pPr>
            <w:r w:rsidRPr="009432FD">
              <w:rPr>
                <w:sz w:val="20"/>
              </w:rPr>
              <w:t>ПР-9 курсовой проект</w:t>
            </w:r>
          </w:p>
        </w:tc>
        <w:tc>
          <w:tcPr>
            <w:tcW w:w="1078" w:type="pct"/>
            <w:tcBorders>
              <w:left w:val="single" w:sz="6" w:space="0" w:color="000000"/>
              <w:bottom w:val="single" w:sz="6" w:space="0" w:color="000000"/>
              <w:right w:val="single" w:sz="4" w:space="0" w:color="000000"/>
            </w:tcBorders>
          </w:tcPr>
          <w:p w:rsidR="0007484B" w:rsidRPr="009432FD" w:rsidRDefault="0007484B" w:rsidP="0024680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bl>
    <w:p w:rsidR="0007484B" w:rsidRDefault="0007484B" w:rsidP="00705FCF">
      <w:pPr>
        <w:tabs>
          <w:tab w:val="left" w:pos="993"/>
        </w:tabs>
        <w:autoSpaceDE w:val="0"/>
        <w:autoSpaceDN w:val="0"/>
        <w:adjustRightInd w:val="0"/>
        <w:spacing w:line="276" w:lineRule="auto"/>
        <w:jc w:val="center"/>
        <w:rPr>
          <w:rFonts w:eastAsia="Calibri"/>
          <w:b/>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5"/>
        <w:gridCol w:w="1254"/>
        <w:gridCol w:w="6464"/>
      </w:tblGrid>
      <w:tr w:rsidR="0007484B" w:rsidRPr="00E969FF" w:rsidTr="0007484B">
        <w:trPr>
          <w:jc w:val="center"/>
        </w:trPr>
        <w:tc>
          <w:tcPr>
            <w:tcW w:w="2285" w:type="pct"/>
            <w:tcBorders>
              <w:top w:val="single" w:sz="4" w:space="0" w:color="auto"/>
              <w:left w:val="single" w:sz="4" w:space="0" w:color="auto"/>
              <w:bottom w:val="single" w:sz="4" w:space="0" w:color="auto"/>
              <w:right w:val="single" w:sz="4" w:space="0" w:color="auto"/>
            </w:tcBorders>
          </w:tcPr>
          <w:p w:rsidR="0007484B" w:rsidRPr="009052EE" w:rsidRDefault="0007484B" w:rsidP="00246802">
            <w:pPr>
              <w:jc w:val="center"/>
              <w:rPr>
                <w:b/>
                <w:sz w:val="24"/>
                <w:szCs w:val="24"/>
              </w:rPr>
            </w:pPr>
            <w:r w:rsidRPr="009052EE">
              <w:rPr>
                <w:b/>
                <w:sz w:val="24"/>
                <w:szCs w:val="24"/>
              </w:rPr>
              <w:lastRenderedPageBreak/>
              <w:t>Код и формулировка компетенции</w:t>
            </w:r>
          </w:p>
        </w:tc>
        <w:tc>
          <w:tcPr>
            <w:tcW w:w="2715" w:type="pct"/>
            <w:gridSpan w:val="2"/>
            <w:tcBorders>
              <w:top w:val="single" w:sz="4" w:space="0" w:color="auto"/>
              <w:left w:val="single" w:sz="4" w:space="0" w:color="auto"/>
              <w:bottom w:val="single" w:sz="4" w:space="0" w:color="auto"/>
              <w:right w:val="single" w:sz="4" w:space="0" w:color="auto"/>
            </w:tcBorders>
          </w:tcPr>
          <w:p w:rsidR="0007484B" w:rsidRPr="009052EE" w:rsidRDefault="0007484B" w:rsidP="00246802">
            <w:pPr>
              <w:spacing w:before="100" w:beforeAutospacing="1" w:after="100" w:afterAutospacing="1"/>
              <w:ind w:firstLine="284"/>
              <w:jc w:val="center"/>
              <w:rPr>
                <w:b/>
                <w:sz w:val="24"/>
                <w:szCs w:val="24"/>
              </w:rPr>
            </w:pPr>
            <w:r w:rsidRPr="009052EE">
              <w:rPr>
                <w:b/>
                <w:sz w:val="24"/>
                <w:szCs w:val="24"/>
              </w:rPr>
              <w:t>Этапы формирования компетенции</w:t>
            </w:r>
          </w:p>
        </w:tc>
      </w:tr>
      <w:tr w:rsidR="0007484B" w:rsidRPr="00E969FF" w:rsidTr="0007484B">
        <w:trPr>
          <w:trHeight w:val="638"/>
          <w:jc w:val="center"/>
        </w:trPr>
        <w:tc>
          <w:tcPr>
            <w:tcW w:w="2285" w:type="pct"/>
            <w:vMerge w:val="restart"/>
            <w:tcBorders>
              <w:left w:val="single" w:sz="6" w:space="0" w:color="000000"/>
              <w:right w:val="single" w:sz="6" w:space="0" w:color="000000"/>
            </w:tcBorders>
            <w:vAlign w:val="center"/>
          </w:tcPr>
          <w:p w:rsidR="0007484B" w:rsidRPr="009052EE" w:rsidRDefault="0007484B" w:rsidP="00246802">
            <w:pPr>
              <w:ind w:firstLine="28"/>
              <w:rPr>
                <w:sz w:val="24"/>
                <w:szCs w:val="24"/>
              </w:rPr>
            </w:pPr>
            <w:r w:rsidRPr="009052EE">
              <w:rPr>
                <w:sz w:val="24"/>
                <w:szCs w:val="24"/>
              </w:rPr>
              <w:t>ПК-7 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44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7484B" w:rsidRPr="009052EE" w:rsidRDefault="0007484B" w:rsidP="00246802">
            <w:pPr>
              <w:rPr>
                <w:sz w:val="24"/>
                <w:szCs w:val="24"/>
              </w:rPr>
            </w:pPr>
            <w:r w:rsidRPr="009052EE">
              <w:rPr>
                <w:sz w:val="24"/>
                <w:szCs w:val="24"/>
              </w:rPr>
              <w:t>Знает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9052EE" w:rsidRDefault="0007484B" w:rsidP="00246802">
            <w:pPr>
              <w:rPr>
                <w:sz w:val="24"/>
                <w:szCs w:val="24"/>
              </w:rPr>
            </w:pPr>
            <w:r w:rsidRPr="009052EE">
              <w:rPr>
                <w:sz w:val="24"/>
                <w:szCs w:val="24"/>
              </w:rPr>
              <w:t>Основные требования к безопасному использованию судового электрооборудования</w:t>
            </w:r>
          </w:p>
        </w:tc>
      </w:tr>
      <w:tr w:rsidR="0007484B" w:rsidRPr="00E969FF" w:rsidTr="0007484B">
        <w:trPr>
          <w:trHeight w:val="568"/>
          <w:jc w:val="center"/>
        </w:trPr>
        <w:tc>
          <w:tcPr>
            <w:tcW w:w="2285" w:type="pct"/>
            <w:vMerge/>
            <w:tcBorders>
              <w:left w:val="single" w:sz="6" w:space="0" w:color="000000"/>
              <w:right w:val="single" w:sz="6" w:space="0" w:color="000000"/>
            </w:tcBorders>
            <w:vAlign w:val="center"/>
          </w:tcPr>
          <w:p w:rsidR="0007484B" w:rsidRPr="009052EE" w:rsidRDefault="0007484B" w:rsidP="00246802">
            <w:pPr>
              <w:ind w:firstLine="28"/>
              <w:rPr>
                <w:sz w:val="24"/>
                <w:szCs w:val="24"/>
              </w:rPr>
            </w:pPr>
          </w:p>
        </w:tc>
        <w:tc>
          <w:tcPr>
            <w:tcW w:w="441" w:type="pct"/>
            <w:tcBorders>
              <w:left w:val="single" w:sz="6" w:space="0" w:color="000000"/>
              <w:right w:val="single" w:sz="6" w:space="0" w:color="000000"/>
            </w:tcBorders>
            <w:tcMar>
              <w:top w:w="30" w:type="dxa"/>
              <w:left w:w="108" w:type="dxa"/>
              <w:bottom w:w="30" w:type="dxa"/>
              <w:right w:w="108" w:type="dxa"/>
            </w:tcMar>
            <w:vAlign w:val="center"/>
          </w:tcPr>
          <w:p w:rsidR="0007484B" w:rsidRPr="009052EE" w:rsidRDefault="0007484B" w:rsidP="00246802">
            <w:pPr>
              <w:rPr>
                <w:sz w:val="24"/>
                <w:szCs w:val="24"/>
              </w:rPr>
            </w:pPr>
            <w:r w:rsidRPr="009052EE">
              <w:rPr>
                <w:sz w:val="24"/>
                <w:szCs w:val="24"/>
              </w:rPr>
              <w:t>Умеет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9052EE" w:rsidRDefault="0007484B" w:rsidP="00246802">
            <w:pPr>
              <w:rPr>
                <w:sz w:val="24"/>
                <w:szCs w:val="24"/>
              </w:rPr>
            </w:pPr>
            <w:r w:rsidRPr="009052EE">
              <w:rPr>
                <w:sz w:val="24"/>
                <w:szCs w:val="24"/>
              </w:rPr>
              <w:t>Осуществлять техническое наблюдение за судовым электрооборудованием</w:t>
            </w:r>
          </w:p>
        </w:tc>
      </w:tr>
      <w:tr w:rsidR="0007484B" w:rsidRPr="00E969FF" w:rsidTr="0007484B">
        <w:trPr>
          <w:trHeight w:val="636"/>
          <w:jc w:val="center"/>
        </w:trPr>
        <w:tc>
          <w:tcPr>
            <w:tcW w:w="2285" w:type="pct"/>
            <w:vMerge/>
            <w:tcBorders>
              <w:left w:val="single" w:sz="6" w:space="0" w:color="000000"/>
              <w:right w:val="single" w:sz="6" w:space="0" w:color="000000"/>
            </w:tcBorders>
            <w:vAlign w:val="center"/>
          </w:tcPr>
          <w:p w:rsidR="0007484B" w:rsidRPr="009052EE" w:rsidRDefault="0007484B" w:rsidP="00246802">
            <w:pPr>
              <w:ind w:firstLine="28"/>
              <w:rPr>
                <w:sz w:val="24"/>
                <w:szCs w:val="24"/>
              </w:rPr>
            </w:pPr>
          </w:p>
        </w:tc>
        <w:tc>
          <w:tcPr>
            <w:tcW w:w="441"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9052EE" w:rsidRDefault="0007484B" w:rsidP="00246802">
            <w:pPr>
              <w:rPr>
                <w:sz w:val="24"/>
                <w:szCs w:val="24"/>
              </w:rPr>
            </w:pPr>
            <w:r w:rsidRPr="009052EE">
              <w:rPr>
                <w:sz w:val="24"/>
                <w:szCs w:val="24"/>
              </w:rPr>
              <w:t>Владеет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9052EE" w:rsidRDefault="0007484B" w:rsidP="00246802">
            <w:pPr>
              <w:rPr>
                <w:sz w:val="24"/>
                <w:szCs w:val="24"/>
              </w:rPr>
            </w:pPr>
            <w:r w:rsidRPr="009052EE">
              <w:rPr>
                <w:sz w:val="24"/>
                <w:szCs w:val="24"/>
              </w:rPr>
              <w:t>Навыками проведения технического обслуживания и ремонта судового электрооборудования</w:t>
            </w:r>
          </w:p>
        </w:tc>
      </w:tr>
      <w:tr w:rsidR="0007484B" w:rsidRPr="00E969FF" w:rsidTr="0007484B">
        <w:trPr>
          <w:trHeight w:val="302"/>
          <w:jc w:val="center"/>
        </w:trPr>
        <w:tc>
          <w:tcPr>
            <w:tcW w:w="2285" w:type="pct"/>
            <w:vMerge w:val="restart"/>
            <w:tcBorders>
              <w:left w:val="single" w:sz="6" w:space="0" w:color="000000"/>
              <w:right w:val="single" w:sz="6" w:space="0" w:color="000000"/>
            </w:tcBorders>
            <w:vAlign w:val="center"/>
          </w:tcPr>
          <w:p w:rsidR="0007484B" w:rsidRPr="00FD2533" w:rsidRDefault="0007484B" w:rsidP="00246802">
            <w:pPr>
              <w:ind w:firstLine="28"/>
              <w:rPr>
                <w:sz w:val="24"/>
                <w:szCs w:val="24"/>
              </w:rPr>
            </w:pPr>
            <w:r w:rsidRPr="00FD2533">
              <w:rPr>
                <w:sz w:val="24"/>
                <w:szCs w:val="24"/>
              </w:rPr>
              <w:t>ПК-8 способностью и готовностью выполнять диагностирование судового механического и электрического оборудования</w:t>
            </w:r>
          </w:p>
        </w:tc>
        <w:tc>
          <w:tcPr>
            <w:tcW w:w="44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Знает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Основные методы диагностирование судового электрооборудования</w:t>
            </w:r>
          </w:p>
        </w:tc>
      </w:tr>
      <w:tr w:rsidR="0007484B" w:rsidRPr="00E969FF" w:rsidTr="0007484B">
        <w:trPr>
          <w:trHeight w:val="412"/>
          <w:jc w:val="center"/>
        </w:trPr>
        <w:tc>
          <w:tcPr>
            <w:tcW w:w="2285" w:type="pct"/>
            <w:vMerge/>
            <w:tcBorders>
              <w:left w:val="single" w:sz="6" w:space="0" w:color="000000"/>
              <w:right w:val="single" w:sz="6" w:space="0" w:color="000000"/>
            </w:tcBorders>
            <w:vAlign w:val="center"/>
          </w:tcPr>
          <w:p w:rsidR="0007484B" w:rsidRPr="00FD2533" w:rsidRDefault="0007484B" w:rsidP="00246802">
            <w:pPr>
              <w:ind w:firstLine="28"/>
              <w:rPr>
                <w:sz w:val="24"/>
                <w:szCs w:val="24"/>
              </w:rPr>
            </w:pPr>
          </w:p>
        </w:tc>
        <w:tc>
          <w:tcPr>
            <w:tcW w:w="441" w:type="pct"/>
            <w:tcBorders>
              <w:left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Умеет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Осуществлять техническое наблюдение за судовым электрооборудование</w:t>
            </w:r>
          </w:p>
        </w:tc>
      </w:tr>
      <w:tr w:rsidR="0007484B" w:rsidRPr="00E969FF" w:rsidTr="0007484B">
        <w:trPr>
          <w:trHeight w:val="494"/>
          <w:jc w:val="center"/>
        </w:trPr>
        <w:tc>
          <w:tcPr>
            <w:tcW w:w="2285" w:type="pct"/>
            <w:vMerge/>
            <w:tcBorders>
              <w:left w:val="single" w:sz="6" w:space="0" w:color="000000"/>
              <w:right w:val="single" w:sz="6" w:space="0" w:color="000000"/>
            </w:tcBorders>
            <w:vAlign w:val="center"/>
          </w:tcPr>
          <w:p w:rsidR="0007484B" w:rsidRPr="00FD2533" w:rsidRDefault="0007484B" w:rsidP="00246802">
            <w:pPr>
              <w:ind w:firstLine="28"/>
              <w:rPr>
                <w:sz w:val="24"/>
                <w:szCs w:val="24"/>
              </w:rPr>
            </w:pPr>
          </w:p>
        </w:tc>
        <w:tc>
          <w:tcPr>
            <w:tcW w:w="441" w:type="pct"/>
            <w:tcBorders>
              <w:left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Владеет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Навыками проведения диагностирование судового электрооборудования</w:t>
            </w:r>
          </w:p>
        </w:tc>
      </w:tr>
      <w:tr w:rsidR="0007484B" w:rsidRPr="00E969FF" w:rsidTr="0007484B">
        <w:trPr>
          <w:trHeight w:val="548"/>
          <w:jc w:val="center"/>
        </w:trPr>
        <w:tc>
          <w:tcPr>
            <w:tcW w:w="2285" w:type="pct"/>
            <w:vMerge w:val="restart"/>
            <w:tcBorders>
              <w:left w:val="single" w:sz="6" w:space="0" w:color="000000"/>
              <w:right w:val="single" w:sz="6" w:space="0" w:color="000000"/>
            </w:tcBorders>
            <w:vAlign w:val="center"/>
          </w:tcPr>
          <w:p w:rsidR="0007484B" w:rsidRPr="00FD2533" w:rsidRDefault="0007484B" w:rsidP="00246802">
            <w:pPr>
              <w:ind w:firstLine="28"/>
              <w:rPr>
                <w:sz w:val="24"/>
                <w:szCs w:val="24"/>
              </w:rPr>
            </w:pPr>
            <w:r w:rsidRPr="00FD2533">
              <w:rPr>
                <w:sz w:val="24"/>
                <w:szCs w:val="24"/>
              </w:rPr>
              <w:t>ПК-9 способностью и готовностью осуществлять выбор оборудования, элементов и систем оборудования для замены в процессе эксплуатации судов</w:t>
            </w:r>
          </w:p>
        </w:tc>
        <w:tc>
          <w:tcPr>
            <w:tcW w:w="441" w:type="pct"/>
            <w:tcBorders>
              <w:left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Знает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основные требования по выбору того или иного оборудования для судовых электросистем</w:t>
            </w:r>
          </w:p>
        </w:tc>
      </w:tr>
      <w:tr w:rsidR="0007484B" w:rsidRPr="00E969FF" w:rsidTr="0007484B">
        <w:trPr>
          <w:trHeight w:val="620"/>
          <w:jc w:val="center"/>
        </w:trPr>
        <w:tc>
          <w:tcPr>
            <w:tcW w:w="2285" w:type="pct"/>
            <w:vMerge/>
            <w:tcBorders>
              <w:left w:val="single" w:sz="6" w:space="0" w:color="000000"/>
              <w:right w:val="single" w:sz="6" w:space="0" w:color="000000"/>
            </w:tcBorders>
            <w:vAlign w:val="center"/>
          </w:tcPr>
          <w:p w:rsidR="0007484B" w:rsidRPr="00FD2533" w:rsidRDefault="0007484B" w:rsidP="00246802">
            <w:pPr>
              <w:ind w:firstLine="28"/>
              <w:rPr>
                <w:sz w:val="24"/>
                <w:szCs w:val="24"/>
              </w:rPr>
            </w:pPr>
          </w:p>
        </w:tc>
        <w:tc>
          <w:tcPr>
            <w:tcW w:w="441" w:type="pct"/>
            <w:tcBorders>
              <w:left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Умеет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Осуществлять замену оборудования для судовых электросистем</w:t>
            </w:r>
          </w:p>
        </w:tc>
      </w:tr>
      <w:tr w:rsidR="0007484B" w:rsidRPr="00E969FF" w:rsidTr="0007484B">
        <w:trPr>
          <w:trHeight w:val="532"/>
          <w:jc w:val="center"/>
        </w:trPr>
        <w:tc>
          <w:tcPr>
            <w:tcW w:w="2285" w:type="pct"/>
            <w:vMerge/>
            <w:tcBorders>
              <w:left w:val="single" w:sz="6" w:space="0" w:color="000000"/>
              <w:right w:val="single" w:sz="6" w:space="0" w:color="000000"/>
            </w:tcBorders>
            <w:vAlign w:val="center"/>
          </w:tcPr>
          <w:p w:rsidR="0007484B" w:rsidRPr="00FD2533" w:rsidRDefault="0007484B" w:rsidP="00246802">
            <w:pPr>
              <w:ind w:firstLine="28"/>
              <w:rPr>
                <w:sz w:val="24"/>
                <w:szCs w:val="24"/>
              </w:rPr>
            </w:pPr>
          </w:p>
        </w:tc>
        <w:tc>
          <w:tcPr>
            <w:tcW w:w="441" w:type="pct"/>
            <w:tcBorders>
              <w:left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Владеет</w:t>
            </w:r>
          </w:p>
        </w:tc>
        <w:tc>
          <w:tcPr>
            <w:tcW w:w="22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7484B" w:rsidRPr="00FD2533" w:rsidRDefault="0007484B" w:rsidP="00246802">
            <w:pPr>
              <w:rPr>
                <w:sz w:val="24"/>
                <w:szCs w:val="24"/>
              </w:rPr>
            </w:pPr>
            <w:r w:rsidRPr="00FD2533">
              <w:rPr>
                <w:sz w:val="24"/>
                <w:szCs w:val="24"/>
              </w:rPr>
              <w:t xml:space="preserve">методами контроля технического состояния судовых электросистем </w:t>
            </w:r>
          </w:p>
        </w:tc>
      </w:tr>
    </w:tbl>
    <w:p w:rsidR="0007484B" w:rsidRDefault="0007484B" w:rsidP="00705FCF">
      <w:pPr>
        <w:tabs>
          <w:tab w:val="left" w:pos="993"/>
        </w:tabs>
        <w:autoSpaceDE w:val="0"/>
        <w:autoSpaceDN w:val="0"/>
        <w:adjustRightInd w:val="0"/>
        <w:spacing w:line="276" w:lineRule="auto"/>
        <w:jc w:val="center"/>
        <w:rPr>
          <w:rFonts w:eastAsia="Calibri"/>
          <w:b/>
          <w:szCs w:val="28"/>
        </w:rPr>
      </w:pPr>
    </w:p>
    <w:p w:rsidR="00705FCF" w:rsidRPr="00705FCF" w:rsidRDefault="00705FCF" w:rsidP="00705FCF">
      <w:pPr>
        <w:jc w:val="center"/>
        <w:rPr>
          <w:rFonts w:eastAsia="Calibri"/>
          <w:b/>
          <w:szCs w:val="28"/>
        </w:rPr>
      </w:pPr>
      <w:r w:rsidRPr="00705FCF">
        <w:rPr>
          <w:rFonts w:eastAsia="Calibri"/>
          <w:b/>
          <w:szCs w:val="28"/>
        </w:rPr>
        <w:t>Шкала оценивания уровня сформированности компетенций</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0"/>
        <w:gridCol w:w="1547"/>
        <w:gridCol w:w="2933"/>
        <w:gridCol w:w="3071"/>
        <w:gridCol w:w="3206"/>
      </w:tblGrid>
      <w:tr w:rsidR="00CE1000" w:rsidRPr="00E264EB" w:rsidTr="00E414E6">
        <w:trPr>
          <w:trHeight w:val="485"/>
        </w:trPr>
        <w:tc>
          <w:tcPr>
            <w:tcW w:w="1259" w:type="pct"/>
            <w:vAlign w:val="center"/>
          </w:tcPr>
          <w:p w:rsidR="002660F5" w:rsidRPr="00E264EB" w:rsidRDefault="002660F5" w:rsidP="008961CF">
            <w:pPr>
              <w:ind w:left="-108" w:right="-118"/>
              <w:jc w:val="center"/>
              <w:rPr>
                <w:rFonts w:eastAsia="Calibri"/>
                <w:sz w:val="20"/>
              </w:rPr>
            </w:pPr>
            <w:r w:rsidRPr="00E264EB">
              <w:rPr>
                <w:rFonts w:eastAsia="Calibri"/>
                <w:sz w:val="20"/>
              </w:rPr>
              <w:t>Код и формулировка компетенции</w:t>
            </w:r>
          </w:p>
        </w:tc>
        <w:tc>
          <w:tcPr>
            <w:tcW w:w="1558" w:type="pct"/>
            <w:gridSpan w:val="2"/>
            <w:vAlign w:val="center"/>
          </w:tcPr>
          <w:p w:rsidR="002660F5" w:rsidRPr="00E264EB" w:rsidRDefault="002660F5" w:rsidP="00205388">
            <w:pPr>
              <w:spacing w:before="100" w:beforeAutospacing="1" w:after="100" w:afterAutospacing="1"/>
              <w:jc w:val="center"/>
              <w:rPr>
                <w:rFonts w:eastAsia="Calibri"/>
                <w:sz w:val="20"/>
              </w:rPr>
            </w:pPr>
            <w:r w:rsidRPr="00E264EB">
              <w:rPr>
                <w:rFonts w:eastAsia="Calibri"/>
                <w:sz w:val="20"/>
              </w:rPr>
              <w:t>Этапы формирования компетенции</w:t>
            </w:r>
          </w:p>
        </w:tc>
        <w:tc>
          <w:tcPr>
            <w:tcW w:w="1068" w:type="pct"/>
            <w:vAlign w:val="center"/>
          </w:tcPr>
          <w:p w:rsidR="002660F5" w:rsidRPr="00E264EB" w:rsidRDefault="00C86DB7" w:rsidP="00205388">
            <w:pPr>
              <w:jc w:val="center"/>
              <w:rPr>
                <w:rFonts w:eastAsia="Calibri"/>
                <w:sz w:val="20"/>
              </w:rPr>
            </w:pPr>
            <w:r w:rsidRPr="00E264EB">
              <w:rPr>
                <w:rFonts w:eastAsia="Calibri"/>
                <w:sz w:val="20"/>
              </w:rPr>
              <w:t>К</w:t>
            </w:r>
            <w:r w:rsidR="002660F5" w:rsidRPr="00E264EB">
              <w:rPr>
                <w:rFonts w:eastAsia="Calibri"/>
                <w:sz w:val="20"/>
              </w:rPr>
              <w:t>ритерии</w:t>
            </w:r>
          </w:p>
        </w:tc>
        <w:tc>
          <w:tcPr>
            <w:tcW w:w="1115" w:type="pct"/>
            <w:vAlign w:val="center"/>
          </w:tcPr>
          <w:p w:rsidR="002660F5" w:rsidRPr="00E264EB" w:rsidRDefault="00C86DB7" w:rsidP="00205388">
            <w:pPr>
              <w:jc w:val="center"/>
              <w:rPr>
                <w:rFonts w:eastAsia="Calibri"/>
                <w:sz w:val="20"/>
              </w:rPr>
            </w:pPr>
            <w:r w:rsidRPr="00E264EB">
              <w:rPr>
                <w:rFonts w:eastAsia="Calibri"/>
                <w:sz w:val="20"/>
              </w:rPr>
              <w:t>П</w:t>
            </w:r>
            <w:r w:rsidR="002660F5" w:rsidRPr="00E264EB">
              <w:rPr>
                <w:rFonts w:eastAsia="Calibri"/>
                <w:sz w:val="20"/>
              </w:rPr>
              <w:t>оказатели</w:t>
            </w:r>
          </w:p>
        </w:tc>
      </w:tr>
      <w:tr w:rsidR="00C34299" w:rsidRPr="00E264EB" w:rsidTr="00246802">
        <w:trPr>
          <w:trHeight w:val="1225"/>
        </w:trPr>
        <w:tc>
          <w:tcPr>
            <w:tcW w:w="1259" w:type="pct"/>
            <w:vMerge w:val="restart"/>
            <w:vAlign w:val="center"/>
          </w:tcPr>
          <w:p w:rsidR="00C34299" w:rsidRPr="00E264EB" w:rsidRDefault="00C34299" w:rsidP="00875CD4">
            <w:pPr>
              <w:tabs>
                <w:tab w:val="left" w:pos="708"/>
              </w:tabs>
              <w:suppressAutoHyphens/>
              <w:autoSpaceDE w:val="0"/>
              <w:autoSpaceDN w:val="0"/>
              <w:adjustRightInd w:val="0"/>
              <w:rPr>
                <w:sz w:val="20"/>
              </w:rPr>
            </w:pPr>
            <w:r w:rsidRPr="00E264EB">
              <w:rPr>
                <w:sz w:val="20"/>
              </w:rPr>
              <w:t>Способность  и  готовность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соответствие  с  международными  и национальными  требованиями (ПК-7)</w:t>
            </w:r>
          </w:p>
        </w:tc>
        <w:tc>
          <w:tcPr>
            <w:tcW w:w="538" w:type="pct"/>
            <w:vAlign w:val="center"/>
          </w:tcPr>
          <w:p w:rsidR="00C34299" w:rsidRPr="00E264EB" w:rsidRDefault="00C34299" w:rsidP="00875CD4">
            <w:pPr>
              <w:jc w:val="center"/>
              <w:rPr>
                <w:rFonts w:eastAsia="Calibri"/>
                <w:sz w:val="20"/>
              </w:rPr>
            </w:pPr>
            <w:r w:rsidRPr="00E264EB">
              <w:rPr>
                <w:rFonts w:eastAsia="Calibri"/>
                <w:sz w:val="20"/>
              </w:rPr>
              <w:t>знает (пороговый уровень)</w:t>
            </w:r>
          </w:p>
        </w:tc>
        <w:tc>
          <w:tcPr>
            <w:tcW w:w="1020" w:type="pct"/>
            <w:vAlign w:val="center"/>
          </w:tcPr>
          <w:p w:rsidR="00C34299" w:rsidRPr="00E264EB" w:rsidRDefault="00C34299" w:rsidP="00246802">
            <w:pPr>
              <w:rPr>
                <w:sz w:val="20"/>
              </w:rPr>
            </w:pPr>
            <w:r w:rsidRPr="00E264EB">
              <w:rPr>
                <w:sz w:val="20"/>
              </w:rPr>
              <w:t>Основные требования к безопасному использованию судового электрооборудования</w:t>
            </w:r>
          </w:p>
        </w:tc>
        <w:tc>
          <w:tcPr>
            <w:tcW w:w="1068" w:type="pct"/>
          </w:tcPr>
          <w:p w:rsidR="00C34299" w:rsidRPr="00E264EB" w:rsidRDefault="00C34299" w:rsidP="00E264EB">
            <w:pPr>
              <w:tabs>
                <w:tab w:val="left" w:pos="708"/>
              </w:tabs>
              <w:suppressAutoHyphens/>
              <w:autoSpaceDE w:val="0"/>
              <w:autoSpaceDN w:val="0"/>
              <w:adjustRightInd w:val="0"/>
              <w:jc w:val="both"/>
              <w:rPr>
                <w:sz w:val="20"/>
              </w:rPr>
            </w:pPr>
            <w:r w:rsidRPr="00E264EB">
              <w:rPr>
                <w:sz w:val="20"/>
              </w:rPr>
              <w:t>знание основных</w:t>
            </w:r>
            <w:r w:rsidR="00E264EB" w:rsidRPr="00E264EB">
              <w:rPr>
                <w:sz w:val="20"/>
              </w:rPr>
              <w:t xml:space="preserve"> требований к безопасному использованию судового электрооборудования</w:t>
            </w:r>
          </w:p>
        </w:tc>
        <w:tc>
          <w:tcPr>
            <w:tcW w:w="1115" w:type="pct"/>
          </w:tcPr>
          <w:p w:rsidR="00C34299" w:rsidRPr="00E264EB" w:rsidRDefault="00C34299" w:rsidP="00E264EB">
            <w:pPr>
              <w:tabs>
                <w:tab w:val="left" w:pos="708"/>
              </w:tabs>
              <w:suppressAutoHyphens/>
              <w:autoSpaceDE w:val="0"/>
              <w:autoSpaceDN w:val="0"/>
              <w:adjustRightInd w:val="0"/>
              <w:jc w:val="both"/>
              <w:rPr>
                <w:sz w:val="20"/>
              </w:rPr>
            </w:pPr>
            <w:r w:rsidRPr="00E264EB">
              <w:rPr>
                <w:sz w:val="20"/>
              </w:rPr>
              <w:t xml:space="preserve">способность сформулировать основные </w:t>
            </w:r>
            <w:r w:rsidR="00E264EB" w:rsidRPr="00E264EB">
              <w:rPr>
                <w:sz w:val="20"/>
              </w:rPr>
              <w:t>требования к безопасному использованию судового электрооборудования</w:t>
            </w:r>
          </w:p>
        </w:tc>
      </w:tr>
      <w:tr w:rsidR="00C34299" w:rsidRPr="00E264EB" w:rsidTr="00246802">
        <w:tc>
          <w:tcPr>
            <w:tcW w:w="1259" w:type="pct"/>
            <w:vMerge/>
            <w:vAlign w:val="center"/>
          </w:tcPr>
          <w:p w:rsidR="00C34299" w:rsidRPr="00E264EB" w:rsidRDefault="00C34299" w:rsidP="00875CD4">
            <w:pPr>
              <w:rPr>
                <w:rFonts w:eastAsia="Calibri"/>
                <w:sz w:val="20"/>
              </w:rPr>
            </w:pPr>
          </w:p>
        </w:tc>
        <w:tc>
          <w:tcPr>
            <w:tcW w:w="538" w:type="pct"/>
            <w:vAlign w:val="center"/>
          </w:tcPr>
          <w:p w:rsidR="00C34299" w:rsidRPr="00E264EB" w:rsidRDefault="00C34299" w:rsidP="00875CD4">
            <w:pPr>
              <w:jc w:val="center"/>
              <w:rPr>
                <w:rFonts w:eastAsia="Calibri"/>
                <w:sz w:val="20"/>
              </w:rPr>
            </w:pPr>
            <w:r w:rsidRPr="00E264EB">
              <w:rPr>
                <w:rFonts w:eastAsia="Calibri"/>
                <w:sz w:val="20"/>
              </w:rPr>
              <w:t>умеет (продвинутый)</w:t>
            </w:r>
          </w:p>
        </w:tc>
        <w:tc>
          <w:tcPr>
            <w:tcW w:w="1020" w:type="pct"/>
            <w:vAlign w:val="center"/>
          </w:tcPr>
          <w:p w:rsidR="00C34299" w:rsidRPr="00E264EB" w:rsidRDefault="00C34299" w:rsidP="00246802">
            <w:pPr>
              <w:rPr>
                <w:sz w:val="20"/>
              </w:rPr>
            </w:pPr>
            <w:r w:rsidRPr="00E264EB">
              <w:rPr>
                <w:sz w:val="20"/>
              </w:rPr>
              <w:t>Осуществлять техническое наблюдение за судовым электрооборудованием</w:t>
            </w:r>
          </w:p>
        </w:tc>
        <w:tc>
          <w:tcPr>
            <w:tcW w:w="1068" w:type="pct"/>
          </w:tcPr>
          <w:p w:rsidR="00C34299" w:rsidRPr="00E264EB" w:rsidRDefault="00C34299" w:rsidP="00E264EB">
            <w:pPr>
              <w:jc w:val="both"/>
              <w:rPr>
                <w:sz w:val="20"/>
              </w:rPr>
            </w:pPr>
            <w:r w:rsidRPr="00E264EB">
              <w:rPr>
                <w:sz w:val="20"/>
              </w:rPr>
              <w:t xml:space="preserve">умение осуществлять </w:t>
            </w:r>
            <w:r w:rsidR="00E264EB" w:rsidRPr="00E264EB">
              <w:rPr>
                <w:sz w:val="20"/>
              </w:rPr>
              <w:t>техническое наблюдение за судовым электрооборудованием</w:t>
            </w:r>
          </w:p>
        </w:tc>
        <w:tc>
          <w:tcPr>
            <w:tcW w:w="1115" w:type="pct"/>
          </w:tcPr>
          <w:p w:rsidR="00C34299" w:rsidRPr="00E264EB" w:rsidRDefault="00C34299" w:rsidP="00E264EB">
            <w:pPr>
              <w:jc w:val="both"/>
              <w:rPr>
                <w:sz w:val="20"/>
              </w:rPr>
            </w:pPr>
            <w:r w:rsidRPr="00E264EB">
              <w:rPr>
                <w:sz w:val="20"/>
              </w:rPr>
              <w:t xml:space="preserve">способность выполнять </w:t>
            </w:r>
            <w:r w:rsidR="00E264EB" w:rsidRPr="00E264EB">
              <w:rPr>
                <w:sz w:val="20"/>
              </w:rPr>
              <w:t>техническое наблюдение за судовым электрооборудованием</w:t>
            </w:r>
            <w:r w:rsidR="00E264EB">
              <w:rPr>
                <w:sz w:val="20"/>
              </w:rPr>
              <w:t xml:space="preserve"> </w:t>
            </w:r>
            <w:r w:rsidR="00E264EB" w:rsidRPr="00E264EB">
              <w:rPr>
                <w:sz w:val="20"/>
              </w:rPr>
              <w:t xml:space="preserve">в </w:t>
            </w:r>
            <w:r w:rsidR="00E264EB" w:rsidRPr="00E264EB">
              <w:rPr>
                <w:sz w:val="20"/>
              </w:rPr>
              <w:lastRenderedPageBreak/>
              <w:t>соответствие  с  международными  и национальными  требованиями</w:t>
            </w:r>
          </w:p>
        </w:tc>
      </w:tr>
      <w:tr w:rsidR="00C34299" w:rsidRPr="00E264EB" w:rsidTr="00246802">
        <w:tc>
          <w:tcPr>
            <w:tcW w:w="1259" w:type="pct"/>
            <w:vMerge/>
            <w:vAlign w:val="center"/>
          </w:tcPr>
          <w:p w:rsidR="00C34299" w:rsidRPr="00E264EB" w:rsidRDefault="00C34299" w:rsidP="00875CD4">
            <w:pPr>
              <w:rPr>
                <w:rFonts w:eastAsia="Calibri"/>
                <w:sz w:val="20"/>
              </w:rPr>
            </w:pPr>
          </w:p>
        </w:tc>
        <w:tc>
          <w:tcPr>
            <w:tcW w:w="538" w:type="pct"/>
            <w:vAlign w:val="center"/>
          </w:tcPr>
          <w:p w:rsidR="00C34299" w:rsidRPr="00E264EB" w:rsidRDefault="00C34299" w:rsidP="00875CD4">
            <w:pPr>
              <w:jc w:val="center"/>
              <w:rPr>
                <w:rFonts w:eastAsia="Calibri"/>
                <w:sz w:val="20"/>
              </w:rPr>
            </w:pPr>
            <w:r w:rsidRPr="00E264EB">
              <w:rPr>
                <w:rFonts w:eastAsia="Calibri"/>
                <w:sz w:val="20"/>
              </w:rPr>
              <w:t xml:space="preserve">владеет </w:t>
            </w:r>
          </w:p>
          <w:p w:rsidR="00C34299" w:rsidRPr="00E264EB" w:rsidRDefault="00C34299" w:rsidP="00875CD4">
            <w:pPr>
              <w:jc w:val="center"/>
              <w:rPr>
                <w:rFonts w:eastAsia="Calibri"/>
                <w:sz w:val="20"/>
              </w:rPr>
            </w:pPr>
            <w:r w:rsidRPr="00E264EB">
              <w:rPr>
                <w:rFonts w:eastAsia="Calibri"/>
                <w:sz w:val="20"/>
              </w:rPr>
              <w:t>(высокий)</w:t>
            </w:r>
          </w:p>
        </w:tc>
        <w:tc>
          <w:tcPr>
            <w:tcW w:w="1020" w:type="pct"/>
            <w:vAlign w:val="center"/>
          </w:tcPr>
          <w:p w:rsidR="00C34299" w:rsidRPr="00E264EB" w:rsidRDefault="00C34299" w:rsidP="00246802">
            <w:pPr>
              <w:rPr>
                <w:sz w:val="20"/>
              </w:rPr>
            </w:pPr>
            <w:r w:rsidRPr="00E264EB">
              <w:rPr>
                <w:sz w:val="20"/>
              </w:rPr>
              <w:t>Навыками проведения технического обслуживания и ремонта судового электрооборудования</w:t>
            </w:r>
          </w:p>
        </w:tc>
        <w:tc>
          <w:tcPr>
            <w:tcW w:w="1068" w:type="pct"/>
          </w:tcPr>
          <w:p w:rsidR="00C34299" w:rsidRPr="00B23C4A" w:rsidRDefault="00C34299" w:rsidP="00E414E6">
            <w:pPr>
              <w:jc w:val="both"/>
              <w:rPr>
                <w:sz w:val="20"/>
              </w:rPr>
            </w:pPr>
            <w:r w:rsidRPr="00B23C4A">
              <w:rPr>
                <w:sz w:val="20"/>
              </w:rPr>
              <w:t xml:space="preserve">владение навыками </w:t>
            </w:r>
            <w:r w:rsidR="00B23C4A" w:rsidRPr="00E264EB">
              <w:rPr>
                <w:sz w:val="20"/>
              </w:rPr>
              <w:t>проведения технического обслуживания и ремонта судового электрооборудования</w:t>
            </w:r>
          </w:p>
        </w:tc>
        <w:tc>
          <w:tcPr>
            <w:tcW w:w="1115" w:type="pct"/>
          </w:tcPr>
          <w:p w:rsidR="00C34299" w:rsidRPr="00B23C4A" w:rsidRDefault="00C34299" w:rsidP="00B23C4A">
            <w:pPr>
              <w:jc w:val="both"/>
              <w:rPr>
                <w:sz w:val="20"/>
              </w:rPr>
            </w:pPr>
            <w:r w:rsidRPr="00B23C4A">
              <w:rPr>
                <w:sz w:val="20"/>
              </w:rPr>
              <w:t xml:space="preserve">способность эффективно </w:t>
            </w:r>
            <w:r w:rsidR="00B23C4A">
              <w:rPr>
                <w:sz w:val="20"/>
              </w:rPr>
              <w:t>проводить техническое обслуживание</w:t>
            </w:r>
            <w:r w:rsidR="00B23C4A" w:rsidRPr="00E264EB">
              <w:rPr>
                <w:sz w:val="20"/>
              </w:rPr>
              <w:t xml:space="preserve"> и</w:t>
            </w:r>
            <w:r w:rsidR="00B23C4A">
              <w:rPr>
                <w:sz w:val="20"/>
              </w:rPr>
              <w:t xml:space="preserve"> ремонт</w:t>
            </w:r>
            <w:r w:rsidR="00B23C4A" w:rsidRPr="00E264EB">
              <w:rPr>
                <w:sz w:val="20"/>
              </w:rPr>
              <w:t xml:space="preserve"> судового электрооборудования</w:t>
            </w:r>
          </w:p>
        </w:tc>
      </w:tr>
      <w:tr w:rsidR="00C34299" w:rsidRPr="00E264EB" w:rsidTr="00246802">
        <w:tc>
          <w:tcPr>
            <w:tcW w:w="1259" w:type="pct"/>
            <w:vMerge w:val="restart"/>
            <w:vAlign w:val="center"/>
          </w:tcPr>
          <w:p w:rsidR="00C34299" w:rsidRPr="00E264EB" w:rsidRDefault="00C34299" w:rsidP="00875CD4">
            <w:pPr>
              <w:rPr>
                <w:sz w:val="20"/>
              </w:rPr>
            </w:pPr>
            <w:r w:rsidRPr="00E264EB">
              <w:rPr>
                <w:sz w:val="20"/>
              </w:rPr>
              <w:t>Способность и готовность выполнять диагностирование судового механического и электрического оборудования (ПК-8)</w:t>
            </w:r>
          </w:p>
        </w:tc>
        <w:tc>
          <w:tcPr>
            <w:tcW w:w="538" w:type="pct"/>
            <w:vAlign w:val="center"/>
          </w:tcPr>
          <w:p w:rsidR="00C34299" w:rsidRPr="00E264EB" w:rsidRDefault="00C34299" w:rsidP="00EF42C2">
            <w:pPr>
              <w:jc w:val="center"/>
              <w:rPr>
                <w:rFonts w:eastAsia="Calibri"/>
                <w:sz w:val="20"/>
              </w:rPr>
            </w:pPr>
            <w:r w:rsidRPr="00E264EB">
              <w:rPr>
                <w:rFonts w:eastAsia="Calibri"/>
                <w:sz w:val="20"/>
              </w:rPr>
              <w:t>знает (пороговый уровень)</w:t>
            </w:r>
          </w:p>
        </w:tc>
        <w:tc>
          <w:tcPr>
            <w:tcW w:w="1020" w:type="pct"/>
            <w:vAlign w:val="center"/>
          </w:tcPr>
          <w:p w:rsidR="00C34299" w:rsidRPr="00E264EB" w:rsidRDefault="00531B58" w:rsidP="00246802">
            <w:pPr>
              <w:rPr>
                <w:sz w:val="20"/>
              </w:rPr>
            </w:pPr>
            <w:r>
              <w:rPr>
                <w:sz w:val="20"/>
              </w:rPr>
              <w:t>Основные методы диагностирования</w:t>
            </w:r>
            <w:r w:rsidR="00C34299" w:rsidRPr="00E264EB">
              <w:rPr>
                <w:sz w:val="20"/>
              </w:rPr>
              <w:t xml:space="preserve"> судового электрооборудования</w:t>
            </w:r>
          </w:p>
        </w:tc>
        <w:tc>
          <w:tcPr>
            <w:tcW w:w="1068" w:type="pct"/>
          </w:tcPr>
          <w:p w:rsidR="00C34299" w:rsidRPr="00B23C4A" w:rsidRDefault="00C34299" w:rsidP="00B23C4A">
            <w:pPr>
              <w:jc w:val="both"/>
              <w:rPr>
                <w:sz w:val="20"/>
              </w:rPr>
            </w:pPr>
            <w:r w:rsidRPr="00B23C4A">
              <w:rPr>
                <w:sz w:val="20"/>
              </w:rPr>
              <w:t xml:space="preserve">знание </w:t>
            </w:r>
            <w:r w:rsidR="00B23C4A">
              <w:rPr>
                <w:sz w:val="20"/>
              </w:rPr>
              <w:t>основных</w:t>
            </w:r>
            <w:r w:rsidR="00B23C4A" w:rsidRPr="00E264EB">
              <w:rPr>
                <w:sz w:val="20"/>
              </w:rPr>
              <w:t xml:space="preserve"> </w:t>
            </w:r>
            <w:r w:rsidR="00B23C4A" w:rsidRPr="00B23C4A">
              <w:rPr>
                <w:sz w:val="20"/>
              </w:rPr>
              <w:t xml:space="preserve">методов </w:t>
            </w:r>
            <w:r w:rsidR="00B23C4A" w:rsidRPr="00E264EB">
              <w:rPr>
                <w:sz w:val="20"/>
              </w:rPr>
              <w:t>диагностирование судового электрооборудования</w:t>
            </w:r>
          </w:p>
        </w:tc>
        <w:tc>
          <w:tcPr>
            <w:tcW w:w="1115" w:type="pct"/>
          </w:tcPr>
          <w:p w:rsidR="00C34299" w:rsidRPr="00B23C4A" w:rsidRDefault="00C34299" w:rsidP="00B23C4A">
            <w:pPr>
              <w:jc w:val="both"/>
              <w:rPr>
                <w:sz w:val="20"/>
              </w:rPr>
            </w:pPr>
            <w:r w:rsidRPr="00B23C4A">
              <w:rPr>
                <w:sz w:val="20"/>
              </w:rPr>
              <w:t xml:space="preserve">способность </w:t>
            </w:r>
            <w:r w:rsidR="00B23C4A" w:rsidRPr="00B23C4A">
              <w:rPr>
                <w:sz w:val="20"/>
              </w:rPr>
              <w:t xml:space="preserve">проводить </w:t>
            </w:r>
            <w:r w:rsidR="00B23C4A" w:rsidRPr="00E264EB">
              <w:rPr>
                <w:sz w:val="20"/>
              </w:rPr>
              <w:t>диагностирование судового механического и электрического оборудования</w:t>
            </w:r>
          </w:p>
        </w:tc>
      </w:tr>
      <w:tr w:rsidR="00C34299" w:rsidRPr="00E264EB" w:rsidTr="00246802">
        <w:tc>
          <w:tcPr>
            <w:tcW w:w="1259" w:type="pct"/>
            <w:vMerge/>
            <w:vAlign w:val="center"/>
          </w:tcPr>
          <w:p w:rsidR="00C34299" w:rsidRPr="00E264EB" w:rsidRDefault="00C34299" w:rsidP="00875CD4">
            <w:pPr>
              <w:rPr>
                <w:rFonts w:eastAsia="Calibri"/>
                <w:sz w:val="20"/>
              </w:rPr>
            </w:pPr>
          </w:p>
        </w:tc>
        <w:tc>
          <w:tcPr>
            <w:tcW w:w="538" w:type="pct"/>
            <w:vAlign w:val="center"/>
          </w:tcPr>
          <w:p w:rsidR="00C34299" w:rsidRPr="00E264EB" w:rsidRDefault="00C34299" w:rsidP="00EF42C2">
            <w:pPr>
              <w:jc w:val="center"/>
              <w:rPr>
                <w:rFonts w:eastAsia="Calibri"/>
                <w:sz w:val="20"/>
              </w:rPr>
            </w:pPr>
            <w:r w:rsidRPr="00E264EB">
              <w:rPr>
                <w:rFonts w:eastAsia="Calibri"/>
                <w:sz w:val="20"/>
              </w:rPr>
              <w:t>умеет (продвинутый)</w:t>
            </w:r>
          </w:p>
        </w:tc>
        <w:tc>
          <w:tcPr>
            <w:tcW w:w="1020" w:type="pct"/>
            <w:vAlign w:val="center"/>
          </w:tcPr>
          <w:p w:rsidR="00C34299" w:rsidRPr="00E264EB" w:rsidRDefault="00C34299" w:rsidP="00246802">
            <w:pPr>
              <w:rPr>
                <w:sz w:val="20"/>
              </w:rPr>
            </w:pPr>
            <w:r w:rsidRPr="00E264EB">
              <w:rPr>
                <w:sz w:val="20"/>
              </w:rPr>
              <w:t>Осуществлять техническое наблюдение за судовым электрооборудование</w:t>
            </w:r>
          </w:p>
        </w:tc>
        <w:tc>
          <w:tcPr>
            <w:tcW w:w="1068" w:type="pct"/>
          </w:tcPr>
          <w:p w:rsidR="00C34299" w:rsidRPr="00531B58" w:rsidRDefault="00C34299" w:rsidP="008F75F0">
            <w:pPr>
              <w:jc w:val="both"/>
              <w:rPr>
                <w:sz w:val="20"/>
              </w:rPr>
            </w:pPr>
            <w:r w:rsidRPr="00531B58">
              <w:rPr>
                <w:sz w:val="20"/>
              </w:rPr>
              <w:t xml:space="preserve">умение использовать технические средства измерения параметров судового </w:t>
            </w:r>
            <w:r w:rsidR="00B23C4A" w:rsidRPr="00E264EB">
              <w:rPr>
                <w:sz w:val="20"/>
              </w:rPr>
              <w:t>механического и электрического оборудования</w:t>
            </w:r>
          </w:p>
        </w:tc>
        <w:tc>
          <w:tcPr>
            <w:tcW w:w="1115" w:type="pct"/>
          </w:tcPr>
          <w:p w:rsidR="00C34299" w:rsidRPr="00531B58" w:rsidRDefault="00C34299" w:rsidP="008F75F0">
            <w:pPr>
              <w:jc w:val="both"/>
              <w:rPr>
                <w:sz w:val="20"/>
              </w:rPr>
            </w:pPr>
            <w:r w:rsidRPr="00531B58">
              <w:rPr>
                <w:sz w:val="20"/>
              </w:rPr>
              <w:t xml:space="preserve">способность использования технических средств измерения параметров судового </w:t>
            </w:r>
            <w:r w:rsidR="00531B58" w:rsidRPr="00E264EB">
              <w:rPr>
                <w:sz w:val="20"/>
              </w:rPr>
              <w:t>механического и электрического оборудования</w:t>
            </w:r>
          </w:p>
        </w:tc>
      </w:tr>
      <w:tr w:rsidR="00C34299" w:rsidRPr="00E264EB" w:rsidTr="00246802">
        <w:tc>
          <w:tcPr>
            <w:tcW w:w="1259" w:type="pct"/>
            <w:vMerge/>
            <w:vAlign w:val="center"/>
          </w:tcPr>
          <w:p w:rsidR="00C34299" w:rsidRPr="00E264EB" w:rsidRDefault="00C34299" w:rsidP="00875CD4">
            <w:pPr>
              <w:rPr>
                <w:rFonts w:eastAsia="Calibri"/>
                <w:sz w:val="20"/>
              </w:rPr>
            </w:pPr>
          </w:p>
        </w:tc>
        <w:tc>
          <w:tcPr>
            <w:tcW w:w="538" w:type="pct"/>
            <w:vAlign w:val="center"/>
          </w:tcPr>
          <w:p w:rsidR="00C34299" w:rsidRPr="00E264EB" w:rsidRDefault="00C34299" w:rsidP="00EF42C2">
            <w:pPr>
              <w:jc w:val="center"/>
              <w:rPr>
                <w:rFonts w:eastAsia="Calibri"/>
                <w:sz w:val="20"/>
              </w:rPr>
            </w:pPr>
            <w:r w:rsidRPr="00E264EB">
              <w:rPr>
                <w:rFonts w:eastAsia="Calibri"/>
                <w:sz w:val="20"/>
              </w:rPr>
              <w:t xml:space="preserve">владеет </w:t>
            </w:r>
          </w:p>
          <w:p w:rsidR="00C34299" w:rsidRPr="00E264EB" w:rsidRDefault="00C34299" w:rsidP="00EF42C2">
            <w:pPr>
              <w:jc w:val="center"/>
              <w:rPr>
                <w:rFonts w:eastAsia="Calibri"/>
                <w:sz w:val="20"/>
              </w:rPr>
            </w:pPr>
            <w:r w:rsidRPr="00E264EB">
              <w:rPr>
                <w:rFonts w:eastAsia="Calibri"/>
                <w:sz w:val="20"/>
              </w:rPr>
              <w:t>(высокий)</w:t>
            </w:r>
          </w:p>
        </w:tc>
        <w:tc>
          <w:tcPr>
            <w:tcW w:w="1020" w:type="pct"/>
            <w:vAlign w:val="center"/>
          </w:tcPr>
          <w:p w:rsidR="00C34299" w:rsidRPr="00E264EB" w:rsidRDefault="00C34299" w:rsidP="00246802">
            <w:pPr>
              <w:rPr>
                <w:sz w:val="20"/>
              </w:rPr>
            </w:pPr>
            <w:r w:rsidRPr="00E264EB">
              <w:rPr>
                <w:sz w:val="20"/>
              </w:rPr>
              <w:t>Навык</w:t>
            </w:r>
            <w:r w:rsidR="00531B58">
              <w:rPr>
                <w:sz w:val="20"/>
              </w:rPr>
              <w:t xml:space="preserve">ами проведения диагностирования </w:t>
            </w:r>
            <w:r w:rsidRPr="00E264EB">
              <w:rPr>
                <w:sz w:val="20"/>
              </w:rPr>
              <w:t>судового электрооборудования</w:t>
            </w:r>
          </w:p>
        </w:tc>
        <w:tc>
          <w:tcPr>
            <w:tcW w:w="1068" w:type="pct"/>
          </w:tcPr>
          <w:p w:rsidR="00C34299" w:rsidRPr="00531B58" w:rsidRDefault="00C34299" w:rsidP="00E414E6">
            <w:pPr>
              <w:jc w:val="both"/>
              <w:rPr>
                <w:sz w:val="20"/>
              </w:rPr>
            </w:pPr>
            <w:r w:rsidRPr="00531B58">
              <w:rPr>
                <w:sz w:val="20"/>
              </w:rPr>
              <w:t xml:space="preserve">владение навыками </w:t>
            </w:r>
            <w:r w:rsidR="00531B58">
              <w:rPr>
                <w:sz w:val="20"/>
              </w:rPr>
              <w:t xml:space="preserve">проведения диагностирования </w:t>
            </w:r>
            <w:r w:rsidR="00531B58" w:rsidRPr="00E264EB">
              <w:rPr>
                <w:sz w:val="20"/>
              </w:rPr>
              <w:t>судового механического и электрического оборудования</w:t>
            </w:r>
          </w:p>
        </w:tc>
        <w:tc>
          <w:tcPr>
            <w:tcW w:w="1115" w:type="pct"/>
          </w:tcPr>
          <w:p w:rsidR="00C34299" w:rsidRPr="00531B58" w:rsidRDefault="00C34299" w:rsidP="00531B58">
            <w:pPr>
              <w:jc w:val="both"/>
              <w:rPr>
                <w:sz w:val="20"/>
              </w:rPr>
            </w:pPr>
            <w:r w:rsidRPr="00531B58">
              <w:rPr>
                <w:sz w:val="20"/>
              </w:rPr>
              <w:t xml:space="preserve">способность </w:t>
            </w:r>
            <w:r w:rsidR="00531B58">
              <w:rPr>
                <w:sz w:val="20"/>
              </w:rPr>
              <w:t xml:space="preserve">проводить  техническую диагностику </w:t>
            </w:r>
            <w:r w:rsidR="00531B58" w:rsidRPr="00E264EB">
              <w:rPr>
                <w:sz w:val="20"/>
              </w:rPr>
              <w:t>судового механического и электрического оборудования</w:t>
            </w:r>
          </w:p>
        </w:tc>
      </w:tr>
      <w:tr w:rsidR="00C34299" w:rsidRPr="00E264EB" w:rsidTr="00531B58">
        <w:trPr>
          <w:trHeight w:val="926"/>
        </w:trPr>
        <w:tc>
          <w:tcPr>
            <w:tcW w:w="1259" w:type="pct"/>
            <w:vMerge w:val="restart"/>
            <w:vAlign w:val="center"/>
          </w:tcPr>
          <w:p w:rsidR="00C34299" w:rsidRPr="00E264EB" w:rsidRDefault="00C34299" w:rsidP="00875CD4">
            <w:pPr>
              <w:tabs>
                <w:tab w:val="left" w:pos="708"/>
              </w:tabs>
              <w:suppressAutoHyphens/>
              <w:autoSpaceDE w:val="0"/>
              <w:autoSpaceDN w:val="0"/>
              <w:adjustRightInd w:val="0"/>
              <w:spacing w:line="276" w:lineRule="auto"/>
              <w:rPr>
                <w:sz w:val="20"/>
              </w:rPr>
            </w:pPr>
            <w:r w:rsidRPr="00E264EB">
              <w:rPr>
                <w:sz w:val="20"/>
              </w:rPr>
              <w:t>Способность и готовность осуществлять выбор оборудования, элементов и систем оборудования для замены в процессе эксплуатации судов (ПК-9)</w:t>
            </w:r>
          </w:p>
        </w:tc>
        <w:tc>
          <w:tcPr>
            <w:tcW w:w="538" w:type="pct"/>
            <w:vAlign w:val="center"/>
          </w:tcPr>
          <w:p w:rsidR="00C34299" w:rsidRPr="00E264EB" w:rsidRDefault="00C34299" w:rsidP="00875CD4">
            <w:pPr>
              <w:jc w:val="center"/>
              <w:rPr>
                <w:rFonts w:eastAsia="Calibri"/>
                <w:sz w:val="20"/>
              </w:rPr>
            </w:pPr>
            <w:r w:rsidRPr="00E264EB">
              <w:rPr>
                <w:rFonts w:eastAsia="Calibri"/>
                <w:sz w:val="20"/>
              </w:rPr>
              <w:t>знает (пороговый уровень)</w:t>
            </w:r>
          </w:p>
        </w:tc>
        <w:tc>
          <w:tcPr>
            <w:tcW w:w="1020" w:type="pct"/>
            <w:vAlign w:val="center"/>
          </w:tcPr>
          <w:p w:rsidR="00C34299" w:rsidRPr="00E264EB" w:rsidRDefault="00C34299" w:rsidP="00246802">
            <w:pPr>
              <w:rPr>
                <w:sz w:val="20"/>
              </w:rPr>
            </w:pPr>
            <w:r w:rsidRPr="00E264EB">
              <w:rPr>
                <w:sz w:val="20"/>
              </w:rPr>
              <w:t>основные требования по выбору того или иного оборудования для судовых электросистем</w:t>
            </w:r>
          </w:p>
        </w:tc>
        <w:tc>
          <w:tcPr>
            <w:tcW w:w="1068" w:type="pct"/>
          </w:tcPr>
          <w:p w:rsidR="00C34299" w:rsidRPr="00531B58" w:rsidRDefault="00C34299" w:rsidP="00531B58">
            <w:pPr>
              <w:jc w:val="both"/>
              <w:rPr>
                <w:sz w:val="20"/>
              </w:rPr>
            </w:pPr>
            <w:r w:rsidRPr="00531B58">
              <w:rPr>
                <w:sz w:val="20"/>
              </w:rPr>
              <w:t xml:space="preserve">знание </w:t>
            </w:r>
            <w:r w:rsidR="00531B58">
              <w:rPr>
                <w:sz w:val="20"/>
              </w:rPr>
              <w:t>основных требований</w:t>
            </w:r>
            <w:r w:rsidR="00531B58" w:rsidRPr="00E264EB">
              <w:rPr>
                <w:sz w:val="20"/>
              </w:rPr>
              <w:t xml:space="preserve"> по выбору </w:t>
            </w:r>
            <w:r w:rsidR="00531B58">
              <w:rPr>
                <w:sz w:val="20"/>
              </w:rPr>
              <w:t xml:space="preserve">оборудования для судовых </w:t>
            </w:r>
            <w:r w:rsidR="00531B58" w:rsidRPr="00E264EB">
              <w:rPr>
                <w:sz w:val="20"/>
              </w:rPr>
              <w:t>электросистем</w:t>
            </w:r>
          </w:p>
        </w:tc>
        <w:tc>
          <w:tcPr>
            <w:tcW w:w="1115" w:type="pct"/>
          </w:tcPr>
          <w:p w:rsidR="00C34299" w:rsidRPr="00531B58" w:rsidRDefault="00C34299" w:rsidP="00531B58">
            <w:pPr>
              <w:jc w:val="both"/>
              <w:rPr>
                <w:sz w:val="20"/>
              </w:rPr>
            </w:pPr>
            <w:r w:rsidRPr="00531B58">
              <w:rPr>
                <w:sz w:val="20"/>
              </w:rPr>
              <w:t xml:space="preserve">способность </w:t>
            </w:r>
            <w:r w:rsidR="00531B58" w:rsidRPr="00531B58">
              <w:rPr>
                <w:sz w:val="20"/>
              </w:rPr>
              <w:t xml:space="preserve">использовать </w:t>
            </w:r>
            <w:r w:rsidR="00531B58" w:rsidRPr="00E264EB">
              <w:rPr>
                <w:sz w:val="20"/>
              </w:rPr>
              <w:t>основные требования по выбору оборудования</w:t>
            </w:r>
            <w:r w:rsidR="00531B58">
              <w:rPr>
                <w:sz w:val="20"/>
              </w:rPr>
              <w:t xml:space="preserve"> </w:t>
            </w:r>
            <w:r w:rsidR="00531B58" w:rsidRPr="00E264EB">
              <w:rPr>
                <w:sz w:val="20"/>
              </w:rPr>
              <w:t>в процессе эксплуатации судов</w:t>
            </w:r>
          </w:p>
        </w:tc>
      </w:tr>
      <w:tr w:rsidR="00C34299" w:rsidRPr="00E264EB" w:rsidTr="00246802">
        <w:tc>
          <w:tcPr>
            <w:tcW w:w="1259" w:type="pct"/>
            <w:vMerge/>
            <w:vAlign w:val="center"/>
          </w:tcPr>
          <w:p w:rsidR="00C34299" w:rsidRPr="00E264EB" w:rsidRDefault="00C34299" w:rsidP="00875CD4">
            <w:pPr>
              <w:rPr>
                <w:rFonts w:eastAsia="Calibri"/>
                <w:sz w:val="20"/>
              </w:rPr>
            </w:pPr>
          </w:p>
        </w:tc>
        <w:tc>
          <w:tcPr>
            <w:tcW w:w="538" w:type="pct"/>
            <w:vAlign w:val="center"/>
          </w:tcPr>
          <w:p w:rsidR="00C34299" w:rsidRPr="00E264EB" w:rsidRDefault="00C34299" w:rsidP="00875CD4">
            <w:pPr>
              <w:jc w:val="center"/>
              <w:rPr>
                <w:rFonts w:eastAsia="Calibri"/>
                <w:sz w:val="20"/>
              </w:rPr>
            </w:pPr>
            <w:r w:rsidRPr="00E264EB">
              <w:rPr>
                <w:rFonts w:eastAsia="Calibri"/>
                <w:sz w:val="20"/>
              </w:rPr>
              <w:t>умеет (продвинутый)</w:t>
            </w:r>
          </w:p>
        </w:tc>
        <w:tc>
          <w:tcPr>
            <w:tcW w:w="1020" w:type="pct"/>
            <w:vAlign w:val="center"/>
          </w:tcPr>
          <w:p w:rsidR="00C34299" w:rsidRPr="00E264EB" w:rsidRDefault="00C34299" w:rsidP="00246802">
            <w:pPr>
              <w:rPr>
                <w:sz w:val="20"/>
              </w:rPr>
            </w:pPr>
            <w:r w:rsidRPr="00E264EB">
              <w:rPr>
                <w:sz w:val="20"/>
              </w:rPr>
              <w:t>Осуществлять замену оборудования для судовых электросистем</w:t>
            </w:r>
          </w:p>
        </w:tc>
        <w:tc>
          <w:tcPr>
            <w:tcW w:w="1068" w:type="pct"/>
          </w:tcPr>
          <w:p w:rsidR="00C34299" w:rsidRPr="007A53C7" w:rsidRDefault="00C34299" w:rsidP="008F75F0">
            <w:pPr>
              <w:jc w:val="both"/>
              <w:rPr>
                <w:sz w:val="20"/>
              </w:rPr>
            </w:pPr>
            <w:r w:rsidRPr="007A53C7">
              <w:rPr>
                <w:sz w:val="20"/>
              </w:rPr>
              <w:t xml:space="preserve">умение </w:t>
            </w:r>
            <w:r w:rsidR="00531B58">
              <w:rPr>
                <w:sz w:val="20"/>
              </w:rPr>
              <w:t>о</w:t>
            </w:r>
            <w:r w:rsidR="00531B58" w:rsidRPr="00E264EB">
              <w:rPr>
                <w:sz w:val="20"/>
              </w:rPr>
              <w:t>существлять замену оборудования для судовых электросистем</w:t>
            </w:r>
          </w:p>
        </w:tc>
        <w:tc>
          <w:tcPr>
            <w:tcW w:w="1115" w:type="pct"/>
          </w:tcPr>
          <w:p w:rsidR="00C34299" w:rsidRPr="007A53C7" w:rsidRDefault="00C34299" w:rsidP="008F75F0">
            <w:pPr>
              <w:jc w:val="both"/>
              <w:rPr>
                <w:sz w:val="20"/>
              </w:rPr>
            </w:pPr>
            <w:r w:rsidRPr="007A53C7">
              <w:rPr>
                <w:sz w:val="20"/>
              </w:rPr>
              <w:t xml:space="preserve">способность </w:t>
            </w:r>
            <w:r w:rsidR="007A53C7">
              <w:rPr>
                <w:sz w:val="20"/>
              </w:rPr>
              <w:t>о</w:t>
            </w:r>
            <w:r w:rsidR="007A53C7" w:rsidRPr="00E264EB">
              <w:rPr>
                <w:sz w:val="20"/>
              </w:rPr>
              <w:t>существлять замену оборудования для судовых электросистем</w:t>
            </w:r>
            <w:r w:rsidR="007A53C7">
              <w:rPr>
                <w:sz w:val="20"/>
              </w:rPr>
              <w:t xml:space="preserve"> </w:t>
            </w:r>
            <w:r w:rsidR="007A53C7" w:rsidRPr="00E264EB">
              <w:rPr>
                <w:sz w:val="20"/>
              </w:rPr>
              <w:t>в процессе эксплуатации судов</w:t>
            </w:r>
          </w:p>
        </w:tc>
      </w:tr>
      <w:tr w:rsidR="002658E7" w:rsidRPr="00E264EB" w:rsidTr="00E414E6">
        <w:tc>
          <w:tcPr>
            <w:tcW w:w="1259" w:type="pct"/>
            <w:vMerge/>
            <w:vAlign w:val="center"/>
          </w:tcPr>
          <w:p w:rsidR="002658E7" w:rsidRPr="00E264EB" w:rsidRDefault="002658E7" w:rsidP="00875CD4">
            <w:pPr>
              <w:rPr>
                <w:rFonts w:eastAsia="Calibri"/>
                <w:sz w:val="20"/>
              </w:rPr>
            </w:pPr>
          </w:p>
        </w:tc>
        <w:tc>
          <w:tcPr>
            <w:tcW w:w="538" w:type="pct"/>
            <w:vAlign w:val="center"/>
          </w:tcPr>
          <w:p w:rsidR="002658E7" w:rsidRPr="00E264EB" w:rsidRDefault="002658E7" w:rsidP="00875CD4">
            <w:pPr>
              <w:jc w:val="center"/>
              <w:rPr>
                <w:rFonts w:eastAsia="Calibri"/>
                <w:sz w:val="20"/>
              </w:rPr>
            </w:pPr>
            <w:r w:rsidRPr="00E264EB">
              <w:rPr>
                <w:rFonts w:eastAsia="Calibri"/>
                <w:sz w:val="20"/>
              </w:rPr>
              <w:t>владеет</w:t>
            </w:r>
          </w:p>
          <w:p w:rsidR="002658E7" w:rsidRPr="00E264EB" w:rsidRDefault="002658E7" w:rsidP="00875CD4">
            <w:pPr>
              <w:jc w:val="center"/>
              <w:rPr>
                <w:rFonts w:eastAsia="Calibri"/>
                <w:sz w:val="20"/>
              </w:rPr>
            </w:pPr>
            <w:r w:rsidRPr="00E264EB">
              <w:rPr>
                <w:rFonts w:eastAsia="Calibri"/>
                <w:sz w:val="20"/>
              </w:rPr>
              <w:t xml:space="preserve"> (высокий)</w:t>
            </w:r>
          </w:p>
        </w:tc>
        <w:tc>
          <w:tcPr>
            <w:tcW w:w="1020" w:type="pct"/>
          </w:tcPr>
          <w:p w:rsidR="002658E7" w:rsidRPr="00E264EB" w:rsidRDefault="00531B58" w:rsidP="00B3246E">
            <w:pPr>
              <w:rPr>
                <w:sz w:val="20"/>
              </w:rPr>
            </w:pPr>
            <w:r w:rsidRPr="00531B58">
              <w:rPr>
                <w:sz w:val="20"/>
              </w:rPr>
              <w:t>методами контроля технического состояния судовых электросистем</w:t>
            </w:r>
          </w:p>
        </w:tc>
        <w:tc>
          <w:tcPr>
            <w:tcW w:w="1068" w:type="pct"/>
          </w:tcPr>
          <w:p w:rsidR="002658E7" w:rsidRPr="000B7E31" w:rsidRDefault="002658E7" w:rsidP="008F75F0">
            <w:pPr>
              <w:jc w:val="both"/>
              <w:rPr>
                <w:sz w:val="20"/>
              </w:rPr>
            </w:pPr>
            <w:r w:rsidRPr="000B7E31">
              <w:rPr>
                <w:sz w:val="20"/>
              </w:rPr>
              <w:t>владение</w:t>
            </w:r>
            <w:r w:rsidR="007A53C7" w:rsidRPr="00531B58">
              <w:rPr>
                <w:sz w:val="20"/>
              </w:rPr>
              <w:t xml:space="preserve"> методами контроля технического состояния судовых электросистем</w:t>
            </w:r>
          </w:p>
        </w:tc>
        <w:tc>
          <w:tcPr>
            <w:tcW w:w="1115" w:type="pct"/>
          </w:tcPr>
          <w:p w:rsidR="002658E7" w:rsidRPr="000B7E31" w:rsidRDefault="002658E7" w:rsidP="00E52F5E">
            <w:pPr>
              <w:jc w:val="both"/>
              <w:rPr>
                <w:sz w:val="20"/>
              </w:rPr>
            </w:pPr>
            <w:r w:rsidRPr="000B7E31">
              <w:rPr>
                <w:sz w:val="20"/>
              </w:rPr>
              <w:t xml:space="preserve">способность </w:t>
            </w:r>
            <w:r w:rsidR="007A53C7" w:rsidRPr="00E264EB">
              <w:rPr>
                <w:sz w:val="20"/>
              </w:rPr>
              <w:t>осуществлять выбор оборудования</w:t>
            </w:r>
            <w:r w:rsidR="007A53C7">
              <w:rPr>
                <w:sz w:val="20"/>
              </w:rPr>
              <w:t xml:space="preserve"> с помощью методов</w:t>
            </w:r>
            <w:r w:rsidR="007A53C7" w:rsidRPr="00531B58">
              <w:rPr>
                <w:sz w:val="20"/>
              </w:rPr>
              <w:t xml:space="preserve"> контроля технического состояния судовых электросистем</w:t>
            </w:r>
          </w:p>
        </w:tc>
      </w:tr>
    </w:tbl>
    <w:p w:rsidR="00705FCF" w:rsidRPr="00705FCF" w:rsidRDefault="00705FCF" w:rsidP="00705FCF">
      <w:pPr>
        <w:tabs>
          <w:tab w:val="left" w:pos="1276"/>
          <w:tab w:val="left" w:pos="1418"/>
        </w:tabs>
        <w:spacing w:line="276" w:lineRule="auto"/>
        <w:jc w:val="center"/>
        <w:rPr>
          <w:rFonts w:eastAsia="Calibri"/>
          <w:b/>
          <w:spacing w:val="-10"/>
          <w:szCs w:val="28"/>
        </w:rPr>
      </w:pPr>
    </w:p>
    <w:p w:rsidR="00705FCF" w:rsidRPr="00705FCF" w:rsidRDefault="00705FCF" w:rsidP="00705FCF">
      <w:pPr>
        <w:tabs>
          <w:tab w:val="left" w:pos="1276"/>
          <w:tab w:val="left" w:pos="1418"/>
        </w:tabs>
        <w:spacing w:line="276" w:lineRule="auto"/>
        <w:jc w:val="center"/>
        <w:rPr>
          <w:rFonts w:eastAsia="Calibri"/>
          <w:b/>
          <w:spacing w:val="-10"/>
          <w:szCs w:val="28"/>
        </w:rPr>
        <w:sectPr w:rsidR="00705FCF" w:rsidRPr="00705FCF" w:rsidSect="00CC7C81">
          <w:pgSz w:w="16838" w:h="11906" w:orient="landscape"/>
          <w:pgMar w:top="851" w:right="1134" w:bottom="1701" w:left="1134" w:header="709" w:footer="257" w:gutter="0"/>
          <w:cols w:space="708"/>
          <w:docGrid w:linePitch="360"/>
        </w:sectPr>
      </w:pPr>
    </w:p>
    <w:p w:rsidR="00705FCF" w:rsidRPr="00705FCF" w:rsidRDefault="00705FCF" w:rsidP="00DF6A8F">
      <w:pPr>
        <w:ind w:left="284"/>
        <w:jc w:val="center"/>
        <w:outlineLvl w:val="2"/>
        <w:rPr>
          <w:b/>
          <w:bCs/>
          <w:szCs w:val="28"/>
        </w:rPr>
      </w:pPr>
      <w:r w:rsidRPr="00705FCF">
        <w:rPr>
          <w:b/>
          <w:bCs/>
          <w:szCs w:val="28"/>
        </w:rPr>
        <w:lastRenderedPageBreak/>
        <w:t>Методические рекомендации, определяющие процедуры оценивания результатов освоения</w:t>
      </w:r>
      <w:r w:rsidR="000E4378">
        <w:rPr>
          <w:b/>
          <w:bCs/>
          <w:szCs w:val="28"/>
        </w:rPr>
        <w:t xml:space="preserve"> </w:t>
      </w:r>
      <w:r w:rsidRPr="00705FCF">
        <w:rPr>
          <w:b/>
          <w:bCs/>
          <w:szCs w:val="28"/>
        </w:rPr>
        <w:t xml:space="preserve">дисциплины </w:t>
      </w:r>
    </w:p>
    <w:p w:rsidR="00A91B9F" w:rsidRPr="00B15ADC" w:rsidRDefault="00A91B9F" w:rsidP="00C47356">
      <w:pPr>
        <w:spacing w:line="276" w:lineRule="auto"/>
        <w:ind w:firstLine="567"/>
        <w:jc w:val="center"/>
        <w:rPr>
          <w:rFonts w:eastAsia="Calibri"/>
          <w:b/>
          <w:szCs w:val="28"/>
        </w:rPr>
      </w:pPr>
    </w:p>
    <w:p w:rsidR="00A91B9F" w:rsidRPr="00B15ADC" w:rsidRDefault="00A91B9F" w:rsidP="00DF6A8F">
      <w:pPr>
        <w:ind w:firstLine="567"/>
        <w:jc w:val="center"/>
        <w:rPr>
          <w:b/>
          <w:szCs w:val="28"/>
        </w:rPr>
      </w:pPr>
      <w:r w:rsidRPr="00B15ADC">
        <w:rPr>
          <w:b/>
          <w:szCs w:val="28"/>
        </w:rPr>
        <w:t xml:space="preserve">Перечень оценочных средств (ОС) по дисциплине </w:t>
      </w:r>
    </w:p>
    <w:p w:rsidR="00A91B9F" w:rsidRDefault="00A91B9F" w:rsidP="00DF6A8F">
      <w:pPr>
        <w:ind w:firstLine="567"/>
        <w:jc w:val="center"/>
        <w:rPr>
          <w:b/>
          <w:szCs w:val="28"/>
        </w:rPr>
      </w:pPr>
      <w:r w:rsidRPr="00B15ADC">
        <w:rPr>
          <w:b/>
          <w:szCs w:val="28"/>
        </w:rPr>
        <w:t>«</w:t>
      </w:r>
      <w:r w:rsidR="00772345" w:rsidRPr="00772345">
        <w:rPr>
          <w:szCs w:val="28"/>
        </w:rPr>
        <w:t>Электрооборудование судов</w:t>
      </w:r>
      <w:r w:rsidRPr="00B15ADC">
        <w:rPr>
          <w:b/>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276"/>
        <w:gridCol w:w="4961"/>
        <w:gridCol w:w="1843"/>
      </w:tblGrid>
      <w:tr w:rsidR="00A91B9F" w:rsidRPr="00D60683" w:rsidTr="003F16EE">
        <w:trPr>
          <w:cantSplit/>
          <w:tblHeader/>
        </w:trPr>
        <w:tc>
          <w:tcPr>
            <w:tcW w:w="567" w:type="dxa"/>
            <w:vAlign w:val="center"/>
          </w:tcPr>
          <w:p w:rsidR="00A91B9F" w:rsidRPr="00B26E7C" w:rsidRDefault="00A91B9F" w:rsidP="00164B35">
            <w:pPr>
              <w:jc w:val="center"/>
              <w:rPr>
                <w:sz w:val="24"/>
              </w:rPr>
            </w:pPr>
            <w:r w:rsidRPr="00B26E7C">
              <w:rPr>
                <w:sz w:val="24"/>
              </w:rPr>
              <w:t>№ п/п</w:t>
            </w:r>
          </w:p>
        </w:tc>
        <w:tc>
          <w:tcPr>
            <w:tcW w:w="709" w:type="dxa"/>
          </w:tcPr>
          <w:p w:rsidR="00A91B9F" w:rsidRPr="00B26E7C" w:rsidRDefault="00A91B9F" w:rsidP="00164B35">
            <w:pPr>
              <w:jc w:val="center"/>
              <w:rPr>
                <w:sz w:val="24"/>
              </w:rPr>
            </w:pPr>
            <w:r w:rsidRPr="00B26E7C">
              <w:rPr>
                <w:sz w:val="24"/>
              </w:rPr>
              <w:t>Код ОС</w:t>
            </w:r>
          </w:p>
        </w:tc>
        <w:tc>
          <w:tcPr>
            <w:tcW w:w="1276" w:type="dxa"/>
            <w:vAlign w:val="center"/>
          </w:tcPr>
          <w:p w:rsidR="00A91B9F" w:rsidRPr="00B26E7C" w:rsidRDefault="00A91B9F" w:rsidP="00164B35">
            <w:pPr>
              <w:jc w:val="center"/>
              <w:rPr>
                <w:sz w:val="24"/>
              </w:rPr>
            </w:pPr>
            <w:r w:rsidRPr="00B26E7C">
              <w:rPr>
                <w:sz w:val="24"/>
              </w:rPr>
              <w:t>Наименование оценочного средства</w:t>
            </w:r>
          </w:p>
        </w:tc>
        <w:tc>
          <w:tcPr>
            <w:tcW w:w="4961" w:type="dxa"/>
            <w:vAlign w:val="center"/>
          </w:tcPr>
          <w:p w:rsidR="00A91B9F" w:rsidRPr="00B26E7C" w:rsidRDefault="00A91B9F" w:rsidP="00164B35">
            <w:pPr>
              <w:jc w:val="center"/>
              <w:rPr>
                <w:sz w:val="24"/>
              </w:rPr>
            </w:pPr>
            <w:r w:rsidRPr="00B26E7C">
              <w:rPr>
                <w:sz w:val="24"/>
              </w:rPr>
              <w:t>Краткая характеристика оценочного средства</w:t>
            </w:r>
          </w:p>
        </w:tc>
        <w:tc>
          <w:tcPr>
            <w:tcW w:w="1843" w:type="dxa"/>
            <w:vAlign w:val="center"/>
          </w:tcPr>
          <w:p w:rsidR="00A91B9F" w:rsidRPr="00B26E7C" w:rsidRDefault="00A91B9F" w:rsidP="00164B35">
            <w:pPr>
              <w:jc w:val="center"/>
              <w:rPr>
                <w:sz w:val="24"/>
              </w:rPr>
            </w:pPr>
            <w:r w:rsidRPr="00B26E7C">
              <w:rPr>
                <w:sz w:val="24"/>
              </w:rPr>
              <w:t xml:space="preserve">Представление оценочного средства в фонде </w:t>
            </w:r>
          </w:p>
        </w:tc>
      </w:tr>
      <w:tr w:rsidR="00A91B9F" w:rsidRPr="00D60683" w:rsidTr="003F16EE">
        <w:trPr>
          <w:cantSplit/>
          <w:tblHeader/>
        </w:trPr>
        <w:tc>
          <w:tcPr>
            <w:tcW w:w="567" w:type="dxa"/>
          </w:tcPr>
          <w:p w:rsidR="00A91B9F" w:rsidRPr="00145D6E" w:rsidRDefault="00A91B9F" w:rsidP="00F61147">
            <w:pPr>
              <w:numPr>
                <w:ilvl w:val="0"/>
                <w:numId w:val="5"/>
              </w:numPr>
              <w:rPr>
                <w:sz w:val="24"/>
                <w:szCs w:val="24"/>
              </w:rPr>
            </w:pPr>
          </w:p>
        </w:tc>
        <w:tc>
          <w:tcPr>
            <w:tcW w:w="709" w:type="dxa"/>
          </w:tcPr>
          <w:p w:rsidR="00A91B9F" w:rsidRPr="00145D6E" w:rsidRDefault="00A91B9F" w:rsidP="00164B35">
            <w:pPr>
              <w:spacing w:line="276" w:lineRule="auto"/>
              <w:rPr>
                <w:sz w:val="24"/>
                <w:szCs w:val="24"/>
              </w:rPr>
            </w:pPr>
            <w:r w:rsidRPr="00145D6E">
              <w:rPr>
                <w:sz w:val="24"/>
                <w:szCs w:val="24"/>
              </w:rPr>
              <w:t>УО-1</w:t>
            </w:r>
          </w:p>
        </w:tc>
        <w:tc>
          <w:tcPr>
            <w:tcW w:w="1276" w:type="dxa"/>
          </w:tcPr>
          <w:p w:rsidR="00A91B9F" w:rsidRPr="00145D6E" w:rsidRDefault="00A91B9F" w:rsidP="00DF6A8F">
            <w:pPr>
              <w:spacing w:line="276" w:lineRule="auto"/>
              <w:rPr>
                <w:sz w:val="24"/>
                <w:szCs w:val="24"/>
              </w:rPr>
            </w:pPr>
            <w:r w:rsidRPr="00145D6E">
              <w:rPr>
                <w:sz w:val="24"/>
                <w:szCs w:val="24"/>
              </w:rPr>
              <w:t>Собеседование</w:t>
            </w:r>
          </w:p>
        </w:tc>
        <w:tc>
          <w:tcPr>
            <w:tcW w:w="4961" w:type="dxa"/>
          </w:tcPr>
          <w:p w:rsidR="00A91B9F" w:rsidRPr="00145D6E" w:rsidRDefault="00A91B9F" w:rsidP="00164B35">
            <w:pPr>
              <w:spacing w:line="276" w:lineRule="auto"/>
              <w:ind w:right="22"/>
              <w:jc w:val="both"/>
              <w:rPr>
                <w:sz w:val="24"/>
                <w:szCs w:val="24"/>
              </w:rPr>
            </w:pPr>
            <w:r w:rsidRPr="00145D6E">
              <w:rPr>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A91B9F" w:rsidRPr="00145D6E" w:rsidRDefault="00A91B9F" w:rsidP="00164B35">
            <w:pPr>
              <w:spacing w:line="276" w:lineRule="auto"/>
              <w:jc w:val="both"/>
              <w:rPr>
                <w:sz w:val="24"/>
                <w:szCs w:val="24"/>
              </w:rPr>
            </w:pPr>
            <w:r w:rsidRPr="00145D6E">
              <w:rPr>
                <w:sz w:val="24"/>
                <w:szCs w:val="24"/>
              </w:rPr>
              <w:t>Вопросы по темам</w:t>
            </w:r>
            <w:r w:rsidR="00DF6A8F">
              <w:rPr>
                <w:sz w:val="24"/>
                <w:szCs w:val="24"/>
              </w:rPr>
              <w:t xml:space="preserve"> </w:t>
            </w:r>
            <w:r w:rsidRPr="00145D6E">
              <w:rPr>
                <w:sz w:val="24"/>
                <w:szCs w:val="24"/>
              </w:rPr>
              <w:t>/</w:t>
            </w:r>
            <w:r w:rsidR="00DF6A8F">
              <w:rPr>
                <w:sz w:val="24"/>
                <w:szCs w:val="24"/>
              </w:rPr>
              <w:t xml:space="preserve"> </w:t>
            </w:r>
            <w:r w:rsidRPr="00145D6E">
              <w:rPr>
                <w:sz w:val="24"/>
                <w:szCs w:val="24"/>
              </w:rPr>
              <w:t xml:space="preserve">разделам дисциплины </w:t>
            </w:r>
          </w:p>
        </w:tc>
      </w:tr>
      <w:tr w:rsidR="00A91B9F" w:rsidRPr="00D60683" w:rsidTr="003F16EE">
        <w:trPr>
          <w:cantSplit/>
          <w:tblHeader/>
        </w:trPr>
        <w:tc>
          <w:tcPr>
            <w:tcW w:w="567" w:type="dxa"/>
          </w:tcPr>
          <w:p w:rsidR="00A91B9F" w:rsidRPr="00145D6E" w:rsidRDefault="00A91B9F" w:rsidP="00F61147">
            <w:pPr>
              <w:numPr>
                <w:ilvl w:val="0"/>
                <w:numId w:val="5"/>
              </w:numPr>
              <w:rPr>
                <w:sz w:val="24"/>
                <w:szCs w:val="24"/>
              </w:rPr>
            </w:pPr>
          </w:p>
        </w:tc>
        <w:tc>
          <w:tcPr>
            <w:tcW w:w="709" w:type="dxa"/>
          </w:tcPr>
          <w:p w:rsidR="00A91B9F" w:rsidRPr="00145D6E" w:rsidRDefault="00DF6A8F" w:rsidP="00164B35">
            <w:pPr>
              <w:spacing w:line="276" w:lineRule="auto"/>
              <w:rPr>
                <w:sz w:val="24"/>
                <w:szCs w:val="24"/>
              </w:rPr>
            </w:pPr>
            <w:r>
              <w:rPr>
                <w:sz w:val="24"/>
                <w:szCs w:val="24"/>
              </w:rPr>
              <w:t>ПР-6</w:t>
            </w:r>
          </w:p>
        </w:tc>
        <w:tc>
          <w:tcPr>
            <w:tcW w:w="1276" w:type="dxa"/>
          </w:tcPr>
          <w:p w:rsidR="00A91B9F" w:rsidRPr="00145D6E" w:rsidRDefault="00DF6A8F" w:rsidP="00DF6A8F">
            <w:pPr>
              <w:spacing w:line="276" w:lineRule="auto"/>
              <w:rPr>
                <w:sz w:val="24"/>
                <w:szCs w:val="24"/>
              </w:rPr>
            </w:pPr>
            <w:r>
              <w:rPr>
                <w:sz w:val="24"/>
                <w:szCs w:val="24"/>
              </w:rPr>
              <w:t>Лабораторная работа</w:t>
            </w:r>
          </w:p>
        </w:tc>
        <w:tc>
          <w:tcPr>
            <w:tcW w:w="4961" w:type="dxa"/>
          </w:tcPr>
          <w:p w:rsidR="00A91B9F" w:rsidRPr="00145D6E" w:rsidRDefault="00DF6A8F" w:rsidP="00DF6A8F">
            <w:pPr>
              <w:spacing w:line="276" w:lineRule="auto"/>
              <w:ind w:right="22"/>
              <w:jc w:val="both"/>
              <w:rPr>
                <w:sz w:val="24"/>
                <w:szCs w:val="24"/>
              </w:rPr>
            </w:pPr>
            <w:r w:rsidRPr="00DF6A8F">
              <w:rPr>
                <w:sz w:val="24"/>
                <w:szCs w:val="24"/>
              </w:rPr>
              <w:t>Средство для закрепления и практического освоения материала по</w:t>
            </w:r>
            <w:r>
              <w:rPr>
                <w:sz w:val="24"/>
                <w:szCs w:val="24"/>
              </w:rPr>
              <w:t xml:space="preserve"> </w:t>
            </w:r>
            <w:r w:rsidRPr="00DF6A8F">
              <w:rPr>
                <w:sz w:val="24"/>
                <w:szCs w:val="24"/>
              </w:rPr>
              <w:t>опре</w:t>
            </w:r>
            <w:r>
              <w:rPr>
                <w:sz w:val="24"/>
                <w:szCs w:val="24"/>
              </w:rPr>
              <w:t>деленному разделу</w:t>
            </w:r>
          </w:p>
        </w:tc>
        <w:tc>
          <w:tcPr>
            <w:tcW w:w="1843" w:type="dxa"/>
          </w:tcPr>
          <w:p w:rsidR="00A91B9F" w:rsidRPr="00145D6E" w:rsidRDefault="00DF6A8F" w:rsidP="00164B35">
            <w:pPr>
              <w:spacing w:line="276" w:lineRule="auto"/>
              <w:jc w:val="both"/>
              <w:rPr>
                <w:sz w:val="24"/>
                <w:szCs w:val="24"/>
              </w:rPr>
            </w:pPr>
            <w:r>
              <w:rPr>
                <w:rFonts w:eastAsia="Calibri"/>
                <w:sz w:val="24"/>
                <w:szCs w:val="24"/>
              </w:rPr>
              <w:t>Комплект лабораторных заданий</w:t>
            </w:r>
          </w:p>
        </w:tc>
      </w:tr>
      <w:tr w:rsidR="00CB4950" w:rsidRPr="00D60683" w:rsidTr="003F16EE">
        <w:trPr>
          <w:cantSplit/>
          <w:tblHeader/>
        </w:trPr>
        <w:tc>
          <w:tcPr>
            <w:tcW w:w="567" w:type="dxa"/>
          </w:tcPr>
          <w:p w:rsidR="00CB4950" w:rsidRPr="00145D6E" w:rsidRDefault="00CB4950" w:rsidP="00F61147">
            <w:pPr>
              <w:numPr>
                <w:ilvl w:val="0"/>
                <w:numId w:val="5"/>
              </w:numPr>
              <w:rPr>
                <w:sz w:val="24"/>
                <w:szCs w:val="24"/>
              </w:rPr>
            </w:pPr>
          </w:p>
        </w:tc>
        <w:tc>
          <w:tcPr>
            <w:tcW w:w="709" w:type="dxa"/>
          </w:tcPr>
          <w:p w:rsidR="00CB4950" w:rsidRDefault="009432FD" w:rsidP="00164B35">
            <w:pPr>
              <w:spacing w:line="276" w:lineRule="auto"/>
              <w:rPr>
                <w:sz w:val="24"/>
                <w:szCs w:val="24"/>
              </w:rPr>
            </w:pPr>
            <w:r>
              <w:rPr>
                <w:sz w:val="24"/>
                <w:szCs w:val="24"/>
              </w:rPr>
              <w:t>ПР-9</w:t>
            </w:r>
          </w:p>
        </w:tc>
        <w:tc>
          <w:tcPr>
            <w:tcW w:w="1276" w:type="dxa"/>
          </w:tcPr>
          <w:p w:rsidR="00CB4950" w:rsidRDefault="00CB4950" w:rsidP="00DF6A8F">
            <w:pPr>
              <w:spacing w:line="276" w:lineRule="auto"/>
              <w:rPr>
                <w:sz w:val="24"/>
                <w:szCs w:val="24"/>
              </w:rPr>
            </w:pPr>
            <w:r>
              <w:rPr>
                <w:sz w:val="24"/>
                <w:szCs w:val="24"/>
              </w:rPr>
              <w:t>Курсовой проект</w:t>
            </w:r>
          </w:p>
        </w:tc>
        <w:tc>
          <w:tcPr>
            <w:tcW w:w="4961" w:type="dxa"/>
          </w:tcPr>
          <w:p w:rsidR="009432FD" w:rsidRPr="009432FD" w:rsidRDefault="009432FD" w:rsidP="009432FD">
            <w:pPr>
              <w:spacing w:line="276" w:lineRule="auto"/>
              <w:ind w:right="22"/>
              <w:jc w:val="both"/>
              <w:rPr>
                <w:sz w:val="24"/>
                <w:szCs w:val="24"/>
              </w:rPr>
            </w:pPr>
            <w:r w:rsidRPr="009432FD">
              <w:rPr>
                <w:sz w:val="24"/>
                <w:szCs w:val="24"/>
              </w:rPr>
              <w:t>Конечный продукт, получаемый в результате планирования и</w:t>
            </w:r>
            <w:r>
              <w:rPr>
                <w:sz w:val="24"/>
                <w:szCs w:val="24"/>
              </w:rPr>
              <w:t xml:space="preserve"> </w:t>
            </w:r>
            <w:r w:rsidRPr="009432FD">
              <w:rPr>
                <w:sz w:val="24"/>
                <w:szCs w:val="24"/>
              </w:rPr>
              <w:t>выполнения комплекса учебных и исследовательских заданий.</w:t>
            </w:r>
          </w:p>
          <w:p w:rsidR="009432FD" w:rsidRPr="009432FD" w:rsidRDefault="009432FD" w:rsidP="009432FD">
            <w:pPr>
              <w:spacing w:line="276" w:lineRule="auto"/>
              <w:ind w:right="22"/>
              <w:jc w:val="both"/>
              <w:rPr>
                <w:sz w:val="24"/>
                <w:szCs w:val="24"/>
              </w:rPr>
            </w:pPr>
            <w:r w:rsidRPr="009432FD">
              <w:rPr>
                <w:sz w:val="24"/>
                <w:szCs w:val="24"/>
              </w:rPr>
              <w:t>Позволяет оценить умения обучающихся самостоятельно</w:t>
            </w:r>
          </w:p>
          <w:p w:rsidR="009432FD" w:rsidRPr="009432FD" w:rsidRDefault="009432FD" w:rsidP="009432FD">
            <w:pPr>
              <w:spacing w:line="276" w:lineRule="auto"/>
              <w:ind w:right="22"/>
              <w:jc w:val="both"/>
              <w:rPr>
                <w:sz w:val="24"/>
                <w:szCs w:val="24"/>
              </w:rPr>
            </w:pPr>
            <w:r w:rsidRPr="009432FD">
              <w:rPr>
                <w:sz w:val="24"/>
                <w:szCs w:val="24"/>
              </w:rPr>
              <w:t>конструировать свои знания в процессе решения практических задач</w:t>
            </w:r>
            <w:r>
              <w:rPr>
                <w:sz w:val="24"/>
                <w:szCs w:val="24"/>
              </w:rPr>
              <w:t xml:space="preserve"> </w:t>
            </w:r>
            <w:r w:rsidRPr="009432FD">
              <w:rPr>
                <w:sz w:val="24"/>
                <w:szCs w:val="24"/>
              </w:rPr>
              <w:t>и проблем, ориентироваться в информационном пространстве и</w:t>
            </w:r>
            <w:r>
              <w:rPr>
                <w:sz w:val="24"/>
                <w:szCs w:val="24"/>
              </w:rPr>
              <w:t xml:space="preserve"> </w:t>
            </w:r>
            <w:r w:rsidRPr="009432FD">
              <w:rPr>
                <w:sz w:val="24"/>
                <w:szCs w:val="24"/>
              </w:rPr>
              <w:t>уровень сформированности аналитических, исследовательских</w:t>
            </w:r>
          </w:p>
          <w:p w:rsidR="009432FD" w:rsidRPr="009432FD" w:rsidRDefault="009432FD" w:rsidP="009432FD">
            <w:pPr>
              <w:spacing w:line="276" w:lineRule="auto"/>
              <w:ind w:right="22"/>
              <w:jc w:val="both"/>
              <w:rPr>
                <w:sz w:val="24"/>
                <w:szCs w:val="24"/>
              </w:rPr>
            </w:pPr>
            <w:r w:rsidRPr="009432FD">
              <w:rPr>
                <w:sz w:val="24"/>
                <w:szCs w:val="24"/>
              </w:rPr>
              <w:t>навыков, навыков практическог</w:t>
            </w:r>
            <w:r>
              <w:rPr>
                <w:sz w:val="24"/>
                <w:szCs w:val="24"/>
              </w:rPr>
              <w:t>о и творческого мышл</w:t>
            </w:r>
            <w:r w:rsidRPr="009432FD">
              <w:rPr>
                <w:sz w:val="24"/>
                <w:szCs w:val="24"/>
              </w:rPr>
              <w:t>ения. Может</w:t>
            </w:r>
          </w:p>
          <w:p w:rsidR="00CB4950" w:rsidRPr="008B2561" w:rsidRDefault="009432FD" w:rsidP="009432FD">
            <w:pPr>
              <w:spacing w:line="276" w:lineRule="auto"/>
              <w:ind w:right="22"/>
              <w:jc w:val="both"/>
              <w:rPr>
                <w:sz w:val="24"/>
                <w:szCs w:val="24"/>
              </w:rPr>
            </w:pPr>
            <w:r>
              <w:rPr>
                <w:sz w:val="24"/>
                <w:szCs w:val="24"/>
              </w:rPr>
              <w:t>вып</w:t>
            </w:r>
            <w:r w:rsidRPr="009432FD">
              <w:rPr>
                <w:sz w:val="24"/>
                <w:szCs w:val="24"/>
              </w:rPr>
              <w:t>олняться в индивидуальном порядке или группой обучающихся.</w:t>
            </w:r>
          </w:p>
        </w:tc>
        <w:tc>
          <w:tcPr>
            <w:tcW w:w="1843" w:type="dxa"/>
          </w:tcPr>
          <w:p w:rsidR="00CB4950" w:rsidRDefault="00CB4950" w:rsidP="008B2561">
            <w:pPr>
              <w:spacing w:line="276" w:lineRule="auto"/>
              <w:jc w:val="both"/>
              <w:rPr>
                <w:rFonts w:eastAsia="Calibri"/>
                <w:sz w:val="24"/>
                <w:szCs w:val="24"/>
              </w:rPr>
            </w:pPr>
            <w:r w:rsidRPr="00145D6E">
              <w:rPr>
                <w:sz w:val="24"/>
                <w:szCs w:val="24"/>
              </w:rPr>
              <w:t>Тематика КП</w:t>
            </w:r>
          </w:p>
        </w:tc>
      </w:tr>
      <w:tr w:rsidR="00FE2BB8" w:rsidRPr="00D60683" w:rsidTr="003F16EE">
        <w:trPr>
          <w:cantSplit/>
          <w:tblHeader/>
        </w:trPr>
        <w:tc>
          <w:tcPr>
            <w:tcW w:w="567" w:type="dxa"/>
          </w:tcPr>
          <w:p w:rsidR="00FE2BB8" w:rsidRPr="00145D6E" w:rsidRDefault="00FE2BB8" w:rsidP="00F61147">
            <w:pPr>
              <w:numPr>
                <w:ilvl w:val="0"/>
                <w:numId w:val="5"/>
              </w:numPr>
              <w:rPr>
                <w:sz w:val="24"/>
                <w:szCs w:val="24"/>
              </w:rPr>
            </w:pPr>
          </w:p>
        </w:tc>
        <w:tc>
          <w:tcPr>
            <w:tcW w:w="709" w:type="dxa"/>
          </w:tcPr>
          <w:p w:rsidR="00FE2BB8" w:rsidRPr="00FE2BB8" w:rsidRDefault="00FE2BB8" w:rsidP="00FE2BB8">
            <w:pPr>
              <w:spacing w:line="276" w:lineRule="auto"/>
              <w:ind w:right="22"/>
              <w:jc w:val="both"/>
              <w:rPr>
                <w:sz w:val="24"/>
                <w:szCs w:val="24"/>
              </w:rPr>
            </w:pPr>
            <w:r w:rsidRPr="00FE2BB8">
              <w:rPr>
                <w:sz w:val="24"/>
                <w:szCs w:val="24"/>
              </w:rPr>
              <w:t>ПР-7</w:t>
            </w:r>
          </w:p>
        </w:tc>
        <w:tc>
          <w:tcPr>
            <w:tcW w:w="1276" w:type="dxa"/>
          </w:tcPr>
          <w:p w:rsidR="00FE2BB8" w:rsidRPr="00FE2BB8" w:rsidRDefault="00FE2BB8" w:rsidP="00FE2BB8">
            <w:pPr>
              <w:spacing w:line="276" w:lineRule="auto"/>
              <w:ind w:right="22"/>
              <w:jc w:val="both"/>
              <w:rPr>
                <w:sz w:val="24"/>
                <w:szCs w:val="24"/>
              </w:rPr>
            </w:pPr>
            <w:r w:rsidRPr="00FE2BB8">
              <w:rPr>
                <w:sz w:val="24"/>
                <w:szCs w:val="24"/>
              </w:rPr>
              <w:t>Конспект</w:t>
            </w:r>
          </w:p>
        </w:tc>
        <w:tc>
          <w:tcPr>
            <w:tcW w:w="4961" w:type="dxa"/>
          </w:tcPr>
          <w:p w:rsidR="00FE2BB8" w:rsidRPr="00FE2BB8" w:rsidRDefault="00FE2BB8" w:rsidP="00FE2BB8">
            <w:pPr>
              <w:spacing w:line="276" w:lineRule="auto"/>
              <w:ind w:right="22"/>
              <w:jc w:val="both"/>
              <w:rPr>
                <w:sz w:val="24"/>
                <w:szCs w:val="24"/>
              </w:rPr>
            </w:pPr>
            <w:r w:rsidRPr="00FE2BB8">
              <w:rPr>
                <w:sz w:val="24"/>
                <w:szCs w:val="24"/>
              </w:rPr>
              <w:t>Продукт самостоятельной работы обучающегося, отражающий основные идеи заслушанной лекции, сообщения и т.д.</w:t>
            </w:r>
          </w:p>
        </w:tc>
        <w:tc>
          <w:tcPr>
            <w:tcW w:w="1843" w:type="dxa"/>
          </w:tcPr>
          <w:p w:rsidR="00FE2BB8" w:rsidRPr="00FE2BB8" w:rsidRDefault="00FE2BB8" w:rsidP="00FE2BB8">
            <w:pPr>
              <w:widowControl w:val="0"/>
              <w:tabs>
                <w:tab w:val="num" w:pos="993"/>
              </w:tabs>
              <w:spacing w:line="276" w:lineRule="auto"/>
              <w:ind w:right="22"/>
              <w:jc w:val="both"/>
              <w:rPr>
                <w:sz w:val="24"/>
                <w:szCs w:val="24"/>
              </w:rPr>
            </w:pPr>
            <w:r w:rsidRPr="00FE2BB8">
              <w:rPr>
                <w:sz w:val="24"/>
                <w:szCs w:val="24"/>
              </w:rPr>
              <w:t>Темы дисциплины</w:t>
            </w:r>
          </w:p>
        </w:tc>
      </w:tr>
    </w:tbl>
    <w:p w:rsidR="00705FCF" w:rsidRPr="00705FCF" w:rsidRDefault="00705FCF" w:rsidP="00705FCF">
      <w:pPr>
        <w:spacing w:line="276" w:lineRule="auto"/>
        <w:ind w:left="426" w:firstLine="709"/>
        <w:jc w:val="right"/>
        <w:outlineLvl w:val="2"/>
        <w:rPr>
          <w:b/>
          <w:bCs/>
          <w:sz w:val="27"/>
          <w:szCs w:val="27"/>
        </w:rPr>
      </w:pPr>
    </w:p>
    <w:p w:rsidR="00705FCF" w:rsidRPr="00705FCF" w:rsidRDefault="00705FCF" w:rsidP="00C47356">
      <w:pPr>
        <w:widowControl w:val="0"/>
        <w:tabs>
          <w:tab w:val="left" w:pos="851"/>
        </w:tabs>
        <w:spacing w:line="276" w:lineRule="auto"/>
        <w:ind w:firstLine="567"/>
        <w:jc w:val="both"/>
        <w:rPr>
          <w:szCs w:val="28"/>
        </w:rPr>
      </w:pPr>
      <w:r w:rsidRPr="00705FCF">
        <w:rPr>
          <w:b/>
          <w:szCs w:val="24"/>
        </w:rPr>
        <w:t>Текущая аттестация студентов</w:t>
      </w:r>
      <w:r w:rsidRPr="00705FCF">
        <w:rPr>
          <w:szCs w:val="24"/>
        </w:rPr>
        <w:t xml:space="preserve">. Текущая аттестация студентов по дисциплине </w:t>
      </w:r>
      <w:r w:rsidRPr="00705FCF">
        <w:rPr>
          <w:szCs w:val="28"/>
        </w:rPr>
        <w:t>«</w:t>
      </w:r>
      <w:r w:rsidR="00772345" w:rsidRPr="00772345">
        <w:rPr>
          <w:szCs w:val="28"/>
        </w:rPr>
        <w:t>Электрооборудование судов</w:t>
      </w:r>
      <w:r w:rsidRPr="00705FCF">
        <w:rPr>
          <w:szCs w:val="28"/>
        </w:rPr>
        <w:t xml:space="preserve">» </w:t>
      </w:r>
      <w:r w:rsidRPr="00705FCF">
        <w:rPr>
          <w:szCs w:val="24"/>
        </w:rPr>
        <w:t>проводится в соответствии с локальными нормативными актами ДВФУ и является обязательной.</w:t>
      </w:r>
    </w:p>
    <w:p w:rsidR="00705FCF" w:rsidRPr="00705FCF" w:rsidRDefault="00705FCF" w:rsidP="00C47356">
      <w:pPr>
        <w:widowControl w:val="0"/>
        <w:tabs>
          <w:tab w:val="left" w:pos="851"/>
        </w:tabs>
        <w:spacing w:line="276" w:lineRule="auto"/>
        <w:ind w:firstLine="567"/>
        <w:jc w:val="both"/>
        <w:rPr>
          <w:szCs w:val="28"/>
        </w:rPr>
      </w:pPr>
      <w:r w:rsidRPr="00705FCF">
        <w:rPr>
          <w:szCs w:val="28"/>
        </w:rPr>
        <w:t>Текущая аттестация по дисциплине «</w:t>
      </w:r>
      <w:r w:rsidR="00772345" w:rsidRPr="00772345">
        <w:rPr>
          <w:szCs w:val="28"/>
        </w:rPr>
        <w:t>Электрооборудование судов</w:t>
      </w:r>
      <w:r w:rsidRPr="00705FCF">
        <w:rPr>
          <w:szCs w:val="28"/>
        </w:rPr>
        <w:t xml:space="preserve">» проводится в форме </w:t>
      </w:r>
      <w:r w:rsidR="00B9297F">
        <w:rPr>
          <w:szCs w:val="28"/>
        </w:rPr>
        <w:t>устных опросов</w:t>
      </w:r>
      <w:r w:rsidR="005E6729">
        <w:rPr>
          <w:szCs w:val="28"/>
        </w:rPr>
        <w:t>, отчетов к лабораторным работам</w:t>
      </w:r>
      <w:r w:rsidR="00B9297F">
        <w:rPr>
          <w:szCs w:val="28"/>
        </w:rPr>
        <w:t xml:space="preserve"> и</w:t>
      </w:r>
      <w:r w:rsidR="005E6729">
        <w:rPr>
          <w:szCs w:val="28"/>
        </w:rPr>
        <w:t xml:space="preserve"> РГЗ</w:t>
      </w:r>
      <w:r w:rsidR="008B2561">
        <w:rPr>
          <w:szCs w:val="28"/>
        </w:rPr>
        <w:t xml:space="preserve"> </w:t>
      </w:r>
      <w:r w:rsidRPr="00705FCF">
        <w:rPr>
          <w:szCs w:val="28"/>
        </w:rPr>
        <w:t xml:space="preserve"> по оцениванию фактических результатов обучения студентов и осуществляется ведущим преподавателем. </w:t>
      </w:r>
    </w:p>
    <w:p w:rsidR="00705FCF" w:rsidRPr="00705FCF" w:rsidRDefault="00705FCF" w:rsidP="00C47356">
      <w:pPr>
        <w:widowControl w:val="0"/>
        <w:tabs>
          <w:tab w:val="left" w:pos="851"/>
          <w:tab w:val="num" w:pos="1418"/>
        </w:tabs>
        <w:spacing w:line="276" w:lineRule="auto"/>
        <w:ind w:firstLine="567"/>
        <w:jc w:val="both"/>
        <w:rPr>
          <w:szCs w:val="24"/>
        </w:rPr>
      </w:pPr>
      <w:r w:rsidRPr="00705FCF">
        <w:rPr>
          <w:szCs w:val="24"/>
        </w:rPr>
        <w:lastRenderedPageBreak/>
        <w:t>Объектами оценивания выступают:</w:t>
      </w:r>
    </w:p>
    <w:p w:rsidR="00705FCF" w:rsidRPr="00705FCF" w:rsidRDefault="00705FCF" w:rsidP="00F61147">
      <w:pPr>
        <w:widowControl w:val="0"/>
        <w:numPr>
          <w:ilvl w:val="1"/>
          <w:numId w:val="4"/>
        </w:numPr>
        <w:tabs>
          <w:tab w:val="clear" w:pos="3030"/>
          <w:tab w:val="left" w:pos="142"/>
          <w:tab w:val="left" w:pos="851"/>
        </w:tabs>
        <w:spacing w:line="276" w:lineRule="auto"/>
        <w:ind w:left="0" w:firstLine="567"/>
        <w:jc w:val="both"/>
        <w:rPr>
          <w:szCs w:val="24"/>
        </w:rPr>
      </w:pPr>
      <w:r w:rsidRPr="00705FCF">
        <w:rPr>
          <w:szCs w:val="24"/>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705FCF" w:rsidRPr="00705FCF" w:rsidRDefault="00705FCF" w:rsidP="00F61147">
      <w:pPr>
        <w:widowControl w:val="0"/>
        <w:numPr>
          <w:ilvl w:val="1"/>
          <w:numId w:val="4"/>
        </w:numPr>
        <w:tabs>
          <w:tab w:val="clear" w:pos="3030"/>
          <w:tab w:val="left" w:pos="142"/>
          <w:tab w:val="left" w:pos="851"/>
          <w:tab w:val="num" w:pos="1134"/>
        </w:tabs>
        <w:spacing w:line="276" w:lineRule="auto"/>
        <w:ind w:left="0" w:firstLine="567"/>
        <w:jc w:val="both"/>
        <w:rPr>
          <w:szCs w:val="24"/>
        </w:rPr>
      </w:pPr>
      <w:r w:rsidRPr="00705FCF">
        <w:rPr>
          <w:szCs w:val="24"/>
        </w:rPr>
        <w:t>степень усвоения теоретических знаний;</w:t>
      </w:r>
    </w:p>
    <w:p w:rsidR="00705FCF" w:rsidRPr="00705FCF" w:rsidRDefault="00705FCF" w:rsidP="00F61147">
      <w:pPr>
        <w:widowControl w:val="0"/>
        <w:numPr>
          <w:ilvl w:val="1"/>
          <w:numId w:val="4"/>
        </w:numPr>
        <w:tabs>
          <w:tab w:val="clear" w:pos="3030"/>
          <w:tab w:val="left" w:pos="142"/>
          <w:tab w:val="left" w:pos="851"/>
          <w:tab w:val="num" w:pos="1134"/>
        </w:tabs>
        <w:spacing w:line="276" w:lineRule="auto"/>
        <w:ind w:left="0" w:firstLine="567"/>
        <w:jc w:val="both"/>
        <w:rPr>
          <w:szCs w:val="24"/>
        </w:rPr>
      </w:pPr>
      <w:r w:rsidRPr="00705FCF">
        <w:rPr>
          <w:szCs w:val="24"/>
        </w:rPr>
        <w:t>уровень овладения практическими умениями и навыками по всем видам учебной работы;</w:t>
      </w:r>
    </w:p>
    <w:p w:rsidR="00705FCF" w:rsidRPr="00705FCF" w:rsidRDefault="00705FCF" w:rsidP="00F61147">
      <w:pPr>
        <w:widowControl w:val="0"/>
        <w:numPr>
          <w:ilvl w:val="1"/>
          <w:numId w:val="4"/>
        </w:numPr>
        <w:tabs>
          <w:tab w:val="clear" w:pos="3030"/>
          <w:tab w:val="left" w:pos="142"/>
          <w:tab w:val="left" w:pos="851"/>
          <w:tab w:val="num" w:pos="1134"/>
        </w:tabs>
        <w:spacing w:line="276" w:lineRule="auto"/>
        <w:ind w:left="0" w:firstLine="567"/>
        <w:jc w:val="both"/>
        <w:rPr>
          <w:szCs w:val="24"/>
        </w:rPr>
      </w:pPr>
      <w:r w:rsidRPr="00705FCF">
        <w:rPr>
          <w:szCs w:val="24"/>
        </w:rPr>
        <w:t>результаты самостоятельной работы.</w:t>
      </w:r>
    </w:p>
    <w:p w:rsidR="00705FCF" w:rsidRPr="00705FCF" w:rsidRDefault="00705FCF" w:rsidP="00C47356">
      <w:pPr>
        <w:widowControl w:val="0"/>
        <w:tabs>
          <w:tab w:val="left" w:pos="851"/>
        </w:tabs>
        <w:spacing w:line="276" w:lineRule="auto"/>
        <w:ind w:firstLine="567"/>
        <w:jc w:val="both"/>
        <w:rPr>
          <w:szCs w:val="24"/>
        </w:rPr>
      </w:pPr>
    </w:p>
    <w:p w:rsidR="00EF06BD" w:rsidRPr="003F16EE" w:rsidRDefault="00C84552" w:rsidP="003F16EE">
      <w:pPr>
        <w:tabs>
          <w:tab w:val="left" w:pos="851"/>
        </w:tabs>
        <w:spacing w:line="271" w:lineRule="auto"/>
        <w:ind w:firstLine="567"/>
        <w:jc w:val="center"/>
        <w:rPr>
          <w:rFonts w:eastAsia="Calibri"/>
          <w:b/>
          <w:szCs w:val="28"/>
        </w:rPr>
      </w:pPr>
      <w:r>
        <w:rPr>
          <w:rFonts w:eastAsia="Calibri"/>
          <w:b/>
          <w:szCs w:val="28"/>
        </w:rPr>
        <w:t>Т</w:t>
      </w:r>
      <w:r w:rsidR="00EF06BD">
        <w:rPr>
          <w:rFonts w:eastAsia="Calibri"/>
          <w:b/>
          <w:szCs w:val="28"/>
        </w:rPr>
        <w:t>ематика</w:t>
      </w:r>
      <w:r>
        <w:rPr>
          <w:rFonts w:eastAsia="Calibri"/>
          <w:b/>
          <w:szCs w:val="28"/>
        </w:rPr>
        <w:t xml:space="preserve"> курсовых проектов</w:t>
      </w:r>
    </w:p>
    <w:p w:rsidR="00EF06BD" w:rsidRPr="004D4815" w:rsidRDefault="003F16EE" w:rsidP="003F16EE">
      <w:pPr>
        <w:tabs>
          <w:tab w:val="left" w:pos="851"/>
        </w:tabs>
        <w:spacing w:line="276" w:lineRule="auto"/>
        <w:ind w:firstLine="567"/>
        <w:jc w:val="both"/>
      </w:pPr>
      <w:r>
        <w:t>Вид исходных данных</w:t>
      </w:r>
      <w:r w:rsidR="00EF06BD">
        <w:t xml:space="preserve"> для проектирования</w:t>
      </w:r>
      <w:r>
        <w:t xml:space="preserve"> приведены ниже. </w:t>
      </w:r>
    </w:p>
    <w:tbl>
      <w:tblPr>
        <w:tblW w:w="5000" w:type="pct"/>
        <w:tblCellMar>
          <w:left w:w="40" w:type="dxa"/>
          <w:right w:w="40" w:type="dxa"/>
        </w:tblCellMar>
        <w:tblLook w:val="0000" w:firstRow="0" w:lastRow="0" w:firstColumn="0" w:lastColumn="0" w:noHBand="0" w:noVBand="0"/>
      </w:tblPr>
      <w:tblGrid>
        <w:gridCol w:w="321"/>
        <w:gridCol w:w="4070"/>
        <w:gridCol w:w="4948"/>
      </w:tblGrid>
      <w:tr w:rsidR="00EF06BD" w:rsidRPr="004D4815" w:rsidTr="00246802">
        <w:trPr>
          <w:trHeight w:val="268"/>
        </w:trPr>
        <w:tc>
          <w:tcPr>
            <w:tcW w:w="172"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w:t>
            </w:r>
          </w:p>
        </w:tc>
        <w:tc>
          <w:tcPr>
            <w:tcW w:w="2179"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Тип устройства</w:t>
            </w:r>
          </w:p>
        </w:tc>
        <w:tc>
          <w:tcPr>
            <w:tcW w:w="2649"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Исходные данные</w:t>
            </w:r>
          </w:p>
        </w:tc>
      </w:tr>
      <w:tr w:rsidR="00EF06BD" w:rsidRPr="004D4815" w:rsidTr="00246802">
        <w:trPr>
          <w:trHeight w:val="208"/>
        </w:trPr>
        <w:tc>
          <w:tcPr>
            <w:tcW w:w="172"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1</w:t>
            </w:r>
          </w:p>
        </w:tc>
        <w:tc>
          <w:tcPr>
            <w:tcW w:w="2179"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Якорное устройство</w:t>
            </w:r>
          </w:p>
        </w:tc>
        <w:tc>
          <w:tcPr>
            <w:tcW w:w="2649"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 xml:space="preserve">Масса якоря </w:t>
            </w:r>
            <w:r w:rsidRPr="003F16EE">
              <w:rPr>
                <w:rFonts w:eastAsia="Calibri"/>
                <w:sz w:val="24"/>
              </w:rPr>
              <w:t>___</w:t>
            </w:r>
            <w:r w:rsidRPr="004D4815">
              <w:rPr>
                <w:rFonts w:eastAsia="Calibri"/>
                <w:sz w:val="24"/>
              </w:rPr>
              <w:t>т</w:t>
            </w:r>
          </w:p>
        </w:tc>
      </w:tr>
      <w:tr w:rsidR="00EF06BD" w:rsidRPr="004D4815" w:rsidTr="00246802">
        <w:trPr>
          <w:trHeight w:val="248"/>
        </w:trPr>
        <w:tc>
          <w:tcPr>
            <w:tcW w:w="172" w:type="pct"/>
            <w:tcBorders>
              <w:top w:val="nil"/>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2</w:t>
            </w:r>
          </w:p>
        </w:tc>
        <w:tc>
          <w:tcPr>
            <w:tcW w:w="2179" w:type="pct"/>
            <w:tcBorders>
              <w:top w:val="nil"/>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Подъёмное устройство</w:t>
            </w:r>
          </w:p>
        </w:tc>
        <w:tc>
          <w:tcPr>
            <w:tcW w:w="2649" w:type="pct"/>
            <w:tcBorders>
              <w:top w:val="nil"/>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Максимальная масса поднимаемого</w:t>
            </w:r>
            <w:r>
              <w:rPr>
                <w:rFonts w:eastAsia="Calibri"/>
                <w:sz w:val="24"/>
              </w:rPr>
              <w:t xml:space="preserve"> </w:t>
            </w:r>
            <w:proofErr w:type="spellStart"/>
            <w:r w:rsidRPr="004D4815">
              <w:rPr>
                <w:rFonts w:eastAsia="Calibri"/>
                <w:sz w:val="24"/>
              </w:rPr>
              <w:t>груза__</w:t>
            </w:r>
            <w:r>
              <w:rPr>
                <w:rFonts w:eastAsia="Calibri"/>
                <w:sz w:val="24"/>
              </w:rPr>
              <w:t>т</w:t>
            </w:r>
            <w:proofErr w:type="spellEnd"/>
          </w:p>
        </w:tc>
      </w:tr>
      <w:tr w:rsidR="00EF06BD" w:rsidRPr="004D4815" w:rsidTr="00246802">
        <w:trPr>
          <w:trHeight w:val="251"/>
        </w:trPr>
        <w:tc>
          <w:tcPr>
            <w:tcW w:w="172"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3</w:t>
            </w:r>
          </w:p>
        </w:tc>
        <w:tc>
          <w:tcPr>
            <w:tcW w:w="2179"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Буксировочная лебёдка</w:t>
            </w:r>
          </w:p>
        </w:tc>
        <w:tc>
          <w:tcPr>
            <w:tcW w:w="2649" w:type="pct"/>
            <w:tcBorders>
              <w:top w:val="single" w:sz="6" w:space="0" w:color="auto"/>
              <w:left w:val="single" w:sz="6" w:space="0" w:color="auto"/>
              <w:bottom w:val="single" w:sz="6" w:space="0" w:color="auto"/>
              <w:right w:val="single" w:sz="6" w:space="0" w:color="auto"/>
            </w:tcBorders>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Максимальная масса буксируемого</w:t>
            </w:r>
            <w:r>
              <w:rPr>
                <w:rFonts w:eastAsia="Calibri"/>
                <w:sz w:val="24"/>
              </w:rPr>
              <w:t xml:space="preserve"> </w:t>
            </w:r>
            <w:r w:rsidRPr="004D4815">
              <w:rPr>
                <w:rFonts w:eastAsia="Calibri"/>
                <w:sz w:val="24"/>
              </w:rPr>
              <w:t xml:space="preserve">груза </w:t>
            </w:r>
            <w:r>
              <w:rPr>
                <w:rFonts w:eastAsia="Calibri"/>
                <w:sz w:val="24"/>
              </w:rPr>
              <w:t>_</w:t>
            </w:r>
            <w:r w:rsidRPr="004D4815">
              <w:rPr>
                <w:rFonts w:eastAsia="Calibri"/>
                <w:sz w:val="24"/>
              </w:rPr>
              <w:t xml:space="preserve"> т</w:t>
            </w:r>
          </w:p>
        </w:tc>
      </w:tr>
      <w:tr w:rsidR="00EF06BD" w:rsidRPr="004D4815" w:rsidTr="00246802">
        <w:trPr>
          <w:trHeight w:val="241"/>
        </w:trPr>
        <w:tc>
          <w:tcPr>
            <w:tcW w:w="172" w:type="pct"/>
            <w:tcBorders>
              <w:top w:val="single" w:sz="6" w:space="0" w:color="auto"/>
              <w:left w:val="single" w:sz="6" w:space="0" w:color="auto"/>
              <w:bottom w:val="single" w:sz="6" w:space="0" w:color="auto"/>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4</w:t>
            </w:r>
          </w:p>
        </w:tc>
        <w:tc>
          <w:tcPr>
            <w:tcW w:w="2179" w:type="pct"/>
            <w:tcBorders>
              <w:top w:val="single" w:sz="6" w:space="0" w:color="auto"/>
              <w:left w:val="single" w:sz="6" w:space="0" w:color="auto"/>
              <w:bottom w:val="single" w:sz="6" w:space="0" w:color="auto"/>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Подруливающее устройство</w:t>
            </w:r>
          </w:p>
        </w:tc>
        <w:tc>
          <w:tcPr>
            <w:tcW w:w="2649" w:type="pct"/>
            <w:tcBorders>
              <w:top w:val="single" w:sz="6" w:space="0" w:color="auto"/>
              <w:left w:val="single" w:sz="6" w:space="0" w:color="auto"/>
              <w:bottom w:val="single" w:sz="6" w:space="0" w:color="auto"/>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Pr>
                <w:rFonts w:eastAsia="Calibri"/>
                <w:sz w:val="24"/>
              </w:rPr>
              <w:t xml:space="preserve">Водоизмещение судна </w:t>
            </w:r>
            <w:r>
              <w:rPr>
                <w:rFonts w:eastAsia="Calibri"/>
                <w:sz w:val="24"/>
                <w:lang w:val="en-US"/>
              </w:rPr>
              <w:t>D</w:t>
            </w:r>
            <w:r w:rsidRPr="004D4815">
              <w:rPr>
                <w:rFonts w:eastAsia="Calibri"/>
                <w:sz w:val="24"/>
              </w:rPr>
              <w:t>=</w:t>
            </w:r>
            <w:r>
              <w:rPr>
                <w:rFonts w:eastAsia="Calibri"/>
                <w:sz w:val="24"/>
              </w:rPr>
              <w:t>___</w:t>
            </w:r>
            <w:r w:rsidRPr="004D4815">
              <w:rPr>
                <w:rFonts w:eastAsia="Calibri"/>
                <w:sz w:val="24"/>
              </w:rPr>
              <w:t>т</w:t>
            </w:r>
          </w:p>
        </w:tc>
      </w:tr>
      <w:tr w:rsidR="00EF06BD" w:rsidRPr="004D4815" w:rsidTr="00246802">
        <w:trPr>
          <w:trHeight w:val="244"/>
        </w:trPr>
        <w:tc>
          <w:tcPr>
            <w:tcW w:w="172"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5</w:t>
            </w:r>
          </w:p>
        </w:tc>
        <w:tc>
          <w:tcPr>
            <w:tcW w:w="217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Рулевое устройство</w:t>
            </w:r>
          </w:p>
        </w:tc>
        <w:tc>
          <w:tcPr>
            <w:tcW w:w="264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Pr>
                <w:rFonts w:eastAsia="Calibri"/>
                <w:sz w:val="24"/>
              </w:rPr>
              <w:t xml:space="preserve">Водоизмещение судна </w:t>
            </w:r>
            <w:r>
              <w:rPr>
                <w:rFonts w:eastAsia="Calibri"/>
                <w:sz w:val="24"/>
                <w:lang w:val="en-US"/>
              </w:rPr>
              <w:t>D</w:t>
            </w:r>
            <w:r w:rsidRPr="004D4815">
              <w:rPr>
                <w:rFonts w:eastAsia="Calibri"/>
                <w:sz w:val="24"/>
              </w:rPr>
              <w:t>=</w:t>
            </w:r>
            <w:r>
              <w:rPr>
                <w:rFonts w:eastAsia="Calibri"/>
                <w:sz w:val="24"/>
              </w:rPr>
              <w:t>___</w:t>
            </w:r>
            <w:r w:rsidRPr="004D4815">
              <w:rPr>
                <w:rFonts w:eastAsia="Calibri"/>
                <w:sz w:val="24"/>
              </w:rPr>
              <w:t xml:space="preserve"> т</w:t>
            </w:r>
          </w:p>
        </w:tc>
      </w:tr>
      <w:tr w:rsidR="00EF06BD" w:rsidRPr="004D4815" w:rsidTr="00246802">
        <w:trPr>
          <w:trHeight w:val="221"/>
        </w:trPr>
        <w:tc>
          <w:tcPr>
            <w:tcW w:w="172"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6</w:t>
            </w:r>
          </w:p>
        </w:tc>
        <w:tc>
          <w:tcPr>
            <w:tcW w:w="217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Балластная система подводной</w:t>
            </w:r>
            <w:r>
              <w:rPr>
                <w:rFonts w:eastAsia="Calibri"/>
                <w:sz w:val="24"/>
              </w:rPr>
              <w:t xml:space="preserve"> </w:t>
            </w:r>
            <w:r w:rsidRPr="004D4815">
              <w:rPr>
                <w:rFonts w:eastAsia="Calibri"/>
                <w:sz w:val="24"/>
              </w:rPr>
              <w:t>лодки</w:t>
            </w:r>
          </w:p>
        </w:tc>
        <w:tc>
          <w:tcPr>
            <w:tcW w:w="264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Pr>
                <w:rFonts w:eastAsia="Calibri"/>
                <w:sz w:val="24"/>
              </w:rPr>
              <w:t xml:space="preserve">Объём балластной системы </w:t>
            </w:r>
            <w:r>
              <w:rPr>
                <w:rFonts w:eastAsia="Calibri"/>
                <w:sz w:val="24"/>
                <w:lang w:val="en-US"/>
              </w:rPr>
              <w:t>V</w:t>
            </w:r>
            <w:r w:rsidRPr="004D4815">
              <w:rPr>
                <w:rFonts w:eastAsia="Calibri"/>
                <w:sz w:val="24"/>
              </w:rPr>
              <w:t>=</w:t>
            </w:r>
            <w:r>
              <w:rPr>
                <w:rFonts w:eastAsia="Calibri"/>
                <w:sz w:val="24"/>
              </w:rPr>
              <w:t>___</w:t>
            </w:r>
            <w:r w:rsidRPr="004D4815">
              <w:rPr>
                <w:rFonts w:eastAsia="Calibri"/>
                <w:sz w:val="24"/>
              </w:rPr>
              <w:t xml:space="preserve"> т</w:t>
            </w:r>
          </w:p>
        </w:tc>
      </w:tr>
      <w:tr w:rsidR="00EF06BD" w:rsidRPr="004D4815" w:rsidTr="00246802">
        <w:trPr>
          <w:trHeight w:val="232"/>
        </w:trPr>
        <w:tc>
          <w:tcPr>
            <w:tcW w:w="172"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7</w:t>
            </w:r>
          </w:p>
        </w:tc>
        <w:tc>
          <w:tcPr>
            <w:tcW w:w="217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Осушительная система</w:t>
            </w:r>
          </w:p>
        </w:tc>
        <w:tc>
          <w:tcPr>
            <w:tcW w:w="264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Водоизмещение судна 0=</w:t>
            </w:r>
            <w:r>
              <w:rPr>
                <w:rFonts w:eastAsia="Calibri"/>
                <w:sz w:val="24"/>
              </w:rPr>
              <w:t>___</w:t>
            </w:r>
            <w:r w:rsidRPr="004D4815">
              <w:rPr>
                <w:rFonts w:eastAsia="Calibri"/>
                <w:sz w:val="24"/>
              </w:rPr>
              <w:t xml:space="preserve"> т</w:t>
            </w:r>
          </w:p>
        </w:tc>
      </w:tr>
      <w:tr w:rsidR="00EF06BD" w:rsidRPr="004D4815" w:rsidTr="00246802">
        <w:trPr>
          <w:trHeight w:val="223"/>
        </w:trPr>
        <w:tc>
          <w:tcPr>
            <w:tcW w:w="172"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8</w:t>
            </w:r>
          </w:p>
        </w:tc>
        <w:tc>
          <w:tcPr>
            <w:tcW w:w="217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Пожарный насос</w:t>
            </w:r>
          </w:p>
        </w:tc>
        <w:tc>
          <w:tcPr>
            <w:tcW w:w="2649" w:type="pct"/>
            <w:tcBorders>
              <w:top w:val="single" w:sz="6" w:space="0" w:color="auto"/>
              <w:left w:val="single" w:sz="6" w:space="0" w:color="auto"/>
              <w:bottom w:val="nil"/>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Водоизмещение судна 0=</w:t>
            </w:r>
            <w:r>
              <w:rPr>
                <w:rFonts w:eastAsia="Calibri"/>
                <w:sz w:val="24"/>
              </w:rPr>
              <w:t>___</w:t>
            </w:r>
            <w:r w:rsidRPr="004D4815">
              <w:rPr>
                <w:rFonts w:eastAsia="Calibri"/>
                <w:sz w:val="24"/>
              </w:rPr>
              <w:t xml:space="preserve"> т</w:t>
            </w:r>
          </w:p>
        </w:tc>
      </w:tr>
      <w:tr w:rsidR="00EF06BD" w:rsidRPr="004D4815" w:rsidTr="00246802">
        <w:trPr>
          <w:trHeight w:val="226"/>
        </w:trPr>
        <w:tc>
          <w:tcPr>
            <w:tcW w:w="172" w:type="pct"/>
            <w:tcBorders>
              <w:top w:val="single" w:sz="6" w:space="0" w:color="auto"/>
              <w:left w:val="single" w:sz="6" w:space="0" w:color="auto"/>
              <w:bottom w:val="single" w:sz="4" w:space="0" w:color="auto"/>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9</w:t>
            </w:r>
          </w:p>
        </w:tc>
        <w:tc>
          <w:tcPr>
            <w:tcW w:w="2179" w:type="pct"/>
            <w:tcBorders>
              <w:top w:val="single" w:sz="6" w:space="0" w:color="auto"/>
              <w:left w:val="single" w:sz="6" w:space="0" w:color="auto"/>
              <w:bottom w:val="single" w:sz="4" w:space="0" w:color="auto"/>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Аварийная электростанция</w:t>
            </w:r>
          </w:p>
        </w:tc>
        <w:tc>
          <w:tcPr>
            <w:tcW w:w="2649" w:type="pct"/>
            <w:tcBorders>
              <w:top w:val="single" w:sz="6" w:space="0" w:color="auto"/>
              <w:left w:val="single" w:sz="6" w:space="0" w:color="auto"/>
              <w:bottom w:val="single" w:sz="4" w:space="0" w:color="auto"/>
              <w:right w:val="single" w:sz="6"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Мощность потребителей Р=</w:t>
            </w:r>
            <w:r>
              <w:rPr>
                <w:rFonts w:eastAsia="Calibri"/>
                <w:sz w:val="24"/>
              </w:rPr>
              <w:t>___</w:t>
            </w:r>
            <w:r w:rsidRPr="004D4815">
              <w:rPr>
                <w:rFonts w:eastAsia="Calibri"/>
                <w:sz w:val="24"/>
              </w:rPr>
              <w:t xml:space="preserve"> кВт</w:t>
            </w:r>
          </w:p>
        </w:tc>
      </w:tr>
      <w:tr w:rsidR="00EF06BD" w:rsidRPr="004D4815" w:rsidTr="00246802">
        <w:trPr>
          <w:trHeight w:val="203"/>
        </w:trPr>
        <w:tc>
          <w:tcPr>
            <w:tcW w:w="172" w:type="pct"/>
            <w:tcBorders>
              <w:top w:val="single" w:sz="4" w:space="0" w:color="auto"/>
              <w:left w:val="single" w:sz="4" w:space="0" w:color="auto"/>
              <w:bottom w:val="single" w:sz="4" w:space="0" w:color="auto"/>
              <w:right w:val="single" w:sz="4"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10</w:t>
            </w:r>
          </w:p>
        </w:tc>
        <w:tc>
          <w:tcPr>
            <w:tcW w:w="2179" w:type="pct"/>
            <w:tcBorders>
              <w:top w:val="single" w:sz="4" w:space="0" w:color="auto"/>
              <w:left w:val="single" w:sz="4" w:space="0" w:color="auto"/>
              <w:bottom w:val="single" w:sz="4" w:space="0" w:color="auto"/>
              <w:right w:val="single" w:sz="4"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Система питания постоянного</w:t>
            </w:r>
            <w:r>
              <w:rPr>
                <w:rFonts w:eastAsia="Calibri"/>
                <w:sz w:val="24"/>
              </w:rPr>
              <w:t xml:space="preserve"> </w:t>
            </w:r>
            <w:r w:rsidRPr="004D4815">
              <w:rPr>
                <w:rFonts w:eastAsia="Calibri"/>
                <w:sz w:val="24"/>
              </w:rPr>
              <w:t>тока</w:t>
            </w:r>
          </w:p>
        </w:tc>
        <w:tc>
          <w:tcPr>
            <w:tcW w:w="2649" w:type="pct"/>
            <w:tcBorders>
              <w:top w:val="single" w:sz="4" w:space="0" w:color="auto"/>
              <w:left w:val="single" w:sz="4" w:space="0" w:color="auto"/>
              <w:bottom w:val="single" w:sz="4" w:space="0" w:color="auto"/>
              <w:right w:val="single" w:sz="4" w:space="0" w:color="auto"/>
            </w:tcBorders>
            <w:vAlign w:val="center"/>
          </w:tcPr>
          <w:p w:rsidR="00EF06BD" w:rsidRPr="004D4815" w:rsidRDefault="00EF06BD" w:rsidP="00246802">
            <w:pPr>
              <w:tabs>
                <w:tab w:val="left" w:pos="3261"/>
              </w:tabs>
              <w:autoSpaceDE w:val="0"/>
              <w:autoSpaceDN w:val="0"/>
              <w:adjustRightInd w:val="0"/>
              <w:rPr>
                <w:rFonts w:eastAsia="Calibri"/>
                <w:sz w:val="24"/>
              </w:rPr>
            </w:pPr>
            <w:r w:rsidRPr="004D4815">
              <w:rPr>
                <w:rFonts w:eastAsia="Calibri"/>
                <w:sz w:val="24"/>
              </w:rPr>
              <w:t>Мощность потребителей Р=</w:t>
            </w:r>
            <w:r>
              <w:rPr>
                <w:rFonts w:eastAsia="Calibri"/>
                <w:sz w:val="24"/>
              </w:rPr>
              <w:t>__</w:t>
            </w:r>
            <w:r w:rsidRPr="004D4815">
              <w:rPr>
                <w:rFonts w:eastAsia="Calibri"/>
                <w:sz w:val="24"/>
              </w:rPr>
              <w:t xml:space="preserve"> кВт</w:t>
            </w:r>
          </w:p>
        </w:tc>
      </w:tr>
    </w:tbl>
    <w:p w:rsidR="00C84552" w:rsidRDefault="00C84552" w:rsidP="00C84552">
      <w:pPr>
        <w:spacing w:line="276" w:lineRule="auto"/>
      </w:pPr>
    </w:p>
    <w:p w:rsidR="00C84552" w:rsidRPr="006121B6" w:rsidRDefault="00C84552" w:rsidP="00C84552">
      <w:pPr>
        <w:tabs>
          <w:tab w:val="left" w:pos="851"/>
        </w:tabs>
        <w:spacing w:line="276" w:lineRule="auto"/>
        <w:ind w:firstLine="567"/>
        <w:jc w:val="center"/>
        <w:rPr>
          <w:b/>
          <w:szCs w:val="28"/>
        </w:rPr>
      </w:pPr>
      <w:r w:rsidRPr="006121B6">
        <w:rPr>
          <w:b/>
          <w:szCs w:val="28"/>
        </w:rPr>
        <w:t xml:space="preserve">Критерии оценки курсового проекта по дисциплине </w:t>
      </w:r>
    </w:p>
    <w:p w:rsidR="00C84552" w:rsidRPr="00C84552" w:rsidRDefault="00C84552" w:rsidP="00C84552">
      <w:pPr>
        <w:tabs>
          <w:tab w:val="left" w:pos="851"/>
        </w:tabs>
        <w:spacing w:line="276" w:lineRule="auto"/>
        <w:ind w:firstLine="567"/>
        <w:jc w:val="center"/>
        <w:rPr>
          <w:szCs w:val="28"/>
        </w:rPr>
      </w:pPr>
      <w:r w:rsidRPr="00C84552">
        <w:rPr>
          <w:szCs w:val="28"/>
        </w:rPr>
        <w:t>«</w:t>
      </w:r>
      <w:r w:rsidR="00772345" w:rsidRPr="00772345">
        <w:rPr>
          <w:szCs w:val="28"/>
        </w:rPr>
        <w:t>Электрооборудование судов</w:t>
      </w:r>
      <w:r w:rsidRPr="00C84552">
        <w:rPr>
          <w:szCs w:val="28"/>
        </w:rPr>
        <w:t>»</w:t>
      </w:r>
    </w:p>
    <w:p w:rsidR="00C84552" w:rsidRPr="006121B6" w:rsidRDefault="00C84552" w:rsidP="00C84552">
      <w:pPr>
        <w:ind w:left="567"/>
        <w:jc w:val="center"/>
        <w:rPr>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851"/>
        <w:gridCol w:w="850"/>
        <w:gridCol w:w="1134"/>
        <w:gridCol w:w="1701"/>
        <w:gridCol w:w="567"/>
        <w:gridCol w:w="2693"/>
      </w:tblGrid>
      <w:tr w:rsidR="00C84552" w:rsidRPr="00A91B9F" w:rsidTr="003920F6">
        <w:trPr>
          <w:cantSplit/>
          <w:trHeight w:val="1134"/>
        </w:trPr>
        <w:tc>
          <w:tcPr>
            <w:tcW w:w="534" w:type="dxa"/>
            <w:textDirection w:val="btLr"/>
            <w:vAlign w:val="center"/>
          </w:tcPr>
          <w:p w:rsidR="00C84552" w:rsidRPr="00C84552" w:rsidRDefault="00C84552" w:rsidP="00C84552">
            <w:pPr>
              <w:ind w:left="-142" w:right="-108"/>
              <w:jc w:val="center"/>
              <w:rPr>
                <w:rFonts w:eastAsia="MS Mincho"/>
                <w:sz w:val="24"/>
                <w:szCs w:val="24"/>
                <w:lang w:eastAsia="ja-JP"/>
              </w:rPr>
            </w:pPr>
            <w:r w:rsidRPr="00C84552">
              <w:rPr>
                <w:rFonts w:eastAsia="MS Mincho"/>
                <w:sz w:val="24"/>
                <w:szCs w:val="24"/>
                <w:lang w:eastAsia="ja-JP"/>
              </w:rPr>
              <w:t>Оценка</w:t>
            </w:r>
          </w:p>
        </w:tc>
        <w:tc>
          <w:tcPr>
            <w:tcW w:w="2268" w:type="dxa"/>
            <w:gridSpan w:val="2"/>
            <w:vAlign w:val="center"/>
          </w:tcPr>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50-60баллов (неудовлетворительно)</w:t>
            </w:r>
          </w:p>
        </w:tc>
        <w:tc>
          <w:tcPr>
            <w:tcW w:w="1984" w:type="dxa"/>
            <w:gridSpan w:val="2"/>
            <w:vAlign w:val="center"/>
          </w:tcPr>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61-75 баллов</w:t>
            </w:r>
          </w:p>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(удовлетворительно)</w:t>
            </w:r>
          </w:p>
        </w:tc>
        <w:tc>
          <w:tcPr>
            <w:tcW w:w="2268" w:type="dxa"/>
            <w:gridSpan w:val="2"/>
            <w:vAlign w:val="center"/>
          </w:tcPr>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76-85 баллов</w:t>
            </w:r>
          </w:p>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(хорошо)</w:t>
            </w:r>
          </w:p>
        </w:tc>
        <w:tc>
          <w:tcPr>
            <w:tcW w:w="2693" w:type="dxa"/>
            <w:vAlign w:val="center"/>
          </w:tcPr>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86-100 баллов</w:t>
            </w:r>
          </w:p>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(отлично)</w:t>
            </w:r>
          </w:p>
        </w:tc>
      </w:tr>
      <w:tr w:rsidR="00C84552" w:rsidRPr="00A91B9F" w:rsidTr="003920F6">
        <w:tc>
          <w:tcPr>
            <w:tcW w:w="534" w:type="dxa"/>
            <w:vAlign w:val="center"/>
          </w:tcPr>
          <w:p w:rsidR="00C84552" w:rsidRPr="00C84552" w:rsidRDefault="00C84552" w:rsidP="00C84552">
            <w:pPr>
              <w:ind w:left="-142" w:right="-108"/>
              <w:jc w:val="center"/>
              <w:rPr>
                <w:rFonts w:eastAsia="MS Mincho"/>
                <w:sz w:val="24"/>
                <w:szCs w:val="24"/>
                <w:lang w:eastAsia="ja-JP"/>
              </w:rPr>
            </w:pPr>
            <w:r w:rsidRPr="00C84552">
              <w:rPr>
                <w:rFonts w:eastAsia="MS Mincho"/>
                <w:sz w:val="24"/>
                <w:szCs w:val="24"/>
                <w:lang w:eastAsia="ja-JP"/>
              </w:rPr>
              <w:t>Критерии</w:t>
            </w:r>
          </w:p>
        </w:tc>
        <w:tc>
          <w:tcPr>
            <w:tcW w:w="9213" w:type="dxa"/>
            <w:gridSpan w:val="7"/>
            <w:vAlign w:val="center"/>
          </w:tcPr>
          <w:p w:rsidR="00C84552" w:rsidRPr="00C84552" w:rsidRDefault="00C84552" w:rsidP="00C84552">
            <w:pPr>
              <w:jc w:val="center"/>
              <w:rPr>
                <w:rFonts w:eastAsia="MS Mincho"/>
                <w:sz w:val="24"/>
                <w:szCs w:val="24"/>
                <w:lang w:eastAsia="ja-JP"/>
              </w:rPr>
            </w:pPr>
            <w:r w:rsidRPr="00C84552">
              <w:rPr>
                <w:rFonts w:eastAsia="MS Mincho"/>
                <w:sz w:val="24"/>
                <w:szCs w:val="24"/>
                <w:lang w:eastAsia="ja-JP"/>
              </w:rPr>
              <w:t>Содержание критериев</w:t>
            </w:r>
          </w:p>
        </w:tc>
      </w:tr>
      <w:tr w:rsidR="00C84552" w:rsidRPr="00A91B9F" w:rsidTr="003920F6">
        <w:trPr>
          <w:cantSplit/>
          <w:trHeight w:val="1134"/>
        </w:trPr>
        <w:tc>
          <w:tcPr>
            <w:tcW w:w="534" w:type="dxa"/>
            <w:textDirection w:val="btLr"/>
            <w:vAlign w:val="center"/>
          </w:tcPr>
          <w:p w:rsidR="00C84552" w:rsidRPr="00A91B9F" w:rsidRDefault="00C84552" w:rsidP="00C84552">
            <w:pPr>
              <w:ind w:left="-142" w:right="-108"/>
              <w:jc w:val="center"/>
              <w:rPr>
                <w:rFonts w:eastAsia="MS Mincho"/>
                <w:b/>
                <w:sz w:val="24"/>
                <w:szCs w:val="24"/>
                <w:lang w:eastAsia="ja-JP"/>
              </w:rPr>
            </w:pPr>
            <w:r w:rsidRPr="00A91B9F">
              <w:rPr>
                <w:rFonts w:eastAsia="MS Mincho"/>
                <w:b/>
                <w:sz w:val="24"/>
                <w:szCs w:val="24"/>
                <w:lang w:eastAsia="ja-JP"/>
              </w:rPr>
              <w:t>Выполнение курсового проекта</w:t>
            </w:r>
          </w:p>
        </w:tc>
        <w:tc>
          <w:tcPr>
            <w:tcW w:w="1417" w:type="dxa"/>
          </w:tcPr>
          <w:p w:rsidR="00C84552" w:rsidRPr="00A91B9F" w:rsidRDefault="00C84552" w:rsidP="00C84552">
            <w:pPr>
              <w:rPr>
                <w:rFonts w:eastAsia="MS Mincho"/>
                <w:sz w:val="24"/>
                <w:szCs w:val="24"/>
                <w:lang w:eastAsia="ja-JP"/>
              </w:rPr>
            </w:pPr>
            <w:r w:rsidRPr="00A91B9F">
              <w:rPr>
                <w:rFonts w:eastAsia="MS Mincho"/>
                <w:sz w:val="24"/>
                <w:szCs w:val="24"/>
                <w:lang w:eastAsia="ja-JP"/>
              </w:rPr>
              <w:t xml:space="preserve">Проект не выполнен </w:t>
            </w:r>
          </w:p>
        </w:tc>
        <w:tc>
          <w:tcPr>
            <w:tcW w:w="1701" w:type="dxa"/>
            <w:gridSpan w:val="2"/>
          </w:tcPr>
          <w:p w:rsidR="00C84552" w:rsidRPr="00A91B9F" w:rsidRDefault="00C84552" w:rsidP="00C84552">
            <w:pPr>
              <w:rPr>
                <w:rFonts w:eastAsia="MS Mincho"/>
                <w:sz w:val="24"/>
                <w:szCs w:val="24"/>
                <w:lang w:eastAsia="ja-JP"/>
              </w:rPr>
            </w:pPr>
            <w:r w:rsidRPr="00A91B9F">
              <w:rPr>
                <w:rFonts w:eastAsia="MS Mincho"/>
                <w:sz w:val="24"/>
                <w:szCs w:val="24"/>
                <w:lang w:eastAsia="ja-JP"/>
              </w:rPr>
              <w:t>Проект выполнен не полно</w:t>
            </w:r>
            <w:r w:rsidR="006745A1">
              <w:rPr>
                <w:rFonts w:eastAsia="MS Mincho"/>
                <w:sz w:val="24"/>
                <w:szCs w:val="24"/>
                <w:lang w:eastAsia="ja-JP"/>
              </w:rPr>
              <w:t>стью, в</w:t>
            </w:r>
            <w:r w:rsidRPr="00A91B9F">
              <w:rPr>
                <w:rFonts w:eastAsia="MS Mincho"/>
                <w:sz w:val="24"/>
                <w:szCs w:val="24"/>
                <w:lang w:eastAsia="ja-JP"/>
              </w:rPr>
              <w:t xml:space="preserve">ыводы не сделаны </w:t>
            </w:r>
          </w:p>
          <w:p w:rsidR="00C84552" w:rsidRPr="00A91B9F" w:rsidRDefault="00C84552" w:rsidP="00C84552">
            <w:pPr>
              <w:rPr>
                <w:rFonts w:eastAsia="MS Mincho"/>
                <w:sz w:val="24"/>
                <w:szCs w:val="24"/>
                <w:lang w:eastAsia="ja-JP"/>
              </w:rPr>
            </w:pPr>
          </w:p>
        </w:tc>
        <w:tc>
          <w:tcPr>
            <w:tcW w:w="2835" w:type="dxa"/>
            <w:gridSpan w:val="2"/>
          </w:tcPr>
          <w:p w:rsidR="00C84552" w:rsidRPr="00A91B9F" w:rsidRDefault="00C84552" w:rsidP="006745A1">
            <w:pPr>
              <w:rPr>
                <w:rFonts w:eastAsia="MS Mincho"/>
                <w:sz w:val="24"/>
                <w:szCs w:val="24"/>
                <w:lang w:eastAsia="ja-JP"/>
              </w:rPr>
            </w:pPr>
            <w:r w:rsidRPr="00A91B9F">
              <w:rPr>
                <w:rFonts w:eastAsia="MS Mincho"/>
                <w:sz w:val="24"/>
                <w:szCs w:val="24"/>
                <w:lang w:eastAsia="ja-JP"/>
              </w:rPr>
              <w:t>Проект выполнен в соответствии с за</w:t>
            </w:r>
            <w:r w:rsidR="006745A1">
              <w:rPr>
                <w:rFonts w:eastAsia="MS Mincho"/>
                <w:sz w:val="24"/>
                <w:szCs w:val="24"/>
                <w:lang w:eastAsia="ja-JP"/>
              </w:rPr>
              <w:t>данием, но</w:t>
            </w:r>
            <w:r w:rsidRPr="00A91B9F">
              <w:rPr>
                <w:rFonts w:eastAsia="MS Mincho"/>
                <w:sz w:val="24"/>
                <w:szCs w:val="24"/>
                <w:lang w:eastAsia="ja-JP"/>
              </w:rPr>
              <w:t xml:space="preserve"> </w:t>
            </w:r>
            <w:r w:rsidR="006745A1">
              <w:rPr>
                <w:rFonts w:eastAsia="MS Mincho"/>
                <w:sz w:val="24"/>
                <w:szCs w:val="24"/>
                <w:lang w:eastAsia="ja-JP"/>
              </w:rPr>
              <w:t>н</w:t>
            </w:r>
            <w:r w:rsidRPr="00A91B9F">
              <w:rPr>
                <w:rFonts w:eastAsia="MS Mincho"/>
                <w:sz w:val="24"/>
                <w:szCs w:val="24"/>
                <w:lang w:eastAsia="ja-JP"/>
              </w:rPr>
              <w:t>е все выводы сделаны и обоснованы</w:t>
            </w:r>
          </w:p>
        </w:tc>
        <w:tc>
          <w:tcPr>
            <w:tcW w:w="3260" w:type="dxa"/>
            <w:gridSpan w:val="2"/>
          </w:tcPr>
          <w:p w:rsidR="00C84552" w:rsidRPr="00A91B9F" w:rsidRDefault="00C84552" w:rsidP="006745A1">
            <w:pPr>
              <w:rPr>
                <w:rFonts w:eastAsia="MS Mincho"/>
                <w:sz w:val="24"/>
                <w:szCs w:val="24"/>
                <w:lang w:eastAsia="ja-JP"/>
              </w:rPr>
            </w:pPr>
            <w:r w:rsidRPr="00A91B9F">
              <w:rPr>
                <w:rFonts w:eastAsia="MS Mincho"/>
                <w:sz w:val="24"/>
                <w:szCs w:val="24"/>
                <w:lang w:eastAsia="ja-JP"/>
              </w:rPr>
              <w:t>Проект выполнен в соответствии с требованиями, аккуратно, все расчёты правильные</w:t>
            </w:r>
            <w:r w:rsidR="006745A1">
              <w:rPr>
                <w:rFonts w:eastAsia="MS Mincho"/>
                <w:sz w:val="24"/>
                <w:szCs w:val="24"/>
                <w:lang w:eastAsia="ja-JP"/>
              </w:rPr>
              <w:t>;</w:t>
            </w:r>
            <w:r w:rsidRPr="00A91B9F">
              <w:rPr>
                <w:rFonts w:eastAsia="MS Mincho"/>
                <w:sz w:val="24"/>
                <w:szCs w:val="24"/>
                <w:lang w:eastAsia="ja-JP"/>
              </w:rPr>
              <w:t xml:space="preserve"> графическая часть представлена в полном объёме с использованием графического редактора</w:t>
            </w:r>
            <w:r w:rsidR="006745A1">
              <w:rPr>
                <w:rFonts w:eastAsia="MS Mincho"/>
                <w:sz w:val="24"/>
                <w:szCs w:val="24"/>
                <w:lang w:eastAsia="ja-JP"/>
              </w:rPr>
              <w:t>;</w:t>
            </w:r>
            <w:r w:rsidRPr="00A91B9F">
              <w:rPr>
                <w:rFonts w:eastAsia="MS Mincho"/>
                <w:sz w:val="24"/>
                <w:szCs w:val="24"/>
                <w:lang w:eastAsia="ja-JP"/>
              </w:rPr>
              <w:t xml:space="preserve"> </w:t>
            </w:r>
            <w:r w:rsidR="006745A1">
              <w:rPr>
                <w:rFonts w:eastAsia="MS Mincho"/>
                <w:sz w:val="24"/>
                <w:szCs w:val="24"/>
                <w:lang w:eastAsia="ja-JP"/>
              </w:rPr>
              <w:t>в</w:t>
            </w:r>
            <w:r w:rsidRPr="00A91B9F">
              <w:rPr>
                <w:rFonts w:eastAsia="MS Mincho"/>
                <w:sz w:val="24"/>
                <w:szCs w:val="24"/>
                <w:lang w:eastAsia="ja-JP"/>
              </w:rPr>
              <w:t>ыводы обоснованы</w:t>
            </w:r>
          </w:p>
        </w:tc>
      </w:tr>
      <w:tr w:rsidR="00C84552" w:rsidRPr="00A91B9F" w:rsidTr="003920F6">
        <w:trPr>
          <w:cantSplit/>
          <w:trHeight w:val="1134"/>
        </w:trPr>
        <w:tc>
          <w:tcPr>
            <w:tcW w:w="534" w:type="dxa"/>
            <w:textDirection w:val="btLr"/>
            <w:vAlign w:val="center"/>
          </w:tcPr>
          <w:p w:rsidR="00C84552" w:rsidRPr="00A91B9F" w:rsidRDefault="00C84552" w:rsidP="00C84552">
            <w:pPr>
              <w:ind w:left="-142" w:right="-108"/>
              <w:jc w:val="center"/>
              <w:rPr>
                <w:rFonts w:eastAsia="MS Mincho"/>
                <w:b/>
                <w:sz w:val="24"/>
                <w:szCs w:val="24"/>
                <w:lang w:eastAsia="ja-JP"/>
              </w:rPr>
            </w:pPr>
            <w:r w:rsidRPr="00A91B9F">
              <w:rPr>
                <w:rFonts w:eastAsia="MS Mincho"/>
                <w:b/>
                <w:sz w:val="24"/>
                <w:szCs w:val="24"/>
                <w:lang w:eastAsia="ja-JP"/>
              </w:rPr>
              <w:lastRenderedPageBreak/>
              <w:t>Представление</w:t>
            </w:r>
          </w:p>
        </w:tc>
        <w:tc>
          <w:tcPr>
            <w:tcW w:w="1417" w:type="dxa"/>
          </w:tcPr>
          <w:p w:rsidR="00C84552" w:rsidRPr="00A91B9F" w:rsidRDefault="00C84552" w:rsidP="00C84552">
            <w:pPr>
              <w:rPr>
                <w:rFonts w:eastAsia="MS Mincho"/>
                <w:sz w:val="24"/>
                <w:szCs w:val="24"/>
                <w:lang w:eastAsia="ja-JP"/>
              </w:rPr>
            </w:pPr>
            <w:r w:rsidRPr="00A91B9F">
              <w:rPr>
                <w:rFonts w:eastAsia="MS Mincho"/>
                <w:sz w:val="24"/>
                <w:szCs w:val="24"/>
                <w:lang w:eastAsia="ja-JP"/>
              </w:rPr>
              <w:t>Проект не представлен</w:t>
            </w:r>
          </w:p>
        </w:tc>
        <w:tc>
          <w:tcPr>
            <w:tcW w:w="1701" w:type="dxa"/>
            <w:gridSpan w:val="2"/>
          </w:tcPr>
          <w:p w:rsidR="00C84552" w:rsidRPr="00A91B9F" w:rsidRDefault="00C84552" w:rsidP="00C84552">
            <w:pPr>
              <w:rPr>
                <w:rFonts w:eastAsia="MS Mincho"/>
                <w:sz w:val="24"/>
                <w:szCs w:val="24"/>
                <w:lang w:eastAsia="ja-JP"/>
              </w:rPr>
            </w:pPr>
            <w:r w:rsidRPr="00A91B9F">
              <w:rPr>
                <w:rFonts w:eastAsia="MS Mincho"/>
                <w:sz w:val="24"/>
                <w:szCs w:val="24"/>
                <w:lang w:eastAsia="ja-JP"/>
              </w:rPr>
              <w:t xml:space="preserve">Представленные расчёты и чертежи не последовательны и не систематизированы </w:t>
            </w:r>
          </w:p>
        </w:tc>
        <w:tc>
          <w:tcPr>
            <w:tcW w:w="2835" w:type="dxa"/>
            <w:gridSpan w:val="2"/>
          </w:tcPr>
          <w:p w:rsidR="00C84552" w:rsidRPr="00A91B9F" w:rsidRDefault="00C84552" w:rsidP="006745A1">
            <w:pPr>
              <w:rPr>
                <w:rFonts w:eastAsia="MS Mincho"/>
                <w:sz w:val="24"/>
                <w:szCs w:val="24"/>
                <w:lang w:eastAsia="ja-JP"/>
              </w:rPr>
            </w:pPr>
            <w:r w:rsidRPr="00A91B9F">
              <w:rPr>
                <w:rFonts w:eastAsia="MS Mincho"/>
                <w:sz w:val="24"/>
                <w:szCs w:val="24"/>
                <w:lang w:eastAsia="ja-JP"/>
              </w:rPr>
              <w:t>Представленные расчёты выполнены последовательно, систематизированы</w:t>
            </w:r>
            <w:r w:rsidR="006745A1">
              <w:rPr>
                <w:rFonts w:eastAsia="MS Mincho"/>
                <w:sz w:val="24"/>
                <w:szCs w:val="24"/>
                <w:lang w:eastAsia="ja-JP"/>
              </w:rPr>
              <w:t>;</w:t>
            </w:r>
            <w:r w:rsidRPr="00A91B9F">
              <w:rPr>
                <w:rFonts w:eastAsia="MS Mincho"/>
                <w:sz w:val="24"/>
                <w:szCs w:val="24"/>
                <w:lang w:eastAsia="ja-JP"/>
              </w:rPr>
              <w:t xml:space="preserve"> </w:t>
            </w:r>
            <w:r w:rsidR="006745A1">
              <w:rPr>
                <w:rFonts w:eastAsia="MS Mincho"/>
                <w:sz w:val="24"/>
                <w:szCs w:val="24"/>
                <w:lang w:eastAsia="ja-JP"/>
              </w:rPr>
              <w:t>г</w:t>
            </w:r>
            <w:r w:rsidRPr="00A91B9F">
              <w:rPr>
                <w:rFonts w:eastAsia="MS Mincho"/>
                <w:sz w:val="24"/>
                <w:szCs w:val="24"/>
                <w:lang w:eastAsia="ja-JP"/>
              </w:rPr>
              <w:t>рафическая часть выполнена с помощью графических редакторов с небольшими недочётами</w:t>
            </w:r>
          </w:p>
        </w:tc>
        <w:tc>
          <w:tcPr>
            <w:tcW w:w="3260" w:type="dxa"/>
            <w:gridSpan w:val="2"/>
          </w:tcPr>
          <w:p w:rsidR="00C84552" w:rsidRPr="00A91B9F" w:rsidRDefault="00C84552" w:rsidP="006745A1">
            <w:pPr>
              <w:rPr>
                <w:rFonts w:eastAsia="MS Mincho"/>
                <w:sz w:val="24"/>
                <w:szCs w:val="24"/>
                <w:lang w:eastAsia="ja-JP"/>
              </w:rPr>
            </w:pPr>
            <w:r w:rsidRPr="00A91B9F">
              <w:rPr>
                <w:rFonts w:eastAsia="MS Mincho"/>
                <w:sz w:val="24"/>
                <w:szCs w:val="24"/>
                <w:lang w:eastAsia="ja-JP"/>
              </w:rPr>
              <w:t>Проект представлен в виде отчета со всеми пояснениями и чертежами</w:t>
            </w:r>
            <w:r w:rsidR="006745A1">
              <w:rPr>
                <w:rFonts w:eastAsia="MS Mincho"/>
                <w:sz w:val="24"/>
                <w:szCs w:val="24"/>
                <w:lang w:eastAsia="ja-JP"/>
              </w:rPr>
              <w:t>;</w:t>
            </w:r>
            <w:r w:rsidRPr="00A91B9F">
              <w:rPr>
                <w:rFonts w:eastAsia="MS Mincho"/>
                <w:sz w:val="24"/>
                <w:szCs w:val="24"/>
                <w:lang w:eastAsia="ja-JP"/>
              </w:rPr>
              <w:t xml:space="preserve"> </w:t>
            </w:r>
            <w:r w:rsidR="006745A1">
              <w:rPr>
                <w:rFonts w:eastAsia="MS Mincho"/>
                <w:sz w:val="24"/>
                <w:szCs w:val="24"/>
                <w:lang w:eastAsia="ja-JP"/>
              </w:rPr>
              <w:t>в</w:t>
            </w:r>
            <w:r w:rsidRPr="00A91B9F">
              <w:rPr>
                <w:rFonts w:eastAsia="MS Mincho"/>
                <w:sz w:val="24"/>
                <w:szCs w:val="24"/>
                <w:lang w:eastAsia="ja-JP"/>
              </w:rPr>
              <w:t>се расчёты выполнены с  помощью компьютерных программ</w:t>
            </w:r>
            <w:r>
              <w:rPr>
                <w:rFonts w:eastAsia="MS Mincho"/>
                <w:sz w:val="24"/>
                <w:szCs w:val="24"/>
                <w:lang w:eastAsia="ja-JP"/>
              </w:rPr>
              <w:t>.</w:t>
            </w:r>
          </w:p>
        </w:tc>
      </w:tr>
      <w:tr w:rsidR="00C84552" w:rsidRPr="00A91B9F" w:rsidTr="003920F6">
        <w:trPr>
          <w:cantSplit/>
          <w:trHeight w:val="1134"/>
        </w:trPr>
        <w:tc>
          <w:tcPr>
            <w:tcW w:w="534" w:type="dxa"/>
            <w:textDirection w:val="btLr"/>
            <w:vAlign w:val="center"/>
          </w:tcPr>
          <w:p w:rsidR="00C84552" w:rsidRPr="00A91B9F" w:rsidRDefault="00C84552" w:rsidP="00C84552">
            <w:pPr>
              <w:ind w:left="-142" w:right="-108"/>
              <w:jc w:val="center"/>
              <w:rPr>
                <w:rFonts w:eastAsia="MS Mincho"/>
                <w:b/>
                <w:sz w:val="24"/>
                <w:szCs w:val="24"/>
                <w:lang w:eastAsia="ja-JP"/>
              </w:rPr>
            </w:pPr>
            <w:r w:rsidRPr="00A91B9F">
              <w:rPr>
                <w:rFonts w:eastAsia="MS Mincho"/>
                <w:b/>
                <w:sz w:val="24"/>
                <w:szCs w:val="24"/>
                <w:lang w:eastAsia="ja-JP"/>
              </w:rPr>
              <w:t>Оформление</w:t>
            </w:r>
          </w:p>
        </w:tc>
        <w:tc>
          <w:tcPr>
            <w:tcW w:w="1417" w:type="dxa"/>
          </w:tcPr>
          <w:p w:rsidR="00C84552" w:rsidRPr="00A91B9F" w:rsidRDefault="00C84552" w:rsidP="00C84552">
            <w:pPr>
              <w:rPr>
                <w:rFonts w:eastAsia="MS Mincho"/>
                <w:sz w:val="24"/>
                <w:szCs w:val="24"/>
                <w:lang w:eastAsia="ja-JP"/>
              </w:rPr>
            </w:pPr>
            <w:r w:rsidRPr="00A91B9F">
              <w:rPr>
                <w:rFonts w:eastAsia="MS Mincho"/>
                <w:sz w:val="24"/>
                <w:szCs w:val="24"/>
                <w:lang w:eastAsia="ja-JP"/>
              </w:rPr>
              <w:t>Проект не оформлен</w:t>
            </w:r>
          </w:p>
        </w:tc>
        <w:tc>
          <w:tcPr>
            <w:tcW w:w="1701" w:type="dxa"/>
            <w:gridSpan w:val="2"/>
          </w:tcPr>
          <w:p w:rsidR="00C84552" w:rsidRPr="00A91B9F" w:rsidRDefault="00C84552" w:rsidP="00C84552">
            <w:pPr>
              <w:rPr>
                <w:rFonts w:eastAsia="MS Mincho"/>
                <w:sz w:val="24"/>
                <w:szCs w:val="24"/>
                <w:lang w:eastAsia="ja-JP"/>
              </w:rPr>
            </w:pPr>
            <w:r w:rsidRPr="00A91B9F">
              <w:rPr>
                <w:rFonts w:eastAsia="MS Mincho"/>
                <w:sz w:val="24"/>
                <w:szCs w:val="24"/>
                <w:lang w:eastAsia="ja-JP"/>
              </w:rPr>
              <w:t xml:space="preserve">Оформление ручное,  частичное использование информационных технологий </w:t>
            </w:r>
          </w:p>
        </w:tc>
        <w:tc>
          <w:tcPr>
            <w:tcW w:w="2835" w:type="dxa"/>
            <w:gridSpan w:val="2"/>
          </w:tcPr>
          <w:p w:rsidR="00C84552" w:rsidRPr="00A91B9F" w:rsidRDefault="00C84552" w:rsidP="00C84552">
            <w:pPr>
              <w:rPr>
                <w:rFonts w:eastAsia="MS Mincho"/>
                <w:sz w:val="24"/>
                <w:szCs w:val="24"/>
                <w:lang w:eastAsia="ja-JP"/>
              </w:rPr>
            </w:pPr>
            <w:r w:rsidRPr="00A91B9F">
              <w:rPr>
                <w:rFonts w:eastAsia="MS Mincho"/>
                <w:sz w:val="24"/>
                <w:szCs w:val="24"/>
                <w:lang w:eastAsia="ja-JP"/>
              </w:rPr>
              <w:t xml:space="preserve">Оформление с помощью компьютерных технологий, но небрежное </w:t>
            </w:r>
          </w:p>
        </w:tc>
        <w:tc>
          <w:tcPr>
            <w:tcW w:w="3260" w:type="dxa"/>
            <w:gridSpan w:val="2"/>
          </w:tcPr>
          <w:p w:rsidR="00C84552" w:rsidRPr="00A91B9F" w:rsidRDefault="00C84552" w:rsidP="006745A1">
            <w:pPr>
              <w:rPr>
                <w:rFonts w:eastAsia="MS Mincho"/>
                <w:sz w:val="24"/>
                <w:szCs w:val="24"/>
                <w:lang w:eastAsia="ja-JP"/>
              </w:rPr>
            </w:pPr>
            <w:r w:rsidRPr="00A91B9F">
              <w:rPr>
                <w:rFonts w:eastAsia="MS Mincho"/>
                <w:sz w:val="24"/>
                <w:szCs w:val="24"/>
                <w:lang w:eastAsia="ja-JP"/>
              </w:rPr>
              <w:t xml:space="preserve">Широко использованы </w:t>
            </w:r>
            <w:r>
              <w:rPr>
                <w:rFonts w:eastAsia="MS Mincho"/>
                <w:sz w:val="24"/>
                <w:szCs w:val="24"/>
                <w:lang w:eastAsia="ja-JP"/>
              </w:rPr>
              <w:t xml:space="preserve">компьютерные </w:t>
            </w:r>
            <w:r w:rsidRPr="00A91B9F">
              <w:rPr>
                <w:rFonts w:eastAsia="MS Mincho"/>
                <w:sz w:val="24"/>
                <w:szCs w:val="24"/>
                <w:lang w:eastAsia="ja-JP"/>
              </w:rPr>
              <w:t>технологии</w:t>
            </w:r>
            <w:r w:rsidR="006745A1">
              <w:rPr>
                <w:rFonts w:eastAsia="MS Mincho"/>
                <w:sz w:val="24"/>
                <w:szCs w:val="24"/>
                <w:lang w:eastAsia="ja-JP"/>
              </w:rPr>
              <w:t>;</w:t>
            </w:r>
            <w:r>
              <w:rPr>
                <w:rFonts w:eastAsia="MS Mincho"/>
                <w:sz w:val="24"/>
                <w:szCs w:val="24"/>
                <w:lang w:eastAsia="ja-JP"/>
              </w:rPr>
              <w:t xml:space="preserve"> </w:t>
            </w:r>
            <w:r w:rsidR="006745A1">
              <w:rPr>
                <w:rFonts w:eastAsia="MS Mincho"/>
                <w:sz w:val="24"/>
                <w:szCs w:val="24"/>
                <w:lang w:eastAsia="ja-JP"/>
              </w:rPr>
              <w:t>о</w:t>
            </w:r>
            <w:r w:rsidRPr="00A91B9F">
              <w:rPr>
                <w:rFonts w:eastAsia="MS Mincho"/>
                <w:sz w:val="24"/>
                <w:szCs w:val="24"/>
                <w:lang w:eastAsia="ja-JP"/>
              </w:rPr>
              <w:t>тсутствуют ошибки в представляемой информации</w:t>
            </w:r>
          </w:p>
        </w:tc>
      </w:tr>
      <w:tr w:rsidR="00C84552" w:rsidRPr="00A91B9F" w:rsidTr="003920F6">
        <w:trPr>
          <w:cantSplit/>
          <w:trHeight w:val="1134"/>
        </w:trPr>
        <w:tc>
          <w:tcPr>
            <w:tcW w:w="534" w:type="dxa"/>
            <w:textDirection w:val="btLr"/>
            <w:vAlign w:val="center"/>
          </w:tcPr>
          <w:p w:rsidR="00C84552" w:rsidRPr="00A91B9F" w:rsidRDefault="00C84552" w:rsidP="00C84552">
            <w:pPr>
              <w:ind w:left="-142" w:right="-108"/>
              <w:jc w:val="center"/>
              <w:rPr>
                <w:rFonts w:eastAsia="MS Mincho"/>
                <w:b/>
                <w:sz w:val="24"/>
                <w:szCs w:val="24"/>
                <w:lang w:eastAsia="ja-JP"/>
              </w:rPr>
            </w:pPr>
            <w:r w:rsidRPr="00A91B9F">
              <w:rPr>
                <w:rFonts w:eastAsia="MS Mincho"/>
                <w:b/>
                <w:sz w:val="24"/>
                <w:szCs w:val="24"/>
                <w:lang w:eastAsia="ja-JP"/>
              </w:rPr>
              <w:t>Ответы на вопросы</w:t>
            </w:r>
          </w:p>
        </w:tc>
        <w:tc>
          <w:tcPr>
            <w:tcW w:w="1417" w:type="dxa"/>
          </w:tcPr>
          <w:p w:rsidR="00C84552" w:rsidRPr="00A91B9F" w:rsidRDefault="00C84552" w:rsidP="00C84552">
            <w:pPr>
              <w:rPr>
                <w:rFonts w:eastAsia="MS Mincho"/>
                <w:sz w:val="24"/>
                <w:szCs w:val="24"/>
                <w:lang w:eastAsia="ja-JP"/>
              </w:rPr>
            </w:pPr>
            <w:r w:rsidRPr="00A91B9F">
              <w:rPr>
                <w:rFonts w:eastAsia="MS Mincho"/>
                <w:sz w:val="24"/>
                <w:szCs w:val="24"/>
                <w:lang w:eastAsia="ja-JP"/>
              </w:rPr>
              <w:t>Нет ответов на вопросы</w:t>
            </w:r>
          </w:p>
        </w:tc>
        <w:tc>
          <w:tcPr>
            <w:tcW w:w="1701" w:type="dxa"/>
            <w:gridSpan w:val="2"/>
          </w:tcPr>
          <w:p w:rsidR="00C84552" w:rsidRPr="00A91B9F" w:rsidRDefault="006745A1" w:rsidP="00C84552">
            <w:pPr>
              <w:rPr>
                <w:rFonts w:eastAsia="MS Mincho"/>
                <w:sz w:val="24"/>
                <w:szCs w:val="24"/>
                <w:lang w:eastAsia="ja-JP"/>
              </w:rPr>
            </w:pPr>
            <w:r>
              <w:rPr>
                <w:rFonts w:eastAsia="MS Mincho"/>
                <w:sz w:val="24"/>
                <w:szCs w:val="24"/>
                <w:lang w:eastAsia="ja-JP"/>
              </w:rPr>
              <w:t>О</w:t>
            </w:r>
            <w:r w:rsidR="00C84552" w:rsidRPr="00A91B9F">
              <w:rPr>
                <w:rFonts w:eastAsia="MS Mincho"/>
                <w:sz w:val="24"/>
                <w:szCs w:val="24"/>
                <w:lang w:eastAsia="ja-JP"/>
              </w:rPr>
              <w:t>тветы</w:t>
            </w:r>
            <w:r>
              <w:rPr>
                <w:rFonts w:eastAsia="MS Mincho"/>
                <w:sz w:val="24"/>
                <w:szCs w:val="24"/>
                <w:lang w:eastAsia="ja-JP"/>
              </w:rPr>
              <w:t xml:space="preserve"> только</w:t>
            </w:r>
            <w:r w:rsidR="00C84552" w:rsidRPr="00A91B9F">
              <w:rPr>
                <w:rFonts w:eastAsia="MS Mincho"/>
                <w:sz w:val="24"/>
                <w:szCs w:val="24"/>
                <w:lang w:eastAsia="ja-JP"/>
              </w:rPr>
              <w:t xml:space="preserve"> на элементарные вопросы</w:t>
            </w:r>
          </w:p>
        </w:tc>
        <w:tc>
          <w:tcPr>
            <w:tcW w:w="2835" w:type="dxa"/>
            <w:gridSpan w:val="2"/>
          </w:tcPr>
          <w:p w:rsidR="00C84552" w:rsidRPr="00A91B9F" w:rsidRDefault="00C84552" w:rsidP="00C84552">
            <w:pPr>
              <w:rPr>
                <w:rFonts w:eastAsia="MS Mincho"/>
                <w:sz w:val="24"/>
                <w:szCs w:val="24"/>
                <w:lang w:eastAsia="ja-JP"/>
              </w:rPr>
            </w:pPr>
            <w:r w:rsidRPr="00A91B9F">
              <w:rPr>
                <w:rFonts w:eastAsia="MS Mincho"/>
                <w:sz w:val="24"/>
                <w:szCs w:val="24"/>
                <w:lang w:eastAsia="ja-JP"/>
              </w:rPr>
              <w:t>Ответы на вопросы полные и/или частично полные</w:t>
            </w:r>
          </w:p>
        </w:tc>
        <w:tc>
          <w:tcPr>
            <w:tcW w:w="3260" w:type="dxa"/>
            <w:gridSpan w:val="2"/>
          </w:tcPr>
          <w:p w:rsidR="00C84552" w:rsidRPr="00A91B9F" w:rsidRDefault="00C84552" w:rsidP="006745A1">
            <w:pPr>
              <w:rPr>
                <w:rFonts w:eastAsia="MS Mincho"/>
                <w:sz w:val="24"/>
                <w:szCs w:val="24"/>
                <w:lang w:eastAsia="ja-JP"/>
              </w:rPr>
            </w:pPr>
            <w:r w:rsidRPr="00A91B9F">
              <w:rPr>
                <w:rFonts w:eastAsia="MS Mincho"/>
                <w:sz w:val="24"/>
                <w:szCs w:val="24"/>
                <w:lang w:eastAsia="ja-JP"/>
              </w:rPr>
              <w:t>Ответы на вопросы полные, хорош</w:t>
            </w:r>
            <w:r w:rsidR="006745A1">
              <w:rPr>
                <w:rFonts w:eastAsia="MS Mincho"/>
                <w:sz w:val="24"/>
                <w:szCs w:val="24"/>
                <w:lang w:eastAsia="ja-JP"/>
              </w:rPr>
              <w:t>ее</w:t>
            </w:r>
            <w:r w:rsidRPr="00A91B9F">
              <w:rPr>
                <w:rFonts w:eastAsia="MS Mincho"/>
                <w:sz w:val="24"/>
                <w:szCs w:val="24"/>
                <w:lang w:eastAsia="ja-JP"/>
              </w:rPr>
              <w:t xml:space="preserve"> ориентир</w:t>
            </w:r>
            <w:r w:rsidR="006745A1">
              <w:rPr>
                <w:rFonts w:eastAsia="MS Mincho"/>
                <w:sz w:val="24"/>
                <w:szCs w:val="24"/>
                <w:lang w:eastAsia="ja-JP"/>
              </w:rPr>
              <w:t>ование</w:t>
            </w:r>
            <w:r w:rsidRPr="00A91B9F">
              <w:rPr>
                <w:rFonts w:eastAsia="MS Mincho"/>
                <w:sz w:val="24"/>
                <w:szCs w:val="24"/>
                <w:lang w:eastAsia="ja-JP"/>
              </w:rPr>
              <w:t xml:space="preserve"> в теоретическом материале, приведены примеры и соответствующие пояснения</w:t>
            </w:r>
            <w:r w:rsidR="006745A1">
              <w:rPr>
                <w:rFonts w:eastAsia="MS Mincho"/>
                <w:sz w:val="24"/>
                <w:szCs w:val="24"/>
                <w:lang w:eastAsia="ja-JP"/>
              </w:rPr>
              <w:t>, и</w:t>
            </w:r>
            <w:r w:rsidRPr="00A91B9F">
              <w:rPr>
                <w:rFonts w:eastAsia="MS Mincho"/>
                <w:sz w:val="24"/>
                <w:szCs w:val="24"/>
                <w:lang w:eastAsia="ja-JP"/>
              </w:rPr>
              <w:t xml:space="preserve">спользована дополнительная литература </w:t>
            </w:r>
          </w:p>
        </w:tc>
      </w:tr>
    </w:tbl>
    <w:p w:rsidR="003F16EE" w:rsidRDefault="003F16EE" w:rsidP="00F7311B">
      <w:pPr>
        <w:widowControl w:val="0"/>
        <w:spacing w:line="300" w:lineRule="auto"/>
        <w:ind w:firstLine="709"/>
        <w:jc w:val="both"/>
        <w:rPr>
          <w:b/>
          <w:szCs w:val="28"/>
        </w:rPr>
      </w:pPr>
    </w:p>
    <w:p w:rsidR="00705FCF" w:rsidRPr="00B26E7C" w:rsidRDefault="00705FCF" w:rsidP="00F7311B">
      <w:pPr>
        <w:widowControl w:val="0"/>
        <w:spacing w:line="300" w:lineRule="auto"/>
        <w:ind w:firstLine="709"/>
        <w:jc w:val="both"/>
        <w:rPr>
          <w:szCs w:val="28"/>
        </w:rPr>
      </w:pPr>
      <w:r w:rsidRPr="00B26E7C">
        <w:rPr>
          <w:b/>
          <w:szCs w:val="28"/>
        </w:rPr>
        <w:t xml:space="preserve">Промежуточная аттестация студентов. </w:t>
      </w:r>
      <w:r w:rsidRPr="00B26E7C">
        <w:rPr>
          <w:szCs w:val="28"/>
        </w:rPr>
        <w:t>Промежуточная аттестация студентов по дисциплине «</w:t>
      </w:r>
      <w:r w:rsidR="00772345" w:rsidRPr="00772345">
        <w:rPr>
          <w:szCs w:val="28"/>
        </w:rPr>
        <w:t>Электрооборудование судов</w:t>
      </w:r>
      <w:r w:rsidRPr="00B26E7C">
        <w:rPr>
          <w:szCs w:val="28"/>
        </w:rPr>
        <w:t>» проводится в соответствии с локальными нормативными актами ДВФУ и является обязательной.</w:t>
      </w:r>
    </w:p>
    <w:p w:rsidR="00705FCF" w:rsidRPr="00B26E7C" w:rsidRDefault="00705FCF" w:rsidP="00F7311B">
      <w:pPr>
        <w:widowControl w:val="0"/>
        <w:spacing w:line="300" w:lineRule="auto"/>
        <w:ind w:firstLine="567"/>
        <w:rPr>
          <w:szCs w:val="28"/>
        </w:rPr>
      </w:pPr>
      <w:r w:rsidRPr="00B26E7C">
        <w:rPr>
          <w:szCs w:val="28"/>
        </w:rPr>
        <w:t xml:space="preserve">Экзамен проводится в виде устного опроса в форме ответов на вопросы экзаменационных билетов. </w:t>
      </w:r>
    </w:p>
    <w:p w:rsidR="00B26E7C" w:rsidRDefault="00B26E7C" w:rsidP="00B26E7C">
      <w:pPr>
        <w:widowControl w:val="0"/>
        <w:tabs>
          <w:tab w:val="num" w:pos="720"/>
        </w:tabs>
        <w:jc w:val="center"/>
        <w:rPr>
          <w:b/>
          <w:szCs w:val="28"/>
        </w:rPr>
      </w:pPr>
    </w:p>
    <w:p w:rsidR="00B26E7C" w:rsidRDefault="00B26E7C" w:rsidP="00B26E7C">
      <w:pPr>
        <w:widowControl w:val="0"/>
        <w:tabs>
          <w:tab w:val="num" w:pos="720"/>
        </w:tabs>
        <w:jc w:val="center"/>
        <w:rPr>
          <w:b/>
          <w:szCs w:val="28"/>
        </w:rPr>
      </w:pPr>
      <w:r w:rsidRPr="003B0B34">
        <w:rPr>
          <w:b/>
          <w:szCs w:val="28"/>
        </w:rPr>
        <w:t xml:space="preserve">Комплект </w:t>
      </w:r>
      <w:r>
        <w:rPr>
          <w:b/>
          <w:szCs w:val="28"/>
        </w:rPr>
        <w:t>вопросов к экзамену для промежуточной аттестации</w:t>
      </w:r>
    </w:p>
    <w:p w:rsidR="00B26E7C" w:rsidRPr="003B0B34" w:rsidRDefault="00B26E7C" w:rsidP="00B26E7C">
      <w:pPr>
        <w:widowControl w:val="0"/>
        <w:tabs>
          <w:tab w:val="num" w:pos="720"/>
        </w:tabs>
        <w:jc w:val="center"/>
        <w:rPr>
          <w:szCs w:val="28"/>
        </w:rPr>
      </w:pPr>
      <w:r w:rsidRPr="003B0B34">
        <w:rPr>
          <w:szCs w:val="28"/>
        </w:rPr>
        <w:t>по дисциплине  «</w:t>
      </w:r>
      <w:r w:rsidR="00772345" w:rsidRPr="00772345">
        <w:rPr>
          <w:szCs w:val="28"/>
        </w:rPr>
        <w:t>Электрооборудование судов</w:t>
      </w:r>
      <w:r w:rsidRPr="003B0B34">
        <w:rPr>
          <w:szCs w:val="28"/>
        </w:rPr>
        <w:t>»</w:t>
      </w:r>
    </w:p>
    <w:p w:rsidR="00B26E7C" w:rsidRPr="00705FCF" w:rsidRDefault="00B26E7C" w:rsidP="003920F6">
      <w:pPr>
        <w:widowControl w:val="0"/>
        <w:ind w:firstLine="567"/>
        <w:jc w:val="both"/>
        <w:rPr>
          <w:i/>
          <w:szCs w:val="28"/>
        </w:rPr>
      </w:pP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Основные элементы, классификация и структурные схемы СЭЭС.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Условия эксплуатации, режимы работы и показатели СЭЭС.</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Основные параметры СЭЭС (род тока, номинальное напряжение, номинальная частота тока).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Требования основных руководящих документов к составу и качеству судовой энергетической системы.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Судовые потребители электроэнергии и их деление на группы.</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Генераторы переменного и постоянного тока. Параллельная работа ГА в СЭЭС.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Распределение реактивной мощности при параллельной работе СГ.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lastRenderedPageBreak/>
        <w:t xml:space="preserve">Параллельная работа утилизационного турбогенератора и дизель-генератора. Особенности параллельной работы </w:t>
      </w:r>
      <w:proofErr w:type="spellStart"/>
      <w:r>
        <w:t>вало</w:t>
      </w:r>
      <w:proofErr w:type="spellEnd"/>
      <w:r>
        <w:t xml:space="preserve">- и дизель-генераторов.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Системы автоматического управления напряжением (САРН) судовых генераторов.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Требования к системам автоматического управления напряжением и частотой.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Принципы построения (САРН) синхронных генераторов.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САРН СГ с фазовым компаундированием. САРН СГ, действующие по отклонению. Комбинированные САРН СГ. Принципы управления частоты тока СГ.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Система автоматического управления частотой (САРЧ). Преобразователи электрической энергии в СЭЭС.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Применение аккумуляторов в качестве независимых источников питания.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Основные характеристики свинцово- кислотной аккумуляторной батареи (АБ).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Эксплуатация и диагностика технического состояния АБ.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Электроснабжение судна от береговых сетей.</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Механика электропривода. Два состояния электропривода.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Уравнения статического и динамического равновесий электропривода.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Электрические машины постоянного тока и их характеристики.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Естественные электромеханическая и механическая характеристики двигателя с независимым (параллельным) возбуждением.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Электромеханические свойства двигателей с последовательным возбуждением. Пуск и регулирование скорости вращения.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Электромеханические свойства двигателей переменного тока. Естественная механическая характеристика асинхронного двигателя.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Влияние напряжения сети и сопротивления ротора на механические характеристики.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Классификация режимов работы двигателей. Нагрузочные диаграммы.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Управление электроприводами. Контроллерная, </w:t>
      </w:r>
      <w:proofErr w:type="spellStart"/>
      <w:r>
        <w:t>командоконтроллерная</w:t>
      </w:r>
      <w:proofErr w:type="spellEnd"/>
      <w:r>
        <w:t xml:space="preserve"> системы управления, системы Г-Д, система управления с полупроводниковыми преобразователями рода тока и частоты.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Якорно-швартовные электроприводы и электроприводы грузоподъемных механизмов.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Системы управления рулевыми и подруливающими устройствами.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lastRenderedPageBreak/>
        <w:t>Автоматизация рулевых и подруливающих устройств. Следящий электропривод руля.</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Общие сведения о гребных электрических установках. Основные элементы и структурные схемы ГЭУ. Их преимущества и недостатки.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Классификация ГЭУ. Требования, предъявляемые к ГЭУ.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Судовые движители, характеристики гребного винта.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ГЭУ постоянного тока. Схемы главных цепей ГЭУ постоянного тока. Схемы автоматического регулирования ГЭУ.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Система поддержания постоянства напряжения, система поддержания постоянства тока.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Система поддержания постоянства мощности.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ГЭУ переменного тока. Схемы главных цепей ГЭУ переменного тока. Защита ГЭУ переменного тока.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Косвенные способы регулирования частоты вращения гребного винта.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Современные и перспективные ГЭУ. ГЭУ с асинхронно-вентильными каскадами.</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ГЭУ со статическими преобразователями частоты, ГЭУ двойного рода тока.</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Принципы распределения электрической энергии на судах.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Электрораспределительные щиты и их аппаратура.</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Главный распределительный щит. Электрические сети. Распределительные щиты.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Кабели и провода. Расчет и прокладка кабелей. Диагностика кабелей. Аппараты защиты.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Контроль изоляции судовых электрических сетей (прибор контроля изоляции - ПКИ).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Защита от обрыва фазы и снижения напряжения при питании с берега (ЗОФН).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Сигнальная связь. Назначение, классификация и сигнальные приборы. Извещатели.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Пожарная сигнализация.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Электрические источники света. Лампы накаливания. Люминесцентные газоразрядные лампы. Дуговые люминесцентные лампы. Световые приборы. Светильники. Прожекторы. Фонари.</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Действие электрического тока на организм человека и оказание помощи при электротравме. Величина тока, протекающего через организм. </w:t>
      </w:r>
    </w:p>
    <w:p w:rsidR="003920F6" w:rsidRDefault="003920F6" w:rsidP="003920F6">
      <w:pPr>
        <w:pStyle w:val="a3"/>
        <w:numPr>
          <w:ilvl w:val="0"/>
          <w:numId w:val="49"/>
        </w:numPr>
        <w:shd w:val="clear" w:color="auto" w:fill="FFFFFF"/>
        <w:tabs>
          <w:tab w:val="left" w:pos="709"/>
          <w:tab w:val="left" w:pos="851"/>
          <w:tab w:val="left" w:pos="1134"/>
        </w:tabs>
        <w:spacing w:line="276" w:lineRule="auto"/>
        <w:ind w:left="0" w:firstLine="567"/>
        <w:jc w:val="both"/>
      </w:pPr>
      <w:r>
        <w:t xml:space="preserve">Характер воздействия на человека токов разного значения. </w:t>
      </w:r>
    </w:p>
    <w:p w:rsidR="00DD3703" w:rsidRPr="003F16EE" w:rsidRDefault="003920F6" w:rsidP="003F16EE">
      <w:pPr>
        <w:pStyle w:val="a3"/>
        <w:numPr>
          <w:ilvl w:val="0"/>
          <w:numId w:val="49"/>
        </w:numPr>
        <w:shd w:val="clear" w:color="auto" w:fill="FFFFFF"/>
        <w:tabs>
          <w:tab w:val="left" w:pos="709"/>
          <w:tab w:val="left" w:pos="851"/>
          <w:tab w:val="left" w:pos="1134"/>
        </w:tabs>
        <w:spacing w:line="276" w:lineRule="auto"/>
        <w:ind w:left="0" w:firstLine="567"/>
        <w:jc w:val="both"/>
      </w:pPr>
      <w:r>
        <w:t>Обеспечение электробезопасности на судне.</w:t>
      </w:r>
    </w:p>
    <w:p w:rsidR="00705FCF" w:rsidRPr="00705FCF" w:rsidRDefault="00705FCF" w:rsidP="00EB0134">
      <w:pPr>
        <w:jc w:val="center"/>
        <w:rPr>
          <w:b/>
          <w:szCs w:val="28"/>
        </w:rPr>
      </w:pPr>
      <w:r w:rsidRPr="00705FCF">
        <w:rPr>
          <w:b/>
          <w:szCs w:val="28"/>
        </w:rPr>
        <w:lastRenderedPageBreak/>
        <w:t xml:space="preserve">Критерии выставления оценки студенту на экзамене </w:t>
      </w:r>
    </w:p>
    <w:p w:rsidR="00705FCF" w:rsidRPr="00705FCF" w:rsidRDefault="00705FCF" w:rsidP="00EB0134">
      <w:pPr>
        <w:jc w:val="center"/>
        <w:rPr>
          <w:b/>
          <w:szCs w:val="28"/>
        </w:rPr>
      </w:pPr>
      <w:r w:rsidRPr="00705FCF">
        <w:rPr>
          <w:b/>
          <w:szCs w:val="28"/>
        </w:rPr>
        <w:t>по дисциплине «</w:t>
      </w:r>
      <w:r w:rsidR="00772345" w:rsidRPr="00772345">
        <w:rPr>
          <w:szCs w:val="28"/>
        </w:rPr>
        <w:t>Электрооборудование судов</w:t>
      </w:r>
      <w:r w:rsidRPr="00705FCF">
        <w:rPr>
          <w:b/>
          <w:szCs w:val="28"/>
        </w:rPr>
        <w:t>»:</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705FCF" w:rsidRPr="00705FCF" w:rsidTr="00EB0134">
        <w:trPr>
          <w:jc w:val="center"/>
        </w:trPr>
        <w:tc>
          <w:tcPr>
            <w:tcW w:w="1417" w:type="dxa"/>
          </w:tcPr>
          <w:p w:rsidR="00705FCF" w:rsidRPr="00EB0134" w:rsidRDefault="00705FCF" w:rsidP="00EB0134">
            <w:pPr>
              <w:widowControl w:val="0"/>
              <w:jc w:val="center"/>
              <w:rPr>
                <w:sz w:val="24"/>
                <w:szCs w:val="24"/>
              </w:rPr>
            </w:pPr>
            <w:r w:rsidRPr="00EB0134">
              <w:rPr>
                <w:sz w:val="24"/>
                <w:szCs w:val="24"/>
              </w:rPr>
              <w:t xml:space="preserve">Баллы </w:t>
            </w:r>
          </w:p>
          <w:p w:rsidR="00705FCF" w:rsidRPr="00EB0134" w:rsidRDefault="00705FCF" w:rsidP="00EB0134">
            <w:pPr>
              <w:widowControl w:val="0"/>
              <w:ind w:left="-108" w:right="-108"/>
              <w:jc w:val="center"/>
              <w:rPr>
                <w:sz w:val="24"/>
                <w:szCs w:val="24"/>
              </w:rPr>
            </w:pPr>
            <w:r w:rsidRPr="00EB0134">
              <w:rPr>
                <w:sz w:val="24"/>
                <w:szCs w:val="24"/>
              </w:rPr>
              <w:t>(рейтинговой оценки)</w:t>
            </w:r>
          </w:p>
        </w:tc>
        <w:tc>
          <w:tcPr>
            <w:tcW w:w="1577" w:type="dxa"/>
          </w:tcPr>
          <w:p w:rsidR="00705FCF" w:rsidRPr="00EB0134" w:rsidRDefault="00705FCF" w:rsidP="00EB0134">
            <w:pPr>
              <w:widowControl w:val="0"/>
              <w:jc w:val="center"/>
              <w:rPr>
                <w:sz w:val="24"/>
                <w:szCs w:val="24"/>
              </w:rPr>
            </w:pPr>
            <w:r w:rsidRPr="00EB0134">
              <w:rPr>
                <w:sz w:val="24"/>
                <w:szCs w:val="24"/>
              </w:rPr>
              <w:t>Оценка зачета</w:t>
            </w:r>
            <w:r w:rsidR="00EB0134">
              <w:rPr>
                <w:sz w:val="24"/>
                <w:szCs w:val="24"/>
              </w:rPr>
              <w:t xml:space="preserve"> </w:t>
            </w:r>
            <w:r w:rsidRPr="00EB0134">
              <w:rPr>
                <w:sz w:val="24"/>
                <w:szCs w:val="24"/>
              </w:rPr>
              <w:t>/ экзамена</w:t>
            </w:r>
          </w:p>
          <w:p w:rsidR="00705FCF" w:rsidRPr="00EB0134" w:rsidRDefault="00705FCF" w:rsidP="00EB0134">
            <w:pPr>
              <w:widowControl w:val="0"/>
              <w:ind w:left="-108"/>
              <w:jc w:val="center"/>
              <w:rPr>
                <w:i/>
                <w:sz w:val="24"/>
                <w:szCs w:val="24"/>
              </w:rPr>
            </w:pPr>
            <w:r w:rsidRPr="00EB0134">
              <w:rPr>
                <w:sz w:val="24"/>
                <w:szCs w:val="24"/>
              </w:rPr>
              <w:t xml:space="preserve"> (стандартная)</w:t>
            </w:r>
          </w:p>
        </w:tc>
        <w:tc>
          <w:tcPr>
            <w:tcW w:w="6120" w:type="dxa"/>
            <w:vAlign w:val="center"/>
          </w:tcPr>
          <w:p w:rsidR="00705FCF" w:rsidRPr="00EB0134" w:rsidRDefault="00705FCF" w:rsidP="00EB0134">
            <w:pPr>
              <w:widowControl w:val="0"/>
              <w:jc w:val="center"/>
              <w:rPr>
                <w:sz w:val="24"/>
                <w:szCs w:val="24"/>
              </w:rPr>
            </w:pPr>
            <w:r w:rsidRPr="00EB0134">
              <w:rPr>
                <w:sz w:val="24"/>
                <w:szCs w:val="24"/>
              </w:rPr>
              <w:t>Требовани</w:t>
            </w:r>
            <w:r w:rsidR="00EB0134">
              <w:rPr>
                <w:sz w:val="24"/>
                <w:szCs w:val="24"/>
              </w:rPr>
              <w:t>я к сформированным компетенциям</w:t>
            </w:r>
          </w:p>
        </w:tc>
      </w:tr>
      <w:tr w:rsidR="00705FCF" w:rsidRPr="00705FCF" w:rsidTr="00EB0134">
        <w:trPr>
          <w:trHeight w:val="3037"/>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5</w:t>
            </w:r>
          </w:p>
          <w:p w:rsidR="00705FCF" w:rsidRPr="00705FCF" w:rsidRDefault="00705FCF" w:rsidP="00EB0134">
            <w:pPr>
              <w:widowControl w:val="0"/>
              <w:jc w:val="center"/>
              <w:rPr>
                <w:sz w:val="24"/>
                <w:szCs w:val="24"/>
              </w:rPr>
            </w:pPr>
            <w:r w:rsidRPr="00705FCF">
              <w:rPr>
                <w:sz w:val="24"/>
                <w:szCs w:val="24"/>
              </w:rPr>
              <w:t>(100-86)</w:t>
            </w:r>
          </w:p>
        </w:tc>
        <w:tc>
          <w:tcPr>
            <w:tcW w:w="1577" w:type="dxa"/>
            <w:vAlign w:val="center"/>
          </w:tcPr>
          <w:p w:rsidR="00705FCF" w:rsidRPr="00705FCF" w:rsidRDefault="00705FCF" w:rsidP="00EB0134">
            <w:pPr>
              <w:widowControl w:val="0"/>
              <w:jc w:val="center"/>
              <w:rPr>
                <w:i/>
                <w:sz w:val="24"/>
                <w:szCs w:val="24"/>
              </w:rPr>
            </w:pPr>
            <w:r w:rsidRPr="00705FCF">
              <w:rPr>
                <w:i/>
                <w:sz w:val="24"/>
                <w:szCs w:val="24"/>
              </w:rPr>
              <w:t>«зачтено»/ «отлично»</w:t>
            </w:r>
          </w:p>
        </w:tc>
        <w:tc>
          <w:tcPr>
            <w:tcW w:w="6120" w:type="dxa"/>
          </w:tcPr>
          <w:p w:rsidR="00705FCF" w:rsidRPr="00705FCF" w:rsidRDefault="00705FCF" w:rsidP="00705FCF">
            <w:pPr>
              <w:widowControl w:val="0"/>
              <w:jc w:val="both"/>
              <w:rPr>
                <w:sz w:val="24"/>
                <w:szCs w:val="24"/>
              </w:rPr>
            </w:pPr>
            <w:r w:rsidRPr="00705FCF">
              <w:rPr>
                <w:sz w:val="24"/>
                <w:szCs w:val="24"/>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705FCF" w:rsidRPr="00705FCF" w:rsidTr="00EB0134">
        <w:trPr>
          <w:trHeight w:val="1787"/>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4</w:t>
            </w:r>
          </w:p>
          <w:p w:rsidR="00705FCF" w:rsidRPr="00705FCF" w:rsidRDefault="00EB0134" w:rsidP="00EB0134">
            <w:pPr>
              <w:widowControl w:val="0"/>
              <w:jc w:val="center"/>
              <w:rPr>
                <w:sz w:val="24"/>
                <w:szCs w:val="24"/>
              </w:rPr>
            </w:pPr>
            <w:r>
              <w:rPr>
                <w:sz w:val="24"/>
                <w:szCs w:val="24"/>
              </w:rPr>
              <w:t>(85-76)</w:t>
            </w:r>
          </w:p>
        </w:tc>
        <w:tc>
          <w:tcPr>
            <w:tcW w:w="1577" w:type="dxa"/>
            <w:vAlign w:val="center"/>
          </w:tcPr>
          <w:p w:rsidR="00705FCF" w:rsidRPr="00705FCF" w:rsidRDefault="00705FCF" w:rsidP="00EB0134">
            <w:pPr>
              <w:widowControl w:val="0"/>
              <w:jc w:val="center"/>
              <w:rPr>
                <w:i/>
                <w:sz w:val="24"/>
                <w:szCs w:val="24"/>
              </w:rPr>
            </w:pPr>
            <w:r w:rsidRPr="00705FCF">
              <w:rPr>
                <w:i/>
                <w:sz w:val="24"/>
                <w:szCs w:val="24"/>
              </w:rPr>
              <w:t>«зачтено»/ «хорошо»</w:t>
            </w:r>
          </w:p>
        </w:tc>
        <w:tc>
          <w:tcPr>
            <w:tcW w:w="6120" w:type="dxa"/>
          </w:tcPr>
          <w:p w:rsidR="00705FCF" w:rsidRPr="00705FCF" w:rsidRDefault="00705FCF" w:rsidP="00705FCF">
            <w:pPr>
              <w:widowControl w:val="0"/>
              <w:jc w:val="both"/>
              <w:rPr>
                <w:sz w:val="24"/>
                <w:szCs w:val="24"/>
              </w:rPr>
            </w:pPr>
            <w:r w:rsidRPr="00705FCF">
              <w:rPr>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05FCF" w:rsidRPr="00705FCF" w:rsidTr="00EB0134">
        <w:trPr>
          <w:trHeight w:val="1960"/>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3</w:t>
            </w:r>
          </w:p>
          <w:p w:rsidR="00705FCF" w:rsidRPr="00705FCF" w:rsidRDefault="00705FCF" w:rsidP="00EB0134">
            <w:pPr>
              <w:widowControl w:val="0"/>
              <w:jc w:val="center"/>
              <w:rPr>
                <w:sz w:val="24"/>
                <w:szCs w:val="24"/>
              </w:rPr>
            </w:pPr>
            <w:r w:rsidRPr="00705FCF">
              <w:rPr>
                <w:sz w:val="24"/>
                <w:szCs w:val="24"/>
              </w:rPr>
              <w:t>(75-61)</w:t>
            </w:r>
          </w:p>
        </w:tc>
        <w:tc>
          <w:tcPr>
            <w:tcW w:w="1577" w:type="dxa"/>
            <w:vAlign w:val="center"/>
          </w:tcPr>
          <w:p w:rsidR="00705FCF" w:rsidRPr="00705FCF" w:rsidRDefault="00705FCF" w:rsidP="00EB0134">
            <w:pPr>
              <w:widowControl w:val="0"/>
              <w:jc w:val="center"/>
              <w:rPr>
                <w:i/>
                <w:sz w:val="24"/>
                <w:szCs w:val="24"/>
              </w:rPr>
            </w:pPr>
            <w:r w:rsidRPr="00705FCF">
              <w:rPr>
                <w:i/>
                <w:sz w:val="24"/>
                <w:szCs w:val="24"/>
              </w:rPr>
              <w:t>«зачтено»/ «удовлетворительно»</w:t>
            </w:r>
          </w:p>
        </w:tc>
        <w:tc>
          <w:tcPr>
            <w:tcW w:w="6120" w:type="dxa"/>
          </w:tcPr>
          <w:p w:rsidR="00705FCF" w:rsidRPr="00705FCF" w:rsidRDefault="00705FCF" w:rsidP="00705FCF">
            <w:pPr>
              <w:widowControl w:val="0"/>
              <w:jc w:val="both"/>
              <w:rPr>
                <w:sz w:val="24"/>
                <w:szCs w:val="24"/>
              </w:rPr>
            </w:pPr>
            <w:r w:rsidRPr="00705FCF">
              <w:rPr>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705FCF" w:rsidRPr="00705FCF" w:rsidTr="00EB0134">
        <w:trPr>
          <w:trHeight w:val="2120"/>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2</w:t>
            </w:r>
          </w:p>
          <w:p w:rsidR="00705FCF" w:rsidRPr="00705FCF" w:rsidRDefault="00705FCF" w:rsidP="00EB0134">
            <w:pPr>
              <w:widowControl w:val="0"/>
              <w:jc w:val="center"/>
              <w:rPr>
                <w:sz w:val="24"/>
                <w:szCs w:val="24"/>
              </w:rPr>
            </w:pPr>
            <w:r w:rsidRPr="00705FCF">
              <w:rPr>
                <w:sz w:val="24"/>
                <w:szCs w:val="24"/>
              </w:rPr>
              <w:t>(60-50)</w:t>
            </w:r>
          </w:p>
        </w:tc>
        <w:tc>
          <w:tcPr>
            <w:tcW w:w="1577" w:type="dxa"/>
            <w:vAlign w:val="center"/>
          </w:tcPr>
          <w:p w:rsidR="00705FCF" w:rsidRPr="00EB0134" w:rsidRDefault="00705FCF" w:rsidP="00EB0134">
            <w:pPr>
              <w:widowControl w:val="0"/>
              <w:jc w:val="center"/>
              <w:rPr>
                <w:sz w:val="24"/>
                <w:szCs w:val="24"/>
              </w:rPr>
            </w:pPr>
            <w:r w:rsidRPr="00EB0134">
              <w:rPr>
                <w:sz w:val="24"/>
                <w:szCs w:val="24"/>
              </w:rPr>
              <w:t>«не зачтено»/ «неудовлетворительно»</w:t>
            </w:r>
          </w:p>
        </w:tc>
        <w:tc>
          <w:tcPr>
            <w:tcW w:w="6120" w:type="dxa"/>
          </w:tcPr>
          <w:p w:rsidR="00705FCF" w:rsidRPr="00705FCF" w:rsidRDefault="00705FCF" w:rsidP="00705FCF">
            <w:pPr>
              <w:widowControl w:val="0"/>
              <w:jc w:val="both"/>
              <w:rPr>
                <w:sz w:val="24"/>
                <w:szCs w:val="24"/>
              </w:rPr>
            </w:pPr>
            <w:r w:rsidRPr="00705FCF">
              <w:rPr>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91B9F" w:rsidRDefault="00A91B9F" w:rsidP="00C47356">
      <w:pPr>
        <w:tabs>
          <w:tab w:val="left" w:pos="1080"/>
        </w:tabs>
        <w:spacing w:line="276" w:lineRule="auto"/>
        <w:ind w:firstLine="567"/>
        <w:contextualSpacing/>
        <w:jc w:val="center"/>
        <w:rPr>
          <w:b/>
          <w:szCs w:val="28"/>
          <w:lang w:eastAsia="en-US"/>
        </w:rPr>
      </w:pPr>
    </w:p>
    <w:p w:rsidR="00B329D4" w:rsidRDefault="00B329D4" w:rsidP="00C47356">
      <w:pPr>
        <w:spacing w:line="276" w:lineRule="auto"/>
      </w:pPr>
    </w:p>
    <w:sectPr w:rsidR="00B329D4" w:rsidSect="00317566">
      <w:pgSz w:w="11906" w:h="16838"/>
      <w:pgMar w:top="1134" w:right="850" w:bottom="1134" w:left="1701" w:header="708" w:footer="21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4F6" w:rsidRDefault="00B524F6" w:rsidP="00761884">
      <w:r>
        <w:separator/>
      </w:r>
    </w:p>
  </w:endnote>
  <w:endnote w:type="continuationSeparator" w:id="0">
    <w:p w:rsidR="00B524F6" w:rsidRDefault="00B524F6" w:rsidP="007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F6" w:rsidRPr="00317566" w:rsidRDefault="00B524F6">
    <w:pPr>
      <w:pStyle w:val="af0"/>
      <w:jc w:val="center"/>
      <w:rPr>
        <w:sz w:val="24"/>
        <w:szCs w:val="24"/>
      </w:rPr>
    </w:pPr>
    <w:r w:rsidRPr="00317566">
      <w:rPr>
        <w:sz w:val="24"/>
        <w:szCs w:val="24"/>
      </w:rPr>
      <w:fldChar w:fldCharType="begin"/>
    </w:r>
    <w:r w:rsidRPr="00317566">
      <w:rPr>
        <w:sz w:val="24"/>
        <w:szCs w:val="24"/>
      </w:rPr>
      <w:instrText>PAGE   \* MERGEFORMAT</w:instrText>
    </w:r>
    <w:r w:rsidRPr="00317566">
      <w:rPr>
        <w:sz w:val="24"/>
        <w:szCs w:val="24"/>
      </w:rPr>
      <w:fldChar w:fldCharType="separate"/>
    </w:r>
    <w:r>
      <w:rPr>
        <w:noProof/>
        <w:sz w:val="24"/>
        <w:szCs w:val="24"/>
      </w:rPr>
      <w:t>31</w:t>
    </w:r>
    <w:r w:rsidRPr="00317566">
      <w:rPr>
        <w:sz w:val="24"/>
        <w:szCs w:val="24"/>
      </w:rPr>
      <w:fldChar w:fldCharType="end"/>
    </w:r>
  </w:p>
  <w:p w:rsidR="00B524F6" w:rsidRDefault="00B524F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4F6" w:rsidRDefault="00B524F6" w:rsidP="00761884">
      <w:r>
        <w:separator/>
      </w:r>
    </w:p>
  </w:footnote>
  <w:footnote w:type="continuationSeparator" w:id="0">
    <w:p w:rsidR="00B524F6" w:rsidRDefault="00B524F6" w:rsidP="0076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104"/>
    <w:multiLevelType w:val="hybridMultilevel"/>
    <w:tmpl w:val="A41C6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ED7FEA"/>
    <w:multiLevelType w:val="hybridMultilevel"/>
    <w:tmpl w:val="8086250E"/>
    <w:lvl w:ilvl="0" w:tplc="E7DA29DC">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17EB7"/>
    <w:multiLevelType w:val="hybridMultilevel"/>
    <w:tmpl w:val="65E2F83C"/>
    <w:lvl w:ilvl="0" w:tplc="3716C6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4D639E4"/>
    <w:multiLevelType w:val="hybridMultilevel"/>
    <w:tmpl w:val="17825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066D3"/>
    <w:multiLevelType w:val="hybridMultilevel"/>
    <w:tmpl w:val="31CA93E0"/>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 w15:restartNumberingAfterBreak="0">
    <w:nsid w:val="0C1E1BFA"/>
    <w:multiLevelType w:val="hybridMultilevel"/>
    <w:tmpl w:val="0548F294"/>
    <w:lvl w:ilvl="0" w:tplc="197870C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0C49096A"/>
    <w:multiLevelType w:val="hybridMultilevel"/>
    <w:tmpl w:val="870C41B8"/>
    <w:lvl w:ilvl="0" w:tplc="94FC2E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0D4F51BE"/>
    <w:multiLevelType w:val="hybridMultilevel"/>
    <w:tmpl w:val="44E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777661"/>
    <w:multiLevelType w:val="hybridMultilevel"/>
    <w:tmpl w:val="585C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C226D9"/>
    <w:multiLevelType w:val="hybridMultilevel"/>
    <w:tmpl w:val="71541CD2"/>
    <w:lvl w:ilvl="0" w:tplc="1FBE2ECE">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1C2C6AB7"/>
    <w:multiLevelType w:val="hybridMultilevel"/>
    <w:tmpl w:val="93768EEC"/>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3C6718"/>
    <w:multiLevelType w:val="hybridMultilevel"/>
    <w:tmpl w:val="B3881834"/>
    <w:lvl w:ilvl="0" w:tplc="F48AF45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C36ED9"/>
    <w:multiLevelType w:val="hybridMultilevel"/>
    <w:tmpl w:val="91AA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34E80"/>
    <w:multiLevelType w:val="singleLevel"/>
    <w:tmpl w:val="F07A1AC4"/>
    <w:lvl w:ilvl="0">
      <w:start w:val="1"/>
      <w:numFmt w:val="decimal"/>
      <w:lvlText w:val="%1."/>
      <w:lvlJc w:val="left"/>
      <w:pPr>
        <w:tabs>
          <w:tab w:val="num" w:pos="3686"/>
        </w:tabs>
        <w:ind w:left="3686" w:hanging="360"/>
      </w:pPr>
    </w:lvl>
  </w:abstractNum>
  <w:abstractNum w:abstractNumId="16" w15:restartNumberingAfterBreak="0">
    <w:nsid w:val="2B966051"/>
    <w:multiLevelType w:val="hybridMultilevel"/>
    <w:tmpl w:val="AEA69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4B71B7"/>
    <w:multiLevelType w:val="hybridMultilevel"/>
    <w:tmpl w:val="05A00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7044B"/>
    <w:multiLevelType w:val="hybridMultilevel"/>
    <w:tmpl w:val="EECCC254"/>
    <w:lvl w:ilvl="0" w:tplc="04C411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2DAF4D59"/>
    <w:multiLevelType w:val="hybridMultilevel"/>
    <w:tmpl w:val="4502B2E4"/>
    <w:lvl w:ilvl="0" w:tplc="7728D008">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15:restartNumberingAfterBreak="0">
    <w:nsid w:val="326C22A1"/>
    <w:multiLevelType w:val="hybridMultilevel"/>
    <w:tmpl w:val="66EA8296"/>
    <w:lvl w:ilvl="0" w:tplc="66E00CD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AF2B86"/>
    <w:multiLevelType w:val="hybridMultilevel"/>
    <w:tmpl w:val="72967BC0"/>
    <w:lvl w:ilvl="0" w:tplc="480A2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5570788"/>
    <w:multiLevelType w:val="hybridMultilevel"/>
    <w:tmpl w:val="208C0B40"/>
    <w:lvl w:ilvl="0" w:tplc="0086942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1C3E4A"/>
    <w:multiLevelType w:val="hybridMultilevel"/>
    <w:tmpl w:val="DFE624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8B40965"/>
    <w:multiLevelType w:val="hybridMultilevel"/>
    <w:tmpl w:val="D4F42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8972C6"/>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B281BEA"/>
    <w:multiLevelType w:val="hybridMultilevel"/>
    <w:tmpl w:val="385A2B2C"/>
    <w:lvl w:ilvl="0" w:tplc="374A5A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3ED11E7E"/>
    <w:multiLevelType w:val="hybridMultilevel"/>
    <w:tmpl w:val="B1C4494A"/>
    <w:lvl w:ilvl="0" w:tplc="EC90D09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43FD0B36"/>
    <w:multiLevelType w:val="hybridMultilevel"/>
    <w:tmpl w:val="34CE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454483"/>
    <w:multiLevelType w:val="hybridMultilevel"/>
    <w:tmpl w:val="32FC44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C1871FF"/>
    <w:multiLevelType w:val="hybridMultilevel"/>
    <w:tmpl w:val="95C63A48"/>
    <w:lvl w:ilvl="0" w:tplc="6C0EDFDE">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E8D41DC"/>
    <w:multiLevelType w:val="hybridMultilevel"/>
    <w:tmpl w:val="65C4654C"/>
    <w:lvl w:ilvl="0" w:tplc="7728D008">
      <w:start w:val="1"/>
      <w:numFmt w:val="bullet"/>
      <w:lvlText w:val=""/>
      <w:lvlJc w:val="left"/>
      <w:pPr>
        <w:tabs>
          <w:tab w:val="num" w:pos="4235"/>
        </w:tabs>
        <w:ind w:left="4235" w:hanging="2850"/>
      </w:pPr>
      <w:rPr>
        <w:rFonts w:ascii="Symbol" w:hAnsi="Symbol" w:hint="default"/>
        <w:sz w:val="28"/>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53007F89"/>
    <w:multiLevelType w:val="hybridMultilevel"/>
    <w:tmpl w:val="E160C0D4"/>
    <w:lvl w:ilvl="0" w:tplc="0152FFCE">
      <w:start w:val="1"/>
      <w:numFmt w:val="bullet"/>
      <w:lvlText w:val=""/>
      <w:lvlJc w:val="left"/>
      <w:pPr>
        <w:ind w:left="1287" w:hanging="360"/>
      </w:pPr>
      <w:rPr>
        <w:rFonts w:ascii="Symbol" w:hAnsi="Symbol" w:hint="default"/>
      </w:rPr>
    </w:lvl>
    <w:lvl w:ilvl="1" w:tplc="469E85AC" w:tentative="1">
      <w:start w:val="1"/>
      <w:numFmt w:val="bullet"/>
      <w:lvlText w:val="o"/>
      <w:lvlJc w:val="left"/>
      <w:pPr>
        <w:ind w:left="2007" w:hanging="360"/>
      </w:pPr>
      <w:rPr>
        <w:rFonts w:ascii="Courier New" w:hAnsi="Courier New" w:cs="Courier New" w:hint="default"/>
      </w:rPr>
    </w:lvl>
    <w:lvl w:ilvl="2" w:tplc="9AD2E7A0" w:tentative="1">
      <w:start w:val="1"/>
      <w:numFmt w:val="bullet"/>
      <w:lvlText w:val=""/>
      <w:lvlJc w:val="left"/>
      <w:pPr>
        <w:ind w:left="2727" w:hanging="360"/>
      </w:pPr>
      <w:rPr>
        <w:rFonts w:ascii="Wingdings" w:hAnsi="Wingdings" w:hint="default"/>
      </w:rPr>
    </w:lvl>
    <w:lvl w:ilvl="3" w:tplc="9D4E40DC" w:tentative="1">
      <w:start w:val="1"/>
      <w:numFmt w:val="bullet"/>
      <w:lvlText w:val=""/>
      <w:lvlJc w:val="left"/>
      <w:pPr>
        <w:ind w:left="3447" w:hanging="360"/>
      </w:pPr>
      <w:rPr>
        <w:rFonts w:ascii="Symbol" w:hAnsi="Symbol" w:hint="default"/>
      </w:rPr>
    </w:lvl>
    <w:lvl w:ilvl="4" w:tplc="9AE24214" w:tentative="1">
      <w:start w:val="1"/>
      <w:numFmt w:val="bullet"/>
      <w:lvlText w:val="o"/>
      <w:lvlJc w:val="left"/>
      <w:pPr>
        <w:ind w:left="4167" w:hanging="360"/>
      </w:pPr>
      <w:rPr>
        <w:rFonts w:ascii="Courier New" w:hAnsi="Courier New" w:cs="Courier New" w:hint="default"/>
      </w:rPr>
    </w:lvl>
    <w:lvl w:ilvl="5" w:tplc="670C9A1E" w:tentative="1">
      <w:start w:val="1"/>
      <w:numFmt w:val="bullet"/>
      <w:lvlText w:val=""/>
      <w:lvlJc w:val="left"/>
      <w:pPr>
        <w:ind w:left="4887" w:hanging="360"/>
      </w:pPr>
      <w:rPr>
        <w:rFonts w:ascii="Wingdings" w:hAnsi="Wingdings" w:hint="default"/>
      </w:rPr>
    </w:lvl>
    <w:lvl w:ilvl="6" w:tplc="0BDA0ADE" w:tentative="1">
      <w:start w:val="1"/>
      <w:numFmt w:val="bullet"/>
      <w:lvlText w:val=""/>
      <w:lvlJc w:val="left"/>
      <w:pPr>
        <w:ind w:left="5607" w:hanging="360"/>
      </w:pPr>
      <w:rPr>
        <w:rFonts w:ascii="Symbol" w:hAnsi="Symbol" w:hint="default"/>
      </w:rPr>
    </w:lvl>
    <w:lvl w:ilvl="7" w:tplc="3BF21FAE" w:tentative="1">
      <w:start w:val="1"/>
      <w:numFmt w:val="bullet"/>
      <w:lvlText w:val="o"/>
      <w:lvlJc w:val="left"/>
      <w:pPr>
        <w:ind w:left="6327" w:hanging="360"/>
      </w:pPr>
      <w:rPr>
        <w:rFonts w:ascii="Courier New" w:hAnsi="Courier New" w:cs="Courier New" w:hint="default"/>
      </w:rPr>
    </w:lvl>
    <w:lvl w:ilvl="8" w:tplc="CE32CAD2" w:tentative="1">
      <w:start w:val="1"/>
      <w:numFmt w:val="bullet"/>
      <w:lvlText w:val=""/>
      <w:lvlJc w:val="left"/>
      <w:pPr>
        <w:ind w:left="7047" w:hanging="360"/>
      </w:pPr>
      <w:rPr>
        <w:rFonts w:ascii="Wingdings" w:hAnsi="Wingdings" w:hint="default"/>
      </w:rPr>
    </w:lvl>
  </w:abstractNum>
  <w:abstractNum w:abstractNumId="34" w15:restartNumberingAfterBreak="0">
    <w:nsid w:val="5897516B"/>
    <w:multiLevelType w:val="hybridMultilevel"/>
    <w:tmpl w:val="6D5CE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9E86080"/>
    <w:multiLevelType w:val="hybridMultilevel"/>
    <w:tmpl w:val="A984DD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D0D102D"/>
    <w:multiLevelType w:val="hybridMultilevel"/>
    <w:tmpl w:val="5F72178E"/>
    <w:lvl w:ilvl="0" w:tplc="7728D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890A75"/>
    <w:multiLevelType w:val="hybridMultilevel"/>
    <w:tmpl w:val="CCB28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A9116AD"/>
    <w:multiLevelType w:val="hybridMultilevel"/>
    <w:tmpl w:val="52609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BF57DC"/>
    <w:multiLevelType w:val="hybridMultilevel"/>
    <w:tmpl w:val="01D22E90"/>
    <w:lvl w:ilvl="0" w:tplc="C270D7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6FAF49F0"/>
    <w:multiLevelType w:val="hybridMultilevel"/>
    <w:tmpl w:val="867CB6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4B05837"/>
    <w:multiLevelType w:val="hybridMultilevel"/>
    <w:tmpl w:val="EAC89C92"/>
    <w:lvl w:ilvl="0" w:tplc="01627A84">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63C1CA3"/>
    <w:multiLevelType w:val="hybridMultilevel"/>
    <w:tmpl w:val="B01219E2"/>
    <w:lvl w:ilvl="0" w:tplc="40D21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E15ED3"/>
    <w:multiLevelType w:val="hybridMultilevel"/>
    <w:tmpl w:val="74FA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205361"/>
    <w:multiLevelType w:val="hybridMultilevel"/>
    <w:tmpl w:val="E334D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7E4AED"/>
    <w:multiLevelType w:val="hybridMultilevel"/>
    <w:tmpl w:val="56FED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C2A3958"/>
    <w:multiLevelType w:val="hybridMultilevel"/>
    <w:tmpl w:val="1A6270D2"/>
    <w:lvl w:ilvl="0" w:tplc="8C80734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8" w15:restartNumberingAfterBreak="0">
    <w:nsid w:val="7CB45627"/>
    <w:multiLevelType w:val="hybridMultilevel"/>
    <w:tmpl w:val="D4AEC4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7"/>
  </w:num>
  <w:num w:numId="3">
    <w:abstractNumId w:val="38"/>
  </w:num>
  <w:num w:numId="4">
    <w:abstractNumId w:val="10"/>
  </w:num>
  <w:num w:numId="5">
    <w:abstractNumId w:val="28"/>
  </w:num>
  <w:num w:numId="6">
    <w:abstractNumId w:val="1"/>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3"/>
  </w:num>
  <w:num w:numId="10">
    <w:abstractNumId w:val="25"/>
  </w:num>
  <w:num w:numId="11">
    <w:abstractNumId w:val="36"/>
  </w:num>
  <w:num w:numId="12">
    <w:abstractNumId w:val="15"/>
  </w:num>
  <w:num w:numId="13">
    <w:abstractNumId w:val="26"/>
  </w:num>
  <w:num w:numId="14">
    <w:abstractNumId w:val="5"/>
  </w:num>
  <w:num w:numId="15">
    <w:abstractNumId w:val="3"/>
  </w:num>
  <w:num w:numId="16">
    <w:abstractNumId w:val="44"/>
  </w:num>
  <w:num w:numId="17">
    <w:abstractNumId w:val="6"/>
  </w:num>
  <w:num w:numId="18">
    <w:abstractNumId w:val="18"/>
  </w:num>
  <w:num w:numId="19">
    <w:abstractNumId w:val="24"/>
  </w:num>
  <w:num w:numId="20">
    <w:abstractNumId w:val="47"/>
  </w:num>
  <w:num w:numId="21">
    <w:abstractNumId w:val="29"/>
  </w:num>
  <w:num w:numId="22">
    <w:abstractNumId w:val="40"/>
  </w:num>
  <w:num w:numId="23">
    <w:abstractNumId w:val="14"/>
  </w:num>
  <w:num w:numId="24">
    <w:abstractNumId w:val="45"/>
  </w:num>
  <w:num w:numId="25">
    <w:abstractNumId w:val="2"/>
  </w:num>
  <w:num w:numId="26">
    <w:abstractNumId w:val="8"/>
  </w:num>
  <w:num w:numId="27">
    <w:abstractNumId w:val="17"/>
  </w:num>
  <w:num w:numId="28">
    <w:abstractNumId w:val="4"/>
  </w:num>
  <w:num w:numId="29">
    <w:abstractNumId w:val="19"/>
  </w:num>
  <w:num w:numId="30">
    <w:abstractNumId w:val="20"/>
  </w:num>
  <w:num w:numId="31">
    <w:abstractNumId w:val="32"/>
  </w:num>
  <w:num w:numId="32">
    <w:abstractNumId w:val="27"/>
  </w:num>
  <w:num w:numId="33">
    <w:abstractNumId w:val="39"/>
  </w:num>
  <w:num w:numId="34">
    <w:abstractNumId w:val="22"/>
  </w:num>
  <w:num w:numId="35">
    <w:abstractNumId w:val="12"/>
  </w:num>
  <w:num w:numId="36">
    <w:abstractNumId w:val="34"/>
  </w:num>
  <w:num w:numId="37">
    <w:abstractNumId w:val="46"/>
  </w:num>
  <w:num w:numId="38">
    <w:abstractNumId w:val="30"/>
  </w:num>
  <w:num w:numId="39">
    <w:abstractNumId w:val="23"/>
  </w:num>
  <w:num w:numId="40">
    <w:abstractNumId w:val="37"/>
  </w:num>
  <w:num w:numId="41">
    <w:abstractNumId w:val="0"/>
  </w:num>
  <w:num w:numId="42">
    <w:abstractNumId w:val="35"/>
  </w:num>
  <w:num w:numId="43">
    <w:abstractNumId w:val="16"/>
  </w:num>
  <w:num w:numId="44">
    <w:abstractNumId w:val="43"/>
  </w:num>
  <w:num w:numId="45">
    <w:abstractNumId w:val="13"/>
  </w:num>
  <w:num w:numId="46">
    <w:abstractNumId w:val="21"/>
  </w:num>
  <w:num w:numId="47">
    <w:abstractNumId w:val="31"/>
  </w:num>
  <w:num w:numId="48">
    <w:abstractNumId w:val="9"/>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84"/>
    <w:rsid w:val="00001ABC"/>
    <w:rsid w:val="00006455"/>
    <w:rsid w:val="00012CA3"/>
    <w:rsid w:val="00012D49"/>
    <w:rsid w:val="00013C5F"/>
    <w:rsid w:val="00017D35"/>
    <w:rsid w:val="00020BAA"/>
    <w:rsid w:val="00024777"/>
    <w:rsid w:val="0002661F"/>
    <w:rsid w:val="00032B67"/>
    <w:rsid w:val="000373F4"/>
    <w:rsid w:val="00037E55"/>
    <w:rsid w:val="00044501"/>
    <w:rsid w:val="00054733"/>
    <w:rsid w:val="000655E9"/>
    <w:rsid w:val="000656CF"/>
    <w:rsid w:val="0007484B"/>
    <w:rsid w:val="000764FE"/>
    <w:rsid w:val="00077B92"/>
    <w:rsid w:val="00087B5C"/>
    <w:rsid w:val="0009482C"/>
    <w:rsid w:val="00094A12"/>
    <w:rsid w:val="000A1320"/>
    <w:rsid w:val="000A248B"/>
    <w:rsid w:val="000B410F"/>
    <w:rsid w:val="000B7E31"/>
    <w:rsid w:val="000C0592"/>
    <w:rsid w:val="000C1840"/>
    <w:rsid w:val="000C4B6B"/>
    <w:rsid w:val="000C5269"/>
    <w:rsid w:val="000C530D"/>
    <w:rsid w:val="000C6636"/>
    <w:rsid w:val="000D1644"/>
    <w:rsid w:val="000D6F26"/>
    <w:rsid w:val="000E4378"/>
    <w:rsid w:val="000F75DD"/>
    <w:rsid w:val="00103475"/>
    <w:rsid w:val="001070E5"/>
    <w:rsid w:val="0011276A"/>
    <w:rsid w:val="0011623C"/>
    <w:rsid w:val="00131B58"/>
    <w:rsid w:val="0014433D"/>
    <w:rsid w:val="00145D6E"/>
    <w:rsid w:val="00151783"/>
    <w:rsid w:val="00164B35"/>
    <w:rsid w:val="00173A19"/>
    <w:rsid w:val="00175C34"/>
    <w:rsid w:val="00186FDF"/>
    <w:rsid w:val="001A7738"/>
    <w:rsid w:val="001A7760"/>
    <w:rsid w:val="001B1D32"/>
    <w:rsid w:val="001B4039"/>
    <w:rsid w:val="001B4266"/>
    <w:rsid w:val="001D0CE7"/>
    <w:rsid w:val="001D7324"/>
    <w:rsid w:val="001E525A"/>
    <w:rsid w:val="00205388"/>
    <w:rsid w:val="002115A6"/>
    <w:rsid w:val="002464F7"/>
    <w:rsid w:val="0024679F"/>
    <w:rsid w:val="00246802"/>
    <w:rsid w:val="00247610"/>
    <w:rsid w:val="00261C2D"/>
    <w:rsid w:val="002658E7"/>
    <w:rsid w:val="002660F5"/>
    <w:rsid w:val="0026731D"/>
    <w:rsid w:val="00276D0B"/>
    <w:rsid w:val="00282C12"/>
    <w:rsid w:val="0028364A"/>
    <w:rsid w:val="002B03D6"/>
    <w:rsid w:val="002B2589"/>
    <w:rsid w:val="002B3318"/>
    <w:rsid w:val="002B3DE8"/>
    <w:rsid w:val="002C59F7"/>
    <w:rsid w:val="002D1053"/>
    <w:rsid w:val="002D1D74"/>
    <w:rsid w:val="002D25D2"/>
    <w:rsid w:val="002D78B4"/>
    <w:rsid w:val="002E5803"/>
    <w:rsid w:val="002F095F"/>
    <w:rsid w:val="003028F7"/>
    <w:rsid w:val="00303D15"/>
    <w:rsid w:val="0031387C"/>
    <w:rsid w:val="00316AA1"/>
    <w:rsid w:val="00317566"/>
    <w:rsid w:val="00321691"/>
    <w:rsid w:val="0032246B"/>
    <w:rsid w:val="00324B28"/>
    <w:rsid w:val="0033197E"/>
    <w:rsid w:val="00335CD2"/>
    <w:rsid w:val="0035131C"/>
    <w:rsid w:val="003548CE"/>
    <w:rsid w:val="003639F2"/>
    <w:rsid w:val="00364929"/>
    <w:rsid w:val="00367F75"/>
    <w:rsid w:val="00373E99"/>
    <w:rsid w:val="00384061"/>
    <w:rsid w:val="00387AF3"/>
    <w:rsid w:val="003920F6"/>
    <w:rsid w:val="003941DB"/>
    <w:rsid w:val="003A164B"/>
    <w:rsid w:val="003B0B34"/>
    <w:rsid w:val="003D29D1"/>
    <w:rsid w:val="003D6CE7"/>
    <w:rsid w:val="003D7CFC"/>
    <w:rsid w:val="003D7EA6"/>
    <w:rsid w:val="003E10C4"/>
    <w:rsid w:val="003E3D4B"/>
    <w:rsid w:val="003F16EE"/>
    <w:rsid w:val="003F1EDD"/>
    <w:rsid w:val="003F29F0"/>
    <w:rsid w:val="00404DB1"/>
    <w:rsid w:val="004148E7"/>
    <w:rsid w:val="00422E94"/>
    <w:rsid w:val="0043486A"/>
    <w:rsid w:val="00441616"/>
    <w:rsid w:val="00442D2A"/>
    <w:rsid w:val="0045589C"/>
    <w:rsid w:val="00463916"/>
    <w:rsid w:val="00470B99"/>
    <w:rsid w:val="00472C06"/>
    <w:rsid w:val="004906D5"/>
    <w:rsid w:val="00490FE1"/>
    <w:rsid w:val="0049452D"/>
    <w:rsid w:val="004A695F"/>
    <w:rsid w:val="004B1697"/>
    <w:rsid w:val="004C0E56"/>
    <w:rsid w:val="004D4815"/>
    <w:rsid w:val="004D59D6"/>
    <w:rsid w:val="004D7E0C"/>
    <w:rsid w:val="004E07ED"/>
    <w:rsid w:val="004E4014"/>
    <w:rsid w:val="004E4160"/>
    <w:rsid w:val="004F6F3E"/>
    <w:rsid w:val="00501353"/>
    <w:rsid w:val="0050271D"/>
    <w:rsid w:val="00506245"/>
    <w:rsid w:val="0051260E"/>
    <w:rsid w:val="005277FC"/>
    <w:rsid w:val="00527AB0"/>
    <w:rsid w:val="00531B58"/>
    <w:rsid w:val="00532497"/>
    <w:rsid w:val="00537B8A"/>
    <w:rsid w:val="00537CF5"/>
    <w:rsid w:val="00540643"/>
    <w:rsid w:val="00554629"/>
    <w:rsid w:val="00564F23"/>
    <w:rsid w:val="0056629D"/>
    <w:rsid w:val="00567067"/>
    <w:rsid w:val="00573EF2"/>
    <w:rsid w:val="00581F35"/>
    <w:rsid w:val="0058695D"/>
    <w:rsid w:val="00593210"/>
    <w:rsid w:val="005B1D99"/>
    <w:rsid w:val="005B6E14"/>
    <w:rsid w:val="005C530C"/>
    <w:rsid w:val="005D4E47"/>
    <w:rsid w:val="005E3625"/>
    <w:rsid w:val="005E5BD9"/>
    <w:rsid w:val="005E6729"/>
    <w:rsid w:val="005F0212"/>
    <w:rsid w:val="005F3474"/>
    <w:rsid w:val="005F4294"/>
    <w:rsid w:val="00616149"/>
    <w:rsid w:val="006336D0"/>
    <w:rsid w:val="00637EBA"/>
    <w:rsid w:val="006565F4"/>
    <w:rsid w:val="00665822"/>
    <w:rsid w:val="0067310A"/>
    <w:rsid w:val="006745A1"/>
    <w:rsid w:val="00674967"/>
    <w:rsid w:val="00684794"/>
    <w:rsid w:val="00684E29"/>
    <w:rsid w:val="00687EB0"/>
    <w:rsid w:val="006909AD"/>
    <w:rsid w:val="00695F2F"/>
    <w:rsid w:val="00696D59"/>
    <w:rsid w:val="006A00D9"/>
    <w:rsid w:val="006A0D26"/>
    <w:rsid w:val="006A2685"/>
    <w:rsid w:val="006B7D54"/>
    <w:rsid w:val="006C0234"/>
    <w:rsid w:val="006C39A4"/>
    <w:rsid w:val="006E7AD4"/>
    <w:rsid w:val="006F4DDE"/>
    <w:rsid w:val="006F6758"/>
    <w:rsid w:val="006F6A62"/>
    <w:rsid w:val="00705A29"/>
    <w:rsid w:val="00705FCF"/>
    <w:rsid w:val="007072A9"/>
    <w:rsid w:val="00707A00"/>
    <w:rsid w:val="007107B7"/>
    <w:rsid w:val="007218B0"/>
    <w:rsid w:val="00722670"/>
    <w:rsid w:val="00732823"/>
    <w:rsid w:val="00736C26"/>
    <w:rsid w:val="007443DD"/>
    <w:rsid w:val="00750165"/>
    <w:rsid w:val="007600EA"/>
    <w:rsid w:val="007605DA"/>
    <w:rsid w:val="00761884"/>
    <w:rsid w:val="00763317"/>
    <w:rsid w:val="007636F0"/>
    <w:rsid w:val="00765575"/>
    <w:rsid w:val="007711FB"/>
    <w:rsid w:val="00772345"/>
    <w:rsid w:val="007724DB"/>
    <w:rsid w:val="007747D0"/>
    <w:rsid w:val="00774ACF"/>
    <w:rsid w:val="007820A6"/>
    <w:rsid w:val="00786BDE"/>
    <w:rsid w:val="007872A9"/>
    <w:rsid w:val="0079347F"/>
    <w:rsid w:val="007A53C7"/>
    <w:rsid w:val="007B38A2"/>
    <w:rsid w:val="007B70DC"/>
    <w:rsid w:val="007D3D51"/>
    <w:rsid w:val="007E0BF9"/>
    <w:rsid w:val="007E5815"/>
    <w:rsid w:val="007E5A3F"/>
    <w:rsid w:val="007F4EFC"/>
    <w:rsid w:val="007F6062"/>
    <w:rsid w:val="007F65E8"/>
    <w:rsid w:val="007F7265"/>
    <w:rsid w:val="008015DD"/>
    <w:rsid w:val="0080322B"/>
    <w:rsid w:val="00810053"/>
    <w:rsid w:val="00813D50"/>
    <w:rsid w:val="008142CD"/>
    <w:rsid w:val="00826804"/>
    <w:rsid w:val="00846966"/>
    <w:rsid w:val="008503B6"/>
    <w:rsid w:val="00852062"/>
    <w:rsid w:val="00863FD3"/>
    <w:rsid w:val="00872FAB"/>
    <w:rsid w:val="00875CD4"/>
    <w:rsid w:val="0088173C"/>
    <w:rsid w:val="0088223A"/>
    <w:rsid w:val="008837D9"/>
    <w:rsid w:val="008961CF"/>
    <w:rsid w:val="008A2C3A"/>
    <w:rsid w:val="008A431A"/>
    <w:rsid w:val="008B2561"/>
    <w:rsid w:val="008B445C"/>
    <w:rsid w:val="008D0535"/>
    <w:rsid w:val="008D6422"/>
    <w:rsid w:val="008E12D6"/>
    <w:rsid w:val="008F02BF"/>
    <w:rsid w:val="008F1023"/>
    <w:rsid w:val="008F2193"/>
    <w:rsid w:val="008F75F0"/>
    <w:rsid w:val="009007C2"/>
    <w:rsid w:val="00903838"/>
    <w:rsid w:val="0091125F"/>
    <w:rsid w:val="009138ED"/>
    <w:rsid w:val="00926A3B"/>
    <w:rsid w:val="0094050D"/>
    <w:rsid w:val="009432FD"/>
    <w:rsid w:val="00943FC1"/>
    <w:rsid w:val="00944295"/>
    <w:rsid w:val="0094799A"/>
    <w:rsid w:val="00951EE9"/>
    <w:rsid w:val="00955E78"/>
    <w:rsid w:val="00962410"/>
    <w:rsid w:val="0096422F"/>
    <w:rsid w:val="00964DFF"/>
    <w:rsid w:val="009665AC"/>
    <w:rsid w:val="009743B9"/>
    <w:rsid w:val="009822EF"/>
    <w:rsid w:val="00994E70"/>
    <w:rsid w:val="00997AA2"/>
    <w:rsid w:val="00997BAB"/>
    <w:rsid w:val="009A39C7"/>
    <w:rsid w:val="009A535E"/>
    <w:rsid w:val="009A5A4E"/>
    <w:rsid w:val="009A7A7A"/>
    <w:rsid w:val="009C0002"/>
    <w:rsid w:val="009C5691"/>
    <w:rsid w:val="009C6995"/>
    <w:rsid w:val="009F0B09"/>
    <w:rsid w:val="009F2C4F"/>
    <w:rsid w:val="009F7BD3"/>
    <w:rsid w:val="00A003C6"/>
    <w:rsid w:val="00A12FEB"/>
    <w:rsid w:val="00A20BF6"/>
    <w:rsid w:val="00A275A2"/>
    <w:rsid w:val="00A33AC5"/>
    <w:rsid w:val="00A50782"/>
    <w:rsid w:val="00A54DEF"/>
    <w:rsid w:val="00A564CB"/>
    <w:rsid w:val="00A63D11"/>
    <w:rsid w:val="00A67836"/>
    <w:rsid w:val="00A73F4D"/>
    <w:rsid w:val="00A76C8F"/>
    <w:rsid w:val="00A87AF6"/>
    <w:rsid w:val="00A91B9F"/>
    <w:rsid w:val="00A95822"/>
    <w:rsid w:val="00AB05F0"/>
    <w:rsid w:val="00AB06F6"/>
    <w:rsid w:val="00AB2DC0"/>
    <w:rsid w:val="00AC7DEA"/>
    <w:rsid w:val="00AD5AF4"/>
    <w:rsid w:val="00AE4AA8"/>
    <w:rsid w:val="00AE7CDD"/>
    <w:rsid w:val="00B02E14"/>
    <w:rsid w:val="00B11F39"/>
    <w:rsid w:val="00B15ADC"/>
    <w:rsid w:val="00B16654"/>
    <w:rsid w:val="00B166E3"/>
    <w:rsid w:val="00B1799B"/>
    <w:rsid w:val="00B23C4A"/>
    <w:rsid w:val="00B26E7C"/>
    <w:rsid w:val="00B3050E"/>
    <w:rsid w:val="00B3062F"/>
    <w:rsid w:val="00B3246E"/>
    <w:rsid w:val="00B329D4"/>
    <w:rsid w:val="00B4437D"/>
    <w:rsid w:val="00B50446"/>
    <w:rsid w:val="00B524F6"/>
    <w:rsid w:val="00B72E9A"/>
    <w:rsid w:val="00B7517A"/>
    <w:rsid w:val="00B83998"/>
    <w:rsid w:val="00B85D5A"/>
    <w:rsid w:val="00B9297F"/>
    <w:rsid w:val="00B94AA1"/>
    <w:rsid w:val="00BA0981"/>
    <w:rsid w:val="00BF3F00"/>
    <w:rsid w:val="00C05EDD"/>
    <w:rsid w:val="00C123F2"/>
    <w:rsid w:val="00C13AF8"/>
    <w:rsid w:val="00C13E0E"/>
    <w:rsid w:val="00C14923"/>
    <w:rsid w:val="00C26BE0"/>
    <w:rsid w:val="00C34299"/>
    <w:rsid w:val="00C47356"/>
    <w:rsid w:val="00C5024B"/>
    <w:rsid w:val="00C53C64"/>
    <w:rsid w:val="00C56411"/>
    <w:rsid w:val="00C57C09"/>
    <w:rsid w:val="00C61252"/>
    <w:rsid w:val="00C61364"/>
    <w:rsid w:val="00C66801"/>
    <w:rsid w:val="00C6750E"/>
    <w:rsid w:val="00C724F4"/>
    <w:rsid w:val="00C75557"/>
    <w:rsid w:val="00C84552"/>
    <w:rsid w:val="00C86DB7"/>
    <w:rsid w:val="00C86F24"/>
    <w:rsid w:val="00C91307"/>
    <w:rsid w:val="00C91D00"/>
    <w:rsid w:val="00C951F2"/>
    <w:rsid w:val="00CA1B23"/>
    <w:rsid w:val="00CA3EE5"/>
    <w:rsid w:val="00CB4950"/>
    <w:rsid w:val="00CB51CD"/>
    <w:rsid w:val="00CB5D51"/>
    <w:rsid w:val="00CC6AA0"/>
    <w:rsid w:val="00CC7C81"/>
    <w:rsid w:val="00CE1000"/>
    <w:rsid w:val="00CE2531"/>
    <w:rsid w:val="00CF3C23"/>
    <w:rsid w:val="00CF4BDD"/>
    <w:rsid w:val="00D045A7"/>
    <w:rsid w:val="00D06CD5"/>
    <w:rsid w:val="00D06FF6"/>
    <w:rsid w:val="00D07056"/>
    <w:rsid w:val="00D229E2"/>
    <w:rsid w:val="00D416AB"/>
    <w:rsid w:val="00D41F21"/>
    <w:rsid w:val="00D42F9F"/>
    <w:rsid w:val="00D507D5"/>
    <w:rsid w:val="00D52653"/>
    <w:rsid w:val="00D6054D"/>
    <w:rsid w:val="00D6469F"/>
    <w:rsid w:val="00D72BA6"/>
    <w:rsid w:val="00D759BD"/>
    <w:rsid w:val="00D8365E"/>
    <w:rsid w:val="00D84749"/>
    <w:rsid w:val="00D86E34"/>
    <w:rsid w:val="00D905CB"/>
    <w:rsid w:val="00D91CEC"/>
    <w:rsid w:val="00D9563B"/>
    <w:rsid w:val="00DB6784"/>
    <w:rsid w:val="00DB7C43"/>
    <w:rsid w:val="00DC02B7"/>
    <w:rsid w:val="00DD3703"/>
    <w:rsid w:val="00DD3E67"/>
    <w:rsid w:val="00DD5531"/>
    <w:rsid w:val="00DD5F06"/>
    <w:rsid w:val="00DD62EB"/>
    <w:rsid w:val="00DE6695"/>
    <w:rsid w:val="00DF520B"/>
    <w:rsid w:val="00DF6A8F"/>
    <w:rsid w:val="00DF79F7"/>
    <w:rsid w:val="00E03C57"/>
    <w:rsid w:val="00E041A3"/>
    <w:rsid w:val="00E06798"/>
    <w:rsid w:val="00E120AC"/>
    <w:rsid w:val="00E12647"/>
    <w:rsid w:val="00E1502A"/>
    <w:rsid w:val="00E153AF"/>
    <w:rsid w:val="00E15E11"/>
    <w:rsid w:val="00E2225E"/>
    <w:rsid w:val="00E22EE7"/>
    <w:rsid w:val="00E24DA4"/>
    <w:rsid w:val="00E264EB"/>
    <w:rsid w:val="00E34558"/>
    <w:rsid w:val="00E414E6"/>
    <w:rsid w:val="00E50D30"/>
    <w:rsid w:val="00E52F5E"/>
    <w:rsid w:val="00E56DFA"/>
    <w:rsid w:val="00E5781D"/>
    <w:rsid w:val="00E60824"/>
    <w:rsid w:val="00E71C84"/>
    <w:rsid w:val="00E80908"/>
    <w:rsid w:val="00E867E2"/>
    <w:rsid w:val="00E97E93"/>
    <w:rsid w:val="00EA37B8"/>
    <w:rsid w:val="00EA4161"/>
    <w:rsid w:val="00EA50F8"/>
    <w:rsid w:val="00EA5BF7"/>
    <w:rsid w:val="00EA7F1E"/>
    <w:rsid w:val="00EB0134"/>
    <w:rsid w:val="00EB344F"/>
    <w:rsid w:val="00EB741A"/>
    <w:rsid w:val="00ED0032"/>
    <w:rsid w:val="00ED3041"/>
    <w:rsid w:val="00EF06BD"/>
    <w:rsid w:val="00EF3479"/>
    <w:rsid w:val="00EF42C2"/>
    <w:rsid w:val="00F015C6"/>
    <w:rsid w:val="00F10E40"/>
    <w:rsid w:val="00F1292E"/>
    <w:rsid w:val="00F33B25"/>
    <w:rsid w:val="00F34740"/>
    <w:rsid w:val="00F35B37"/>
    <w:rsid w:val="00F377F6"/>
    <w:rsid w:val="00F37C1E"/>
    <w:rsid w:val="00F426EC"/>
    <w:rsid w:val="00F43354"/>
    <w:rsid w:val="00F52520"/>
    <w:rsid w:val="00F57E39"/>
    <w:rsid w:val="00F61147"/>
    <w:rsid w:val="00F62F07"/>
    <w:rsid w:val="00F6455E"/>
    <w:rsid w:val="00F6558D"/>
    <w:rsid w:val="00F7311B"/>
    <w:rsid w:val="00F82406"/>
    <w:rsid w:val="00F84EF3"/>
    <w:rsid w:val="00F9260F"/>
    <w:rsid w:val="00F94119"/>
    <w:rsid w:val="00F95365"/>
    <w:rsid w:val="00FA3774"/>
    <w:rsid w:val="00FC133E"/>
    <w:rsid w:val="00FE04A4"/>
    <w:rsid w:val="00FE04EE"/>
    <w:rsid w:val="00FE2BB8"/>
    <w:rsid w:val="00FE3CA6"/>
    <w:rsid w:val="00FF3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8622B6A"/>
  <w15:docId w15:val="{4B5F5944-9030-4479-97F4-032A664C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4777"/>
    <w:rPr>
      <w:rFonts w:ascii="Times New Roman" w:eastAsia="Times New Roman" w:hAnsi="Times New Roman"/>
      <w:sz w:val="28"/>
    </w:rPr>
  </w:style>
  <w:style w:type="paragraph" w:styleId="1">
    <w:name w:val="heading 1"/>
    <w:basedOn w:val="a"/>
    <w:next w:val="a"/>
    <w:link w:val="10"/>
    <w:qFormat/>
    <w:rsid w:val="00761884"/>
    <w:pPr>
      <w:keepNext/>
      <w:ind w:firstLine="720"/>
      <w:jc w:val="center"/>
      <w:outlineLvl w:val="0"/>
    </w:pPr>
    <w:rPr>
      <w:u w:val="single"/>
    </w:rPr>
  </w:style>
  <w:style w:type="paragraph" w:styleId="2">
    <w:name w:val="heading 2"/>
    <w:basedOn w:val="a"/>
    <w:link w:val="20"/>
    <w:uiPriority w:val="9"/>
    <w:qFormat/>
    <w:rsid w:val="006A00D9"/>
    <w:pPr>
      <w:spacing w:before="100" w:beforeAutospacing="1" w:after="100" w:afterAutospacing="1"/>
      <w:outlineLvl w:val="1"/>
    </w:pPr>
    <w:rPr>
      <w:b/>
      <w:bCs/>
      <w:sz w:val="36"/>
      <w:szCs w:val="36"/>
    </w:rPr>
  </w:style>
  <w:style w:type="paragraph" w:styleId="3">
    <w:name w:val="heading 3"/>
    <w:basedOn w:val="a"/>
    <w:next w:val="a"/>
    <w:link w:val="30"/>
    <w:uiPriority w:val="9"/>
    <w:qFormat/>
    <w:rsid w:val="00761884"/>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6A00D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A00D9"/>
    <w:pPr>
      <w:ind w:left="720"/>
      <w:contextualSpacing/>
    </w:pPr>
  </w:style>
  <w:style w:type="character" w:customStyle="1" w:styleId="10">
    <w:name w:val="Заголовок 1 Знак"/>
    <w:link w:val="1"/>
    <w:rsid w:val="00761884"/>
    <w:rPr>
      <w:rFonts w:ascii="Times New Roman" w:eastAsia="Times New Roman" w:hAnsi="Times New Roman" w:cs="Times New Roman"/>
      <w:sz w:val="28"/>
      <w:szCs w:val="20"/>
      <w:u w:val="single"/>
      <w:lang w:eastAsia="ru-RU"/>
    </w:rPr>
  </w:style>
  <w:style w:type="character" w:customStyle="1" w:styleId="30">
    <w:name w:val="Заголовок 3 Знак"/>
    <w:link w:val="3"/>
    <w:uiPriority w:val="9"/>
    <w:rsid w:val="00761884"/>
    <w:rPr>
      <w:rFonts w:ascii="Cambria" w:eastAsia="Times New Roman" w:hAnsi="Cambria" w:cs="Times New Roman"/>
      <w:b/>
      <w:bCs/>
      <w:sz w:val="26"/>
      <w:szCs w:val="26"/>
    </w:rPr>
  </w:style>
  <w:style w:type="paragraph" w:styleId="a4">
    <w:name w:val="Body Text"/>
    <w:basedOn w:val="a"/>
    <w:link w:val="a5"/>
    <w:rsid w:val="00761884"/>
    <w:pPr>
      <w:jc w:val="both"/>
    </w:pPr>
  </w:style>
  <w:style w:type="character" w:customStyle="1" w:styleId="a5">
    <w:name w:val="Основной текст Знак"/>
    <w:link w:val="a4"/>
    <w:rsid w:val="00761884"/>
    <w:rPr>
      <w:rFonts w:ascii="Times New Roman" w:eastAsia="Times New Roman" w:hAnsi="Times New Roman" w:cs="Times New Roman"/>
      <w:sz w:val="28"/>
      <w:szCs w:val="20"/>
      <w:lang w:eastAsia="ru-RU"/>
    </w:rPr>
  </w:style>
  <w:style w:type="paragraph" w:styleId="a6">
    <w:name w:val="Body Text Indent"/>
    <w:basedOn w:val="a"/>
    <w:link w:val="a7"/>
    <w:rsid w:val="00761884"/>
    <w:pPr>
      <w:ind w:firstLine="851"/>
      <w:jc w:val="both"/>
    </w:pPr>
  </w:style>
  <w:style w:type="character" w:customStyle="1" w:styleId="a7">
    <w:name w:val="Основной текст с отступом Знак"/>
    <w:link w:val="a6"/>
    <w:rsid w:val="00761884"/>
    <w:rPr>
      <w:rFonts w:ascii="Times New Roman" w:eastAsia="Times New Roman" w:hAnsi="Times New Roman" w:cs="Times New Roman"/>
      <w:sz w:val="28"/>
      <w:szCs w:val="20"/>
      <w:lang w:eastAsia="ru-RU"/>
    </w:rPr>
  </w:style>
  <w:style w:type="paragraph" w:styleId="21">
    <w:name w:val="Body Text Indent 2"/>
    <w:basedOn w:val="a"/>
    <w:link w:val="22"/>
    <w:rsid w:val="00761884"/>
    <w:pPr>
      <w:ind w:firstLine="708"/>
      <w:jc w:val="both"/>
    </w:pPr>
  </w:style>
  <w:style w:type="character" w:customStyle="1" w:styleId="22">
    <w:name w:val="Основной текст с отступом 2 Знак"/>
    <w:link w:val="21"/>
    <w:rsid w:val="00761884"/>
    <w:rPr>
      <w:rFonts w:ascii="Times New Roman" w:eastAsia="Times New Roman" w:hAnsi="Times New Roman" w:cs="Times New Roman"/>
      <w:sz w:val="28"/>
      <w:szCs w:val="20"/>
      <w:lang w:eastAsia="ru-RU"/>
    </w:rPr>
  </w:style>
  <w:style w:type="character" w:customStyle="1" w:styleId="a8">
    <w:name w:val="Верхний колонтитул Знак"/>
    <w:link w:val="a9"/>
    <w:uiPriority w:val="99"/>
    <w:locked/>
    <w:rsid w:val="00761884"/>
    <w:rPr>
      <w:sz w:val="24"/>
      <w:szCs w:val="24"/>
      <w:lang w:eastAsia="ru-RU"/>
    </w:rPr>
  </w:style>
  <w:style w:type="paragraph" w:styleId="a9">
    <w:name w:val="header"/>
    <w:basedOn w:val="a"/>
    <w:link w:val="a8"/>
    <w:uiPriority w:val="99"/>
    <w:rsid w:val="00761884"/>
    <w:pPr>
      <w:tabs>
        <w:tab w:val="center" w:pos="4677"/>
        <w:tab w:val="right" w:pos="9355"/>
      </w:tabs>
    </w:pPr>
    <w:rPr>
      <w:rFonts w:ascii="Calibri" w:eastAsia="Calibri" w:hAnsi="Calibri"/>
      <w:sz w:val="24"/>
      <w:szCs w:val="24"/>
    </w:rPr>
  </w:style>
  <w:style w:type="character" w:customStyle="1" w:styleId="11">
    <w:name w:val="Верхний колонтитул Знак1"/>
    <w:uiPriority w:val="99"/>
    <w:semiHidden/>
    <w:rsid w:val="00761884"/>
    <w:rPr>
      <w:rFonts w:ascii="Times New Roman" w:eastAsia="Times New Roman" w:hAnsi="Times New Roman" w:cs="Times New Roman"/>
      <w:sz w:val="28"/>
      <w:szCs w:val="20"/>
      <w:lang w:eastAsia="ru-RU"/>
    </w:rPr>
  </w:style>
  <w:style w:type="character" w:styleId="aa">
    <w:name w:val="Hyperlink"/>
    <w:uiPriority w:val="99"/>
    <w:unhideWhenUsed/>
    <w:rsid w:val="00761884"/>
    <w:rPr>
      <w:color w:val="0000FF"/>
      <w:u w:val="single"/>
    </w:rPr>
  </w:style>
  <w:style w:type="character" w:styleId="ab">
    <w:name w:val="annotation reference"/>
    <w:uiPriority w:val="99"/>
    <w:rsid w:val="00761884"/>
    <w:rPr>
      <w:sz w:val="16"/>
      <w:szCs w:val="16"/>
    </w:rPr>
  </w:style>
  <w:style w:type="paragraph" w:styleId="ac">
    <w:name w:val="annotation text"/>
    <w:basedOn w:val="a"/>
    <w:link w:val="ad"/>
    <w:uiPriority w:val="99"/>
    <w:rsid w:val="00761884"/>
    <w:rPr>
      <w:sz w:val="20"/>
    </w:rPr>
  </w:style>
  <w:style w:type="character" w:customStyle="1" w:styleId="ad">
    <w:name w:val="Текст примечания Знак"/>
    <w:link w:val="ac"/>
    <w:uiPriority w:val="99"/>
    <w:rsid w:val="00761884"/>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761884"/>
    <w:rPr>
      <w:rFonts w:ascii="Tahoma" w:hAnsi="Tahoma"/>
      <w:sz w:val="16"/>
      <w:szCs w:val="16"/>
    </w:rPr>
  </w:style>
  <w:style w:type="character" w:customStyle="1" w:styleId="af">
    <w:name w:val="Текст выноски Знак"/>
    <w:link w:val="ae"/>
    <w:uiPriority w:val="99"/>
    <w:semiHidden/>
    <w:rsid w:val="00761884"/>
    <w:rPr>
      <w:rFonts w:ascii="Tahoma" w:eastAsia="Times New Roman" w:hAnsi="Tahoma" w:cs="Tahoma"/>
      <w:sz w:val="16"/>
      <w:szCs w:val="16"/>
      <w:lang w:eastAsia="ru-RU"/>
    </w:rPr>
  </w:style>
  <w:style w:type="paragraph" w:styleId="af0">
    <w:name w:val="footer"/>
    <w:basedOn w:val="a"/>
    <w:link w:val="af1"/>
    <w:uiPriority w:val="99"/>
    <w:unhideWhenUsed/>
    <w:rsid w:val="00761884"/>
    <w:pPr>
      <w:tabs>
        <w:tab w:val="center" w:pos="4677"/>
        <w:tab w:val="right" w:pos="9355"/>
      </w:tabs>
    </w:pPr>
  </w:style>
  <w:style w:type="character" w:customStyle="1" w:styleId="af1">
    <w:name w:val="Нижний колонтитул Знак"/>
    <w:link w:val="af0"/>
    <w:uiPriority w:val="99"/>
    <w:rsid w:val="00761884"/>
    <w:rPr>
      <w:rFonts w:ascii="Times New Roman" w:eastAsia="Times New Roman" w:hAnsi="Times New Roman" w:cs="Times New Roman"/>
      <w:sz w:val="28"/>
      <w:szCs w:val="20"/>
      <w:lang w:eastAsia="ru-RU"/>
    </w:rPr>
  </w:style>
  <w:style w:type="character" w:styleId="af2">
    <w:name w:val="page number"/>
    <w:basedOn w:val="a0"/>
    <w:rsid w:val="00761884"/>
  </w:style>
  <w:style w:type="paragraph" w:customStyle="1" w:styleId="ConsPlusNormal">
    <w:name w:val="ConsPlusNormal"/>
    <w:rsid w:val="000655E9"/>
    <w:pPr>
      <w:widowControl w:val="0"/>
      <w:tabs>
        <w:tab w:val="left" w:pos="708"/>
      </w:tabs>
      <w:autoSpaceDE w:val="0"/>
      <w:autoSpaceDN w:val="0"/>
      <w:adjustRightInd w:val="0"/>
      <w:ind w:firstLine="720"/>
    </w:pPr>
    <w:rPr>
      <w:rFonts w:ascii="Arial" w:eastAsia="Times New Roman" w:hAnsi="Arial" w:cs="Arial"/>
    </w:rPr>
  </w:style>
  <w:style w:type="paragraph" w:styleId="af3">
    <w:name w:val="annotation subject"/>
    <w:basedOn w:val="ac"/>
    <w:next w:val="ac"/>
    <w:link w:val="af4"/>
    <w:uiPriority w:val="99"/>
    <w:semiHidden/>
    <w:unhideWhenUsed/>
    <w:rsid w:val="00F6455E"/>
    <w:rPr>
      <w:b/>
      <w:bCs/>
    </w:rPr>
  </w:style>
  <w:style w:type="character" w:customStyle="1" w:styleId="af4">
    <w:name w:val="Тема примечания Знак"/>
    <w:link w:val="af3"/>
    <w:uiPriority w:val="99"/>
    <w:semiHidden/>
    <w:rsid w:val="00F6455E"/>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7517A"/>
  </w:style>
  <w:style w:type="character" w:styleId="af5">
    <w:name w:val="Strong"/>
    <w:uiPriority w:val="22"/>
    <w:qFormat/>
    <w:rsid w:val="00B7517A"/>
    <w:rPr>
      <w:b/>
      <w:bCs/>
    </w:rPr>
  </w:style>
  <w:style w:type="character" w:styleId="af6">
    <w:name w:val="FollowedHyperlink"/>
    <w:uiPriority w:val="99"/>
    <w:semiHidden/>
    <w:unhideWhenUsed/>
    <w:rsid w:val="00B7517A"/>
    <w:rPr>
      <w:color w:val="800080"/>
      <w:u w:val="single"/>
    </w:rPr>
  </w:style>
  <w:style w:type="paragraph" w:styleId="af7">
    <w:name w:val="Normal (Web)"/>
    <w:basedOn w:val="a"/>
    <w:uiPriority w:val="99"/>
    <w:semiHidden/>
    <w:unhideWhenUsed/>
    <w:rsid w:val="00763317"/>
    <w:pPr>
      <w:spacing w:before="100" w:beforeAutospacing="1" w:after="100" w:afterAutospacing="1"/>
    </w:pPr>
    <w:rPr>
      <w:sz w:val="24"/>
      <w:szCs w:val="24"/>
    </w:rPr>
  </w:style>
  <w:style w:type="table" w:styleId="af8">
    <w:name w:val="Table Grid"/>
    <w:basedOn w:val="a1"/>
    <w:rsid w:val="00F57E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3D6CE7"/>
    <w:pPr>
      <w:widowControl w:val="0"/>
    </w:pPr>
    <w:rPr>
      <w:rFonts w:ascii="Times New Roman" w:eastAsia="Times New Roman" w:hAnsi="Times New Roman"/>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469">
      <w:bodyDiv w:val="1"/>
      <w:marLeft w:val="0"/>
      <w:marRight w:val="0"/>
      <w:marTop w:val="0"/>
      <w:marBottom w:val="0"/>
      <w:divBdr>
        <w:top w:val="none" w:sz="0" w:space="0" w:color="auto"/>
        <w:left w:val="none" w:sz="0" w:space="0" w:color="auto"/>
        <w:bottom w:val="none" w:sz="0" w:space="0" w:color="auto"/>
        <w:right w:val="none" w:sz="0" w:space="0" w:color="auto"/>
      </w:divBdr>
    </w:div>
    <w:div w:id="509412941">
      <w:bodyDiv w:val="1"/>
      <w:marLeft w:val="0"/>
      <w:marRight w:val="0"/>
      <w:marTop w:val="0"/>
      <w:marBottom w:val="0"/>
      <w:divBdr>
        <w:top w:val="none" w:sz="0" w:space="0" w:color="auto"/>
        <w:left w:val="none" w:sz="0" w:space="0" w:color="auto"/>
        <w:bottom w:val="none" w:sz="0" w:space="0" w:color="auto"/>
        <w:right w:val="none" w:sz="0" w:space="0" w:color="auto"/>
      </w:divBdr>
    </w:div>
    <w:div w:id="582758658">
      <w:bodyDiv w:val="1"/>
      <w:marLeft w:val="0"/>
      <w:marRight w:val="0"/>
      <w:marTop w:val="0"/>
      <w:marBottom w:val="0"/>
      <w:divBdr>
        <w:top w:val="none" w:sz="0" w:space="0" w:color="auto"/>
        <w:left w:val="none" w:sz="0" w:space="0" w:color="auto"/>
        <w:bottom w:val="none" w:sz="0" w:space="0" w:color="auto"/>
        <w:right w:val="none" w:sz="0" w:space="0" w:color="auto"/>
      </w:divBdr>
    </w:div>
    <w:div w:id="814951855">
      <w:bodyDiv w:val="1"/>
      <w:marLeft w:val="0"/>
      <w:marRight w:val="0"/>
      <w:marTop w:val="0"/>
      <w:marBottom w:val="0"/>
      <w:divBdr>
        <w:top w:val="none" w:sz="0" w:space="0" w:color="auto"/>
        <w:left w:val="none" w:sz="0" w:space="0" w:color="auto"/>
        <w:bottom w:val="none" w:sz="0" w:space="0" w:color="auto"/>
        <w:right w:val="none" w:sz="0" w:space="0" w:color="auto"/>
      </w:divBdr>
    </w:div>
    <w:div w:id="948195268">
      <w:bodyDiv w:val="1"/>
      <w:marLeft w:val="0"/>
      <w:marRight w:val="0"/>
      <w:marTop w:val="0"/>
      <w:marBottom w:val="0"/>
      <w:divBdr>
        <w:top w:val="none" w:sz="0" w:space="0" w:color="auto"/>
        <w:left w:val="none" w:sz="0" w:space="0" w:color="auto"/>
        <w:bottom w:val="none" w:sz="0" w:space="0" w:color="auto"/>
        <w:right w:val="none" w:sz="0" w:space="0" w:color="auto"/>
      </w:divBdr>
    </w:div>
    <w:div w:id="955983553">
      <w:bodyDiv w:val="1"/>
      <w:marLeft w:val="0"/>
      <w:marRight w:val="0"/>
      <w:marTop w:val="0"/>
      <w:marBottom w:val="0"/>
      <w:divBdr>
        <w:top w:val="none" w:sz="0" w:space="0" w:color="auto"/>
        <w:left w:val="none" w:sz="0" w:space="0" w:color="auto"/>
        <w:bottom w:val="none" w:sz="0" w:space="0" w:color="auto"/>
        <w:right w:val="none" w:sz="0" w:space="0" w:color="auto"/>
      </w:divBdr>
      <w:divsChild>
        <w:div w:id="460537951">
          <w:marLeft w:val="0"/>
          <w:marRight w:val="0"/>
          <w:marTop w:val="0"/>
          <w:marBottom w:val="0"/>
          <w:divBdr>
            <w:top w:val="none" w:sz="0" w:space="0" w:color="auto"/>
            <w:left w:val="none" w:sz="0" w:space="0" w:color="auto"/>
            <w:bottom w:val="none" w:sz="0" w:space="0" w:color="auto"/>
            <w:right w:val="none" w:sz="0" w:space="0" w:color="auto"/>
          </w:divBdr>
        </w:div>
        <w:div w:id="1170368793">
          <w:marLeft w:val="0"/>
          <w:marRight w:val="0"/>
          <w:marTop w:val="0"/>
          <w:marBottom w:val="0"/>
          <w:divBdr>
            <w:top w:val="none" w:sz="0" w:space="0" w:color="auto"/>
            <w:left w:val="none" w:sz="0" w:space="0" w:color="auto"/>
            <w:bottom w:val="none" w:sz="0" w:space="0" w:color="auto"/>
            <w:right w:val="none" w:sz="0" w:space="0" w:color="auto"/>
          </w:divBdr>
        </w:div>
        <w:div w:id="1503740704">
          <w:marLeft w:val="0"/>
          <w:marRight w:val="0"/>
          <w:marTop w:val="0"/>
          <w:marBottom w:val="0"/>
          <w:divBdr>
            <w:top w:val="none" w:sz="0" w:space="0" w:color="auto"/>
            <w:left w:val="none" w:sz="0" w:space="0" w:color="auto"/>
            <w:bottom w:val="none" w:sz="0" w:space="0" w:color="auto"/>
            <w:right w:val="none" w:sz="0" w:space="0" w:color="auto"/>
          </w:divBdr>
        </w:div>
        <w:div w:id="1789424193">
          <w:marLeft w:val="0"/>
          <w:marRight w:val="0"/>
          <w:marTop w:val="0"/>
          <w:marBottom w:val="0"/>
          <w:divBdr>
            <w:top w:val="none" w:sz="0" w:space="0" w:color="auto"/>
            <w:left w:val="none" w:sz="0" w:space="0" w:color="auto"/>
            <w:bottom w:val="none" w:sz="0" w:space="0" w:color="auto"/>
            <w:right w:val="none" w:sz="0" w:space="0" w:color="auto"/>
          </w:divBdr>
        </w:div>
      </w:divsChild>
    </w:div>
    <w:div w:id="970553701">
      <w:bodyDiv w:val="1"/>
      <w:marLeft w:val="0"/>
      <w:marRight w:val="0"/>
      <w:marTop w:val="0"/>
      <w:marBottom w:val="0"/>
      <w:divBdr>
        <w:top w:val="none" w:sz="0" w:space="0" w:color="auto"/>
        <w:left w:val="none" w:sz="0" w:space="0" w:color="auto"/>
        <w:bottom w:val="none" w:sz="0" w:space="0" w:color="auto"/>
        <w:right w:val="none" w:sz="0" w:space="0" w:color="auto"/>
      </w:divBdr>
    </w:div>
    <w:div w:id="1007564106">
      <w:bodyDiv w:val="1"/>
      <w:marLeft w:val="0"/>
      <w:marRight w:val="0"/>
      <w:marTop w:val="0"/>
      <w:marBottom w:val="0"/>
      <w:divBdr>
        <w:top w:val="none" w:sz="0" w:space="0" w:color="auto"/>
        <w:left w:val="none" w:sz="0" w:space="0" w:color="auto"/>
        <w:bottom w:val="none" w:sz="0" w:space="0" w:color="auto"/>
        <w:right w:val="none" w:sz="0" w:space="0" w:color="auto"/>
      </w:divBdr>
    </w:div>
    <w:div w:id="1126582441">
      <w:bodyDiv w:val="1"/>
      <w:marLeft w:val="0"/>
      <w:marRight w:val="0"/>
      <w:marTop w:val="0"/>
      <w:marBottom w:val="0"/>
      <w:divBdr>
        <w:top w:val="none" w:sz="0" w:space="0" w:color="auto"/>
        <w:left w:val="none" w:sz="0" w:space="0" w:color="auto"/>
        <w:bottom w:val="none" w:sz="0" w:space="0" w:color="auto"/>
        <w:right w:val="none" w:sz="0" w:space="0" w:color="auto"/>
      </w:divBdr>
    </w:div>
    <w:div w:id="1315644554">
      <w:bodyDiv w:val="1"/>
      <w:marLeft w:val="0"/>
      <w:marRight w:val="0"/>
      <w:marTop w:val="0"/>
      <w:marBottom w:val="0"/>
      <w:divBdr>
        <w:top w:val="none" w:sz="0" w:space="0" w:color="auto"/>
        <w:left w:val="none" w:sz="0" w:space="0" w:color="auto"/>
        <w:bottom w:val="none" w:sz="0" w:space="0" w:color="auto"/>
        <w:right w:val="none" w:sz="0" w:space="0" w:color="auto"/>
      </w:divBdr>
    </w:div>
    <w:div w:id="1410033671">
      <w:bodyDiv w:val="1"/>
      <w:marLeft w:val="0"/>
      <w:marRight w:val="0"/>
      <w:marTop w:val="0"/>
      <w:marBottom w:val="0"/>
      <w:divBdr>
        <w:top w:val="none" w:sz="0" w:space="0" w:color="auto"/>
        <w:left w:val="none" w:sz="0" w:space="0" w:color="auto"/>
        <w:bottom w:val="none" w:sz="0" w:space="0" w:color="auto"/>
        <w:right w:val="none" w:sz="0" w:space="0" w:color="auto"/>
      </w:divBdr>
    </w:div>
    <w:div w:id="1465193932">
      <w:bodyDiv w:val="1"/>
      <w:marLeft w:val="0"/>
      <w:marRight w:val="0"/>
      <w:marTop w:val="0"/>
      <w:marBottom w:val="0"/>
      <w:divBdr>
        <w:top w:val="none" w:sz="0" w:space="0" w:color="auto"/>
        <w:left w:val="none" w:sz="0" w:space="0" w:color="auto"/>
        <w:bottom w:val="none" w:sz="0" w:space="0" w:color="auto"/>
        <w:right w:val="none" w:sz="0" w:space="0" w:color="auto"/>
      </w:divBdr>
    </w:div>
    <w:div w:id="1796217292">
      <w:bodyDiv w:val="1"/>
      <w:marLeft w:val="0"/>
      <w:marRight w:val="0"/>
      <w:marTop w:val="0"/>
      <w:marBottom w:val="0"/>
      <w:divBdr>
        <w:top w:val="none" w:sz="0" w:space="0" w:color="auto"/>
        <w:left w:val="none" w:sz="0" w:space="0" w:color="auto"/>
        <w:bottom w:val="none" w:sz="0" w:space="0" w:color="auto"/>
        <w:right w:val="none" w:sz="0" w:space="0" w:color="auto"/>
      </w:divBdr>
    </w:div>
    <w:div w:id="2082562543">
      <w:bodyDiv w:val="1"/>
      <w:marLeft w:val="0"/>
      <w:marRight w:val="0"/>
      <w:marTop w:val="0"/>
      <w:marBottom w:val="0"/>
      <w:divBdr>
        <w:top w:val="none" w:sz="0" w:space="0" w:color="auto"/>
        <w:left w:val="none" w:sz="0" w:space="0" w:color="auto"/>
        <w:bottom w:val="none" w:sz="0" w:space="0" w:color="auto"/>
        <w:right w:val="none" w:sz="0" w:space="0" w:color="auto"/>
      </w:divBdr>
      <w:divsChild>
        <w:div w:id="1052509797">
          <w:marLeft w:val="0"/>
          <w:marRight w:val="0"/>
          <w:marTop w:val="0"/>
          <w:marBottom w:val="0"/>
          <w:divBdr>
            <w:top w:val="none" w:sz="0" w:space="0" w:color="auto"/>
            <w:left w:val="none" w:sz="0" w:space="0" w:color="auto"/>
            <w:bottom w:val="none" w:sz="0" w:space="0" w:color="auto"/>
            <w:right w:val="none" w:sz="0" w:space="0" w:color="auto"/>
          </w:divBdr>
        </w:div>
        <w:div w:id="1581522482">
          <w:marLeft w:val="0"/>
          <w:marRight w:val="0"/>
          <w:marTop w:val="0"/>
          <w:marBottom w:val="0"/>
          <w:divBdr>
            <w:top w:val="none" w:sz="0" w:space="0" w:color="auto"/>
            <w:left w:val="none" w:sz="0" w:space="0" w:color="auto"/>
            <w:bottom w:val="none" w:sz="0" w:space="0" w:color="auto"/>
            <w:right w:val="none" w:sz="0" w:space="0" w:color="auto"/>
          </w:divBdr>
        </w:div>
        <w:div w:id="2003775381">
          <w:marLeft w:val="0"/>
          <w:marRight w:val="0"/>
          <w:marTop w:val="0"/>
          <w:marBottom w:val="0"/>
          <w:divBdr>
            <w:top w:val="none" w:sz="0" w:space="0" w:color="auto"/>
            <w:left w:val="none" w:sz="0" w:space="0" w:color="auto"/>
            <w:bottom w:val="none" w:sz="0" w:space="0" w:color="auto"/>
            <w:right w:val="none" w:sz="0" w:space="0" w:color="auto"/>
          </w:divBdr>
        </w:div>
        <w:div w:id="205877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bookinfo=5159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nanium.com/catalog.php?bookinfo=415728" TargetMode="External"/><Relationship Id="rId17" Type="http://schemas.openxmlformats.org/officeDocument/2006/relationships/hyperlink" Target="http://www.e.lanbook.com" TargetMode="External"/><Relationship Id="rId2" Type="http://schemas.openxmlformats.org/officeDocument/2006/relationships/styles" Target="styles.xml"/><Relationship Id="rId16" Type="http://schemas.openxmlformats.org/officeDocument/2006/relationships/hyperlink" Target="http://www.rs-class.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483146%20" TargetMode="External"/><Relationship Id="rId5" Type="http://schemas.openxmlformats.org/officeDocument/2006/relationships/footnotes" Target="footnotes.xml"/><Relationship Id="rId15" Type="http://schemas.openxmlformats.org/officeDocument/2006/relationships/hyperlink" Target="http://znanium.com/" TargetMode="External"/><Relationship Id="rId10" Type="http://schemas.openxmlformats.org/officeDocument/2006/relationships/hyperlink" Target="http://znanium.com/catalog.php?bookinfo=4044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90986%23book_name%20" TargetMode="External"/><Relationship Id="rId14" Type="http://schemas.openxmlformats.org/officeDocument/2006/relationships/hyperlink" Target="http://znanium.com/catalog.php?bookinfo=51595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10014</Words>
  <Characters>57084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66965</CharactersWithSpaces>
  <SharedDoc>false</SharedDoc>
  <HLinks>
    <vt:vector size="54" baseType="variant">
      <vt:variant>
        <vt:i4>4587603</vt:i4>
      </vt:variant>
      <vt:variant>
        <vt:i4>24</vt:i4>
      </vt:variant>
      <vt:variant>
        <vt:i4>0</vt:i4>
      </vt:variant>
      <vt:variant>
        <vt:i4>5</vt:i4>
      </vt:variant>
      <vt:variant>
        <vt:lpwstr>http://www.e.lanbook.com/</vt:lpwstr>
      </vt:variant>
      <vt:variant>
        <vt:lpwstr/>
      </vt:variant>
      <vt:variant>
        <vt:i4>7143464</vt:i4>
      </vt:variant>
      <vt:variant>
        <vt:i4>21</vt:i4>
      </vt:variant>
      <vt:variant>
        <vt:i4>0</vt:i4>
      </vt:variant>
      <vt:variant>
        <vt:i4>5</vt:i4>
      </vt:variant>
      <vt:variant>
        <vt:lpwstr>http://www.rs-class.org/ru/</vt:lpwstr>
      </vt:variant>
      <vt:variant>
        <vt:lpwstr/>
      </vt:variant>
      <vt:variant>
        <vt:i4>3801149</vt:i4>
      </vt:variant>
      <vt:variant>
        <vt:i4>18</vt:i4>
      </vt:variant>
      <vt:variant>
        <vt:i4>0</vt:i4>
      </vt:variant>
      <vt:variant>
        <vt:i4>5</vt:i4>
      </vt:variant>
      <vt:variant>
        <vt:lpwstr>http://znanium.com/</vt:lpwstr>
      </vt:variant>
      <vt:variant>
        <vt:lpwstr/>
      </vt:variant>
      <vt:variant>
        <vt:i4>393235</vt:i4>
      </vt:variant>
      <vt:variant>
        <vt:i4>15</vt:i4>
      </vt:variant>
      <vt:variant>
        <vt:i4>0</vt:i4>
      </vt:variant>
      <vt:variant>
        <vt:i4>5</vt:i4>
      </vt:variant>
      <vt:variant>
        <vt:lpwstr>http://znanium.com/catalog.php?bookinfo=515950%20%20</vt:lpwstr>
      </vt:variant>
      <vt:variant>
        <vt:lpwstr/>
      </vt:variant>
      <vt:variant>
        <vt:i4>2621493</vt:i4>
      </vt:variant>
      <vt:variant>
        <vt:i4>12</vt:i4>
      </vt:variant>
      <vt:variant>
        <vt:i4>0</vt:i4>
      </vt:variant>
      <vt:variant>
        <vt:i4>5</vt:i4>
      </vt:variant>
      <vt:variant>
        <vt:lpwstr>http://znanium.com/catalog.php?bookinfo=515949</vt:lpwstr>
      </vt:variant>
      <vt:variant>
        <vt:lpwstr/>
      </vt:variant>
      <vt:variant>
        <vt:i4>2555954</vt:i4>
      </vt:variant>
      <vt:variant>
        <vt:i4>9</vt:i4>
      </vt:variant>
      <vt:variant>
        <vt:i4>0</vt:i4>
      </vt:variant>
      <vt:variant>
        <vt:i4>5</vt:i4>
      </vt:variant>
      <vt:variant>
        <vt:lpwstr>http://znanium.com/catalog.php?bookinfo=415728</vt:lpwstr>
      </vt:variant>
      <vt:variant>
        <vt:lpwstr/>
      </vt:variant>
      <vt:variant>
        <vt:i4>1310743</vt:i4>
      </vt:variant>
      <vt:variant>
        <vt:i4>6</vt:i4>
      </vt:variant>
      <vt:variant>
        <vt:i4>0</vt:i4>
      </vt:variant>
      <vt:variant>
        <vt:i4>5</vt:i4>
      </vt:variant>
      <vt:variant>
        <vt:lpwstr>http://znanium.com/catalog.php?bookinfo=483146%20</vt:lpwstr>
      </vt:variant>
      <vt:variant>
        <vt:lpwstr/>
      </vt:variant>
      <vt:variant>
        <vt:i4>3014706</vt:i4>
      </vt:variant>
      <vt:variant>
        <vt:i4>3</vt:i4>
      </vt:variant>
      <vt:variant>
        <vt:i4>0</vt:i4>
      </vt:variant>
      <vt:variant>
        <vt:i4>5</vt:i4>
      </vt:variant>
      <vt:variant>
        <vt:lpwstr>http://znanium.com/catalog.php?bookinfo=404433</vt:lpwstr>
      </vt:variant>
      <vt:variant>
        <vt:lpwstr/>
      </vt:variant>
      <vt:variant>
        <vt:i4>7012374</vt:i4>
      </vt:variant>
      <vt:variant>
        <vt:i4>0</vt:i4>
      </vt:variant>
      <vt:variant>
        <vt:i4>0</vt:i4>
      </vt:variant>
      <vt:variant>
        <vt:i4>5</vt:i4>
      </vt:variant>
      <vt:variant>
        <vt:lpwstr>https://e.lanbook.com/book/90986%23book_name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2016-09-30T05:26:00Z</cp:lastPrinted>
  <dcterms:created xsi:type="dcterms:W3CDTF">2018-12-15T04:16:00Z</dcterms:created>
  <dcterms:modified xsi:type="dcterms:W3CDTF">2018-12-15T04:17:00Z</dcterms:modified>
</cp:coreProperties>
</file>