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E0457" w14:textId="77777777" w:rsidR="005026B0" w:rsidRPr="00FF52EC" w:rsidRDefault="005026B0" w:rsidP="00FF52EC">
      <w:pPr>
        <w:rPr>
          <w:sz w:val="10"/>
        </w:rPr>
      </w:pPr>
      <w:r w:rsidRPr="00FF52EC">
        <w:rPr>
          <w:noProof/>
          <w:sz w:val="10"/>
        </w:rPr>
        <w:drawing>
          <wp:anchor distT="0" distB="0" distL="114300" distR="114300" simplePos="0" relativeHeight="251655168" behindDoc="0" locked="0" layoutInCell="1" allowOverlap="1" wp14:anchorId="23FD0EFD" wp14:editId="3E34C5E5">
            <wp:simplePos x="0" y="0"/>
            <wp:positionH relativeFrom="column">
              <wp:posOffset>2861945</wp:posOffset>
            </wp:positionH>
            <wp:positionV relativeFrom="paragraph">
              <wp:posOffset>-252730</wp:posOffset>
            </wp:positionV>
            <wp:extent cx="311150" cy="520700"/>
            <wp:effectExtent l="19050" t="0" r="0" b="0"/>
            <wp:wrapSquare wrapText="bothSides"/>
            <wp:docPr id="23"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8" cstate="print"/>
                    <a:srcRect r="80949"/>
                    <a:stretch>
                      <a:fillRect/>
                    </a:stretch>
                  </pic:blipFill>
                  <pic:spPr bwMode="auto">
                    <a:xfrm>
                      <a:off x="0" y="0"/>
                      <a:ext cx="311150" cy="520700"/>
                    </a:xfrm>
                    <a:prstGeom prst="rect">
                      <a:avLst/>
                    </a:prstGeom>
                    <a:noFill/>
                    <a:ln w="9525">
                      <a:noFill/>
                      <a:miter lim="800000"/>
                      <a:headEnd/>
                      <a:tailEnd/>
                    </a:ln>
                  </pic:spPr>
                </pic:pic>
              </a:graphicData>
            </a:graphic>
          </wp:anchor>
        </w:drawing>
      </w:r>
      <w:r w:rsidRPr="00FF52EC">
        <w:rPr>
          <w:sz w:val="10"/>
        </w:rPr>
        <w:t>(</w:t>
      </w:r>
    </w:p>
    <w:p w14:paraId="55E966CE" w14:textId="77777777" w:rsidR="005026B0" w:rsidRDefault="005026B0" w:rsidP="00FF52EC">
      <w:r w:rsidRPr="00FF52EC">
        <w:t xml:space="preserve"> </w:t>
      </w:r>
    </w:p>
    <w:p w14:paraId="7619C792" w14:textId="77777777" w:rsidR="006C4F4F" w:rsidRDefault="006C4F4F" w:rsidP="00FF52EC"/>
    <w:p w14:paraId="560A2AF7" w14:textId="77777777" w:rsidR="006C4F4F" w:rsidRDefault="006C4F4F" w:rsidP="00FF52EC"/>
    <w:p w14:paraId="5F1F3A8B" w14:textId="77777777" w:rsidR="006C4F4F" w:rsidRPr="00FF52EC" w:rsidRDefault="006C4F4F" w:rsidP="00FF52EC"/>
    <w:p w14:paraId="4C15C727" w14:textId="77777777" w:rsidR="006C4F4F" w:rsidRPr="008A7515" w:rsidRDefault="006C4F4F" w:rsidP="006C4F4F">
      <w:pPr>
        <w:shd w:val="clear" w:color="auto" w:fill="FFFFFF"/>
        <w:ind w:right="-284"/>
        <w:jc w:val="center"/>
        <w:rPr>
          <w:caps/>
          <w:sz w:val="24"/>
        </w:rPr>
      </w:pPr>
      <w:r w:rsidRPr="008A7515">
        <w:rPr>
          <w:sz w:val="24"/>
        </w:rPr>
        <w:t>МИНИСТЕРСТВО ОБРАЗОВАНИЯ И НАУКИ РОССИЙСКОЙ ФЕДЕРАЦИИ</w:t>
      </w:r>
    </w:p>
    <w:p w14:paraId="7A860924" w14:textId="77777777" w:rsidR="006C4F4F" w:rsidRPr="0075347D" w:rsidRDefault="006C4F4F" w:rsidP="006C4F4F">
      <w:pPr>
        <w:jc w:val="center"/>
      </w:pPr>
      <w:r w:rsidRPr="0075347D">
        <w:t xml:space="preserve">Федеральное государственное автономное образовательное учреждение </w:t>
      </w:r>
    </w:p>
    <w:p w14:paraId="0319B274" w14:textId="2A42F17D" w:rsidR="006C4F4F" w:rsidRPr="0075347D" w:rsidRDefault="006C4F4F" w:rsidP="006C4F4F">
      <w:pPr>
        <w:shd w:val="clear" w:color="auto" w:fill="FFFFFF"/>
        <w:jc w:val="center"/>
      </w:pPr>
      <w:r w:rsidRPr="0075347D">
        <w:t>высшего образования</w:t>
      </w:r>
    </w:p>
    <w:p w14:paraId="0BDFAFBC" w14:textId="77777777" w:rsidR="006C4F4F" w:rsidRPr="008A7515" w:rsidRDefault="006C4F4F" w:rsidP="006C4F4F">
      <w:pPr>
        <w:shd w:val="clear" w:color="auto" w:fill="FFFFFF"/>
        <w:jc w:val="center"/>
        <w:rPr>
          <w:b/>
          <w:bCs/>
          <w:sz w:val="28"/>
          <w:szCs w:val="28"/>
        </w:rPr>
      </w:pPr>
      <w:r w:rsidRPr="008A7515">
        <w:rPr>
          <w:b/>
          <w:bCs/>
          <w:sz w:val="28"/>
          <w:szCs w:val="28"/>
        </w:rPr>
        <w:t>«Дальневосточный федеральный университет»</w:t>
      </w:r>
    </w:p>
    <w:p w14:paraId="1F657D7E" w14:textId="77777777" w:rsidR="006C4F4F" w:rsidRPr="008A7515" w:rsidRDefault="006C4F4F" w:rsidP="006C4F4F">
      <w:pPr>
        <w:shd w:val="clear" w:color="auto" w:fill="FFFFFF"/>
        <w:jc w:val="center"/>
        <w:rPr>
          <w:bCs/>
          <w:sz w:val="28"/>
          <w:szCs w:val="28"/>
        </w:rPr>
      </w:pPr>
      <w:r w:rsidRPr="008A7515">
        <w:rPr>
          <w:bCs/>
          <w:sz w:val="28"/>
          <w:szCs w:val="28"/>
        </w:rPr>
        <w:t>(ДВФУ)</w:t>
      </w:r>
    </w:p>
    <w:p w14:paraId="138C0C1B" w14:textId="1F296ADC" w:rsidR="006C4F4F" w:rsidRPr="0075347D" w:rsidRDefault="00CB3FCE" w:rsidP="006C4F4F">
      <w:pPr>
        <w:jc w:val="center"/>
        <w:rPr>
          <w:b/>
          <w:bCs/>
          <w:caps/>
        </w:rPr>
      </w:pPr>
      <w:r>
        <w:rPr>
          <w:noProof/>
        </w:rPr>
        <mc:AlternateContent>
          <mc:Choice Requires="wps">
            <w:drawing>
              <wp:anchor distT="0" distB="0" distL="114300" distR="114300" simplePos="0" relativeHeight="251658240" behindDoc="0" locked="0" layoutInCell="1" allowOverlap="1" wp14:anchorId="0998AEB2" wp14:editId="21A056AA">
                <wp:simplePos x="0" y="0"/>
                <wp:positionH relativeFrom="column">
                  <wp:posOffset>-97155</wp:posOffset>
                </wp:positionH>
                <wp:positionV relativeFrom="paragraph">
                  <wp:posOffset>48260</wp:posOffset>
                </wp:positionV>
                <wp:extent cx="6040755" cy="27305"/>
                <wp:effectExtent l="0" t="19050" r="55245" b="4889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B5B7A"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8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SOKQIAAEkEAAAOAAAAZHJzL2Uyb0RvYy54bWysVMGO2yAQvVfqPyDfE9tZO8lacVaVnfSy&#10;bSNt2jsBHKPFgIDEiar+ewfipJv2UlX1AQ8w83gz82DxdOoEOjJjuZJllI6TCDFJFOVyX0Zft+vR&#10;PELWYUmxUJKV0ZnZ6Gn5/t2i1wWbqFYJygwCEGmLXpdR65wu4tiSlnXYjpVmEjYbZTrsYGr2MTW4&#10;B/ROxJMkmca9MlQbRZi1sFpfNqNlwG8aRtyXprHMIVFGwM2F0YRx58d4ucDF3mDdcjLQwP/AosNc&#10;wqE3qBo7jA6G/wHVcWKUVY0bE9XFqmk4YSEHyCZNfsvmpcWahVygOFbfymT/Hyz5fNwYxCn0Lo+Q&#10;xB306JlLhia+NL22BXhUcmN8cuQkX/SzIq8WSVW1WO5ZoLg9awhLfUR8F+InVsMBu/6TouCDD06F&#10;Op0a06FGcP3NB3pwqAU6hcacb41hJ4cILE6TLJnlQJDA3mT2kOThLFx4GB+sjXUfmeqQN8pIQAYB&#10;FB+frfO0frl4d6nWXIjQeyFRX0b5LM1BHqTTUAkHWnjdtkNHrRKcencfaM1+VwmDjtjrKXwDkzs3&#10;ow6SBviWYboabIe5uNhAR0iPBwkCwcG6COb7Y/K4mq/m2SibTFejLKnr0Yd1lY2m63SW1w91VdXp&#10;D59dmhUtp5RJz+4q3jT7O3EM1+giu5t8b4WJ79FDBYHs9R9Ih1779l6EslP0vDFXDYBeg/Nwt/yF&#10;eDsH++0LsPwJAAD//wMAUEsDBBQABgAIAAAAIQDcyf2l3QAAAAgBAAAPAAAAZHJzL2Rvd25yZXYu&#10;eG1sTI9BT4NAEIXvJv6HzZh4axckolCWhpgYe9KKTc9TdgUiO4vstkV/veNJj5P35c33ivVsB3Ey&#10;k+8dKYiXEQhDjdM9tQp2b4+LexA+IGkcHBkFX8bDury8KDDX7kyv5lSHVnAJ+RwVdCGMuZS+6YxF&#10;v3SjIc7e3WQx8Dm1Uk945nI7yJsoSqXFnvhDh6N56EzzUR+tgjqil32V7DYZfm6fqufY+W+3Uer6&#10;aq5WIIKZwx8Mv/qsDiU7HdyRtBeDgkV8mzCq4C4FwXmWpLztwGCcgSwL+X9A+QMAAP//AwBQSwEC&#10;LQAUAAYACAAAACEAtoM4kv4AAADhAQAAEwAAAAAAAAAAAAAAAAAAAAAAW0NvbnRlbnRfVHlwZXNd&#10;LnhtbFBLAQItABQABgAIAAAAIQA4/SH/1gAAAJQBAAALAAAAAAAAAAAAAAAAAC8BAABfcmVscy8u&#10;cmVsc1BLAQItABQABgAIAAAAIQAljkSOKQIAAEkEAAAOAAAAAAAAAAAAAAAAAC4CAABkcnMvZTJv&#10;RG9jLnhtbFBLAQItABQABgAIAAAAIQDcyf2l3QAAAAgBAAAPAAAAAAAAAAAAAAAAAIMEAABkcnMv&#10;ZG93bnJldi54bWxQSwUGAAAAAAQABADzAAAAjQUAAAAA&#10;" strokeweight="4.5pt">
                <v:stroke linestyle="thickThin"/>
              </v:line>
            </w:pict>
          </mc:Fallback>
        </mc:AlternateContent>
      </w:r>
    </w:p>
    <w:p w14:paraId="7EB91B05" w14:textId="77777777" w:rsidR="006C4F4F" w:rsidRPr="0075347D" w:rsidRDefault="006C4F4F" w:rsidP="006C4F4F">
      <w:pPr>
        <w:jc w:val="center"/>
        <w:rPr>
          <w:b/>
          <w:bCs/>
          <w:caps/>
        </w:rPr>
      </w:pPr>
      <w:r w:rsidRPr="0075347D">
        <w:rPr>
          <w:b/>
          <w:bCs/>
          <w:caps/>
        </w:rPr>
        <w:t>ИНЖЕНЕРНАЯ Школа</w:t>
      </w:r>
    </w:p>
    <w:p w14:paraId="1E4E81A5" w14:textId="77777777" w:rsidR="006C4F4F" w:rsidRPr="0075347D" w:rsidRDefault="006C4F4F" w:rsidP="006C4F4F">
      <w:pPr>
        <w:spacing w:line="360" w:lineRule="auto"/>
        <w:rPr>
          <w:b/>
          <w:bCs/>
          <w:cap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C4F4F" w:rsidRPr="0075347D" w14:paraId="0344A158" w14:textId="77777777" w:rsidTr="00761E60">
        <w:tc>
          <w:tcPr>
            <w:tcW w:w="4785" w:type="dxa"/>
            <w:tcBorders>
              <w:top w:val="nil"/>
              <w:left w:val="nil"/>
              <w:bottom w:val="nil"/>
              <w:right w:val="nil"/>
            </w:tcBorders>
          </w:tcPr>
          <w:p w14:paraId="44D06BAF" w14:textId="77777777" w:rsidR="006C4F4F" w:rsidRPr="0075347D" w:rsidRDefault="006C4F4F" w:rsidP="00761E60">
            <w:pPr>
              <w:rPr>
                <w:sz w:val="18"/>
                <w:szCs w:val="18"/>
              </w:rPr>
            </w:pPr>
            <w:r w:rsidRPr="0075347D">
              <w:rPr>
                <w:sz w:val="18"/>
                <w:szCs w:val="18"/>
              </w:rPr>
              <w:t>«СОГЛАСОВАНО»</w:t>
            </w:r>
          </w:p>
        </w:tc>
        <w:tc>
          <w:tcPr>
            <w:tcW w:w="4786" w:type="dxa"/>
            <w:tcBorders>
              <w:top w:val="nil"/>
              <w:left w:val="nil"/>
              <w:bottom w:val="nil"/>
              <w:right w:val="nil"/>
            </w:tcBorders>
          </w:tcPr>
          <w:p w14:paraId="0AC00320" w14:textId="77777777" w:rsidR="006C4F4F" w:rsidRPr="0075347D" w:rsidRDefault="006C4F4F" w:rsidP="00761E60">
            <w:pPr>
              <w:rPr>
                <w:sz w:val="18"/>
                <w:szCs w:val="18"/>
              </w:rPr>
            </w:pPr>
            <w:r w:rsidRPr="0075347D">
              <w:rPr>
                <w:sz w:val="18"/>
                <w:szCs w:val="18"/>
              </w:rPr>
              <w:t>«УТВЕРЖДАЮ»</w:t>
            </w:r>
          </w:p>
        </w:tc>
      </w:tr>
      <w:tr w:rsidR="006C4F4F" w:rsidRPr="0075347D" w14:paraId="0C1E337A" w14:textId="77777777" w:rsidTr="00761E60">
        <w:tc>
          <w:tcPr>
            <w:tcW w:w="4785" w:type="dxa"/>
            <w:tcBorders>
              <w:top w:val="nil"/>
              <w:left w:val="nil"/>
              <w:bottom w:val="nil"/>
              <w:right w:val="nil"/>
            </w:tcBorders>
          </w:tcPr>
          <w:p w14:paraId="7AEE61B7" w14:textId="77777777" w:rsidR="006C4F4F" w:rsidRDefault="006C4F4F" w:rsidP="00761E60">
            <w:pPr>
              <w:rPr>
                <w:bCs/>
                <w:sz w:val="18"/>
                <w:szCs w:val="18"/>
              </w:rPr>
            </w:pPr>
            <w:r w:rsidRPr="0075347D">
              <w:rPr>
                <w:sz w:val="18"/>
                <w:szCs w:val="18"/>
              </w:rPr>
              <w:t>Руководитель ОП</w:t>
            </w:r>
            <w:r>
              <w:rPr>
                <w:sz w:val="18"/>
                <w:szCs w:val="18"/>
              </w:rPr>
              <w:t xml:space="preserve"> </w:t>
            </w:r>
            <w:r w:rsidRPr="00A56380">
              <w:rPr>
                <w:bCs/>
                <w:sz w:val="18"/>
                <w:szCs w:val="18"/>
              </w:rPr>
              <w:t xml:space="preserve">Эксплуатация </w:t>
            </w:r>
          </w:p>
          <w:p w14:paraId="2627A4E4" w14:textId="77777777" w:rsidR="006C4F4F" w:rsidRPr="0075347D" w:rsidRDefault="006C4F4F" w:rsidP="00761E60">
            <w:pPr>
              <w:rPr>
                <w:sz w:val="18"/>
                <w:szCs w:val="18"/>
              </w:rPr>
            </w:pPr>
            <w:r w:rsidRPr="00A56380">
              <w:rPr>
                <w:bCs/>
                <w:sz w:val="18"/>
                <w:szCs w:val="18"/>
              </w:rPr>
              <w:t>корабельных дизельных и дизель-электрических энергетических установок</w:t>
            </w:r>
          </w:p>
        </w:tc>
        <w:tc>
          <w:tcPr>
            <w:tcW w:w="4786" w:type="dxa"/>
            <w:tcBorders>
              <w:top w:val="nil"/>
              <w:left w:val="nil"/>
              <w:bottom w:val="nil"/>
              <w:right w:val="nil"/>
            </w:tcBorders>
          </w:tcPr>
          <w:p w14:paraId="59ED8F86" w14:textId="77777777" w:rsidR="006C4F4F" w:rsidRPr="0075347D" w:rsidRDefault="006C4F4F" w:rsidP="00761E60">
            <w:pPr>
              <w:rPr>
                <w:sz w:val="18"/>
                <w:szCs w:val="18"/>
              </w:rPr>
            </w:pPr>
            <w:r w:rsidRPr="0075347D">
              <w:rPr>
                <w:sz w:val="18"/>
                <w:szCs w:val="18"/>
              </w:rPr>
              <w:t>Заведующий кафедрой</w:t>
            </w:r>
          </w:p>
          <w:p w14:paraId="09A7F993" w14:textId="77777777" w:rsidR="006C4F4F" w:rsidRPr="0075347D" w:rsidRDefault="006C4F4F" w:rsidP="00761E60">
            <w:pPr>
              <w:rPr>
                <w:sz w:val="18"/>
                <w:szCs w:val="18"/>
              </w:rPr>
            </w:pPr>
            <w:r w:rsidRPr="0075347D">
              <w:rPr>
                <w:sz w:val="18"/>
                <w:szCs w:val="18"/>
              </w:rPr>
              <w:t>Судовой энергетики и автоматики</w:t>
            </w:r>
          </w:p>
        </w:tc>
      </w:tr>
      <w:tr w:rsidR="006C4F4F" w:rsidRPr="0075347D" w14:paraId="48EDFCCD" w14:textId="77777777" w:rsidTr="00761E60">
        <w:tc>
          <w:tcPr>
            <w:tcW w:w="4785" w:type="dxa"/>
            <w:tcBorders>
              <w:top w:val="nil"/>
              <w:left w:val="nil"/>
              <w:bottom w:val="nil"/>
              <w:right w:val="nil"/>
            </w:tcBorders>
          </w:tcPr>
          <w:p w14:paraId="7DA99633" w14:textId="77777777" w:rsidR="006C4F4F" w:rsidRPr="0075347D" w:rsidRDefault="006C4F4F" w:rsidP="00761E60">
            <w:pPr>
              <w:rPr>
                <w:sz w:val="18"/>
                <w:szCs w:val="18"/>
              </w:rPr>
            </w:pPr>
          </w:p>
        </w:tc>
        <w:tc>
          <w:tcPr>
            <w:tcW w:w="4786" w:type="dxa"/>
            <w:tcBorders>
              <w:top w:val="nil"/>
              <w:left w:val="nil"/>
              <w:bottom w:val="nil"/>
              <w:right w:val="nil"/>
            </w:tcBorders>
          </w:tcPr>
          <w:p w14:paraId="6DF41C49" w14:textId="77777777" w:rsidR="006C4F4F" w:rsidRPr="0075347D" w:rsidRDefault="006C4F4F" w:rsidP="00761E60">
            <w:pPr>
              <w:rPr>
                <w:sz w:val="18"/>
                <w:szCs w:val="18"/>
              </w:rPr>
            </w:pPr>
          </w:p>
        </w:tc>
      </w:tr>
      <w:tr w:rsidR="006C4F4F" w:rsidRPr="0075347D" w14:paraId="4A1AC95F" w14:textId="77777777" w:rsidTr="00761E60">
        <w:tc>
          <w:tcPr>
            <w:tcW w:w="4785" w:type="dxa"/>
            <w:tcBorders>
              <w:top w:val="nil"/>
              <w:left w:val="nil"/>
              <w:bottom w:val="nil"/>
              <w:right w:val="nil"/>
            </w:tcBorders>
          </w:tcPr>
          <w:p w14:paraId="6D082E0B" w14:textId="77777777" w:rsidR="006C4F4F" w:rsidRPr="0075347D" w:rsidRDefault="006C4F4F" w:rsidP="00761E60">
            <w:pPr>
              <w:rPr>
                <w:sz w:val="18"/>
                <w:szCs w:val="18"/>
              </w:rPr>
            </w:pPr>
            <w:r w:rsidRPr="0075347D">
              <w:rPr>
                <w:sz w:val="18"/>
                <w:szCs w:val="18"/>
              </w:rPr>
              <w:t xml:space="preserve">_____________ </w:t>
            </w:r>
            <w:r w:rsidRPr="0075347D">
              <w:rPr>
                <w:sz w:val="18"/>
                <w:szCs w:val="18"/>
                <w:u w:val="single"/>
              </w:rPr>
              <w:t>М.В. Грибиниченко</w:t>
            </w:r>
          </w:p>
          <w:p w14:paraId="6DDB5993" w14:textId="77777777" w:rsidR="006C4F4F" w:rsidRPr="00A56380" w:rsidRDefault="006C4F4F" w:rsidP="00761E60">
            <w:pPr>
              <w:rPr>
                <w:sz w:val="18"/>
                <w:szCs w:val="18"/>
                <w:vertAlign w:val="superscript"/>
              </w:rPr>
            </w:pPr>
            <w:r>
              <w:rPr>
                <w:sz w:val="18"/>
                <w:szCs w:val="18"/>
                <w:vertAlign w:val="superscript"/>
              </w:rPr>
              <w:t xml:space="preserve">               </w:t>
            </w:r>
            <w:r w:rsidRPr="00A56380">
              <w:rPr>
                <w:sz w:val="18"/>
                <w:szCs w:val="18"/>
                <w:vertAlign w:val="superscript"/>
              </w:rPr>
              <w:t>(подпись)            (Ф.И.О. рук. ОП)</w:t>
            </w:r>
          </w:p>
        </w:tc>
        <w:tc>
          <w:tcPr>
            <w:tcW w:w="4786" w:type="dxa"/>
            <w:tcBorders>
              <w:top w:val="nil"/>
              <w:left w:val="nil"/>
              <w:bottom w:val="nil"/>
              <w:right w:val="nil"/>
            </w:tcBorders>
          </w:tcPr>
          <w:p w14:paraId="130846BB" w14:textId="77777777" w:rsidR="006C4F4F" w:rsidRPr="0075347D" w:rsidRDefault="006C4F4F" w:rsidP="00761E60">
            <w:pPr>
              <w:rPr>
                <w:sz w:val="18"/>
                <w:szCs w:val="18"/>
              </w:rPr>
            </w:pPr>
            <w:r w:rsidRPr="0075347D">
              <w:rPr>
                <w:sz w:val="18"/>
                <w:szCs w:val="18"/>
              </w:rPr>
              <w:t xml:space="preserve">______________  </w:t>
            </w:r>
            <w:r w:rsidRPr="00A56380">
              <w:rPr>
                <w:sz w:val="18"/>
                <w:szCs w:val="18"/>
                <w:u w:val="single"/>
              </w:rPr>
              <w:t>М.В. Грибиниченко</w:t>
            </w:r>
          </w:p>
          <w:p w14:paraId="3F8E1DD2" w14:textId="77777777" w:rsidR="006C4F4F" w:rsidRPr="00A56380" w:rsidRDefault="006C4F4F" w:rsidP="00761E60">
            <w:pPr>
              <w:rPr>
                <w:sz w:val="18"/>
                <w:szCs w:val="18"/>
                <w:vertAlign w:val="superscript"/>
              </w:rPr>
            </w:pPr>
            <w:r>
              <w:rPr>
                <w:sz w:val="18"/>
                <w:szCs w:val="18"/>
                <w:vertAlign w:val="superscript"/>
              </w:rPr>
              <w:t xml:space="preserve">                     </w:t>
            </w:r>
            <w:r w:rsidRPr="00A56380">
              <w:rPr>
                <w:sz w:val="18"/>
                <w:szCs w:val="18"/>
                <w:vertAlign w:val="superscript"/>
              </w:rPr>
              <w:t>(подпись)              (Ф.И.О. зав. каф.)</w:t>
            </w:r>
          </w:p>
        </w:tc>
      </w:tr>
    </w:tbl>
    <w:p w14:paraId="00AC1151" w14:textId="4E65CA24" w:rsidR="006C4F4F" w:rsidRDefault="00BF548E" w:rsidP="006C4F4F">
      <w:pPr>
        <w:keepNext/>
        <w:keepLines/>
        <w:spacing w:line="360" w:lineRule="auto"/>
        <w:ind w:firstLine="708"/>
        <w:jc w:val="both"/>
        <w:outlineLvl w:val="0"/>
        <w:rPr>
          <w:bCs/>
        </w:rPr>
      </w:pPr>
      <w:r>
        <w:rPr>
          <w:bCs/>
        </w:rPr>
        <w:t>«___»______  20___</w:t>
      </w:r>
      <w:r w:rsidR="006C4F4F">
        <w:rPr>
          <w:bCs/>
        </w:rPr>
        <w:t xml:space="preserve"> г.</w:t>
      </w:r>
      <w:r w:rsidR="006C4F4F">
        <w:rPr>
          <w:bCs/>
        </w:rPr>
        <w:tab/>
      </w:r>
      <w:r w:rsidR="006C4F4F">
        <w:rPr>
          <w:bCs/>
        </w:rPr>
        <w:tab/>
      </w:r>
      <w:r w:rsidR="006C4F4F">
        <w:rPr>
          <w:bCs/>
        </w:rPr>
        <w:tab/>
      </w:r>
      <w:r w:rsidR="006C4F4F">
        <w:rPr>
          <w:bCs/>
        </w:rPr>
        <w:tab/>
      </w:r>
      <w:r w:rsidR="006C4F4F">
        <w:rPr>
          <w:bCs/>
        </w:rPr>
        <w:tab/>
      </w:r>
      <w:r w:rsidR="006C4F4F" w:rsidRPr="0075347D">
        <w:rPr>
          <w:bCs/>
        </w:rPr>
        <w:t>«___»______  20</w:t>
      </w:r>
      <w:r>
        <w:rPr>
          <w:bCs/>
        </w:rPr>
        <w:t>___</w:t>
      </w:r>
      <w:r w:rsidR="006C4F4F" w:rsidRPr="0075347D">
        <w:rPr>
          <w:bCs/>
        </w:rPr>
        <w:t xml:space="preserve"> г.</w:t>
      </w:r>
      <w:r w:rsidR="006C4F4F">
        <w:rPr>
          <w:bCs/>
        </w:rPr>
        <w:tab/>
      </w:r>
      <w:r w:rsidR="006C4F4F">
        <w:rPr>
          <w:bCs/>
        </w:rPr>
        <w:tab/>
      </w:r>
    </w:p>
    <w:p w14:paraId="6420EEB2" w14:textId="77777777" w:rsidR="006C4F4F" w:rsidRPr="0075347D" w:rsidRDefault="006C4F4F" w:rsidP="006C4F4F">
      <w:pPr>
        <w:keepNext/>
        <w:keepLines/>
        <w:spacing w:line="360" w:lineRule="auto"/>
        <w:jc w:val="center"/>
        <w:outlineLvl w:val="0"/>
        <w:rPr>
          <w:bCs/>
        </w:rPr>
      </w:pPr>
    </w:p>
    <w:p w14:paraId="5E720B30" w14:textId="77777777" w:rsidR="006C4F4F" w:rsidRPr="00820B73" w:rsidRDefault="006C4F4F" w:rsidP="006C4F4F">
      <w:pPr>
        <w:keepNext/>
        <w:keepLines/>
        <w:jc w:val="center"/>
        <w:outlineLvl w:val="0"/>
        <w:rPr>
          <w:bCs/>
          <w:szCs w:val="24"/>
        </w:rPr>
      </w:pPr>
      <w:r w:rsidRPr="00820B73">
        <w:rPr>
          <w:b/>
          <w:bCs/>
          <w:szCs w:val="24"/>
        </w:rPr>
        <w:t>РАБОЧАЯ ПРОГРАММА УЧЕБНОЙ ДИСЦИПЛИНЫ</w:t>
      </w:r>
    </w:p>
    <w:p w14:paraId="582424A6" w14:textId="77777777" w:rsidR="006C4F4F" w:rsidRPr="00820B73" w:rsidRDefault="006C4F4F" w:rsidP="006C4F4F">
      <w:pPr>
        <w:jc w:val="center"/>
        <w:outlineLvl w:val="5"/>
        <w:rPr>
          <w:bCs/>
          <w:szCs w:val="24"/>
        </w:rPr>
      </w:pPr>
      <w:r w:rsidRPr="00CD07F3">
        <w:rPr>
          <w:szCs w:val="24"/>
        </w:rPr>
        <w:t>Начертательная геометрия и инженерная графика</w:t>
      </w:r>
    </w:p>
    <w:p w14:paraId="7D9EE9F0" w14:textId="77777777" w:rsidR="00E6432A" w:rsidRDefault="006C4F4F" w:rsidP="006C4F4F">
      <w:pPr>
        <w:jc w:val="center"/>
        <w:outlineLvl w:val="5"/>
        <w:rPr>
          <w:b/>
          <w:bCs/>
          <w:szCs w:val="24"/>
        </w:rPr>
      </w:pPr>
      <w:r w:rsidRPr="00820B73">
        <w:rPr>
          <w:b/>
          <w:bCs/>
          <w:szCs w:val="24"/>
        </w:rPr>
        <w:t xml:space="preserve">Специальность 26.05.06 Эксплуатация судовых энергетических установок </w:t>
      </w:r>
    </w:p>
    <w:p w14:paraId="5481A322" w14:textId="77777777" w:rsidR="006C4F4F" w:rsidRPr="00820B73" w:rsidRDefault="006C4F4F" w:rsidP="006C4F4F">
      <w:pPr>
        <w:jc w:val="center"/>
        <w:outlineLvl w:val="5"/>
        <w:rPr>
          <w:b/>
          <w:bCs/>
          <w:szCs w:val="24"/>
        </w:rPr>
      </w:pPr>
      <w:r w:rsidRPr="00820B73">
        <w:rPr>
          <w:bCs/>
          <w:szCs w:val="24"/>
        </w:rPr>
        <w:t>специализация «Эксплуатация корабельных дизельных и дизель-электрических энергетических установок»</w:t>
      </w:r>
    </w:p>
    <w:p w14:paraId="0C5C2E70" w14:textId="77777777" w:rsidR="006C4F4F" w:rsidRPr="00820B73" w:rsidRDefault="006C4F4F" w:rsidP="006C4F4F">
      <w:pPr>
        <w:jc w:val="center"/>
        <w:outlineLvl w:val="5"/>
        <w:rPr>
          <w:b/>
          <w:bCs/>
          <w:szCs w:val="24"/>
        </w:rPr>
      </w:pPr>
      <w:r w:rsidRPr="00820B73">
        <w:rPr>
          <w:b/>
          <w:bCs/>
          <w:szCs w:val="24"/>
        </w:rPr>
        <w:t>Форма подготовки: очная</w:t>
      </w:r>
    </w:p>
    <w:p w14:paraId="476E456B" w14:textId="77777777" w:rsidR="006C4F4F" w:rsidRDefault="006C4F4F" w:rsidP="006C4F4F">
      <w:pPr>
        <w:suppressAutoHyphens/>
        <w:spacing w:line="360" w:lineRule="auto"/>
        <w:rPr>
          <w:sz w:val="24"/>
          <w:szCs w:val="24"/>
        </w:rPr>
      </w:pPr>
    </w:p>
    <w:p w14:paraId="6C6A05B1" w14:textId="77777777" w:rsidR="006C4F4F" w:rsidRPr="0075347D" w:rsidRDefault="006C4F4F" w:rsidP="006C4F4F">
      <w:pPr>
        <w:suppressAutoHyphens/>
        <w:spacing w:line="360" w:lineRule="auto"/>
        <w:rPr>
          <w:sz w:val="24"/>
          <w:szCs w:val="24"/>
        </w:rPr>
      </w:pPr>
    </w:p>
    <w:p w14:paraId="3A693FC0" w14:textId="77777777" w:rsidR="006C4F4F" w:rsidRPr="00E6432A" w:rsidRDefault="006C4F4F" w:rsidP="006C4F4F">
      <w:pPr>
        <w:suppressAutoHyphens/>
        <w:rPr>
          <w:sz w:val="22"/>
          <w:szCs w:val="22"/>
        </w:rPr>
      </w:pPr>
      <w:r w:rsidRPr="00E6432A">
        <w:rPr>
          <w:sz w:val="22"/>
          <w:szCs w:val="22"/>
        </w:rPr>
        <w:t>курс – 1 семестр – 1, 2</w:t>
      </w:r>
    </w:p>
    <w:p w14:paraId="72BF8AAE" w14:textId="77777777" w:rsidR="006C4F4F" w:rsidRPr="00E6432A" w:rsidRDefault="006C4F4F" w:rsidP="006C4F4F">
      <w:pPr>
        <w:suppressAutoHyphens/>
        <w:rPr>
          <w:sz w:val="22"/>
          <w:szCs w:val="22"/>
        </w:rPr>
      </w:pPr>
      <w:r w:rsidRPr="00E6432A">
        <w:rPr>
          <w:sz w:val="22"/>
          <w:szCs w:val="22"/>
        </w:rPr>
        <w:t>лекции – 18 часов.</w:t>
      </w:r>
    </w:p>
    <w:p w14:paraId="39381E90" w14:textId="77777777" w:rsidR="006C4F4F" w:rsidRPr="00E6432A" w:rsidRDefault="006C4F4F" w:rsidP="006C4F4F">
      <w:pPr>
        <w:suppressAutoHyphens/>
        <w:rPr>
          <w:sz w:val="22"/>
          <w:szCs w:val="22"/>
        </w:rPr>
      </w:pPr>
      <w:r w:rsidRPr="00E6432A">
        <w:rPr>
          <w:sz w:val="22"/>
          <w:szCs w:val="22"/>
        </w:rPr>
        <w:t>практические занятия – 72 часа.</w:t>
      </w:r>
    </w:p>
    <w:p w14:paraId="38F93CC6" w14:textId="77777777" w:rsidR="006C4F4F" w:rsidRPr="00E6432A" w:rsidRDefault="006C4F4F" w:rsidP="006C4F4F">
      <w:pPr>
        <w:suppressAutoHyphens/>
        <w:rPr>
          <w:sz w:val="22"/>
          <w:szCs w:val="22"/>
        </w:rPr>
      </w:pPr>
      <w:r w:rsidRPr="00E6432A">
        <w:rPr>
          <w:sz w:val="22"/>
          <w:szCs w:val="22"/>
        </w:rPr>
        <w:t>лабораторные работы – нет</w:t>
      </w:r>
    </w:p>
    <w:p w14:paraId="4C9D5630" w14:textId="17E68971" w:rsidR="006C4F4F" w:rsidRPr="00E6432A" w:rsidRDefault="006C4F4F" w:rsidP="006C4F4F">
      <w:pPr>
        <w:suppressAutoHyphens/>
        <w:rPr>
          <w:sz w:val="22"/>
          <w:szCs w:val="22"/>
        </w:rPr>
      </w:pPr>
      <w:r w:rsidRPr="00E6432A">
        <w:rPr>
          <w:sz w:val="22"/>
          <w:szCs w:val="22"/>
        </w:rPr>
        <w:t>в том числе с использованием МАО</w:t>
      </w:r>
      <w:r w:rsidR="005838A4">
        <w:rPr>
          <w:sz w:val="22"/>
          <w:szCs w:val="22"/>
        </w:rPr>
        <w:t xml:space="preserve"> лек 0/</w:t>
      </w:r>
      <w:r w:rsidRPr="00E6432A">
        <w:rPr>
          <w:sz w:val="22"/>
          <w:szCs w:val="22"/>
        </w:rPr>
        <w:t xml:space="preserve"> </w:t>
      </w:r>
      <w:r w:rsidR="00E6432A" w:rsidRPr="00E6432A">
        <w:rPr>
          <w:sz w:val="22"/>
          <w:szCs w:val="22"/>
        </w:rPr>
        <w:t xml:space="preserve">пр. </w:t>
      </w:r>
      <w:r w:rsidR="005838A4" w:rsidRPr="005838A4">
        <w:rPr>
          <w:sz w:val="22"/>
          <w:szCs w:val="22"/>
        </w:rPr>
        <w:t>18</w:t>
      </w:r>
      <w:r w:rsidR="005838A4">
        <w:rPr>
          <w:sz w:val="22"/>
          <w:szCs w:val="22"/>
        </w:rPr>
        <w:t xml:space="preserve"> / лаб. 0 </w:t>
      </w:r>
      <w:r w:rsidR="00E6432A" w:rsidRPr="005838A4">
        <w:rPr>
          <w:sz w:val="22"/>
          <w:szCs w:val="22"/>
        </w:rPr>
        <w:t>час</w:t>
      </w:r>
      <w:r w:rsidR="00E6432A" w:rsidRPr="00E6432A">
        <w:rPr>
          <w:sz w:val="22"/>
          <w:szCs w:val="22"/>
        </w:rPr>
        <w:t xml:space="preserve">. </w:t>
      </w:r>
    </w:p>
    <w:p w14:paraId="4B005C9C" w14:textId="77777777" w:rsidR="006C4F4F" w:rsidRPr="00E6432A" w:rsidRDefault="006C4F4F" w:rsidP="006C4F4F">
      <w:pPr>
        <w:suppressAutoHyphens/>
        <w:rPr>
          <w:sz w:val="22"/>
          <w:szCs w:val="22"/>
        </w:rPr>
      </w:pPr>
      <w:r w:rsidRPr="00E6432A">
        <w:rPr>
          <w:sz w:val="22"/>
          <w:szCs w:val="22"/>
        </w:rPr>
        <w:t>всего часов аудиторной нагрузки – 90 час.</w:t>
      </w:r>
    </w:p>
    <w:p w14:paraId="67ED9919" w14:textId="77777777" w:rsidR="006C4F4F" w:rsidRPr="00E6432A" w:rsidRDefault="006C4F4F" w:rsidP="006C4F4F">
      <w:pPr>
        <w:suppressAutoHyphens/>
        <w:rPr>
          <w:sz w:val="22"/>
          <w:szCs w:val="22"/>
        </w:rPr>
      </w:pPr>
      <w:r w:rsidRPr="00E6432A">
        <w:rPr>
          <w:sz w:val="22"/>
          <w:szCs w:val="22"/>
        </w:rPr>
        <w:t>в</w:t>
      </w:r>
      <w:r w:rsidR="00E6432A" w:rsidRPr="00E6432A">
        <w:rPr>
          <w:sz w:val="22"/>
          <w:szCs w:val="22"/>
        </w:rPr>
        <w:t xml:space="preserve"> том числе с использованием МАО </w:t>
      </w:r>
      <w:r w:rsidR="00E6432A" w:rsidRPr="00E6432A">
        <w:rPr>
          <w:sz w:val="22"/>
          <w:szCs w:val="22"/>
          <w:u w:val="single"/>
        </w:rPr>
        <w:t xml:space="preserve">18 </w:t>
      </w:r>
      <w:r w:rsidR="00E6432A" w:rsidRPr="00E6432A">
        <w:rPr>
          <w:sz w:val="22"/>
          <w:szCs w:val="22"/>
        </w:rPr>
        <w:t>час.</w:t>
      </w:r>
    </w:p>
    <w:p w14:paraId="2117386A" w14:textId="77777777" w:rsidR="006C4F4F" w:rsidRPr="00E6432A" w:rsidRDefault="006C4F4F" w:rsidP="006C4F4F">
      <w:pPr>
        <w:suppressAutoHyphens/>
        <w:rPr>
          <w:sz w:val="22"/>
          <w:szCs w:val="22"/>
        </w:rPr>
      </w:pPr>
      <w:r w:rsidRPr="00E6432A">
        <w:rPr>
          <w:sz w:val="22"/>
          <w:szCs w:val="22"/>
        </w:rPr>
        <w:t xml:space="preserve">самостоятельная работа </w:t>
      </w:r>
      <w:r w:rsidR="00E6432A" w:rsidRPr="00E6432A">
        <w:rPr>
          <w:sz w:val="22"/>
          <w:szCs w:val="22"/>
        </w:rPr>
        <w:t>90</w:t>
      </w:r>
      <w:r w:rsidRPr="00E6432A">
        <w:rPr>
          <w:sz w:val="22"/>
          <w:szCs w:val="22"/>
        </w:rPr>
        <w:t xml:space="preserve"> час.</w:t>
      </w:r>
    </w:p>
    <w:p w14:paraId="12DBF64E" w14:textId="25D7B385" w:rsidR="006C4F4F" w:rsidRPr="00E6432A" w:rsidRDefault="006C4F4F" w:rsidP="006C4F4F">
      <w:pPr>
        <w:suppressAutoHyphens/>
        <w:rPr>
          <w:sz w:val="22"/>
          <w:szCs w:val="22"/>
        </w:rPr>
      </w:pPr>
      <w:r w:rsidRPr="00E6432A">
        <w:rPr>
          <w:sz w:val="22"/>
          <w:szCs w:val="22"/>
        </w:rPr>
        <w:t xml:space="preserve">в том числе на подготовку к экзамену </w:t>
      </w:r>
      <w:r w:rsidR="00C33280">
        <w:rPr>
          <w:sz w:val="22"/>
          <w:szCs w:val="22"/>
        </w:rPr>
        <w:t>27</w:t>
      </w:r>
      <w:r w:rsidRPr="00E6432A">
        <w:rPr>
          <w:sz w:val="22"/>
          <w:szCs w:val="22"/>
        </w:rPr>
        <w:t xml:space="preserve"> час.</w:t>
      </w:r>
    </w:p>
    <w:p w14:paraId="1B84BFDE" w14:textId="77777777" w:rsidR="006C4F4F" w:rsidRPr="00E6432A" w:rsidRDefault="006C4F4F" w:rsidP="006C4F4F">
      <w:pPr>
        <w:suppressAutoHyphens/>
        <w:rPr>
          <w:sz w:val="22"/>
          <w:szCs w:val="22"/>
        </w:rPr>
      </w:pPr>
      <w:r w:rsidRPr="00E6432A">
        <w:rPr>
          <w:sz w:val="22"/>
          <w:szCs w:val="22"/>
        </w:rPr>
        <w:t xml:space="preserve">контрольные работы (количество) </w:t>
      </w:r>
      <w:r w:rsidR="00E6432A" w:rsidRPr="00E6432A">
        <w:rPr>
          <w:sz w:val="22"/>
          <w:szCs w:val="22"/>
        </w:rPr>
        <w:t>-нет</w:t>
      </w:r>
    </w:p>
    <w:p w14:paraId="4EC15D99" w14:textId="77777777" w:rsidR="006C4F4F" w:rsidRPr="00E6432A" w:rsidRDefault="006C4F4F" w:rsidP="006C4F4F">
      <w:pPr>
        <w:suppressAutoHyphens/>
        <w:rPr>
          <w:sz w:val="22"/>
          <w:szCs w:val="22"/>
        </w:rPr>
      </w:pPr>
      <w:r w:rsidRPr="00E6432A">
        <w:rPr>
          <w:sz w:val="22"/>
          <w:szCs w:val="22"/>
        </w:rPr>
        <w:t xml:space="preserve">курсовая работа / курсовой проект </w:t>
      </w:r>
      <w:r w:rsidR="00E6432A" w:rsidRPr="00E6432A">
        <w:rPr>
          <w:sz w:val="22"/>
          <w:szCs w:val="22"/>
        </w:rPr>
        <w:t>-нет</w:t>
      </w:r>
    </w:p>
    <w:p w14:paraId="6B308807" w14:textId="77777777" w:rsidR="006C4F4F" w:rsidRPr="00E6432A" w:rsidRDefault="006C4F4F" w:rsidP="006C4F4F">
      <w:pPr>
        <w:suppressAutoHyphens/>
        <w:rPr>
          <w:sz w:val="22"/>
          <w:szCs w:val="22"/>
        </w:rPr>
      </w:pPr>
      <w:r w:rsidRPr="00E6432A">
        <w:rPr>
          <w:sz w:val="22"/>
          <w:szCs w:val="22"/>
        </w:rPr>
        <w:t>зачет – 2 семестр</w:t>
      </w:r>
    </w:p>
    <w:p w14:paraId="3FDF5F64" w14:textId="77777777" w:rsidR="006C4F4F" w:rsidRPr="00E6432A" w:rsidRDefault="006C4F4F" w:rsidP="006C4F4F">
      <w:pPr>
        <w:suppressAutoHyphens/>
        <w:rPr>
          <w:sz w:val="22"/>
          <w:szCs w:val="22"/>
        </w:rPr>
      </w:pPr>
      <w:r w:rsidRPr="00E6432A">
        <w:rPr>
          <w:sz w:val="22"/>
          <w:szCs w:val="22"/>
        </w:rPr>
        <w:t>экзамен – 1 семестр</w:t>
      </w:r>
    </w:p>
    <w:p w14:paraId="775B5A10" w14:textId="77777777" w:rsidR="006C4F4F" w:rsidRPr="00E6432A" w:rsidRDefault="006C4F4F" w:rsidP="006C4F4F">
      <w:pPr>
        <w:suppressAutoHyphens/>
        <w:rPr>
          <w:sz w:val="22"/>
          <w:szCs w:val="22"/>
        </w:rPr>
      </w:pPr>
    </w:p>
    <w:p w14:paraId="069B16BF" w14:textId="77777777" w:rsidR="006C4F4F" w:rsidRPr="00E6432A" w:rsidRDefault="006C4F4F" w:rsidP="006C4F4F">
      <w:pPr>
        <w:suppressAutoHyphens/>
        <w:rPr>
          <w:sz w:val="22"/>
          <w:szCs w:val="22"/>
        </w:rPr>
      </w:pPr>
    </w:p>
    <w:p w14:paraId="06C4457A" w14:textId="77777777" w:rsidR="006C4F4F" w:rsidRPr="00E6432A" w:rsidRDefault="006C4F4F" w:rsidP="006C4F4F">
      <w:pPr>
        <w:suppressAutoHyphens/>
        <w:jc w:val="both"/>
        <w:rPr>
          <w:sz w:val="22"/>
          <w:szCs w:val="22"/>
        </w:rPr>
      </w:pPr>
      <w:r w:rsidRPr="00E6432A">
        <w:rPr>
          <w:rFonts w:eastAsia="Calibri"/>
          <w:sz w:val="22"/>
          <w:szCs w:val="22"/>
        </w:rPr>
        <w:t>Рабочая программа составлена в соответствии с требованиями федерального государственного образовательного стандарта высшего профессионального образования, утвержденного приказом Министерства образования и науки РФ от 24.12.2010 г. №2060</w:t>
      </w:r>
      <w:r w:rsidRPr="00E6432A">
        <w:rPr>
          <w:sz w:val="22"/>
          <w:szCs w:val="22"/>
        </w:rPr>
        <w:t>.</w:t>
      </w:r>
    </w:p>
    <w:p w14:paraId="32AA139E" w14:textId="77777777" w:rsidR="006C4F4F" w:rsidRPr="00E6432A" w:rsidRDefault="006C4F4F" w:rsidP="006C4F4F">
      <w:pPr>
        <w:suppressAutoHyphens/>
        <w:jc w:val="both"/>
        <w:rPr>
          <w:sz w:val="22"/>
          <w:szCs w:val="22"/>
        </w:rPr>
      </w:pPr>
    </w:p>
    <w:p w14:paraId="41BF5403" w14:textId="45D3F1F4" w:rsidR="006C4F4F" w:rsidRPr="00E6432A" w:rsidRDefault="006C4F4F" w:rsidP="006C4F4F">
      <w:pPr>
        <w:suppressAutoHyphens/>
        <w:jc w:val="both"/>
        <w:rPr>
          <w:sz w:val="22"/>
          <w:szCs w:val="22"/>
        </w:rPr>
      </w:pPr>
      <w:r w:rsidRPr="00E6432A">
        <w:rPr>
          <w:sz w:val="22"/>
          <w:szCs w:val="22"/>
        </w:rPr>
        <w:t>Рабочая программа обсуждена на заседании кафедры Судовой энергетики и автоматики протокол</w:t>
      </w:r>
      <w:r w:rsidR="00BF548E">
        <w:rPr>
          <w:sz w:val="22"/>
          <w:szCs w:val="22"/>
        </w:rPr>
        <w:t xml:space="preserve"> № ____ от «_____» _________20___</w:t>
      </w:r>
      <w:r w:rsidRPr="00E6432A">
        <w:rPr>
          <w:sz w:val="22"/>
          <w:szCs w:val="22"/>
        </w:rPr>
        <w:t xml:space="preserve"> г.</w:t>
      </w:r>
    </w:p>
    <w:p w14:paraId="6406D918" w14:textId="77777777" w:rsidR="006C4F4F" w:rsidRPr="00E6432A" w:rsidRDefault="006C4F4F" w:rsidP="006C4F4F">
      <w:pPr>
        <w:suppressAutoHyphens/>
        <w:rPr>
          <w:sz w:val="22"/>
          <w:szCs w:val="22"/>
        </w:rPr>
      </w:pPr>
    </w:p>
    <w:p w14:paraId="75C35E09" w14:textId="77777777" w:rsidR="006C4F4F" w:rsidRPr="00E6432A" w:rsidRDefault="006C4F4F" w:rsidP="006C4F4F">
      <w:pPr>
        <w:suppressAutoHyphens/>
        <w:jc w:val="both"/>
        <w:rPr>
          <w:sz w:val="22"/>
          <w:szCs w:val="22"/>
        </w:rPr>
      </w:pPr>
      <w:r w:rsidRPr="00E6432A">
        <w:rPr>
          <w:sz w:val="22"/>
          <w:szCs w:val="22"/>
        </w:rPr>
        <w:t xml:space="preserve">Заведующий кафедрой: к.т.н., доцент Грибиниченко М.В.  </w:t>
      </w:r>
    </w:p>
    <w:p w14:paraId="62FB63D2" w14:textId="77777777" w:rsidR="006C4F4F" w:rsidRPr="00E6432A" w:rsidRDefault="006C4F4F" w:rsidP="006C4F4F">
      <w:pPr>
        <w:jc w:val="both"/>
        <w:rPr>
          <w:rFonts w:eastAsia="MS ??"/>
          <w:sz w:val="22"/>
          <w:szCs w:val="22"/>
        </w:rPr>
      </w:pPr>
      <w:r w:rsidRPr="00E6432A">
        <w:rPr>
          <w:sz w:val="22"/>
          <w:szCs w:val="22"/>
        </w:rPr>
        <w:t>Составители: д.т.н., профессор Фершалов Ю.Я., доцент Цыганкова Л.П.</w:t>
      </w:r>
    </w:p>
    <w:p w14:paraId="61316680" w14:textId="77777777" w:rsidR="005026B0" w:rsidRPr="00FF52EC" w:rsidRDefault="005026B0" w:rsidP="00FF52EC"/>
    <w:p w14:paraId="3F3615F7" w14:textId="77777777" w:rsidR="00E6432A" w:rsidRDefault="00E6432A">
      <w:pPr>
        <w:spacing w:after="200" w:line="276" w:lineRule="auto"/>
      </w:pPr>
      <w:r>
        <w:br w:type="page"/>
      </w:r>
    </w:p>
    <w:p w14:paraId="18F579ED" w14:textId="77777777" w:rsidR="005026B0" w:rsidRPr="00210088" w:rsidRDefault="005026B0" w:rsidP="005026B0">
      <w:pPr>
        <w:pStyle w:val="a3"/>
        <w:tabs>
          <w:tab w:val="clear" w:pos="4677"/>
          <w:tab w:val="clear" w:pos="9355"/>
        </w:tabs>
        <w:suppressAutoHyphens/>
        <w:spacing w:line="360" w:lineRule="auto"/>
        <w:ind w:firstLine="567"/>
        <w:jc w:val="both"/>
        <w:rPr>
          <w:bCs/>
          <w:sz w:val="22"/>
          <w:szCs w:val="22"/>
        </w:rPr>
      </w:pPr>
      <w:r w:rsidRPr="00210088">
        <w:rPr>
          <w:b/>
          <w:sz w:val="22"/>
          <w:szCs w:val="22"/>
          <w:lang w:val="en-US"/>
        </w:rPr>
        <w:lastRenderedPageBreak/>
        <w:t>I</w:t>
      </w:r>
      <w:r w:rsidRPr="00210088">
        <w:rPr>
          <w:b/>
          <w:sz w:val="22"/>
          <w:szCs w:val="22"/>
        </w:rPr>
        <w:t>. Рабочая программа пересмотрена на заседании кафедры</w:t>
      </w:r>
      <w:r w:rsidRPr="00210088">
        <w:rPr>
          <w:bCs/>
          <w:sz w:val="22"/>
          <w:szCs w:val="22"/>
        </w:rPr>
        <w:t xml:space="preserve">: </w:t>
      </w:r>
    </w:p>
    <w:p w14:paraId="1C5340BB" w14:textId="77777777" w:rsidR="005026B0" w:rsidRPr="00210088" w:rsidRDefault="005026B0" w:rsidP="005026B0">
      <w:pPr>
        <w:suppressAutoHyphens/>
        <w:spacing w:line="360" w:lineRule="auto"/>
        <w:ind w:firstLine="567"/>
        <w:jc w:val="both"/>
        <w:rPr>
          <w:bCs/>
          <w:sz w:val="22"/>
          <w:szCs w:val="22"/>
        </w:rPr>
      </w:pPr>
      <w:r w:rsidRPr="00210088">
        <w:rPr>
          <w:bCs/>
          <w:sz w:val="22"/>
          <w:szCs w:val="22"/>
        </w:rPr>
        <w:t>Протокол от «_____» _________________ 20___г.  № ______</w:t>
      </w:r>
    </w:p>
    <w:p w14:paraId="40E71249" w14:textId="77777777" w:rsidR="005026B0" w:rsidRPr="00210088" w:rsidRDefault="005026B0" w:rsidP="005026B0">
      <w:pPr>
        <w:suppressAutoHyphens/>
        <w:spacing w:line="360" w:lineRule="auto"/>
        <w:ind w:firstLine="567"/>
        <w:rPr>
          <w:sz w:val="22"/>
          <w:szCs w:val="22"/>
        </w:rPr>
      </w:pPr>
      <w:r w:rsidRPr="00210088">
        <w:rPr>
          <w:bCs/>
          <w:sz w:val="22"/>
          <w:szCs w:val="22"/>
        </w:rPr>
        <w:t xml:space="preserve">Заведующий кафедрой </w:t>
      </w:r>
      <w:r w:rsidRPr="00210088">
        <w:rPr>
          <w:sz w:val="22"/>
          <w:szCs w:val="22"/>
        </w:rPr>
        <w:t>_______________________   __________________</w:t>
      </w:r>
    </w:p>
    <w:p w14:paraId="7BB557E0" w14:textId="77777777" w:rsidR="005026B0" w:rsidRPr="00210088" w:rsidRDefault="005026B0" w:rsidP="005026B0">
      <w:pPr>
        <w:suppressAutoHyphens/>
        <w:spacing w:line="360" w:lineRule="auto"/>
        <w:ind w:firstLine="567"/>
        <w:rPr>
          <w:sz w:val="22"/>
          <w:szCs w:val="22"/>
        </w:rPr>
      </w:pPr>
      <w:r w:rsidRPr="00210088">
        <w:rPr>
          <w:sz w:val="22"/>
          <w:szCs w:val="22"/>
        </w:rPr>
        <w:t xml:space="preserve">                                                              (подпись)                             (И.О. Фамилия)</w:t>
      </w:r>
    </w:p>
    <w:p w14:paraId="76F93903" w14:textId="77777777" w:rsidR="005026B0" w:rsidRPr="00210088" w:rsidRDefault="005026B0" w:rsidP="005026B0">
      <w:pPr>
        <w:suppressAutoHyphens/>
        <w:spacing w:line="360" w:lineRule="auto"/>
        <w:ind w:firstLine="567"/>
        <w:rPr>
          <w:bCs/>
          <w:sz w:val="22"/>
          <w:szCs w:val="22"/>
        </w:rPr>
      </w:pPr>
    </w:p>
    <w:p w14:paraId="520D260B" w14:textId="77777777" w:rsidR="005026B0" w:rsidRPr="00210088" w:rsidRDefault="005026B0" w:rsidP="005026B0">
      <w:pPr>
        <w:pStyle w:val="a3"/>
        <w:tabs>
          <w:tab w:val="clear" w:pos="4677"/>
          <w:tab w:val="clear" w:pos="9355"/>
        </w:tabs>
        <w:suppressAutoHyphens/>
        <w:spacing w:line="360" w:lineRule="auto"/>
        <w:ind w:firstLine="567"/>
        <w:jc w:val="both"/>
        <w:rPr>
          <w:b/>
          <w:sz w:val="22"/>
          <w:szCs w:val="22"/>
        </w:rPr>
      </w:pPr>
    </w:p>
    <w:p w14:paraId="5D795ADF" w14:textId="77777777" w:rsidR="005026B0" w:rsidRPr="00210088" w:rsidRDefault="005026B0" w:rsidP="005026B0">
      <w:pPr>
        <w:pStyle w:val="a3"/>
        <w:tabs>
          <w:tab w:val="clear" w:pos="4677"/>
          <w:tab w:val="clear" w:pos="9355"/>
        </w:tabs>
        <w:suppressAutoHyphens/>
        <w:spacing w:line="360" w:lineRule="auto"/>
        <w:ind w:firstLine="567"/>
        <w:jc w:val="both"/>
        <w:rPr>
          <w:b/>
          <w:sz w:val="22"/>
          <w:szCs w:val="22"/>
        </w:rPr>
      </w:pPr>
    </w:p>
    <w:p w14:paraId="13A005EA" w14:textId="77777777" w:rsidR="005026B0" w:rsidRPr="00210088" w:rsidRDefault="005026B0" w:rsidP="005026B0">
      <w:pPr>
        <w:pStyle w:val="a3"/>
        <w:tabs>
          <w:tab w:val="clear" w:pos="4677"/>
          <w:tab w:val="clear" w:pos="9355"/>
        </w:tabs>
        <w:suppressAutoHyphens/>
        <w:spacing w:line="360" w:lineRule="auto"/>
        <w:ind w:firstLine="567"/>
        <w:jc w:val="both"/>
        <w:rPr>
          <w:b/>
          <w:sz w:val="22"/>
          <w:szCs w:val="22"/>
        </w:rPr>
      </w:pPr>
    </w:p>
    <w:p w14:paraId="7D0FA0DF" w14:textId="77777777" w:rsidR="005026B0" w:rsidRPr="00210088" w:rsidRDefault="005026B0" w:rsidP="005026B0">
      <w:pPr>
        <w:pStyle w:val="a3"/>
        <w:tabs>
          <w:tab w:val="clear" w:pos="4677"/>
          <w:tab w:val="clear" w:pos="9355"/>
        </w:tabs>
        <w:suppressAutoHyphens/>
        <w:spacing w:line="360" w:lineRule="auto"/>
        <w:ind w:firstLine="567"/>
        <w:jc w:val="both"/>
        <w:rPr>
          <w:bCs/>
          <w:sz w:val="22"/>
          <w:szCs w:val="22"/>
        </w:rPr>
      </w:pPr>
      <w:r w:rsidRPr="00210088">
        <w:rPr>
          <w:b/>
          <w:sz w:val="22"/>
          <w:szCs w:val="22"/>
          <w:lang w:val="en-US"/>
        </w:rPr>
        <w:t>II</w:t>
      </w:r>
      <w:r w:rsidRPr="00210088">
        <w:rPr>
          <w:b/>
          <w:sz w:val="22"/>
          <w:szCs w:val="22"/>
        </w:rPr>
        <w:t>. Рабочая программа пересмотрена на заседании кафедры</w:t>
      </w:r>
      <w:r w:rsidRPr="00210088">
        <w:rPr>
          <w:bCs/>
          <w:sz w:val="22"/>
          <w:szCs w:val="22"/>
        </w:rPr>
        <w:t xml:space="preserve">: </w:t>
      </w:r>
    </w:p>
    <w:p w14:paraId="5B9B740F" w14:textId="77777777" w:rsidR="005026B0" w:rsidRPr="00210088" w:rsidRDefault="005026B0" w:rsidP="005026B0">
      <w:pPr>
        <w:suppressAutoHyphens/>
        <w:spacing w:line="360" w:lineRule="auto"/>
        <w:ind w:firstLine="567"/>
        <w:rPr>
          <w:bCs/>
          <w:sz w:val="22"/>
          <w:szCs w:val="22"/>
        </w:rPr>
      </w:pPr>
      <w:r w:rsidRPr="00210088">
        <w:rPr>
          <w:bCs/>
          <w:sz w:val="22"/>
          <w:szCs w:val="22"/>
        </w:rPr>
        <w:t>Протокол от «_____»  _________________ 20___ г.  № ______</w:t>
      </w:r>
    </w:p>
    <w:p w14:paraId="75C056C3" w14:textId="77777777" w:rsidR="005026B0" w:rsidRPr="00210088" w:rsidRDefault="005026B0" w:rsidP="005026B0">
      <w:pPr>
        <w:suppressAutoHyphens/>
        <w:spacing w:line="360" w:lineRule="auto"/>
        <w:ind w:firstLine="567"/>
        <w:rPr>
          <w:sz w:val="22"/>
          <w:szCs w:val="22"/>
        </w:rPr>
      </w:pPr>
      <w:r w:rsidRPr="00210088">
        <w:rPr>
          <w:bCs/>
          <w:sz w:val="22"/>
          <w:szCs w:val="22"/>
        </w:rPr>
        <w:t xml:space="preserve">Заведующий кафедрой </w:t>
      </w:r>
      <w:r w:rsidRPr="00210088">
        <w:rPr>
          <w:sz w:val="22"/>
          <w:szCs w:val="22"/>
        </w:rPr>
        <w:t>_______________________   __________________</w:t>
      </w:r>
    </w:p>
    <w:p w14:paraId="6ECD6595" w14:textId="77777777" w:rsidR="005026B0" w:rsidRPr="00C84C90" w:rsidRDefault="005026B0" w:rsidP="005026B0">
      <w:pPr>
        <w:suppressAutoHyphens/>
        <w:spacing w:line="360" w:lineRule="auto"/>
        <w:ind w:firstLine="567"/>
        <w:rPr>
          <w:sz w:val="22"/>
          <w:szCs w:val="22"/>
          <w:lang w:val="en-US"/>
        </w:rPr>
      </w:pPr>
      <w:r w:rsidRPr="00210088">
        <w:rPr>
          <w:sz w:val="22"/>
          <w:szCs w:val="22"/>
        </w:rPr>
        <w:t xml:space="preserve">                                                               </w:t>
      </w:r>
      <w:r w:rsidRPr="00C84C90">
        <w:rPr>
          <w:sz w:val="22"/>
          <w:szCs w:val="22"/>
          <w:lang w:val="en-US"/>
        </w:rPr>
        <w:t>(</w:t>
      </w:r>
      <w:r w:rsidRPr="00210088">
        <w:rPr>
          <w:sz w:val="22"/>
          <w:szCs w:val="22"/>
        </w:rPr>
        <w:t>подпись</w:t>
      </w:r>
      <w:r w:rsidRPr="00C84C90">
        <w:rPr>
          <w:sz w:val="22"/>
          <w:szCs w:val="22"/>
          <w:lang w:val="en-US"/>
        </w:rPr>
        <w:t>)                             (</w:t>
      </w:r>
      <w:r w:rsidRPr="00210088">
        <w:rPr>
          <w:sz w:val="22"/>
          <w:szCs w:val="22"/>
        </w:rPr>
        <w:t>И</w:t>
      </w:r>
      <w:r w:rsidRPr="00C84C90">
        <w:rPr>
          <w:sz w:val="22"/>
          <w:szCs w:val="22"/>
          <w:lang w:val="en-US"/>
        </w:rPr>
        <w:t>.</w:t>
      </w:r>
      <w:r w:rsidRPr="00210088">
        <w:rPr>
          <w:sz w:val="22"/>
          <w:szCs w:val="22"/>
        </w:rPr>
        <w:t>О</w:t>
      </w:r>
      <w:r w:rsidRPr="00C84C90">
        <w:rPr>
          <w:sz w:val="22"/>
          <w:szCs w:val="22"/>
          <w:lang w:val="en-US"/>
        </w:rPr>
        <w:t xml:space="preserve">. </w:t>
      </w:r>
      <w:r w:rsidRPr="00210088">
        <w:rPr>
          <w:sz w:val="22"/>
          <w:szCs w:val="22"/>
        </w:rPr>
        <w:t>Фамилия</w:t>
      </w:r>
      <w:r w:rsidRPr="00C84C90">
        <w:rPr>
          <w:sz w:val="22"/>
          <w:szCs w:val="22"/>
          <w:lang w:val="en-US"/>
        </w:rPr>
        <w:t>)</w:t>
      </w:r>
    </w:p>
    <w:p w14:paraId="58BEF0F3" w14:textId="77777777" w:rsidR="005026B0" w:rsidRPr="00C84C90" w:rsidRDefault="005026B0" w:rsidP="005026B0">
      <w:pPr>
        <w:suppressAutoHyphens/>
        <w:spacing w:line="360" w:lineRule="auto"/>
        <w:ind w:firstLine="567"/>
        <w:rPr>
          <w:sz w:val="22"/>
          <w:szCs w:val="22"/>
          <w:lang w:val="en-US"/>
        </w:rPr>
      </w:pPr>
    </w:p>
    <w:p w14:paraId="302E82CE" w14:textId="77777777" w:rsidR="005026B0" w:rsidRPr="00C84C90" w:rsidRDefault="005026B0" w:rsidP="005026B0">
      <w:pPr>
        <w:suppressAutoHyphens/>
        <w:spacing w:line="360" w:lineRule="auto"/>
        <w:ind w:firstLine="567"/>
        <w:rPr>
          <w:sz w:val="22"/>
          <w:szCs w:val="22"/>
          <w:lang w:val="en-US"/>
        </w:rPr>
      </w:pPr>
    </w:p>
    <w:p w14:paraId="035CDB3A" w14:textId="77777777" w:rsidR="005026B0" w:rsidRPr="00C84C90" w:rsidRDefault="005026B0" w:rsidP="005026B0">
      <w:pPr>
        <w:suppressAutoHyphens/>
        <w:spacing w:line="360" w:lineRule="auto"/>
        <w:ind w:firstLine="567"/>
        <w:rPr>
          <w:sz w:val="22"/>
          <w:szCs w:val="22"/>
          <w:lang w:val="en-US"/>
        </w:rPr>
      </w:pPr>
    </w:p>
    <w:p w14:paraId="1C52F100" w14:textId="77777777" w:rsidR="005026B0" w:rsidRPr="00C84C90" w:rsidRDefault="005026B0" w:rsidP="005026B0">
      <w:pPr>
        <w:suppressAutoHyphens/>
        <w:spacing w:line="360" w:lineRule="auto"/>
        <w:ind w:firstLine="567"/>
        <w:rPr>
          <w:sz w:val="22"/>
          <w:szCs w:val="22"/>
          <w:lang w:val="en-US"/>
        </w:rPr>
      </w:pPr>
    </w:p>
    <w:p w14:paraId="34F457EE" w14:textId="77777777" w:rsidR="005026B0" w:rsidRPr="00C84C90" w:rsidRDefault="005026B0" w:rsidP="005026B0">
      <w:pPr>
        <w:pStyle w:val="a3"/>
        <w:tabs>
          <w:tab w:val="clear" w:pos="4677"/>
          <w:tab w:val="clear" w:pos="9355"/>
        </w:tabs>
        <w:suppressAutoHyphens/>
        <w:spacing w:line="360" w:lineRule="auto"/>
        <w:ind w:firstLine="567"/>
        <w:rPr>
          <w:bCs/>
          <w:sz w:val="22"/>
          <w:szCs w:val="22"/>
          <w:lang w:val="en-US"/>
        </w:rPr>
      </w:pPr>
    </w:p>
    <w:p w14:paraId="1CDE1184" w14:textId="77777777" w:rsidR="005026B0" w:rsidRPr="00C84C90" w:rsidRDefault="005026B0" w:rsidP="005026B0">
      <w:pPr>
        <w:suppressAutoHyphens/>
        <w:spacing w:line="360" w:lineRule="auto"/>
        <w:ind w:firstLine="567"/>
        <w:rPr>
          <w:bCs/>
          <w:sz w:val="22"/>
          <w:szCs w:val="22"/>
          <w:lang w:val="en-US"/>
        </w:rPr>
      </w:pPr>
    </w:p>
    <w:p w14:paraId="0E52B672" w14:textId="77777777" w:rsidR="005026B0" w:rsidRPr="00C84C90" w:rsidRDefault="005026B0" w:rsidP="005026B0">
      <w:pPr>
        <w:suppressAutoHyphens/>
        <w:spacing w:line="360" w:lineRule="auto"/>
        <w:ind w:firstLine="567"/>
        <w:rPr>
          <w:sz w:val="22"/>
          <w:szCs w:val="22"/>
          <w:lang w:val="en-US"/>
        </w:rPr>
      </w:pPr>
    </w:p>
    <w:p w14:paraId="162DDD74" w14:textId="77777777" w:rsidR="005026B0" w:rsidRPr="00C84C90" w:rsidRDefault="005026B0" w:rsidP="005026B0">
      <w:pPr>
        <w:pStyle w:val="a5"/>
        <w:spacing w:before="0" w:line="360" w:lineRule="auto"/>
        <w:ind w:firstLine="567"/>
        <w:jc w:val="center"/>
        <w:rPr>
          <w:rFonts w:ascii="Times New Roman" w:hAnsi="Times New Roman"/>
          <w:color w:val="auto"/>
          <w:lang w:val="en-US"/>
        </w:rPr>
      </w:pPr>
      <w:r w:rsidRPr="00C84C90">
        <w:rPr>
          <w:rFonts w:ascii="Times New Roman" w:hAnsi="Times New Roman"/>
          <w:lang w:val="en-US"/>
        </w:rPr>
        <w:br w:type="page"/>
      </w:r>
    </w:p>
    <w:p w14:paraId="78955ACB" w14:textId="77777777" w:rsidR="00761E60" w:rsidRPr="00E6432A" w:rsidRDefault="00761E60" w:rsidP="0053288E">
      <w:pPr>
        <w:tabs>
          <w:tab w:val="left" w:pos="851"/>
        </w:tabs>
        <w:autoSpaceDE w:val="0"/>
        <w:autoSpaceDN w:val="0"/>
        <w:adjustRightInd w:val="0"/>
        <w:ind w:firstLine="567"/>
        <w:jc w:val="center"/>
        <w:rPr>
          <w:b/>
          <w:sz w:val="28"/>
          <w:szCs w:val="28"/>
          <w:lang w:val="en-US"/>
        </w:rPr>
      </w:pPr>
      <w:r w:rsidRPr="00E6432A">
        <w:rPr>
          <w:b/>
          <w:sz w:val="28"/>
          <w:szCs w:val="28"/>
          <w:lang w:val="en-US"/>
        </w:rPr>
        <w:lastRenderedPageBreak/>
        <w:t>ABSTRACT</w:t>
      </w:r>
    </w:p>
    <w:p w14:paraId="062D7F26" w14:textId="5C4BAED2" w:rsidR="005671C9" w:rsidRPr="005671C9" w:rsidRDefault="005671C9" w:rsidP="0053288E">
      <w:pPr>
        <w:autoSpaceDE w:val="0"/>
        <w:autoSpaceDN w:val="0"/>
        <w:adjustRightInd w:val="0"/>
        <w:spacing w:line="360" w:lineRule="auto"/>
        <w:ind w:firstLine="567"/>
        <w:jc w:val="both"/>
        <w:rPr>
          <w:sz w:val="28"/>
          <w:szCs w:val="28"/>
          <w:lang w:val="en-US"/>
        </w:rPr>
      </w:pPr>
      <w:r w:rsidRPr="00604574">
        <w:rPr>
          <w:b/>
          <w:sz w:val="28"/>
          <w:szCs w:val="28"/>
          <w:lang w:val="en-US"/>
        </w:rPr>
        <w:t>Specialist’s degree in</w:t>
      </w:r>
      <w:r w:rsidRPr="00E6432A">
        <w:rPr>
          <w:sz w:val="28"/>
          <w:szCs w:val="28"/>
          <w:lang w:val="en-US"/>
        </w:rPr>
        <w:t xml:space="preserve"> </w:t>
      </w:r>
      <w:r w:rsidR="00D94F2E" w:rsidRPr="00E6432A">
        <w:rPr>
          <w:sz w:val="28"/>
          <w:szCs w:val="28"/>
          <w:lang w:val="en-US"/>
        </w:rPr>
        <w:t>26.05.06 "Operation of marine power plants"</w:t>
      </w:r>
      <w:r w:rsidRPr="005671C9">
        <w:rPr>
          <w:sz w:val="28"/>
          <w:szCs w:val="28"/>
          <w:lang w:val="en-US"/>
        </w:rPr>
        <w:t>.</w:t>
      </w:r>
      <w:r w:rsidR="00D94F2E" w:rsidRPr="00E6432A">
        <w:rPr>
          <w:sz w:val="28"/>
          <w:szCs w:val="28"/>
          <w:lang w:val="en-US"/>
        </w:rPr>
        <w:t xml:space="preserve"> </w:t>
      </w:r>
    </w:p>
    <w:p w14:paraId="14C90BAB" w14:textId="7C2656C7" w:rsidR="00761E60" w:rsidRPr="00E6432A" w:rsidRDefault="005671C9" w:rsidP="0053288E">
      <w:pPr>
        <w:autoSpaceDE w:val="0"/>
        <w:autoSpaceDN w:val="0"/>
        <w:adjustRightInd w:val="0"/>
        <w:spacing w:line="360" w:lineRule="auto"/>
        <w:ind w:firstLine="567"/>
        <w:jc w:val="both"/>
        <w:rPr>
          <w:sz w:val="28"/>
          <w:szCs w:val="28"/>
          <w:lang w:val="en-US"/>
        </w:rPr>
      </w:pPr>
      <w:r w:rsidRPr="00604574">
        <w:rPr>
          <w:rFonts w:eastAsia="Calibri"/>
          <w:b/>
          <w:sz w:val="28"/>
          <w:szCs w:val="28"/>
          <w:lang w:val="en-US"/>
        </w:rPr>
        <w:t>Specialization</w:t>
      </w:r>
      <w:r w:rsidRPr="00E6432A">
        <w:rPr>
          <w:sz w:val="28"/>
          <w:szCs w:val="28"/>
          <w:lang w:val="en-US"/>
        </w:rPr>
        <w:t xml:space="preserve"> </w:t>
      </w:r>
      <w:r w:rsidR="00D94F2E" w:rsidRPr="00E6432A">
        <w:rPr>
          <w:sz w:val="28"/>
          <w:szCs w:val="28"/>
          <w:lang w:val="en-US"/>
        </w:rPr>
        <w:t>"Operation of ship diesel an</w:t>
      </w:r>
      <w:r>
        <w:rPr>
          <w:sz w:val="28"/>
          <w:szCs w:val="28"/>
          <w:lang w:val="en-US"/>
        </w:rPr>
        <w:t>d diesel-electric power plants"</w:t>
      </w:r>
      <w:r w:rsidR="00761E60" w:rsidRPr="00E6432A">
        <w:rPr>
          <w:sz w:val="28"/>
          <w:szCs w:val="28"/>
          <w:lang w:val="en-US"/>
        </w:rPr>
        <w:t>.</w:t>
      </w:r>
    </w:p>
    <w:p w14:paraId="7FD16493" w14:textId="77777777" w:rsidR="00761E60" w:rsidRPr="00E6432A" w:rsidRDefault="00761E60" w:rsidP="00E6432A">
      <w:pPr>
        <w:tabs>
          <w:tab w:val="left" w:pos="851"/>
        </w:tabs>
        <w:autoSpaceDE w:val="0"/>
        <w:autoSpaceDN w:val="0"/>
        <w:adjustRightInd w:val="0"/>
        <w:spacing w:line="360" w:lineRule="auto"/>
        <w:ind w:firstLine="567"/>
        <w:jc w:val="both"/>
        <w:rPr>
          <w:sz w:val="28"/>
          <w:szCs w:val="28"/>
          <w:lang w:val="en-US"/>
        </w:rPr>
      </w:pPr>
      <w:r w:rsidRPr="00E6432A">
        <w:rPr>
          <w:b/>
          <w:sz w:val="28"/>
          <w:szCs w:val="28"/>
          <w:lang w:val="en-US"/>
        </w:rPr>
        <w:t xml:space="preserve">Course title: </w:t>
      </w:r>
      <w:r w:rsidRPr="00E6432A">
        <w:rPr>
          <w:rFonts w:cs="Calibri"/>
          <w:sz w:val="28"/>
          <w:szCs w:val="28"/>
          <w:lang w:val="en-US" w:eastAsia="ar-SA"/>
        </w:rPr>
        <w:t>Descriptive Geometry and Engineering Graphics</w:t>
      </w:r>
    </w:p>
    <w:p w14:paraId="1F0C6A38" w14:textId="74953561" w:rsidR="00761E60" w:rsidRPr="00E6432A" w:rsidRDefault="005838A4" w:rsidP="00E6432A">
      <w:pPr>
        <w:tabs>
          <w:tab w:val="left" w:pos="851"/>
        </w:tabs>
        <w:autoSpaceDE w:val="0"/>
        <w:autoSpaceDN w:val="0"/>
        <w:adjustRightInd w:val="0"/>
        <w:spacing w:line="360" w:lineRule="auto"/>
        <w:ind w:firstLine="567"/>
        <w:jc w:val="both"/>
        <w:rPr>
          <w:b/>
          <w:sz w:val="28"/>
          <w:szCs w:val="28"/>
          <w:lang w:val="en-US"/>
        </w:rPr>
      </w:pPr>
      <w:r>
        <w:rPr>
          <w:b/>
          <w:sz w:val="28"/>
          <w:szCs w:val="28"/>
          <w:lang w:val="en-US"/>
        </w:rPr>
        <w:t>Basic part of Block С3</w:t>
      </w:r>
      <w:r w:rsidR="00E6432A" w:rsidRPr="00E6432A">
        <w:rPr>
          <w:b/>
          <w:sz w:val="28"/>
          <w:szCs w:val="28"/>
          <w:lang w:val="en-US"/>
        </w:rPr>
        <w:t>, 5</w:t>
      </w:r>
      <w:r w:rsidR="00761E60" w:rsidRPr="00E6432A">
        <w:rPr>
          <w:b/>
          <w:sz w:val="28"/>
          <w:szCs w:val="28"/>
          <w:lang w:val="en-US"/>
        </w:rPr>
        <w:t xml:space="preserve"> credits </w:t>
      </w:r>
    </w:p>
    <w:p w14:paraId="3A53A1EA" w14:textId="77777777" w:rsidR="00761E60" w:rsidRPr="00E6432A" w:rsidRDefault="00761E60" w:rsidP="00E6432A">
      <w:pPr>
        <w:tabs>
          <w:tab w:val="left" w:pos="851"/>
        </w:tabs>
        <w:autoSpaceDE w:val="0"/>
        <w:autoSpaceDN w:val="0"/>
        <w:adjustRightInd w:val="0"/>
        <w:spacing w:line="360" w:lineRule="auto"/>
        <w:ind w:firstLine="567"/>
        <w:jc w:val="both"/>
        <w:rPr>
          <w:sz w:val="28"/>
          <w:szCs w:val="28"/>
          <w:lang w:val="en-US"/>
        </w:rPr>
      </w:pPr>
      <w:r w:rsidRPr="00E6432A">
        <w:rPr>
          <w:b/>
          <w:sz w:val="28"/>
          <w:szCs w:val="28"/>
          <w:lang w:val="en-US"/>
        </w:rPr>
        <w:t>Instructor</w:t>
      </w:r>
      <w:r w:rsidR="00E6432A" w:rsidRPr="00E6432A">
        <w:rPr>
          <w:b/>
          <w:sz w:val="28"/>
          <w:szCs w:val="28"/>
          <w:lang w:val="en-US"/>
        </w:rPr>
        <w:t>s</w:t>
      </w:r>
      <w:r w:rsidRPr="00E6432A">
        <w:rPr>
          <w:b/>
          <w:sz w:val="28"/>
          <w:szCs w:val="28"/>
          <w:lang w:val="en-US"/>
        </w:rPr>
        <w:t xml:space="preserve">: </w:t>
      </w:r>
      <w:r w:rsidRPr="00E6432A">
        <w:rPr>
          <w:sz w:val="28"/>
          <w:szCs w:val="28"/>
          <w:lang w:val="en-US"/>
        </w:rPr>
        <w:t>Fershalov Yu.Ya., Tsygankova L.P.</w:t>
      </w:r>
    </w:p>
    <w:p w14:paraId="357750FF" w14:textId="77777777" w:rsidR="00761E60" w:rsidRPr="00E6432A" w:rsidRDefault="00761E60" w:rsidP="00E6432A">
      <w:pPr>
        <w:tabs>
          <w:tab w:val="left" w:pos="851"/>
        </w:tabs>
        <w:autoSpaceDE w:val="0"/>
        <w:autoSpaceDN w:val="0"/>
        <w:adjustRightInd w:val="0"/>
        <w:spacing w:line="360" w:lineRule="auto"/>
        <w:ind w:firstLine="567"/>
        <w:jc w:val="both"/>
        <w:rPr>
          <w:sz w:val="28"/>
          <w:szCs w:val="28"/>
          <w:lang w:val="en-US"/>
        </w:rPr>
      </w:pPr>
      <w:r w:rsidRPr="00E6432A">
        <w:rPr>
          <w:b/>
          <w:sz w:val="28"/>
          <w:szCs w:val="28"/>
          <w:lang w:val="en-US"/>
        </w:rPr>
        <w:t xml:space="preserve">At the beginning of the course a student should be able to: </w:t>
      </w:r>
    </w:p>
    <w:p w14:paraId="13AC0CCC" w14:textId="20607FE2" w:rsidR="005838A4" w:rsidRPr="005838A4" w:rsidRDefault="005838A4" w:rsidP="005838A4">
      <w:pPr>
        <w:numPr>
          <w:ilvl w:val="0"/>
          <w:numId w:val="34"/>
        </w:numPr>
        <w:tabs>
          <w:tab w:val="left" w:pos="851"/>
        </w:tabs>
        <w:autoSpaceDE w:val="0"/>
        <w:autoSpaceDN w:val="0"/>
        <w:adjustRightInd w:val="0"/>
        <w:spacing w:line="360" w:lineRule="auto"/>
        <w:ind w:left="0" w:firstLine="709"/>
        <w:contextualSpacing/>
        <w:jc w:val="both"/>
        <w:rPr>
          <w:sz w:val="28"/>
          <w:szCs w:val="28"/>
          <w:lang w:val="en-US"/>
        </w:rPr>
      </w:pPr>
      <w:r w:rsidRPr="005838A4">
        <w:rPr>
          <w:sz w:val="28"/>
          <w:szCs w:val="28"/>
          <w:lang w:val="en-US"/>
        </w:rPr>
        <w:t xml:space="preserve">understanding of the nature and social significance of their future profession, manifestation of sustained interest </w:t>
      </w:r>
      <w:r w:rsidR="007C1F83">
        <w:rPr>
          <w:sz w:val="28"/>
          <w:szCs w:val="28"/>
          <w:lang w:val="en-US"/>
        </w:rPr>
        <w:t>in it, high motivation to work</w:t>
      </w:r>
      <w:r w:rsidRPr="005838A4">
        <w:rPr>
          <w:sz w:val="28"/>
          <w:szCs w:val="28"/>
          <w:lang w:val="en-US"/>
        </w:rPr>
        <w:t>;</w:t>
      </w:r>
    </w:p>
    <w:p w14:paraId="4E43229A" w14:textId="0577C67C" w:rsidR="00761E60" w:rsidRPr="00E6432A" w:rsidRDefault="005838A4" w:rsidP="005838A4">
      <w:pPr>
        <w:numPr>
          <w:ilvl w:val="0"/>
          <w:numId w:val="34"/>
        </w:numPr>
        <w:tabs>
          <w:tab w:val="left" w:pos="851"/>
        </w:tabs>
        <w:autoSpaceDE w:val="0"/>
        <w:autoSpaceDN w:val="0"/>
        <w:adjustRightInd w:val="0"/>
        <w:spacing w:line="360" w:lineRule="auto"/>
        <w:ind w:left="0" w:firstLine="709"/>
        <w:contextualSpacing/>
        <w:jc w:val="both"/>
        <w:rPr>
          <w:sz w:val="28"/>
          <w:szCs w:val="28"/>
          <w:lang w:val="en-US"/>
        </w:rPr>
      </w:pPr>
      <w:r w:rsidRPr="005838A4">
        <w:rPr>
          <w:sz w:val="28"/>
          <w:szCs w:val="28"/>
          <w:lang w:val="en-US"/>
        </w:rPr>
        <w:t>possession of mathematical and natural science culture as part of professio</w:t>
      </w:r>
      <w:r w:rsidR="007C1F83">
        <w:rPr>
          <w:sz w:val="28"/>
          <w:szCs w:val="28"/>
          <w:lang w:val="en-US"/>
        </w:rPr>
        <w:t>nal and universal culture</w:t>
      </w:r>
      <w:r w:rsidRPr="005838A4">
        <w:rPr>
          <w:sz w:val="28"/>
          <w:szCs w:val="28"/>
          <w:lang w:val="en-US"/>
        </w:rPr>
        <w:t>.</w:t>
      </w:r>
    </w:p>
    <w:p w14:paraId="00933D00" w14:textId="77777777" w:rsidR="00761E60" w:rsidRPr="00E6432A" w:rsidRDefault="00645F6E" w:rsidP="00E6432A">
      <w:pPr>
        <w:tabs>
          <w:tab w:val="left" w:pos="851"/>
        </w:tabs>
        <w:spacing w:line="360" w:lineRule="auto"/>
        <w:ind w:firstLine="567"/>
        <w:jc w:val="both"/>
        <w:rPr>
          <w:b/>
          <w:sz w:val="28"/>
          <w:szCs w:val="28"/>
          <w:lang w:val="en-US"/>
        </w:rPr>
      </w:pPr>
      <w:r w:rsidRPr="00E6432A">
        <w:rPr>
          <w:b/>
          <w:sz w:val="28"/>
          <w:szCs w:val="28"/>
          <w:lang w:val="en-US"/>
        </w:rPr>
        <w:t>Learning outcomes</w:t>
      </w:r>
    </w:p>
    <w:p w14:paraId="65DC0BB3" w14:textId="77777777" w:rsidR="005671C9" w:rsidRPr="00BF548E" w:rsidRDefault="00CB2819" w:rsidP="005671C9">
      <w:pPr>
        <w:pStyle w:val="a6"/>
        <w:numPr>
          <w:ilvl w:val="0"/>
          <w:numId w:val="43"/>
        </w:numPr>
        <w:tabs>
          <w:tab w:val="left" w:pos="851"/>
        </w:tabs>
        <w:spacing w:line="360" w:lineRule="auto"/>
        <w:ind w:left="0" w:firstLine="567"/>
        <w:jc w:val="both"/>
        <w:rPr>
          <w:spacing w:val="-6"/>
          <w:sz w:val="28"/>
          <w:szCs w:val="28"/>
          <w:lang w:val="en-US"/>
        </w:rPr>
      </w:pPr>
      <w:r w:rsidRPr="005671C9">
        <w:rPr>
          <w:spacing w:val="-6"/>
          <w:sz w:val="28"/>
          <w:szCs w:val="28"/>
          <w:lang w:val="en-US"/>
        </w:rPr>
        <w:t>Ability and readiness to develop projects of objects of professional activity taking into account physical, technical, mechanical, technological, aesthetic, ergonomic, ecological and economic requirements (PC-23)</w:t>
      </w:r>
      <w:r w:rsidR="0053288E" w:rsidRPr="005671C9">
        <w:rPr>
          <w:spacing w:val="-6"/>
          <w:sz w:val="28"/>
          <w:szCs w:val="28"/>
          <w:lang w:val="en-US"/>
        </w:rPr>
        <w:t xml:space="preserve">. </w:t>
      </w:r>
    </w:p>
    <w:p w14:paraId="7FF4AA74" w14:textId="77777777" w:rsidR="005671C9" w:rsidRPr="00BF548E" w:rsidRDefault="00CB2819" w:rsidP="005671C9">
      <w:pPr>
        <w:pStyle w:val="a6"/>
        <w:numPr>
          <w:ilvl w:val="0"/>
          <w:numId w:val="43"/>
        </w:numPr>
        <w:tabs>
          <w:tab w:val="left" w:pos="851"/>
        </w:tabs>
        <w:spacing w:line="360" w:lineRule="auto"/>
        <w:ind w:left="0" w:firstLine="567"/>
        <w:jc w:val="both"/>
        <w:rPr>
          <w:spacing w:val="-6"/>
          <w:sz w:val="28"/>
          <w:szCs w:val="28"/>
          <w:lang w:val="en-US"/>
        </w:rPr>
      </w:pPr>
      <w:r w:rsidRPr="005671C9">
        <w:rPr>
          <w:spacing w:val="-6"/>
          <w:sz w:val="28"/>
          <w:szCs w:val="28"/>
          <w:lang w:val="en-US"/>
        </w:rPr>
        <w:t>Ability and willingness to participate in the development and design of design, regulatory and technological documentation for the repair, modernization and modification of ship electrical equipment and automation (PC-24)</w:t>
      </w:r>
      <w:r w:rsidR="0053288E" w:rsidRPr="005671C9">
        <w:rPr>
          <w:spacing w:val="-6"/>
          <w:sz w:val="28"/>
          <w:szCs w:val="28"/>
          <w:lang w:val="en-US"/>
        </w:rPr>
        <w:t xml:space="preserve">. </w:t>
      </w:r>
    </w:p>
    <w:p w14:paraId="55960283" w14:textId="683C22FE" w:rsidR="00CB2819" w:rsidRPr="005671C9" w:rsidRDefault="00CB2819" w:rsidP="005671C9">
      <w:pPr>
        <w:pStyle w:val="a6"/>
        <w:numPr>
          <w:ilvl w:val="0"/>
          <w:numId w:val="43"/>
        </w:numPr>
        <w:tabs>
          <w:tab w:val="left" w:pos="851"/>
        </w:tabs>
        <w:spacing w:line="360" w:lineRule="auto"/>
        <w:ind w:left="0" w:firstLine="567"/>
        <w:jc w:val="both"/>
        <w:rPr>
          <w:spacing w:val="-6"/>
          <w:sz w:val="28"/>
          <w:szCs w:val="28"/>
          <w:lang w:val="en-US"/>
        </w:rPr>
      </w:pPr>
      <w:r w:rsidRPr="005671C9">
        <w:rPr>
          <w:spacing w:val="-6"/>
          <w:sz w:val="28"/>
          <w:szCs w:val="28"/>
          <w:lang w:val="en-US"/>
        </w:rPr>
        <w:t>Ability and willingness to efficiently use materials, electrical equipment, appropriate algorithms and programs for the calculation of process parameters (P</w:t>
      </w:r>
      <w:r w:rsidR="00293EF7" w:rsidRPr="005671C9">
        <w:rPr>
          <w:spacing w:val="-6"/>
          <w:sz w:val="28"/>
          <w:szCs w:val="28"/>
        </w:rPr>
        <w:t>С</w:t>
      </w:r>
      <w:r w:rsidRPr="005671C9">
        <w:rPr>
          <w:spacing w:val="-6"/>
          <w:sz w:val="28"/>
          <w:szCs w:val="28"/>
          <w:lang w:val="en-US"/>
        </w:rPr>
        <w:t>-26)</w:t>
      </w:r>
    </w:p>
    <w:p w14:paraId="47BF51B6" w14:textId="77777777" w:rsidR="00EB2AA8" w:rsidRPr="00E6432A" w:rsidRDefault="00EB2AA8" w:rsidP="00E6432A">
      <w:pPr>
        <w:tabs>
          <w:tab w:val="left" w:pos="851"/>
        </w:tabs>
        <w:spacing w:line="360" w:lineRule="auto"/>
        <w:ind w:firstLine="567"/>
        <w:jc w:val="both"/>
        <w:rPr>
          <w:b/>
          <w:spacing w:val="-2"/>
          <w:sz w:val="28"/>
          <w:szCs w:val="28"/>
          <w:lang w:val="en-US"/>
        </w:rPr>
      </w:pPr>
      <w:r w:rsidRPr="00E6432A">
        <w:rPr>
          <w:b/>
          <w:spacing w:val="-2"/>
          <w:sz w:val="28"/>
          <w:szCs w:val="28"/>
          <w:lang w:val="en-US"/>
        </w:rPr>
        <w:t>Course description:</w:t>
      </w:r>
    </w:p>
    <w:p w14:paraId="188CFF40" w14:textId="77777777" w:rsidR="00CB2819" w:rsidRPr="0053288E" w:rsidRDefault="00CB2819" w:rsidP="00CB2819">
      <w:pPr>
        <w:tabs>
          <w:tab w:val="left" w:pos="851"/>
        </w:tabs>
        <w:spacing w:line="360" w:lineRule="auto"/>
        <w:ind w:firstLine="567"/>
        <w:jc w:val="both"/>
        <w:rPr>
          <w:spacing w:val="-10"/>
          <w:sz w:val="28"/>
          <w:szCs w:val="28"/>
          <w:lang w:val="en-US"/>
        </w:rPr>
      </w:pPr>
      <w:r w:rsidRPr="0053288E">
        <w:rPr>
          <w:spacing w:val="-10"/>
          <w:sz w:val="28"/>
          <w:szCs w:val="28"/>
          <w:lang w:val="en-US"/>
        </w:rPr>
        <w:t>The purpose of the discipline is to gain knowledge, skills and skills in basic general technical training, to develop spatial imagination and constructive thinking, to master the ways of modeling and mapping on the plane of three-dimensional forms, as well as gain knowledge and acquire the skills necessary for the execution and reading of technical drawings, And technical documentation. The subject of studying the discipline are drawings of parts of various products and assembly units of various types used in ship engine building and ship repair, theoretical foundations and practical methods for their implementation.</w:t>
      </w:r>
    </w:p>
    <w:p w14:paraId="11AE90B5" w14:textId="77777777" w:rsidR="008C2318" w:rsidRPr="00E6432A" w:rsidRDefault="008C2318" w:rsidP="00E6432A">
      <w:pPr>
        <w:tabs>
          <w:tab w:val="left" w:pos="851"/>
        </w:tabs>
        <w:spacing w:line="360" w:lineRule="auto"/>
        <w:ind w:firstLine="567"/>
        <w:jc w:val="both"/>
        <w:rPr>
          <w:spacing w:val="-6"/>
          <w:sz w:val="28"/>
          <w:szCs w:val="28"/>
          <w:lang w:val="en-US"/>
        </w:rPr>
      </w:pPr>
      <w:r w:rsidRPr="00E6432A">
        <w:rPr>
          <w:spacing w:val="-6"/>
          <w:sz w:val="28"/>
          <w:szCs w:val="28"/>
          <w:lang w:val="en-US"/>
        </w:rPr>
        <w:t>For the successful study of the discipline "Theory of ship machinery and mechanisms", the following preliminary competences should be formed for students:</w:t>
      </w:r>
    </w:p>
    <w:p w14:paraId="70F21E35" w14:textId="60DD5C15" w:rsidR="008C2318" w:rsidRPr="0053288E" w:rsidRDefault="008C2318" w:rsidP="0053288E">
      <w:pPr>
        <w:spacing w:line="360" w:lineRule="auto"/>
        <w:jc w:val="both"/>
        <w:rPr>
          <w:spacing w:val="-12"/>
          <w:sz w:val="28"/>
          <w:szCs w:val="28"/>
          <w:lang w:val="en-US"/>
        </w:rPr>
      </w:pPr>
      <w:r w:rsidRPr="0053288E">
        <w:rPr>
          <w:spacing w:val="-12"/>
          <w:sz w:val="28"/>
          <w:szCs w:val="28"/>
          <w:lang w:val="en-US"/>
        </w:rPr>
        <w:lastRenderedPageBreak/>
        <w:t>- the ability and willingness to learn independently in the new conditions of production activity with the ability to establish priorities for achieving the goal in a reasonable time.</w:t>
      </w:r>
    </w:p>
    <w:p w14:paraId="5B8C0E99" w14:textId="77777777" w:rsidR="000135AD" w:rsidRPr="00E6432A" w:rsidRDefault="000135AD" w:rsidP="00E6432A">
      <w:pPr>
        <w:tabs>
          <w:tab w:val="left" w:pos="851"/>
        </w:tabs>
        <w:spacing w:line="360" w:lineRule="auto"/>
        <w:ind w:firstLine="567"/>
        <w:jc w:val="both"/>
        <w:rPr>
          <w:b/>
          <w:sz w:val="28"/>
          <w:szCs w:val="28"/>
          <w:lang w:val="en-US"/>
        </w:rPr>
      </w:pPr>
      <w:r w:rsidRPr="00E6432A">
        <w:rPr>
          <w:b/>
          <w:sz w:val="28"/>
          <w:szCs w:val="28"/>
          <w:lang w:val="en-US"/>
        </w:rPr>
        <w:t>Main course literature:</w:t>
      </w:r>
    </w:p>
    <w:p w14:paraId="2718E60A" w14:textId="77777777" w:rsidR="007B20A4" w:rsidRPr="00E6432A" w:rsidRDefault="007B20A4" w:rsidP="009B3D88">
      <w:pPr>
        <w:tabs>
          <w:tab w:val="left" w:pos="851"/>
        </w:tabs>
        <w:spacing w:line="360" w:lineRule="auto"/>
        <w:ind w:firstLine="567"/>
        <w:jc w:val="both"/>
        <w:rPr>
          <w:sz w:val="28"/>
          <w:szCs w:val="28"/>
          <w:lang w:val="en-US"/>
        </w:rPr>
      </w:pPr>
      <w:r w:rsidRPr="00E6432A">
        <w:rPr>
          <w:sz w:val="28"/>
          <w:szCs w:val="28"/>
          <w:lang w:val="en-US"/>
        </w:rPr>
        <w:t>1.</w:t>
      </w:r>
      <w:r w:rsidRPr="00E6432A">
        <w:rPr>
          <w:sz w:val="28"/>
          <w:szCs w:val="28"/>
          <w:lang w:val="en-US"/>
        </w:rPr>
        <w:tab/>
        <w:t>Chekmarev A.A. Inzhenernaya grafika: uchebnik dlya prikladnogo bakalavriata po inzhenerno-tekhnicheskim napravleniyam i spetsial`nostyam / A. A. Chekmarev. - M.: YUrayt, 2015. -  381s . -</w:t>
      </w:r>
      <w:hyperlink r:id="rId9" w:history="1">
        <w:r w:rsidRPr="00E6432A">
          <w:rPr>
            <w:rStyle w:val="af"/>
            <w:rFonts w:eastAsia="Calibri"/>
            <w:sz w:val="28"/>
            <w:szCs w:val="28"/>
            <w:lang w:val="en-US"/>
          </w:rPr>
          <w:t>http://lib.dvfu.ru:8080/lib/item?id=chamo:784952&amp;theme=FEFU</w:t>
        </w:r>
      </w:hyperlink>
    </w:p>
    <w:p w14:paraId="3D08B419" w14:textId="3AEF57F0" w:rsidR="007B20A4" w:rsidRPr="00E6432A" w:rsidRDefault="00C84C90" w:rsidP="00E6432A">
      <w:pPr>
        <w:tabs>
          <w:tab w:val="left" w:pos="426"/>
          <w:tab w:val="left" w:pos="851"/>
        </w:tabs>
        <w:spacing w:line="360" w:lineRule="auto"/>
        <w:ind w:firstLine="567"/>
        <w:jc w:val="both"/>
        <w:rPr>
          <w:sz w:val="28"/>
          <w:szCs w:val="28"/>
          <w:lang w:val="en-US"/>
        </w:rPr>
      </w:pPr>
      <w:r w:rsidRPr="00C84C90">
        <w:rPr>
          <w:sz w:val="28"/>
          <w:szCs w:val="28"/>
          <w:lang w:val="en-US"/>
        </w:rPr>
        <w:t>2</w:t>
      </w:r>
      <w:r w:rsidR="007B20A4" w:rsidRPr="00E6432A">
        <w:rPr>
          <w:sz w:val="28"/>
          <w:szCs w:val="28"/>
          <w:lang w:val="en-US"/>
        </w:rPr>
        <w:t>.</w:t>
      </w:r>
      <w:r w:rsidR="007B20A4" w:rsidRPr="00E6432A">
        <w:rPr>
          <w:sz w:val="28"/>
          <w:szCs w:val="28"/>
          <w:lang w:val="en-US"/>
        </w:rPr>
        <w:tab/>
        <w:t xml:space="preserve">Frolov S. A. Nachertatel`naya geometriya: uchebnik dlya vuzov / S. A. Frolov. - M.: INFRA-M,  2008. - 285 s. - </w:t>
      </w:r>
      <w:hyperlink r:id="rId10" w:history="1">
        <w:r w:rsidR="007B20A4" w:rsidRPr="00E6432A">
          <w:rPr>
            <w:rStyle w:val="af"/>
            <w:sz w:val="28"/>
            <w:szCs w:val="28"/>
            <w:lang w:val="en-US"/>
          </w:rPr>
          <w:t>http://lib.dvfu.ru:8080/lib/item?id=chamo:297087&amp;theme=FEFU</w:t>
        </w:r>
      </w:hyperlink>
    </w:p>
    <w:p w14:paraId="11F1F608" w14:textId="2FBE1315" w:rsidR="007B20A4" w:rsidRPr="00E6432A" w:rsidRDefault="00C84C90" w:rsidP="00E6432A">
      <w:pPr>
        <w:tabs>
          <w:tab w:val="left" w:pos="426"/>
          <w:tab w:val="left" w:pos="851"/>
        </w:tabs>
        <w:spacing w:line="360" w:lineRule="auto"/>
        <w:ind w:firstLine="567"/>
        <w:jc w:val="both"/>
        <w:rPr>
          <w:sz w:val="28"/>
          <w:szCs w:val="28"/>
          <w:lang w:val="en-US"/>
        </w:rPr>
      </w:pPr>
      <w:r w:rsidRPr="00C84C90">
        <w:rPr>
          <w:sz w:val="28"/>
          <w:szCs w:val="28"/>
          <w:lang w:val="en-US"/>
        </w:rPr>
        <w:t>3</w:t>
      </w:r>
      <w:r w:rsidR="000154A1" w:rsidRPr="00E6432A">
        <w:rPr>
          <w:sz w:val="28"/>
          <w:szCs w:val="28"/>
          <w:lang w:val="en-US"/>
        </w:rPr>
        <w:t>.</w:t>
      </w:r>
      <w:r w:rsidR="000154A1" w:rsidRPr="00E6432A">
        <w:rPr>
          <w:sz w:val="28"/>
          <w:szCs w:val="28"/>
          <w:lang w:val="en-US"/>
        </w:rPr>
        <w:tab/>
        <w:t xml:space="preserve">Vypolnenie rabochikh chertezhey, eskizov i aksonometricheskikh proektsiy detaley: uchebnoe posobie / L. P. Tsigankova. - Vladivostok: DVGTU, 2010. - 162 s. - </w:t>
      </w:r>
      <w:hyperlink r:id="rId11" w:history="1">
        <w:r w:rsidR="000154A1" w:rsidRPr="00E6432A">
          <w:rPr>
            <w:rStyle w:val="af"/>
            <w:sz w:val="28"/>
            <w:szCs w:val="28"/>
            <w:lang w:val="en-US"/>
          </w:rPr>
          <w:t>http://lib.dvfu.ru:8080/lib/item?id=chamo:380766&amp;theme=FEFU</w:t>
        </w:r>
      </w:hyperlink>
    </w:p>
    <w:p w14:paraId="7CAC02D3" w14:textId="4AE789B3" w:rsidR="002C63B7" w:rsidRPr="0053288E" w:rsidRDefault="000F2E74" w:rsidP="0053288E">
      <w:pPr>
        <w:tabs>
          <w:tab w:val="left" w:pos="851"/>
        </w:tabs>
        <w:spacing w:line="360" w:lineRule="auto"/>
        <w:ind w:firstLine="567"/>
        <w:jc w:val="both"/>
        <w:rPr>
          <w:sz w:val="28"/>
          <w:szCs w:val="28"/>
          <w:lang w:val="en-US"/>
        </w:rPr>
      </w:pPr>
      <w:r w:rsidRPr="00E6432A">
        <w:rPr>
          <w:b/>
          <w:sz w:val="28"/>
          <w:szCs w:val="28"/>
          <w:lang w:val="en-US"/>
        </w:rPr>
        <w:t>Form of final knowledge control</w:t>
      </w:r>
      <w:r w:rsidRPr="00E6432A">
        <w:rPr>
          <w:sz w:val="28"/>
          <w:szCs w:val="28"/>
          <w:lang w:val="en-US"/>
        </w:rPr>
        <w:t>: exam</w:t>
      </w:r>
      <w:r w:rsidR="009B3D88">
        <w:rPr>
          <w:sz w:val="28"/>
          <w:szCs w:val="28"/>
          <w:lang w:val="en-US"/>
        </w:rPr>
        <w:t xml:space="preserve">, </w:t>
      </w:r>
      <w:r w:rsidR="00C33280">
        <w:rPr>
          <w:sz w:val="28"/>
          <w:szCs w:val="28"/>
          <w:lang w:val="en-US"/>
        </w:rPr>
        <w:t>credit</w:t>
      </w:r>
      <w:r w:rsidRPr="00E6432A">
        <w:rPr>
          <w:sz w:val="28"/>
          <w:szCs w:val="28"/>
          <w:lang w:val="en-US"/>
        </w:rPr>
        <w:t>.</w:t>
      </w:r>
      <w:r w:rsidR="0053288E" w:rsidRPr="0053288E">
        <w:rPr>
          <w:sz w:val="28"/>
          <w:szCs w:val="28"/>
          <w:lang w:val="en-US"/>
        </w:rPr>
        <w:t xml:space="preserve"> </w:t>
      </w:r>
    </w:p>
    <w:p w14:paraId="6DF54871" w14:textId="77777777" w:rsidR="002C63B7" w:rsidRPr="009B3D88" w:rsidRDefault="002C63B7" w:rsidP="00647FA8">
      <w:pPr>
        <w:spacing w:line="360" w:lineRule="auto"/>
        <w:ind w:firstLine="567"/>
        <w:rPr>
          <w:sz w:val="28"/>
          <w:szCs w:val="28"/>
          <w:lang w:val="en-US"/>
        </w:rPr>
        <w:sectPr w:rsidR="002C63B7" w:rsidRPr="009B3D88" w:rsidSect="00210088">
          <w:pgSz w:w="11906" w:h="16838"/>
          <w:pgMar w:top="1134" w:right="850" w:bottom="1134" w:left="1701" w:header="708" w:footer="708" w:gutter="0"/>
          <w:cols w:space="708"/>
          <w:titlePg/>
          <w:docGrid w:linePitch="360"/>
        </w:sectPr>
      </w:pPr>
    </w:p>
    <w:p w14:paraId="1188765B" w14:textId="77777777" w:rsidR="00C33280" w:rsidRPr="00C33280" w:rsidRDefault="00C33280" w:rsidP="00C33280">
      <w:pPr>
        <w:jc w:val="center"/>
        <w:rPr>
          <w:rFonts w:eastAsia="Calibri"/>
          <w:b/>
          <w:sz w:val="28"/>
          <w:szCs w:val="28"/>
        </w:rPr>
      </w:pPr>
      <w:r w:rsidRPr="00C33280">
        <w:rPr>
          <w:rFonts w:eastAsia="Calibri"/>
          <w:b/>
          <w:sz w:val="28"/>
          <w:szCs w:val="28"/>
        </w:rPr>
        <w:lastRenderedPageBreak/>
        <w:t>Аннотация дисциплины</w:t>
      </w:r>
    </w:p>
    <w:p w14:paraId="3B314CE3" w14:textId="77777777" w:rsidR="00C33280" w:rsidRPr="00C33280" w:rsidRDefault="00C33280" w:rsidP="00C33280">
      <w:pPr>
        <w:spacing w:line="276" w:lineRule="auto"/>
        <w:jc w:val="center"/>
        <w:rPr>
          <w:rFonts w:eastAsia="Calibri"/>
          <w:b/>
          <w:sz w:val="28"/>
          <w:szCs w:val="28"/>
          <w:lang w:eastAsia="en-US"/>
        </w:rPr>
      </w:pPr>
      <w:r w:rsidRPr="00C33280">
        <w:rPr>
          <w:rFonts w:eastAsia="Calibri"/>
          <w:b/>
          <w:sz w:val="28"/>
          <w:szCs w:val="28"/>
          <w:lang w:eastAsia="en-US"/>
        </w:rPr>
        <w:t xml:space="preserve"> «Начертательная геометрия и инженерная графика»</w:t>
      </w:r>
    </w:p>
    <w:p w14:paraId="6D5F7368" w14:textId="77777777" w:rsidR="00C33280" w:rsidRPr="00C33280" w:rsidRDefault="00C33280" w:rsidP="00C33280">
      <w:pPr>
        <w:spacing w:line="276" w:lineRule="auto"/>
        <w:ind w:firstLine="709"/>
        <w:jc w:val="both"/>
        <w:rPr>
          <w:sz w:val="28"/>
          <w:szCs w:val="28"/>
        </w:rPr>
      </w:pPr>
    </w:p>
    <w:p w14:paraId="01DB5FE9" w14:textId="77777777" w:rsidR="00C33280" w:rsidRPr="00C33280" w:rsidRDefault="00C33280" w:rsidP="00C33280">
      <w:pPr>
        <w:spacing w:line="276" w:lineRule="auto"/>
        <w:ind w:firstLine="708"/>
        <w:jc w:val="both"/>
        <w:rPr>
          <w:rFonts w:eastAsia="Calibri"/>
          <w:sz w:val="28"/>
          <w:szCs w:val="28"/>
          <w:lang w:eastAsia="en-US"/>
        </w:rPr>
      </w:pPr>
      <w:r w:rsidRPr="00C33280">
        <w:rPr>
          <w:rFonts w:eastAsia="Calibri"/>
          <w:sz w:val="28"/>
          <w:szCs w:val="28"/>
          <w:lang w:eastAsia="en-US"/>
        </w:rPr>
        <w:t xml:space="preserve">Дисциплина «Начертательная геометрия и инженерная графика» </w:t>
      </w:r>
      <w:r w:rsidRPr="00C33280">
        <w:rPr>
          <w:rFonts w:eastAsia="Calibri"/>
          <w:sz w:val="28"/>
          <w:szCs w:val="28"/>
          <w:lang w:eastAsia="ar-SA"/>
        </w:rPr>
        <w:t xml:space="preserve">разработана для студентов, обучающихся по специальности </w:t>
      </w:r>
      <w:r w:rsidRPr="00C33280">
        <w:rPr>
          <w:rFonts w:eastAsia="Calibri"/>
          <w:sz w:val="28"/>
          <w:szCs w:val="28"/>
          <w:lang w:eastAsia="en-US"/>
        </w:rPr>
        <w:t>26.05.06 Эксплуатация судовых энергетических установок, специализация «Эксплуатация корабельных дизельных и дизель-электрических энергетических установок» и входит в базовую часть профессионального цикла учебного плана (индекс С3.Б.1).</w:t>
      </w:r>
    </w:p>
    <w:p w14:paraId="57FB1C53" w14:textId="77777777" w:rsidR="00C33280" w:rsidRPr="00C33280" w:rsidRDefault="00C33280" w:rsidP="00C33280">
      <w:pPr>
        <w:spacing w:line="276" w:lineRule="auto"/>
        <w:ind w:firstLine="567"/>
        <w:jc w:val="both"/>
        <w:rPr>
          <w:spacing w:val="-4"/>
          <w:sz w:val="28"/>
          <w:szCs w:val="28"/>
        </w:rPr>
      </w:pPr>
      <w:r w:rsidRPr="00C33280">
        <w:rPr>
          <w:spacing w:val="-4"/>
          <w:sz w:val="28"/>
          <w:szCs w:val="28"/>
        </w:rPr>
        <w:t>Общая трудоемкость освоения дисциплины составляет 180 часов, 5 зачётных единиц. Планом предусмотрены лекционные занятия (18 часов), практические занятия (72 часа) и самостоятельная работа студента (90 часа, в том числе 27 час на экзамен). Дисциплина реализуется на 1 курсе в 1 и во 2 семестрах.</w:t>
      </w:r>
    </w:p>
    <w:p w14:paraId="577A7C36" w14:textId="77777777" w:rsidR="00C33280" w:rsidRPr="00C33280" w:rsidRDefault="00C33280" w:rsidP="00C33280">
      <w:pPr>
        <w:spacing w:line="276" w:lineRule="auto"/>
        <w:ind w:firstLine="567"/>
        <w:jc w:val="both"/>
        <w:rPr>
          <w:spacing w:val="-2"/>
          <w:sz w:val="28"/>
          <w:szCs w:val="28"/>
        </w:rPr>
      </w:pPr>
      <w:r w:rsidRPr="00C33280">
        <w:rPr>
          <w:b/>
          <w:spacing w:val="-2"/>
          <w:sz w:val="28"/>
          <w:szCs w:val="28"/>
        </w:rPr>
        <w:t>Цель</w:t>
      </w:r>
      <w:r w:rsidRPr="00C33280">
        <w:rPr>
          <w:spacing w:val="-2"/>
          <w:sz w:val="28"/>
          <w:szCs w:val="28"/>
        </w:rPr>
        <w:t xml:space="preserve"> дисциплины – получение знаний, умений и навыков в области базовой общетехнической подготовки, развитие пространственного воображения и конструктивного мышления, освоение способов моделирования и отображения на плоскости трехмерных форм, а также получение знаний и приобретение навыков, необходимых при выполнении и чтении технических чертежей, составлении конструкторской и технической документации. </w:t>
      </w:r>
    </w:p>
    <w:p w14:paraId="10FC0F38" w14:textId="77777777" w:rsidR="00C33280" w:rsidRPr="00C33280" w:rsidRDefault="00C33280" w:rsidP="00C33280">
      <w:pPr>
        <w:spacing w:line="276" w:lineRule="auto"/>
        <w:ind w:firstLine="567"/>
        <w:jc w:val="both"/>
        <w:rPr>
          <w:sz w:val="28"/>
          <w:szCs w:val="28"/>
        </w:rPr>
      </w:pPr>
      <w:r w:rsidRPr="00C33280">
        <w:rPr>
          <w:b/>
          <w:sz w:val="28"/>
          <w:szCs w:val="28"/>
        </w:rPr>
        <w:t>Задачи:</w:t>
      </w:r>
      <w:r w:rsidRPr="00C33280">
        <w:rPr>
          <w:sz w:val="28"/>
          <w:szCs w:val="28"/>
        </w:rPr>
        <w:t xml:space="preserve"> выполнить чертежи деталей различных изделий и сборочных единиц различных видов, применяемых в судовом двигателестроении и судоремонте, теоретические основы и практические приемы их выполнения.</w:t>
      </w:r>
    </w:p>
    <w:p w14:paraId="30E08487" w14:textId="77777777" w:rsidR="00C33280" w:rsidRPr="00C33280" w:rsidRDefault="00C33280" w:rsidP="00C33280">
      <w:pPr>
        <w:spacing w:line="276" w:lineRule="auto"/>
        <w:ind w:firstLine="567"/>
        <w:jc w:val="both"/>
        <w:rPr>
          <w:sz w:val="28"/>
          <w:szCs w:val="28"/>
        </w:rPr>
      </w:pPr>
      <w:r w:rsidRPr="00C33280">
        <w:rPr>
          <w:sz w:val="28"/>
          <w:szCs w:val="28"/>
        </w:rPr>
        <w:t xml:space="preserve">Для успешного изучения дисциплины «Начертательная геометрия и инженерная графика» у обучающихся должны быть сформированы следующие предварительные компетенции: </w:t>
      </w:r>
    </w:p>
    <w:p w14:paraId="3048F6D3" w14:textId="74676469" w:rsidR="00C33280" w:rsidRPr="00C33280" w:rsidRDefault="00C33280" w:rsidP="00C33280">
      <w:pPr>
        <w:spacing w:line="276" w:lineRule="auto"/>
        <w:ind w:firstLine="567"/>
        <w:jc w:val="both"/>
        <w:rPr>
          <w:spacing w:val="-6"/>
          <w:sz w:val="28"/>
          <w:szCs w:val="28"/>
        </w:rPr>
      </w:pPr>
      <w:r w:rsidRPr="00C33280">
        <w:rPr>
          <w:sz w:val="28"/>
          <w:szCs w:val="28"/>
        </w:rPr>
        <w:t xml:space="preserve">- </w:t>
      </w:r>
      <w:r w:rsidRPr="00C33280">
        <w:rPr>
          <w:spacing w:val="-6"/>
          <w:sz w:val="28"/>
          <w:szCs w:val="28"/>
        </w:rPr>
        <w:t>пониманием сущности и социальной значимости своей будущей профессии, проявлением к ней устойчивого интереса</w:t>
      </w:r>
      <w:r w:rsidR="007C1F83">
        <w:rPr>
          <w:spacing w:val="-6"/>
          <w:sz w:val="28"/>
          <w:szCs w:val="28"/>
        </w:rPr>
        <w:t>, высокой мотивацией к работе</w:t>
      </w:r>
      <w:r w:rsidRPr="00C33280">
        <w:rPr>
          <w:spacing w:val="-6"/>
          <w:sz w:val="28"/>
          <w:szCs w:val="28"/>
        </w:rPr>
        <w:t xml:space="preserve">; </w:t>
      </w:r>
    </w:p>
    <w:p w14:paraId="7A31D6F0" w14:textId="0C9C99D5" w:rsidR="00C33280" w:rsidRPr="00C33280" w:rsidRDefault="00C33280" w:rsidP="00C33280">
      <w:pPr>
        <w:spacing w:line="276" w:lineRule="auto"/>
        <w:ind w:firstLine="567"/>
        <w:jc w:val="both"/>
        <w:rPr>
          <w:sz w:val="28"/>
          <w:szCs w:val="28"/>
        </w:rPr>
      </w:pPr>
      <w:r w:rsidRPr="00C33280">
        <w:rPr>
          <w:spacing w:val="-6"/>
          <w:sz w:val="28"/>
          <w:szCs w:val="28"/>
        </w:rPr>
        <w:t xml:space="preserve">- </w:t>
      </w:r>
      <w:r w:rsidRPr="00C33280">
        <w:rPr>
          <w:sz w:val="28"/>
          <w:szCs w:val="28"/>
        </w:rPr>
        <w:t>владением математической и естественнонаучной культурой как частью профессиональной и общечеловеческой культ</w:t>
      </w:r>
      <w:r w:rsidR="007C1F83">
        <w:rPr>
          <w:sz w:val="28"/>
          <w:szCs w:val="28"/>
        </w:rPr>
        <w:t>уры</w:t>
      </w:r>
      <w:r w:rsidRPr="00C33280">
        <w:rPr>
          <w:sz w:val="28"/>
          <w:szCs w:val="28"/>
        </w:rPr>
        <w:t>.</w:t>
      </w:r>
    </w:p>
    <w:p w14:paraId="0E3948F1" w14:textId="77777777" w:rsidR="007C1F83" w:rsidRPr="007C1F83" w:rsidRDefault="007C1F83" w:rsidP="007C1F83">
      <w:pPr>
        <w:ind w:firstLine="709"/>
        <w:contextualSpacing/>
        <w:jc w:val="both"/>
        <w:rPr>
          <w:color w:val="000000"/>
          <w:sz w:val="28"/>
          <w:szCs w:val="28"/>
          <w:shd w:val="clear" w:color="auto" w:fill="FFFFFF"/>
        </w:rPr>
      </w:pPr>
      <w:r w:rsidRPr="007C1F83">
        <w:rPr>
          <w:color w:val="000000"/>
          <w:sz w:val="28"/>
          <w:szCs w:val="28"/>
          <w:shd w:val="clear" w:color="auto" w:fill="FFFFFF"/>
        </w:rPr>
        <w:t xml:space="preserve">Планируемые результаты обучения по данной дисциплине </w:t>
      </w:r>
      <w:r w:rsidRPr="007C1F83">
        <w:rPr>
          <w:sz w:val="28"/>
          <w:szCs w:val="28"/>
        </w:rPr>
        <w:t>(</w:t>
      </w:r>
      <w:r w:rsidRPr="007C1F83">
        <w:rPr>
          <w:color w:val="000000"/>
          <w:sz w:val="28"/>
          <w:szCs w:val="28"/>
          <w:shd w:val="clear" w:color="auto" w:fill="FFFFFF"/>
        </w:rPr>
        <w:t>знания, умения, владения),</w:t>
      </w:r>
      <w:r w:rsidRPr="007C1F83">
        <w:rPr>
          <w:sz w:val="28"/>
          <w:szCs w:val="28"/>
        </w:rPr>
        <w:t xml:space="preserve"> соотнесенные с планируемыми результатами освоения образовательной программы</w:t>
      </w:r>
      <w:r w:rsidRPr="007C1F83">
        <w:rPr>
          <w:color w:val="000000"/>
          <w:sz w:val="28"/>
          <w:szCs w:val="28"/>
          <w:shd w:val="clear" w:color="auto" w:fill="FFFFFF"/>
        </w:rPr>
        <w:t>, характеризуют этапы формирования следующих компетенций:</w:t>
      </w:r>
    </w:p>
    <w:p w14:paraId="25F97726" w14:textId="77777777" w:rsidR="00C33280" w:rsidRPr="00C33280" w:rsidRDefault="00C33280" w:rsidP="00C33280">
      <w:pPr>
        <w:spacing w:line="276" w:lineRule="auto"/>
        <w:ind w:firstLine="567"/>
        <w:contextualSpacing/>
        <w:jc w:val="both"/>
        <w:rPr>
          <w:sz w:val="16"/>
          <w:szCs w:val="16"/>
        </w:rPr>
      </w:pP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967"/>
        <w:gridCol w:w="4830"/>
      </w:tblGrid>
      <w:tr w:rsidR="00C33280" w:rsidRPr="00C33280" w14:paraId="110DA12B" w14:textId="77777777" w:rsidTr="00D7252E">
        <w:trPr>
          <w:jc w:val="center"/>
        </w:trPr>
        <w:tc>
          <w:tcPr>
            <w:tcW w:w="1817" w:type="pct"/>
            <w:tcBorders>
              <w:top w:val="single" w:sz="4" w:space="0" w:color="auto"/>
              <w:left w:val="single" w:sz="4" w:space="0" w:color="auto"/>
              <w:bottom w:val="single" w:sz="4" w:space="0" w:color="auto"/>
              <w:right w:val="single" w:sz="4" w:space="0" w:color="auto"/>
            </w:tcBorders>
          </w:tcPr>
          <w:p w14:paraId="6E5CBD46" w14:textId="77777777" w:rsidR="00C33280" w:rsidRPr="00C33280" w:rsidRDefault="00C33280" w:rsidP="00C33280">
            <w:pPr>
              <w:jc w:val="center"/>
              <w:rPr>
                <w:b/>
                <w:sz w:val="24"/>
                <w:szCs w:val="24"/>
              </w:rPr>
            </w:pPr>
            <w:r w:rsidRPr="00C33280">
              <w:rPr>
                <w:b/>
                <w:sz w:val="24"/>
                <w:szCs w:val="24"/>
              </w:rPr>
              <w:t>Код и формулировка компетенции</w:t>
            </w:r>
          </w:p>
        </w:tc>
        <w:tc>
          <w:tcPr>
            <w:tcW w:w="3183" w:type="pct"/>
            <w:gridSpan w:val="2"/>
            <w:tcBorders>
              <w:top w:val="single" w:sz="4" w:space="0" w:color="auto"/>
              <w:left w:val="single" w:sz="4" w:space="0" w:color="auto"/>
              <w:bottom w:val="single" w:sz="4" w:space="0" w:color="auto"/>
              <w:right w:val="single" w:sz="4" w:space="0" w:color="auto"/>
            </w:tcBorders>
          </w:tcPr>
          <w:p w14:paraId="76D629C7" w14:textId="77777777" w:rsidR="00C33280" w:rsidRPr="00C33280" w:rsidRDefault="00C33280" w:rsidP="00C33280">
            <w:pPr>
              <w:ind w:firstLine="284"/>
              <w:jc w:val="center"/>
              <w:rPr>
                <w:b/>
                <w:sz w:val="24"/>
                <w:szCs w:val="24"/>
              </w:rPr>
            </w:pPr>
            <w:r w:rsidRPr="00C33280">
              <w:rPr>
                <w:b/>
                <w:sz w:val="24"/>
                <w:szCs w:val="24"/>
              </w:rPr>
              <w:t>Этапы формирования компетенции</w:t>
            </w:r>
          </w:p>
        </w:tc>
      </w:tr>
      <w:tr w:rsidR="00C33280" w:rsidRPr="00C33280" w14:paraId="74CCD29F" w14:textId="77777777" w:rsidTr="00D7252E">
        <w:trPr>
          <w:jc w:val="center"/>
        </w:trPr>
        <w:tc>
          <w:tcPr>
            <w:tcW w:w="1817"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52ECBB6C" w14:textId="77777777" w:rsidR="00C33280" w:rsidRPr="00C33280" w:rsidRDefault="00C33280" w:rsidP="00C33280">
            <w:pPr>
              <w:tabs>
                <w:tab w:val="left" w:pos="708"/>
              </w:tabs>
              <w:suppressAutoHyphens/>
              <w:autoSpaceDE w:val="0"/>
              <w:autoSpaceDN w:val="0"/>
              <w:adjustRightInd w:val="0"/>
              <w:ind w:firstLine="28"/>
              <w:jc w:val="both"/>
              <w:rPr>
                <w:sz w:val="24"/>
                <w:szCs w:val="24"/>
              </w:rPr>
            </w:pPr>
            <w:r w:rsidRPr="00C33280">
              <w:rPr>
                <w:sz w:val="24"/>
                <w:szCs w:val="24"/>
              </w:rPr>
              <w:t xml:space="preserve">Способность и готовность разработать проекты объектов профессиональной деятельности с учетом физико-технических, </w:t>
            </w:r>
            <w:r w:rsidRPr="00C33280">
              <w:rPr>
                <w:sz w:val="24"/>
                <w:szCs w:val="24"/>
              </w:rPr>
              <w:lastRenderedPageBreak/>
              <w:t>механико-технологических, эстетических, эргономических, экологических и экономических требований (ПК-23)</w:t>
            </w:r>
          </w:p>
        </w:tc>
        <w:tc>
          <w:tcPr>
            <w:tcW w:w="5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EDEFF0A" w14:textId="77777777" w:rsidR="00C33280" w:rsidRPr="00C33280" w:rsidRDefault="00C33280" w:rsidP="00C33280">
            <w:pPr>
              <w:ind w:right="-109"/>
              <w:rPr>
                <w:sz w:val="24"/>
                <w:szCs w:val="24"/>
              </w:rPr>
            </w:pPr>
            <w:r w:rsidRPr="00C33280">
              <w:rPr>
                <w:sz w:val="24"/>
                <w:szCs w:val="24"/>
              </w:rPr>
              <w:lastRenderedPageBreak/>
              <w:t>Знает</w:t>
            </w:r>
          </w:p>
        </w:tc>
        <w:tc>
          <w:tcPr>
            <w:tcW w:w="265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BEB168C" w14:textId="77777777" w:rsidR="00C33280" w:rsidRPr="00C33280" w:rsidRDefault="00C33280" w:rsidP="00C33280">
            <w:pPr>
              <w:rPr>
                <w:sz w:val="24"/>
                <w:szCs w:val="24"/>
              </w:rPr>
            </w:pPr>
            <w:r w:rsidRPr="00C33280">
              <w:rPr>
                <w:sz w:val="24"/>
                <w:szCs w:val="24"/>
              </w:rPr>
              <w:t>основные понятия и термины, связанные с теорией начертательной геометрии и инженерной графики</w:t>
            </w:r>
          </w:p>
        </w:tc>
      </w:tr>
      <w:tr w:rsidR="00C33280" w:rsidRPr="00C33280" w14:paraId="43DACA3A" w14:textId="77777777" w:rsidTr="00D7252E">
        <w:trPr>
          <w:trHeight w:val="506"/>
          <w:jc w:val="center"/>
        </w:trPr>
        <w:tc>
          <w:tcPr>
            <w:tcW w:w="1817" w:type="pct"/>
            <w:vMerge/>
            <w:tcBorders>
              <w:left w:val="single" w:sz="6" w:space="0" w:color="000000"/>
              <w:right w:val="single" w:sz="6" w:space="0" w:color="000000"/>
            </w:tcBorders>
            <w:tcMar>
              <w:top w:w="30" w:type="dxa"/>
              <w:left w:w="108" w:type="dxa"/>
              <w:bottom w:w="30" w:type="dxa"/>
              <w:right w:w="108" w:type="dxa"/>
            </w:tcMar>
            <w:vAlign w:val="center"/>
          </w:tcPr>
          <w:p w14:paraId="70B90ED3" w14:textId="77777777" w:rsidR="00C33280" w:rsidRPr="00C33280" w:rsidRDefault="00C33280" w:rsidP="00C33280">
            <w:pPr>
              <w:ind w:firstLine="28"/>
              <w:jc w:val="both"/>
              <w:rPr>
                <w:sz w:val="24"/>
                <w:szCs w:val="24"/>
                <w:highlight w:val="yellow"/>
              </w:rPr>
            </w:pPr>
          </w:p>
        </w:tc>
        <w:tc>
          <w:tcPr>
            <w:tcW w:w="53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067AB89B" w14:textId="77777777" w:rsidR="00C33280" w:rsidRPr="00C33280" w:rsidRDefault="00C33280" w:rsidP="00C33280">
            <w:pPr>
              <w:ind w:right="-109"/>
              <w:rPr>
                <w:sz w:val="24"/>
                <w:szCs w:val="24"/>
              </w:rPr>
            </w:pPr>
            <w:r w:rsidRPr="00C33280">
              <w:rPr>
                <w:sz w:val="24"/>
                <w:szCs w:val="24"/>
              </w:rPr>
              <w:t>Умеет</w:t>
            </w:r>
          </w:p>
        </w:tc>
        <w:tc>
          <w:tcPr>
            <w:tcW w:w="2652"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2D08C0D7" w14:textId="77777777" w:rsidR="00C33280" w:rsidRPr="00C33280" w:rsidRDefault="00C33280" w:rsidP="00C33280">
            <w:pPr>
              <w:rPr>
                <w:sz w:val="24"/>
                <w:szCs w:val="24"/>
              </w:rPr>
            </w:pPr>
            <w:r w:rsidRPr="00C33280">
              <w:rPr>
                <w:sz w:val="24"/>
                <w:szCs w:val="24"/>
              </w:rPr>
              <w:t>пользоваться научной и справочной литературой</w:t>
            </w:r>
          </w:p>
        </w:tc>
      </w:tr>
      <w:tr w:rsidR="00C33280" w:rsidRPr="00C33280" w14:paraId="4CFB6C43" w14:textId="77777777" w:rsidTr="00D7252E">
        <w:trPr>
          <w:trHeight w:val="430"/>
          <w:jc w:val="center"/>
        </w:trPr>
        <w:tc>
          <w:tcPr>
            <w:tcW w:w="1817"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B8CEFE8" w14:textId="77777777" w:rsidR="00C33280" w:rsidRPr="00C33280" w:rsidRDefault="00C33280" w:rsidP="00C33280">
            <w:pPr>
              <w:ind w:firstLine="28"/>
              <w:jc w:val="both"/>
              <w:rPr>
                <w:sz w:val="24"/>
                <w:szCs w:val="24"/>
              </w:rPr>
            </w:pPr>
          </w:p>
        </w:tc>
        <w:tc>
          <w:tcPr>
            <w:tcW w:w="5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8DC7325" w14:textId="77777777" w:rsidR="00C33280" w:rsidRPr="00C33280" w:rsidRDefault="00C33280" w:rsidP="00C33280">
            <w:pPr>
              <w:ind w:right="-109"/>
              <w:rPr>
                <w:sz w:val="24"/>
                <w:szCs w:val="24"/>
              </w:rPr>
            </w:pPr>
            <w:r w:rsidRPr="00C33280">
              <w:rPr>
                <w:sz w:val="24"/>
                <w:szCs w:val="24"/>
              </w:rPr>
              <w:t>Владеет</w:t>
            </w:r>
          </w:p>
        </w:tc>
        <w:tc>
          <w:tcPr>
            <w:tcW w:w="265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C3A2071" w14:textId="77777777" w:rsidR="00C33280" w:rsidRPr="00C33280" w:rsidRDefault="00C33280" w:rsidP="00C33280">
            <w:pPr>
              <w:rPr>
                <w:sz w:val="24"/>
                <w:szCs w:val="24"/>
              </w:rPr>
            </w:pPr>
            <w:r w:rsidRPr="00C33280">
              <w:rPr>
                <w:sz w:val="24"/>
                <w:szCs w:val="24"/>
              </w:rPr>
              <w:t>владеть знаниями в области начертательной геометрии и инженерной графики</w:t>
            </w:r>
          </w:p>
        </w:tc>
      </w:tr>
      <w:tr w:rsidR="00C33280" w:rsidRPr="00C33280" w14:paraId="398E8885" w14:textId="77777777" w:rsidTr="00D7252E">
        <w:trPr>
          <w:trHeight w:val="750"/>
          <w:jc w:val="center"/>
        </w:trPr>
        <w:tc>
          <w:tcPr>
            <w:tcW w:w="1817" w:type="pct"/>
            <w:vMerge w:val="restart"/>
            <w:tcBorders>
              <w:left w:val="single" w:sz="6" w:space="0" w:color="000000"/>
              <w:right w:val="single" w:sz="6" w:space="0" w:color="000000"/>
            </w:tcBorders>
            <w:tcMar>
              <w:top w:w="30" w:type="dxa"/>
              <w:left w:w="108" w:type="dxa"/>
              <w:bottom w:w="30" w:type="dxa"/>
              <w:right w:w="108" w:type="dxa"/>
            </w:tcMar>
            <w:vAlign w:val="center"/>
          </w:tcPr>
          <w:p w14:paraId="64751EAE" w14:textId="77777777" w:rsidR="00C33280" w:rsidRPr="00C33280" w:rsidRDefault="00C33280" w:rsidP="00C33280">
            <w:pPr>
              <w:tabs>
                <w:tab w:val="left" w:pos="708"/>
              </w:tabs>
              <w:suppressAutoHyphens/>
              <w:autoSpaceDE w:val="0"/>
              <w:autoSpaceDN w:val="0"/>
              <w:adjustRightInd w:val="0"/>
              <w:ind w:firstLine="28"/>
              <w:jc w:val="both"/>
              <w:rPr>
                <w:sz w:val="24"/>
                <w:szCs w:val="24"/>
              </w:rPr>
            </w:pPr>
            <w:r w:rsidRPr="00C33280">
              <w:rPr>
                <w:sz w:val="24"/>
                <w:szCs w:val="24"/>
              </w:rPr>
              <w:t>Способность и готовность принять участие в разработке и оформлении проектной, нормативной и технологической документации для ремонта, модернизации и модификации судового электрооборудования и средств автоматики (ПК-24)</w:t>
            </w:r>
          </w:p>
        </w:tc>
        <w:tc>
          <w:tcPr>
            <w:tcW w:w="531"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7C26D8F7" w14:textId="77777777" w:rsidR="00C33280" w:rsidRPr="00C33280" w:rsidRDefault="00C33280" w:rsidP="00C33280">
            <w:pPr>
              <w:ind w:right="-109"/>
              <w:rPr>
                <w:sz w:val="24"/>
                <w:szCs w:val="24"/>
              </w:rPr>
            </w:pPr>
            <w:r w:rsidRPr="00C33280">
              <w:rPr>
                <w:sz w:val="24"/>
                <w:szCs w:val="24"/>
              </w:rPr>
              <w:t>Знает</w:t>
            </w:r>
          </w:p>
        </w:tc>
        <w:tc>
          <w:tcPr>
            <w:tcW w:w="265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795E812D" w14:textId="77777777" w:rsidR="00C33280" w:rsidRPr="00C33280" w:rsidRDefault="00C33280" w:rsidP="00C33280">
            <w:pPr>
              <w:rPr>
                <w:sz w:val="24"/>
                <w:szCs w:val="24"/>
              </w:rPr>
            </w:pPr>
            <w:r w:rsidRPr="00C33280">
              <w:rPr>
                <w:sz w:val="24"/>
                <w:szCs w:val="24"/>
              </w:rPr>
              <w:t>методологические принципы, применяемые в начертательной геометрии и инженерной графики</w:t>
            </w:r>
          </w:p>
        </w:tc>
      </w:tr>
      <w:tr w:rsidR="00C33280" w:rsidRPr="00C33280" w14:paraId="5E2DA84A" w14:textId="77777777" w:rsidTr="00D7252E">
        <w:trPr>
          <w:trHeight w:val="870"/>
          <w:jc w:val="center"/>
        </w:trPr>
        <w:tc>
          <w:tcPr>
            <w:tcW w:w="1817" w:type="pct"/>
            <w:vMerge/>
            <w:tcBorders>
              <w:left w:val="single" w:sz="6" w:space="0" w:color="000000"/>
              <w:right w:val="single" w:sz="6" w:space="0" w:color="000000"/>
            </w:tcBorders>
            <w:tcMar>
              <w:top w:w="30" w:type="dxa"/>
              <w:left w:w="108" w:type="dxa"/>
              <w:bottom w:w="30" w:type="dxa"/>
              <w:right w:w="108" w:type="dxa"/>
            </w:tcMar>
            <w:vAlign w:val="center"/>
          </w:tcPr>
          <w:p w14:paraId="2C1822D2" w14:textId="77777777" w:rsidR="00C33280" w:rsidRPr="00C33280" w:rsidRDefault="00C33280" w:rsidP="00C33280">
            <w:pPr>
              <w:tabs>
                <w:tab w:val="left" w:pos="708"/>
              </w:tabs>
              <w:suppressAutoHyphens/>
              <w:autoSpaceDE w:val="0"/>
              <w:autoSpaceDN w:val="0"/>
              <w:adjustRightInd w:val="0"/>
              <w:ind w:firstLine="28"/>
              <w:jc w:val="both"/>
              <w:rPr>
                <w:sz w:val="24"/>
                <w:szCs w:val="24"/>
              </w:rPr>
            </w:pPr>
          </w:p>
        </w:tc>
        <w:tc>
          <w:tcPr>
            <w:tcW w:w="53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34FC9739" w14:textId="77777777" w:rsidR="00C33280" w:rsidRPr="00C33280" w:rsidRDefault="00C33280" w:rsidP="00C33280">
            <w:pPr>
              <w:ind w:right="-109"/>
              <w:rPr>
                <w:sz w:val="24"/>
                <w:szCs w:val="24"/>
              </w:rPr>
            </w:pPr>
            <w:r w:rsidRPr="00C33280">
              <w:rPr>
                <w:sz w:val="24"/>
                <w:szCs w:val="24"/>
              </w:rPr>
              <w:t>Умеет</w:t>
            </w:r>
          </w:p>
        </w:tc>
        <w:tc>
          <w:tcPr>
            <w:tcW w:w="265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594243BE" w14:textId="77777777" w:rsidR="00C33280" w:rsidRPr="00C33280" w:rsidRDefault="00C33280" w:rsidP="00C33280">
            <w:pPr>
              <w:rPr>
                <w:sz w:val="24"/>
                <w:szCs w:val="24"/>
              </w:rPr>
            </w:pPr>
            <w:r w:rsidRPr="00C33280">
              <w:rPr>
                <w:sz w:val="24"/>
                <w:szCs w:val="24"/>
              </w:rPr>
              <w:t>использовать современные программные и технические средства информационных технологий для решения задач, связанных с начертательной геометрией и инженерной графикой</w:t>
            </w:r>
          </w:p>
        </w:tc>
      </w:tr>
      <w:tr w:rsidR="00C33280" w:rsidRPr="00C33280" w14:paraId="39E23C73" w14:textId="77777777" w:rsidTr="00D7252E">
        <w:trPr>
          <w:trHeight w:val="585"/>
          <w:jc w:val="center"/>
        </w:trPr>
        <w:tc>
          <w:tcPr>
            <w:tcW w:w="1817" w:type="pct"/>
            <w:vMerge/>
            <w:tcBorders>
              <w:left w:val="single" w:sz="6" w:space="0" w:color="000000"/>
              <w:right w:val="single" w:sz="6" w:space="0" w:color="000000"/>
            </w:tcBorders>
            <w:tcMar>
              <w:top w:w="30" w:type="dxa"/>
              <w:left w:w="108" w:type="dxa"/>
              <w:bottom w:w="30" w:type="dxa"/>
              <w:right w:w="108" w:type="dxa"/>
            </w:tcMar>
            <w:vAlign w:val="center"/>
          </w:tcPr>
          <w:p w14:paraId="189DF7AD" w14:textId="77777777" w:rsidR="00C33280" w:rsidRPr="00C33280" w:rsidRDefault="00C33280" w:rsidP="00C33280">
            <w:pPr>
              <w:tabs>
                <w:tab w:val="left" w:pos="708"/>
              </w:tabs>
              <w:suppressAutoHyphens/>
              <w:autoSpaceDE w:val="0"/>
              <w:autoSpaceDN w:val="0"/>
              <w:adjustRightInd w:val="0"/>
              <w:ind w:firstLine="28"/>
              <w:jc w:val="both"/>
              <w:rPr>
                <w:sz w:val="24"/>
                <w:szCs w:val="24"/>
              </w:rPr>
            </w:pPr>
          </w:p>
        </w:tc>
        <w:tc>
          <w:tcPr>
            <w:tcW w:w="53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7F3364B0" w14:textId="77777777" w:rsidR="00C33280" w:rsidRPr="00C33280" w:rsidRDefault="00C33280" w:rsidP="00C33280">
            <w:pPr>
              <w:ind w:right="-109"/>
              <w:rPr>
                <w:sz w:val="24"/>
                <w:szCs w:val="24"/>
              </w:rPr>
            </w:pPr>
            <w:r w:rsidRPr="00C33280">
              <w:rPr>
                <w:sz w:val="24"/>
                <w:szCs w:val="24"/>
              </w:rPr>
              <w:t>Владеет</w:t>
            </w:r>
          </w:p>
        </w:tc>
        <w:tc>
          <w:tcPr>
            <w:tcW w:w="265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71AAA0A8" w14:textId="77777777" w:rsidR="00C33280" w:rsidRPr="00C33280" w:rsidRDefault="00C33280" w:rsidP="00C33280">
            <w:pPr>
              <w:rPr>
                <w:sz w:val="24"/>
                <w:szCs w:val="24"/>
              </w:rPr>
            </w:pPr>
            <w:r w:rsidRPr="00C33280">
              <w:rPr>
                <w:sz w:val="24"/>
                <w:szCs w:val="24"/>
              </w:rPr>
              <w:t>основами решения задач по начертательной геометрии и инженерной графики</w:t>
            </w:r>
          </w:p>
        </w:tc>
      </w:tr>
      <w:tr w:rsidR="00C33280" w:rsidRPr="00C33280" w14:paraId="0B385E3C" w14:textId="77777777" w:rsidTr="00D7252E">
        <w:trPr>
          <w:trHeight w:val="585"/>
          <w:jc w:val="center"/>
        </w:trPr>
        <w:tc>
          <w:tcPr>
            <w:tcW w:w="1817" w:type="pct"/>
            <w:vMerge w:val="restart"/>
            <w:tcBorders>
              <w:left w:val="single" w:sz="6" w:space="0" w:color="000000"/>
              <w:right w:val="single" w:sz="6" w:space="0" w:color="000000"/>
            </w:tcBorders>
            <w:tcMar>
              <w:top w:w="30" w:type="dxa"/>
              <w:left w:w="108" w:type="dxa"/>
              <w:bottom w:w="30" w:type="dxa"/>
              <w:right w:w="108" w:type="dxa"/>
            </w:tcMar>
          </w:tcPr>
          <w:p w14:paraId="3735E583" w14:textId="77777777" w:rsidR="00C33280" w:rsidRPr="00C33280" w:rsidRDefault="00C33280" w:rsidP="00C33280">
            <w:pPr>
              <w:widowControl w:val="0"/>
              <w:tabs>
                <w:tab w:val="left" w:pos="708"/>
              </w:tabs>
              <w:suppressAutoHyphens/>
              <w:autoSpaceDE w:val="0"/>
              <w:autoSpaceDN w:val="0"/>
              <w:adjustRightInd w:val="0"/>
              <w:ind w:firstLine="28"/>
              <w:jc w:val="both"/>
              <w:rPr>
                <w:sz w:val="24"/>
                <w:szCs w:val="24"/>
              </w:rPr>
            </w:pPr>
            <w:r w:rsidRPr="00C33280">
              <w:rPr>
                <w:sz w:val="24"/>
                <w:szCs w:val="24"/>
              </w:rPr>
              <w:t>Способность и готовность эффективно использовать материалы, электрооборудование, соответствующие алгоритмы и программы для расчетов параметров технологических процессов (ПК-26)</w:t>
            </w:r>
          </w:p>
        </w:tc>
        <w:tc>
          <w:tcPr>
            <w:tcW w:w="53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29B2B559" w14:textId="77777777" w:rsidR="00C33280" w:rsidRPr="00C33280" w:rsidRDefault="00C33280" w:rsidP="00C33280">
            <w:pPr>
              <w:ind w:right="-109"/>
              <w:rPr>
                <w:sz w:val="24"/>
                <w:szCs w:val="24"/>
              </w:rPr>
            </w:pPr>
            <w:r w:rsidRPr="00C33280">
              <w:rPr>
                <w:sz w:val="24"/>
                <w:szCs w:val="24"/>
              </w:rPr>
              <w:t>Знает</w:t>
            </w:r>
          </w:p>
        </w:tc>
        <w:tc>
          <w:tcPr>
            <w:tcW w:w="265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47E3DA3E" w14:textId="77777777" w:rsidR="00C33280" w:rsidRPr="00C33280" w:rsidRDefault="00C33280" w:rsidP="00C33280">
            <w:pPr>
              <w:rPr>
                <w:sz w:val="24"/>
                <w:szCs w:val="24"/>
              </w:rPr>
            </w:pPr>
            <w:r w:rsidRPr="00C33280">
              <w:rPr>
                <w:sz w:val="24"/>
                <w:szCs w:val="24"/>
              </w:rPr>
              <w:t>требования ГОСТов по эффективному использованию материалов</w:t>
            </w:r>
          </w:p>
        </w:tc>
      </w:tr>
      <w:tr w:rsidR="00C33280" w:rsidRPr="00C33280" w14:paraId="5E2A915E" w14:textId="77777777" w:rsidTr="00D7252E">
        <w:trPr>
          <w:trHeight w:val="585"/>
          <w:jc w:val="center"/>
        </w:trPr>
        <w:tc>
          <w:tcPr>
            <w:tcW w:w="1817" w:type="pct"/>
            <w:vMerge/>
            <w:tcBorders>
              <w:left w:val="single" w:sz="6" w:space="0" w:color="000000"/>
              <w:right w:val="single" w:sz="6" w:space="0" w:color="000000"/>
            </w:tcBorders>
            <w:tcMar>
              <w:top w:w="30" w:type="dxa"/>
              <w:left w:w="108" w:type="dxa"/>
              <w:bottom w:w="30" w:type="dxa"/>
              <w:right w:w="108" w:type="dxa"/>
            </w:tcMar>
          </w:tcPr>
          <w:p w14:paraId="0C83D1E2" w14:textId="77777777" w:rsidR="00C33280" w:rsidRPr="00C33280" w:rsidRDefault="00C33280" w:rsidP="00C33280">
            <w:pPr>
              <w:tabs>
                <w:tab w:val="left" w:pos="708"/>
              </w:tabs>
              <w:suppressAutoHyphens/>
              <w:autoSpaceDE w:val="0"/>
              <w:autoSpaceDN w:val="0"/>
              <w:adjustRightInd w:val="0"/>
              <w:ind w:firstLine="28"/>
              <w:jc w:val="both"/>
              <w:rPr>
                <w:sz w:val="24"/>
                <w:szCs w:val="24"/>
              </w:rPr>
            </w:pPr>
          </w:p>
        </w:tc>
        <w:tc>
          <w:tcPr>
            <w:tcW w:w="53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3817736A" w14:textId="77777777" w:rsidR="00C33280" w:rsidRPr="00C33280" w:rsidRDefault="00C33280" w:rsidP="00C33280">
            <w:pPr>
              <w:ind w:right="-109"/>
              <w:rPr>
                <w:sz w:val="24"/>
                <w:szCs w:val="24"/>
              </w:rPr>
            </w:pPr>
            <w:r w:rsidRPr="00C33280">
              <w:rPr>
                <w:sz w:val="24"/>
                <w:szCs w:val="24"/>
              </w:rPr>
              <w:t>Умеет</w:t>
            </w:r>
          </w:p>
        </w:tc>
        <w:tc>
          <w:tcPr>
            <w:tcW w:w="265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76B378B4" w14:textId="77777777" w:rsidR="00C33280" w:rsidRPr="00C33280" w:rsidRDefault="00C33280" w:rsidP="00C33280">
            <w:pPr>
              <w:rPr>
                <w:sz w:val="24"/>
                <w:szCs w:val="24"/>
              </w:rPr>
            </w:pPr>
            <w:r w:rsidRPr="00C33280">
              <w:rPr>
                <w:sz w:val="24"/>
                <w:szCs w:val="24"/>
              </w:rPr>
              <w:t>Составлять алгоритмы технологических процессов</w:t>
            </w:r>
          </w:p>
        </w:tc>
      </w:tr>
      <w:tr w:rsidR="00C33280" w:rsidRPr="00C33280" w14:paraId="4CC6CDB0" w14:textId="77777777" w:rsidTr="00D7252E">
        <w:trPr>
          <w:trHeight w:val="41"/>
          <w:jc w:val="center"/>
        </w:trPr>
        <w:tc>
          <w:tcPr>
            <w:tcW w:w="1817" w:type="pct"/>
            <w:vMerge/>
            <w:tcBorders>
              <w:left w:val="single" w:sz="6" w:space="0" w:color="000000"/>
              <w:bottom w:val="single" w:sz="6" w:space="0" w:color="000000"/>
              <w:right w:val="single" w:sz="6" w:space="0" w:color="000000"/>
            </w:tcBorders>
            <w:tcMar>
              <w:top w:w="30" w:type="dxa"/>
              <w:left w:w="108" w:type="dxa"/>
              <w:bottom w:w="30" w:type="dxa"/>
              <w:right w:w="108" w:type="dxa"/>
            </w:tcMar>
          </w:tcPr>
          <w:p w14:paraId="2217A648" w14:textId="77777777" w:rsidR="00C33280" w:rsidRPr="00C33280" w:rsidRDefault="00C33280" w:rsidP="00C33280">
            <w:pPr>
              <w:tabs>
                <w:tab w:val="left" w:pos="708"/>
              </w:tabs>
              <w:suppressAutoHyphens/>
              <w:autoSpaceDE w:val="0"/>
              <w:autoSpaceDN w:val="0"/>
              <w:adjustRightInd w:val="0"/>
              <w:ind w:firstLine="28"/>
              <w:jc w:val="both"/>
              <w:rPr>
                <w:sz w:val="24"/>
                <w:szCs w:val="24"/>
              </w:rPr>
            </w:pPr>
          </w:p>
        </w:tc>
        <w:tc>
          <w:tcPr>
            <w:tcW w:w="531"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052D78D" w14:textId="77777777" w:rsidR="00C33280" w:rsidRPr="00C33280" w:rsidRDefault="00C33280" w:rsidP="00C33280">
            <w:pPr>
              <w:ind w:right="-109"/>
              <w:rPr>
                <w:sz w:val="24"/>
                <w:szCs w:val="24"/>
              </w:rPr>
            </w:pPr>
            <w:r w:rsidRPr="00C33280">
              <w:rPr>
                <w:sz w:val="24"/>
                <w:szCs w:val="24"/>
              </w:rPr>
              <w:t>Владеет</w:t>
            </w:r>
          </w:p>
        </w:tc>
        <w:tc>
          <w:tcPr>
            <w:tcW w:w="2652"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523E2F7" w14:textId="77777777" w:rsidR="00C33280" w:rsidRPr="00C33280" w:rsidRDefault="00C33280" w:rsidP="00C33280">
            <w:pPr>
              <w:rPr>
                <w:sz w:val="24"/>
                <w:szCs w:val="24"/>
              </w:rPr>
            </w:pPr>
            <w:r w:rsidRPr="00C33280">
              <w:rPr>
                <w:sz w:val="24"/>
                <w:szCs w:val="24"/>
              </w:rPr>
              <w:t>Программами для САПР</w:t>
            </w:r>
          </w:p>
        </w:tc>
      </w:tr>
    </w:tbl>
    <w:p w14:paraId="01CDA461" w14:textId="77777777" w:rsidR="00C33280" w:rsidRPr="00C33280" w:rsidRDefault="00C33280" w:rsidP="00C33280">
      <w:pPr>
        <w:spacing w:line="360" w:lineRule="auto"/>
        <w:ind w:firstLine="567"/>
        <w:jc w:val="both"/>
        <w:rPr>
          <w:rFonts w:eastAsia="Calibri"/>
          <w:sz w:val="28"/>
          <w:szCs w:val="28"/>
        </w:rPr>
      </w:pPr>
    </w:p>
    <w:p w14:paraId="4927DCDA" w14:textId="77777777" w:rsidR="00C33280" w:rsidRPr="00C33280" w:rsidRDefault="00C33280" w:rsidP="00C33280">
      <w:pPr>
        <w:spacing w:line="276" w:lineRule="auto"/>
        <w:ind w:firstLine="709"/>
        <w:jc w:val="both"/>
        <w:rPr>
          <w:spacing w:val="-6"/>
          <w:sz w:val="28"/>
          <w:szCs w:val="28"/>
        </w:rPr>
      </w:pPr>
      <w:r w:rsidRPr="00C33280">
        <w:rPr>
          <w:spacing w:val="-6"/>
          <w:sz w:val="28"/>
          <w:szCs w:val="28"/>
        </w:rPr>
        <w:t>Для формирования вышеуказанных компетенций в рамках дисциплины «Начертательная геометрия и инженерная графика» применяются следующие методы активного обучения: мозговой штурм,</w:t>
      </w:r>
      <w:r w:rsidRPr="00C33280">
        <w:rPr>
          <w:b/>
          <w:sz w:val="28"/>
          <w:szCs w:val="28"/>
        </w:rPr>
        <w:t xml:space="preserve"> </w:t>
      </w:r>
      <w:r w:rsidRPr="00C33280">
        <w:rPr>
          <w:spacing w:val="-6"/>
          <w:sz w:val="28"/>
          <w:szCs w:val="28"/>
        </w:rPr>
        <w:t>портфолио.</w:t>
      </w:r>
    </w:p>
    <w:p w14:paraId="19507935" w14:textId="77777777" w:rsidR="00C33280" w:rsidRPr="00C33280" w:rsidRDefault="00C33280" w:rsidP="00C33280">
      <w:pPr>
        <w:spacing w:after="200" w:line="276" w:lineRule="auto"/>
        <w:rPr>
          <w:rFonts w:ascii="Calibri" w:eastAsia="Calibri" w:hAnsi="Calibri"/>
          <w:sz w:val="22"/>
          <w:szCs w:val="22"/>
          <w:lang w:eastAsia="en-US"/>
        </w:rPr>
      </w:pPr>
    </w:p>
    <w:p w14:paraId="5AC6DCBA" w14:textId="77777777" w:rsidR="00BF548E" w:rsidRPr="00BF548E" w:rsidRDefault="00BF548E" w:rsidP="00BF548E">
      <w:pPr>
        <w:spacing w:after="200" w:line="276" w:lineRule="auto"/>
        <w:rPr>
          <w:rFonts w:ascii="Calibri" w:eastAsia="Calibri" w:hAnsi="Calibri"/>
          <w:sz w:val="22"/>
          <w:szCs w:val="22"/>
          <w:lang w:eastAsia="en-US"/>
        </w:rPr>
      </w:pPr>
    </w:p>
    <w:p w14:paraId="5CEB5FE5" w14:textId="77777777" w:rsidR="00C7301B" w:rsidRPr="00DF68DC" w:rsidRDefault="00C7301B" w:rsidP="005026B0">
      <w:pPr>
        <w:pStyle w:val="2"/>
        <w:spacing w:after="0" w:line="360" w:lineRule="auto"/>
        <w:ind w:left="0" w:firstLine="567"/>
        <w:jc w:val="both"/>
        <w:rPr>
          <w:sz w:val="28"/>
          <w:szCs w:val="28"/>
        </w:rPr>
      </w:pPr>
    </w:p>
    <w:p w14:paraId="4CCACCE7" w14:textId="77777777" w:rsidR="00C7301B" w:rsidRDefault="00C7301B" w:rsidP="005026B0">
      <w:pPr>
        <w:spacing w:line="360" w:lineRule="auto"/>
        <w:ind w:firstLine="567"/>
        <w:jc w:val="center"/>
        <w:rPr>
          <w:sz w:val="28"/>
          <w:szCs w:val="28"/>
        </w:rPr>
        <w:sectPr w:rsidR="00C7301B" w:rsidSect="00210088">
          <w:pgSz w:w="11906" w:h="16838"/>
          <w:pgMar w:top="1134" w:right="850" w:bottom="1134" w:left="1701" w:header="708" w:footer="708" w:gutter="0"/>
          <w:cols w:space="708"/>
          <w:titlePg/>
          <w:docGrid w:linePitch="360"/>
        </w:sectPr>
      </w:pPr>
    </w:p>
    <w:p w14:paraId="1B23854C" w14:textId="77777777" w:rsidR="005026B0" w:rsidRDefault="005026B0" w:rsidP="00BF548E">
      <w:pPr>
        <w:pStyle w:val="31"/>
        <w:keepNext w:val="0"/>
        <w:widowControl/>
        <w:numPr>
          <w:ilvl w:val="0"/>
          <w:numId w:val="38"/>
        </w:numPr>
        <w:tabs>
          <w:tab w:val="left" w:pos="567"/>
        </w:tabs>
        <w:spacing w:before="0" w:line="276" w:lineRule="auto"/>
        <w:ind w:left="0" w:firstLine="426"/>
        <w:outlineLvl w:val="9"/>
        <w:rPr>
          <w:snapToGrid/>
          <w:sz w:val="28"/>
          <w:szCs w:val="28"/>
        </w:rPr>
      </w:pPr>
      <w:r w:rsidRPr="00DF68DC">
        <w:rPr>
          <w:snapToGrid/>
          <w:sz w:val="28"/>
          <w:szCs w:val="28"/>
        </w:rPr>
        <w:lastRenderedPageBreak/>
        <w:t>СТРУКТУРА И СОДЕРЖАНИЕ ТЕОРЕТИЧЕСКОЙ ЧАСТИ КУРСА</w:t>
      </w:r>
      <w:r w:rsidR="00210088">
        <w:rPr>
          <w:snapToGrid/>
          <w:sz w:val="28"/>
          <w:szCs w:val="28"/>
        </w:rPr>
        <w:t xml:space="preserve"> (</w:t>
      </w:r>
      <w:r w:rsidR="008C5528">
        <w:rPr>
          <w:snapToGrid/>
          <w:sz w:val="28"/>
          <w:szCs w:val="28"/>
        </w:rPr>
        <w:t>18</w:t>
      </w:r>
      <w:r w:rsidR="00210088">
        <w:rPr>
          <w:snapToGrid/>
          <w:sz w:val="28"/>
          <w:szCs w:val="28"/>
        </w:rPr>
        <w:t xml:space="preserve"> часов)</w:t>
      </w:r>
    </w:p>
    <w:p w14:paraId="3CBD841C" w14:textId="77777777" w:rsidR="009B3D88" w:rsidRPr="004F4308" w:rsidRDefault="009B3D88" w:rsidP="009B3D88">
      <w:pPr>
        <w:spacing w:line="276" w:lineRule="auto"/>
        <w:rPr>
          <w:sz w:val="16"/>
          <w:szCs w:val="16"/>
        </w:rPr>
      </w:pPr>
    </w:p>
    <w:p w14:paraId="4D81F54C" w14:textId="77777777" w:rsidR="005026B0" w:rsidRPr="00210088" w:rsidRDefault="00590B8F" w:rsidP="009B3D88">
      <w:pPr>
        <w:spacing w:line="276" w:lineRule="auto"/>
        <w:ind w:firstLine="567"/>
        <w:jc w:val="both"/>
        <w:rPr>
          <w:b/>
          <w:color w:val="000000"/>
          <w:sz w:val="28"/>
          <w:szCs w:val="28"/>
        </w:rPr>
      </w:pPr>
      <w:r>
        <w:rPr>
          <w:b/>
          <w:color w:val="000000"/>
          <w:sz w:val="28"/>
          <w:szCs w:val="28"/>
        </w:rPr>
        <w:t xml:space="preserve">Тема </w:t>
      </w:r>
      <w:r w:rsidR="005026B0" w:rsidRPr="00210088">
        <w:rPr>
          <w:b/>
          <w:color w:val="000000"/>
          <w:sz w:val="28"/>
          <w:szCs w:val="28"/>
        </w:rPr>
        <w:t xml:space="preserve">1. </w:t>
      </w:r>
      <w:r w:rsidR="008C5528" w:rsidRPr="008C5528">
        <w:rPr>
          <w:b/>
          <w:color w:val="000000"/>
          <w:sz w:val="28"/>
          <w:szCs w:val="28"/>
        </w:rPr>
        <w:t>Предмет и метод начертательной геометрии и инженерной графики. Образование комплексного чертежа точки. Решение прямой и обратной задач проецирования</w:t>
      </w:r>
      <w:r>
        <w:rPr>
          <w:b/>
          <w:color w:val="000000"/>
          <w:sz w:val="28"/>
          <w:szCs w:val="28"/>
        </w:rPr>
        <w:t xml:space="preserve"> (2 часа)</w:t>
      </w:r>
    </w:p>
    <w:p w14:paraId="0DAC3742" w14:textId="77777777" w:rsidR="005026B0" w:rsidRDefault="008C5528" w:rsidP="009B3D88">
      <w:pPr>
        <w:spacing w:line="276" w:lineRule="auto"/>
        <w:ind w:firstLine="567"/>
        <w:jc w:val="both"/>
        <w:rPr>
          <w:color w:val="000000"/>
          <w:sz w:val="28"/>
          <w:szCs w:val="28"/>
        </w:rPr>
      </w:pPr>
      <w:r w:rsidRPr="008C5528">
        <w:rPr>
          <w:color w:val="000000"/>
          <w:sz w:val="28"/>
          <w:szCs w:val="28"/>
        </w:rPr>
        <w:t>Цель, задача и содержание дисциплины. Основные понятия проекционных основ построения чертежей геометрических фигур. Предмет и метод начертательной геометрии. Виды и основные свойства проецирования. Комплексный чертёж точки из двух и более проекций. Способы преобразования чертежа. Алгоритмы решения задач.</w:t>
      </w:r>
      <w:r w:rsidR="005026B0" w:rsidRPr="00210088">
        <w:rPr>
          <w:color w:val="000000"/>
          <w:sz w:val="28"/>
          <w:szCs w:val="28"/>
        </w:rPr>
        <w:t xml:space="preserve"> </w:t>
      </w:r>
    </w:p>
    <w:p w14:paraId="3ADF6338" w14:textId="77777777" w:rsidR="004F4308" w:rsidRPr="004F4308" w:rsidRDefault="004F4308" w:rsidP="004F4308">
      <w:pPr>
        <w:spacing w:line="276" w:lineRule="auto"/>
        <w:rPr>
          <w:sz w:val="16"/>
          <w:szCs w:val="16"/>
        </w:rPr>
      </w:pPr>
    </w:p>
    <w:p w14:paraId="3891C6AA" w14:textId="77777777" w:rsidR="005026B0" w:rsidRPr="00210088" w:rsidRDefault="00590B8F" w:rsidP="009B3D88">
      <w:pPr>
        <w:spacing w:line="276" w:lineRule="auto"/>
        <w:ind w:firstLine="567"/>
        <w:jc w:val="both"/>
        <w:rPr>
          <w:b/>
          <w:color w:val="000000"/>
          <w:sz w:val="28"/>
          <w:szCs w:val="28"/>
        </w:rPr>
      </w:pPr>
      <w:r>
        <w:rPr>
          <w:b/>
          <w:color w:val="000000"/>
          <w:sz w:val="28"/>
          <w:szCs w:val="28"/>
        </w:rPr>
        <w:t xml:space="preserve">Тема </w:t>
      </w:r>
      <w:r w:rsidR="005026B0" w:rsidRPr="00210088">
        <w:rPr>
          <w:b/>
          <w:color w:val="000000"/>
          <w:sz w:val="28"/>
          <w:szCs w:val="28"/>
        </w:rPr>
        <w:t xml:space="preserve">2. </w:t>
      </w:r>
      <w:r w:rsidR="008C5528" w:rsidRPr="008C5528">
        <w:rPr>
          <w:b/>
          <w:color w:val="000000"/>
          <w:sz w:val="28"/>
          <w:szCs w:val="28"/>
        </w:rPr>
        <w:t xml:space="preserve">Геометрические множества элементов. Задание прямых и плоскостей общего и частного положения на комплексном чертеже Монжа. Метрические задачи. Способы преобразования чертежа. Дополнительная проекция прямой и плоскости </w:t>
      </w:r>
      <w:r>
        <w:rPr>
          <w:b/>
          <w:color w:val="000000"/>
          <w:sz w:val="28"/>
          <w:szCs w:val="28"/>
        </w:rPr>
        <w:t>(2 часа)</w:t>
      </w:r>
    </w:p>
    <w:p w14:paraId="4B7F3861" w14:textId="77777777" w:rsidR="005026B0" w:rsidRDefault="008C5528" w:rsidP="009B3D88">
      <w:pPr>
        <w:spacing w:line="276" w:lineRule="auto"/>
        <w:ind w:firstLine="567"/>
        <w:jc w:val="both"/>
        <w:rPr>
          <w:color w:val="000000"/>
          <w:spacing w:val="-4"/>
          <w:sz w:val="28"/>
          <w:szCs w:val="28"/>
        </w:rPr>
      </w:pPr>
      <w:r w:rsidRPr="008322E8">
        <w:rPr>
          <w:color w:val="000000"/>
          <w:spacing w:val="-4"/>
          <w:sz w:val="28"/>
          <w:szCs w:val="28"/>
        </w:rPr>
        <w:t>Прямые и плоскости общего и частного положения. Понятие, определение, задание на чертеже прямых и плоскостей общего и частного положения. Свойства проекций прямых и плоскостей общего и частного положения. Метрические задачи. Определение натуральной величины отрезка. Метрические задачи. Определение натуральной величины плоской фигуры. Алгоритмы решения задач.</w:t>
      </w:r>
    </w:p>
    <w:p w14:paraId="26EE2467" w14:textId="77777777" w:rsidR="004F4308" w:rsidRPr="004F4308" w:rsidRDefault="004F4308" w:rsidP="004F4308">
      <w:pPr>
        <w:spacing w:line="276" w:lineRule="auto"/>
        <w:rPr>
          <w:sz w:val="16"/>
          <w:szCs w:val="16"/>
        </w:rPr>
      </w:pPr>
    </w:p>
    <w:p w14:paraId="027F2275" w14:textId="77777777" w:rsidR="005026B0" w:rsidRPr="00210088" w:rsidRDefault="00590B8F" w:rsidP="009B3D88">
      <w:pPr>
        <w:spacing w:line="276" w:lineRule="auto"/>
        <w:ind w:firstLine="567"/>
        <w:jc w:val="both"/>
        <w:rPr>
          <w:b/>
          <w:color w:val="000000"/>
          <w:sz w:val="28"/>
          <w:szCs w:val="28"/>
        </w:rPr>
      </w:pPr>
      <w:r>
        <w:rPr>
          <w:b/>
          <w:color w:val="000000"/>
          <w:sz w:val="28"/>
          <w:szCs w:val="28"/>
        </w:rPr>
        <w:t xml:space="preserve">Тема </w:t>
      </w:r>
      <w:r w:rsidR="008C5528">
        <w:rPr>
          <w:b/>
          <w:color w:val="000000"/>
          <w:sz w:val="28"/>
          <w:szCs w:val="28"/>
        </w:rPr>
        <w:t>3</w:t>
      </w:r>
      <w:r w:rsidR="005026B0" w:rsidRPr="00210088">
        <w:rPr>
          <w:b/>
          <w:color w:val="000000"/>
          <w:sz w:val="28"/>
          <w:szCs w:val="28"/>
        </w:rPr>
        <w:t xml:space="preserve">. </w:t>
      </w:r>
      <w:r w:rsidR="008C5528" w:rsidRPr="008C5528">
        <w:rPr>
          <w:b/>
          <w:color w:val="000000"/>
          <w:sz w:val="28"/>
          <w:szCs w:val="28"/>
        </w:rPr>
        <w:t>Кривые линии и поверхности. Поверхности вращения, линейчатые, винтовые, циклические поверхности</w:t>
      </w:r>
      <w:r>
        <w:rPr>
          <w:b/>
          <w:color w:val="000000"/>
          <w:sz w:val="28"/>
          <w:szCs w:val="28"/>
        </w:rPr>
        <w:t xml:space="preserve"> (2 часа)</w:t>
      </w:r>
    </w:p>
    <w:p w14:paraId="625982A5" w14:textId="77777777" w:rsidR="005026B0" w:rsidRDefault="008C5528" w:rsidP="009B3D88">
      <w:pPr>
        <w:spacing w:line="276" w:lineRule="auto"/>
        <w:ind w:firstLine="567"/>
        <w:jc w:val="both"/>
        <w:rPr>
          <w:color w:val="000000"/>
          <w:sz w:val="28"/>
          <w:szCs w:val="28"/>
        </w:rPr>
      </w:pPr>
      <w:r w:rsidRPr="008C5528">
        <w:rPr>
          <w:color w:val="000000"/>
          <w:sz w:val="28"/>
          <w:szCs w:val="28"/>
        </w:rPr>
        <w:t>Классификация поверхностей. Определитель поверхности. Кинематический и каркасный способы задания поверхности. Линейчатые и нелинейчатые поверхности. Поверхности вращения, параллельного переноса и винтовые.</w:t>
      </w:r>
      <w:r>
        <w:rPr>
          <w:color w:val="000000"/>
          <w:sz w:val="28"/>
          <w:szCs w:val="28"/>
        </w:rPr>
        <w:t xml:space="preserve"> </w:t>
      </w:r>
      <w:r w:rsidRPr="008C5528">
        <w:rPr>
          <w:color w:val="000000"/>
          <w:sz w:val="28"/>
          <w:szCs w:val="28"/>
        </w:rPr>
        <w:t>Характерные линии поверхностей вращения.</w:t>
      </w:r>
    </w:p>
    <w:p w14:paraId="18F73AB8" w14:textId="77777777" w:rsidR="004F4308" w:rsidRPr="004F4308" w:rsidRDefault="004F4308" w:rsidP="004F4308">
      <w:pPr>
        <w:spacing w:line="276" w:lineRule="auto"/>
        <w:rPr>
          <w:sz w:val="16"/>
          <w:szCs w:val="16"/>
        </w:rPr>
      </w:pPr>
    </w:p>
    <w:p w14:paraId="5C33FD29" w14:textId="77777777" w:rsidR="005026B0" w:rsidRPr="00210088" w:rsidRDefault="00590B8F" w:rsidP="009B3D88">
      <w:pPr>
        <w:spacing w:line="276" w:lineRule="auto"/>
        <w:ind w:firstLine="567"/>
        <w:jc w:val="both"/>
        <w:rPr>
          <w:b/>
          <w:color w:val="000000"/>
          <w:sz w:val="28"/>
          <w:szCs w:val="28"/>
        </w:rPr>
      </w:pPr>
      <w:r>
        <w:rPr>
          <w:b/>
          <w:color w:val="000000"/>
          <w:sz w:val="28"/>
          <w:szCs w:val="28"/>
        </w:rPr>
        <w:t xml:space="preserve">Тема </w:t>
      </w:r>
      <w:r w:rsidR="008C5528">
        <w:rPr>
          <w:b/>
          <w:color w:val="000000"/>
          <w:sz w:val="28"/>
          <w:szCs w:val="28"/>
        </w:rPr>
        <w:t>4</w:t>
      </w:r>
      <w:r>
        <w:rPr>
          <w:b/>
          <w:color w:val="000000"/>
          <w:sz w:val="28"/>
          <w:szCs w:val="28"/>
        </w:rPr>
        <w:t>.</w:t>
      </w:r>
      <w:r w:rsidR="005026B0" w:rsidRPr="00210088">
        <w:rPr>
          <w:b/>
          <w:color w:val="000000"/>
          <w:sz w:val="28"/>
          <w:szCs w:val="28"/>
        </w:rPr>
        <w:t xml:space="preserve"> </w:t>
      </w:r>
      <w:r w:rsidR="008C5528" w:rsidRPr="008C5528">
        <w:rPr>
          <w:b/>
          <w:color w:val="000000"/>
          <w:sz w:val="28"/>
          <w:szCs w:val="28"/>
        </w:rPr>
        <w:t>Обобщенные позиционные задачи. Позиционные задачи на принадлежность. Позиционные задачи на пересечение</w:t>
      </w:r>
      <w:r>
        <w:rPr>
          <w:b/>
          <w:color w:val="000000"/>
          <w:sz w:val="28"/>
          <w:szCs w:val="28"/>
        </w:rPr>
        <w:t xml:space="preserve"> (2 часа)</w:t>
      </w:r>
    </w:p>
    <w:p w14:paraId="5183E57C" w14:textId="77777777" w:rsidR="005026B0" w:rsidRDefault="008C5528" w:rsidP="009B3D88">
      <w:pPr>
        <w:spacing w:line="276" w:lineRule="auto"/>
        <w:ind w:firstLine="567"/>
        <w:jc w:val="both"/>
        <w:rPr>
          <w:color w:val="000000"/>
          <w:sz w:val="28"/>
          <w:szCs w:val="28"/>
        </w:rPr>
      </w:pPr>
      <w:r w:rsidRPr="008C5528">
        <w:rPr>
          <w:color w:val="000000"/>
          <w:sz w:val="28"/>
          <w:szCs w:val="28"/>
        </w:rPr>
        <w:t>Определение и классификация позиционных задач.</w:t>
      </w:r>
      <w:r>
        <w:rPr>
          <w:color w:val="000000"/>
          <w:sz w:val="28"/>
          <w:szCs w:val="28"/>
        </w:rPr>
        <w:t xml:space="preserve"> </w:t>
      </w:r>
      <w:r w:rsidRPr="008C5528">
        <w:rPr>
          <w:color w:val="000000"/>
          <w:sz w:val="28"/>
          <w:szCs w:val="28"/>
        </w:rPr>
        <w:t>Взаимное положение точки, прямой, плоскости и поверхности.</w:t>
      </w:r>
      <w:r>
        <w:rPr>
          <w:color w:val="000000"/>
          <w:sz w:val="28"/>
          <w:szCs w:val="28"/>
        </w:rPr>
        <w:t xml:space="preserve"> </w:t>
      </w:r>
      <w:r w:rsidRPr="008C5528">
        <w:rPr>
          <w:color w:val="000000"/>
          <w:sz w:val="28"/>
          <w:szCs w:val="28"/>
        </w:rPr>
        <w:t>Взаимное положение двух прямых.</w:t>
      </w:r>
      <w:r>
        <w:rPr>
          <w:color w:val="000000"/>
          <w:sz w:val="28"/>
          <w:szCs w:val="28"/>
        </w:rPr>
        <w:t xml:space="preserve"> </w:t>
      </w:r>
      <w:r w:rsidRPr="008C5528">
        <w:rPr>
          <w:color w:val="000000"/>
          <w:sz w:val="28"/>
          <w:szCs w:val="28"/>
        </w:rPr>
        <w:t>Взаимное положение двух плоскостей.</w:t>
      </w:r>
      <w:r>
        <w:rPr>
          <w:color w:val="000000"/>
          <w:sz w:val="28"/>
          <w:szCs w:val="28"/>
        </w:rPr>
        <w:t xml:space="preserve"> </w:t>
      </w:r>
      <w:r w:rsidRPr="008C5528">
        <w:rPr>
          <w:color w:val="000000"/>
          <w:sz w:val="28"/>
          <w:szCs w:val="28"/>
        </w:rPr>
        <w:t>Пересечение поверхности и плоскости. Пересечение поверхности и прямой.</w:t>
      </w:r>
    </w:p>
    <w:p w14:paraId="5F945A44" w14:textId="77777777" w:rsidR="004F4308" w:rsidRPr="004F4308" w:rsidRDefault="004F4308" w:rsidP="004F4308">
      <w:pPr>
        <w:spacing w:line="276" w:lineRule="auto"/>
        <w:rPr>
          <w:sz w:val="16"/>
          <w:szCs w:val="16"/>
        </w:rPr>
      </w:pPr>
    </w:p>
    <w:p w14:paraId="7473B6DB" w14:textId="77777777" w:rsidR="005026B0" w:rsidRPr="00FA1C94" w:rsidRDefault="005026B0" w:rsidP="009B3D88">
      <w:pPr>
        <w:spacing w:line="276" w:lineRule="auto"/>
        <w:ind w:firstLine="567"/>
        <w:jc w:val="both"/>
        <w:rPr>
          <w:color w:val="000000"/>
          <w:spacing w:val="-2"/>
          <w:sz w:val="28"/>
          <w:szCs w:val="28"/>
        </w:rPr>
      </w:pPr>
      <w:r w:rsidRPr="00FA1C94">
        <w:rPr>
          <w:b/>
          <w:color w:val="000000"/>
          <w:spacing w:val="-2"/>
          <w:sz w:val="28"/>
          <w:szCs w:val="28"/>
        </w:rPr>
        <w:t>Тем</w:t>
      </w:r>
      <w:r w:rsidR="00590B8F" w:rsidRPr="00FA1C94">
        <w:rPr>
          <w:b/>
          <w:color w:val="000000"/>
          <w:spacing w:val="-2"/>
          <w:sz w:val="28"/>
          <w:szCs w:val="28"/>
        </w:rPr>
        <w:t xml:space="preserve">а </w:t>
      </w:r>
      <w:r w:rsidR="00FA1C94" w:rsidRPr="00FA1C94">
        <w:rPr>
          <w:b/>
          <w:color w:val="000000"/>
          <w:spacing w:val="-2"/>
          <w:sz w:val="28"/>
          <w:szCs w:val="28"/>
        </w:rPr>
        <w:t>5</w:t>
      </w:r>
      <w:r w:rsidRPr="00FA1C94">
        <w:rPr>
          <w:b/>
          <w:color w:val="000000"/>
          <w:spacing w:val="-2"/>
          <w:sz w:val="28"/>
          <w:szCs w:val="28"/>
        </w:rPr>
        <w:t xml:space="preserve">. </w:t>
      </w:r>
      <w:r w:rsidR="00FA1C94" w:rsidRPr="00FA1C94">
        <w:rPr>
          <w:b/>
          <w:color w:val="000000"/>
          <w:spacing w:val="-2"/>
          <w:sz w:val="28"/>
          <w:szCs w:val="28"/>
        </w:rPr>
        <w:t>Позиционные задачи. Пересечение двух поверхностей</w:t>
      </w:r>
      <w:r w:rsidR="00590B8F" w:rsidRPr="00FA1C94">
        <w:rPr>
          <w:b/>
          <w:color w:val="000000"/>
          <w:spacing w:val="-2"/>
          <w:sz w:val="28"/>
          <w:szCs w:val="28"/>
        </w:rPr>
        <w:t xml:space="preserve"> (2 часа)</w:t>
      </w:r>
    </w:p>
    <w:p w14:paraId="163AE4F9" w14:textId="77777777" w:rsidR="005026B0" w:rsidRDefault="00FA1C94" w:rsidP="009B3D88">
      <w:pPr>
        <w:spacing w:line="276" w:lineRule="auto"/>
        <w:ind w:firstLine="567"/>
        <w:jc w:val="both"/>
        <w:rPr>
          <w:color w:val="000000"/>
          <w:spacing w:val="-4"/>
          <w:sz w:val="28"/>
          <w:szCs w:val="28"/>
        </w:rPr>
      </w:pPr>
      <w:r w:rsidRPr="008322E8">
        <w:rPr>
          <w:color w:val="000000"/>
          <w:spacing w:val="-4"/>
          <w:sz w:val="28"/>
          <w:szCs w:val="28"/>
        </w:rPr>
        <w:t xml:space="preserve">Форма линии пересечения поверхностей в зависимости от формы </w:t>
      </w:r>
      <w:r w:rsidR="008322E8" w:rsidRPr="008322E8">
        <w:rPr>
          <w:color w:val="000000"/>
          <w:spacing w:val="-4"/>
          <w:sz w:val="28"/>
          <w:szCs w:val="28"/>
        </w:rPr>
        <w:t>последних</w:t>
      </w:r>
      <w:r w:rsidRPr="008322E8">
        <w:rPr>
          <w:color w:val="000000"/>
          <w:spacing w:val="-4"/>
          <w:sz w:val="28"/>
          <w:szCs w:val="28"/>
        </w:rPr>
        <w:t>. Общий метод. Пересечение двух поверхностей, если одна из них проецирующая. Соосные поверхности, определение. Пересечение соосных</w:t>
      </w:r>
      <w:r w:rsidR="00B0343E" w:rsidRPr="008322E8">
        <w:rPr>
          <w:color w:val="000000"/>
          <w:spacing w:val="-4"/>
          <w:sz w:val="28"/>
          <w:szCs w:val="28"/>
        </w:rPr>
        <w:t xml:space="preserve"> </w:t>
      </w:r>
      <w:r w:rsidRPr="008322E8">
        <w:rPr>
          <w:color w:val="000000"/>
          <w:spacing w:val="-4"/>
          <w:sz w:val="28"/>
          <w:szCs w:val="28"/>
        </w:rPr>
        <w:lastRenderedPageBreak/>
        <w:t>поверхностей. Частный случай пересечения двух поверхностей «Теорема Монжа».</w:t>
      </w:r>
    </w:p>
    <w:p w14:paraId="5957D019" w14:textId="77777777" w:rsidR="004F4308" w:rsidRPr="004F4308" w:rsidRDefault="004F4308" w:rsidP="004F4308">
      <w:pPr>
        <w:spacing w:line="276" w:lineRule="auto"/>
        <w:rPr>
          <w:sz w:val="16"/>
          <w:szCs w:val="16"/>
        </w:rPr>
      </w:pPr>
    </w:p>
    <w:p w14:paraId="77021397" w14:textId="77777777" w:rsidR="005026B0" w:rsidRPr="00590B8F" w:rsidRDefault="00590B8F" w:rsidP="009B3D88">
      <w:pPr>
        <w:spacing w:line="276" w:lineRule="auto"/>
        <w:ind w:firstLine="567"/>
        <w:jc w:val="both"/>
      </w:pPr>
      <w:r>
        <w:rPr>
          <w:b/>
          <w:color w:val="000000"/>
          <w:sz w:val="28"/>
          <w:szCs w:val="28"/>
        </w:rPr>
        <w:t xml:space="preserve">Тема </w:t>
      </w:r>
      <w:r w:rsidR="00EF1034">
        <w:rPr>
          <w:b/>
          <w:color w:val="000000"/>
          <w:sz w:val="28"/>
          <w:szCs w:val="28"/>
        </w:rPr>
        <w:t>6</w:t>
      </w:r>
      <w:r w:rsidR="005026B0" w:rsidRPr="00210088">
        <w:rPr>
          <w:b/>
          <w:color w:val="000000"/>
          <w:sz w:val="28"/>
          <w:szCs w:val="28"/>
        </w:rPr>
        <w:t xml:space="preserve">. </w:t>
      </w:r>
      <w:r w:rsidR="00EF1034" w:rsidRPr="00EF1034">
        <w:rPr>
          <w:b/>
          <w:color w:val="000000"/>
          <w:sz w:val="28"/>
          <w:szCs w:val="28"/>
        </w:rPr>
        <w:t>Развертки поверхностей</w:t>
      </w:r>
      <w:r>
        <w:rPr>
          <w:b/>
          <w:color w:val="000000"/>
          <w:sz w:val="28"/>
          <w:szCs w:val="28"/>
        </w:rPr>
        <w:t xml:space="preserve"> (2 часа)</w:t>
      </w:r>
    </w:p>
    <w:p w14:paraId="25B68F41" w14:textId="77777777" w:rsidR="005026B0" w:rsidRDefault="008322E8" w:rsidP="009B3D88">
      <w:pPr>
        <w:spacing w:line="276" w:lineRule="auto"/>
        <w:ind w:firstLine="567"/>
        <w:jc w:val="both"/>
        <w:rPr>
          <w:color w:val="000000"/>
          <w:spacing w:val="-6"/>
          <w:sz w:val="28"/>
          <w:szCs w:val="28"/>
        </w:rPr>
      </w:pPr>
      <w:r w:rsidRPr="008322E8">
        <w:rPr>
          <w:color w:val="000000"/>
          <w:spacing w:val="-6"/>
          <w:sz w:val="28"/>
          <w:szCs w:val="28"/>
        </w:rPr>
        <w:t>Цел</w:t>
      </w:r>
      <w:r w:rsidR="00EF1034" w:rsidRPr="008322E8">
        <w:rPr>
          <w:color w:val="000000"/>
          <w:spacing w:val="-6"/>
          <w:sz w:val="28"/>
          <w:szCs w:val="28"/>
        </w:rPr>
        <w:t>ь построения разверток. Классификация поверхностей с точки зрения развертывания. Способы развертывания поверхностей. Развертывание цилиндрической и призматической поверхностей методом нормального сечения. Развертывание пирамидальной и конической поверхностей методом триангуляции.</w:t>
      </w:r>
    </w:p>
    <w:p w14:paraId="18D7306B" w14:textId="77777777" w:rsidR="004F4308" w:rsidRPr="004F4308" w:rsidRDefault="004F4308" w:rsidP="004F4308">
      <w:pPr>
        <w:spacing w:line="276" w:lineRule="auto"/>
        <w:rPr>
          <w:sz w:val="16"/>
          <w:szCs w:val="16"/>
        </w:rPr>
      </w:pPr>
    </w:p>
    <w:p w14:paraId="5D340906" w14:textId="77777777" w:rsidR="005026B0" w:rsidRPr="00210088" w:rsidRDefault="00590B8F" w:rsidP="009B3D88">
      <w:pPr>
        <w:spacing w:line="276" w:lineRule="auto"/>
        <w:ind w:firstLine="567"/>
        <w:jc w:val="both"/>
        <w:rPr>
          <w:b/>
          <w:color w:val="000000"/>
          <w:sz w:val="28"/>
          <w:szCs w:val="28"/>
        </w:rPr>
      </w:pPr>
      <w:r>
        <w:rPr>
          <w:b/>
          <w:color w:val="000000"/>
          <w:sz w:val="28"/>
          <w:szCs w:val="28"/>
        </w:rPr>
        <w:t xml:space="preserve">Тема </w:t>
      </w:r>
      <w:r w:rsidR="00EF1034">
        <w:rPr>
          <w:b/>
          <w:color w:val="000000"/>
          <w:sz w:val="28"/>
          <w:szCs w:val="28"/>
        </w:rPr>
        <w:t>7</w:t>
      </w:r>
      <w:r>
        <w:rPr>
          <w:b/>
          <w:color w:val="000000"/>
          <w:sz w:val="28"/>
          <w:szCs w:val="28"/>
        </w:rPr>
        <w:t xml:space="preserve">. </w:t>
      </w:r>
      <w:r w:rsidR="00EF1034" w:rsidRPr="00EF1034">
        <w:rPr>
          <w:b/>
          <w:color w:val="000000"/>
          <w:sz w:val="28"/>
          <w:szCs w:val="28"/>
        </w:rPr>
        <w:t>Аксонометрические проекции. Проекцион</w:t>
      </w:r>
      <w:r w:rsidR="00EF1034">
        <w:rPr>
          <w:b/>
          <w:color w:val="000000"/>
          <w:sz w:val="28"/>
          <w:szCs w:val="28"/>
        </w:rPr>
        <w:t>ное черчение. Изображения: виды</w:t>
      </w:r>
      <w:r>
        <w:rPr>
          <w:b/>
          <w:color w:val="000000"/>
          <w:sz w:val="28"/>
          <w:szCs w:val="28"/>
        </w:rPr>
        <w:t xml:space="preserve"> (2 часа)</w:t>
      </w:r>
    </w:p>
    <w:p w14:paraId="304B1940" w14:textId="77777777" w:rsidR="005026B0" w:rsidRDefault="00EF1034" w:rsidP="009B3D88">
      <w:pPr>
        <w:spacing w:line="276" w:lineRule="auto"/>
        <w:ind w:firstLine="567"/>
        <w:jc w:val="both"/>
        <w:rPr>
          <w:color w:val="000000"/>
          <w:spacing w:val="-2"/>
          <w:sz w:val="28"/>
          <w:szCs w:val="28"/>
        </w:rPr>
      </w:pPr>
      <w:r w:rsidRPr="008322E8">
        <w:rPr>
          <w:color w:val="000000"/>
          <w:spacing w:val="-2"/>
          <w:sz w:val="28"/>
          <w:szCs w:val="28"/>
        </w:rPr>
        <w:t>Образование аксонометрической проекции. Виды аксонометрических проекций. Прямоугольная изометрическая проекция. Построение прямоугольной изометрической проекции детали. Виды. Определение, классификация, расположение, обозначение видов. Основные, дополнительные, местные виды.</w:t>
      </w:r>
    </w:p>
    <w:p w14:paraId="12692A7A" w14:textId="77777777" w:rsidR="004F4308" w:rsidRPr="004F4308" w:rsidRDefault="004F4308" w:rsidP="004F4308">
      <w:pPr>
        <w:spacing w:line="276" w:lineRule="auto"/>
        <w:rPr>
          <w:sz w:val="16"/>
          <w:szCs w:val="16"/>
        </w:rPr>
      </w:pPr>
    </w:p>
    <w:p w14:paraId="496EDD47" w14:textId="77777777" w:rsidR="005026B0" w:rsidRPr="00F00883" w:rsidRDefault="005026B0" w:rsidP="009B3D88">
      <w:pPr>
        <w:spacing w:line="276" w:lineRule="auto"/>
        <w:ind w:firstLine="567"/>
        <w:jc w:val="both"/>
        <w:rPr>
          <w:b/>
          <w:color w:val="000000"/>
          <w:spacing w:val="-10"/>
          <w:sz w:val="28"/>
          <w:szCs w:val="28"/>
        </w:rPr>
      </w:pPr>
      <w:r w:rsidRPr="00F00883">
        <w:rPr>
          <w:b/>
          <w:color w:val="000000"/>
          <w:spacing w:val="-10"/>
          <w:sz w:val="28"/>
          <w:szCs w:val="28"/>
        </w:rPr>
        <w:t xml:space="preserve">Тема </w:t>
      </w:r>
      <w:r w:rsidR="00EF1034" w:rsidRPr="00F00883">
        <w:rPr>
          <w:b/>
          <w:color w:val="000000"/>
          <w:spacing w:val="-10"/>
          <w:sz w:val="28"/>
          <w:szCs w:val="28"/>
        </w:rPr>
        <w:t>8</w:t>
      </w:r>
      <w:r w:rsidR="00590B8F" w:rsidRPr="007901EB">
        <w:rPr>
          <w:b/>
          <w:color w:val="000000"/>
          <w:sz w:val="28"/>
          <w:szCs w:val="28"/>
        </w:rPr>
        <w:t xml:space="preserve">. </w:t>
      </w:r>
      <w:r w:rsidR="00F00883" w:rsidRPr="007901EB">
        <w:rPr>
          <w:b/>
          <w:color w:val="000000"/>
          <w:sz w:val="28"/>
          <w:szCs w:val="28"/>
        </w:rPr>
        <w:t>Проекционное черчение. Изображения: разрезы, сечения</w:t>
      </w:r>
      <w:r w:rsidR="00F00883" w:rsidRPr="00F00883">
        <w:rPr>
          <w:b/>
          <w:color w:val="000000"/>
          <w:spacing w:val="-10"/>
          <w:sz w:val="28"/>
          <w:szCs w:val="28"/>
        </w:rPr>
        <w:t>.</w:t>
      </w:r>
      <w:r w:rsidR="00590B8F" w:rsidRPr="00F00883">
        <w:rPr>
          <w:b/>
          <w:color w:val="000000"/>
          <w:spacing w:val="-10"/>
          <w:sz w:val="28"/>
          <w:szCs w:val="28"/>
        </w:rPr>
        <w:t xml:space="preserve"> (2 часа)</w:t>
      </w:r>
    </w:p>
    <w:p w14:paraId="3D2BD372" w14:textId="77777777" w:rsidR="005026B0" w:rsidRDefault="00F00883" w:rsidP="009B3D88">
      <w:pPr>
        <w:spacing w:line="276" w:lineRule="auto"/>
        <w:ind w:firstLine="567"/>
        <w:jc w:val="both"/>
        <w:rPr>
          <w:color w:val="000000"/>
          <w:spacing w:val="-2"/>
          <w:sz w:val="28"/>
          <w:szCs w:val="28"/>
        </w:rPr>
      </w:pPr>
      <w:r w:rsidRPr="00F00883">
        <w:rPr>
          <w:color w:val="000000"/>
          <w:spacing w:val="-2"/>
          <w:sz w:val="28"/>
          <w:szCs w:val="28"/>
        </w:rPr>
        <w:t>Разрезы: определение, назначение, классификация. Сложные ступенчатые и ломаные разрезы. Условности и упрощения, применяемые при выполнении разрезов. Сечения. Определение, классификация. Условности и упрощения, применяемые при выполнении сечений. Обозначение разрезов, сечений.</w:t>
      </w:r>
    </w:p>
    <w:p w14:paraId="678F473C" w14:textId="77777777" w:rsidR="004F4308" w:rsidRPr="004F4308" w:rsidRDefault="004F4308" w:rsidP="004F4308">
      <w:pPr>
        <w:spacing w:line="276" w:lineRule="auto"/>
        <w:rPr>
          <w:sz w:val="16"/>
          <w:szCs w:val="16"/>
        </w:rPr>
      </w:pPr>
    </w:p>
    <w:p w14:paraId="34BFD760" w14:textId="77777777" w:rsidR="005026B0" w:rsidRPr="00370665" w:rsidRDefault="00590B8F" w:rsidP="009B3D88">
      <w:pPr>
        <w:spacing w:line="276" w:lineRule="auto"/>
        <w:ind w:firstLine="709"/>
        <w:jc w:val="both"/>
        <w:rPr>
          <w:b/>
          <w:color w:val="000000"/>
          <w:sz w:val="28"/>
          <w:szCs w:val="28"/>
        </w:rPr>
      </w:pPr>
      <w:r w:rsidRPr="00370665">
        <w:rPr>
          <w:b/>
          <w:color w:val="000000"/>
          <w:sz w:val="28"/>
          <w:szCs w:val="28"/>
        </w:rPr>
        <w:t xml:space="preserve">Тема </w:t>
      </w:r>
      <w:r w:rsidR="00E40BAB" w:rsidRPr="00370665">
        <w:rPr>
          <w:b/>
          <w:color w:val="000000"/>
          <w:sz w:val="28"/>
          <w:szCs w:val="28"/>
        </w:rPr>
        <w:t>9</w:t>
      </w:r>
      <w:r w:rsidR="005026B0" w:rsidRPr="00370665">
        <w:rPr>
          <w:b/>
          <w:color w:val="000000"/>
          <w:sz w:val="28"/>
          <w:szCs w:val="28"/>
        </w:rPr>
        <w:t xml:space="preserve">. </w:t>
      </w:r>
      <w:r w:rsidR="00E40BAB" w:rsidRPr="00370665">
        <w:rPr>
          <w:b/>
          <w:color w:val="000000"/>
          <w:sz w:val="28"/>
          <w:szCs w:val="28"/>
        </w:rPr>
        <w:t>Резьба.</w:t>
      </w:r>
      <w:r w:rsidR="00E40BAB" w:rsidRPr="007901EB">
        <w:rPr>
          <w:b/>
          <w:color w:val="000000"/>
          <w:sz w:val="28"/>
          <w:szCs w:val="28"/>
        </w:rPr>
        <w:t xml:space="preserve"> Основные понятия об образовании и элементах резьбы</w:t>
      </w:r>
      <w:r w:rsidRPr="007901EB">
        <w:rPr>
          <w:b/>
          <w:color w:val="000000"/>
          <w:sz w:val="28"/>
          <w:szCs w:val="28"/>
        </w:rPr>
        <w:t xml:space="preserve"> (2 часа)</w:t>
      </w:r>
    </w:p>
    <w:p w14:paraId="3EB63F70" w14:textId="7711ACCA" w:rsidR="005026B0" w:rsidRDefault="00E40BAB" w:rsidP="009B3D88">
      <w:pPr>
        <w:spacing w:line="276" w:lineRule="auto"/>
        <w:ind w:firstLine="709"/>
        <w:jc w:val="both"/>
        <w:rPr>
          <w:color w:val="000000"/>
          <w:sz w:val="28"/>
          <w:szCs w:val="28"/>
        </w:rPr>
      </w:pPr>
      <w:r w:rsidRPr="00E40BAB">
        <w:rPr>
          <w:color w:val="000000"/>
          <w:sz w:val="28"/>
          <w:szCs w:val="28"/>
        </w:rPr>
        <w:t>Понятие, определение, применение резьбы.</w:t>
      </w:r>
      <w:r>
        <w:rPr>
          <w:color w:val="000000"/>
          <w:sz w:val="28"/>
          <w:szCs w:val="28"/>
        </w:rPr>
        <w:t xml:space="preserve"> </w:t>
      </w:r>
      <w:r w:rsidRPr="00E40BAB">
        <w:rPr>
          <w:color w:val="000000"/>
          <w:sz w:val="28"/>
          <w:szCs w:val="28"/>
        </w:rPr>
        <w:t>Классификация резьб.</w:t>
      </w:r>
      <w:r>
        <w:rPr>
          <w:color w:val="000000"/>
          <w:sz w:val="28"/>
          <w:szCs w:val="28"/>
        </w:rPr>
        <w:t xml:space="preserve"> </w:t>
      </w:r>
      <w:r w:rsidRPr="00E40BAB">
        <w:rPr>
          <w:color w:val="000000"/>
          <w:sz w:val="28"/>
          <w:szCs w:val="28"/>
        </w:rPr>
        <w:t>Основные элементы резьбы</w:t>
      </w:r>
      <w:r>
        <w:rPr>
          <w:color w:val="000000"/>
          <w:sz w:val="28"/>
          <w:szCs w:val="28"/>
        </w:rPr>
        <w:t xml:space="preserve">. </w:t>
      </w:r>
      <w:r w:rsidRPr="00E40BAB">
        <w:rPr>
          <w:color w:val="000000"/>
          <w:sz w:val="28"/>
          <w:szCs w:val="28"/>
        </w:rPr>
        <w:t>Правила изображения резьбы на стержне, в отверстии, в соединении и нанесения ее обозначений на чертежах.</w:t>
      </w:r>
      <w:r>
        <w:rPr>
          <w:color w:val="000000"/>
          <w:sz w:val="28"/>
          <w:szCs w:val="28"/>
        </w:rPr>
        <w:t xml:space="preserve"> </w:t>
      </w:r>
      <w:r w:rsidRPr="00E40BAB">
        <w:rPr>
          <w:color w:val="000000"/>
          <w:sz w:val="28"/>
          <w:szCs w:val="28"/>
        </w:rPr>
        <w:t>Технологические элементы резьбы.</w:t>
      </w:r>
    </w:p>
    <w:p w14:paraId="7C1EB8D1" w14:textId="77777777" w:rsidR="005838A4" w:rsidRDefault="005838A4" w:rsidP="009B3D88">
      <w:pPr>
        <w:spacing w:line="276" w:lineRule="auto"/>
        <w:ind w:firstLine="709"/>
        <w:jc w:val="both"/>
        <w:rPr>
          <w:color w:val="000000"/>
          <w:sz w:val="28"/>
          <w:szCs w:val="28"/>
        </w:rPr>
      </w:pPr>
    </w:p>
    <w:p w14:paraId="3783688E" w14:textId="1A0EA1AA" w:rsidR="005026B0" w:rsidRPr="004F4308" w:rsidRDefault="005026B0" w:rsidP="00BF548E">
      <w:pPr>
        <w:pStyle w:val="31"/>
        <w:keepNext w:val="0"/>
        <w:widowControl/>
        <w:numPr>
          <w:ilvl w:val="0"/>
          <w:numId w:val="38"/>
        </w:numPr>
        <w:tabs>
          <w:tab w:val="left" w:pos="426"/>
        </w:tabs>
        <w:spacing w:before="0" w:line="276" w:lineRule="auto"/>
        <w:ind w:left="0" w:firstLine="0"/>
        <w:outlineLvl w:val="9"/>
        <w:rPr>
          <w:snapToGrid/>
          <w:spacing w:val="-6"/>
          <w:sz w:val="28"/>
          <w:szCs w:val="28"/>
        </w:rPr>
      </w:pPr>
      <w:r w:rsidRPr="004F4308">
        <w:rPr>
          <w:snapToGrid/>
          <w:spacing w:val="-6"/>
          <w:sz w:val="28"/>
          <w:szCs w:val="28"/>
        </w:rPr>
        <w:t>СТРУКТУРА И СОДЕРЖАНИЕ ПРАКТИЧЕСКОЙ ЧАСТИ КУРСА</w:t>
      </w:r>
      <w:r w:rsidR="00BF548E">
        <w:rPr>
          <w:snapToGrid/>
          <w:spacing w:val="-6"/>
          <w:sz w:val="28"/>
          <w:szCs w:val="28"/>
        </w:rPr>
        <w:t xml:space="preserve"> (72 часа)</w:t>
      </w:r>
    </w:p>
    <w:p w14:paraId="474ED86B" w14:textId="77777777" w:rsidR="007901EB" w:rsidRPr="00147EC6" w:rsidRDefault="007901EB" w:rsidP="009B3D88">
      <w:pPr>
        <w:spacing w:line="276" w:lineRule="auto"/>
        <w:jc w:val="center"/>
        <w:rPr>
          <w:b/>
          <w:sz w:val="16"/>
          <w:szCs w:val="16"/>
        </w:rPr>
      </w:pPr>
    </w:p>
    <w:p w14:paraId="36D149A1" w14:textId="77777777" w:rsidR="005026B0" w:rsidRDefault="005026B0" w:rsidP="009B3D88">
      <w:pPr>
        <w:spacing w:line="276" w:lineRule="auto"/>
        <w:jc w:val="center"/>
        <w:rPr>
          <w:b/>
          <w:sz w:val="28"/>
          <w:szCs w:val="28"/>
        </w:rPr>
      </w:pPr>
      <w:r w:rsidRPr="00DF68DC">
        <w:rPr>
          <w:b/>
          <w:sz w:val="28"/>
          <w:szCs w:val="28"/>
        </w:rPr>
        <w:t>Практические занятия (</w:t>
      </w:r>
      <w:r w:rsidR="001230A8">
        <w:rPr>
          <w:b/>
          <w:sz w:val="28"/>
          <w:szCs w:val="28"/>
        </w:rPr>
        <w:t>72</w:t>
      </w:r>
      <w:r w:rsidRPr="00DF68DC">
        <w:rPr>
          <w:b/>
          <w:sz w:val="28"/>
          <w:szCs w:val="28"/>
        </w:rPr>
        <w:t xml:space="preserve"> час</w:t>
      </w:r>
      <w:r w:rsidR="001230A8">
        <w:rPr>
          <w:b/>
          <w:sz w:val="28"/>
          <w:szCs w:val="28"/>
        </w:rPr>
        <w:t>а</w:t>
      </w:r>
      <w:r w:rsidRPr="00DF68DC">
        <w:rPr>
          <w:b/>
          <w:sz w:val="28"/>
          <w:szCs w:val="28"/>
        </w:rPr>
        <w:t>)</w:t>
      </w:r>
    </w:p>
    <w:p w14:paraId="3EF0C57D" w14:textId="77777777" w:rsidR="004F4308" w:rsidRPr="00BF548E" w:rsidRDefault="004F4308" w:rsidP="004F4308">
      <w:pPr>
        <w:spacing w:line="276" w:lineRule="auto"/>
        <w:rPr>
          <w:sz w:val="28"/>
          <w:szCs w:val="28"/>
        </w:rPr>
      </w:pPr>
    </w:p>
    <w:p w14:paraId="7540D4B3" w14:textId="77777777" w:rsidR="007901EB" w:rsidRPr="00BF548E" w:rsidRDefault="007901EB" w:rsidP="009B3D88">
      <w:pPr>
        <w:spacing w:line="276" w:lineRule="auto"/>
        <w:jc w:val="center"/>
        <w:rPr>
          <w:b/>
          <w:sz w:val="28"/>
          <w:szCs w:val="28"/>
        </w:rPr>
      </w:pPr>
      <w:r w:rsidRPr="00BF548E">
        <w:rPr>
          <w:b/>
          <w:sz w:val="28"/>
          <w:szCs w:val="28"/>
        </w:rPr>
        <w:t>1 семестр</w:t>
      </w:r>
    </w:p>
    <w:p w14:paraId="3E6B00D4" w14:textId="525ABA45" w:rsidR="005026B0" w:rsidRPr="00BF548E" w:rsidRDefault="005026B0" w:rsidP="004F4308">
      <w:pPr>
        <w:spacing w:line="276" w:lineRule="auto"/>
        <w:ind w:firstLine="567"/>
        <w:jc w:val="both"/>
        <w:rPr>
          <w:spacing w:val="-2"/>
          <w:sz w:val="28"/>
          <w:szCs w:val="28"/>
        </w:rPr>
      </w:pPr>
      <w:r w:rsidRPr="00BF548E">
        <w:rPr>
          <w:b/>
          <w:spacing w:val="-2"/>
          <w:sz w:val="28"/>
          <w:szCs w:val="28"/>
        </w:rPr>
        <w:t>Занятие 1. Организационные вопросы</w:t>
      </w:r>
      <w:r w:rsidR="002F0A24" w:rsidRPr="00BF548E">
        <w:rPr>
          <w:b/>
          <w:spacing w:val="-2"/>
          <w:sz w:val="28"/>
          <w:szCs w:val="28"/>
        </w:rPr>
        <w:t>. Выполнение эскиза детали по модели (с использованием активного метода обучения –"Портфолио"</w:t>
      </w:r>
      <w:r w:rsidR="009F2309" w:rsidRPr="00BF548E">
        <w:rPr>
          <w:b/>
          <w:spacing w:val="-2"/>
          <w:sz w:val="28"/>
          <w:szCs w:val="28"/>
        </w:rPr>
        <w:t xml:space="preserve"> (</w:t>
      </w:r>
      <w:r w:rsidR="001230A8" w:rsidRPr="00BF548E">
        <w:rPr>
          <w:b/>
          <w:spacing w:val="-2"/>
          <w:sz w:val="28"/>
          <w:szCs w:val="28"/>
        </w:rPr>
        <w:t>2</w:t>
      </w:r>
      <w:r w:rsidR="009F2309" w:rsidRPr="00BF548E">
        <w:rPr>
          <w:b/>
          <w:spacing w:val="-2"/>
          <w:sz w:val="28"/>
          <w:szCs w:val="28"/>
        </w:rPr>
        <w:t xml:space="preserve"> ч</w:t>
      </w:r>
      <w:r w:rsidR="004F4308" w:rsidRPr="00BF548E">
        <w:rPr>
          <w:b/>
          <w:spacing w:val="-2"/>
          <w:sz w:val="28"/>
          <w:szCs w:val="28"/>
        </w:rPr>
        <w:t>.</w:t>
      </w:r>
      <w:r w:rsidR="009F2309" w:rsidRPr="00BF548E">
        <w:rPr>
          <w:b/>
          <w:spacing w:val="-2"/>
          <w:sz w:val="28"/>
          <w:szCs w:val="28"/>
        </w:rPr>
        <w:t>)</w:t>
      </w:r>
      <w:r w:rsidR="004F4308" w:rsidRPr="00BF548E">
        <w:rPr>
          <w:b/>
          <w:spacing w:val="-2"/>
          <w:sz w:val="28"/>
          <w:szCs w:val="28"/>
        </w:rPr>
        <w:t xml:space="preserve"> – </w:t>
      </w:r>
      <w:r w:rsidRPr="00BF548E">
        <w:rPr>
          <w:spacing w:val="-2"/>
          <w:sz w:val="28"/>
          <w:szCs w:val="28"/>
        </w:rPr>
        <w:t xml:space="preserve">Информация о графических работах, форме контроля, литературе, </w:t>
      </w:r>
      <w:r w:rsidRPr="00BF548E">
        <w:rPr>
          <w:spacing w:val="-2"/>
          <w:sz w:val="28"/>
          <w:szCs w:val="28"/>
        </w:rPr>
        <w:lastRenderedPageBreak/>
        <w:t>методических разработках.</w:t>
      </w:r>
      <w:r w:rsidR="002F0A24" w:rsidRPr="00BF548E">
        <w:rPr>
          <w:spacing w:val="-2"/>
          <w:sz w:val="28"/>
          <w:szCs w:val="28"/>
        </w:rPr>
        <w:t xml:space="preserve"> Знакомство с основными правилами выполнения и оформления эскиза детали. Выполнение эскиза детали по выданной модели.</w:t>
      </w:r>
    </w:p>
    <w:p w14:paraId="2A0BA0F4" w14:textId="77777777" w:rsidR="007901EB" w:rsidRPr="00BF548E" w:rsidRDefault="007901EB" w:rsidP="009B3D88">
      <w:pPr>
        <w:tabs>
          <w:tab w:val="left" w:pos="2654"/>
        </w:tabs>
        <w:spacing w:line="276" w:lineRule="auto"/>
        <w:ind w:firstLine="567"/>
        <w:jc w:val="both"/>
        <w:rPr>
          <w:b/>
          <w:sz w:val="28"/>
          <w:szCs w:val="28"/>
        </w:rPr>
      </w:pPr>
    </w:p>
    <w:p w14:paraId="49548AC3" w14:textId="3B131105" w:rsidR="005026B0" w:rsidRPr="00BF548E" w:rsidRDefault="005026B0" w:rsidP="00D93EFA">
      <w:pPr>
        <w:tabs>
          <w:tab w:val="left" w:pos="2654"/>
        </w:tabs>
        <w:spacing w:line="276" w:lineRule="auto"/>
        <w:ind w:firstLine="567"/>
        <w:jc w:val="both"/>
        <w:rPr>
          <w:sz w:val="28"/>
          <w:szCs w:val="28"/>
        </w:rPr>
      </w:pPr>
      <w:r w:rsidRPr="00BF548E">
        <w:rPr>
          <w:b/>
          <w:sz w:val="28"/>
          <w:szCs w:val="28"/>
        </w:rPr>
        <w:t xml:space="preserve">Занятие 2. </w:t>
      </w:r>
      <w:r w:rsidR="00886FB8" w:rsidRPr="00BF548E">
        <w:rPr>
          <w:b/>
          <w:sz w:val="28"/>
          <w:szCs w:val="28"/>
        </w:rPr>
        <w:t>Параметризация и нанесение размеров на эскизе детали (2 ч</w:t>
      </w:r>
      <w:r w:rsidR="00D93EFA" w:rsidRPr="00BF548E">
        <w:rPr>
          <w:b/>
          <w:sz w:val="28"/>
          <w:szCs w:val="28"/>
        </w:rPr>
        <w:t>.</w:t>
      </w:r>
      <w:r w:rsidR="00886FB8" w:rsidRPr="00BF548E">
        <w:rPr>
          <w:b/>
          <w:sz w:val="28"/>
          <w:szCs w:val="28"/>
        </w:rPr>
        <w:t>)</w:t>
      </w:r>
      <w:r w:rsidR="00D93EFA" w:rsidRPr="00BF548E">
        <w:rPr>
          <w:b/>
          <w:sz w:val="28"/>
          <w:szCs w:val="28"/>
        </w:rPr>
        <w:t xml:space="preserve"> – </w:t>
      </w:r>
      <w:r w:rsidR="00886FB8" w:rsidRPr="00BF548E">
        <w:rPr>
          <w:sz w:val="28"/>
          <w:szCs w:val="28"/>
        </w:rPr>
        <w:t>Знакомство с основными правилами ЕСКД по нанесению размеров. Формирование умений по параметризации геометрических фигур и нанесению размеров на чертеже детали.</w:t>
      </w:r>
    </w:p>
    <w:p w14:paraId="4B5C338E" w14:textId="77777777" w:rsidR="007901EB" w:rsidRPr="00BF548E" w:rsidRDefault="007901EB" w:rsidP="009B3D88">
      <w:pPr>
        <w:pStyle w:val="a6"/>
        <w:tabs>
          <w:tab w:val="left" w:pos="2654"/>
        </w:tabs>
        <w:spacing w:after="0"/>
        <w:ind w:left="0" w:firstLine="567"/>
        <w:contextualSpacing w:val="0"/>
        <w:jc w:val="both"/>
        <w:rPr>
          <w:rFonts w:ascii="Times New Roman" w:hAnsi="Times New Roman" w:cs="Times New Roman"/>
          <w:sz w:val="28"/>
          <w:szCs w:val="28"/>
        </w:rPr>
      </w:pPr>
    </w:p>
    <w:p w14:paraId="51D02B21" w14:textId="3CE89614" w:rsidR="00C00E22" w:rsidRPr="00BF548E" w:rsidRDefault="005026B0" w:rsidP="009B3D88">
      <w:pPr>
        <w:spacing w:line="276" w:lineRule="auto"/>
        <w:ind w:firstLine="567"/>
        <w:jc w:val="both"/>
        <w:rPr>
          <w:sz w:val="28"/>
          <w:szCs w:val="28"/>
        </w:rPr>
      </w:pPr>
      <w:r w:rsidRPr="00BF548E">
        <w:rPr>
          <w:b/>
          <w:sz w:val="28"/>
          <w:szCs w:val="28"/>
        </w:rPr>
        <w:t xml:space="preserve">Занятие 3. </w:t>
      </w:r>
      <w:r w:rsidR="00886FB8" w:rsidRPr="00BF548E">
        <w:rPr>
          <w:b/>
          <w:sz w:val="28"/>
          <w:szCs w:val="28"/>
        </w:rPr>
        <w:t>Проекционное черчение. Изображения. Виды дополнительные, местные (2 ч</w:t>
      </w:r>
      <w:r w:rsidR="00D93EFA" w:rsidRPr="00BF548E">
        <w:rPr>
          <w:b/>
          <w:sz w:val="28"/>
          <w:szCs w:val="28"/>
        </w:rPr>
        <w:t>.</w:t>
      </w:r>
      <w:r w:rsidR="00886FB8" w:rsidRPr="00BF548E">
        <w:rPr>
          <w:b/>
          <w:sz w:val="28"/>
          <w:szCs w:val="28"/>
        </w:rPr>
        <w:t>)</w:t>
      </w:r>
      <w:r w:rsidR="00D93EFA" w:rsidRPr="00BF548E">
        <w:rPr>
          <w:b/>
          <w:sz w:val="28"/>
          <w:szCs w:val="28"/>
        </w:rPr>
        <w:t xml:space="preserve"> – </w:t>
      </w:r>
      <w:r w:rsidR="00886FB8" w:rsidRPr="00BF548E">
        <w:rPr>
          <w:sz w:val="28"/>
          <w:szCs w:val="28"/>
        </w:rPr>
        <w:t>Формирование умений по выполнению и оформлению видов дополнительных и местных.</w:t>
      </w:r>
    </w:p>
    <w:p w14:paraId="3A137FF5" w14:textId="77777777" w:rsidR="007901EB" w:rsidRPr="00BF548E" w:rsidRDefault="007901EB" w:rsidP="009B3D88">
      <w:pPr>
        <w:spacing w:line="276" w:lineRule="auto"/>
        <w:ind w:firstLine="567"/>
        <w:jc w:val="both"/>
        <w:rPr>
          <w:sz w:val="28"/>
          <w:szCs w:val="28"/>
        </w:rPr>
      </w:pPr>
    </w:p>
    <w:p w14:paraId="16AE967F" w14:textId="459889F2" w:rsidR="00C00E22" w:rsidRPr="00BF548E" w:rsidRDefault="005026B0" w:rsidP="009B3D88">
      <w:pPr>
        <w:spacing w:line="276" w:lineRule="auto"/>
        <w:ind w:firstLine="567"/>
        <w:jc w:val="both"/>
        <w:rPr>
          <w:sz w:val="28"/>
          <w:szCs w:val="28"/>
        </w:rPr>
      </w:pPr>
      <w:r w:rsidRPr="00BF548E">
        <w:rPr>
          <w:b/>
          <w:sz w:val="28"/>
          <w:szCs w:val="28"/>
        </w:rPr>
        <w:t xml:space="preserve">Занятие 4. </w:t>
      </w:r>
      <w:r w:rsidR="00886FB8" w:rsidRPr="00BF548E">
        <w:rPr>
          <w:b/>
          <w:sz w:val="28"/>
          <w:szCs w:val="28"/>
        </w:rPr>
        <w:t>Проекционное черчение. Прямоугольная изометрическая проекция (2 ч</w:t>
      </w:r>
      <w:r w:rsidR="00D93EFA" w:rsidRPr="00BF548E">
        <w:rPr>
          <w:b/>
          <w:sz w:val="28"/>
          <w:szCs w:val="28"/>
        </w:rPr>
        <w:t>.</w:t>
      </w:r>
      <w:r w:rsidR="00886FB8" w:rsidRPr="00BF548E">
        <w:rPr>
          <w:b/>
          <w:sz w:val="28"/>
          <w:szCs w:val="28"/>
        </w:rPr>
        <w:t>)</w:t>
      </w:r>
      <w:r w:rsidR="00D93EFA" w:rsidRPr="00BF548E">
        <w:rPr>
          <w:b/>
          <w:sz w:val="28"/>
          <w:szCs w:val="28"/>
        </w:rPr>
        <w:t xml:space="preserve"> – </w:t>
      </w:r>
      <w:r w:rsidR="00B24402" w:rsidRPr="00BF548E">
        <w:rPr>
          <w:sz w:val="28"/>
          <w:szCs w:val="28"/>
        </w:rPr>
        <w:t>Формирование умений по выполнению прямоугольных изометрических проекций. Построение прямоугольной изометрической проекции детали.</w:t>
      </w:r>
    </w:p>
    <w:p w14:paraId="42D04AEC" w14:textId="77777777" w:rsidR="007901EB" w:rsidRPr="00BF548E" w:rsidRDefault="007901EB" w:rsidP="009B3D88">
      <w:pPr>
        <w:spacing w:line="276" w:lineRule="auto"/>
        <w:ind w:firstLine="567"/>
        <w:jc w:val="both"/>
        <w:rPr>
          <w:sz w:val="28"/>
          <w:szCs w:val="28"/>
        </w:rPr>
      </w:pPr>
    </w:p>
    <w:p w14:paraId="14873EE4" w14:textId="051FC723" w:rsidR="00C00E22" w:rsidRPr="00BF548E" w:rsidRDefault="005026B0" w:rsidP="00D93EFA">
      <w:pPr>
        <w:spacing w:line="276" w:lineRule="auto"/>
        <w:ind w:firstLine="567"/>
        <w:jc w:val="both"/>
        <w:rPr>
          <w:spacing w:val="-6"/>
          <w:sz w:val="28"/>
          <w:szCs w:val="28"/>
        </w:rPr>
      </w:pPr>
      <w:r w:rsidRPr="00BF548E">
        <w:rPr>
          <w:b/>
          <w:sz w:val="28"/>
          <w:szCs w:val="28"/>
        </w:rPr>
        <w:t xml:space="preserve">Занятие 5. </w:t>
      </w:r>
      <w:r w:rsidR="00E2192F" w:rsidRPr="00BF548E">
        <w:rPr>
          <w:b/>
          <w:sz w:val="28"/>
          <w:szCs w:val="28"/>
        </w:rPr>
        <w:t>Задание и отображение на чертеже точек, прямых и плоскостей. Позиционные задачи на принадлежность (2 ч</w:t>
      </w:r>
      <w:r w:rsidR="00D93EFA" w:rsidRPr="00BF548E">
        <w:rPr>
          <w:b/>
          <w:sz w:val="28"/>
          <w:szCs w:val="28"/>
        </w:rPr>
        <w:t>.</w:t>
      </w:r>
      <w:r w:rsidR="00E2192F" w:rsidRPr="00BF548E">
        <w:rPr>
          <w:b/>
          <w:sz w:val="28"/>
          <w:szCs w:val="28"/>
        </w:rPr>
        <w:t>)</w:t>
      </w:r>
      <w:r w:rsidR="00D93EFA" w:rsidRPr="00BF548E">
        <w:rPr>
          <w:b/>
          <w:sz w:val="28"/>
          <w:szCs w:val="28"/>
        </w:rPr>
        <w:t xml:space="preserve"> – </w:t>
      </w:r>
      <w:r w:rsidR="00E2192F" w:rsidRPr="00BF548E">
        <w:rPr>
          <w:spacing w:val="-6"/>
          <w:sz w:val="28"/>
          <w:szCs w:val="28"/>
        </w:rPr>
        <w:t>Формирование умений по построению комплексного чертежа точек, прямых и плоскостей. Формирование умений по составлению пространственных графических алгоритмов решения простейших позиционных задач.</w:t>
      </w:r>
    </w:p>
    <w:p w14:paraId="7C6CF6BD" w14:textId="77777777" w:rsidR="007901EB" w:rsidRPr="00BF548E" w:rsidRDefault="007901EB" w:rsidP="009B3D88">
      <w:pPr>
        <w:pStyle w:val="a6"/>
        <w:spacing w:after="0"/>
        <w:ind w:left="0" w:firstLine="567"/>
        <w:contextualSpacing w:val="0"/>
        <w:jc w:val="both"/>
        <w:rPr>
          <w:rFonts w:ascii="Times New Roman" w:hAnsi="Times New Roman" w:cs="Times New Roman"/>
          <w:spacing w:val="-6"/>
          <w:sz w:val="28"/>
          <w:szCs w:val="28"/>
        </w:rPr>
      </w:pPr>
    </w:p>
    <w:p w14:paraId="45716386" w14:textId="66FE66C1" w:rsidR="00C00E22" w:rsidRPr="00BF548E" w:rsidRDefault="005026B0" w:rsidP="009B3D88">
      <w:pPr>
        <w:spacing w:line="276" w:lineRule="auto"/>
        <w:ind w:firstLine="567"/>
        <w:jc w:val="both"/>
        <w:rPr>
          <w:spacing w:val="-4"/>
          <w:sz w:val="28"/>
          <w:szCs w:val="28"/>
        </w:rPr>
      </w:pPr>
      <w:r w:rsidRPr="00BF548E">
        <w:rPr>
          <w:b/>
          <w:sz w:val="28"/>
          <w:szCs w:val="28"/>
        </w:rPr>
        <w:t xml:space="preserve">Занятие 6. </w:t>
      </w:r>
      <w:r w:rsidR="00875B7F" w:rsidRPr="00BF548E">
        <w:rPr>
          <w:b/>
          <w:sz w:val="28"/>
          <w:szCs w:val="28"/>
        </w:rPr>
        <w:t>Закрепление правил выполнения наглядных изображений деталей (2 ч</w:t>
      </w:r>
      <w:r w:rsidR="00D93EFA" w:rsidRPr="00BF548E">
        <w:rPr>
          <w:b/>
          <w:sz w:val="28"/>
          <w:szCs w:val="28"/>
        </w:rPr>
        <w:t>.</w:t>
      </w:r>
      <w:r w:rsidR="00875B7F" w:rsidRPr="00BF548E">
        <w:rPr>
          <w:b/>
          <w:sz w:val="28"/>
          <w:szCs w:val="28"/>
        </w:rPr>
        <w:t>)</w:t>
      </w:r>
      <w:r w:rsidR="00D93EFA" w:rsidRPr="00BF548E">
        <w:rPr>
          <w:b/>
          <w:sz w:val="28"/>
          <w:szCs w:val="28"/>
        </w:rPr>
        <w:t xml:space="preserve"> – </w:t>
      </w:r>
      <w:r w:rsidR="00875B7F" w:rsidRPr="00BF548E">
        <w:rPr>
          <w:spacing w:val="-4"/>
          <w:sz w:val="28"/>
          <w:szCs w:val="28"/>
        </w:rPr>
        <w:t>Закрепление знаний по выполнению прямоугольной изометрической проекции, изучение правил выполнения чертежей деталей по их наглядному изображению. Контрольная работа «Прямоугольная изометрическая проекция».</w:t>
      </w:r>
    </w:p>
    <w:p w14:paraId="2A03D38A" w14:textId="77777777" w:rsidR="007901EB" w:rsidRPr="00BF548E" w:rsidRDefault="007901EB" w:rsidP="009B3D88">
      <w:pPr>
        <w:spacing w:line="276" w:lineRule="auto"/>
        <w:ind w:firstLine="567"/>
        <w:jc w:val="both"/>
        <w:rPr>
          <w:spacing w:val="-4"/>
          <w:sz w:val="28"/>
          <w:szCs w:val="28"/>
        </w:rPr>
      </w:pPr>
    </w:p>
    <w:p w14:paraId="288EAD8B" w14:textId="5E02FFC8" w:rsidR="005026B0" w:rsidRPr="00BF548E" w:rsidRDefault="005026B0" w:rsidP="00D93EFA">
      <w:pPr>
        <w:spacing w:line="276" w:lineRule="auto"/>
        <w:ind w:firstLine="567"/>
        <w:jc w:val="both"/>
        <w:rPr>
          <w:sz w:val="28"/>
          <w:szCs w:val="28"/>
        </w:rPr>
      </w:pPr>
      <w:r w:rsidRPr="00BF548E">
        <w:rPr>
          <w:b/>
          <w:sz w:val="28"/>
          <w:szCs w:val="28"/>
        </w:rPr>
        <w:t>Занятие 7.</w:t>
      </w:r>
      <w:r w:rsidRPr="00BF548E">
        <w:rPr>
          <w:sz w:val="28"/>
          <w:szCs w:val="28"/>
        </w:rPr>
        <w:t xml:space="preserve"> </w:t>
      </w:r>
      <w:r w:rsidR="004A643B" w:rsidRPr="00BF548E">
        <w:rPr>
          <w:b/>
          <w:sz w:val="28"/>
          <w:szCs w:val="28"/>
        </w:rPr>
        <w:t>Задание и отображение на чертеже поверхностей. Построение проекций и контуров поверхностей, точек на поверхностях (с использованием активного метода обучения –"Портфолио") (2 ч</w:t>
      </w:r>
      <w:r w:rsidR="00D93EFA" w:rsidRPr="00BF548E">
        <w:rPr>
          <w:b/>
          <w:sz w:val="28"/>
          <w:szCs w:val="28"/>
        </w:rPr>
        <w:t>.</w:t>
      </w:r>
      <w:r w:rsidR="004A643B" w:rsidRPr="00BF548E">
        <w:rPr>
          <w:b/>
          <w:sz w:val="28"/>
          <w:szCs w:val="28"/>
        </w:rPr>
        <w:t>)</w:t>
      </w:r>
      <w:r w:rsidR="00D93EFA" w:rsidRPr="00BF548E">
        <w:rPr>
          <w:b/>
          <w:sz w:val="28"/>
          <w:szCs w:val="28"/>
        </w:rPr>
        <w:t xml:space="preserve"> – </w:t>
      </w:r>
      <w:r w:rsidR="003878DD" w:rsidRPr="00BF548E">
        <w:rPr>
          <w:sz w:val="28"/>
          <w:szCs w:val="28"/>
        </w:rPr>
        <w:t>З</w:t>
      </w:r>
      <w:r w:rsidR="004A643B" w:rsidRPr="00BF548E">
        <w:rPr>
          <w:sz w:val="28"/>
          <w:szCs w:val="28"/>
        </w:rPr>
        <w:t>накомство</w:t>
      </w:r>
      <w:r w:rsidR="003878DD" w:rsidRPr="00BF548E">
        <w:rPr>
          <w:sz w:val="28"/>
          <w:szCs w:val="28"/>
        </w:rPr>
        <w:t xml:space="preserve"> </w:t>
      </w:r>
      <w:r w:rsidR="004A643B" w:rsidRPr="00BF548E">
        <w:rPr>
          <w:sz w:val="28"/>
          <w:szCs w:val="28"/>
        </w:rPr>
        <w:t>с поверхностями второго, четвертого порядков, формирование умений по построению проекций и контуров поверхностей.</w:t>
      </w:r>
    </w:p>
    <w:p w14:paraId="04A46E9D" w14:textId="77777777" w:rsidR="007901EB" w:rsidRPr="00BF548E" w:rsidRDefault="007901EB" w:rsidP="009B3D88">
      <w:pPr>
        <w:pStyle w:val="a6"/>
        <w:spacing w:after="0"/>
        <w:ind w:left="0" w:firstLine="567"/>
        <w:contextualSpacing w:val="0"/>
        <w:jc w:val="both"/>
        <w:rPr>
          <w:rFonts w:ascii="Times New Roman" w:hAnsi="Times New Roman" w:cs="Times New Roman"/>
          <w:sz w:val="28"/>
          <w:szCs w:val="28"/>
        </w:rPr>
      </w:pPr>
    </w:p>
    <w:p w14:paraId="7352CD7A" w14:textId="45BC0454" w:rsidR="00C00E22" w:rsidRPr="00BF548E" w:rsidRDefault="005026B0" w:rsidP="009B3D88">
      <w:pPr>
        <w:spacing w:line="276" w:lineRule="auto"/>
        <w:ind w:firstLine="567"/>
        <w:jc w:val="both"/>
        <w:rPr>
          <w:spacing w:val="-8"/>
          <w:sz w:val="28"/>
          <w:szCs w:val="28"/>
        </w:rPr>
      </w:pPr>
      <w:r w:rsidRPr="00BF548E">
        <w:rPr>
          <w:b/>
          <w:sz w:val="28"/>
          <w:szCs w:val="28"/>
        </w:rPr>
        <w:t>Занятие 8</w:t>
      </w:r>
      <w:r w:rsidR="00135250" w:rsidRPr="00BF548E">
        <w:rPr>
          <w:b/>
          <w:sz w:val="28"/>
          <w:szCs w:val="28"/>
        </w:rPr>
        <w:t>.</w:t>
      </w:r>
      <w:r w:rsidR="003878DD" w:rsidRPr="00BF548E">
        <w:rPr>
          <w:b/>
          <w:sz w:val="28"/>
          <w:szCs w:val="28"/>
        </w:rPr>
        <w:t xml:space="preserve"> Построение плоских сечений поверхностей, определение их натуральной величины (</w:t>
      </w:r>
      <w:r w:rsidR="00135250" w:rsidRPr="00BF548E">
        <w:rPr>
          <w:b/>
          <w:sz w:val="28"/>
          <w:szCs w:val="28"/>
        </w:rPr>
        <w:t>2</w:t>
      </w:r>
      <w:r w:rsidR="003878DD" w:rsidRPr="00BF548E">
        <w:rPr>
          <w:b/>
          <w:sz w:val="28"/>
          <w:szCs w:val="28"/>
        </w:rPr>
        <w:t xml:space="preserve"> ч</w:t>
      </w:r>
      <w:r w:rsidR="00D93EFA" w:rsidRPr="00BF548E">
        <w:rPr>
          <w:b/>
          <w:sz w:val="28"/>
          <w:szCs w:val="28"/>
        </w:rPr>
        <w:t>.</w:t>
      </w:r>
      <w:r w:rsidR="003878DD" w:rsidRPr="00BF548E">
        <w:rPr>
          <w:b/>
          <w:sz w:val="28"/>
          <w:szCs w:val="28"/>
        </w:rPr>
        <w:t>)</w:t>
      </w:r>
      <w:r w:rsidR="00D93EFA" w:rsidRPr="00BF548E">
        <w:rPr>
          <w:b/>
          <w:sz w:val="28"/>
          <w:szCs w:val="28"/>
        </w:rPr>
        <w:t xml:space="preserve"> – </w:t>
      </w:r>
      <w:r w:rsidR="003878DD" w:rsidRPr="00BF548E">
        <w:rPr>
          <w:spacing w:val="-8"/>
          <w:sz w:val="28"/>
          <w:szCs w:val="28"/>
        </w:rPr>
        <w:t>Формирование умений по составлению пространственных и графических алгоритмов построения плоских сечений поверхностей и их натуральной величины.</w:t>
      </w:r>
    </w:p>
    <w:p w14:paraId="7BB7E83C" w14:textId="1DF0BCA6" w:rsidR="00135250" w:rsidRPr="00BF548E" w:rsidRDefault="005026B0" w:rsidP="009B3D88">
      <w:pPr>
        <w:spacing w:line="276" w:lineRule="auto"/>
        <w:ind w:firstLine="567"/>
        <w:jc w:val="both"/>
        <w:rPr>
          <w:spacing w:val="-8"/>
          <w:sz w:val="28"/>
          <w:szCs w:val="28"/>
        </w:rPr>
      </w:pPr>
      <w:r w:rsidRPr="00BF548E">
        <w:rPr>
          <w:b/>
          <w:sz w:val="28"/>
          <w:szCs w:val="28"/>
        </w:rPr>
        <w:lastRenderedPageBreak/>
        <w:t>Занятие 9.</w:t>
      </w:r>
      <w:r w:rsidRPr="00BF548E">
        <w:rPr>
          <w:sz w:val="28"/>
          <w:szCs w:val="28"/>
        </w:rPr>
        <w:t xml:space="preserve"> </w:t>
      </w:r>
      <w:r w:rsidR="00135250" w:rsidRPr="00BF548E">
        <w:rPr>
          <w:b/>
          <w:sz w:val="28"/>
          <w:szCs w:val="28"/>
        </w:rPr>
        <w:t>Построение плоских сечений поверхностей, определение их натуральной величины (2 ч</w:t>
      </w:r>
      <w:r w:rsidR="00D93EFA" w:rsidRPr="00BF548E">
        <w:rPr>
          <w:b/>
          <w:sz w:val="28"/>
          <w:szCs w:val="28"/>
        </w:rPr>
        <w:t>.</w:t>
      </w:r>
      <w:r w:rsidR="00135250" w:rsidRPr="00BF548E">
        <w:rPr>
          <w:b/>
          <w:sz w:val="28"/>
          <w:szCs w:val="28"/>
        </w:rPr>
        <w:t>)</w:t>
      </w:r>
      <w:r w:rsidR="00D93EFA" w:rsidRPr="00BF548E">
        <w:rPr>
          <w:b/>
          <w:sz w:val="28"/>
          <w:szCs w:val="28"/>
        </w:rPr>
        <w:t xml:space="preserve"> – </w:t>
      </w:r>
      <w:r w:rsidR="00135250" w:rsidRPr="00BF548E">
        <w:rPr>
          <w:spacing w:val="-8"/>
          <w:sz w:val="28"/>
          <w:szCs w:val="28"/>
        </w:rPr>
        <w:t>Формирование умений по составлению пространственных и графических алгоритмов построения плоских сечений поверхностей и их натуральной величины.</w:t>
      </w:r>
    </w:p>
    <w:p w14:paraId="59554074" w14:textId="77777777" w:rsidR="007901EB" w:rsidRPr="00BF548E" w:rsidRDefault="007901EB" w:rsidP="009B3D88">
      <w:pPr>
        <w:spacing w:line="276" w:lineRule="auto"/>
        <w:ind w:firstLine="567"/>
        <w:jc w:val="both"/>
        <w:rPr>
          <w:spacing w:val="-8"/>
          <w:sz w:val="28"/>
          <w:szCs w:val="28"/>
        </w:rPr>
      </w:pPr>
    </w:p>
    <w:p w14:paraId="481EC6D6" w14:textId="466CF0D0" w:rsidR="00C00E22" w:rsidRPr="00BF548E" w:rsidRDefault="005026B0" w:rsidP="009B3D88">
      <w:pPr>
        <w:spacing w:line="276" w:lineRule="auto"/>
        <w:ind w:firstLine="567"/>
        <w:jc w:val="both"/>
        <w:rPr>
          <w:spacing w:val="-6"/>
          <w:sz w:val="28"/>
          <w:szCs w:val="28"/>
        </w:rPr>
      </w:pPr>
      <w:r w:rsidRPr="00BF548E">
        <w:rPr>
          <w:b/>
          <w:spacing w:val="-6"/>
          <w:sz w:val="28"/>
          <w:szCs w:val="28"/>
        </w:rPr>
        <w:t>Занятие 10.</w:t>
      </w:r>
      <w:r w:rsidRPr="00BF548E">
        <w:rPr>
          <w:spacing w:val="-6"/>
          <w:sz w:val="28"/>
          <w:szCs w:val="28"/>
        </w:rPr>
        <w:t xml:space="preserve"> </w:t>
      </w:r>
      <w:r w:rsidR="00EA70B7" w:rsidRPr="00BF548E">
        <w:rPr>
          <w:b/>
          <w:spacing w:val="-6"/>
          <w:sz w:val="28"/>
          <w:szCs w:val="28"/>
        </w:rPr>
        <w:t>Закрепление темы "Построение плоских сечений поверхностей, определение их натуральной величины" (2 ч</w:t>
      </w:r>
      <w:r w:rsidR="00D93EFA" w:rsidRPr="00BF548E">
        <w:rPr>
          <w:b/>
          <w:spacing w:val="-6"/>
          <w:sz w:val="28"/>
          <w:szCs w:val="28"/>
        </w:rPr>
        <w:t>.</w:t>
      </w:r>
      <w:r w:rsidR="00EA70B7" w:rsidRPr="00BF548E">
        <w:rPr>
          <w:b/>
          <w:spacing w:val="-6"/>
          <w:sz w:val="28"/>
          <w:szCs w:val="28"/>
        </w:rPr>
        <w:t>)</w:t>
      </w:r>
      <w:r w:rsidR="00D93EFA" w:rsidRPr="00BF548E">
        <w:rPr>
          <w:b/>
          <w:spacing w:val="-6"/>
          <w:sz w:val="28"/>
          <w:szCs w:val="28"/>
        </w:rPr>
        <w:t xml:space="preserve"> – </w:t>
      </w:r>
      <w:r w:rsidR="00EA70B7" w:rsidRPr="00BF548E">
        <w:rPr>
          <w:spacing w:val="-6"/>
          <w:sz w:val="28"/>
          <w:szCs w:val="28"/>
        </w:rPr>
        <w:t>Закрепление знаний по составлению пространственных и графических алгоритмов построения плоских сечений поверхностей и их натуральной величины. Контрольная работа на тему «Построение проекций поверхностей. Линия на поверхности».</w:t>
      </w:r>
    </w:p>
    <w:p w14:paraId="5FBED47C" w14:textId="77777777" w:rsidR="007901EB" w:rsidRPr="00BF548E" w:rsidRDefault="007901EB" w:rsidP="009B3D88">
      <w:pPr>
        <w:spacing w:line="276" w:lineRule="auto"/>
        <w:ind w:firstLine="567"/>
        <w:jc w:val="both"/>
        <w:rPr>
          <w:sz w:val="28"/>
          <w:szCs w:val="28"/>
        </w:rPr>
      </w:pPr>
    </w:p>
    <w:p w14:paraId="5DC7434C" w14:textId="3A755E66" w:rsidR="00C00E22" w:rsidRPr="00BF548E" w:rsidRDefault="005026B0" w:rsidP="009B3D88">
      <w:pPr>
        <w:spacing w:line="276" w:lineRule="auto"/>
        <w:ind w:firstLine="567"/>
        <w:jc w:val="both"/>
        <w:rPr>
          <w:sz w:val="28"/>
          <w:szCs w:val="28"/>
        </w:rPr>
      </w:pPr>
      <w:r w:rsidRPr="00BF548E">
        <w:rPr>
          <w:b/>
          <w:sz w:val="28"/>
          <w:szCs w:val="28"/>
        </w:rPr>
        <w:t>Занятие 11.</w:t>
      </w:r>
      <w:r w:rsidRPr="00BF548E">
        <w:rPr>
          <w:sz w:val="28"/>
          <w:szCs w:val="28"/>
        </w:rPr>
        <w:t xml:space="preserve"> </w:t>
      </w:r>
      <w:r w:rsidR="001C7CCC" w:rsidRPr="00BF548E">
        <w:rPr>
          <w:b/>
          <w:sz w:val="28"/>
          <w:szCs w:val="28"/>
        </w:rPr>
        <w:t>Пересечение двух поверхностей (2 ч</w:t>
      </w:r>
      <w:r w:rsidR="00D93EFA" w:rsidRPr="00BF548E">
        <w:rPr>
          <w:b/>
          <w:sz w:val="28"/>
          <w:szCs w:val="28"/>
        </w:rPr>
        <w:t>.</w:t>
      </w:r>
      <w:r w:rsidR="001C7CCC" w:rsidRPr="00BF548E">
        <w:rPr>
          <w:b/>
          <w:sz w:val="28"/>
          <w:szCs w:val="28"/>
        </w:rPr>
        <w:t>)</w:t>
      </w:r>
      <w:r w:rsidR="00D93EFA" w:rsidRPr="00BF548E">
        <w:rPr>
          <w:b/>
          <w:sz w:val="28"/>
          <w:szCs w:val="28"/>
        </w:rPr>
        <w:t xml:space="preserve"> – </w:t>
      </w:r>
      <w:r w:rsidR="00822823" w:rsidRPr="00BF548E">
        <w:rPr>
          <w:sz w:val="28"/>
          <w:szCs w:val="28"/>
        </w:rPr>
        <w:t>Формирование умений по составлению пространственных и графических алгоритмов построения линии пересечения двух поверхностей.</w:t>
      </w:r>
    </w:p>
    <w:p w14:paraId="406D95B9" w14:textId="77777777" w:rsidR="007901EB" w:rsidRPr="00BF548E" w:rsidRDefault="007901EB" w:rsidP="009B3D88">
      <w:pPr>
        <w:spacing w:line="276" w:lineRule="auto"/>
        <w:ind w:firstLine="567"/>
        <w:jc w:val="both"/>
        <w:rPr>
          <w:sz w:val="28"/>
          <w:szCs w:val="28"/>
        </w:rPr>
      </w:pPr>
    </w:p>
    <w:p w14:paraId="25F10A4F" w14:textId="179063CC" w:rsidR="009E08A5" w:rsidRPr="00BF548E" w:rsidRDefault="005026B0" w:rsidP="009B3D88">
      <w:pPr>
        <w:spacing w:line="276" w:lineRule="auto"/>
        <w:ind w:firstLine="567"/>
        <w:jc w:val="both"/>
        <w:rPr>
          <w:sz w:val="28"/>
          <w:szCs w:val="28"/>
        </w:rPr>
      </w:pPr>
      <w:r w:rsidRPr="00BF548E">
        <w:rPr>
          <w:b/>
          <w:sz w:val="28"/>
          <w:szCs w:val="28"/>
        </w:rPr>
        <w:t>Занятие 12.</w:t>
      </w:r>
      <w:r w:rsidRPr="00BF548E">
        <w:rPr>
          <w:sz w:val="28"/>
          <w:szCs w:val="28"/>
        </w:rPr>
        <w:t xml:space="preserve"> </w:t>
      </w:r>
      <w:r w:rsidR="009E08A5" w:rsidRPr="00BF548E">
        <w:rPr>
          <w:b/>
          <w:sz w:val="28"/>
          <w:szCs w:val="28"/>
        </w:rPr>
        <w:t>Пересечение двух поверхностей (2 ч</w:t>
      </w:r>
      <w:r w:rsidR="00D93EFA" w:rsidRPr="00BF548E">
        <w:rPr>
          <w:b/>
          <w:sz w:val="28"/>
          <w:szCs w:val="28"/>
        </w:rPr>
        <w:t>.</w:t>
      </w:r>
      <w:r w:rsidR="009E08A5" w:rsidRPr="00BF548E">
        <w:rPr>
          <w:b/>
          <w:sz w:val="28"/>
          <w:szCs w:val="28"/>
        </w:rPr>
        <w:t>)</w:t>
      </w:r>
      <w:r w:rsidR="00D93EFA" w:rsidRPr="00BF548E">
        <w:rPr>
          <w:b/>
          <w:sz w:val="28"/>
          <w:szCs w:val="28"/>
        </w:rPr>
        <w:t xml:space="preserve"> – </w:t>
      </w:r>
      <w:r w:rsidR="009E08A5" w:rsidRPr="00BF548E">
        <w:rPr>
          <w:sz w:val="28"/>
          <w:szCs w:val="28"/>
        </w:rPr>
        <w:t>Формирование умений по составлению пространственных и графических алгоритмов построения линии пересечения двух поверхностей.</w:t>
      </w:r>
    </w:p>
    <w:p w14:paraId="2B254D4B" w14:textId="77777777" w:rsidR="007901EB" w:rsidRPr="00BF548E" w:rsidRDefault="007901EB" w:rsidP="009B3D88">
      <w:pPr>
        <w:spacing w:line="276" w:lineRule="auto"/>
        <w:ind w:firstLine="567"/>
        <w:jc w:val="both"/>
        <w:rPr>
          <w:sz w:val="28"/>
          <w:szCs w:val="28"/>
        </w:rPr>
      </w:pPr>
    </w:p>
    <w:p w14:paraId="63C748E1" w14:textId="32F41190" w:rsidR="00C00E22" w:rsidRPr="00BF548E" w:rsidRDefault="005026B0" w:rsidP="009B3D88">
      <w:pPr>
        <w:spacing w:line="276" w:lineRule="auto"/>
        <w:ind w:firstLine="567"/>
        <w:jc w:val="both"/>
        <w:rPr>
          <w:spacing w:val="-2"/>
          <w:sz w:val="28"/>
          <w:szCs w:val="28"/>
        </w:rPr>
      </w:pPr>
      <w:r w:rsidRPr="00BF548E">
        <w:rPr>
          <w:b/>
          <w:sz w:val="28"/>
          <w:szCs w:val="28"/>
        </w:rPr>
        <w:t>Занятие 13.</w:t>
      </w:r>
      <w:r w:rsidRPr="00BF548E">
        <w:rPr>
          <w:sz w:val="28"/>
          <w:szCs w:val="28"/>
        </w:rPr>
        <w:t xml:space="preserve"> </w:t>
      </w:r>
      <w:r w:rsidR="009E08A5" w:rsidRPr="00BF548E">
        <w:rPr>
          <w:b/>
          <w:sz w:val="28"/>
          <w:szCs w:val="28"/>
        </w:rPr>
        <w:t>Особые случаи пересечения двух поверхностей» (2 ч</w:t>
      </w:r>
      <w:r w:rsidR="00D93EFA" w:rsidRPr="00BF548E">
        <w:rPr>
          <w:b/>
          <w:sz w:val="28"/>
          <w:szCs w:val="28"/>
        </w:rPr>
        <w:t>.</w:t>
      </w:r>
      <w:r w:rsidR="009E08A5" w:rsidRPr="00BF548E">
        <w:rPr>
          <w:b/>
          <w:sz w:val="28"/>
          <w:szCs w:val="28"/>
        </w:rPr>
        <w:t>)</w:t>
      </w:r>
      <w:r w:rsidR="00D93EFA" w:rsidRPr="00BF548E">
        <w:rPr>
          <w:b/>
          <w:sz w:val="28"/>
          <w:szCs w:val="28"/>
        </w:rPr>
        <w:t xml:space="preserve"> – </w:t>
      </w:r>
      <w:r w:rsidR="009E08A5" w:rsidRPr="00BF548E">
        <w:rPr>
          <w:spacing w:val="-2"/>
          <w:sz w:val="28"/>
          <w:szCs w:val="28"/>
        </w:rPr>
        <w:t>Формирование умений по составлению пространственных и графических алгоритмов построения линии пересечения соосных поверхностей.</w:t>
      </w:r>
    </w:p>
    <w:p w14:paraId="6F43BA19" w14:textId="77777777" w:rsidR="007901EB" w:rsidRPr="00BF548E" w:rsidRDefault="007901EB" w:rsidP="009B3D88">
      <w:pPr>
        <w:spacing w:line="276" w:lineRule="auto"/>
        <w:ind w:firstLine="567"/>
        <w:jc w:val="both"/>
        <w:rPr>
          <w:spacing w:val="-2"/>
          <w:sz w:val="28"/>
          <w:szCs w:val="28"/>
        </w:rPr>
      </w:pPr>
    </w:p>
    <w:p w14:paraId="0F5C6B64" w14:textId="7685AB10" w:rsidR="00C00E22" w:rsidRPr="00BF548E" w:rsidRDefault="005026B0" w:rsidP="009B3D88">
      <w:pPr>
        <w:spacing w:line="276" w:lineRule="auto"/>
        <w:ind w:firstLine="567"/>
        <w:jc w:val="both"/>
        <w:rPr>
          <w:spacing w:val="-6"/>
          <w:sz w:val="28"/>
          <w:szCs w:val="28"/>
        </w:rPr>
      </w:pPr>
      <w:r w:rsidRPr="00BF548E">
        <w:rPr>
          <w:b/>
          <w:spacing w:val="-6"/>
          <w:sz w:val="28"/>
          <w:szCs w:val="28"/>
        </w:rPr>
        <w:t>Занятие 14.</w:t>
      </w:r>
      <w:r w:rsidRPr="00BF548E">
        <w:rPr>
          <w:spacing w:val="-6"/>
          <w:sz w:val="28"/>
          <w:szCs w:val="28"/>
        </w:rPr>
        <w:t xml:space="preserve"> </w:t>
      </w:r>
      <w:r w:rsidR="00910B68" w:rsidRPr="00BF548E">
        <w:rPr>
          <w:b/>
          <w:spacing w:val="-6"/>
          <w:sz w:val="28"/>
          <w:szCs w:val="28"/>
        </w:rPr>
        <w:t>Развертки поверхностей (с использованием активного метода обучения – "Портфолио") (2 ч</w:t>
      </w:r>
      <w:r w:rsidR="00D93EFA" w:rsidRPr="00BF548E">
        <w:rPr>
          <w:b/>
          <w:spacing w:val="-6"/>
          <w:sz w:val="28"/>
          <w:szCs w:val="28"/>
        </w:rPr>
        <w:t>.</w:t>
      </w:r>
      <w:r w:rsidR="00910B68" w:rsidRPr="00BF548E">
        <w:rPr>
          <w:b/>
          <w:spacing w:val="-6"/>
          <w:sz w:val="28"/>
          <w:szCs w:val="28"/>
        </w:rPr>
        <w:t>)</w:t>
      </w:r>
      <w:r w:rsidR="00D93EFA" w:rsidRPr="00BF548E">
        <w:rPr>
          <w:b/>
          <w:spacing w:val="-6"/>
          <w:sz w:val="28"/>
          <w:szCs w:val="28"/>
        </w:rPr>
        <w:t xml:space="preserve"> – </w:t>
      </w:r>
      <w:r w:rsidR="00910B68" w:rsidRPr="00BF548E">
        <w:rPr>
          <w:spacing w:val="-6"/>
          <w:sz w:val="28"/>
          <w:szCs w:val="28"/>
        </w:rPr>
        <w:t>Формирование умений по составлению пространственных и графических алгоритмов построения разверток.</w:t>
      </w:r>
    </w:p>
    <w:p w14:paraId="50079791" w14:textId="7713DF80" w:rsidR="00C00E22" w:rsidRPr="00BF548E" w:rsidRDefault="005026B0" w:rsidP="009B3D88">
      <w:pPr>
        <w:spacing w:line="276" w:lineRule="auto"/>
        <w:ind w:firstLine="567"/>
        <w:jc w:val="both"/>
        <w:rPr>
          <w:sz w:val="28"/>
          <w:szCs w:val="28"/>
        </w:rPr>
      </w:pPr>
      <w:r w:rsidRPr="00BF548E">
        <w:rPr>
          <w:b/>
          <w:sz w:val="28"/>
          <w:szCs w:val="28"/>
        </w:rPr>
        <w:t>Занятие 15.</w:t>
      </w:r>
      <w:r w:rsidRPr="00BF548E">
        <w:rPr>
          <w:sz w:val="28"/>
          <w:szCs w:val="28"/>
        </w:rPr>
        <w:t xml:space="preserve"> </w:t>
      </w:r>
      <w:r w:rsidR="00867F9F" w:rsidRPr="00BF548E">
        <w:rPr>
          <w:b/>
          <w:sz w:val="28"/>
          <w:szCs w:val="28"/>
        </w:rPr>
        <w:t>Пересечение геометрических образов: прямых и плоскостей, двух плоскостей (2 ч</w:t>
      </w:r>
      <w:r w:rsidR="00D93EFA" w:rsidRPr="00BF548E">
        <w:rPr>
          <w:b/>
          <w:sz w:val="28"/>
          <w:szCs w:val="28"/>
        </w:rPr>
        <w:t>.</w:t>
      </w:r>
      <w:r w:rsidR="00867F9F" w:rsidRPr="00BF548E">
        <w:rPr>
          <w:b/>
          <w:sz w:val="28"/>
          <w:szCs w:val="28"/>
        </w:rPr>
        <w:t>)</w:t>
      </w:r>
      <w:r w:rsidR="00D93EFA" w:rsidRPr="00BF548E">
        <w:rPr>
          <w:b/>
          <w:sz w:val="28"/>
          <w:szCs w:val="28"/>
        </w:rPr>
        <w:t xml:space="preserve"> – </w:t>
      </w:r>
      <w:r w:rsidR="008F460A" w:rsidRPr="00BF548E">
        <w:rPr>
          <w:sz w:val="28"/>
          <w:szCs w:val="28"/>
        </w:rPr>
        <w:t>Формирование умений по составлению пространственных и графических алгоритмов решения позиционных задач.</w:t>
      </w:r>
    </w:p>
    <w:p w14:paraId="4E4E8026" w14:textId="77777777" w:rsidR="007901EB" w:rsidRPr="00BF548E" w:rsidRDefault="007901EB" w:rsidP="009B3D88">
      <w:pPr>
        <w:spacing w:line="276" w:lineRule="auto"/>
        <w:ind w:firstLine="567"/>
        <w:jc w:val="both"/>
        <w:rPr>
          <w:sz w:val="28"/>
          <w:szCs w:val="28"/>
        </w:rPr>
      </w:pPr>
    </w:p>
    <w:p w14:paraId="224A633E" w14:textId="764B54DA" w:rsidR="00C00E22" w:rsidRPr="00BF548E" w:rsidRDefault="005026B0" w:rsidP="009B3D88">
      <w:pPr>
        <w:spacing w:line="276" w:lineRule="auto"/>
        <w:ind w:firstLine="567"/>
        <w:jc w:val="both"/>
        <w:rPr>
          <w:sz w:val="28"/>
          <w:szCs w:val="28"/>
        </w:rPr>
      </w:pPr>
      <w:r w:rsidRPr="00BF548E">
        <w:rPr>
          <w:b/>
          <w:sz w:val="28"/>
          <w:szCs w:val="28"/>
        </w:rPr>
        <w:t>Занятие 16.</w:t>
      </w:r>
      <w:r w:rsidR="009F2309" w:rsidRPr="00BF548E">
        <w:rPr>
          <w:sz w:val="28"/>
          <w:szCs w:val="28"/>
        </w:rPr>
        <w:t xml:space="preserve"> </w:t>
      </w:r>
      <w:r w:rsidR="00935C95" w:rsidRPr="00BF548E">
        <w:rPr>
          <w:b/>
          <w:sz w:val="28"/>
          <w:szCs w:val="28"/>
        </w:rPr>
        <w:t>Пересечение прямых с поверхностями (2 ч</w:t>
      </w:r>
      <w:r w:rsidR="00D93EFA" w:rsidRPr="00BF548E">
        <w:rPr>
          <w:b/>
          <w:sz w:val="28"/>
          <w:szCs w:val="28"/>
        </w:rPr>
        <w:t>.</w:t>
      </w:r>
      <w:r w:rsidR="00935C95" w:rsidRPr="00BF548E">
        <w:rPr>
          <w:b/>
          <w:sz w:val="28"/>
          <w:szCs w:val="28"/>
        </w:rPr>
        <w:t>)</w:t>
      </w:r>
      <w:r w:rsidR="00D93EFA" w:rsidRPr="00BF548E">
        <w:rPr>
          <w:b/>
          <w:sz w:val="28"/>
          <w:szCs w:val="28"/>
        </w:rPr>
        <w:t xml:space="preserve"> – </w:t>
      </w:r>
      <w:r w:rsidR="00935C95" w:rsidRPr="00BF548E">
        <w:rPr>
          <w:sz w:val="28"/>
          <w:szCs w:val="28"/>
        </w:rPr>
        <w:t>Формирование умений по составлению пространственных и графических алгоритмов решения позиционных задач.</w:t>
      </w:r>
    </w:p>
    <w:p w14:paraId="1ACE1632" w14:textId="77777777" w:rsidR="007901EB" w:rsidRPr="00BF548E" w:rsidRDefault="007901EB" w:rsidP="009B3D88">
      <w:pPr>
        <w:spacing w:line="276" w:lineRule="auto"/>
        <w:ind w:firstLine="567"/>
        <w:jc w:val="both"/>
        <w:rPr>
          <w:sz w:val="28"/>
          <w:szCs w:val="28"/>
        </w:rPr>
      </w:pPr>
    </w:p>
    <w:p w14:paraId="75A7A441" w14:textId="77777777" w:rsidR="005838A4" w:rsidRDefault="005838A4" w:rsidP="009B3D88">
      <w:pPr>
        <w:spacing w:line="276" w:lineRule="auto"/>
        <w:ind w:firstLine="567"/>
        <w:jc w:val="both"/>
        <w:rPr>
          <w:b/>
          <w:sz w:val="28"/>
          <w:szCs w:val="28"/>
        </w:rPr>
      </w:pPr>
    </w:p>
    <w:p w14:paraId="5070506E" w14:textId="77777777" w:rsidR="005838A4" w:rsidRDefault="005838A4" w:rsidP="009B3D88">
      <w:pPr>
        <w:spacing w:line="276" w:lineRule="auto"/>
        <w:ind w:firstLine="567"/>
        <w:jc w:val="both"/>
        <w:rPr>
          <w:b/>
          <w:sz w:val="28"/>
          <w:szCs w:val="28"/>
        </w:rPr>
      </w:pPr>
    </w:p>
    <w:p w14:paraId="0E442771" w14:textId="3B553F75" w:rsidR="009F2309" w:rsidRPr="00BF548E" w:rsidRDefault="005026B0" w:rsidP="009B3D88">
      <w:pPr>
        <w:spacing w:line="276" w:lineRule="auto"/>
        <w:ind w:firstLine="567"/>
        <w:jc w:val="both"/>
        <w:rPr>
          <w:sz w:val="28"/>
          <w:szCs w:val="28"/>
        </w:rPr>
      </w:pPr>
      <w:r w:rsidRPr="00BF548E">
        <w:rPr>
          <w:b/>
          <w:sz w:val="28"/>
          <w:szCs w:val="28"/>
        </w:rPr>
        <w:t>Занятие 17.</w:t>
      </w:r>
      <w:r w:rsidRPr="00BF548E">
        <w:rPr>
          <w:sz w:val="28"/>
          <w:szCs w:val="28"/>
        </w:rPr>
        <w:t xml:space="preserve"> </w:t>
      </w:r>
      <w:r w:rsidR="00E26875" w:rsidRPr="00BF548E">
        <w:rPr>
          <w:b/>
          <w:sz w:val="28"/>
          <w:szCs w:val="28"/>
        </w:rPr>
        <w:t>Изображения: разрезы (ГОСТ 2.305-68) (с использованием активного метода обучения – "Портфолио") (2 ч</w:t>
      </w:r>
      <w:r w:rsidR="00D93EFA" w:rsidRPr="00BF548E">
        <w:rPr>
          <w:b/>
          <w:sz w:val="28"/>
          <w:szCs w:val="28"/>
        </w:rPr>
        <w:t>.</w:t>
      </w:r>
      <w:r w:rsidR="00E26875" w:rsidRPr="00BF548E">
        <w:rPr>
          <w:b/>
          <w:sz w:val="28"/>
          <w:szCs w:val="28"/>
        </w:rPr>
        <w:t>)</w:t>
      </w:r>
      <w:r w:rsidR="00D93EFA" w:rsidRPr="00BF548E">
        <w:rPr>
          <w:b/>
          <w:sz w:val="28"/>
          <w:szCs w:val="28"/>
        </w:rPr>
        <w:t xml:space="preserve"> – </w:t>
      </w:r>
      <w:r w:rsidR="00E26875" w:rsidRPr="00BF548E">
        <w:rPr>
          <w:sz w:val="28"/>
          <w:szCs w:val="28"/>
        </w:rPr>
        <w:lastRenderedPageBreak/>
        <w:t>Изучение правил выполнения чертежей деталей с применением простых разрезов.</w:t>
      </w:r>
    </w:p>
    <w:p w14:paraId="67A9CE6C" w14:textId="77777777" w:rsidR="007901EB" w:rsidRPr="00BF548E" w:rsidRDefault="007901EB" w:rsidP="009B3D88">
      <w:pPr>
        <w:spacing w:line="276" w:lineRule="auto"/>
        <w:ind w:firstLine="567"/>
        <w:jc w:val="both"/>
        <w:rPr>
          <w:sz w:val="28"/>
          <w:szCs w:val="28"/>
        </w:rPr>
      </w:pPr>
    </w:p>
    <w:p w14:paraId="3CE98D8F" w14:textId="0051DFD5" w:rsidR="00C00E22" w:rsidRPr="00BF548E" w:rsidRDefault="005026B0" w:rsidP="009B3D88">
      <w:pPr>
        <w:spacing w:line="276" w:lineRule="auto"/>
        <w:ind w:firstLine="567"/>
        <w:jc w:val="both"/>
        <w:rPr>
          <w:sz w:val="28"/>
          <w:szCs w:val="28"/>
        </w:rPr>
      </w:pPr>
      <w:r w:rsidRPr="00BF548E">
        <w:rPr>
          <w:b/>
          <w:sz w:val="28"/>
          <w:szCs w:val="28"/>
        </w:rPr>
        <w:t xml:space="preserve">Занятие 18. </w:t>
      </w:r>
      <w:r w:rsidR="00094FCB" w:rsidRPr="00BF548E">
        <w:rPr>
          <w:b/>
          <w:sz w:val="28"/>
          <w:szCs w:val="28"/>
        </w:rPr>
        <w:t>Изображения: разрезы (ГОСТ 2.305-68) (2 ч</w:t>
      </w:r>
      <w:r w:rsidR="00D93EFA" w:rsidRPr="00BF548E">
        <w:rPr>
          <w:b/>
          <w:sz w:val="28"/>
          <w:szCs w:val="28"/>
        </w:rPr>
        <w:t>.</w:t>
      </w:r>
      <w:r w:rsidR="00094FCB" w:rsidRPr="00BF548E">
        <w:rPr>
          <w:b/>
          <w:sz w:val="28"/>
          <w:szCs w:val="28"/>
        </w:rPr>
        <w:t>)</w:t>
      </w:r>
      <w:r w:rsidR="00D93EFA" w:rsidRPr="00BF548E">
        <w:rPr>
          <w:b/>
          <w:sz w:val="28"/>
          <w:szCs w:val="28"/>
        </w:rPr>
        <w:t xml:space="preserve"> – </w:t>
      </w:r>
      <w:r w:rsidR="00094FCB" w:rsidRPr="00BF548E">
        <w:rPr>
          <w:sz w:val="28"/>
          <w:szCs w:val="28"/>
        </w:rPr>
        <w:t>Изучение правил выполнения чертежей деталей с применением ступенчатых разрезов.</w:t>
      </w:r>
    </w:p>
    <w:p w14:paraId="66E879BE" w14:textId="77777777" w:rsidR="007901EB" w:rsidRPr="00BF548E" w:rsidRDefault="007901EB" w:rsidP="009B3D88">
      <w:pPr>
        <w:spacing w:line="276" w:lineRule="auto"/>
        <w:ind w:firstLine="567"/>
        <w:jc w:val="both"/>
        <w:rPr>
          <w:sz w:val="28"/>
          <w:szCs w:val="28"/>
        </w:rPr>
      </w:pPr>
    </w:p>
    <w:p w14:paraId="7F936335" w14:textId="77777777" w:rsidR="007901EB" w:rsidRPr="00BF548E" w:rsidRDefault="007901EB" w:rsidP="007901EB">
      <w:pPr>
        <w:spacing w:line="276" w:lineRule="auto"/>
        <w:ind w:firstLine="567"/>
        <w:jc w:val="center"/>
        <w:rPr>
          <w:b/>
          <w:sz w:val="28"/>
          <w:szCs w:val="28"/>
        </w:rPr>
      </w:pPr>
      <w:r w:rsidRPr="00BF548E">
        <w:rPr>
          <w:b/>
          <w:sz w:val="28"/>
          <w:szCs w:val="28"/>
        </w:rPr>
        <w:t>2 семестр</w:t>
      </w:r>
    </w:p>
    <w:p w14:paraId="65CE1C8F" w14:textId="1F10D19A" w:rsidR="00C00E22" w:rsidRPr="00BF548E" w:rsidRDefault="005026B0" w:rsidP="009B3D88">
      <w:pPr>
        <w:spacing w:line="276" w:lineRule="auto"/>
        <w:ind w:firstLine="567"/>
        <w:jc w:val="both"/>
        <w:rPr>
          <w:sz w:val="28"/>
          <w:szCs w:val="28"/>
        </w:rPr>
      </w:pPr>
      <w:r w:rsidRPr="00BF548E">
        <w:rPr>
          <w:b/>
          <w:sz w:val="28"/>
          <w:szCs w:val="28"/>
        </w:rPr>
        <w:t xml:space="preserve">Занятие 1. </w:t>
      </w:r>
      <w:r w:rsidR="00094FCB" w:rsidRPr="00BF548E">
        <w:rPr>
          <w:b/>
          <w:sz w:val="28"/>
          <w:szCs w:val="28"/>
        </w:rPr>
        <w:t>Изображения: разрезы (ГОСТ 2.305-68) (2 ч</w:t>
      </w:r>
      <w:r w:rsidR="004F4308" w:rsidRPr="00BF548E">
        <w:rPr>
          <w:b/>
          <w:sz w:val="28"/>
          <w:szCs w:val="28"/>
        </w:rPr>
        <w:t>.</w:t>
      </w:r>
      <w:r w:rsidR="00094FCB" w:rsidRPr="00BF548E">
        <w:rPr>
          <w:b/>
          <w:sz w:val="28"/>
          <w:szCs w:val="28"/>
        </w:rPr>
        <w:t>)</w:t>
      </w:r>
      <w:r w:rsidR="004F4308" w:rsidRPr="00BF548E">
        <w:rPr>
          <w:b/>
          <w:sz w:val="28"/>
          <w:szCs w:val="28"/>
        </w:rPr>
        <w:t xml:space="preserve"> – </w:t>
      </w:r>
      <w:r w:rsidR="00094FCB" w:rsidRPr="00BF548E">
        <w:rPr>
          <w:sz w:val="28"/>
          <w:szCs w:val="28"/>
        </w:rPr>
        <w:t>Изучение правил выполнения чертежей деталей с применением ломаных разрезов.</w:t>
      </w:r>
    </w:p>
    <w:p w14:paraId="2F2A84CC" w14:textId="77777777" w:rsidR="007901EB" w:rsidRPr="00BF548E" w:rsidRDefault="007901EB" w:rsidP="009B3D88">
      <w:pPr>
        <w:spacing w:line="276" w:lineRule="auto"/>
        <w:ind w:firstLine="567"/>
        <w:jc w:val="both"/>
        <w:rPr>
          <w:sz w:val="28"/>
          <w:szCs w:val="28"/>
        </w:rPr>
      </w:pPr>
    </w:p>
    <w:p w14:paraId="53CB7DA8" w14:textId="41A3DEB9" w:rsidR="00C00E22" w:rsidRPr="00BF548E" w:rsidRDefault="005026B0" w:rsidP="009B3D88">
      <w:pPr>
        <w:spacing w:line="276" w:lineRule="auto"/>
        <w:ind w:firstLine="567"/>
        <w:jc w:val="both"/>
        <w:rPr>
          <w:sz w:val="28"/>
          <w:szCs w:val="28"/>
        </w:rPr>
      </w:pPr>
      <w:r w:rsidRPr="00BF548E">
        <w:rPr>
          <w:b/>
          <w:sz w:val="28"/>
          <w:szCs w:val="28"/>
        </w:rPr>
        <w:t xml:space="preserve">Занятие 2. </w:t>
      </w:r>
      <w:r w:rsidR="008C2C4D" w:rsidRPr="00BF548E">
        <w:rPr>
          <w:b/>
          <w:sz w:val="28"/>
          <w:szCs w:val="28"/>
        </w:rPr>
        <w:t>Изображения: сечения (ГОСТ 2.305-68) (2 ч</w:t>
      </w:r>
      <w:r w:rsidR="004F4308" w:rsidRPr="00BF548E">
        <w:rPr>
          <w:b/>
          <w:sz w:val="28"/>
          <w:szCs w:val="28"/>
        </w:rPr>
        <w:t>.</w:t>
      </w:r>
      <w:r w:rsidR="008C2C4D" w:rsidRPr="00BF548E">
        <w:rPr>
          <w:b/>
          <w:sz w:val="28"/>
          <w:szCs w:val="28"/>
        </w:rPr>
        <w:t>)</w:t>
      </w:r>
      <w:r w:rsidR="004F4308" w:rsidRPr="00BF548E">
        <w:rPr>
          <w:b/>
          <w:sz w:val="28"/>
          <w:szCs w:val="28"/>
        </w:rPr>
        <w:t xml:space="preserve"> – </w:t>
      </w:r>
      <w:r w:rsidR="008C2C4D" w:rsidRPr="00BF548E">
        <w:rPr>
          <w:sz w:val="28"/>
          <w:szCs w:val="28"/>
        </w:rPr>
        <w:t>Изучение правил выполнения чертежей деталей с применением сечений.</w:t>
      </w:r>
    </w:p>
    <w:p w14:paraId="40A06C93" w14:textId="77777777" w:rsidR="007901EB" w:rsidRPr="00BF548E" w:rsidRDefault="007901EB" w:rsidP="009B3D88">
      <w:pPr>
        <w:spacing w:line="276" w:lineRule="auto"/>
        <w:ind w:firstLine="567"/>
        <w:jc w:val="both"/>
        <w:rPr>
          <w:sz w:val="28"/>
          <w:szCs w:val="28"/>
        </w:rPr>
      </w:pPr>
    </w:p>
    <w:p w14:paraId="64AAD2C6" w14:textId="14E3E9DA" w:rsidR="005026B0" w:rsidRPr="00BF548E" w:rsidRDefault="005026B0" w:rsidP="004F4308">
      <w:pPr>
        <w:spacing w:line="276" w:lineRule="auto"/>
        <w:ind w:firstLine="567"/>
        <w:jc w:val="both"/>
        <w:rPr>
          <w:color w:val="000000"/>
          <w:spacing w:val="-8"/>
          <w:w w:val="101"/>
          <w:sz w:val="28"/>
          <w:szCs w:val="28"/>
        </w:rPr>
      </w:pPr>
      <w:r w:rsidRPr="00BF548E">
        <w:rPr>
          <w:b/>
          <w:spacing w:val="-8"/>
          <w:sz w:val="28"/>
          <w:szCs w:val="28"/>
        </w:rPr>
        <w:t xml:space="preserve">Занятие </w:t>
      </w:r>
      <w:r w:rsidR="007901EB" w:rsidRPr="00BF548E">
        <w:rPr>
          <w:b/>
          <w:spacing w:val="-8"/>
          <w:sz w:val="28"/>
          <w:szCs w:val="28"/>
        </w:rPr>
        <w:t>3</w:t>
      </w:r>
      <w:r w:rsidRPr="00BF548E">
        <w:rPr>
          <w:b/>
          <w:spacing w:val="-8"/>
          <w:sz w:val="28"/>
          <w:szCs w:val="28"/>
        </w:rPr>
        <w:t xml:space="preserve">. </w:t>
      </w:r>
      <w:r w:rsidR="008C2C4D" w:rsidRPr="00BF548E">
        <w:rPr>
          <w:b/>
          <w:spacing w:val="-8"/>
          <w:sz w:val="28"/>
          <w:szCs w:val="28"/>
        </w:rPr>
        <w:t>Резьба. Эскизы деталей с резьбой (с использованием активного метода обучения – "Портфолио") (2 ч</w:t>
      </w:r>
      <w:r w:rsidR="004F4308" w:rsidRPr="00BF548E">
        <w:rPr>
          <w:b/>
          <w:spacing w:val="-8"/>
          <w:sz w:val="28"/>
          <w:szCs w:val="28"/>
        </w:rPr>
        <w:t>.</w:t>
      </w:r>
      <w:r w:rsidR="008C2C4D" w:rsidRPr="00BF548E">
        <w:rPr>
          <w:b/>
          <w:spacing w:val="-8"/>
          <w:sz w:val="28"/>
          <w:szCs w:val="28"/>
        </w:rPr>
        <w:t>)</w:t>
      </w:r>
      <w:r w:rsidR="004F4308" w:rsidRPr="00BF548E">
        <w:rPr>
          <w:b/>
          <w:spacing w:val="-8"/>
          <w:sz w:val="28"/>
          <w:szCs w:val="28"/>
        </w:rPr>
        <w:t xml:space="preserve"> – </w:t>
      </w:r>
      <w:r w:rsidR="008C2C4D" w:rsidRPr="00BF548E">
        <w:rPr>
          <w:spacing w:val="-8"/>
          <w:sz w:val="28"/>
          <w:szCs w:val="28"/>
        </w:rPr>
        <w:t xml:space="preserve">Изучение правил выполнения чертежей </w:t>
      </w:r>
      <w:r w:rsidR="008C2C4D" w:rsidRPr="00BF548E">
        <w:rPr>
          <w:color w:val="000000"/>
          <w:spacing w:val="-8"/>
          <w:w w:val="101"/>
          <w:sz w:val="28"/>
          <w:szCs w:val="28"/>
        </w:rPr>
        <w:t xml:space="preserve">(эскизов) </w:t>
      </w:r>
      <w:r w:rsidR="008C2C4D" w:rsidRPr="00BF548E">
        <w:rPr>
          <w:spacing w:val="-8"/>
          <w:sz w:val="28"/>
          <w:szCs w:val="28"/>
        </w:rPr>
        <w:t>деталей</w:t>
      </w:r>
      <w:r w:rsidR="008C2C4D" w:rsidRPr="00BF548E">
        <w:rPr>
          <w:b/>
          <w:color w:val="000000"/>
          <w:spacing w:val="-8"/>
          <w:w w:val="101"/>
          <w:sz w:val="28"/>
          <w:szCs w:val="28"/>
        </w:rPr>
        <w:t xml:space="preserve"> </w:t>
      </w:r>
      <w:r w:rsidR="008C2C4D" w:rsidRPr="00BF548E">
        <w:rPr>
          <w:color w:val="000000"/>
          <w:spacing w:val="-8"/>
          <w:w w:val="101"/>
          <w:sz w:val="28"/>
          <w:szCs w:val="28"/>
        </w:rPr>
        <w:t>с наружной резьбой. Обозначение материалов.</w:t>
      </w:r>
    </w:p>
    <w:p w14:paraId="2A5AFBE9" w14:textId="77777777" w:rsidR="00D93EFA" w:rsidRPr="00BF548E" w:rsidRDefault="00D93EFA" w:rsidP="00D93EFA">
      <w:pPr>
        <w:spacing w:line="276" w:lineRule="auto"/>
        <w:rPr>
          <w:sz w:val="28"/>
          <w:szCs w:val="28"/>
        </w:rPr>
      </w:pPr>
    </w:p>
    <w:p w14:paraId="200D5886" w14:textId="3AEF599B" w:rsidR="005026B0" w:rsidRPr="00BF548E" w:rsidRDefault="005026B0" w:rsidP="009B3D88">
      <w:pPr>
        <w:spacing w:line="276" w:lineRule="auto"/>
        <w:ind w:firstLine="567"/>
        <w:jc w:val="both"/>
        <w:rPr>
          <w:spacing w:val="-6"/>
          <w:sz w:val="28"/>
          <w:szCs w:val="28"/>
        </w:rPr>
      </w:pPr>
      <w:r w:rsidRPr="00BF548E">
        <w:rPr>
          <w:b/>
          <w:spacing w:val="-6"/>
          <w:sz w:val="28"/>
          <w:szCs w:val="28"/>
        </w:rPr>
        <w:t xml:space="preserve">Занятие </w:t>
      </w:r>
      <w:r w:rsidR="007901EB" w:rsidRPr="00BF548E">
        <w:rPr>
          <w:b/>
          <w:spacing w:val="-6"/>
          <w:sz w:val="28"/>
          <w:szCs w:val="28"/>
        </w:rPr>
        <w:t>4</w:t>
      </w:r>
      <w:r w:rsidRPr="00BF548E">
        <w:rPr>
          <w:b/>
          <w:spacing w:val="-6"/>
          <w:sz w:val="28"/>
          <w:szCs w:val="28"/>
        </w:rPr>
        <w:t xml:space="preserve">. </w:t>
      </w:r>
      <w:r w:rsidR="008C2C4D" w:rsidRPr="00BF548E">
        <w:rPr>
          <w:b/>
          <w:spacing w:val="-6"/>
          <w:sz w:val="28"/>
          <w:szCs w:val="28"/>
        </w:rPr>
        <w:t>Резьба. Эскизы деталей с резьбой (2 ч</w:t>
      </w:r>
      <w:r w:rsidR="004F4308" w:rsidRPr="00BF548E">
        <w:rPr>
          <w:b/>
          <w:spacing w:val="-6"/>
          <w:sz w:val="28"/>
          <w:szCs w:val="28"/>
        </w:rPr>
        <w:t>.</w:t>
      </w:r>
      <w:r w:rsidR="008C2C4D" w:rsidRPr="00BF548E">
        <w:rPr>
          <w:b/>
          <w:spacing w:val="-6"/>
          <w:sz w:val="28"/>
          <w:szCs w:val="28"/>
        </w:rPr>
        <w:t>)</w:t>
      </w:r>
      <w:r w:rsidR="004F4308" w:rsidRPr="00BF548E">
        <w:rPr>
          <w:b/>
          <w:spacing w:val="-6"/>
          <w:sz w:val="28"/>
          <w:szCs w:val="28"/>
        </w:rPr>
        <w:t xml:space="preserve"> – </w:t>
      </w:r>
      <w:r w:rsidR="008C2C4D" w:rsidRPr="00BF548E">
        <w:rPr>
          <w:spacing w:val="-6"/>
          <w:sz w:val="28"/>
          <w:szCs w:val="28"/>
        </w:rPr>
        <w:t>Изучение правил выполнения чертежей (эскизов) деталей с внутренней резьбой. Проточки и фаски.</w:t>
      </w:r>
    </w:p>
    <w:p w14:paraId="3B09CA92" w14:textId="77777777" w:rsidR="007901EB" w:rsidRPr="00BF548E" w:rsidRDefault="007901EB" w:rsidP="009B3D88">
      <w:pPr>
        <w:spacing w:line="276" w:lineRule="auto"/>
        <w:ind w:firstLine="567"/>
        <w:jc w:val="both"/>
        <w:rPr>
          <w:sz w:val="28"/>
          <w:szCs w:val="28"/>
        </w:rPr>
      </w:pPr>
    </w:p>
    <w:p w14:paraId="696D7314" w14:textId="5B12EE7D" w:rsidR="00C00E22" w:rsidRPr="00BF548E" w:rsidRDefault="005026B0" w:rsidP="009B3D88">
      <w:pPr>
        <w:spacing w:line="276" w:lineRule="auto"/>
        <w:ind w:firstLine="567"/>
        <w:jc w:val="both"/>
        <w:rPr>
          <w:spacing w:val="-8"/>
          <w:sz w:val="28"/>
          <w:szCs w:val="28"/>
        </w:rPr>
      </w:pPr>
      <w:r w:rsidRPr="00BF548E">
        <w:rPr>
          <w:b/>
          <w:sz w:val="28"/>
          <w:szCs w:val="28"/>
        </w:rPr>
        <w:t xml:space="preserve">Занятие </w:t>
      </w:r>
      <w:r w:rsidR="007901EB" w:rsidRPr="00BF548E">
        <w:rPr>
          <w:b/>
          <w:sz w:val="28"/>
          <w:szCs w:val="28"/>
        </w:rPr>
        <w:t>5</w:t>
      </w:r>
      <w:r w:rsidRPr="00BF548E">
        <w:rPr>
          <w:b/>
          <w:sz w:val="28"/>
          <w:szCs w:val="28"/>
        </w:rPr>
        <w:t xml:space="preserve">. </w:t>
      </w:r>
      <w:r w:rsidR="0019738E" w:rsidRPr="00BF548E">
        <w:rPr>
          <w:b/>
          <w:sz w:val="28"/>
          <w:szCs w:val="28"/>
        </w:rPr>
        <w:t>Резьба. Изображение и обозначение на чертежах резьбы и ее элементов (2 ч</w:t>
      </w:r>
      <w:r w:rsidR="004F4308" w:rsidRPr="00BF548E">
        <w:rPr>
          <w:b/>
          <w:sz w:val="28"/>
          <w:szCs w:val="28"/>
        </w:rPr>
        <w:t>.</w:t>
      </w:r>
      <w:r w:rsidR="0019738E" w:rsidRPr="00BF548E">
        <w:rPr>
          <w:b/>
          <w:sz w:val="28"/>
          <w:szCs w:val="28"/>
        </w:rPr>
        <w:t>)</w:t>
      </w:r>
      <w:r w:rsidR="004F4308" w:rsidRPr="00BF548E">
        <w:rPr>
          <w:b/>
          <w:sz w:val="28"/>
          <w:szCs w:val="28"/>
        </w:rPr>
        <w:t xml:space="preserve"> – </w:t>
      </w:r>
      <w:r w:rsidR="00376F7C" w:rsidRPr="00BF548E">
        <w:rPr>
          <w:spacing w:val="-8"/>
          <w:sz w:val="28"/>
          <w:szCs w:val="28"/>
        </w:rPr>
        <w:t>Закрепление знаний о правилах выполнения чертежей деталей с резьбой, изображения и обозначения резьб, резьбовых соединений и элементов резьбы. Контрольная работа: «Изображение и обозначение резьб и резьбовых соединений».</w:t>
      </w:r>
    </w:p>
    <w:p w14:paraId="26E4C892" w14:textId="77777777" w:rsidR="007901EB" w:rsidRPr="00BF548E" w:rsidRDefault="007901EB" w:rsidP="009B3D88">
      <w:pPr>
        <w:spacing w:line="276" w:lineRule="auto"/>
        <w:ind w:firstLine="567"/>
        <w:jc w:val="both"/>
        <w:rPr>
          <w:sz w:val="28"/>
          <w:szCs w:val="28"/>
        </w:rPr>
      </w:pPr>
    </w:p>
    <w:p w14:paraId="44A90654" w14:textId="6711C144" w:rsidR="005026B0" w:rsidRPr="00BF548E" w:rsidRDefault="005026B0" w:rsidP="004F4308">
      <w:pPr>
        <w:spacing w:line="276" w:lineRule="auto"/>
        <w:ind w:firstLine="567"/>
        <w:jc w:val="both"/>
        <w:rPr>
          <w:sz w:val="28"/>
          <w:szCs w:val="28"/>
        </w:rPr>
      </w:pPr>
      <w:r w:rsidRPr="00BF548E">
        <w:rPr>
          <w:b/>
          <w:sz w:val="28"/>
          <w:szCs w:val="28"/>
        </w:rPr>
        <w:t xml:space="preserve">Занятие </w:t>
      </w:r>
      <w:r w:rsidR="007901EB" w:rsidRPr="00BF548E">
        <w:rPr>
          <w:b/>
          <w:sz w:val="28"/>
          <w:szCs w:val="28"/>
        </w:rPr>
        <w:t>6</w:t>
      </w:r>
      <w:r w:rsidRPr="00BF548E">
        <w:rPr>
          <w:b/>
          <w:sz w:val="28"/>
          <w:szCs w:val="28"/>
        </w:rPr>
        <w:t xml:space="preserve">. </w:t>
      </w:r>
      <w:r w:rsidR="00CD67F8" w:rsidRPr="00BF548E">
        <w:rPr>
          <w:b/>
          <w:sz w:val="28"/>
          <w:szCs w:val="28"/>
        </w:rPr>
        <w:t>Соединения деталей разъемные и неразъемные. Соединение винтом, сваркой, пайкой и склеиванием (с использованием активного метода обучения –"Портфолио") (2 ч</w:t>
      </w:r>
      <w:r w:rsidR="004F4308" w:rsidRPr="00BF548E">
        <w:rPr>
          <w:b/>
          <w:sz w:val="28"/>
          <w:szCs w:val="28"/>
        </w:rPr>
        <w:t>.</w:t>
      </w:r>
      <w:r w:rsidR="00CD67F8" w:rsidRPr="00BF548E">
        <w:rPr>
          <w:b/>
          <w:sz w:val="28"/>
          <w:szCs w:val="28"/>
        </w:rPr>
        <w:t>)</w:t>
      </w:r>
      <w:r w:rsidR="004F4308" w:rsidRPr="00BF548E">
        <w:rPr>
          <w:b/>
          <w:sz w:val="28"/>
          <w:szCs w:val="28"/>
        </w:rPr>
        <w:t xml:space="preserve"> – </w:t>
      </w:r>
      <w:r w:rsidR="00CD67F8" w:rsidRPr="00BF548E">
        <w:rPr>
          <w:sz w:val="28"/>
          <w:szCs w:val="28"/>
        </w:rPr>
        <w:t>Ознакомление с различными типами изображения стандартных деталей и их обозначением в конструкторской документации, расчет соединения винтом. Изображение и обозначение соединения сваркой и склеиванием.</w:t>
      </w:r>
    </w:p>
    <w:p w14:paraId="23649E0F" w14:textId="77777777" w:rsidR="007901EB" w:rsidRPr="00BF548E" w:rsidRDefault="007901EB" w:rsidP="009B3D88">
      <w:pPr>
        <w:pStyle w:val="a6"/>
        <w:spacing w:after="0"/>
        <w:ind w:left="0" w:firstLine="567"/>
        <w:contextualSpacing w:val="0"/>
        <w:jc w:val="both"/>
        <w:rPr>
          <w:rFonts w:ascii="Times New Roman" w:hAnsi="Times New Roman" w:cs="Times New Roman"/>
          <w:sz w:val="28"/>
          <w:szCs w:val="28"/>
        </w:rPr>
      </w:pPr>
    </w:p>
    <w:p w14:paraId="1C8969C3" w14:textId="02D20AD1" w:rsidR="00FE186B" w:rsidRPr="00BF548E" w:rsidRDefault="005026B0" w:rsidP="00D93EFA">
      <w:pPr>
        <w:spacing w:line="276" w:lineRule="auto"/>
        <w:ind w:firstLine="567"/>
        <w:jc w:val="both"/>
        <w:rPr>
          <w:sz w:val="28"/>
          <w:szCs w:val="28"/>
        </w:rPr>
      </w:pPr>
      <w:r w:rsidRPr="00BF548E">
        <w:rPr>
          <w:b/>
          <w:sz w:val="28"/>
          <w:szCs w:val="28"/>
        </w:rPr>
        <w:t xml:space="preserve">Занятие </w:t>
      </w:r>
      <w:r w:rsidR="007901EB" w:rsidRPr="00BF548E">
        <w:rPr>
          <w:b/>
          <w:sz w:val="28"/>
          <w:szCs w:val="28"/>
        </w:rPr>
        <w:t>7</w:t>
      </w:r>
      <w:r w:rsidRPr="00BF548E">
        <w:rPr>
          <w:b/>
          <w:sz w:val="28"/>
          <w:szCs w:val="28"/>
        </w:rPr>
        <w:t>.</w:t>
      </w:r>
      <w:r w:rsidRPr="00BF548E">
        <w:rPr>
          <w:sz w:val="28"/>
          <w:szCs w:val="28"/>
        </w:rPr>
        <w:t xml:space="preserve"> </w:t>
      </w:r>
      <w:r w:rsidR="00FE186B" w:rsidRPr="00BF548E">
        <w:rPr>
          <w:b/>
          <w:sz w:val="28"/>
          <w:szCs w:val="28"/>
        </w:rPr>
        <w:t>Соединения деталей разъемные и неразъемные. Спецификация (2 ч</w:t>
      </w:r>
      <w:r w:rsidR="00D93EFA" w:rsidRPr="00BF548E">
        <w:rPr>
          <w:b/>
          <w:sz w:val="28"/>
          <w:szCs w:val="28"/>
        </w:rPr>
        <w:t>.</w:t>
      </w:r>
      <w:r w:rsidR="00FE186B" w:rsidRPr="00BF548E">
        <w:rPr>
          <w:b/>
          <w:sz w:val="28"/>
          <w:szCs w:val="28"/>
        </w:rPr>
        <w:t>)</w:t>
      </w:r>
      <w:r w:rsidR="00D93EFA" w:rsidRPr="00BF548E">
        <w:rPr>
          <w:b/>
          <w:sz w:val="28"/>
          <w:szCs w:val="28"/>
        </w:rPr>
        <w:t xml:space="preserve"> – </w:t>
      </w:r>
      <w:r w:rsidR="00FE186B" w:rsidRPr="00BF548E">
        <w:rPr>
          <w:sz w:val="28"/>
          <w:szCs w:val="28"/>
        </w:rPr>
        <w:t>Знакомство с пр</w:t>
      </w:r>
      <w:r w:rsidR="00462C79" w:rsidRPr="00BF548E">
        <w:rPr>
          <w:sz w:val="28"/>
          <w:szCs w:val="28"/>
        </w:rPr>
        <w:t>авилами оформления спецификации</w:t>
      </w:r>
      <w:r w:rsidR="00FE186B" w:rsidRPr="00BF548E">
        <w:rPr>
          <w:sz w:val="28"/>
          <w:szCs w:val="28"/>
        </w:rPr>
        <w:t>.</w:t>
      </w:r>
    </w:p>
    <w:p w14:paraId="210E57A1" w14:textId="34B69853" w:rsidR="005026B0" w:rsidRPr="00BF548E" w:rsidRDefault="005026B0" w:rsidP="00D93EFA">
      <w:pPr>
        <w:spacing w:line="276" w:lineRule="auto"/>
        <w:ind w:firstLine="567"/>
        <w:jc w:val="both"/>
        <w:rPr>
          <w:sz w:val="28"/>
          <w:szCs w:val="28"/>
        </w:rPr>
      </w:pPr>
      <w:r w:rsidRPr="00BF548E">
        <w:rPr>
          <w:b/>
          <w:spacing w:val="-6"/>
          <w:sz w:val="28"/>
          <w:szCs w:val="28"/>
        </w:rPr>
        <w:t xml:space="preserve">Занятие </w:t>
      </w:r>
      <w:r w:rsidR="007901EB" w:rsidRPr="00BF548E">
        <w:rPr>
          <w:b/>
          <w:spacing w:val="-6"/>
          <w:sz w:val="28"/>
          <w:szCs w:val="28"/>
        </w:rPr>
        <w:t>8</w:t>
      </w:r>
      <w:r w:rsidRPr="00BF548E">
        <w:rPr>
          <w:b/>
          <w:spacing w:val="-6"/>
          <w:sz w:val="28"/>
          <w:szCs w:val="28"/>
        </w:rPr>
        <w:t xml:space="preserve">. </w:t>
      </w:r>
      <w:r w:rsidR="00A65130" w:rsidRPr="00BF548E">
        <w:rPr>
          <w:b/>
          <w:spacing w:val="-6"/>
          <w:sz w:val="28"/>
          <w:szCs w:val="28"/>
        </w:rPr>
        <w:t>Соединения деталей разъемные и неразъемные. Паяное соединение. Спецификация, совмещенная со сборочным чертежом (2 ч</w:t>
      </w:r>
      <w:r w:rsidR="00D93EFA" w:rsidRPr="00BF548E">
        <w:rPr>
          <w:b/>
          <w:spacing w:val="-6"/>
          <w:sz w:val="28"/>
          <w:szCs w:val="28"/>
        </w:rPr>
        <w:t>.</w:t>
      </w:r>
      <w:r w:rsidR="00A65130" w:rsidRPr="00BF548E">
        <w:rPr>
          <w:b/>
          <w:spacing w:val="-6"/>
          <w:sz w:val="28"/>
          <w:szCs w:val="28"/>
        </w:rPr>
        <w:t>)</w:t>
      </w:r>
      <w:r w:rsidR="00D93EFA" w:rsidRPr="00BF548E">
        <w:rPr>
          <w:b/>
          <w:spacing w:val="-6"/>
          <w:sz w:val="28"/>
          <w:szCs w:val="28"/>
        </w:rPr>
        <w:t xml:space="preserve"> – </w:t>
      </w:r>
      <w:r w:rsidR="00B65D83" w:rsidRPr="00BF548E">
        <w:rPr>
          <w:sz w:val="28"/>
          <w:szCs w:val="28"/>
        </w:rPr>
        <w:t>Ознакомление с правилами изображения и обозначения паяного соединения деталей, спецификации совмещенной со сборочным чертежом.</w:t>
      </w:r>
    </w:p>
    <w:p w14:paraId="243D15B1" w14:textId="77777777" w:rsidR="00FF473B" w:rsidRPr="00BF548E" w:rsidRDefault="00FF473B" w:rsidP="00FF473B">
      <w:pPr>
        <w:pStyle w:val="a6"/>
        <w:spacing w:after="0"/>
        <w:ind w:left="0" w:firstLine="567"/>
        <w:contextualSpacing w:val="0"/>
        <w:jc w:val="both"/>
        <w:rPr>
          <w:rFonts w:ascii="Times New Roman" w:hAnsi="Times New Roman" w:cs="Times New Roman"/>
          <w:sz w:val="28"/>
          <w:szCs w:val="28"/>
        </w:rPr>
      </w:pPr>
    </w:p>
    <w:p w14:paraId="471E8C77" w14:textId="7D4E8C8C" w:rsidR="00C00E22" w:rsidRPr="00BF548E" w:rsidRDefault="005026B0" w:rsidP="009B3D88">
      <w:pPr>
        <w:tabs>
          <w:tab w:val="left" w:pos="2654"/>
        </w:tabs>
        <w:spacing w:line="276" w:lineRule="auto"/>
        <w:ind w:firstLine="567"/>
        <w:jc w:val="both"/>
        <w:rPr>
          <w:sz w:val="28"/>
          <w:szCs w:val="28"/>
        </w:rPr>
      </w:pPr>
      <w:r w:rsidRPr="00BF548E">
        <w:rPr>
          <w:b/>
          <w:sz w:val="28"/>
          <w:szCs w:val="28"/>
        </w:rPr>
        <w:t xml:space="preserve">Занятие </w:t>
      </w:r>
      <w:r w:rsidR="007901EB" w:rsidRPr="00BF548E">
        <w:rPr>
          <w:b/>
          <w:sz w:val="28"/>
          <w:szCs w:val="28"/>
        </w:rPr>
        <w:t>9</w:t>
      </w:r>
      <w:r w:rsidRPr="00BF548E">
        <w:rPr>
          <w:b/>
          <w:sz w:val="28"/>
          <w:szCs w:val="28"/>
        </w:rPr>
        <w:t>.</w:t>
      </w:r>
      <w:r w:rsidRPr="00BF548E">
        <w:rPr>
          <w:sz w:val="28"/>
          <w:szCs w:val="28"/>
        </w:rPr>
        <w:t xml:space="preserve"> </w:t>
      </w:r>
      <w:r w:rsidR="006B7E4B" w:rsidRPr="00BF548E">
        <w:rPr>
          <w:b/>
          <w:sz w:val="28"/>
          <w:szCs w:val="28"/>
        </w:rPr>
        <w:t>Соединения деталей разъемные и неразъемные (2 ч</w:t>
      </w:r>
      <w:r w:rsidR="00D93EFA" w:rsidRPr="00BF548E">
        <w:rPr>
          <w:b/>
          <w:sz w:val="28"/>
          <w:szCs w:val="28"/>
        </w:rPr>
        <w:t>.</w:t>
      </w:r>
      <w:r w:rsidR="006B7E4B" w:rsidRPr="00BF548E">
        <w:rPr>
          <w:b/>
          <w:sz w:val="28"/>
          <w:szCs w:val="28"/>
        </w:rPr>
        <w:t>)</w:t>
      </w:r>
      <w:r w:rsidR="00D93EFA" w:rsidRPr="00BF548E">
        <w:rPr>
          <w:b/>
          <w:sz w:val="28"/>
          <w:szCs w:val="28"/>
        </w:rPr>
        <w:t xml:space="preserve"> – </w:t>
      </w:r>
      <w:r w:rsidR="003068B6" w:rsidRPr="00BF548E">
        <w:rPr>
          <w:sz w:val="28"/>
          <w:szCs w:val="28"/>
        </w:rPr>
        <w:t>Закрепление знаний по правилам выполнения сборочных чертежей разъемных и неразъемных соединений. Аудиторная контрольная работа на тему «Соединения деталей».</w:t>
      </w:r>
    </w:p>
    <w:p w14:paraId="5675E963" w14:textId="77777777" w:rsidR="00FF473B" w:rsidRPr="00BF548E" w:rsidRDefault="00FF473B" w:rsidP="00FF473B">
      <w:pPr>
        <w:pStyle w:val="a6"/>
        <w:spacing w:after="0"/>
        <w:ind w:left="0" w:firstLine="567"/>
        <w:contextualSpacing w:val="0"/>
        <w:jc w:val="both"/>
        <w:rPr>
          <w:rFonts w:ascii="Times New Roman" w:hAnsi="Times New Roman" w:cs="Times New Roman"/>
          <w:sz w:val="28"/>
          <w:szCs w:val="28"/>
        </w:rPr>
      </w:pPr>
    </w:p>
    <w:p w14:paraId="34B0824F" w14:textId="1FC1E34C" w:rsidR="005026B0" w:rsidRPr="00BF548E" w:rsidRDefault="005026B0" w:rsidP="00D93EFA">
      <w:pPr>
        <w:tabs>
          <w:tab w:val="left" w:pos="2654"/>
        </w:tabs>
        <w:spacing w:line="276" w:lineRule="auto"/>
        <w:ind w:firstLine="567"/>
        <w:jc w:val="both"/>
        <w:rPr>
          <w:sz w:val="28"/>
          <w:szCs w:val="28"/>
        </w:rPr>
      </w:pPr>
      <w:r w:rsidRPr="00BF548E">
        <w:rPr>
          <w:b/>
          <w:sz w:val="28"/>
          <w:szCs w:val="28"/>
        </w:rPr>
        <w:t xml:space="preserve">Занятие </w:t>
      </w:r>
      <w:r w:rsidR="007901EB" w:rsidRPr="00BF548E">
        <w:rPr>
          <w:b/>
          <w:sz w:val="28"/>
          <w:szCs w:val="28"/>
        </w:rPr>
        <w:t>10</w:t>
      </w:r>
      <w:r w:rsidRPr="00BF548E">
        <w:rPr>
          <w:b/>
          <w:sz w:val="28"/>
          <w:szCs w:val="28"/>
        </w:rPr>
        <w:t>.</w:t>
      </w:r>
      <w:r w:rsidRPr="00BF548E">
        <w:rPr>
          <w:sz w:val="28"/>
          <w:szCs w:val="28"/>
        </w:rPr>
        <w:t xml:space="preserve"> </w:t>
      </w:r>
      <w:r w:rsidR="00A27F1D" w:rsidRPr="00BF548E">
        <w:rPr>
          <w:b/>
          <w:sz w:val="28"/>
          <w:szCs w:val="28"/>
        </w:rPr>
        <w:t>Чтение и деталирование чертежа общего вида (с использованием активного метода обучения – "Портфолио") (2 ч</w:t>
      </w:r>
      <w:r w:rsidR="00D93EFA" w:rsidRPr="00BF548E">
        <w:rPr>
          <w:b/>
          <w:sz w:val="28"/>
          <w:szCs w:val="28"/>
        </w:rPr>
        <w:t>.</w:t>
      </w:r>
      <w:r w:rsidR="00A27F1D" w:rsidRPr="00BF548E">
        <w:rPr>
          <w:b/>
          <w:sz w:val="28"/>
          <w:szCs w:val="28"/>
        </w:rPr>
        <w:t>)</w:t>
      </w:r>
      <w:r w:rsidR="00D93EFA" w:rsidRPr="00BF548E">
        <w:rPr>
          <w:b/>
          <w:sz w:val="28"/>
          <w:szCs w:val="28"/>
        </w:rPr>
        <w:t xml:space="preserve"> – </w:t>
      </w:r>
      <w:r w:rsidR="002573FB" w:rsidRPr="00BF548E">
        <w:rPr>
          <w:sz w:val="28"/>
          <w:szCs w:val="28"/>
        </w:rPr>
        <w:t xml:space="preserve">Формирование навыков чтения и деталирования чертежа общего вида </w:t>
      </w:r>
      <w:r w:rsidR="004C0B89" w:rsidRPr="00BF548E">
        <w:rPr>
          <w:sz w:val="28"/>
          <w:szCs w:val="28"/>
        </w:rPr>
        <w:t>меха</w:t>
      </w:r>
      <w:r w:rsidR="002573FB" w:rsidRPr="00BF548E">
        <w:rPr>
          <w:sz w:val="28"/>
          <w:szCs w:val="28"/>
        </w:rPr>
        <w:t>нического изделия. Выполнение эскиза простой детали по указанию преподавателя.</w:t>
      </w:r>
    </w:p>
    <w:p w14:paraId="04875CC0" w14:textId="77777777" w:rsidR="00FF473B" w:rsidRPr="00BF548E" w:rsidRDefault="00FF473B" w:rsidP="00FF473B">
      <w:pPr>
        <w:pStyle w:val="a6"/>
        <w:spacing w:after="0"/>
        <w:ind w:left="0" w:firstLine="567"/>
        <w:contextualSpacing w:val="0"/>
        <w:jc w:val="both"/>
        <w:rPr>
          <w:rFonts w:ascii="Times New Roman" w:hAnsi="Times New Roman" w:cs="Times New Roman"/>
          <w:sz w:val="28"/>
          <w:szCs w:val="28"/>
        </w:rPr>
      </w:pPr>
    </w:p>
    <w:p w14:paraId="63C517AB" w14:textId="004506FA" w:rsidR="005026B0" w:rsidRPr="00BF548E" w:rsidRDefault="005026B0" w:rsidP="00D93EFA">
      <w:pPr>
        <w:tabs>
          <w:tab w:val="left" w:pos="993"/>
          <w:tab w:val="left" w:pos="1181"/>
          <w:tab w:val="left" w:pos="2654"/>
        </w:tabs>
        <w:spacing w:line="276" w:lineRule="auto"/>
        <w:ind w:firstLine="567"/>
        <w:jc w:val="both"/>
        <w:rPr>
          <w:sz w:val="28"/>
          <w:szCs w:val="28"/>
        </w:rPr>
      </w:pPr>
      <w:r w:rsidRPr="00BF548E">
        <w:rPr>
          <w:b/>
          <w:sz w:val="28"/>
          <w:szCs w:val="28"/>
        </w:rPr>
        <w:t xml:space="preserve">Занятие </w:t>
      </w:r>
      <w:r w:rsidR="007901EB" w:rsidRPr="00BF548E">
        <w:rPr>
          <w:b/>
          <w:sz w:val="28"/>
          <w:szCs w:val="28"/>
        </w:rPr>
        <w:t>11</w:t>
      </w:r>
      <w:r w:rsidRPr="00BF548E">
        <w:rPr>
          <w:b/>
          <w:sz w:val="28"/>
          <w:szCs w:val="28"/>
        </w:rPr>
        <w:t>.</w:t>
      </w:r>
      <w:r w:rsidRPr="00BF548E">
        <w:rPr>
          <w:sz w:val="28"/>
          <w:szCs w:val="28"/>
        </w:rPr>
        <w:t xml:space="preserve"> </w:t>
      </w:r>
      <w:r w:rsidR="00F70F4E" w:rsidRPr="00BF548E">
        <w:rPr>
          <w:b/>
          <w:sz w:val="28"/>
          <w:szCs w:val="28"/>
        </w:rPr>
        <w:t>Чтение и деталирование чертежа общего вида (2 ч</w:t>
      </w:r>
      <w:r w:rsidR="00D93EFA" w:rsidRPr="00BF548E">
        <w:rPr>
          <w:b/>
          <w:sz w:val="28"/>
          <w:szCs w:val="28"/>
        </w:rPr>
        <w:t>.</w:t>
      </w:r>
      <w:r w:rsidR="00F70F4E" w:rsidRPr="00BF548E">
        <w:rPr>
          <w:b/>
          <w:sz w:val="28"/>
          <w:szCs w:val="28"/>
        </w:rPr>
        <w:t>)</w:t>
      </w:r>
      <w:r w:rsidR="00D93EFA" w:rsidRPr="00BF548E">
        <w:rPr>
          <w:b/>
          <w:sz w:val="28"/>
          <w:szCs w:val="28"/>
        </w:rPr>
        <w:t xml:space="preserve"> – </w:t>
      </w:r>
      <w:r w:rsidR="00F70F4E" w:rsidRPr="00BF548E">
        <w:rPr>
          <w:sz w:val="28"/>
          <w:szCs w:val="28"/>
        </w:rPr>
        <w:t xml:space="preserve">Формирование навыков чтения и деталирования чертежа общего вида </w:t>
      </w:r>
      <w:r w:rsidR="00B43962" w:rsidRPr="00BF548E">
        <w:rPr>
          <w:sz w:val="28"/>
          <w:szCs w:val="28"/>
        </w:rPr>
        <w:t xml:space="preserve">механического </w:t>
      </w:r>
      <w:r w:rsidR="00F70F4E" w:rsidRPr="00BF548E">
        <w:rPr>
          <w:sz w:val="28"/>
          <w:szCs w:val="28"/>
        </w:rPr>
        <w:t>изделия. Выполнение эскиза детали средней сложности (по указанию преподавателя).</w:t>
      </w:r>
    </w:p>
    <w:p w14:paraId="57FDE6CC" w14:textId="77777777" w:rsidR="00FF473B" w:rsidRPr="00BF548E" w:rsidRDefault="00FF473B" w:rsidP="00FF473B">
      <w:pPr>
        <w:pStyle w:val="a6"/>
        <w:spacing w:after="0"/>
        <w:ind w:left="0" w:firstLine="567"/>
        <w:contextualSpacing w:val="0"/>
        <w:jc w:val="both"/>
        <w:rPr>
          <w:rFonts w:ascii="Times New Roman" w:hAnsi="Times New Roman" w:cs="Times New Roman"/>
          <w:sz w:val="28"/>
          <w:szCs w:val="28"/>
        </w:rPr>
      </w:pPr>
    </w:p>
    <w:p w14:paraId="2B97ACCF" w14:textId="4D484DC1" w:rsidR="005026B0" w:rsidRPr="00BF548E" w:rsidRDefault="005026B0" w:rsidP="00D93EFA">
      <w:pPr>
        <w:tabs>
          <w:tab w:val="left" w:pos="2654"/>
        </w:tabs>
        <w:spacing w:line="276" w:lineRule="auto"/>
        <w:ind w:firstLine="567"/>
        <w:jc w:val="both"/>
        <w:rPr>
          <w:sz w:val="28"/>
          <w:szCs w:val="28"/>
        </w:rPr>
      </w:pPr>
      <w:r w:rsidRPr="00BF548E">
        <w:rPr>
          <w:b/>
          <w:sz w:val="28"/>
          <w:szCs w:val="28"/>
        </w:rPr>
        <w:t xml:space="preserve">Занятие </w:t>
      </w:r>
      <w:r w:rsidR="007901EB" w:rsidRPr="00BF548E">
        <w:rPr>
          <w:b/>
          <w:sz w:val="28"/>
          <w:szCs w:val="28"/>
        </w:rPr>
        <w:t>12</w:t>
      </w:r>
      <w:r w:rsidRPr="00BF548E">
        <w:rPr>
          <w:b/>
          <w:sz w:val="28"/>
          <w:szCs w:val="28"/>
        </w:rPr>
        <w:t>.</w:t>
      </w:r>
      <w:r w:rsidRPr="00BF548E">
        <w:rPr>
          <w:sz w:val="28"/>
          <w:szCs w:val="28"/>
        </w:rPr>
        <w:t xml:space="preserve"> </w:t>
      </w:r>
      <w:r w:rsidR="00CA4173" w:rsidRPr="00BF548E">
        <w:rPr>
          <w:b/>
          <w:sz w:val="28"/>
          <w:szCs w:val="28"/>
        </w:rPr>
        <w:t>Чтение и деталирование чертежа общего вида (2 ч</w:t>
      </w:r>
      <w:r w:rsidR="00D93EFA" w:rsidRPr="00BF548E">
        <w:rPr>
          <w:b/>
          <w:sz w:val="28"/>
          <w:szCs w:val="28"/>
        </w:rPr>
        <w:t>.</w:t>
      </w:r>
      <w:r w:rsidR="00CA4173" w:rsidRPr="00BF548E">
        <w:rPr>
          <w:b/>
          <w:sz w:val="28"/>
          <w:szCs w:val="28"/>
        </w:rPr>
        <w:t>)</w:t>
      </w:r>
      <w:r w:rsidR="00D93EFA" w:rsidRPr="00BF548E">
        <w:rPr>
          <w:b/>
          <w:sz w:val="28"/>
          <w:szCs w:val="28"/>
        </w:rPr>
        <w:t xml:space="preserve"> – </w:t>
      </w:r>
      <w:r w:rsidR="00AA162D" w:rsidRPr="00BF548E">
        <w:rPr>
          <w:sz w:val="28"/>
          <w:szCs w:val="28"/>
        </w:rPr>
        <w:t xml:space="preserve">Формирование навыков чтения и деталирования чертежа общего вида </w:t>
      </w:r>
      <w:r w:rsidR="00B43962" w:rsidRPr="00BF548E">
        <w:rPr>
          <w:sz w:val="28"/>
          <w:szCs w:val="28"/>
        </w:rPr>
        <w:t>механического</w:t>
      </w:r>
      <w:r w:rsidR="00AA162D" w:rsidRPr="00BF548E">
        <w:rPr>
          <w:sz w:val="28"/>
          <w:szCs w:val="28"/>
        </w:rPr>
        <w:t xml:space="preserve"> изделия. Выполнение эскиза сложной детали (по указанию преподавателя).</w:t>
      </w:r>
    </w:p>
    <w:p w14:paraId="428C1107" w14:textId="77777777" w:rsidR="00FF473B" w:rsidRPr="00BF548E" w:rsidRDefault="00FF473B" w:rsidP="00FF473B">
      <w:pPr>
        <w:pStyle w:val="a6"/>
        <w:spacing w:after="0"/>
        <w:ind w:left="0" w:firstLine="567"/>
        <w:contextualSpacing w:val="0"/>
        <w:jc w:val="both"/>
        <w:rPr>
          <w:rFonts w:ascii="Times New Roman" w:hAnsi="Times New Roman" w:cs="Times New Roman"/>
          <w:sz w:val="28"/>
          <w:szCs w:val="28"/>
        </w:rPr>
      </w:pPr>
    </w:p>
    <w:p w14:paraId="1B0C04A6" w14:textId="3E28C39F" w:rsidR="005026B0" w:rsidRPr="00BF548E" w:rsidRDefault="005026B0" w:rsidP="00D93EFA">
      <w:pPr>
        <w:spacing w:line="276" w:lineRule="auto"/>
        <w:ind w:firstLine="567"/>
        <w:jc w:val="both"/>
        <w:rPr>
          <w:sz w:val="28"/>
          <w:szCs w:val="28"/>
        </w:rPr>
      </w:pPr>
      <w:r w:rsidRPr="00BF548E">
        <w:rPr>
          <w:b/>
          <w:sz w:val="28"/>
          <w:szCs w:val="28"/>
        </w:rPr>
        <w:t xml:space="preserve">Занятие </w:t>
      </w:r>
      <w:r w:rsidR="007901EB" w:rsidRPr="00BF548E">
        <w:rPr>
          <w:b/>
          <w:sz w:val="28"/>
          <w:szCs w:val="28"/>
        </w:rPr>
        <w:t>13</w:t>
      </w:r>
      <w:r w:rsidRPr="00BF548E">
        <w:rPr>
          <w:b/>
          <w:sz w:val="28"/>
          <w:szCs w:val="28"/>
        </w:rPr>
        <w:t>.</w:t>
      </w:r>
      <w:r w:rsidRPr="00BF548E">
        <w:rPr>
          <w:sz w:val="28"/>
          <w:szCs w:val="28"/>
        </w:rPr>
        <w:t xml:space="preserve"> </w:t>
      </w:r>
      <w:r w:rsidR="00735283" w:rsidRPr="00BF548E">
        <w:rPr>
          <w:b/>
          <w:sz w:val="28"/>
          <w:szCs w:val="28"/>
        </w:rPr>
        <w:t>Чтение и деталирование чертежа общего вида (2 ч</w:t>
      </w:r>
      <w:r w:rsidR="00D93EFA" w:rsidRPr="00BF548E">
        <w:rPr>
          <w:b/>
          <w:sz w:val="28"/>
          <w:szCs w:val="28"/>
        </w:rPr>
        <w:t>.</w:t>
      </w:r>
      <w:r w:rsidR="00735283" w:rsidRPr="00BF548E">
        <w:rPr>
          <w:b/>
          <w:sz w:val="28"/>
          <w:szCs w:val="28"/>
        </w:rPr>
        <w:t>)</w:t>
      </w:r>
      <w:r w:rsidR="00D93EFA" w:rsidRPr="00BF548E">
        <w:rPr>
          <w:b/>
          <w:sz w:val="28"/>
          <w:szCs w:val="28"/>
        </w:rPr>
        <w:t xml:space="preserve"> – </w:t>
      </w:r>
      <w:r w:rsidR="003977F3" w:rsidRPr="00BF548E">
        <w:rPr>
          <w:sz w:val="28"/>
          <w:szCs w:val="28"/>
        </w:rPr>
        <w:t>Закрепление знаний по чтению и деталированию чертежа общего вида. Аудиторная контрольная работа на тему «Чтение деталирование чертежа общего вида».</w:t>
      </w:r>
    </w:p>
    <w:p w14:paraId="1276091F" w14:textId="77777777" w:rsidR="00FF473B" w:rsidRPr="00BF548E" w:rsidRDefault="00FF473B" w:rsidP="00FF473B">
      <w:pPr>
        <w:pStyle w:val="a6"/>
        <w:spacing w:after="0"/>
        <w:ind w:left="0" w:firstLine="567"/>
        <w:contextualSpacing w:val="0"/>
        <w:jc w:val="both"/>
        <w:rPr>
          <w:rFonts w:ascii="Times New Roman" w:hAnsi="Times New Roman" w:cs="Times New Roman"/>
          <w:sz w:val="28"/>
          <w:szCs w:val="28"/>
        </w:rPr>
      </w:pPr>
    </w:p>
    <w:p w14:paraId="6F880E2E" w14:textId="3637D82E" w:rsidR="005026B0" w:rsidRPr="00BF548E" w:rsidRDefault="005026B0" w:rsidP="00D93EFA">
      <w:pPr>
        <w:spacing w:line="276" w:lineRule="auto"/>
        <w:ind w:firstLine="567"/>
        <w:jc w:val="both"/>
        <w:rPr>
          <w:sz w:val="28"/>
          <w:szCs w:val="28"/>
        </w:rPr>
      </w:pPr>
      <w:r w:rsidRPr="00BF548E">
        <w:rPr>
          <w:b/>
          <w:sz w:val="28"/>
          <w:szCs w:val="28"/>
        </w:rPr>
        <w:t xml:space="preserve">Занятие </w:t>
      </w:r>
      <w:r w:rsidR="007901EB" w:rsidRPr="00BF548E">
        <w:rPr>
          <w:b/>
          <w:sz w:val="28"/>
          <w:szCs w:val="28"/>
        </w:rPr>
        <w:t>14</w:t>
      </w:r>
      <w:r w:rsidRPr="00BF548E">
        <w:rPr>
          <w:b/>
          <w:sz w:val="28"/>
          <w:szCs w:val="28"/>
        </w:rPr>
        <w:t xml:space="preserve">. </w:t>
      </w:r>
      <w:r w:rsidR="00674D7A" w:rsidRPr="00BF548E">
        <w:rPr>
          <w:b/>
          <w:sz w:val="28"/>
          <w:szCs w:val="28"/>
        </w:rPr>
        <w:t>Неразъемные соединения</w:t>
      </w:r>
      <w:r w:rsidR="00C00E22" w:rsidRPr="00BF548E">
        <w:rPr>
          <w:b/>
          <w:sz w:val="28"/>
          <w:szCs w:val="28"/>
        </w:rPr>
        <w:t xml:space="preserve"> (2 ч</w:t>
      </w:r>
      <w:r w:rsidR="00D93EFA" w:rsidRPr="00BF548E">
        <w:rPr>
          <w:b/>
          <w:sz w:val="28"/>
          <w:szCs w:val="28"/>
        </w:rPr>
        <w:t>.</w:t>
      </w:r>
      <w:r w:rsidR="00C00E22" w:rsidRPr="00BF548E">
        <w:rPr>
          <w:b/>
          <w:sz w:val="28"/>
          <w:szCs w:val="28"/>
        </w:rPr>
        <w:t>)</w:t>
      </w:r>
      <w:r w:rsidR="00D93EFA" w:rsidRPr="00BF548E">
        <w:rPr>
          <w:b/>
          <w:sz w:val="28"/>
          <w:szCs w:val="28"/>
        </w:rPr>
        <w:t xml:space="preserve"> – </w:t>
      </w:r>
      <w:r w:rsidR="00674D7A" w:rsidRPr="00BF548E">
        <w:rPr>
          <w:sz w:val="28"/>
          <w:szCs w:val="28"/>
        </w:rPr>
        <w:t>Построение сборочного чертежа сварного соединения</w:t>
      </w:r>
      <w:r w:rsidR="007901EB" w:rsidRPr="00BF548E">
        <w:rPr>
          <w:sz w:val="28"/>
          <w:szCs w:val="28"/>
        </w:rPr>
        <w:t>.</w:t>
      </w:r>
    </w:p>
    <w:p w14:paraId="554899FD" w14:textId="77777777" w:rsidR="00FF473B" w:rsidRPr="00BF548E" w:rsidRDefault="00FF473B" w:rsidP="00FF473B">
      <w:pPr>
        <w:pStyle w:val="a6"/>
        <w:spacing w:after="0"/>
        <w:ind w:left="0" w:firstLine="567"/>
        <w:contextualSpacing w:val="0"/>
        <w:jc w:val="both"/>
        <w:rPr>
          <w:rFonts w:ascii="Times New Roman" w:hAnsi="Times New Roman" w:cs="Times New Roman"/>
          <w:sz w:val="28"/>
          <w:szCs w:val="28"/>
        </w:rPr>
      </w:pPr>
    </w:p>
    <w:p w14:paraId="285FDF1D" w14:textId="721AB868" w:rsidR="005026B0" w:rsidRPr="00BF548E" w:rsidRDefault="005026B0" w:rsidP="00D93EFA">
      <w:pPr>
        <w:spacing w:line="276" w:lineRule="auto"/>
        <w:ind w:firstLine="567"/>
        <w:jc w:val="both"/>
        <w:rPr>
          <w:sz w:val="28"/>
          <w:szCs w:val="28"/>
        </w:rPr>
      </w:pPr>
      <w:r w:rsidRPr="00BF548E">
        <w:rPr>
          <w:b/>
          <w:sz w:val="28"/>
          <w:szCs w:val="28"/>
        </w:rPr>
        <w:t xml:space="preserve">Занятие </w:t>
      </w:r>
      <w:r w:rsidR="007901EB" w:rsidRPr="00BF548E">
        <w:rPr>
          <w:b/>
          <w:sz w:val="28"/>
          <w:szCs w:val="28"/>
        </w:rPr>
        <w:t>15</w:t>
      </w:r>
      <w:r w:rsidRPr="00BF548E">
        <w:rPr>
          <w:b/>
          <w:sz w:val="28"/>
          <w:szCs w:val="28"/>
        </w:rPr>
        <w:t xml:space="preserve">. </w:t>
      </w:r>
      <w:r w:rsidR="00D61CE6" w:rsidRPr="00BF548E">
        <w:rPr>
          <w:b/>
          <w:sz w:val="28"/>
          <w:szCs w:val="28"/>
        </w:rPr>
        <w:t>Разъемные соединения</w:t>
      </w:r>
      <w:r w:rsidR="00C00E22" w:rsidRPr="00BF548E">
        <w:rPr>
          <w:b/>
          <w:sz w:val="28"/>
          <w:szCs w:val="28"/>
        </w:rPr>
        <w:t xml:space="preserve"> (2 ч</w:t>
      </w:r>
      <w:r w:rsidR="00D93EFA" w:rsidRPr="00BF548E">
        <w:rPr>
          <w:b/>
          <w:sz w:val="28"/>
          <w:szCs w:val="28"/>
        </w:rPr>
        <w:t>.</w:t>
      </w:r>
      <w:r w:rsidR="00C00E22" w:rsidRPr="00BF548E">
        <w:rPr>
          <w:b/>
          <w:sz w:val="28"/>
          <w:szCs w:val="28"/>
        </w:rPr>
        <w:t>)</w:t>
      </w:r>
      <w:r w:rsidR="00D93EFA" w:rsidRPr="00BF548E">
        <w:rPr>
          <w:b/>
          <w:sz w:val="28"/>
          <w:szCs w:val="28"/>
        </w:rPr>
        <w:t xml:space="preserve"> – </w:t>
      </w:r>
      <w:r w:rsidR="00D61CE6" w:rsidRPr="00BF548E">
        <w:rPr>
          <w:sz w:val="28"/>
          <w:szCs w:val="28"/>
        </w:rPr>
        <w:t>Построение сборочного чертежа резьбового соединения</w:t>
      </w:r>
      <w:r w:rsidR="007901EB" w:rsidRPr="00BF548E">
        <w:rPr>
          <w:sz w:val="28"/>
          <w:szCs w:val="28"/>
        </w:rPr>
        <w:t>.</w:t>
      </w:r>
    </w:p>
    <w:p w14:paraId="5D4873CC" w14:textId="77777777" w:rsidR="00FF473B" w:rsidRPr="00BF548E" w:rsidRDefault="00FF473B" w:rsidP="00FF473B">
      <w:pPr>
        <w:pStyle w:val="a6"/>
        <w:spacing w:after="0"/>
        <w:ind w:left="0" w:firstLine="567"/>
        <w:contextualSpacing w:val="0"/>
        <w:jc w:val="both"/>
        <w:rPr>
          <w:rFonts w:ascii="Times New Roman" w:hAnsi="Times New Roman" w:cs="Times New Roman"/>
          <w:sz w:val="28"/>
          <w:szCs w:val="28"/>
        </w:rPr>
      </w:pPr>
    </w:p>
    <w:p w14:paraId="7C6F017E" w14:textId="02B2CEFB" w:rsidR="00533FE6" w:rsidRPr="00BF548E" w:rsidRDefault="005026B0" w:rsidP="009B3D88">
      <w:pPr>
        <w:spacing w:line="276" w:lineRule="auto"/>
        <w:ind w:firstLine="567"/>
        <w:jc w:val="both"/>
        <w:rPr>
          <w:sz w:val="28"/>
          <w:szCs w:val="28"/>
        </w:rPr>
      </w:pPr>
      <w:r w:rsidRPr="00BF548E">
        <w:rPr>
          <w:b/>
          <w:spacing w:val="-8"/>
          <w:sz w:val="28"/>
          <w:szCs w:val="28"/>
        </w:rPr>
        <w:t xml:space="preserve">Занятие </w:t>
      </w:r>
      <w:r w:rsidR="007901EB" w:rsidRPr="00BF548E">
        <w:rPr>
          <w:b/>
          <w:spacing w:val="-8"/>
          <w:sz w:val="28"/>
          <w:szCs w:val="28"/>
        </w:rPr>
        <w:t>16</w:t>
      </w:r>
      <w:r w:rsidRPr="00BF548E">
        <w:rPr>
          <w:b/>
          <w:spacing w:val="-8"/>
          <w:sz w:val="28"/>
          <w:szCs w:val="28"/>
        </w:rPr>
        <w:t>.</w:t>
      </w:r>
      <w:r w:rsidRPr="00BF548E">
        <w:rPr>
          <w:spacing w:val="-8"/>
          <w:sz w:val="28"/>
          <w:szCs w:val="28"/>
        </w:rPr>
        <w:t xml:space="preserve"> </w:t>
      </w:r>
      <w:r w:rsidR="00533FE6" w:rsidRPr="00BF548E">
        <w:rPr>
          <w:b/>
          <w:spacing w:val="-8"/>
          <w:sz w:val="28"/>
          <w:szCs w:val="28"/>
        </w:rPr>
        <w:t>Прием задания сборочного чертежа сварного соединения</w:t>
      </w:r>
      <w:r w:rsidR="00C00E22" w:rsidRPr="00BF548E">
        <w:rPr>
          <w:b/>
          <w:spacing w:val="-8"/>
          <w:sz w:val="28"/>
          <w:szCs w:val="28"/>
        </w:rPr>
        <w:t xml:space="preserve"> (2 ч</w:t>
      </w:r>
      <w:r w:rsidR="004F4308" w:rsidRPr="00BF548E">
        <w:rPr>
          <w:b/>
          <w:spacing w:val="-8"/>
          <w:sz w:val="28"/>
          <w:szCs w:val="28"/>
        </w:rPr>
        <w:t>.</w:t>
      </w:r>
      <w:r w:rsidR="00C00E22" w:rsidRPr="00BF548E">
        <w:rPr>
          <w:b/>
          <w:spacing w:val="-8"/>
          <w:sz w:val="28"/>
          <w:szCs w:val="28"/>
        </w:rPr>
        <w:t>)</w:t>
      </w:r>
      <w:r w:rsidR="00D93EFA" w:rsidRPr="00BF548E">
        <w:rPr>
          <w:b/>
          <w:spacing w:val="-8"/>
          <w:sz w:val="28"/>
          <w:szCs w:val="28"/>
        </w:rPr>
        <w:t xml:space="preserve"> – </w:t>
      </w:r>
      <w:r w:rsidR="00533FE6" w:rsidRPr="00BF548E">
        <w:rPr>
          <w:sz w:val="28"/>
          <w:szCs w:val="28"/>
        </w:rPr>
        <w:t>Консультирование и защита задания "Сборочный чертеж сварного соединения"</w:t>
      </w:r>
    </w:p>
    <w:p w14:paraId="3F8F40BC" w14:textId="77777777" w:rsidR="00FF473B" w:rsidRPr="00BF548E" w:rsidRDefault="00FF473B" w:rsidP="00FF473B">
      <w:pPr>
        <w:pStyle w:val="a6"/>
        <w:spacing w:after="0"/>
        <w:ind w:left="0" w:firstLine="567"/>
        <w:contextualSpacing w:val="0"/>
        <w:jc w:val="both"/>
        <w:rPr>
          <w:rFonts w:ascii="Times New Roman" w:hAnsi="Times New Roman" w:cs="Times New Roman"/>
          <w:sz w:val="28"/>
          <w:szCs w:val="28"/>
        </w:rPr>
      </w:pPr>
    </w:p>
    <w:p w14:paraId="176DC281" w14:textId="40C673BD" w:rsidR="00533FE6" w:rsidRPr="00BF548E" w:rsidRDefault="00533FE6" w:rsidP="009B3D88">
      <w:pPr>
        <w:spacing w:line="276" w:lineRule="auto"/>
        <w:ind w:firstLine="567"/>
        <w:jc w:val="both"/>
        <w:rPr>
          <w:sz w:val="28"/>
          <w:szCs w:val="28"/>
        </w:rPr>
      </w:pPr>
      <w:r w:rsidRPr="00BF548E">
        <w:rPr>
          <w:b/>
          <w:sz w:val="28"/>
          <w:szCs w:val="28"/>
        </w:rPr>
        <w:lastRenderedPageBreak/>
        <w:t xml:space="preserve">Занятие </w:t>
      </w:r>
      <w:r w:rsidR="007901EB" w:rsidRPr="00BF548E">
        <w:rPr>
          <w:b/>
          <w:sz w:val="28"/>
          <w:szCs w:val="28"/>
        </w:rPr>
        <w:t>17</w:t>
      </w:r>
      <w:r w:rsidRPr="00BF548E">
        <w:rPr>
          <w:b/>
          <w:sz w:val="28"/>
          <w:szCs w:val="28"/>
        </w:rPr>
        <w:t>.</w:t>
      </w:r>
      <w:r w:rsidRPr="00BF548E">
        <w:rPr>
          <w:sz w:val="28"/>
          <w:szCs w:val="28"/>
        </w:rPr>
        <w:t xml:space="preserve"> </w:t>
      </w:r>
      <w:r w:rsidRPr="00BF548E">
        <w:rPr>
          <w:b/>
          <w:sz w:val="28"/>
          <w:szCs w:val="28"/>
        </w:rPr>
        <w:t>Прием задания сборочного чертежа резьбового соединения (2 ч</w:t>
      </w:r>
      <w:r w:rsidR="00D93EFA" w:rsidRPr="00BF548E">
        <w:rPr>
          <w:b/>
          <w:sz w:val="28"/>
          <w:szCs w:val="28"/>
        </w:rPr>
        <w:t>.</w:t>
      </w:r>
      <w:r w:rsidRPr="00BF548E">
        <w:rPr>
          <w:b/>
          <w:sz w:val="28"/>
          <w:szCs w:val="28"/>
        </w:rPr>
        <w:t>)</w:t>
      </w:r>
      <w:r w:rsidR="00D93EFA" w:rsidRPr="00BF548E">
        <w:rPr>
          <w:b/>
          <w:sz w:val="28"/>
          <w:szCs w:val="28"/>
        </w:rPr>
        <w:t xml:space="preserve"> – </w:t>
      </w:r>
      <w:r w:rsidRPr="00BF548E">
        <w:rPr>
          <w:sz w:val="28"/>
          <w:szCs w:val="28"/>
        </w:rPr>
        <w:t>Консультирование и защита задания "Резьбовое соединение"</w:t>
      </w:r>
      <w:r w:rsidR="007901EB" w:rsidRPr="00BF548E">
        <w:rPr>
          <w:sz w:val="28"/>
          <w:szCs w:val="28"/>
        </w:rPr>
        <w:t>.</w:t>
      </w:r>
    </w:p>
    <w:p w14:paraId="75B34E26" w14:textId="77777777" w:rsidR="00FF473B" w:rsidRPr="00BF548E" w:rsidRDefault="00FF473B" w:rsidP="00FF473B">
      <w:pPr>
        <w:pStyle w:val="a6"/>
        <w:spacing w:after="0"/>
        <w:ind w:left="0" w:firstLine="567"/>
        <w:contextualSpacing w:val="0"/>
        <w:jc w:val="both"/>
        <w:rPr>
          <w:rFonts w:ascii="Times New Roman" w:hAnsi="Times New Roman" w:cs="Times New Roman"/>
          <w:sz w:val="28"/>
          <w:szCs w:val="28"/>
        </w:rPr>
      </w:pPr>
    </w:p>
    <w:p w14:paraId="350EA07F" w14:textId="033319E8" w:rsidR="00533FE6" w:rsidRPr="00BF548E" w:rsidRDefault="00533FE6" w:rsidP="009B3D88">
      <w:pPr>
        <w:spacing w:line="276" w:lineRule="auto"/>
        <w:ind w:firstLine="567"/>
        <w:jc w:val="both"/>
        <w:rPr>
          <w:sz w:val="28"/>
          <w:szCs w:val="28"/>
        </w:rPr>
      </w:pPr>
      <w:r w:rsidRPr="00BF548E">
        <w:rPr>
          <w:b/>
          <w:sz w:val="28"/>
          <w:szCs w:val="28"/>
        </w:rPr>
        <w:t xml:space="preserve">Занятие </w:t>
      </w:r>
      <w:r w:rsidR="007901EB" w:rsidRPr="00BF548E">
        <w:rPr>
          <w:b/>
          <w:sz w:val="28"/>
          <w:szCs w:val="28"/>
        </w:rPr>
        <w:t>18</w:t>
      </w:r>
      <w:r w:rsidRPr="00BF548E">
        <w:rPr>
          <w:b/>
          <w:sz w:val="28"/>
          <w:szCs w:val="28"/>
        </w:rPr>
        <w:t>.</w:t>
      </w:r>
      <w:r w:rsidRPr="00BF548E">
        <w:rPr>
          <w:sz w:val="28"/>
          <w:szCs w:val="28"/>
        </w:rPr>
        <w:t xml:space="preserve"> </w:t>
      </w:r>
      <w:r w:rsidR="006D22F0" w:rsidRPr="00BF548E">
        <w:rPr>
          <w:b/>
          <w:sz w:val="28"/>
          <w:szCs w:val="28"/>
        </w:rPr>
        <w:t>Итоговое занятие (2 ч</w:t>
      </w:r>
      <w:r w:rsidR="00D93EFA" w:rsidRPr="00BF548E">
        <w:rPr>
          <w:b/>
          <w:sz w:val="28"/>
          <w:szCs w:val="28"/>
        </w:rPr>
        <w:t>.</w:t>
      </w:r>
      <w:r w:rsidR="006D22F0" w:rsidRPr="00BF548E">
        <w:rPr>
          <w:b/>
          <w:sz w:val="28"/>
          <w:szCs w:val="28"/>
        </w:rPr>
        <w:t>)</w:t>
      </w:r>
      <w:r w:rsidR="00D93EFA" w:rsidRPr="00BF548E">
        <w:rPr>
          <w:b/>
          <w:sz w:val="28"/>
          <w:szCs w:val="28"/>
        </w:rPr>
        <w:t xml:space="preserve"> – </w:t>
      </w:r>
      <w:r w:rsidR="006D22F0" w:rsidRPr="00BF548E">
        <w:rPr>
          <w:sz w:val="28"/>
          <w:szCs w:val="28"/>
        </w:rPr>
        <w:t>Подведение итогов обучения.</w:t>
      </w:r>
    </w:p>
    <w:p w14:paraId="0D3009D9" w14:textId="77777777" w:rsidR="007901EB" w:rsidRPr="00BF548E" w:rsidRDefault="007901EB" w:rsidP="009B3D88">
      <w:pPr>
        <w:spacing w:line="276" w:lineRule="auto"/>
        <w:ind w:firstLine="567"/>
        <w:jc w:val="both"/>
        <w:rPr>
          <w:sz w:val="28"/>
          <w:szCs w:val="28"/>
        </w:rPr>
      </w:pPr>
    </w:p>
    <w:p w14:paraId="4D037AC6" w14:textId="77777777" w:rsidR="00533FE6" w:rsidRPr="007901EB" w:rsidRDefault="008B57A1" w:rsidP="00CE04D0">
      <w:pPr>
        <w:pStyle w:val="a6"/>
        <w:numPr>
          <w:ilvl w:val="0"/>
          <w:numId w:val="38"/>
        </w:numPr>
        <w:spacing w:line="240" w:lineRule="auto"/>
        <w:ind w:left="1077"/>
        <w:jc w:val="center"/>
        <w:rPr>
          <w:b/>
          <w:sz w:val="28"/>
          <w:szCs w:val="28"/>
        </w:rPr>
      </w:pPr>
      <w:r w:rsidRPr="007901EB">
        <w:rPr>
          <w:b/>
          <w:sz w:val="28"/>
          <w:szCs w:val="28"/>
        </w:rPr>
        <w:t>УЧЕБНО-МЕТОДИЧЕСКОЕ ОБЕСПЕЧЕНИЕ САМОСТОЯТЕЛЬНОЙ РАБОТЫ ОБУЧАЮЩИХСЯ</w:t>
      </w:r>
    </w:p>
    <w:p w14:paraId="1989D78C" w14:textId="77777777" w:rsidR="0016649E" w:rsidRPr="0016649E" w:rsidRDefault="0016649E" w:rsidP="009B3D88">
      <w:pPr>
        <w:spacing w:line="276" w:lineRule="auto"/>
        <w:ind w:firstLine="567"/>
        <w:jc w:val="both"/>
        <w:rPr>
          <w:sz w:val="28"/>
          <w:szCs w:val="28"/>
        </w:rPr>
      </w:pPr>
      <w:r w:rsidRPr="0016649E">
        <w:rPr>
          <w:sz w:val="28"/>
          <w:szCs w:val="28"/>
        </w:rPr>
        <w:t>Учебно-методическое обеспечение самостоятельной работы обучающихся по дисциплине «</w:t>
      </w:r>
      <w:r w:rsidR="00C113FA">
        <w:rPr>
          <w:sz w:val="28"/>
          <w:szCs w:val="28"/>
        </w:rPr>
        <w:t>Начертате</w:t>
      </w:r>
      <w:r>
        <w:rPr>
          <w:sz w:val="28"/>
          <w:szCs w:val="28"/>
        </w:rPr>
        <w:t>льная геометрия и инженерная графика</w:t>
      </w:r>
      <w:r w:rsidRPr="0016649E">
        <w:rPr>
          <w:sz w:val="28"/>
          <w:szCs w:val="28"/>
        </w:rPr>
        <w:t>» представлено в Приложении 1 и включает в себя:</w:t>
      </w:r>
    </w:p>
    <w:p w14:paraId="581ED2A0" w14:textId="77777777" w:rsidR="0016649E" w:rsidRPr="0016649E" w:rsidRDefault="0016649E" w:rsidP="009B3D88">
      <w:pPr>
        <w:spacing w:line="276" w:lineRule="auto"/>
        <w:jc w:val="both"/>
        <w:rPr>
          <w:sz w:val="28"/>
          <w:szCs w:val="28"/>
        </w:rPr>
      </w:pPr>
      <w:r w:rsidRPr="0016649E">
        <w:rPr>
          <w:sz w:val="28"/>
          <w:szCs w:val="28"/>
        </w:rPr>
        <w:t>•</w:t>
      </w:r>
      <w:r w:rsidRPr="0016649E">
        <w:rPr>
          <w:sz w:val="28"/>
          <w:szCs w:val="28"/>
        </w:rPr>
        <w:tab/>
        <w:t>план-график выполнения самостоятельной работы по дисциплине, в том числе примерные нормы времени на выполнение по каждому заданию;</w:t>
      </w:r>
    </w:p>
    <w:p w14:paraId="318329E1" w14:textId="77777777" w:rsidR="0016649E" w:rsidRPr="0016649E" w:rsidRDefault="0016649E" w:rsidP="009B3D88">
      <w:pPr>
        <w:spacing w:line="276" w:lineRule="auto"/>
        <w:jc w:val="both"/>
        <w:rPr>
          <w:sz w:val="28"/>
          <w:szCs w:val="28"/>
        </w:rPr>
      </w:pPr>
      <w:r w:rsidRPr="0016649E">
        <w:rPr>
          <w:sz w:val="28"/>
          <w:szCs w:val="28"/>
        </w:rPr>
        <w:t>•</w:t>
      </w:r>
      <w:r w:rsidRPr="0016649E">
        <w:rPr>
          <w:sz w:val="28"/>
          <w:szCs w:val="28"/>
        </w:rPr>
        <w:tab/>
        <w:t>характеристика заданий для самостоятельной работы студентов и методические рекомендации по их выполнению;</w:t>
      </w:r>
    </w:p>
    <w:p w14:paraId="0FEA69D8" w14:textId="77777777" w:rsidR="0016649E" w:rsidRPr="0016649E" w:rsidRDefault="0016649E" w:rsidP="009B3D88">
      <w:pPr>
        <w:spacing w:line="276" w:lineRule="auto"/>
        <w:jc w:val="both"/>
        <w:rPr>
          <w:sz w:val="28"/>
          <w:szCs w:val="28"/>
        </w:rPr>
      </w:pPr>
      <w:r w:rsidRPr="0016649E">
        <w:rPr>
          <w:sz w:val="28"/>
          <w:szCs w:val="28"/>
        </w:rPr>
        <w:t>•</w:t>
      </w:r>
      <w:r w:rsidRPr="0016649E">
        <w:rPr>
          <w:sz w:val="28"/>
          <w:szCs w:val="28"/>
        </w:rPr>
        <w:tab/>
        <w:t>требования к представлению и оформлению результатов самостоятельной работы;</w:t>
      </w:r>
    </w:p>
    <w:p w14:paraId="2EEB336D" w14:textId="77777777" w:rsidR="008B57A1" w:rsidRPr="008B57A1" w:rsidRDefault="0016649E" w:rsidP="009B3D88">
      <w:pPr>
        <w:spacing w:line="276" w:lineRule="auto"/>
        <w:jc w:val="both"/>
        <w:rPr>
          <w:sz w:val="28"/>
          <w:szCs w:val="28"/>
        </w:rPr>
      </w:pPr>
      <w:r w:rsidRPr="0016649E">
        <w:rPr>
          <w:sz w:val="28"/>
          <w:szCs w:val="28"/>
        </w:rPr>
        <w:t>•</w:t>
      </w:r>
      <w:r w:rsidRPr="0016649E">
        <w:rPr>
          <w:sz w:val="28"/>
          <w:szCs w:val="28"/>
        </w:rPr>
        <w:tab/>
        <w:t>критерии оценки выполнения самостоятельной работы.</w:t>
      </w:r>
    </w:p>
    <w:p w14:paraId="53080D8E" w14:textId="77777777" w:rsidR="00BF548E" w:rsidRDefault="00BF548E">
      <w:pPr>
        <w:spacing w:after="200" w:line="276" w:lineRule="auto"/>
        <w:rPr>
          <w:rFonts w:asciiTheme="minorHAnsi" w:eastAsiaTheme="minorHAnsi" w:hAnsiTheme="minorHAnsi" w:cstheme="minorBidi"/>
          <w:b/>
          <w:sz w:val="28"/>
          <w:szCs w:val="28"/>
          <w:lang w:eastAsia="en-US"/>
        </w:rPr>
      </w:pPr>
      <w:r>
        <w:rPr>
          <w:b/>
          <w:sz w:val="28"/>
          <w:szCs w:val="28"/>
        </w:rPr>
        <w:br w:type="page"/>
      </w:r>
    </w:p>
    <w:p w14:paraId="4DB3EA05" w14:textId="254494AA" w:rsidR="008B57A1" w:rsidRDefault="00C113FA" w:rsidP="00870054">
      <w:pPr>
        <w:pStyle w:val="a6"/>
        <w:numPr>
          <w:ilvl w:val="0"/>
          <w:numId w:val="38"/>
        </w:numPr>
        <w:spacing w:after="0"/>
        <w:jc w:val="center"/>
        <w:rPr>
          <w:b/>
          <w:sz w:val="28"/>
          <w:szCs w:val="28"/>
        </w:rPr>
      </w:pPr>
      <w:r w:rsidRPr="007901EB">
        <w:rPr>
          <w:b/>
          <w:sz w:val="28"/>
          <w:szCs w:val="28"/>
        </w:rPr>
        <w:lastRenderedPageBreak/>
        <w:t>КОНТРОЛЬ ДОСТИЖЕНИЯ ЦЕЛЕЙ КУРСА</w:t>
      </w:r>
    </w:p>
    <w:tbl>
      <w:tblPr>
        <w:tblW w:w="9639"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284"/>
        <w:gridCol w:w="4252"/>
        <w:gridCol w:w="851"/>
        <w:gridCol w:w="992"/>
        <w:gridCol w:w="2268"/>
        <w:gridCol w:w="992"/>
      </w:tblGrid>
      <w:tr w:rsidR="003A13E6" w:rsidRPr="007901EB" w14:paraId="5568521F" w14:textId="77777777" w:rsidTr="007901EB">
        <w:trPr>
          <w:trHeight w:val="315"/>
        </w:trPr>
        <w:tc>
          <w:tcPr>
            <w:tcW w:w="284" w:type="dxa"/>
            <w:vMerge w:val="restart"/>
            <w:tcBorders>
              <w:top w:val="single" w:sz="4" w:space="0" w:color="000000"/>
              <w:left w:val="single" w:sz="4" w:space="0" w:color="000000"/>
              <w:bottom w:val="single" w:sz="6" w:space="0" w:color="000000"/>
              <w:right w:val="single" w:sz="6" w:space="0" w:color="000000"/>
            </w:tcBorders>
            <w:vAlign w:val="center"/>
            <w:hideMark/>
          </w:tcPr>
          <w:p w14:paraId="612FFDEC" w14:textId="77777777" w:rsidR="0066685E" w:rsidRPr="007901EB" w:rsidRDefault="0066685E" w:rsidP="00656CC8">
            <w:pPr>
              <w:suppressAutoHyphens/>
              <w:snapToGrid w:val="0"/>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п/п</w:t>
            </w:r>
          </w:p>
        </w:tc>
        <w:tc>
          <w:tcPr>
            <w:tcW w:w="4252" w:type="dxa"/>
            <w:vMerge w:val="restart"/>
            <w:tcBorders>
              <w:top w:val="single" w:sz="4" w:space="0" w:color="000000"/>
              <w:left w:val="single" w:sz="6" w:space="0" w:color="000000"/>
              <w:bottom w:val="single" w:sz="6" w:space="0" w:color="000000"/>
              <w:right w:val="single" w:sz="6" w:space="0" w:color="000000"/>
            </w:tcBorders>
            <w:vAlign w:val="center"/>
            <w:hideMark/>
          </w:tcPr>
          <w:p w14:paraId="092D4272" w14:textId="77777777" w:rsidR="0066685E" w:rsidRPr="007901EB" w:rsidRDefault="0066685E" w:rsidP="00656CC8">
            <w:pPr>
              <w:suppressAutoHyphens/>
              <w:snapToGrid w:val="0"/>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Контролируемые разделы / темы дисциплины</w:t>
            </w:r>
          </w:p>
        </w:tc>
        <w:tc>
          <w:tcPr>
            <w:tcW w:w="1843" w:type="dxa"/>
            <w:gridSpan w:val="2"/>
            <w:vMerge w:val="restart"/>
            <w:tcBorders>
              <w:top w:val="single" w:sz="4" w:space="0" w:color="000000"/>
              <w:left w:val="single" w:sz="6" w:space="0" w:color="000000"/>
              <w:bottom w:val="single" w:sz="6" w:space="0" w:color="000000"/>
              <w:right w:val="single" w:sz="6" w:space="0" w:color="000000"/>
            </w:tcBorders>
            <w:vAlign w:val="center"/>
          </w:tcPr>
          <w:p w14:paraId="285ABE9F" w14:textId="77777777" w:rsidR="0066685E" w:rsidRPr="007901EB" w:rsidRDefault="0066685E" w:rsidP="00656CC8">
            <w:pPr>
              <w:suppressAutoHyphens/>
              <w:snapToGrid w:val="0"/>
              <w:ind w:left="-108" w:right="-108"/>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Коды и этапы формирования компетенций </w:t>
            </w:r>
          </w:p>
        </w:tc>
        <w:tc>
          <w:tcPr>
            <w:tcW w:w="3260" w:type="dxa"/>
            <w:gridSpan w:val="2"/>
            <w:tcBorders>
              <w:top w:val="single" w:sz="4" w:space="0" w:color="000000"/>
              <w:left w:val="single" w:sz="6" w:space="0" w:color="000000"/>
              <w:bottom w:val="single" w:sz="6" w:space="0" w:color="000000"/>
              <w:right w:val="single" w:sz="4" w:space="0" w:color="000000"/>
            </w:tcBorders>
            <w:vAlign w:val="center"/>
            <w:hideMark/>
          </w:tcPr>
          <w:p w14:paraId="3C4F9DDF" w14:textId="77777777" w:rsidR="0066685E" w:rsidRPr="007901EB" w:rsidRDefault="0066685E" w:rsidP="00656CC8">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 xml:space="preserve">Оценочные средства </w:t>
            </w:r>
          </w:p>
        </w:tc>
      </w:tr>
      <w:tr w:rsidR="0066685E" w:rsidRPr="007901EB" w14:paraId="54248B56" w14:textId="77777777" w:rsidTr="007901EB">
        <w:trPr>
          <w:trHeight w:val="791"/>
        </w:trPr>
        <w:tc>
          <w:tcPr>
            <w:tcW w:w="284" w:type="dxa"/>
            <w:vMerge/>
            <w:tcBorders>
              <w:top w:val="single" w:sz="4" w:space="0" w:color="000000"/>
              <w:left w:val="single" w:sz="4" w:space="0" w:color="000000"/>
              <w:bottom w:val="single" w:sz="6" w:space="0" w:color="000000"/>
              <w:right w:val="single" w:sz="6" w:space="0" w:color="000000"/>
            </w:tcBorders>
            <w:vAlign w:val="center"/>
            <w:hideMark/>
          </w:tcPr>
          <w:p w14:paraId="1E234E7F" w14:textId="77777777" w:rsidR="0066685E" w:rsidRPr="007901EB" w:rsidRDefault="0066685E" w:rsidP="00656CC8">
            <w:pPr>
              <w:ind w:left="-137" w:right="-113"/>
              <w:jc w:val="center"/>
              <w:rPr>
                <w:rFonts w:asciiTheme="minorHAnsi" w:eastAsia="Calibri" w:hAnsiTheme="minorHAnsi" w:cstheme="minorHAnsi"/>
                <w:sz w:val="22"/>
                <w:szCs w:val="22"/>
                <w:lang w:eastAsia="ar-SA"/>
              </w:rPr>
            </w:pPr>
          </w:p>
        </w:tc>
        <w:tc>
          <w:tcPr>
            <w:tcW w:w="4252" w:type="dxa"/>
            <w:vMerge/>
            <w:tcBorders>
              <w:top w:val="single" w:sz="4" w:space="0" w:color="000000"/>
              <w:left w:val="single" w:sz="6" w:space="0" w:color="000000"/>
              <w:bottom w:val="single" w:sz="6" w:space="0" w:color="000000"/>
              <w:right w:val="single" w:sz="6" w:space="0" w:color="000000"/>
            </w:tcBorders>
            <w:vAlign w:val="center"/>
            <w:hideMark/>
          </w:tcPr>
          <w:p w14:paraId="4B8732CE" w14:textId="77777777" w:rsidR="0066685E" w:rsidRPr="007901EB" w:rsidRDefault="0066685E" w:rsidP="00656CC8">
            <w:pPr>
              <w:rPr>
                <w:rFonts w:asciiTheme="minorHAnsi" w:eastAsia="Calibri" w:hAnsiTheme="minorHAnsi" w:cstheme="minorHAnsi"/>
                <w:sz w:val="22"/>
                <w:szCs w:val="22"/>
                <w:lang w:eastAsia="ar-SA"/>
              </w:rPr>
            </w:pPr>
          </w:p>
        </w:tc>
        <w:tc>
          <w:tcPr>
            <w:tcW w:w="1843" w:type="dxa"/>
            <w:gridSpan w:val="2"/>
            <w:vMerge/>
            <w:tcBorders>
              <w:top w:val="single" w:sz="4" w:space="0" w:color="000000"/>
              <w:left w:val="single" w:sz="6" w:space="0" w:color="000000"/>
              <w:bottom w:val="single" w:sz="6" w:space="0" w:color="000000"/>
              <w:right w:val="single" w:sz="6" w:space="0" w:color="000000"/>
            </w:tcBorders>
            <w:vAlign w:val="center"/>
            <w:hideMark/>
          </w:tcPr>
          <w:p w14:paraId="1CB4EC6B" w14:textId="77777777" w:rsidR="0066685E" w:rsidRPr="007901EB" w:rsidRDefault="0066685E" w:rsidP="00656CC8">
            <w:pPr>
              <w:rPr>
                <w:rFonts w:asciiTheme="minorHAnsi" w:eastAsia="Calibri" w:hAnsiTheme="minorHAnsi" w:cstheme="minorHAnsi"/>
                <w:sz w:val="22"/>
                <w:szCs w:val="22"/>
                <w:lang w:eastAsia="ar-SA"/>
              </w:rPr>
            </w:pPr>
          </w:p>
        </w:tc>
        <w:tc>
          <w:tcPr>
            <w:tcW w:w="2268" w:type="dxa"/>
            <w:tcBorders>
              <w:top w:val="single" w:sz="4" w:space="0" w:color="000000"/>
              <w:left w:val="single" w:sz="6" w:space="0" w:color="000000"/>
              <w:bottom w:val="single" w:sz="6" w:space="0" w:color="000000"/>
              <w:right w:val="single" w:sz="6" w:space="0" w:color="000000"/>
            </w:tcBorders>
            <w:vAlign w:val="center"/>
            <w:hideMark/>
          </w:tcPr>
          <w:p w14:paraId="63DE87B5" w14:textId="77777777" w:rsidR="0066685E" w:rsidRPr="007901EB" w:rsidRDefault="0066685E" w:rsidP="00656CC8">
            <w:pPr>
              <w:suppressAutoHyphens/>
              <w:snapToGrid w:val="0"/>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текущий контроль</w:t>
            </w:r>
          </w:p>
        </w:tc>
        <w:tc>
          <w:tcPr>
            <w:tcW w:w="992" w:type="dxa"/>
            <w:tcBorders>
              <w:top w:val="single" w:sz="4" w:space="0" w:color="000000"/>
              <w:left w:val="single" w:sz="6" w:space="0" w:color="000000"/>
              <w:bottom w:val="single" w:sz="6" w:space="0" w:color="000000"/>
              <w:right w:val="single" w:sz="4" w:space="0" w:color="000000"/>
            </w:tcBorders>
            <w:vAlign w:val="center"/>
            <w:hideMark/>
          </w:tcPr>
          <w:p w14:paraId="6B09057D" w14:textId="77777777" w:rsidR="0066685E" w:rsidRPr="007901EB" w:rsidRDefault="007901EB" w:rsidP="007901EB">
            <w:pPr>
              <w:suppressAutoHyphens/>
              <w:snapToGrid w:val="0"/>
              <w:ind w:left="-108" w:right="-108"/>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П</w:t>
            </w:r>
            <w:r w:rsidR="0066685E" w:rsidRPr="007901EB">
              <w:rPr>
                <w:rFonts w:asciiTheme="minorHAnsi" w:eastAsia="Calibri" w:hAnsiTheme="minorHAnsi" w:cstheme="minorHAnsi"/>
                <w:color w:val="000000"/>
                <w:sz w:val="22"/>
                <w:szCs w:val="22"/>
                <w:lang w:eastAsia="ar-SA"/>
              </w:rPr>
              <w:t>ромеж</w:t>
            </w:r>
            <w:r>
              <w:rPr>
                <w:rFonts w:asciiTheme="minorHAnsi" w:eastAsia="Calibri" w:hAnsiTheme="minorHAnsi" w:cstheme="minorHAnsi"/>
                <w:color w:val="000000"/>
                <w:sz w:val="22"/>
                <w:szCs w:val="22"/>
                <w:lang w:eastAsia="ar-SA"/>
              </w:rPr>
              <w:t>.</w:t>
            </w:r>
            <w:r w:rsidR="0066685E" w:rsidRPr="007901EB">
              <w:rPr>
                <w:rFonts w:asciiTheme="minorHAnsi" w:eastAsia="Calibri" w:hAnsiTheme="minorHAnsi" w:cstheme="minorHAnsi"/>
                <w:color w:val="000000"/>
                <w:sz w:val="22"/>
                <w:szCs w:val="22"/>
                <w:lang w:eastAsia="ar-SA"/>
              </w:rPr>
              <w:t xml:space="preserve"> атт</w:t>
            </w:r>
            <w:r>
              <w:rPr>
                <w:rFonts w:asciiTheme="minorHAnsi" w:eastAsia="Calibri" w:hAnsiTheme="minorHAnsi" w:cstheme="minorHAnsi"/>
                <w:color w:val="000000"/>
                <w:sz w:val="22"/>
                <w:szCs w:val="22"/>
                <w:lang w:eastAsia="ar-SA"/>
              </w:rPr>
              <w:t>.</w:t>
            </w:r>
          </w:p>
        </w:tc>
      </w:tr>
      <w:tr w:rsidR="0066685E" w:rsidRPr="007901EB" w14:paraId="75F32DE6" w14:textId="77777777" w:rsidTr="007901EB">
        <w:trPr>
          <w:trHeight w:val="315"/>
        </w:trPr>
        <w:tc>
          <w:tcPr>
            <w:tcW w:w="284" w:type="dxa"/>
            <w:vMerge w:val="restart"/>
            <w:tcBorders>
              <w:top w:val="single" w:sz="6" w:space="0" w:color="000000"/>
              <w:left w:val="single" w:sz="4" w:space="0" w:color="000000"/>
              <w:bottom w:val="single" w:sz="4" w:space="0" w:color="000000"/>
              <w:right w:val="single" w:sz="6" w:space="0" w:color="000000"/>
            </w:tcBorders>
            <w:vAlign w:val="center"/>
            <w:hideMark/>
          </w:tcPr>
          <w:p w14:paraId="1902570F" w14:textId="77777777" w:rsidR="0066685E" w:rsidRPr="007901EB" w:rsidRDefault="0066685E" w:rsidP="00656CC8">
            <w:pPr>
              <w:suppressAutoHyphens/>
              <w:snapToGrid w:val="0"/>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1</w:t>
            </w:r>
          </w:p>
        </w:tc>
        <w:tc>
          <w:tcPr>
            <w:tcW w:w="4252" w:type="dxa"/>
            <w:vMerge w:val="restart"/>
            <w:tcBorders>
              <w:top w:val="single" w:sz="6" w:space="0" w:color="000000"/>
              <w:left w:val="single" w:sz="6" w:space="0" w:color="000000"/>
              <w:bottom w:val="single" w:sz="4" w:space="0" w:color="000000"/>
              <w:right w:val="single" w:sz="6" w:space="0" w:color="000000"/>
            </w:tcBorders>
            <w:vAlign w:val="center"/>
          </w:tcPr>
          <w:p w14:paraId="09D294BF" w14:textId="77777777" w:rsidR="0066685E" w:rsidRPr="007901EB" w:rsidRDefault="00834133" w:rsidP="00834133">
            <w:pPr>
              <w:rPr>
                <w:rFonts w:asciiTheme="minorHAnsi" w:eastAsia="Calibri" w:hAnsiTheme="minorHAnsi" w:cstheme="minorHAnsi"/>
                <w:spacing w:val="-2"/>
                <w:sz w:val="22"/>
                <w:szCs w:val="22"/>
              </w:rPr>
            </w:pPr>
            <w:r w:rsidRPr="007901EB">
              <w:rPr>
                <w:rFonts w:asciiTheme="minorHAnsi" w:eastAsia="Calibri" w:hAnsiTheme="minorHAnsi" w:cstheme="minorHAnsi"/>
                <w:spacing w:val="-2"/>
                <w:sz w:val="22"/>
                <w:szCs w:val="22"/>
              </w:rPr>
              <w:t>Г</w:t>
            </w:r>
            <w:r w:rsidR="00B270DF" w:rsidRPr="007901EB">
              <w:rPr>
                <w:rFonts w:asciiTheme="minorHAnsi" w:eastAsia="Calibri" w:hAnsiTheme="minorHAnsi" w:cstheme="minorHAnsi"/>
                <w:spacing w:val="-2"/>
                <w:sz w:val="22"/>
                <w:szCs w:val="22"/>
              </w:rPr>
              <w:t>рафические</w:t>
            </w:r>
            <w:r w:rsidRPr="007901EB">
              <w:rPr>
                <w:rFonts w:asciiTheme="minorHAnsi" w:eastAsia="Calibri" w:hAnsiTheme="minorHAnsi" w:cstheme="minorHAnsi"/>
                <w:spacing w:val="-2"/>
                <w:sz w:val="22"/>
                <w:szCs w:val="22"/>
              </w:rPr>
              <w:t xml:space="preserve"> </w:t>
            </w:r>
            <w:r w:rsidR="00B270DF" w:rsidRPr="007901EB">
              <w:rPr>
                <w:rFonts w:asciiTheme="minorHAnsi" w:eastAsia="Calibri" w:hAnsiTheme="minorHAnsi" w:cstheme="minorHAnsi"/>
                <w:spacing w:val="-2"/>
                <w:sz w:val="22"/>
                <w:szCs w:val="22"/>
              </w:rPr>
              <w:t>работы, основные правила выполнения и оформления эскиза детали по её модели.</w:t>
            </w:r>
          </w:p>
        </w:tc>
        <w:tc>
          <w:tcPr>
            <w:tcW w:w="851" w:type="dxa"/>
            <w:vMerge w:val="restart"/>
            <w:tcBorders>
              <w:top w:val="single" w:sz="6" w:space="0" w:color="000000"/>
              <w:left w:val="single" w:sz="6" w:space="0" w:color="000000"/>
              <w:bottom w:val="single" w:sz="4" w:space="0" w:color="000000"/>
              <w:right w:val="single" w:sz="6" w:space="0" w:color="000000"/>
            </w:tcBorders>
            <w:vAlign w:val="center"/>
          </w:tcPr>
          <w:p w14:paraId="43985F3E" w14:textId="77777777" w:rsidR="0066685E"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70DF7A34" w14:textId="2493F10A"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6EA12300" w14:textId="5027C70F" w:rsidR="00F551FF" w:rsidRPr="007901EB"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36C89902" w14:textId="77777777" w:rsidR="0066685E" w:rsidRPr="007901EB" w:rsidRDefault="0066685E" w:rsidP="003A13E6">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top w:val="single" w:sz="6" w:space="0" w:color="000000"/>
              <w:left w:val="single" w:sz="6" w:space="0" w:color="000000"/>
              <w:bottom w:val="single" w:sz="6" w:space="0" w:color="000000"/>
              <w:right w:val="single" w:sz="6" w:space="0" w:color="000000"/>
            </w:tcBorders>
            <w:vAlign w:val="center"/>
          </w:tcPr>
          <w:p w14:paraId="48A2ABAE" w14:textId="77777777" w:rsidR="0066685E" w:rsidRPr="007901EB" w:rsidRDefault="0066685E" w:rsidP="00656CC8">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23A116C4" w14:textId="77777777" w:rsidR="0066685E" w:rsidRPr="007901EB" w:rsidRDefault="0066685E" w:rsidP="00656CC8">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66685E" w:rsidRPr="007901EB" w14:paraId="062E1796" w14:textId="77777777" w:rsidTr="007901EB">
        <w:trPr>
          <w:trHeight w:val="315"/>
        </w:trPr>
        <w:tc>
          <w:tcPr>
            <w:tcW w:w="284" w:type="dxa"/>
            <w:vMerge/>
            <w:tcBorders>
              <w:top w:val="single" w:sz="6" w:space="0" w:color="000000"/>
              <w:left w:val="single" w:sz="4" w:space="0" w:color="000000"/>
              <w:bottom w:val="single" w:sz="4" w:space="0" w:color="000000"/>
              <w:right w:val="single" w:sz="6" w:space="0" w:color="000000"/>
            </w:tcBorders>
            <w:vAlign w:val="center"/>
            <w:hideMark/>
          </w:tcPr>
          <w:p w14:paraId="0D34C273" w14:textId="478A9C33" w:rsidR="0066685E" w:rsidRPr="007901EB" w:rsidRDefault="0066685E" w:rsidP="00656CC8">
            <w:pPr>
              <w:ind w:left="-137" w:right="-113"/>
              <w:jc w:val="center"/>
              <w:rPr>
                <w:rFonts w:asciiTheme="minorHAnsi" w:eastAsia="Calibri" w:hAnsiTheme="minorHAnsi" w:cstheme="minorHAnsi"/>
                <w:sz w:val="22"/>
                <w:szCs w:val="22"/>
                <w:lang w:eastAsia="ar-SA"/>
              </w:rPr>
            </w:pPr>
          </w:p>
        </w:tc>
        <w:tc>
          <w:tcPr>
            <w:tcW w:w="4252" w:type="dxa"/>
            <w:vMerge/>
            <w:tcBorders>
              <w:top w:val="single" w:sz="6" w:space="0" w:color="000000"/>
              <w:left w:val="single" w:sz="6" w:space="0" w:color="000000"/>
              <w:bottom w:val="single" w:sz="4" w:space="0" w:color="000000"/>
              <w:right w:val="single" w:sz="6" w:space="0" w:color="000000"/>
            </w:tcBorders>
            <w:vAlign w:val="center"/>
            <w:hideMark/>
          </w:tcPr>
          <w:p w14:paraId="3C146CDA" w14:textId="77777777" w:rsidR="0066685E" w:rsidRPr="007901EB" w:rsidRDefault="0066685E" w:rsidP="00656CC8">
            <w:pPr>
              <w:rPr>
                <w:rFonts w:asciiTheme="minorHAnsi" w:eastAsia="Calibri" w:hAnsiTheme="minorHAnsi" w:cstheme="minorHAnsi"/>
                <w:sz w:val="22"/>
                <w:szCs w:val="22"/>
                <w:lang w:eastAsia="ar-SA"/>
              </w:rPr>
            </w:pPr>
          </w:p>
        </w:tc>
        <w:tc>
          <w:tcPr>
            <w:tcW w:w="851" w:type="dxa"/>
            <w:vMerge/>
            <w:tcBorders>
              <w:top w:val="single" w:sz="6" w:space="0" w:color="000000"/>
              <w:left w:val="single" w:sz="6" w:space="0" w:color="000000"/>
              <w:bottom w:val="single" w:sz="4" w:space="0" w:color="000000"/>
              <w:right w:val="single" w:sz="6" w:space="0" w:color="000000"/>
            </w:tcBorders>
            <w:vAlign w:val="center"/>
            <w:hideMark/>
          </w:tcPr>
          <w:p w14:paraId="76A0AE13" w14:textId="77777777" w:rsidR="0066685E" w:rsidRPr="007901EB" w:rsidRDefault="0066685E"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D4308AA" w14:textId="77777777" w:rsidR="0066685E" w:rsidRPr="007901EB" w:rsidRDefault="0066685E" w:rsidP="003A13E6">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5FB01BAD" w14:textId="77777777" w:rsidR="0066685E" w:rsidRPr="007901EB" w:rsidRDefault="0066685E" w:rsidP="00656CC8">
            <w:pPr>
              <w:suppressAutoHyphens/>
              <w:ind w:right="-108"/>
              <w:jc w:val="both"/>
              <w:rPr>
                <w:rFonts w:asciiTheme="minorHAnsi" w:eastAsia="Calibri" w:hAnsiTheme="minorHAnsi" w:cstheme="minorHAnsi"/>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0222A55A" w14:textId="77777777" w:rsidR="0066685E" w:rsidRPr="007901EB" w:rsidRDefault="0066685E" w:rsidP="00656CC8">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66685E" w:rsidRPr="007901EB" w14:paraId="7AE54A76" w14:textId="77777777" w:rsidTr="007901EB">
        <w:trPr>
          <w:trHeight w:val="315"/>
        </w:trPr>
        <w:tc>
          <w:tcPr>
            <w:tcW w:w="284" w:type="dxa"/>
            <w:vMerge/>
            <w:tcBorders>
              <w:top w:val="single" w:sz="6" w:space="0" w:color="000000"/>
              <w:left w:val="single" w:sz="4" w:space="0" w:color="000000"/>
              <w:bottom w:val="single" w:sz="4" w:space="0" w:color="auto"/>
              <w:right w:val="single" w:sz="6" w:space="0" w:color="000000"/>
            </w:tcBorders>
            <w:vAlign w:val="center"/>
            <w:hideMark/>
          </w:tcPr>
          <w:p w14:paraId="314B7737" w14:textId="77777777" w:rsidR="0066685E" w:rsidRPr="007901EB" w:rsidRDefault="0066685E" w:rsidP="00656CC8">
            <w:pPr>
              <w:ind w:left="-137" w:right="-113"/>
              <w:jc w:val="center"/>
              <w:rPr>
                <w:rFonts w:asciiTheme="minorHAnsi" w:eastAsia="Calibri" w:hAnsiTheme="minorHAnsi" w:cstheme="minorHAnsi"/>
                <w:sz w:val="22"/>
                <w:szCs w:val="22"/>
                <w:lang w:eastAsia="ar-SA"/>
              </w:rPr>
            </w:pPr>
          </w:p>
        </w:tc>
        <w:tc>
          <w:tcPr>
            <w:tcW w:w="4252" w:type="dxa"/>
            <w:vMerge/>
            <w:tcBorders>
              <w:top w:val="single" w:sz="6" w:space="0" w:color="000000"/>
              <w:left w:val="single" w:sz="6" w:space="0" w:color="000000"/>
              <w:bottom w:val="single" w:sz="4" w:space="0" w:color="auto"/>
              <w:right w:val="single" w:sz="6" w:space="0" w:color="000000"/>
            </w:tcBorders>
            <w:vAlign w:val="center"/>
            <w:hideMark/>
          </w:tcPr>
          <w:p w14:paraId="37293969" w14:textId="77777777" w:rsidR="0066685E" w:rsidRPr="007901EB" w:rsidRDefault="0066685E" w:rsidP="00656CC8">
            <w:pPr>
              <w:rPr>
                <w:rFonts w:asciiTheme="minorHAnsi" w:eastAsia="Calibri" w:hAnsiTheme="minorHAnsi" w:cstheme="minorHAnsi"/>
                <w:sz w:val="22"/>
                <w:szCs w:val="22"/>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438C43D4" w14:textId="77777777" w:rsidR="0066685E" w:rsidRPr="007901EB" w:rsidRDefault="0066685E"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712F387" w14:textId="77777777" w:rsidR="0066685E" w:rsidRPr="007901EB" w:rsidRDefault="0066685E" w:rsidP="003A13E6">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2D15883E" w14:textId="77777777" w:rsidR="0066685E" w:rsidRPr="007901EB" w:rsidRDefault="0066685E" w:rsidP="00656CC8">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top w:val="single" w:sz="6" w:space="0" w:color="000000"/>
              <w:left w:val="single" w:sz="6" w:space="0" w:color="000000"/>
              <w:bottom w:val="single" w:sz="6" w:space="0" w:color="000000"/>
              <w:right w:val="single" w:sz="4" w:space="0" w:color="000000"/>
            </w:tcBorders>
            <w:vAlign w:val="center"/>
          </w:tcPr>
          <w:p w14:paraId="2E18724A" w14:textId="77777777" w:rsidR="0066685E" w:rsidRPr="007901EB" w:rsidRDefault="0066685E" w:rsidP="00656CC8">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66685E" w:rsidRPr="007901EB" w14:paraId="5B5C642C" w14:textId="77777777" w:rsidTr="007901EB">
        <w:trPr>
          <w:trHeight w:val="315"/>
        </w:trPr>
        <w:tc>
          <w:tcPr>
            <w:tcW w:w="284" w:type="dxa"/>
            <w:vMerge w:val="restart"/>
            <w:tcBorders>
              <w:top w:val="single" w:sz="4" w:space="0" w:color="auto"/>
              <w:left w:val="single" w:sz="4" w:space="0" w:color="000000"/>
              <w:right w:val="single" w:sz="6" w:space="0" w:color="000000"/>
            </w:tcBorders>
            <w:vAlign w:val="center"/>
          </w:tcPr>
          <w:p w14:paraId="496678F1" w14:textId="77777777" w:rsidR="0066685E" w:rsidRPr="007901EB" w:rsidRDefault="0066685E" w:rsidP="00656CC8">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w:t>
            </w:r>
          </w:p>
        </w:tc>
        <w:tc>
          <w:tcPr>
            <w:tcW w:w="4252" w:type="dxa"/>
            <w:vMerge w:val="restart"/>
            <w:tcBorders>
              <w:top w:val="single" w:sz="4" w:space="0" w:color="auto"/>
              <w:left w:val="single" w:sz="6" w:space="0" w:color="000000"/>
              <w:right w:val="single" w:sz="6" w:space="0" w:color="000000"/>
            </w:tcBorders>
            <w:vAlign w:val="center"/>
          </w:tcPr>
          <w:p w14:paraId="7B3A9AED" w14:textId="77777777" w:rsidR="0066685E" w:rsidRPr="007901EB" w:rsidRDefault="00834133" w:rsidP="00834133">
            <w:pPr>
              <w:rPr>
                <w:rFonts w:asciiTheme="minorHAnsi" w:eastAsia="Calibri" w:hAnsiTheme="minorHAnsi" w:cstheme="minorHAnsi"/>
                <w:sz w:val="22"/>
                <w:szCs w:val="22"/>
              </w:rPr>
            </w:pPr>
            <w:r w:rsidRPr="007901EB">
              <w:rPr>
                <w:rFonts w:asciiTheme="minorHAnsi" w:eastAsia="Calibri" w:hAnsiTheme="minorHAnsi" w:cstheme="minorHAnsi"/>
                <w:sz w:val="22"/>
                <w:szCs w:val="22"/>
              </w:rPr>
              <w:t>О</w:t>
            </w:r>
            <w:r w:rsidR="00B270DF" w:rsidRPr="007901EB">
              <w:rPr>
                <w:rFonts w:asciiTheme="minorHAnsi" w:eastAsia="Calibri" w:hAnsiTheme="minorHAnsi" w:cstheme="minorHAnsi"/>
                <w:sz w:val="22"/>
                <w:szCs w:val="22"/>
              </w:rPr>
              <w:t>сновные</w:t>
            </w:r>
            <w:r w:rsidRPr="007901EB">
              <w:rPr>
                <w:rFonts w:asciiTheme="minorHAnsi" w:eastAsia="Calibri" w:hAnsiTheme="minorHAnsi" w:cstheme="minorHAnsi"/>
                <w:sz w:val="22"/>
                <w:szCs w:val="22"/>
              </w:rPr>
              <w:t xml:space="preserve"> </w:t>
            </w:r>
            <w:r w:rsidR="00B270DF" w:rsidRPr="007901EB">
              <w:rPr>
                <w:rFonts w:asciiTheme="minorHAnsi" w:eastAsia="Calibri" w:hAnsiTheme="minorHAnsi" w:cstheme="minorHAnsi"/>
                <w:sz w:val="22"/>
                <w:szCs w:val="22"/>
              </w:rPr>
              <w:t>правила ЕСКД по нанесению размеров. Параметризации геометрических фигур.</w:t>
            </w:r>
          </w:p>
        </w:tc>
        <w:tc>
          <w:tcPr>
            <w:tcW w:w="851" w:type="dxa"/>
            <w:vMerge w:val="restart"/>
            <w:tcBorders>
              <w:top w:val="single" w:sz="6" w:space="0" w:color="000000"/>
              <w:left w:val="single" w:sz="6" w:space="0" w:color="000000"/>
              <w:right w:val="single" w:sz="6" w:space="0" w:color="000000"/>
            </w:tcBorders>
            <w:vAlign w:val="center"/>
          </w:tcPr>
          <w:p w14:paraId="17133508" w14:textId="77777777" w:rsidR="00F551FF" w:rsidRDefault="00F551FF" w:rsidP="00F551FF">
            <w:pPr>
              <w:suppressAutoHyphens/>
              <w:snapToGrid w:val="0"/>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12566D16" w14:textId="56E63385" w:rsidR="0066685E"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tc>
        <w:tc>
          <w:tcPr>
            <w:tcW w:w="992" w:type="dxa"/>
            <w:tcBorders>
              <w:top w:val="single" w:sz="6" w:space="0" w:color="000000"/>
              <w:left w:val="single" w:sz="6" w:space="0" w:color="000000"/>
              <w:bottom w:val="single" w:sz="6" w:space="0" w:color="000000"/>
              <w:right w:val="single" w:sz="6" w:space="0" w:color="000000"/>
            </w:tcBorders>
            <w:vAlign w:val="center"/>
          </w:tcPr>
          <w:p w14:paraId="18A3A98E" w14:textId="77777777" w:rsidR="0066685E" w:rsidRPr="007901EB" w:rsidRDefault="0066685E" w:rsidP="003A13E6">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top w:val="single" w:sz="6" w:space="0" w:color="000000"/>
              <w:left w:val="single" w:sz="6" w:space="0" w:color="000000"/>
              <w:bottom w:val="single" w:sz="6" w:space="0" w:color="000000"/>
              <w:right w:val="single" w:sz="6" w:space="0" w:color="000000"/>
            </w:tcBorders>
            <w:vAlign w:val="center"/>
          </w:tcPr>
          <w:p w14:paraId="59AC67C7" w14:textId="77777777" w:rsidR="0066685E" w:rsidRPr="007901EB" w:rsidRDefault="0066685E" w:rsidP="00656CC8">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46162A2A" w14:textId="77777777" w:rsidR="0066685E" w:rsidRPr="007901EB" w:rsidRDefault="0066685E" w:rsidP="00656CC8">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66685E" w:rsidRPr="007901EB" w14:paraId="5D3C9998" w14:textId="77777777" w:rsidTr="007901EB">
        <w:trPr>
          <w:trHeight w:val="315"/>
        </w:trPr>
        <w:tc>
          <w:tcPr>
            <w:tcW w:w="284" w:type="dxa"/>
            <w:vMerge/>
            <w:tcBorders>
              <w:left w:val="single" w:sz="4" w:space="0" w:color="000000"/>
              <w:right w:val="single" w:sz="6" w:space="0" w:color="000000"/>
            </w:tcBorders>
            <w:vAlign w:val="center"/>
          </w:tcPr>
          <w:p w14:paraId="027BE0CD" w14:textId="77777777" w:rsidR="0066685E" w:rsidRPr="007901EB" w:rsidRDefault="0066685E" w:rsidP="00656CC8">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56BD2C4" w14:textId="77777777" w:rsidR="0066685E" w:rsidRPr="007901EB" w:rsidRDefault="0066685E" w:rsidP="00656CC8">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74818F2E" w14:textId="77777777" w:rsidR="0066685E" w:rsidRPr="007901EB" w:rsidRDefault="0066685E"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95ED0B9" w14:textId="77777777" w:rsidR="0066685E" w:rsidRPr="007901EB" w:rsidRDefault="0066685E" w:rsidP="003A13E6">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357A0A2C" w14:textId="77777777" w:rsidR="0066685E" w:rsidRPr="007901EB" w:rsidRDefault="0066685E" w:rsidP="00656CC8">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25E4FFF8" w14:textId="77777777" w:rsidR="0066685E" w:rsidRPr="007901EB" w:rsidRDefault="0066685E" w:rsidP="00656CC8">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66685E" w:rsidRPr="007901EB" w14:paraId="4BA83B11" w14:textId="77777777" w:rsidTr="007901EB">
        <w:trPr>
          <w:trHeight w:val="315"/>
        </w:trPr>
        <w:tc>
          <w:tcPr>
            <w:tcW w:w="284" w:type="dxa"/>
            <w:vMerge/>
            <w:tcBorders>
              <w:left w:val="single" w:sz="4" w:space="0" w:color="000000"/>
              <w:bottom w:val="single" w:sz="4" w:space="0" w:color="auto"/>
              <w:right w:val="single" w:sz="6" w:space="0" w:color="000000"/>
            </w:tcBorders>
            <w:vAlign w:val="center"/>
          </w:tcPr>
          <w:p w14:paraId="78DD4783" w14:textId="77777777" w:rsidR="0066685E" w:rsidRPr="007901EB" w:rsidRDefault="0066685E" w:rsidP="00656CC8">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5C0D70FD" w14:textId="77777777" w:rsidR="0066685E" w:rsidRPr="007901EB" w:rsidRDefault="0066685E" w:rsidP="00656CC8">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0AB47241" w14:textId="77777777" w:rsidR="0066685E" w:rsidRPr="007901EB" w:rsidRDefault="0066685E"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4" w:space="0" w:color="auto"/>
              <w:right w:val="single" w:sz="6" w:space="0" w:color="000000"/>
            </w:tcBorders>
            <w:vAlign w:val="center"/>
          </w:tcPr>
          <w:p w14:paraId="478FE102" w14:textId="77777777" w:rsidR="0066685E" w:rsidRPr="007901EB" w:rsidRDefault="0066685E" w:rsidP="003A13E6">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75B7E8CF" w14:textId="77777777" w:rsidR="0066685E" w:rsidRPr="007901EB" w:rsidRDefault="0066685E" w:rsidP="00656CC8">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top w:val="single" w:sz="6" w:space="0" w:color="000000"/>
              <w:left w:val="single" w:sz="6" w:space="0" w:color="000000"/>
              <w:bottom w:val="single" w:sz="6" w:space="0" w:color="000000"/>
              <w:right w:val="single" w:sz="4" w:space="0" w:color="000000"/>
            </w:tcBorders>
            <w:vAlign w:val="center"/>
          </w:tcPr>
          <w:p w14:paraId="2B6B3A4C" w14:textId="77777777" w:rsidR="0066685E" w:rsidRPr="007901EB" w:rsidRDefault="0066685E" w:rsidP="00656CC8">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EF05B5" w:rsidRPr="007901EB" w14:paraId="631B8AC2" w14:textId="77777777" w:rsidTr="007901EB">
        <w:trPr>
          <w:trHeight w:val="315"/>
        </w:trPr>
        <w:tc>
          <w:tcPr>
            <w:tcW w:w="284" w:type="dxa"/>
            <w:vMerge w:val="restart"/>
            <w:tcBorders>
              <w:top w:val="single" w:sz="6" w:space="0" w:color="000000"/>
              <w:left w:val="single" w:sz="4" w:space="0" w:color="000000"/>
              <w:right w:val="single" w:sz="6" w:space="0" w:color="000000"/>
            </w:tcBorders>
            <w:vAlign w:val="center"/>
          </w:tcPr>
          <w:p w14:paraId="0FEEE3A1" w14:textId="77777777" w:rsidR="00EF05B5" w:rsidRPr="007901EB" w:rsidRDefault="00EF05B5" w:rsidP="00EF05B5">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3</w:t>
            </w:r>
          </w:p>
        </w:tc>
        <w:tc>
          <w:tcPr>
            <w:tcW w:w="4252" w:type="dxa"/>
            <w:vMerge w:val="restart"/>
            <w:tcBorders>
              <w:top w:val="single" w:sz="6" w:space="0" w:color="000000"/>
              <w:left w:val="single" w:sz="6" w:space="0" w:color="000000"/>
              <w:right w:val="single" w:sz="6" w:space="0" w:color="000000"/>
            </w:tcBorders>
            <w:vAlign w:val="center"/>
          </w:tcPr>
          <w:p w14:paraId="5A9F52E8" w14:textId="77777777" w:rsidR="00EF05B5" w:rsidRPr="007901EB" w:rsidRDefault="00EF05B5" w:rsidP="00EF05B5">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Виды – дополнительные и местные.</w:t>
            </w:r>
          </w:p>
        </w:tc>
        <w:tc>
          <w:tcPr>
            <w:tcW w:w="851" w:type="dxa"/>
            <w:vMerge w:val="restart"/>
            <w:tcBorders>
              <w:left w:val="single" w:sz="6" w:space="0" w:color="000000"/>
              <w:right w:val="single" w:sz="6" w:space="0" w:color="000000"/>
            </w:tcBorders>
            <w:vAlign w:val="center"/>
          </w:tcPr>
          <w:p w14:paraId="195AF9B6"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522A7DE1"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2D3C69B2" w14:textId="432BF482" w:rsidR="00EF05B5"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01AF9C39" w14:textId="77777777" w:rsidR="00EF05B5" w:rsidRPr="007901EB" w:rsidRDefault="00EF05B5" w:rsidP="00EF05B5">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top w:val="single" w:sz="6" w:space="0" w:color="000000"/>
              <w:left w:val="single" w:sz="6" w:space="0" w:color="000000"/>
              <w:bottom w:val="single" w:sz="6" w:space="0" w:color="000000"/>
              <w:right w:val="single" w:sz="6" w:space="0" w:color="000000"/>
            </w:tcBorders>
            <w:vAlign w:val="center"/>
          </w:tcPr>
          <w:p w14:paraId="4908DFEB" w14:textId="77777777" w:rsidR="00EF05B5" w:rsidRPr="007901EB" w:rsidRDefault="00EF05B5" w:rsidP="00EF05B5">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top w:val="single" w:sz="6" w:space="0" w:color="000000"/>
              <w:left w:val="single" w:sz="6" w:space="0" w:color="000000"/>
              <w:bottom w:val="single" w:sz="6" w:space="0" w:color="000000"/>
              <w:right w:val="single" w:sz="4" w:space="0" w:color="000000"/>
            </w:tcBorders>
            <w:vAlign w:val="center"/>
          </w:tcPr>
          <w:p w14:paraId="74831077" w14:textId="77777777" w:rsidR="00EF05B5" w:rsidRPr="007901EB" w:rsidRDefault="00EF05B5" w:rsidP="00EF05B5">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EF05B5" w:rsidRPr="007901EB" w14:paraId="1B0A480B" w14:textId="77777777" w:rsidTr="007901EB">
        <w:trPr>
          <w:trHeight w:val="315"/>
        </w:trPr>
        <w:tc>
          <w:tcPr>
            <w:tcW w:w="284" w:type="dxa"/>
            <w:vMerge/>
            <w:tcBorders>
              <w:left w:val="single" w:sz="4" w:space="0" w:color="000000"/>
              <w:right w:val="single" w:sz="6" w:space="0" w:color="000000"/>
            </w:tcBorders>
            <w:vAlign w:val="center"/>
          </w:tcPr>
          <w:p w14:paraId="32A7131D" w14:textId="77777777" w:rsidR="00EF05B5" w:rsidRPr="007901EB" w:rsidRDefault="00EF05B5" w:rsidP="00EF05B5">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E9502D2" w14:textId="77777777" w:rsidR="00EF05B5" w:rsidRPr="007901EB" w:rsidRDefault="00EF05B5" w:rsidP="00EF05B5">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59A1079" w14:textId="77777777" w:rsidR="00EF05B5" w:rsidRPr="007901EB" w:rsidRDefault="00EF05B5"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276D829" w14:textId="77777777" w:rsidR="00EF05B5" w:rsidRPr="007901EB" w:rsidRDefault="00EF05B5" w:rsidP="00EF05B5">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644F6D71" w14:textId="77777777" w:rsidR="00EF05B5" w:rsidRPr="007901EB" w:rsidRDefault="00EF05B5" w:rsidP="00EF05B5">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56266C01" w14:textId="77777777" w:rsidR="00EF05B5" w:rsidRPr="007901EB" w:rsidRDefault="00EF05B5" w:rsidP="00EF05B5">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EF05B5" w:rsidRPr="007901EB" w14:paraId="5F358EAC" w14:textId="77777777" w:rsidTr="007901EB">
        <w:trPr>
          <w:trHeight w:val="315"/>
        </w:trPr>
        <w:tc>
          <w:tcPr>
            <w:tcW w:w="284" w:type="dxa"/>
            <w:vMerge w:val="restart"/>
            <w:tcBorders>
              <w:left w:val="single" w:sz="4" w:space="0" w:color="000000"/>
              <w:right w:val="single" w:sz="6" w:space="0" w:color="000000"/>
            </w:tcBorders>
            <w:vAlign w:val="center"/>
          </w:tcPr>
          <w:p w14:paraId="747A9420" w14:textId="77777777" w:rsidR="00EF05B5" w:rsidRPr="007901EB" w:rsidRDefault="00EF05B5" w:rsidP="00EF05B5">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4</w:t>
            </w:r>
          </w:p>
        </w:tc>
        <w:tc>
          <w:tcPr>
            <w:tcW w:w="4252" w:type="dxa"/>
            <w:vMerge w:val="restart"/>
            <w:tcBorders>
              <w:left w:val="single" w:sz="6" w:space="0" w:color="000000"/>
              <w:right w:val="single" w:sz="6" w:space="0" w:color="000000"/>
            </w:tcBorders>
            <w:vAlign w:val="center"/>
          </w:tcPr>
          <w:p w14:paraId="1D91906E" w14:textId="77777777" w:rsidR="00EF05B5" w:rsidRPr="007901EB" w:rsidRDefault="00EF05B5" w:rsidP="00EF05B5">
            <w:pPr>
              <w:rPr>
                <w:rFonts w:asciiTheme="minorHAnsi" w:eastAsia="Calibri" w:hAnsiTheme="minorHAnsi" w:cstheme="minorHAnsi"/>
                <w:sz w:val="22"/>
                <w:szCs w:val="22"/>
              </w:rPr>
            </w:pPr>
            <w:r w:rsidRPr="007901EB">
              <w:rPr>
                <w:rFonts w:asciiTheme="minorHAnsi" w:eastAsia="Calibri" w:hAnsiTheme="minorHAnsi" w:cstheme="minorHAnsi"/>
                <w:sz w:val="22"/>
                <w:szCs w:val="22"/>
              </w:rPr>
              <w:t>Прямоугольные изометрические проекции</w:t>
            </w:r>
          </w:p>
        </w:tc>
        <w:tc>
          <w:tcPr>
            <w:tcW w:w="851" w:type="dxa"/>
            <w:vMerge w:val="restart"/>
            <w:tcBorders>
              <w:left w:val="single" w:sz="6" w:space="0" w:color="000000"/>
              <w:right w:val="single" w:sz="6" w:space="0" w:color="000000"/>
            </w:tcBorders>
            <w:vAlign w:val="center"/>
          </w:tcPr>
          <w:p w14:paraId="7F800DEE"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6EA36010"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745E88BA" w14:textId="0CA948B7" w:rsidR="00EF05B5"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69B02D52" w14:textId="77777777" w:rsidR="00EF05B5" w:rsidRPr="007901EB" w:rsidRDefault="00EF05B5" w:rsidP="00EF05B5">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top w:val="single" w:sz="6" w:space="0" w:color="000000"/>
              <w:left w:val="single" w:sz="6" w:space="0" w:color="000000"/>
              <w:bottom w:val="single" w:sz="6" w:space="0" w:color="000000"/>
              <w:right w:val="single" w:sz="6" w:space="0" w:color="000000"/>
            </w:tcBorders>
            <w:vAlign w:val="center"/>
          </w:tcPr>
          <w:p w14:paraId="26C79668" w14:textId="77777777" w:rsidR="00EF05B5" w:rsidRPr="007901EB" w:rsidRDefault="00EF05B5" w:rsidP="00EF05B5">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51E1D1AC" w14:textId="77777777" w:rsidR="00EF05B5" w:rsidRPr="007901EB" w:rsidRDefault="00EF05B5" w:rsidP="00EF05B5">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EF05B5" w:rsidRPr="007901EB" w14:paraId="7229EAF9" w14:textId="77777777" w:rsidTr="007901EB">
        <w:trPr>
          <w:trHeight w:val="315"/>
        </w:trPr>
        <w:tc>
          <w:tcPr>
            <w:tcW w:w="284" w:type="dxa"/>
            <w:vMerge/>
            <w:tcBorders>
              <w:left w:val="single" w:sz="4" w:space="0" w:color="000000"/>
              <w:bottom w:val="single" w:sz="4" w:space="0" w:color="auto"/>
              <w:right w:val="single" w:sz="6" w:space="0" w:color="000000"/>
            </w:tcBorders>
            <w:vAlign w:val="center"/>
          </w:tcPr>
          <w:p w14:paraId="24AF3880" w14:textId="77777777" w:rsidR="00EF05B5" w:rsidRPr="007901EB" w:rsidRDefault="00EF05B5" w:rsidP="00EF05B5">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71173C12" w14:textId="77777777" w:rsidR="00EF05B5" w:rsidRPr="007901EB" w:rsidRDefault="00EF05B5" w:rsidP="00EF05B5">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236879E0" w14:textId="77777777" w:rsidR="00EF05B5" w:rsidRPr="007901EB" w:rsidRDefault="00EF05B5"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4" w:space="0" w:color="auto"/>
              <w:right w:val="single" w:sz="6" w:space="0" w:color="000000"/>
            </w:tcBorders>
            <w:vAlign w:val="center"/>
          </w:tcPr>
          <w:p w14:paraId="7A183940" w14:textId="77777777" w:rsidR="00EF05B5" w:rsidRPr="007901EB" w:rsidRDefault="00EF05B5" w:rsidP="00EF05B5">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0E5932E8" w14:textId="77777777" w:rsidR="00EF05B5" w:rsidRPr="007901EB" w:rsidRDefault="00EF05B5" w:rsidP="00EF05B5">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Работа на ПК (ТС-1)</w:t>
            </w:r>
          </w:p>
        </w:tc>
        <w:tc>
          <w:tcPr>
            <w:tcW w:w="992" w:type="dxa"/>
            <w:tcBorders>
              <w:top w:val="single" w:sz="6" w:space="0" w:color="000000"/>
              <w:left w:val="single" w:sz="6" w:space="0" w:color="000000"/>
              <w:bottom w:val="single" w:sz="6" w:space="0" w:color="000000"/>
              <w:right w:val="single" w:sz="4" w:space="0" w:color="000000"/>
            </w:tcBorders>
            <w:vAlign w:val="center"/>
          </w:tcPr>
          <w:p w14:paraId="0F029C11" w14:textId="77777777" w:rsidR="00EF05B5" w:rsidRPr="007901EB" w:rsidRDefault="00EF05B5" w:rsidP="00EF05B5">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010F91" w:rsidRPr="007901EB" w14:paraId="5E7239B4" w14:textId="77777777" w:rsidTr="007901EB">
        <w:trPr>
          <w:trHeight w:val="315"/>
        </w:trPr>
        <w:tc>
          <w:tcPr>
            <w:tcW w:w="284" w:type="dxa"/>
            <w:vMerge w:val="restart"/>
            <w:tcBorders>
              <w:left w:val="single" w:sz="4" w:space="0" w:color="000000"/>
              <w:right w:val="single" w:sz="6" w:space="0" w:color="000000"/>
            </w:tcBorders>
            <w:vAlign w:val="center"/>
          </w:tcPr>
          <w:p w14:paraId="4D285881"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5</w:t>
            </w:r>
          </w:p>
        </w:tc>
        <w:tc>
          <w:tcPr>
            <w:tcW w:w="4252" w:type="dxa"/>
            <w:vMerge w:val="restart"/>
            <w:tcBorders>
              <w:left w:val="single" w:sz="6" w:space="0" w:color="000000"/>
              <w:right w:val="single" w:sz="6" w:space="0" w:color="000000"/>
            </w:tcBorders>
            <w:vAlign w:val="center"/>
          </w:tcPr>
          <w:p w14:paraId="1FD8250E" w14:textId="77777777" w:rsidR="00010F91" w:rsidRPr="007901EB" w:rsidRDefault="00010F91" w:rsidP="00010F91">
            <w:pPr>
              <w:rPr>
                <w:rFonts w:asciiTheme="minorHAnsi" w:eastAsia="Calibri" w:hAnsiTheme="minorHAnsi" w:cstheme="minorHAnsi"/>
                <w:spacing w:val="-6"/>
                <w:sz w:val="22"/>
                <w:szCs w:val="22"/>
                <w:lang w:eastAsia="ar-SA"/>
              </w:rPr>
            </w:pPr>
            <w:r w:rsidRPr="007901EB">
              <w:rPr>
                <w:rFonts w:asciiTheme="minorHAnsi" w:eastAsia="Calibri" w:hAnsiTheme="minorHAnsi" w:cstheme="minorHAnsi"/>
                <w:spacing w:val="-6"/>
                <w:sz w:val="22"/>
                <w:szCs w:val="22"/>
                <w:lang w:eastAsia="ar-SA"/>
              </w:rPr>
              <w:t>Комплексный чертеж точек, прямых и плоскостей. Составление пространственных графических алгоритмов решения позиционных задач.</w:t>
            </w:r>
          </w:p>
        </w:tc>
        <w:tc>
          <w:tcPr>
            <w:tcW w:w="851" w:type="dxa"/>
            <w:vMerge w:val="restart"/>
            <w:tcBorders>
              <w:left w:val="single" w:sz="6" w:space="0" w:color="000000"/>
              <w:right w:val="single" w:sz="6" w:space="0" w:color="000000"/>
            </w:tcBorders>
            <w:vAlign w:val="center"/>
          </w:tcPr>
          <w:p w14:paraId="44E1B0A4"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21426909"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42125BE8" w14:textId="0BC42F80"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555CBA9B"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616FB8A7" w14:textId="77777777" w:rsidR="00010F91" w:rsidRPr="007901EB" w:rsidRDefault="00010F91" w:rsidP="00010F91">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60BD189"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010F91" w:rsidRPr="007901EB" w14:paraId="5B7D4EA8" w14:textId="77777777" w:rsidTr="007901EB">
        <w:trPr>
          <w:trHeight w:val="315"/>
        </w:trPr>
        <w:tc>
          <w:tcPr>
            <w:tcW w:w="284" w:type="dxa"/>
            <w:vMerge/>
            <w:tcBorders>
              <w:left w:val="single" w:sz="4" w:space="0" w:color="000000"/>
              <w:right w:val="single" w:sz="6" w:space="0" w:color="000000"/>
            </w:tcBorders>
            <w:vAlign w:val="center"/>
          </w:tcPr>
          <w:p w14:paraId="5F1C8C6D"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54409DC"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7E3B3C12"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17C881C"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617E6087" w14:textId="77777777" w:rsidR="00010F91" w:rsidRPr="007901EB" w:rsidRDefault="00010F91" w:rsidP="00010F91">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484A0A63"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010F91" w:rsidRPr="007901EB" w14:paraId="2284EDE8" w14:textId="77777777" w:rsidTr="007901EB">
        <w:trPr>
          <w:trHeight w:val="315"/>
        </w:trPr>
        <w:tc>
          <w:tcPr>
            <w:tcW w:w="284" w:type="dxa"/>
            <w:vMerge/>
            <w:tcBorders>
              <w:left w:val="single" w:sz="4" w:space="0" w:color="000000"/>
              <w:right w:val="single" w:sz="6" w:space="0" w:color="000000"/>
            </w:tcBorders>
            <w:vAlign w:val="center"/>
          </w:tcPr>
          <w:p w14:paraId="713F62F0"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7C37E36"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1CD9C2F"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7ED8441"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0DF7688A"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67722F14"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010F91" w:rsidRPr="007901EB" w14:paraId="1DAC2DC8" w14:textId="77777777" w:rsidTr="007901EB">
        <w:trPr>
          <w:trHeight w:val="315"/>
        </w:trPr>
        <w:tc>
          <w:tcPr>
            <w:tcW w:w="284" w:type="dxa"/>
            <w:vMerge w:val="restart"/>
            <w:tcBorders>
              <w:left w:val="single" w:sz="4" w:space="0" w:color="000000"/>
              <w:right w:val="single" w:sz="6" w:space="0" w:color="000000"/>
            </w:tcBorders>
            <w:vAlign w:val="center"/>
          </w:tcPr>
          <w:p w14:paraId="60A79660" w14:textId="77777777" w:rsidR="00010F91" w:rsidRPr="007901EB" w:rsidRDefault="00010F91" w:rsidP="00010F91">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6</w:t>
            </w:r>
          </w:p>
        </w:tc>
        <w:tc>
          <w:tcPr>
            <w:tcW w:w="4252" w:type="dxa"/>
            <w:vMerge w:val="restart"/>
            <w:tcBorders>
              <w:left w:val="single" w:sz="6" w:space="0" w:color="000000"/>
              <w:right w:val="single" w:sz="6" w:space="0" w:color="000000"/>
            </w:tcBorders>
            <w:vAlign w:val="center"/>
          </w:tcPr>
          <w:p w14:paraId="1840CA74" w14:textId="77777777" w:rsidR="00010F91" w:rsidRPr="007901EB" w:rsidRDefault="00010F91" w:rsidP="00010F91">
            <w:pPr>
              <w:rPr>
                <w:rFonts w:asciiTheme="minorHAnsi" w:eastAsia="Calibri" w:hAnsiTheme="minorHAnsi" w:cstheme="minorHAnsi"/>
                <w:sz w:val="22"/>
                <w:szCs w:val="22"/>
              </w:rPr>
            </w:pPr>
            <w:r w:rsidRPr="007901EB">
              <w:rPr>
                <w:rFonts w:asciiTheme="minorHAnsi" w:eastAsia="Calibri" w:hAnsiTheme="minorHAnsi" w:cstheme="minorHAnsi"/>
                <w:sz w:val="22"/>
                <w:szCs w:val="22"/>
              </w:rPr>
              <w:t>Прямоугольная изометрическая проекция</w:t>
            </w:r>
          </w:p>
        </w:tc>
        <w:tc>
          <w:tcPr>
            <w:tcW w:w="851" w:type="dxa"/>
            <w:vMerge w:val="restart"/>
            <w:tcBorders>
              <w:left w:val="single" w:sz="6" w:space="0" w:color="000000"/>
              <w:right w:val="single" w:sz="6" w:space="0" w:color="000000"/>
            </w:tcBorders>
            <w:vAlign w:val="center"/>
          </w:tcPr>
          <w:p w14:paraId="005F01F1"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57DA361E"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08A374FF" w14:textId="695B063F"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01CC1E9A"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0EBEA3C2" w14:textId="77777777" w:rsidR="00010F91" w:rsidRPr="007901EB" w:rsidRDefault="00010F91" w:rsidP="00010F91">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429D0A97"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010F91" w:rsidRPr="007901EB" w14:paraId="21804FD9" w14:textId="77777777" w:rsidTr="007901EB">
        <w:trPr>
          <w:trHeight w:val="315"/>
        </w:trPr>
        <w:tc>
          <w:tcPr>
            <w:tcW w:w="284" w:type="dxa"/>
            <w:vMerge/>
            <w:tcBorders>
              <w:left w:val="single" w:sz="4" w:space="0" w:color="000000"/>
              <w:right w:val="single" w:sz="6" w:space="0" w:color="000000"/>
            </w:tcBorders>
            <w:vAlign w:val="center"/>
          </w:tcPr>
          <w:p w14:paraId="71650CD9"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CAACDB4"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FA24962"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FE60A06"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71B3E5A" w14:textId="77777777" w:rsidR="00010F91" w:rsidRPr="007901EB" w:rsidRDefault="00010F91" w:rsidP="00010F91">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4B33E90C"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010F91" w:rsidRPr="007901EB" w14:paraId="22F6F6D3" w14:textId="77777777" w:rsidTr="007901EB">
        <w:trPr>
          <w:trHeight w:val="315"/>
        </w:trPr>
        <w:tc>
          <w:tcPr>
            <w:tcW w:w="284" w:type="dxa"/>
            <w:vMerge/>
            <w:tcBorders>
              <w:left w:val="single" w:sz="4" w:space="0" w:color="000000"/>
              <w:bottom w:val="single" w:sz="4" w:space="0" w:color="auto"/>
              <w:right w:val="single" w:sz="6" w:space="0" w:color="000000"/>
            </w:tcBorders>
            <w:vAlign w:val="center"/>
          </w:tcPr>
          <w:p w14:paraId="5283ED2E"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2A2EE424"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63F2F82A"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B276135"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30C93B6C"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32F959CE"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010F91" w:rsidRPr="007901EB" w14:paraId="6FCF5DB3" w14:textId="77777777" w:rsidTr="007901EB">
        <w:trPr>
          <w:trHeight w:val="315"/>
        </w:trPr>
        <w:tc>
          <w:tcPr>
            <w:tcW w:w="284" w:type="dxa"/>
            <w:vMerge w:val="restart"/>
            <w:tcBorders>
              <w:top w:val="single" w:sz="4" w:space="0" w:color="auto"/>
              <w:left w:val="single" w:sz="4" w:space="0" w:color="000000"/>
              <w:right w:val="single" w:sz="6" w:space="0" w:color="000000"/>
            </w:tcBorders>
            <w:vAlign w:val="center"/>
          </w:tcPr>
          <w:p w14:paraId="7767BEF6" w14:textId="77777777" w:rsidR="00010F91" w:rsidRPr="007901EB" w:rsidRDefault="00010F91" w:rsidP="00010F91">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7</w:t>
            </w:r>
          </w:p>
        </w:tc>
        <w:tc>
          <w:tcPr>
            <w:tcW w:w="4252" w:type="dxa"/>
            <w:vMerge w:val="restart"/>
            <w:tcBorders>
              <w:top w:val="single" w:sz="4" w:space="0" w:color="auto"/>
              <w:left w:val="single" w:sz="6" w:space="0" w:color="000000"/>
              <w:right w:val="single" w:sz="6" w:space="0" w:color="000000"/>
            </w:tcBorders>
            <w:vAlign w:val="center"/>
          </w:tcPr>
          <w:p w14:paraId="6215DA0D"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Поверхности второго, четвертого порядков, построение проекций и контуров поверхностей.</w:t>
            </w:r>
          </w:p>
        </w:tc>
        <w:tc>
          <w:tcPr>
            <w:tcW w:w="851" w:type="dxa"/>
            <w:vMerge w:val="restart"/>
            <w:tcBorders>
              <w:top w:val="single" w:sz="4" w:space="0" w:color="auto"/>
              <w:left w:val="single" w:sz="6" w:space="0" w:color="000000"/>
              <w:right w:val="single" w:sz="6" w:space="0" w:color="000000"/>
            </w:tcBorders>
            <w:vAlign w:val="center"/>
          </w:tcPr>
          <w:p w14:paraId="2B8456CE"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0F02FA46"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7B5B1A22" w14:textId="00481651"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71067C64"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20DEF3DA" w14:textId="77777777" w:rsidR="00010F91" w:rsidRPr="007901EB" w:rsidRDefault="00010F91" w:rsidP="00010F91">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243DBED9"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010F91" w:rsidRPr="007901EB" w14:paraId="5D240075" w14:textId="77777777" w:rsidTr="007901EB">
        <w:trPr>
          <w:trHeight w:val="315"/>
        </w:trPr>
        <w:tc>
          <w:tcPr>
            <w:tcW w:w="284" w:type="dxa"/>
            <w:vMerge/>
            <w:tcBorders>
              <w:left w:val="single" w:sz="4" w:space="0" w:color="000000"/>
              <w:right w:val="single" w:sz="6" w:space="0" w:color="000000"/>
            </w:tcBorders>
            <w:vAlign w:val="center"/>
          </w:tcPr>
          <w:p w14:paraId="014A9830"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5BD1C2A"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2EE4FF9"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B7EEB31"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7F11B653" w14:textId="77777777" w:rsidR="00010F91" w:rsidRPr="007901EB" w:rsidRDefault="00010F91" w:rsidP="00010F91">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658C9459"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010F91" w:rsidRPr="007901EB" w14:paraId="4E479068" w14:textId="77777777" w:rsidTr="007901EB">
        <w:trPr>
          <w:trHeight w:val="315"/>
        </w:trPr>
        <w:tc>
          <w:tcPr>
            <w:tcW w:w="284" w:type="dxa"/>
            <w:vMerge/>
            <w:tcBorders>
              <w:left w:val="single" w:sz="4" w:space="0" w:color="000000"/>
              <w:bottom w:val="single" w:sz="4" w:space="0" w:color="auto"/>
              <w:right w:val="single" w:sz="6" w:space="0" w:color="000000"/>
            </w:tcBorders>
            <w:vAlign w:val="center"/>
          </w:tcPr>
          <w:p w14:paraId="49327872"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3043957E"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2BCAC1B7"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C765323"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02602E66"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3EE0B9E0"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010F91" w:rsidRPr="007901EB" w14:paraId="74FE9D73" w14:textId="77777777" w:rsidTr="007901EB">
        <w:trPr>
          <w:trHeight w:val="315"/>
        </w:trPr>
        <w:tc>
          <w:tcPr>
            <w:tcW w:w="284" w:type="dxa"/>
            <w:vMerge w:val="restart"/>
            <w:tcBorders>
              <w:top w:val="single" w:sz="4" w:space="0" w:color="auto"/>
              <w:left w:val="single" w:sz="4" w:space="0" w:color="000000"/>
              <w:right w:val="single" w:sz="6" w:space="0" w:color="000000"/>
            </w:tcBorders>
            <w:vAlign w:val="center"/>
          </w:tcPr>
          <w:p w14:paraId="2A7BC1F2" w14:textId="77777777" w:rsidR="00010F91" w:rsidRPr="007901EB" w:rsidRDefault="00010F91" w:rsidP="00010F91">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8</w:t>
            </w:r>
          </w:p>
        </w:tc>
        <w:tc>
          <w:tcPr>
            <w:tcW w:w="4252" w:type="dxa"/>
            <w:vMerge w:val="restart"/>
            <w:tcBorders>
              <w:top w:val="single" w:sz="4" w:space="0" w:color="auto"/>
              <w:left w:val="single" w:sz="6" w:space="0" w:color="000000"/>
              <w:right w:val="single" w:sz="6" w:space="0" w:color="000000"/>
            </w:tcBorders>
            <w:vAlign w:val="center"/>
          </w:tcPr>
          <w:p w14:paraId="68CC246C"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пространственные и графических алгоритмы построения плоских сечений поверхностей и их натуральной величины.</w:t>
            </w:r>
          </w:p>
        </w:tc>
        <w:tc>
          <w:tcPr>
            <w:tcW w:w="851" w:type="dxa"/>
            <w:vMerge w:val="restart"/>
            <w:tcBorders>
              <w:top w:val="single" w:sz="4" w:space="0" w:color="auto"/>
              <w:left w:val="single" w:sz="6" w:space="0" w:color="000000"/>
              <w:right w:val="single" w:sz="6" w:space="0" w:color="000000"/>
            </w:tcBorders>
            <w:vAlign w:val="center"/>
          </w:tcPr>
          <w:p w14:paraId="7CD93EB6"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3547BD09"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7A9E3652" w14:textId="1C2BD1EC"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2296E7FE"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124ECD06" w14:textId="77777777" w:rsidR="00010F91" w:rsidRPr="007901EB" w:rsidRDefault="00010F91" w:rsidP="00010F91">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741C192C"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010F91" w:rsidRPr="007901EB" w14:paraId="02E55B8E" w14:textId="77777777" w:rsidTr="007901EB">
        <w:trPr>
          <w:trHeight w:val="315"/>
        </w:trPr>
        <w:tc>
          <w:tcPr>
            <w:tcW w:w="284" w:type="dxa"/>
            <w:vMerge/>
            <w:tcBorders>
              <w:left w:val="single" w:sz="4" w:space="0" w:color="000000"/>
              <w:right w:val="single" w:sz="6" w:space="0" w:color="000000"/>
            </w:tcBorders>
            <w:vAlign w:val="center"/>
          </w:tcPr>
          <w:p w14:paraId="66EB3757"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8B6FA77"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EB39CB8"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B90117D"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40FBCFA9" w14:textId="77777777" w:rsidR="00010F91" w:rsidRPr="007901EB" w:rsidRDefault="00010F91" w:rsidP="00010F91">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75A6BC6"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010F91" w:rsidRPr="007901EB" w14:paraId="32B46D62" w14:textId="77777777" w:rsidTr="007901EB">
        <w:trPr>
          <w:trHeight w:val="315"/>
        </w:trPr>
        <w:tc>
          <w:tcPr>
            <w:tcW w:w="284" w:type="dxa"/>
            <w:vMerge/>
            <w:tcBorders>
              <w:left w:val="single" w:sz="4" w:space="0" w:color="000000"/>
              <w:bottom w:val="single" w:sz="4" w:space="0" w:color="auto"/>
              <w:right w:val="single" w:sz="6" w:space="0" w:color="000000"/>
            </w:tcBorders>
            <w:vAlign w:val="center"/>
          </w:tcPr>
          <w:p w14:paraId="33F61B25"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037C3C01"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5016A983"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071D472"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79EFC252"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7DFECABB"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010F91" w:rsidRPr="007901EB" w14:paraId="5CBD8E0C" w14:textId="77777777" w:rsidTr="007901EB">
        <w:trPr>
          <w:trHeight w:val="285"/>
        </w:trPr>
        <w:tc>
          <w:tcPr>
            <w:tcW w:w="284" w:type="dxa"/>
            <w:vMerge w:val="restart"/>
            <w:tcBorders>
              <w:top w:val="single" w:sz="4" w:space="0" w:color="auto"/>
              <w:left w:val="single" w:sz="4" w:space="0" w:color="000000"/>
              <w:right w:val="single" w:sz="6" w:space="0" w:color="000000"/>
            </w:tcBorders>
            <w:vAlign w:val="center"/>
          </w:tcPr>
          <w:p w14:paraId="4ED50F69" w14:textId="77777777" w:rsidR="00010F91" w:rsidRPr="007901EB" w:rsidRDefault="00010F91" w:rsidP="00010F91">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9</w:t>
            </w:r>
          </w:p>
        </w:tc>
        <w:tc>
          <w:tcPr>
            <w:tcW w:w="4252" w:type="dxa"/>
            <w:vMerge w:val="restart"/>
            <w:tcBorders>
              <w:top w:val="single" w:sz="4" w:space="0" w:color="auto"/>
              <w:left w:val="single" w:sz="6" w:space="0" w:color="000000"/>
              <w:right w:val="single" w:sz="6" w:space="0" w:color="000000"/>
            </w:tcBorders>
            <w:vAlign w:val="center"/>
          </w:tcPr>
          <w:p w14:paraId="5EBCFB92"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Построение проекций поверхностей. Линия на поверхности</w:t>
            </w:r>
          </w:p>
        </w:tc>
        <w:tc>
          <w:tcPr>
            <w:tcW w:w="851" w:type="dxa"/>
            <w:vMerge w:val="restart"/>
            <w:tcBorders>
              <w:top w:val="single" w:sz="4" w:space="0" w:color="auto"/>
              <w:left w:val="single" w:sz="6" w:space="0" w:color="000000"/>
              <w:right w:val="single" w:sz="6" w:space="0" w:color="000000"/>
            </w:tcBorders>
            <w:vAlign w:val="center"/>
          </w:tcPr>
          <w:p w14:paraId="4E2BA52C"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7B6C5C74"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130BF45F" w14:textId="0723B552" w:rsidR="00010F91" w:rsidRPr="007901EB" w:rsidRDefault="00F551FF" w:rsidP="00F551FF">
            <w:pPr>
              <w:ind w:left="-79" w:right="-137"/>
              <w:rPr>
                <w:rFonts w:asciiTheme="minorHAnsi" w:eastAsia="Calibri" w:hAnsiTheme="minorHAnsi" w:cstheme="minorHAnsi"/>
                <w:b/>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4CAA9C4E"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483B343A"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224F7162"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010F91" w:rsidRPr="007901EB" w14:paraId="782F93A7" w14:textId="77777777" w:rsidTr="007901EB">
        <w:trPr>
          <w:trHeight w:val="285"/>
        </w:trPr>
        <w:tc>
          <w:tcPr>
            <w:tcW w:w="284" w:type="dxa"/>
            <w:vMerge/>
            <w:tcBorders>
              <w:left w:val="single" w:sz="4" w:space="0" w:color="000000"/>
              <w:right w:val="single" w:sz="6" w:space="0" w:color="000000"/>
            </w:tcBorders>
            <w:vAlign w:val="center"/>
          </w:tcPr>
          <w:p w14:paraId="6EFF4D34"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5341C4D7"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D295D2D"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6E83E7E"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26B25BFD"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237FC830"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010F91" w:rsidRPr="007901EB" w14:paraId="34D5BDAE" w14:textId="77777777" w:rsidTr="007901EB">
        <w:trPr>
          <w:trHeight w:val="285"/>
        </w:trPr>
        <w:tc>
          <w:tcPr>
            <w:tcW w:w="284" w:type="dxa"/>
            <w:vMerge/>
            <w:tcBorders>
              <w:left w:val="single" w:sz="4" w:space="0" w:color="000000"/>
              <w:right w:val="single" w:sz="6" w:space="0" w:color="000000"/>
            </w:tcBorders>
            <w:vAlign w:val="center"/>
          </w:tcPr>
          <w:p w14:paraId="5440730A"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78A2CC3"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AE3FE6C"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7A436F3"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31DCC738"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7DD378FF"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010F91" w:rsidRPr="007901EB" w14:paraId="55F24EF6" w14:textId="77777777" w:rsidTr="007901EB">
        <w:trPr>
          <w:trHeight w:val="285"/>
        </w:trPr>
        <w:tc>
          <w:tcPr>
            <w:tcW w:w="284" w:type="dxa"/>
            <w:vMerge w:val="restart"/>
            <w:tcBorders>
              <w:left w:val="single" w:sz="4" w:space="0" w:color="000000"/>
              <w:right w:val="single" w:sz="6" w:space="0" w:color="000000"/>
            </w:tcBorders>
            <w:vAlign w:val="center"/>
          </w:tcPr>
          <w:p w14:paraId="06DA9D8C" w14:textId="77777777" w:rsidR="00010F91" w:rsidRPr="007901EB" w:rsidRDefault="00010F91" w:rsidP="00010F91">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10</w:t>
            </w:r>
          </w:p>
        </w:tc>
        <w:tc>
          <w:tcPr>
            <w:tcW w:w="4252" w:type="dxa"/>
            <w:vMerge w:val="restart"/>
            <w:tcBorders>
              <w:left w:val="single" w:sz="6" w:space="0" w:color="000000"/>
              <w:right w:val="single" w:sz="6" w:space="0" w:color="000000"/>
            </w:tcBorders>
            <w:vAlign w:val="center"/>
          </w:tcPr>
          <w:p w14:paraId="0BDAB577" w14:textId="77777777" w:rsidR="00010F91" w:rsidRPr="007901EB" w:rsidRDefault="00010F91" w:rsidP="00010F91">
            <w:pPr>
              <w:rPr>
                <w:rFonts w:asciiTheme="minorHAnsi" w:eastAsia="Calibri" w:hAnsiTheme="minorHAnsi" w:cstheme="minorHAnsi"/>
                <w:spacing w:val="-2"/>
                <w:sz w:val="22"/>
                <w:szCs w:val="22"/>
                <w:lang w:eastAsia="ar-SA"/>
              </w:rPr>
            </w:pPr>
            <w:r w:rsidRPr="007901EB">
              <w:rPr>
                <w:rFonts w:asciiTheme="minorHAnsi" w:eastAsia="Calibri" w:hAnsiTheme="minorHAnsi" w:cstheme="minorHAnsi"/>
                <w:spacing w:val="-2"/>
                <w:sz w:val="22"/>
                <w:szCs w:val="22"/>
                <w:lang w:eastAsia="ar-SA"/>
              </w:rPr>
              <w:t>Пространственные и графические алгоритмы построения линии пересечения двух поверхностей.</w:t>
            </w:r>
          </w:p>
        </w:tc>
        <w:tc>
          <w:tcPr>
            <w:tcW w:w="851" w:type="dxa"/>
            <w:vMerge w:val="restart"/>
            <w:tcBorders>
              <w:left w:val="single" w:sz="6" w:space="0" w:color="000000"/>
              <w:right w:val="single" w:sz="6" w:space="0" w:color="000000"/>
            </w:tcBorders>
            <w:vAlign w:val="center"/>
          </w:tcPr>
          <w:p w14:paraId="2C15405C"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4652C97C"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60705325" w14:textId="71087F7F"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5032A621"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421C2B36"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4DB28DAF"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010F91" w:rsidRPr="007901EB" w14:paraId="5A12BFE4" w14:textId="77777777" w:rsidTr="007901EB">
        <w:trPr>
          <w:trHeight w:val="285"/>
        </w:trPr>
        <w:tc>
          <w:tcPr>
            <w:tcW w:w="284" w:type="dxa"/>
            <w:vMerge/>
            <w:tcBorders>
              <w:left w:val="single" w:sz="4" w:space="0" w:color="000000"/>
              <w:right w:val="single" w:sz="6" w:space="0" w:color="000000"/>
            </w:tcBorders>
            <w:vAlign w:val="center"/>
          </w:tcPr>
          <w:p w14:paraId="4BCC0BC8"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DECDE61"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331C3091"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B7FF1EE"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6712DB2"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4EF2F7A1"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010F91" w:rsidRPr="007901EB" w14:paraId="7910379A" w14:textId="77777777" w:rsidTr="007901EB">
        <w:trPr>
          <w:trHeight w:val="285"/>
        </w:trPr>
        <w:tc>
          <w:tcPr>
            <w:tcW w:w="284" w:type="dxa"/>
            <w:vMerge/>
            <w:tcBorders>
              <w:left w:val="single" w:sz="4" w:space="0" w:color="000000"/>
              <w:right w:val="single" w:sz="6" w:space="0" w:color="000000"/>
            </w:tcBorders>
            <w:vAlign w:val="center"/>
          </w:tcPr>
          <w:p w14:paraId="1C5876F4"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08D8426A"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B7892D4"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BA5C34F"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71425D93"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A0CD33B"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010F91" w:rsidRPr="007901EB" w14:paraId="6D3FDFDB" w14:textId="77777777" w:rsidTr="007901EB">
        <w:trPr>
          <w:trHeight w:val="285"/>
        </w:trPr>
        <w:tc>
          <w:tcPr>
            <w:tcW w:w="284" w:type="dxa"/>
            <w:vMerge w:val="restart"/>
            <w:tcBorders>
              <w:left w:val="single" w:sz="4" w:space="0" w:color="000000"/>
              <w:right w:val="single" w:sz="6" w:space="0" w:color="000000"/>
            </w:tcBorders>
            <w:vAlign w:val="center"/>
          </w:tcPr>
          <w:p w14:paraId="7E31FF7C" w14:textId="77777777" w:rsidR="00010F91" w:rsidRPr="007901EB" w:rsidRDefault="00010F91" w:rsidP="00010F91">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11</w:t>
            </w:r>
          </w:p>
        </w:tc>
        <w:tc>
          <w:tcPr>
            <w:tcW w:w="4252" w:type="dxa"/>
            <w:vMerge w:val="restart"/>
            <w:tcBorders>
              <w:left w:val="single" w:sz="6" w:space="0" w:color="000000"/>
              <w:right w:val="single" w:sz="6" w:space="0" w:color="000000"/>
            </w:tcBorders>
            <w:vAlign w:val="center"/>
          </w:tcPr>
          <w:p w14:paraId="5F2331A7"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Линии пересечения соосных поверхностей и по теореме Монжа.</w:t>
            </w:r>
          </w:p>
        </w:tc>
        <w:tc>
          <w:tcPr>
            <w:tcW w:w="851" w:type="dxa"/>
            <w:vMerge w:val="restart"/>
            <w:tcBorders>
              <w:left w:val="single" w:sz="6" w:space="0" w:color="000000"/>
              <w:right w:val="single" w:sz="6" w:space="0" w:color="000000"/>
            </w:tcBorders>
            <w:vAlign w:val="center"/>
          </w:tcPr>
          <w:p w14:paraId="7D053E3B"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4D314668"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6434CC60" w14:textId="7666F00D"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5891709D"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5E9A2CE5"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BB942AD"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010F91" w:rsidRPr="007901EB" w14:paraId="0EE6D1AC" w14:textId="77777777" w:rsidTr="007901EB">
        <w:trPr>
          <w:trHeight w:val="285"/>
        </w:trPr>
        <w:tc>
          <w:tcPr>
            <w:tcW w:w="284" w:type="dxa"/>
            <w:vMerge/>
            <w:tcBorders>
              <w:left w:val="single" w:sz="4" w:space="0" w:color="000000"/>
              <w:right w:val="single" w:sz="6" w:space="0" w:color="000000"/>
            </w:tcBorders>
            <w:vAlign w:val="center"/>
          </w:tcPr>
          <w:p w14:paraId="467BBBCF"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13E0D9BB"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340D9322"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7D23BAC"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2747F16E"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0E05C86E"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010F91" w:rsidRPr="007901EB" w14:paraId="63A46683" w14:textId="77777777" w:rsidTr="007901EB">
        <w:trPr>
          <w:trHeight w:val="285"/>
        </w:trPr>
        <w:tc>
          <w:tcPr>
            <w:tcW w:w="284" w:type="dxa"/>
            <w:vMerge/>
            <w:tcBorders>
              <w:left w:val="single" w:sz="4" w:space="0" w:color="000000"/>
              <w:right w:val="single" w:sz="6" w:space="0" w:color="000000"/>
            </w:tcBorders>
            <w:vAlign w:val="center"/>
          </w:tcPr>
          <w:p w14:paraId="48065F51"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37838A3B"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C5AD12D"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31779B9"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46A587E5"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75B464A"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010F91" w:rsidRPr="007901EB" w14:paraId="239A92DC" w14:textId="77777777" w:rsidTr="007901EB">
        <w:trPr>
          <w:trHeight w:val="285"/>
        </w:trPr>
        <w:tc>
          <w:tcPr>
            <w:tcW w:w="284" w:type="dxa"/>
            <w:vMerge w:val="restart"/>
            <w:tcBorders>
              <w:left w:val="single" w:sz="4" w:space="0" w:color="000000"/>
              <w:right w:val="single" w:sz="6" w:space="0" w:color="000000"/>
            </w:tcBorders>
            <w:vAlign w:val="center"/>
          </w:tcPr>
          <w:p w14:paraId="34FDA36E" w14:textId="77777777" w:rsidR="00010F91" w:rsidRPr="007901EB" w:rsidRDefault="00010F91" w:rsidP="00010F91">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12</w:t>
            </w:r>
          </w:p>
        </w:tc>
        <w:tc>
          <w:tcPr>
            <w:tcW w:w="4252" w:type="dxa"/>
            <w:vMerge w:val="restart"/>
            <w:tcBorders>
              <w:left w:val="single" w:sz="6" w:space="0" w:color="000000"/>
              <w:right w:val="single" w:sz="6" w:space="0" w:color="000000"/>
            </w:tcBorders>
            <w:vAlign w:val="center"/>
          </w:tcPr>
          <w:p w14:paraId="017385C3"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Пространственные и графические алгоритмы построения разверток.</w:t>
            </w:r>
          </w:p>
        </w:tc>
        <w:tc>
          <w:tcPr>
            <w:tcW w:w="851" w:type="dxa"/>
            <w:vMerge w:val="restart"/>
            <w:tcBorders>
              <w:left w:val="single" w:sz="6" w:space="0" w:color="000000"/>
              <w:right w:val="single" w:sz="6" w:space="0" w:color="000000"/>
            </w:tcBorders>
            <w:vAlign w:val="center"/>
          </w:tcPr>
          <w:p w14:paraId="2A81B2D2"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4CB5D996"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47DF324D" w14:textId="77692B47"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5899911C"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1660BC03"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8197497"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010F91" w:rsidRPr="007901EB" w14:paraId="6719114E" w14:textId="77777777" w:rsidTr="007901EB">
        <w:trPr>
          <w:trHeight w:val="285"/>
        </w:trPr>
        <w:tc>
          <w:tcPr>
            <w:tcW w:w="284" w:type="dxa"/>
            <w:vMerge/>
            <w:tcBorders>
              <w:left w:val="single" w:sz="4" w:space="0" w:color="000000"/>
              <w:right w:val="single" w:sz="6" w:space="0" w:color="000000"/>
            </w:tcBorders>
            <w:vAlign w:val="center"/>
          </w:tcPr>
          <w:p w14:paraId="7C00B8C4"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2BD35E8"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FC9E51D"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F676F97"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2E30B69E"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1DDA9F2C"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010F91" w:rsidRPr="007901EB" w14:paraId="4FC8722A" w14:textId="77777777" w:rsidTr="007901EB">
        <w:trPr>
          <w:trHeight w:val="285"/>
        </w:trPr>
        <w:tc>
          <w:tcPr>
            <w:tcW w:w="284" w:type="dxa"/>
            <w:vMerge/>
            <w:tcBorders>
              <w:left w:val="single" w:sz="4" w:space="0" w:color="000000"/>
              <w:right w:val="single" w:sz="6" w:space="0" w:color="000000"/>
            </w:tcBorders>
            <w:vAlign w:val="center"/>
          </w:tcPr>
          <w:p w14:paraId="47B9D1A0"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3EABBD5E"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5D8C9B9C"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63A8F0D"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3F8EEEB1"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6967D7A3"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010F91" w:rsidRPr="007901EB" w14:paraId="0E19153A" w14:textId="77777777" w:rsidTr="007901EB">
        <w:trPr>
          <w:trHeight w:val="285"/>
        </w:trPr>
        <w:tc>
          <w:tcPr>
            <w:tcW w:w="284" w:type="dxa"/>
            <w:vMerge w:val="restart"/>
            <w:tcBorders>
              <w:left w:val="single" w:sz="4" w:space="0" w:color="000000"/>
              <w:right w:val="single" w:sz="6" w:space="0" w:color="000000"/>
            </w:tcBorders>
            <w:vAlign w:val="center"/>
          </w:tcPr>
          <w:p w14:paraId="57D088F4" w14:textId="77777777" w:rsidR="00010F91" w:rsidRPr="007901EB" w:rsidRDefault="00010F91" w:rsidP="00010F91">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13</w:t>
            </w:r>
          </w:p>
        </w:tc>
        <w:tc>
          <w:tcPr>
            <w:tcW w:w="4252" w:type="dxa"/>
            <w:vMerge w:val="restart"/>
            <w:tcBorders>
              <w:left w:val="single" w:sz="6" w:space="0" w:color="000000"/>
              <w:right w:val="single" w:sz="6" w:space="0" w:color="000000"/>
            </w:tcBorders>
            <w:vAlign w:val="center"/>
          </w:tcPr>
          <w:p w14:paraId="7622CE5B"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Решения позиционных задач.</w:t>
            </w:r>
          </w:p>
        </w:tc>
        <w:tc>
          <w:tcPr>
            <w:tcW w:w="851" w:type="dxa"/>
            <w:vMerge w:val="restart"/>
            <w:tcBorders>
              <w:left w:val="single" w:sz="6" w:space="0" w:color="000000"/>
              <w:right w:val="single" w:sz="6" w:space="0" w:color="000000"/>
            </w:tcBorders>
            <w:vAlign w:val="center"/>
          </w:tcPr>
          <w:p w14:paraId="724B805C"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5588455A"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30537178" w14:textId="67D97851"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0C34DE8A"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634A14B8"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2C09C6B7"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010F91" w:rsidRPr="007901EB" w14:paraId="4F8ED56F" w14:textId="77777777" w:rsidTr="007901EB">
        <w:trPr>
          <w:trHeight w:val="285"/>
        </w:trPr>
        <w:tc>
          <w:tcPr>
            <w:tcW w:w="284" w:type="dxa"/>
            <w:vMerge/>
            <w:tcBorders>
              <w:left w:val="single" w:sz="4" w:space="0" w:color="000000"/>
              <w:right w:val="single" w:sz="6" w:space="0" w:color="000000"/>
            </w:tcBorders>
            <w:vAlign w:val="center"/>
          </w:tcPr>
          <w:p w14:paraId="73501521"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24782A1"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C6B4D33"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B7DA140"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4D9FFAAD"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0D60A461"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010F91" w:rsidRPr="007901EB" w14:paraId="166B5393" w14:textId="77777777" w:rsidTr="007901EB">
        <w:trPr>
          <w:trHeight w:val="285"/>
        </w:trPr>
        <w:tc>
          <w:tcPr>
            <w:tcW w:w="284" w:type="dxa"/>
            <w:vMerge/>
            <w:tcBorders>
              <w:left w:val="single" w:sz="4" w:space="0" w:color="000000"/>
              <w:right w:val="single" w:sz="6" w:space="0" w:color="000000"/>
            </w:tcBorders>
            <w:vAlign w:val="center"/>
          </w:tcPr>
          <w:p w14:paraId="359EE601"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BEA96AC"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1A303F2"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5DB5559"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0A660988"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078863DA"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010F91" w:rsidRPr="007901EB" w14:paraId="6ABDC8B5" w14:textId="77777777" w:rsidTr="007901EB">
        <w:trPr>
          <w:trHeight w:val="285"/>
        </w:trPr>
        <w:tc>
          <w:tcPr>
            <w:tcW w:w="284" w:type="dxa"/>
            <w:vMerge w:val="restart"/>
            <w:tcBorders>
              <w:left w:val="single" w:sz="4" w:space="0" w:color="000000"/>
              <w:right w:val="single" w:sz="6" w:space="0" w:color="000000"/>
            </w:tcBorders>
            <w:vAlign w:val="center"/>
          </w:tcPr>
          <w:p w14:paraId="2E71FCC7" w14:textId="77777777" w:rsidR="00010F91" w:rsidRPr="007901EB" w:rsidRDefault="00010F91" w:rsidP="00010F91">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14</w:t>
            </w:r>
          </w:p>
        </w:tc>
        <w:tc>
          <w:tcPr>
            <w:tcW w:w="4252" w:type="dxa"/>
            <w:vMerge w:val="restart"/>
            <w:tcBorders>
              <w:left w:val="single" w:sz="6" w:space="0" w:color="000000"/>
              <w:right w:val="single" w:sz="6" w:space="0" w:color="000000"/>
            </w:tcBorders>
            <w:vAlign w:val="center"/>
          </w:tcPr>
          <w:p w14:paraId="65FB37FB"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деталей с применением простых разрезов.</w:t>
            </w:r>
          </w:p>
        </w:tc>
        <w:tc>
          <w:tcPr>
            <w:tcW w:w="851" w:type="dxa"/>
            <w:vMerge w:val="restart"/>
            <w:tcBorders>
              <w:left w:val="single" w:sz="6" w:space="0" w:color="000000"/>
              <w:right w:val="single" w:sz="6" w:space="0" w:color="000000"/>
            </w:tcBorders>
            <w:vAlign w:val="center"/>
          </w:tcPr>
          <w:p w14:paraId="1CE9A77A"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4ACAA3F3"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719F8248" w14:textId="5B0076B2"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0F55E5CB"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6D5D43EE"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2E040197"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010F91" w:rsidRPr="007901EB" w14:paraId="67D97420" w14:textId="77777777" w:rsidTr="007901EB">
        <w:trPr>
          <w:trHeight w:val="285"/>
        </w:trPr>
        <w:tc>
          <w:tcPr>
            <w:tcW w:w="284" w:type="dxa"/>
            <w:vMerge/>
            <w:tcBorders>
              <w:left w:val="single" w:sz="4" w:space="0" w:color="000000"/>
              <w:right w:val="single" w:sz="6" w:space="0" w:color="000000"/>
            </w:tcBorders>
            <w:vAlign w:val="center"/>
          </w:tcPr>
          <w:p w14:paraId="0DC9B334"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0DEC9781"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87CD986"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8B1C337"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69B1781"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6E199E4"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010F91" w:rsidRPr="007901EB" w14:paraId="580822F5" w14:textId="77777777" w:rsidTr="007901EB">
        <w:trPr>
          <w:trHeight w:val="285"/>
        </w:trPr>
        <w:tc>
          <w:tcPr>
            <w:tcW w:w="284" w:type="dxa"/>
            <w:vMerge/>
            <w:tcBorders>
              <w:left w:val="single" w:sz="4" w:space="0" w:color="000000"/>
              <w:right w:val="single" w:sz="6" w:space="0" w:color="000000"/>
            </w:tcBorders>
            <w:vAlign w:val="center"/>
          </w:tcPr>
          <w:p w14:paraId="1C48E796"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33E937EA"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512DE5B"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FE91471"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7BC1DC2F"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5728EC90"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010F91" w:rsidRPr="007901EB" w14:paraId="443CD2FD" w14:textId="77777777" w:rsidTr="007901EB">
        <w:trPr>
          <w:trHeight w:val="285"/>
        </w:trPr>
        <w:tc>
          <w:tcPr>
            <w:tcW w:w="284" w:type="dxa"/>
            <w:vMerge w:val="restart"/>
            <w:tcBorders>
              <w:left w:val="single" w:sz="4" w:space="0" w:color="000000"/>
              <w:right w:val="single" w:sz="6" w:space="0" w:color="000000"/>
            </w:tcBorders>
            <w:vAlign w:val="center"/>
          </w:tcPr>
          <w:p w14:paraId="4B31F841"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val="en-US" w:eastAsia="ar-SA"/>
              </w:rPr>
              <w:lastRenderedPageBreak/>
              <w:t>15</w:t>
            </w:r>
          </w:p>
        </w:tc>
        <w:tc>
          <w:tcPr>
            <w:tcW w:w="4252" w:type="dxa"/>
            <w:vMerge w:val="restart"/>
            <w:tcBorders>
              <w:left w:val="single" w:sz="6" w:space="0" w:color="000000"/>
              <w:right w:val="single" w:sz="6" w:space="0" w:color="000000"/>
            </w:tcBorders>
            <w:vAlign w:val="center"/>
          </w:tcPr>
          <w:p w14:paraId="570DBAFD"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деталей с применением ступенчатых разрезов.</w:t>
            </w:r>
          </w:p>
        </w:tc>
        <w:tc>
          <w:tcPr>
            <w:tcW w:w="851" w:type="dxa"/>
            <w:vMerge w:val="restart"/>
            <w:tcBorders>
              <w:left w:val="single" w:sz="6" w:space="0" w:color="000000"/>
              <w:right w:val="single" w:sz="6" w:space="0" w:color="000000"/>
            </w:tcBorders>
            <w:vAlign w:val="center"/>
          </w:tcPr>
          <w:p w14:paraId="3BD66733"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2B41F5E2"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44CB72E5" w14:textId="1C82973A"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4C03A61D"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43088818"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3959C73A"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010F91" w:rsidRPr="007901EB" w14:paraId="78DBCB09" w14:textId="77777777" w:rsidTr="007901EB">
        <w:trPr>
          <w:trHeight w:val="285"/>
        </w:trPr>
        <w:tc>
          <w:tcPr>
            <w:tcW w:w="284" w:type="dxa"/>
            <w:vMerge/>
            <w:tcBorders>
              <w:left w:val="single" w:sz="4" w:space="0" w:color="000000"/>
              <w:right w:val="single" w:sz="6" w:space="0" w:color="000000"/>
            </w:tcBorders>
            <w:vAlign w:val="center"/>
          </w:tcPr>
          <w:p w14:paraId="6C77025C"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CA26415"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CE63964"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734A145"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191BBC4B"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813561F"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010F91" w:rsidRPr="007901EB" w14:paraId="53B55A3C" w14:textId="77777777" w:rsidTr="007901EB">
        <w:trPr>
          <w:trHeight w:val="285"/>
        </w:trPr>
        <w:tc>
          <w:tcPr>
            <w:tcW w:w="284" w:type="dxa"/>
            <w:vMerge/>
            <w:tcBorders>
              <w:left w:val="single" w:sz="4" w:space="0" w:color="000000"/>
              <w:right w:val="single" w:sz="6" w:space="0" w:color="000000"/>
            </w:tcBorders>
            <w:vAlign w:val="center"/>
          </w:tcPr>
          <w:p w14:paraId="23090811"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C8727F4"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581482D2"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5EBA18F"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5BA1BAAC"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66833C83"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010F91" w:rsidRPr="007901EB" w14:paraId="1984D769" w14:textId="77777777" w:rsidTr="007901EB">
        <w:trPr>
          <w:trHeight w:val="285"/>
        </w:trPr>
        <w:tc>
          <w:tcPr>
            <w:tcW w:w="284" w:type="dxa"/>
            <w:vMerge w:val="restart"/>
            <w:tcBorders>
              <w:left w:val="single" w:sz="4" w:space="0" w:color="000000"/>
              <w:right w:val="single" w:sz="6" w:space="0" w:color="000000"/>
            </w:tcBorders>
            <w:vAlign w:val="center"/>
          </w:tcPr>
          <w:p w14:paraId="6F53982B" w14:textId="77777777" w:rsidR="00010F91" w:rsidRPr="007901EB" w:rsidRDefault="00010F91" w:rsidP="00010F91">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16</w:t>
            </w:r>
          </w:p>
        </w:tc>
        <w:tc>
          <w:tcPr>
            <w:tcW w:w="4252" w:type="dxa"/>
            <w:vMerge w:val="restart"/>
            <w:tcBorders>
              <w:left w:val="single" w:sz="6" w:space="0" w:color="000000"/>
              <w:right w:val="single" w:sz="6" w:space="0" w:color="000000"/>
            </w:tcBorders>
            <w:vAlign w:val="center"/>
          </w:tcPr>
          <w:p w14:paraId="7501AACB"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деталей с применением ломаных разрезов.</w:t>
            </w:r>
          </w:p>
        </w:tc>
        <w:tc>
          <w:tcPr>
            <w:tcW w:w="851" w:type="dxa"/>
            <w:vMerge w:val="restart"/>
            <w:tcBorders>
              <w:left w:val="single" w:sz="6" w:space="0" w:color="000000"/>
              <w:right w:val="single" w:sz="6" w:space="0" w:color="000000"/>
            </w:tcBorders>
            <w:vAlign w:val="center"/>
          </w:tcPr>
          <w:p w14:paraId="58F0416B"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140A8C4D"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5C0233A4" w14:textId="73B5250F"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5B840B32"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73AE573A"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025532A7"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21, 2</w:t>
            </w:r>
          </w:p>
        </w:tc>
      </w:tr>
      <w:tr w:rsidR="00010F91" w:rsidRPr="007901EB" w14:paraId="6DF7B6F0" w14:textId="77777777" w:rsidTr="007901EB">
        <w:trPr>
          <w:trHeight w:val="285"/>
        </w:trPr>
        <w:tc>
          <w:tcPr>
            <w:tcW w:w="284" w:type="dxa"/>
            <w:vMerge/>
            <w:tcBorders>
              <w:left w:val="single" w:sz="4" w:space="0" w:color="000000"/>
              <w:right w:val="single" w:sz="6" w:space="0" w:color="000000"/>
            </w:tcBorders>
            <w:vAlign w:val="center"/>
          </w:tcPr>
          <w:p w14:paraId="1848871B"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3173C484"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146CE26"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45F6B9C"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6BB01769"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D7F0BE2"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010F91" w:rsidRPr="007901EB" w14:paraId="730313FC" w14:textId="77777777" w:rsidTr="007901EB">
        <w:trPr>
          <w:trHeight w:val="285"/>
        </w:trPr>
        <w:tc>
          <w:tcPr>
            <w:tcW w:w="284" w:type="dxa"/>
            <w:vMerge/>
            <w:tcBorders>
              <w:left w:val="single" w:sz="4" w:space="0" w:color="000000"/>
              <w:right w:val="single" w:sz="6" w:space="0" w:color="000000"/>
            </w:tcBorders>
            <w:vAlign w:val="center"/>
          </w:tcPr>
          <w:p w14:paraId="53320D39"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2321D3F"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798D60D"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D58743B"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256FEE87"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521E6485"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010F91" w:rsidRPr="007901EB" w14:paraId="0D9B76FB" w14:textId="77777777" w:rsidTr="007901EB">
        <w:trPr>
          <w:trHeight w:val="285"/>
        </w:trPr>
        <w:tc>
          <w:tcPr>
            <w:tcW w:w="284" w:type="dxa"/>
            <w:vMerge w:val="restart"/>
            <w:tcBorders>
              <w:left w:val="single" w:sz="4" w:space="0" w:color="000000"/>
              <w:right w:val="single" w:sz="6" w:space="0" w:color="000000"/>
            </w:tcBorders>
            <w:vAlign w:val="center"/>
          </w:tcPr>
          <w:p w14:paraId="5822AA4C" w14:textId="77777777" w:rsidR="00010F91" w:rsidRPr="007901EB" w:rsidRDefault="00010F91" w:rsidP="00010F91">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17</w:t>
            </w:r>
          </w:p>
        </w:tc>
        <w:tc>
          <w:tcPr>
            <w:tcW w:w="4252" w:type="dxa"/>
            <w:vMerge w:val="restart"/>
            <w:tcBorders>
              <w:left w:val="single" w:sz="6" w:space="0" w:color="000000"/>
              <w:right w:val="single" w:sz="6" w:space="0" w:color="000000"/>
            </w:tcBorders>
            <w:vAlign w:val="center"/>
          </w:tcPr>
          <w:p w14:paraId="44EC1A46"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деталей с применением сечений.</w:t>
            </w:r>
          </w:p>
        </w:tc>
        <w:tc>
          <w:tcPr>
            <w:tcW w:w="851" w:type="dxa"/>
            <w:vMerge w:val="restart"/>
            <w:tcBorders>
              <w:left w:val="single" w:sz="6" w:space="0" w:color="000000"/>
              <w:right w:val="single" w:sz="6" w:space="0" w:color="000000"/>
            </w:tcBorders>
            <w:vAlign w:val="center"/>
          </w:tcPr>
          <w:p w14:paraId="075BAE68"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633E8C4B"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30B8C227" w14:textId="71990225"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3AFD1A06"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1ADC3970"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0D944EB0"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010F91" w:rsidRPr="007901EB" w14:paraId="31991C63" w14:textId="77777777" w:rsidTr="007901EB">
        <w:trPr>
          <w:trHeight w:val="285"/>
        </w:trPr>
        <w:tc>
          <w:tcPr>
            <w:tcW w:w="284" w:type="dxa"/>
            <w:vMerge/>
            <w:tcBorders>
              <w:left w:val="single" w:sz="4" w:space="0" w:color="000000"/>
              <w:right w:val="single" w:sz="6" w:space="0" w:color="000000"/>
            </w:tcBorders>
            <w:vAlign w:val="center"/>
          </w:tcPr>
          <w:p w14:paraId="203021C6" w14:textId="77777777" w:rsidR="00010F91" w:rsidRPr="007901EB" w:rsidRDefault="00010F91" w:rsidP="00010F91">
            <w:pPr>
              <w:ind w:left="-137" w:right="-113"/>
              <w:jc w:val="center"/>
              <w:rPr>
                <w:rFonts w:asciiTheme="minorHAnsi" w:eastAsia="Calibri" w:hAnsiTheme="minorHAnsi" w:cstheme="minorHAnsi"/>
                <w:sz w:val="22"/>
                <w:szCs w:val="22"/>
                <w:lang w:val="en-US" w:eastAsia="ar-SA"/>
              </w:rPr>
            </w:pPr>
          </w:p>
        </w:tc>
        <w:tc>
          <w:tcPr>
            <w:tcW w:w="4252" w:type="dxa"/>
            <w:vMerge/>
            <w:tcBorders>
              <w:left w:val="single" w:sz="6" w:space="0" w:color="000000"/>
              <w:right w:val="single" w:sz="6" w:space="0" w:color="000000"/>
            </w:tcBorders>
            <w:vAlign w:val="center"/>
          </w:tcPr>
          <w:p w14:paraId="718C714F"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33E3CF5F"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5974A1A"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8029213"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75AAB971"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010F91" w:rsidRPr="007901EB" w14:paraId="67381952" w14:textId="77777777" w:rsidTr="007901EB">
        <w:trPr>
          <w:trHeight w:val="285"/>
        </w:trPr>
        <w:tc>
          <w:tcPr>
            <w:tcW w:w="284" w:type="dxa"/>
            <w:vMerge/>
            <w:tcBorders>
              <w:left w:val="single" w:sz="4" w:space="0" w:color="000000"/>
              <w:right w:val="single" w:sz="6" w:space="0" w:color="000000"/>
            </w:tcBorders>
            <w:vAlign w:val="center"/>
          </w:tcPr>
          <w:p w14:paraId="59E2D103" w14:textId="77777777" w:rsidR="00010F91" w:rsidRPr="007901EB" w:rsidRDefault="00010F91" w:rsidP="00010F91">
            <w:pPr>
              <w:ind w:left="-137" w:right="-113"/>
              <w:jc w:val="center"/>
              <w:rPr>
                <w:rFonts w:asciiTheme="minorHAnsi" w:eastAsia="Calibri" w:hAnsiTheme="minorHAnsi" w:cstheme="minorHAnsi"/>
                <w:sz w:val="22"/>
                <w:szCs w:val="22"/>
                <w:lang w:val="en-US" w:eastAsia="ar-SA"/>
              </w:rPr>
            </w:pPr>
          </w:p>
        </w:tc>
        <w:tc>
          <w:tcPr>
            <w:tcW w:w="4252" w:type="dxa"/>
            <w:vMerge/>
            <w:tcBorders>
              <w:left w:val="single" w:sz="6" w:space="0" w:color="000000"/>
              <w:right w:val="single" w:sz="6" w:space="0" w:color="000000"/>
            </w:tcBorders>
            <w:vAlign w:val="center"/>
          </w:tcPr>
          <w:p w14:paraId="6D795221"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250A75C"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B315980"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3F435E9D"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6918215"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010F91" w:rsidRPr="007901EB" w14:paraId="5604243D" w14:textId="77777777" w:rsidTr="007901EB">
        <w:trPr>
          <w:trHeight w:val="285"/>
        </w:trPr>
        <w:tc>
          <w:tcPr>
            <w:tcW w:w="284" w:type="dxa"/>
            <w:vMerge w:val="restart"/>
            <w:tcBorders>
              <w:left w:val="single" w:sz="4" w:space="0" w:color="000000"/>
              <w:right w:val="single" w:sz="6" w:space="0" w:color="000000"/>
            </w:tcBorders>
            <w:vAlign w:val="center"/>
          </w:tcPr>
          <w:p w14:paraId="6E3059BE"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18</w:t>
            </w:r>
          </w:p>
        </w:tc>
        <w:tc>
          <w:tcPr>
            <w:tcW w:w="4252" w:type="dxa"/>
            <w:vMerge w:val="restart"/>
            <w:tcBorders>
              <w:left w:val="single" w:sz="6" w:space="0" w:color="000000"/>
              <w:right w:val="single" w:sz="6" w:space="0" w:color="000000"/>
            </w:tcBorders>
            <w:vAlign w:val="center"/>
          </w:tcPr>
          <w:p w14:paraId="4FEFD0FF"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(эскизов) деталей с наружной резьбой. Обозначение материалов.</w:t>
            </w:r>
          </w:p>
        </w:tc>
        <w:tc>
          <w:tcPr>
            <w:tcW w:w="851" w:type="dxa"/>
            <w:vMerge w:val="restart"/>
            <w:tcBorders>
              <w:left w:val="single" w:sz="6" w:space="0" w:color="000000"/>
              <w:right w:val="single" w:sz="6" w:space="0" w:color="000000"/>
            </w:tcBorders>
            <w:vAlign w:val="center"/>
          </w:tcPr>
          <w:p w14:paraId="15F42AAC"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5315CB3F"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3E31B3F5" w14:textId="062303A9"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13D1985F"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6ACF2A3C"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289422B4"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22, 19</w:t>
            </w:r>
          </w:p>
        </w:tc>
      </w:tr>
      <w:tr w:rsidR="00010F91" w:rsidRPr="007901EB" w14:paraId="1A04E0D8" w14:textId="77777777" w:rsidTr="007901EB">
        <w:trPr>
          <w:trHeight w:val="285"/>
        </w:trPr>
        <w:tc>
          <w:tcPr>
            <w:tcW w:w="284" w:type="dxa"/>
            <w:vMerge/>
            <w:tcBorders>
              <w:left w:val="single" w:sz="4" w:space="0" w:color="000000"/>
              <w:right w:val="single" w:sz="6" w:space="0" w:color="000000"/>
            </w:tcBorders>
            <w:vAlign w:val="center"/>
          </w:tcPr>
          <w:p w14:paraId="77EF119F"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983FC52"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7739D7F"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96DE475"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47E235BE"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4C34A0AD"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010F91" w:rsidRPr="007901EB" w14:paraId="28C0C84E" w14:textId="77777777" w:rsidTr="007901EB">
        <w:trPr>
          <w:trHeight w:val="285"/>
        </w:trPr>
        <w:tc>
          <w:tcPr>
            <w:tcW w:w="284" w:type="dxa"/>
            <w:vMerge/>
            <w:tcBorders>
              <w:left w:val="single" w:sz="4" w:space="0" w:color="000000"/>
              <w:right w:val="single" w:sz="6" w:space="0" w:color="000000"/>
            </w:tcBorders>
            <w:vAlign w:val="center"/>
          </w:tcPr>
          <w:p w14:paraId="483289B2"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55D95997"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0E4ECD3A"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023D59C"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79C6633D"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4ADA0363"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010F91" w:rsidRPr="007901EB" w14:paraId="74C5AD0C" w14:textId="77777777" w:rsidTr="007901EB">
        <w:trPr>
          <w:trHeight w:val="285"/>
        </w:trPr>
        <w:tc>
          <w:tcPr>
            <w:tcW w:w="284" w:type="dxa"/>
            <w:vMerge w:val="restart"/>
            <w:tcBorders>
              <w:left w:val="single" w:sz="4" w:space="0" w:color="000000"/>
              <w:right w:val="single" w:sz="6" w:space="0" w:color="000000"/>
            </w:tcBorders>
            <w:vAlign w:val="center"/>
          </w:tcPr>
          <w:p w14:paraId="06D11BED"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19</w:t>
            </w:r>
          </w:p>
        </w:tc>
        <w:tc>
          <w:tcPr>
            <w:tcW w:w="4252" w:type="dxa"/>
            <w:vMerge w:val="restart"/>
            <w:tcBorders>
              <w:left w:val="single" w:sz="6" w:space="0" w:color="000000"/>
              <w:right w:val="single" w:sz="6" w:space="0" w:color="000000"/>
            </w:tcBorders>
            <w:vAlign w:val="center"/>
          </w:tcPr>
          <w:p w14:paraId="1F29006E"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(эскизов) деталей с внутренней резьбой. Проточки и фаски.</w:t>
            </w:r>
          </w:p>
        </w:tc>
        <w:tc>
          <w:tcPr>
            <w:tcW w:w="851" w:type="dxa"/>
            <w:vMerge w:val="restart"/>
            <w:tcBorders>
              <w:left w:val="single" w:sz="6" w:space="0" w:color="000000"/>
              <w:right w:val="single" w:sz="6" w:space="0" w:color="000000"/>
            </w:tcBorders>
            <w:vAlign w:val="center"/>
          </w:tcPr>
          <w:p w14:paraId="085020B9"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050400C6"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030251AF" w14:textId="059E5BD0"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0B045243"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3FD483D9"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56D2EC72"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010F91" w:rsidRPr="007901EB" w14:paraId="11C504B5" w14:textId="77777777" w:rsidTr="007901EB">
        <w:trPr>
          <w:trHeight w:val="285"/>
        </w:trPr>
        <w:tc>
          <w:tcPr>
            <w:tcW w:w="284" w:type="dxa"/>
            <w:vMerge/>
            <w:tcBorders>
              <w:left w:val="single" w:sz="4" w:space="0" w:color="000000"/>
              <w:right w:val="single" w:sz="6" w:space="0" w:color="000000"/>
            </w:tcBorders>
            <w:vAlign w:val="center"/>
          </w:tcPr>
          <w:p w14:paraId="5E8CAB2E"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558FED6F"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0D94A07B" w14:textId="77777777" w:rsidR="00010F91" w:rsidRPr="007901EB" w:rsidRDefault="00010F91" w:rsidP="00010F91">
            <w:pP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9DD4A67"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97C2257"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0A3E440B"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010F91" w:rsidRPr="007901EB" w14:paraId="6D989753" w14:textId="77777777" w:rsidTr="007901EB">
        <w:trPr>
          <w:trHeight w:val="285"/>
        </w:trPr>
        <w:tc>
          <w:tcPr>
            <w:tcW w:w="284" w:type="dxa"/>
            <w:vMerge/>
            <w:tcBorders>
              <w:left w:val="single" w:sz="4" w:space="0" w:color="000000"/>
              <w:right w:val="single" w:sz="6" w:space="0" w:color="000000"/>
            </w:tcBorders>
            <w:vAlign w:val="center"/>
          </w:tcPr>
          <w:p w14:paraId="4E525BC2"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89710AC"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6675F3D" w14:textId="77777777" w:rsidR="00010F91" w:rsidRPr="007901EB" w:rsidRDefault="00010F91" w:rsidP="00010F91">
            <w:pP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6BD8F50"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512FB5F8"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2E64D6FE"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010F91" w:rsidRPr="007901EB" w14:paraId="09EC21D3" w14:textId="77777777" w:rsidTr="007901EB">
        <w:trPr>
          <w:trHeight w:val="285"/>
        </w:trPr>
        <w:tc>
          <w:tcPr>
            <w:tcW w:w="284" w:type="dxa"/>
            <w:vMerge w:val="restart"/>
            <w:tcBorders>
              <w:left w:val="single" w:sz="4" w:space="0" w:color="000000"/>
              <w:right w:val="single" w:sz="6" w:space="0" w:color="000000"/>
            </w:tcBorders>
            <w:vAlign w:val="center"/>
          </w:tcPr>
          <w:p w14:paraId="11F24F2E"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20</w:t>
            </w:r>
          </w:p>
        </w:tc>
        <w:tc>
          <w:tcPr>
            <w:tcW w:w="4252" w:type="dxa"/>
            <w:vMerge w:val="restart"/>
            <w:tcBorders>
              <w:left w:val="single" w:sz="6" w:space="0" w:color="000000"/>
              <w:right w:val="single" w:sz="6" w:space="0" w:color="000000"/>
            </w:tcBorders>
            <w:vAlign w:val="center"/>
          </w:tcPr>
          <w:p w14:paraId="17D44D4A" w14:textId="77777777" w:rsidR="00010F91" w:rsidRPr="007901EB" w:rsidRDefault="00010F91" w:rsidP="00010F91">
            <w:pPr>
              <w:rPr>
                <w:rFonts w:asciiTheme="minorHAnsi" w:eastAsia="Calibri" w:hAnsiTheme="minorHAnsi" w:cstheme="minorHAnsi"/>
                <w:spacing w:val="-2"/>
                <w:sz w:val="22"/>
                <w:szCs w:val="22"/>
                <w:lang w:eastAsia="ar-SA"/>
              </w:rPr>
            </w:pPr>
            <w:r w:rsidRPr="007901EB">
              <w:rPr>
                <w:rFonts w:asciiTheme="minorHAnsi" w:eastAsia="Calibri" w:hAnsiTheme="minorHAnsi" w:cstheme="minorHAnsi"/>
                <w:spacing w:val="-2"/>
                <w:sz w:val="22"/>
                <w:szCs w:val="22"/>
                <w:lang w:eastAsia="ar-SA"/>
              </w:rPr>
              <w:t>Стандартные детали, обозначение в документации, расчет соединения болтом. Изображение и обозначение соединения сваркой.</w:t>
            </w:r>
          </w:p>
        </w:tc>
        <w:tc>
          <w:tcPr>
            <w:tcW w:w="851" w:type="dxa"/>
            <w:vMerge w:val="restart"/>
            <w:tcBorders>
              <w:left w:val="single" w:sz="6" w:space="0" w:color="000000"/>
              <w:right w:val="single" w:sz="6" w:space="0" w:color="000000"/>
            </w:tcBorders>
            <w:vAlign w:val="center"/>
          </w:tcPr>
          <w:p w14:paraId="7B08AF6C"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46A5BE7D" w14:textId="173EB8C6"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5F899A80"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3CF8F937"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367D8F38"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010F91" w:rsidRPr="007901EB" w14:paraId="10703E07" w14:textId="77777777" w:rsidTr="007901EB">
        <w:trPr>
          <w:trHeight w:val="285"/>
        </w:trPr>
        <w:tc>
          <w:tcPr>
            <w:tcW w:w="284" w:type="dxa"/>
            <w:vMerge/>
            <w:tcBorders>
              <w:left w:val="single" w:sz="4" w:space="0" w:color="000000"/>
              <w:right w:val="single" w:sz="6" w:space="0" w:color="000000"/>
            </w:tcBorders>
            <w:vAlign w:val="center"/>
          </w:tcPr>
          <w:p w14:paraId="42DA6442"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F451231"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27D7AFF4"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885E86D"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64326DB2"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7DA7262B"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010F91" w:rsidRPr="007901EB" w14:paraId="7CF410B6" w14:textId="77777777" w:rsidTr="007901EB">
        <w:trPr>
          <w:trHeight w:val="285"/>
        </w:trPr>
        <w:tc>
          <w:tcPr>
            <w:tcW w:w="284" w:type="dxa"/>
            <w:vMerge/>
            <w:tcBorders>
              <w:left w:val="single" w:sz="4" w:space="0" w:color="000000"/>
              <w:right w:val="single" w:sz="6" w:space="0" w:color="000000"/>
            </w:tcBorders>
            <w:vAlign w:val="center"/>
          </w:tcPr>
          <w:p w14:paraId="3D085681"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03EB630A"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784337BE"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5BE6E4E"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359A90F6"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05B7F30E"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23, 15</w:t>
            </w:r>
          </w:p>
        </w:tc>
      </w:tr>
      <w:tr w:rsidR="00010F91" w:rsidRPr="007901EB" w14:paraId="1FAB8D25" w14:textId="77777777" w:rsidTr="007901EB">
        <w:trPr>
          <w:trHeight w:val="285"/>
        </w:trPr>
        <w:tc>
          <w:tcPr>
            <w:tcW w:w="284" w:type="dxa"/>
            <w:vMerge w:val="restart"/>
            <w:tcBorders>
              <w:left w:val="single" w:sz="4" w:space="0" w:color="000000"/>
              <w:right w:val="single" w:sz="6" w:space="0" w:color="000000"/>
            </w:tcBorders>
            <w:vAlign w:val="center"/>
          </w:tcPr>
          <w:p w14:paraId="3A3211E6"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21</w:t>
            </w:r>
          </w:p>
        </w:tc>
        <w:tc>
          <w:tcPr>
            <w:tcW w:w="4252" w:type="dxa"/>
            <w:vMerge w:val="restart"/>
            <w:tcBorders>
              <w:left w:val="single" w:sz="6" w:space="0" w:color="000000"/>
              <w:right w:val="single" w:sz="6" w:space="0" w:color="000000"/>
            </w:tcBorders>
            <w:vAlign w:val="center"/>
          </w:tcPr>
          <w:p w14:paraId="2DE58118"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Оформление спецификации, как отдельного документа.</w:t>
            </w:r>
          </w:p>
        </w:tc>
        <w:tc>
          <w:tcPr>
            <w:tcW w:w="851" w:type="dxa"/>
            <w:vMerge w:val="restart"/>
            <w:tcBorders>
              <w:left w:val="single" w:sz="6" w:space="0" w:color="000000"/>
              <w:right w:val="single" w:sz="6" w:space="0" w:color="000000"/>
            </w:tcBorders>
            <w:vAlign w:val="center"/>
          </w:tcPr>
          <w:p w14:paraId="11374EE7"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11DAA8E5"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589635B5" w14:textId="0C8E1CC8"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15973F3E"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6661E2DF"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4496B70"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010F91" w:rsidRPr="007901EB" w14:paraId="34F82990" w14:textId="77777777" w:rsidTr="007901EB">
        <w:trPr>
          <w:trHeight w:val="285"/>
        </w:trPr>
        <w:tc>
          <w:tcPr>
            <w:tcW w:w="284" w:type="dxa"/>
            <w:vMerge/>
            <w:tcBorders>
              <w:left w:val="single" w:sz="4" w:space="0" w:color="000000"/>
              <w:right w:val="single" w:sz="6" w:space="0" w:color="000000"/>
            </w:tcBorders>
            <w:vAlign w:val="center"/>
          </w:tcPr>
          <w:p w14:paraId="135275AC"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5D7907EC"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0731CAAB"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C38C51C"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48EE857C"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0183B660"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010F91" w:rsidRPr="007901EB" w14:paraId="539A401A" w14:textId="77777777" w:rsidTr="007901EB">
        <w:trPr>
          <w:trHeight w:val="285"/>
        </w:trPr>
        <w:tc>
          <w:tcPr>
            <w:tcW w:w="284" w:type="dxa"/>
            <w:vMerge/>
            <w:tcBorders>
              <w:left w:val="single" w:sz="4" w:space="0" w:color="000000"/>
              <w:right w:val="single" w:sz="6" w:space="0" w:color="000000"/>
            </w:tcBorders>
            <w:vAlign w:val="center"/>
          </w:tcPr>
          <w:p w14:paraId="2F5F44FE"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74E694C8"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4CE6B04F"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9069B4B"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1D8068DC"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624386E1"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010F91" w:rsidRPr="007901EB" w14:paraId="5AA3CB02" w14:textId="77777777" w:rsidTr="007901EB">
        <w:trPr>
          <w:trHeight w:val="285"/>
        </w:trPr>
        <w:tc>
          <w:tcPr>
            <w:tcW w:w="284" w:type="dxa"/>
            <w:vMerge w:val="restart"/>
            <w:tcBorders>
              <w:left w:val="single" w:sz="4" w:space="0" w:color="000000"/>
              <w:right w:val="single" w:sz="6" w:space="0" w:color="000000"/>
            </w:tcBorders>
            <w:vAlign w:val="center"/>
          </w:tcPr>
          <w:p w14:paraId="5F9A0188"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22</w:t>
            </w:r>
          </w:p>
        </w:tc>
        <w:tc>
          <w:tcPr>
            <w:tcW w:w="4252" w:type="dxa"/>
            <w:vMerge w:val="restart"/>
            <w:tcBorders>
              <w:left w:val="single" w:sz="6" w:space="0" w:color="000000"/>
              <w:right w:val="single" w:sz="6" w:space="0" w:color="000000"/>
            </w:tcBorders>
            <w:vAlign w:val="center"/>
          </w:tcPr>
          <w:p w14:paraId="3239A150"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Изображение и обозначения паяного соединения деталей.</w:t>
            </w:r>
          </w:p>
        </w:tc>
        <w:tc>
          <w:tcPr>
            <w:tcW w:w="851" w:type="dxa"/>
            <w:vMerge w:val="restart"/>
            <w:tcBorders>
              <w:left w:val="single" w:sz="6" w:space="0" w:color="000000"/>
              <w:right w:val="single" w:sz="6" w:space="0" w:color="000000"/>
            </w:tcBorders>
            <w:vAlign w:val="center"/>
          </w:tcPr>
          <w:p w14:paraId="786EACA0"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48E16E89"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67EE4AE8" w14:textId="0B5A53B7"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3BBCA61C"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4F3D555D"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7F00BEC7"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010F91" w:rsidRPr="007901EB" w14:paraId="270B9B06" w14:textId="77777777" w:rsidTr="007901EB">
        <w:trPr>
          <w:trHeight w:val="285"/>
        </w:trPr>
        <w:tc>
          <w:tcPr>
            <w:tcW w:w="284" w:type="dxa"/>
            <w:vMerge/>
            <w:tcBorders>
              <w:left w:val="single" w:sz="4" w:space="0" w:color="000000"/>
              <w:right w:val="single" w:sz="6" w:space="0" w:color="000000"/>
            </w:tcBorders>
            <w:vAlign w:val="center"/>
          </w:tcPr>
          <w:p w14:paraId="58AFE929"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F90B723"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DCEB37A"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DC8093E"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1E1752A9"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7FCAEDA4"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24, 17</w:t>
            </w:r>
          </w:p>
        </w:tc>
      </w:tr>
      <w:tr w:rsidR="00010F91" w:rsidRPr="007901EB" w14:paraId="0161A999" w14:textId="77777777" w:rsidTr="007901EB">
        <w:trPr>
          <w:trHeight w:val="285"/>
        </w:trPr>
        <w:tc>
          <w:tcPr>
            <w:tcW w:w="284" w:type="dxa"/>
            <w:vMerge/>
            <w:tcBorders>
              <w:left w:val="single" w:sz="4" w:space="0" w:color="000000"/>
              <w:bottom w:val="single" w:sz="4" w:space="0" w:color="auto"/>
              <w:right w:val="single" w:sz="6" w:space="0" w:color="000000"/>
            </w:tcBorders>
            <w:vAlign w:val="center"/>
          </w:tcPr>
          <w:p w14:paraId="03470522"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569C958F"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50226F3C"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4122AEF"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5806005E"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7949056A"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010F91" w:rsidRPr="007901EB" w14:paraId="029A57AB" w14:textId="77777777" w:rsidTr="007901EB">
        <w:trPr>
          <w:trHeight w:val="285"/>
        </w:trPr>
        <w:tc>
          <w:tcPr>
            <w:tcW w:w="284" w:type="dxa"/>
            <w:vMerge w:val="restart"/>
            <w:tcBorders>
              <w:top w:val="single" w:sz="4" w:space="0" w:color="auto"/>
              <w:left w:val="single" w:sz="4" w:space="0" w:color="000000"/>
              <w:right w:val="single" w:sz="6" w:space="0" w:color="000000"/>
            </w:tcBorders>
            <w:vAlign w:val="center"/>
          </w:tcPr>
          <w:p w14:paraId="1AB41040"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23</w:t>
            </w:r>
          </w:p>
        </w:tc>
        <w:tc>
          <w:tcPr>
            <w:tcW w:w="4252" w:type="dxa"/>
            <w:vMerge w:val="restart"/>
            <w:tcBorders>
              <w:top w:val="single" w:sz="4" w:space="0" w:color="auto"/>
              <w:left w:val="single" w:sz="6" w:space="0" w:color="000000"/>
              <w:right w:val="single" w:sz="4" w:space="0" w:color="auto"/>
            </w:tcBorders>
            <w:vAlign w:val="center"/>
          </w:tcPr>
          <w:p w14:paraId="08E02D8A"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Чертеж общего вида</w:t>
            </w:r>
          </w:p>
        </w:tc>
        <w:tc>
          <w:tcPr>
            <w:tcW w:w="851" w:type="dxa"/>
            <w:vMerge w:val="restart"/>
            <w:tcBorders>
              <w:top w:val="single" w:sz="4" w:space="0" w:color="auto"/>
              <w:left w:val="single" w:sz="4" w:space="0" w:color="auto"/>
              <w:right w:val="single" w:sz="6" w:space="0" w:color="000000"/>
            </w:tcBorders>
            <w:vAlign w:val="center"/>
          </w:tcPr>
          <w:p w14:paraId="5C434531"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1B3FAE49" w14:textId="07B6F16A"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750DE99D"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31C83258"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68403767"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010F91" w:rsidRPr="007901EB" w14:paraId="4907358E" w14:textId="77777777" w:rsidTr="007901EB">
        <w:trPr>
          <w:trHeight w:val="285"/>
        </w:trPr>
        <w:tc>
          <w:tcPr>
            <w:tcW w:w="284" w:type="dxa"/>
            <w:vMerge/>
            <w:tcBorders>
              <w:left w:val="single" w:sz="4" w:space="0" w:color="000000"/>
              <w:right w:val="single" w:sz="6" w:space="0" w:color="000000"/>
            </w:tcBorders>
            <w:vAlign w:val="center"/>
          </w:tcPr>
          <w:p w14:paraId="7621E826"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4" w:space="0" w:color="auto"/>
            </w:tcBorders>
            <w:vAlign w:val="center"/>
          </w:tcPr>
          <w:p w14:paraId="0DD40062"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4" w:space="0" w:color="auto"/>
              <w:right w:val="single" w:sz="6" w:space="0" w:color="000000"/>
            </w:tcBorders>
            <w:vAlign w:val="center"/>
          </w:tcPr>
          <w:p w14:paraId="191F5C7C"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32BD351"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2356B533"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0723926"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25, 11</w:t>
            </w:r>
          </w:p>
        </w:tc>
      </w:tr>
      <w:tr w:rsidR="00010F91" w:rsidRPr="007901EB" w14:paraId="6EEB6D52" w14:textId="77777777" w:rsidTr="007901EB">
        <w:trPr>
          <w:trHeight w:val="285"/>
        </w:trPr>
        <w:tc>
          <w:tcPr>
            <w:tcW w:w="284" w:type="dxa"/>
            <w:vMerge/>
            <w:tcBorders>
              <w:left w:val="single" w:sz="4" w:space="0" w:color="000000"/>
              <w:bottom w:val="single" w:sz="4" w:space="0" w:color="auto"/>
              <w:right w:val="single" w:sz="6" w:space="0" w:color="000000"/>
            </w:tcBorders>
            <w:vAlign w:val="center"/>
          </w:tcPr>
          <w:p w14:paraId="349E5EC1"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4" w:space="0" w:color="auto"/>
            </w:tcBorders>
            <w:vAlign w:val="center"/>
          </w:tcPr>
          <w:p w14:paraId="3AA5E79B"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4" w:space="0" w:color="auto"/>
              <w:bottom w:val="single" w:sz="4" w:space="0" w:color="auto"/>
              <w:right w:val="single" w:sz="6" w:space="0" w:color="000000"/>
            </w:tcBorders>
            <w:vAlign w:val="center"/>
          </w:tcPr>
          <w:p w14:paraId="09B308D1"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465F5CB"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46934B9B"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1BC85180"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010F91" w:rsidRPr="007901EB" w14:paraId="1FCFA2AE" w14:textId="77777777" w:rsidTr="007901EB">
        <w:trPr>
          <w:trHeight w:val="285"/>
        </w:trPr>
        <w:tc>
          <w:tcPr>
            <w:tcW w:w="284" w:type="dxa"/>
            <w:vMerge w:val="restart"/>
            <w:tcBorders>
              <w:top w:val="single" w:sz="4" w:space="0" w:color="auto"/>
              <w:left w:val="single" w:sz="4" w:space="0" w:color="000000"/>
              <w:right w:val="single" w:sz="6" w:space="0" w:color="000000"/>
            </w:tcBorders>
            <w:vAlign w:val="center"/>
          </w:tcPr>
          <w:p w14:paraId="58CDCA1D"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24</w:t>
            </w:r>
          </w:p>
        </w:tc>
        <w:tc>
          <w:tcPr>
            <w:tcW w:w="4252" w:type="dxa"/>
            <w:vMerge w:val="restart"/>
            <w:tcBorders>
              <w:top w:val="single" w:sz="4" w:space="0" w:color="auto"/>
              <w:left w:val="single" w:sz="6" w:space="0" w:color="000000"/>
              <w:right w:val="single" w:sz="4" w:space="0" w:color="auto"/>
            </w:tcBorders>
            <w:vAlign w:val="center"/>
          </w:tcPr>
          <w:p w14:paraId="69CFA6F4"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Чтение и деталирование чертежа общего вида</w:t>
            </w:r>
          </w:p>
        </w:tc>
        <w:tc>
          <w:tcPr>
            <w:tcW w:w="851" w:type="dxa"/>
            <w:vMerge w:val="restart"/>
            <w:tcBorders>
              <w:top w:val="single" w:sz="4" w:space="0" w:color="auto"/>
              <w:left w:val="single" w:sz="4" w:space="0" w:color="auto"/>
              <w:right w:val="single" w:sz="6" w:space="0" w:color="000000"/>
            </w:tcBorders>
            <w:vAlign w:val="center"/>
          </w:tcPr>
          <w:p w14:paraId="7D76871A"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4729D9DF"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5E44D879" w14:textId="2B98095E"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12318123"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1033D3C4"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2F4FB496"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010F91" w:rsidRPr="007901EB" w14:paraId="77372488" w14:textId="77777777" w:rsidTr="007901EB">
        <w:trPr>
          <w:trHeight w:val="285"/>
        </w:trPr>
        <w:tc>
          <w:tcPr>
            <w:tcW w:w="284" w:type="dxa"/>
            <w:vMerge/>
            <w:tcBorders>
              <w:left w:val="single" w:sz="4" w:space="0" w:color="000000"/>
              <w:right w:val="single" w:sz="6" w:space="0" w:color="000000"/>
            </w:tcBorders>
            <w:vAlign w:val="center"/>
          </w:tcPr>
          <w:p w14:paraId="7BA0ABEC"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4" w:space="0" w:color="auto"/>
            </w:tcBorders>
            <w:vAlign w:val="center"/>
          </w:tcPr>
          <w:p w14:paraId="5DF07E35"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4" w:space="0" w:color="auto"/>
              <w:right w:val="single" w:sz="6" w:space="0" w:color="000000"/>
            </w:tcBorders>
            <w:vAlign w:val="center"/>
          </w:tcPr>
          <w:p w14:paraId="6E26B2A9"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DA0DD73"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7F5C7FE2"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1AA2EBA7"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12, 26</w:t>
            </w:r>
          </w:p>
        </w:tc>
      </w:tr>
      <w:tr w:rsidR="00010F91" w:rsidRPr="007901EB" w14:paraId="43D2DA91" w14:textId="77777777" w:rsidTr="007901EB">
        <w:trPr>
          <w:trHeight w:val="285"/>
        </w:trPr>
        <w:tc>
          <w:tcPr>
            <w:tcW w:w="284" w:type="dxa"/>
            <w:vMerge/>
            <w:tcBorders>
              <w:left w:val="single" w:sz="4" w:space="0" w:color="000000"/>
              <w:right w:val="single" w:sz="6" w:space="0" w:color="000000"/>
            </w:tcBorders>
            <w:vAlign w:val="center"/>
          </w:tcPr>
          <w:p w14:paraId="19815E75"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4" w:space="0" w:color="auto"/>
            </w:tcBorders>
            <w:vAlign w:val="center"/>
          </w:tcPr>
          <w:p w14:paraId="13117B75"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4" w:space="0" w:color="auto"/>
              <w:right w:val="single" w:sz="6" w:space="0" w:color="000000"/>
            </w:tcBorders>
            <w:vAlign w:val="center"/>
          </w:tcPr>
          <w:p w14:paraId="20B9FFE3"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A9A6CC7"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314BC272"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426F5313"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010F91" w:rsidRPr="007901EB" w14:paraId="021A1A26" w14:textId="77777777" w:rsidTr="007901EB">
        <w:trPr>
          <w:trHeight w:val="285"/>
        </w:trPr>
        <w:tc>
          <w:tcPr>
            <w:tcW w:w="284" w:type="dxa"/>
            <w:vMerge w:val="restart"/>
            <w:tcBorders>
              <w:left w:val="single" w:sz="4" w:space="0" w:color="000000"/>
              <w:right w:val="single" w:sz="6" w:space="0" w:color="000000"/>
            </w:tcBorders>
            <w:vAlign w:val="center"/>
          </w:tcPr>
          <w:p w14:paraId="0B17BE47"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25</w:t>
            </w:r>
          </w:p>
        </w:tc>
        <w:tc>
          <w:tcPr>
            <w:tcW w:w="4252" w:type="dxa"/>
            <w:vMerge w:val="restart"/>
            <w:tcBorders>
              <w:left w:val="single" w:sz="6" w:space="0" w:color="000000"/>
              <w:right w:val="single" w:sz="6" w:space="0" w:color="000000"/>
            </w:tcBorders>
            <w:vAlign w:val="center"/>
          </w:tcPr>
          <w:p w14:paraId="28EB55DA"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Эскиз сложной детали</w:t>
            </w:r>
          </w:p>
        </w:tc>
        <w:tc>
          <w:tcPr>
            <w:tcW w:w="851" w:type="dxa"/>
            <w:vMerge w:val="restart"/>
            <w:tcBorders>
              <w:left w:val="single" w:sz="6" w:space="0" w:color="000000"/>
              <w:right w:val="single" w:sz="6" w:space="0" w:color="000000"/>
            </w:tcBorders>
            <w:vAlign w:val="center"/>
          </w:tcPr>
          <w:p w14:paraId="1BDB7CF9"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4E562895"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67495E8A" w14:textId="5A5FCAF2"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04BCC5E1"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58FFF1DF"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6DEEED7F"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010F91" w:rsidRPr="007901EB" w14:paraId="78F4F05C" w14:textId="77777777" w:rsidTr="007901EB">
        <w:trPr>
          <w:trHeight w:val="285"/>
        </w:trPr>
        <w:tc>
          <w:tcPr>
            <w:tcW w:w="284" w:type="dxa"/>
            <w:vMerge/>
            <w:tcBorders>
              <w:left w:val="single" w:sz="4" w:space="0" w:color="000000"/>
              <w:right w:val="single" w:sz="6" w:space="0" w:color="000000"/>
            </w:tcBorders>
            <w:vAlign w:val="center"/>
          </w:tcPr>
          <w:p w14:paraId="3E69E4C5"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7F7A1F8C"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0B1947BB"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3E18CCD"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EE37355" w14:textId="77777777" w:rsidR="00010F91" w:rsidRPr="007901EB" w:rsidRDefault="00010F91" w:rsidP="00010F91">
            <w:pPr>
              <w:suppressAutoHyphens/>
              <w:ind w:right="-108"/>
              <w:jc w:val="both"/>
              <w:rPr>
                <w:rFonts w:asciiTheme="minorHAnsi" w:eastAsia="Calibri" w:hAnsiTheme="minorHAnsi" w:cstheme="minorHAnsi"/>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6CC5C12"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010F91" w:rsidRPr="007901EB" w14:paraId="6F50C255" w14:textId="77777777" w:rsidTr="007901EB">
        <w:trPr>
          <w:trHeight w:val="285"/>
        </w:trPr>
        <w:tc>
          <w:tcPr>
            <w:tcW w:w="284" w:type="dxa"/>
            <w:vMerge/>
            <w:tcBorders>
              <w:left w:val="single" w:sz="4" w:space="0" w:color="000000"/>
              <w:right w:val="single" w:sz="6" w:space="0" w:color="000000"/>
            </w:tcBorders>
            <w:vAlign w:val="center"/>
          </w:tcPr>
          <w:p w14:paraId="67B5E0BF"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77BEBCF"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781237AB"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DEE824B"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72097C17"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70EA8081"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4, 27</w:t>
            </w:r>
          </w:p>
        </w:tc>
      </w:tr>
      <w:tr w:rsidR="00010F91" w:rsidRPr="007901EB" w14:paraId="24FE0B16" w14:textId="77777777" w:rsidTr="007901EB">
        <w:trPr>
          <w:trHeight w:val="285"/>
        </w:trPr>
        <w:tc>
          <w:tcPr>
            <w:tcW w:w="284" w:type="dxa"/>
            <w:vMerge w:val="restart"/>
            <w:tcBorders>
              <w:left w:val="single" w:sz="4" w:space="0" w:color="000000"/>
              <w:right w:val="single" w:sz="6" w:space="0" w:color="000000"/>
            </w:tcBorders>
            <w:vAlign w:val="center"/>
          </w:tcPr>
          <w:p w14:paraId="083C1F42"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26</w:t>
            </w:r>
          </w:p>
        </w:tc>
        <w:tc>
          <w:tcPr>
            <w:tcW w:w="4252" w:type="dxa"/>
            <w:vMerge w:val="restart"/>
            <w:tcBorders>
              <w:left w:val="single" w:sz="6" w:space="0" w:color="000000"/>
              <w:right w:val="single" w:sz="6" w:space="0" w:color="000000"/>
            </w:tcBorders>
            <w:vAlign w:val="center"/>
          </w:tcPr>
          <w:p w14:paraId="0587DB81"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Неразъемные соединения</w:t>
            </w:r>
          </w:p>
        </w:tc>
        <w:tc>
          <w:tcPr>
            <w:tcW w:w="851" w:type="dxa"/>
            <w:vMerge w:val="restart"/>
            <w:tcBorders>
              <w:left w:val="single" w:sz="6" w:space="0" w:color="000000"/>
              <w:right w:val="single" w:sz="6" w:space="0" w:color="000000"/>
            </w:tcBorders>
            <w:vAlign w:val="center"/>
          </w:tcPr>
          <w:p w14:paraId="2D5E55FB"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17154239"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47FCA400" w14:textId="259A357D"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422C806C"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404782B4"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26E1A92"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010F91" w:rsidRPr="007901EB" w14:paraId="0F85A68C" w14:textId="77777777" w:rsidTr="007901EB">
        <w:trPr>
          <w:trHeight w:val="285"/>
        </w:trPr>
        <w:tc>
          <w:tcPr>
            <w:tcW w:w="284" w:type="dxa"/>
            <w:vMerge/>
            <w:tcBorders>
              <w:left w:val="single" w:sz="4" w:space="0" w:color="000000"/>
              <w:right w:val="single" w:sz="6" w:space="0" w:color="000000"/>
            </w:tcBorders>
            <w:vAlign w:val="center"/>
          </w:tcPr>
          <w:p w14:paraId="40FC1FBD"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35A59D9"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5C35988C"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F2A0DFA"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B66DE80"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472B490"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010F91" w:rsidRPr="007901EB" w14:paraId="18A1525D" w14:textId="77777777" w:rsidTr="007901EB">
        <w:trPr>
          <w:trHeight w:val="285"/>
        </w:trPr>
        <w:tc>
          <w:tcPr>
            <w:tcW w:w="284" w:type="dxa"/>
            <w:vMerge/>
            <w:tcBorders>
              <w:left w:val="single" w:sz="4" w:space="0" w:color="000000"/>
              <w:right w:val="single" w:sz="6" w:space="0" w:color="000000"/>
            </w:tcBorders>
            <w:vAlign w:val="center"/>
          </w:tcPr>
          <w:p w14:paraId="1552FF1C"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C119C21"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3A9F785A" w14:textId="77777777" w:rsidR="00010F91" w:rsidRPr="007901EB" w:rsidRDefault="00010F91"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2D8F0C9"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279A0B90"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5BBA6429"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010F91" w:rsidRPr="007901EB" w14:paraId="2A659A37" w14:textId="77777777" w:rsidTr="007901EB">
        <w:trPr>
          <w:trHeight w:val="285"/>
        </w:trPr>
        <w:tc>
          <w:tcPr>
            <w:tcW w:w="284" w:type="dxa"/>
            <w:vMerge w:val="restart"/>
            <w:tcBorders>
              <w:left w:val="single" w:sz="4" w:space="0" w:color="000000"/>
              <w:right w:val="single" w:sz="6" w:space="0" w:color="000000"/>
            </w:tcBorders>
            <w:vAlign w:val="center"/>
          </w:tcPr>
          <w:p w14:paraId="7FE1689D"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27</w:t>
            </w:r>
          </w:p>
        </w:tc>
        <w:tc>
          <w:tcPr>
            <w:tcW w:w="4252" w:type="dxa"/>
            <w:vMerge w:val="restart"/>
            <w:tcBorders>
              <w:left w:val="single" w:sz="6" w:space="0" w:color="000000"/>
              <w:right w:val="single" w:sz="6" w:space="0" w:color="000000"/>
            </w:tcBorders>
            <w:vAlign w:val="center"/>
          </w:tcPr>
          <w:p w14:paraId="05773D09" w14:textId="77777777" w:rsidR="00010F91" w:rsidRPr="007901EB" w:rsidRDefault="00010F91" w:rsidP="00010F91">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Разъемные соединения</w:t>
            </w:r>
          </w:p>
        </w:tc>
        <w:tc>
          <w:tcPr>
            <w:tcW w:w="851" w:type="dxa"/>
            <w:vMerge w:val="restart"/>
            <w:tcBorders>
              <w:left w:val="single" w:sz="6" w:space="0" w:color="000000"/>
              <w:right w:val="single" w:sz="6" w:space="0" w:color="000000"/>
            </w:tcBorders>
            <w:vAlign w:val="center"/>
          </w:tcPr>
          <w:p w14:paraId="0B8F78B7"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p w14:paraId="1A16C539" w14:textId="77777777" w:rsidR="00F551FF" w:rsidRDefault="00F551FF" w:rsidP="00F551FF">
            <w:pPr>
              <w:suppressAutoHyphens/>
              <w:snapToGrid w:val="0"/>
              <w:ind w:left="-79" w:right="-137"/>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4A6D2842" w14:textId="7698CCC8" w:rsidR="00010F91" w:rsidRPr="007901EB" w:rsidRDefault="00F551FF" w:rsidP="00F551FF">
            <w:pPr>
              <w:ind w:left="-79" w:right="-137"/>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58AE4956"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31404E85"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0B111BD6"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010F91" w:rsidRPr="007901EB" w14:paraId="35E8A7D9" w14:textId="77777777" w:rsidTr="007901EB">
        <w:trPr>
          <w:trHeight w:val="285"/>
        </w:trPr>
        <w:tc>
          <w:tcPr>
            <w:tcW w:w="284" w:type="dxa"/>
            <w:vMerge/>
            <w:tcBorders>
              <w:left w:val="single" w:sz="4" w:space="0" w:color="000000"/>
              <w:right w:val="single" w:sz="6" w:space="0" w:color="000000"/>
            </w:tcBorders>
            <w:vAlign w:val="center"/>
          </w:tcPr>
          <w:p w14:paraId="16D9EFAC"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1CC5C19"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57F5F0EA" w14:textId="77777777" w:rsidR="00010F91" w:rsidRPr="007901EB" w:rsidRDefault="00010F91" w:rsidP="00010F91">
            <w:pP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12825F0"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4C44355D"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6FC00E11"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7901EB" w:rsidRPr="007901EB" w14:paraId="3119BDC0" w14:textId="77777777" w:rsidTr="007901EB">
        <w:trPr>
          <w:trHeight w:val="330"/>
        </w:trPr>
        <w:tc>
          <w:tcPr>
            <w:tcW w:w="284" w:type="dxa"/>
            <w:vMerge/>
            <w:tcBorders>
              <w:left w:val="single" w:sz="4" w:space="0" w:color="000000"/>
              <w:right w:val="single" w:sz="6" w:space="0" w:color="000000"/>
            </w:tcBorders>
            <w:vAlign w:val="center"/>
          </w:tcPr>
          <w:p w14:paraId="397C0B78" w14:textId="77777777" w:rsidR="007901EB" w:rsidRPr="007901EB" w:rsidRDefault="007901EB"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6D0DA0D" w14:textId="77777777" w:rsidR="007901EB" w:rsidRPr="007901EB" w:rsidRDefault="007901EB"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754A0E4B" w14:textId="77777777" w:rsidR="007901EB" w:rsidRPr="007901EB" w:rsidRDefault="007901EB" w:rsidP="00010F91">
            <w:pP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right w:val="single" w:sz="6" w:space="0" w:color="000000"/>
            </w:tcBorders>
            <w:vAlign w:val="center"/>
          </w:tcPr>
          <w:p w14:paraId="351350D4" w14:textId="77777777" w:rsidR="007901EB" w:rsidRPr="007901EB" w:rsidRDefault="007901EB"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411098FA" w14:textId="77777777" w:rsidR="007901EB" w:rsidRPr="007901EB" w:rsidRDefault="007901EB" w:rsidP="00010F91">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34C97EFF" w14:textId="77777777" w:rsidR="007901EB" w:rsidRPr="007901EB" w:rsidRDefault="007901EB"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bl>
    <w:p w14:paraId="439142AB" w14:textId="77777777" w:rsidR="008B57A1" w:rsidRDefault="008B57A1" w:rsidP="008B57A1">
      <w:pPr>
        <w:spacing w:line="360" w:lineRule="auto"/>
        <w:ind w:firstLine="567"/>
        <w:jc w:val="both"/>
        <w:rPr>
          <w:sz w:val="28"/>
          <w:szCs w:val="28"/>
        </w:rPr>
      </w:pPr>
    </w:p>
    <w:p w14:paraId="723E6730" w14:textId="4AE04608" w:rsidR="008B57A1" w:rsidRDefault="00E74A71" w:rsidP="00ED49E9">
      <w:pPr>
        <w:spacing w:line="360" w:lineRule="auto"/>
        <w:ind w:firstLine="567"/>
        <w:jc w:val="both"/>
        <w:rPr>
          <w:sz w:val="28"/>
          <w:szCs w:val="28"/>
        </w:rPr>
      </w:pPr>
      <w:r w:rsidRPr="00E74A71">
        <w:rPr>
          <w:sz w:val="28"/>
          <w:szCs w:val="28"/>
        </w:rPr>
        <w:t>Контрольные и методические материалы,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14:paraId="5F0982CA" w14:textId="77777777" w:rsidR="008B57A1" w:rsidRDefault="008B57A1" w:rsidP="00C00E22">
      <w:pPr>
        <w:tabs>
          <w:tab w:val="left" w:pos="993"/>
        </w:tabs>
        <w:spacing w:line="360" w:lineRule="auto"/>
        <w:ind w:firstLine="709"/>
        <w:jc w:val="both"/>
        <w:rPr>
          <w:sz w:val="28"/>
          <w:szCs w:val="28"/>
        </w:rPr>
        <w:sectPr w:rsidR="008B57A1" w:rsidSect="007901EB">
          <w:pgSz w:w="11906" w:h="16838"/>
          <w:pgMar w:top="1134" w:right="851" w:bottom="1134" w:left="1701" w:header="709" w:footer="709" w:gutter="0"/>
          <w:cols w:space="708"/>
          <w:titlePg/>
          <w:docGrid w:linePitch="360"/>
        </w:sectPr>
      </w:pPr>
    </w:p>
    <w:p w14:paraId="0AEB5E05" w14:textId="77777777" w:rsidR="00ED49E9" w:rsidRPr="00ED49E9" w:rsidRDefault="00ED49E9" w:rsidP="00393DCD">
      <w:pPr>
        <w:numPr>
          <w:ilvl w:val="0"/>
          <w:numId w:val="38"/>
        </w:numPr>
        <w:suppressAutoHyphens/>
        <w:spacing w:line="276" w:lineRule="auto"/>
        <w:jc w:val="center"/>
        <w:rPr>
          <w:b/>
          <w:caps/>
          <w:sz w:val="28"/>
          <w:szCs w:val="28"/>
        </w:rPr>
      </w:pPr>
      <w:bookmarkStart w:id="0" w:name="_Toc369806682"/>
      <w:bookmarkStart w:id="1" w:name="_Toc349235367"/>
      <w:r w:rsidRPr="00ED49E9">
        <w:rPr>
          <w:b/>
          <w:caps/>
          <w:sz w:val="28"/>
          <w:szCs w:val="28"/>
        </w:rPr>
        <w:lastRenderedPageBreak/>
        <w:t>СПИСОК УЧЕБНОЙ ЛИТЕРАТУРЫ И ИНФОРМАЦИОННО-МЕТОДИЧЕСКОЕ ОБЕСПЕЧЕНИЕ ДИСЦИПЛИНЫ</w:t>
      </w:r>
    </w:p>
    <w:bookmarkEnd w:id="0"/>
    <w:bookmarkEnd w:id="1"/>
    <w:p w14:paraId="7ACA108C" w14:textId="77777777" w:rsidR="00FF473B" w:rsidRPr="00147EC6" w:rsidRDefault="00FF473B" w:rsidP="00FF473B">
      <w:pPr>
        <w:pStyle w:val="a6"/>
        <w:spacing w:after="0"/>
        <w:ind w:left="1080"/>
        <w:contextualSpacing w:val="0"/>
        <w:jc w:val="both"/>
        <w:rPr>
          <w:rFonts w:ascii="Times New Roman" w:hAnsi="Times New Roman" w:cs="Times New Roman"/>
          <w:sz w:val="16"/>
          <w:szCs w:val="16"/>
        </w:rPr>
      </w:pPr>
    </w:p>
    <w:p w14:paraId="699E28A1" w14:textId="77777777" w:rsidR="00112EA6" w:rsidRPr="002F3E16" w:rsidRDefault="00112EA6" w:rsidP="00393DCD">
      <w:pPr>
        <w:spacing w:line="276" w:lineRule="auto"/>
        <w:jc w:val="center"/>
        <w:rPr>
          <w:b/>
          <w:sz w:val="28"/>
          <w:szCs w:val="28"/>
        </w:rPr>
      </w:pPr>
      <w:r w:rsidRPr="002F3E16">
        <w:rPr>
          <w:b/>
          <w:sz w:val="28"/>
          <w:szCs w:val="28"/>
        </w:rPr>
        <w:t>Основная литература</w:t>
      </w:r>
    </w:p>
    <w:p w14:paraId="34E9B7BB" w14:textId="77777777" w:rsidR="00FF473B" w:rsidRPr="00147EC6" w:rsidRDefault="00FF473B" w:rsidP="00FF473B">
      <w:pPr>
        <w:pStyle w:val="a6"/>
        <w:spacing w:after="0"/>
        <w:ind w:left="0" w:firstLine="567"/>
        <w:contextualSpacing w:val="0"/>
        <w:jc w:val="both"/>
        <w:rPr>
          <w:rFonts w:ascii="Times New Roman" w:hAnsi="Times New Roman" w:cs="Times New Roman"/>
          <w:sz w:val="16"/>
          <w:szCs w:val="16"/>
        </w:rPr>
      </w:pPr>
    </w:p>
    <w:p w14:paraId="09849D3D" w14:textId="66DC94CA" w:rsidR="00112EA6" w:rsidRPr="00C84C90" w:rsidRDefault="00112EA6" w:rsidP="00C84C90">
      <w:pPr>
        <w:pStyle w:val="a6"/>
        <w:numPr>
          <w:ilvl w:val="1"/>
          <w:numId w:val="47"/>
        </w:numPr>
        <w:tabs>
          <w:tab w:val="left" w:pos="851"/>
        </w:tabs>
        <w:ind w:left="0" w:firstLine="709"/>
        <w:jc w:val="both"/>
        <w:rPr>
          <w:sz w:val="28"/>
          <w:szCs w:val="28"/>
        </w:rPr>
      </w:pPr>
      <w:r w:rsidRPr="00C84C90">
        <w:rPr>
          <w:sz w:val="28"/>
          <w:szCs w:val="28"/>
        </w:rPr>
        <w:t xml:space="preserve">Чекмарев А.А. Инженерная графика: учебник для прикладного бакалавриата по инженерно-техническим направлениям и специальностям / А. А. Чекмарев. - М.: Юрайт, 2015. -  381с . – </w:t>
      </w:r>
      <w:hyperlink r:id="rId12" w:history="1">
        <w:r w:rsidRPr="00C84C90">
          <w:rPr>
            <w:rStyle w:val="af"/>
            <w:sz w:val="28"/>
            <w:szCs w:val="28"/>
          </w:rPr>
          <w:t>http://lib.dvfu.ru:8080/lib/item?id=chamo:784952&amp;theme=FEFU</w:t>
        </w:r>
      </w:hyperlink>
    </w:p>
    <w:p w14:paraId="32463310" w14:textId="0859DB11" w:rsidR="001B5D67" w:rsidRPr="00C84C90" w:rsidRDefault="001B5D67" w:rsidP="00C84C90">
      <w:pPr>
        <w:pStyle w:val="a6"/>
        <w:numPr>
          <w:ilvl w:val="1"/>
          <w:numId w:val="47"/>
        </w:numPr>
        <w:tabs>
          <w:tab w:val="left" w:pos="851"/>
        </w:tabs>
        <w:ind w:left="0" w:firstLine="709"/>
        <w:jc w:val="both"/>
        <w:rPr>
          <w:color w:val="0000FF" w:themeColor="hyperlink"/>
          <w:sz w:val="28"/>
          <w:szCs w:val="28"/>
          <w:u w:val="single"/>
        </w:rPr>
      </w:pPr>
      <w:r w:rsidRPr="00C84C90">
        <w:rPr>
          <w:sz w:val="28"/>
          <w:szCs w:val="28"/>
        </w:rPr>
        <w:t xml:space="preserve">Оформление чертежей: методические указания/ Дальневосточный государственный технический университет; [сост. : Л. П. Цыганкова, Ю. Я. Фершалов, А. Ю. Фершалов]. – Владивосток: Изд-во ДВГТУ, 2008. – 28 с. – </w:t>
      </w:r>
      <w:hyperlink r:id="rId13" w:history="1">
        <w:r w:rsidRPr="00C84C90">
          <w:rPr>
            <w:rStyle w:val="af"/>
            <w:sz w:val="28"/>
            <w:szCs w:val="28"/>
          </w:rPr>
          <w:t>http://lib.dvfu.ru:8080/lib/item?id=chamo:387841&amp;theme=FEFU</w:t>
        </w:r>
      </w:hyperlink>
    </w:p>
    <w:p w14:paraId="16D1EA1F" w14:textId="77777777" w:rsidR="00C84C90" w:rsidRPr="00C84C90" w:rsidRDefault="00112EA6" w:rsidP="00C84C90">
      <w:pPr>
        <w:pStyle w:val="a6"/>
        <w:numPr>
          <w:ilvl w:val="1"/>
          <w:numId w:val="47"/>
        </w:numPr>
        <w:tabs>
          <w:tab w:val="left" w:pos="851"/>
        </w:tabs>
        <w:ind w:left="0" w:firstLine="709"/>
        <w:jc w:val="both"/>
        <w:rPr>
          <w:rStyle w:val="af"/>
          <w:color w:val="auto"/>
          <w:spacing w:val="-4"/>
          <w:sz w:val="28"/>
          <w:szCs w:val="28"/>
          <w:u w:val="none"/>
        </w:rPr>
      </w:pPr>
      <w:r w:rsidRPr="00C84C90">
        <w:rPr>
          <w:spacing w:val="-4"/>
          <w:sz w:val="28"/>
          <w:szCs w:val="28"/>
        </w:rPr>
        <w:t xml:space="preserve">Выполнение рабочих чертежей, эскизов и аксонометрических проекций деталей: учебное пособие / Л. П. Цыганкова. – Владивосток: ДВГТУ, 2010. – 162 с. – </w:t>
      </w:r>
      <w:hyperlink r:id="rId14" w:history="1">
        <w:r w:rsidRPr="00C84C90">
          <w:rPr>
            <w:rStyle w:val="af"/>
            <w:spacing w:val="-4"/>
            <w:sz w:val="28"/>
            <w:szCs w:val="28"/>
          </w:rPr>
          <w:t>http://lib.dvfu.ru:8080/lib/item?id=chamo:380766&amp;theme=FEFU</w:t>
        </w:r>
      </w:hyperlink>
    </w:p>
    <w:p w14:paraId="1A49C3E7" w14:textId="77777777" w:rsidR="00C84C90" w:rsidRPr="00C84C90" w:rsidRDefault="00C14187" w:rsidP="00C84C90">
      <w:pPr>
        <w:pStyle w:val="a6"/>
        <w:numPr>
          <w:ilvl w:val="1"/>
          <w:numId w:val="47"/>
        </w:numPr>
        <w:tabs>
          <w:tab w:val="left" w:pos="851"/>
        </w:tabs>
        <w:ind w:left="0" w:firstLine="709"/>
        <w:jc w:val="both"/>
        <w:rPr>
          <w:spacing w:val="-4"/>
          <w:sz w:val="28"/>
          <w:szCs w:val="28"/>
        </w:rPr>
      </w:pPr>
      <w:r w:rsidRPr="00C84C90">
        <w:rPr>
          <w:rFonts w:ascii="Times New Roman" w:hAnsi="Times New Roman" w:cs="Times New Roman"/>
          <w:sz w:val="28"/>
          <w:szCs w:val="28"/>
        </w:rPr>
        <w:t>Начертательная геометрия. учебник для строительных специальностей вузов. Кузнецов Н. С. Бастет, 2011.</w:t>
      </w:r>
    </w:p>
    <w:p w14:paraId="35DDA724" w14:textId="77777777" w:rsidR="00C84C90" w:rsidRPr="00C84C90" w:rsidRDefault="00C14187" w:rsidP="00C84C90">
      <w:pPr>
        <w:pStyle w:val="a6"/>
        <w:numPr>
          <w:ilvl w:val="1"/>
          <w:numId w:val="47"/>
        </w:numPr>
        <w:tabs>
          <w:tab w:val="left" w:pos="851"/>
        </w:tabs>
        <w:ind w:left="0" w:firstLine="709"/>
        <w:jc w:val="both"/>
        <w:rPr>
          <w:spacing w:val="-4"/>
          <w:sz w:val="28"/>
          <w:szCs w:val="28"/>
        </w:rPr>
      </w:pPr>
      <w:r w:rsidRPr="00C84C90">
        <w:rPr>
          <w:rFonts w:ascii="Times New Roman" w:hAnsi="Times New Roman" w:cs="Times New Roman"/>
          <w:sz w:val="28"/>
          <w:szCs w:val="28"/>
        </w:rPr>
        <w:t>Начертательная геометрия. учебник Королев Ю.И. КноРус, 2011.</w:t>
      </w:r>
    </w:p>
    <w:p w14:paraId="59CB0E0B" w14:textId="77777777" w:rsidR="00C84C90" w:rsidRPr="00C84C90" w:rsidRDefault="00C14187" w:rsidP="00C84C90">
      <w:pPr>
        <w:pStyle w:val="a6"/>
        <w:numPr>
          <w:ilvl w:val="1"/>
          <w:numId w:val="47"/>
        </w:numPr>
        <w:tabs>
          <w:tab w:val="left" w:pos="851"/>
        </w:tabs>
        <w:ind w:left="0" w:firstLine="709"/>
        <w:jc w:val="both"/>
        <w:rPr>
          <w:spacing w:val="-4"/>
          <w:sz w:val="28"/>
          <w:szCs w:val="28"/>
        </w:rPr>
      </w:pPr>
      <w:r w:rsidRPr="00C84C90">
        <w:rPr>
          <w:rFonts w:ascii="Times New Roman" w:hAnsi="Times New Roman" w:cs="Times New Roman"/>
          <w:sz w:val="28"/>
          <w:szCs w:val="28"/>
        </w:rPr>
        <w:t>Начертательная геометрия. учебное пособие М.П. Автономова, А.П. Степанова. Феникс, 2009</w:t>
      </w:r>
      <w:bookmarkStart w:id="2" w:name="_GoBack"/>
      <w:bookmarkEnd w:id="2"/>
      <w:r w:rsidRPr="00C84C90">
        <w:rPr>
          <w:rFonts w:ascii="Times New Roman" w:hAnsi="Times New Roman" w:cs="Times New Roman"/>
          <w:sz w:val="28"/>
          <w:szCs w:val="28"/>
        </w:rPr>
        <w:t>.</w:t>
      </w:r>
    </w:p>
    <w:p w14:paraId="567CDA63" w14:textId="77777777" w:rsidR="00C84C90" w:rsidRPr="00C84C90" w:rsidRDefault="00C14187" w:rsidP="00C84C90">
      <w:pPr>
        <w:pStyle w:val="a6"/>
        <w:numPr>
          <w:ilvl w:val="1"/>
          <w:numId w:val="47"/>
        </w:numPr>
        <w:tabs>
          <w:tab w:val="left" w:pos="851"/>
        </w:tabs>
        <w:ind w:left="0" w:firstLine="709"/>
        <w:jc w:val="both"/>
        <w:rPr>
          <w:spacing w:val="-4"/>
          <w:sz w:val="28"/>
          <w:szCs w:val="28"/>
        </w:rPr>
      </w:pPr>
      <w:r w:rsidRPr="00C84C90">
        <w:rPr>
          <w:sz w:val="28"/>
          <w:szCs w:val="28"/>
        </w:rPr>
        <w:t>Инженерная графика. учебное пособие для вузов В.В. Елкин, В.Т. Тозик. Академия, 2009.</w:t>
      </w:r>
    </w:p>
    <w:p w14:paraId="540CFB8F" w14:textId="77777777" w:rsidR="00C84C90" w:rsidRPr="00C84C90" w:rsidRDefault="00C14187" w:rsidP="00C84C90">
      <w:pPr>
        <w:pStyle w:val="a6"/>
        <w:numPr>
          <w:ilvl w:val="1"/>
          <w:numId w:val="47"/>
        </w:numPr>
        <w:tabs>
          <w:tab w:val="left" w:pos="851"/>
        </w:tabs>
        <w:ind w:left="0" w:firstLine="709"/>
        <w:jc w:val="both"/>
        <w:rPr>
          <w:spacing w:val="-4"/>
          <w:sz w:val="28"/>
          <w:szCs w:val="28"/>
        </w:rPr>
      </w:pPr>
      <w:r w:rsidRPr="00C84C90">
        <w:rPr>
          <w:sz w:val="28"/>
          <w:szCs w:val="28"/>
        </w:rPr>
        <w:t>Инженерная графика. AutoCAD учебное пособие для вузов Григорьева Е.В. Дальневосточного технического рыбохозяйственного университета, 2010.</w:t>
      </w:r>
    </w:p>
    <w:p w14:paraId="08730FC3" w14:textId="77777777" w:rsidR="00C84C90" w:rsidRPr="00C84C90" w:rsidRDefault="00C14187" w:rsidP="00C84C90">
      <w:pPr>
        <w:pStyle w:val="a6"/>
        <w:numPr>
          <w:ilvl w:val="1"/>
          <w:numId w:val="47"/>
        </w:numPr>
        <w:tabs>
          <w:tab w:val="left" w:pos="851"/>
        </w:tabs>
        <w:ind w:left="0" w:firstLine="709"/>
        <w:jc w:val="both"/>
        <w:rPr>
          <w:spacing w:val="-4"/>
          <w:sz w:val="28"/>
          <w:szCs w:val="28"/>
        </w:rPr>
      </w:pPr>
      <w:r w:rsidRPr="00C84C90">
        <w:rPr>
          <w:sz w:val="28"/>
          <w:szCs w:val="28"/>
        </w:rPr>
        <w:t>Инженерная графика. учебное пособие В.А. Легаев, И.В. Легаева. Изд. дом Дальневосточного федерального университета, 2012.</w:t>
      </w:r>
    </w:p>
    <w:p w14:paraId="42449EE0" w14:textId="77777777" w:rsidR="00C84C90" w:rsidRPr="00C84C90" w:rsidRDefault="00C14187" w:rsidP="00C84C90">
      <w:pPr>
        <w:pStyle w:val="a6"/>
        <w:numPr>
          <w:ilvl w:val="1"/>
          <w:numId w:val="47"/>
        </w:numPr>
        <w:tabs>
          <w:tab w:val="left" w:pos="851"/>
        </w:tabs>
        <w:ind w:left="0" w:firstLine="709"/>
        <w:jc w:val="both"/>
        <w:rPr>
          <w:spacing w:val="-4"/>
          <w:sz w:val="28"/>
          <w:szCs w:val="28"/>
        </w:rPr>
      </w:pPr>
      <w:r w:rsidRPr="00C84C90">
        <w:rPr>
          <w:sz w:val="28"/>
          <w:szCs w:val="28"/>
        </w:rPr>
        <w:t>Инженерная графика. учебник Полежаев Ю.О. Академия, 2011.</w:t>
      </w:r>
    </w:p>
    <w:p w14:paraId="040C786C" w14:textId="7ACDBFD1" w:rsidR="00C14187" w:rsidRPr="00C84C90" w:rsidRDefault="00C14187" w:rsidP="00C84C90">
      <w:pPr>
        <w:pStyle w:val="a6"/>
        <w:numPr>
          <w:ilvl w:val="1"/>
          <w:numId w:val="47"/>
        </w:numPr>
        <w:tabs>
          <w:tab w:val="left" w:pos="851"/>
        </w:tabs>
        <w:ind w:left="0" w:firstLine="709"/>
        <w:jc w:val="both"/>
        <w:rPr>
          <w:spacing w:val="-4"/>
          <w:sz w:val="28"/>
          <w:szCs w:val="28"/>
        </w:rPr>
      </w:pPr>
      <w:r w:rsidRPr="00C84C90">
        <w:rPr>
          <w:sz w:val="28"/>
          <w:szCs w:val="28"/>
        </w:rPr>
        <w:t>Инженерная графика для магистров и бакалавров: учебник для вузов инженерно-технических специальностей Ю.И. Королев, С.Ю. Устюжанина. Питер, 2011.</w:t>
      </w:r>
    </w:p>
    <w:p w14:paraId="053A57EE" w14:textId="77777777" w:rsidR="00FF473B" w:rsidRPr="00147EC6" w:rsidRDefault="00FF473B" w:rsidP="00FF473B">
      <w:pPr>
        <w:pStyle w:val="a6"/>
        <w:spacing w:after="0"/>
        <w:contextualSpacing w:val="0"/>
        <w:jc w:val="both"/>
        <w:rPr>
          <w:rFonts w:ascii="Times New Roman" w:hAnsi="Times New Roman" w:cs="Times New Roman"/>
          <w:sz w:val="16"/>
          <w:szCs w:val="16"/>
        </w:rPr>
      </w:pPr>
    </w:p>
    <w:p w14:paraId="0C251099" w14:textId="77777777" w:rsidR="00112EA6" w:rsidRPr="00D715C2" w:rsidRDefault="00112EA6" w:rsidP="00282BD2">
      <w:pPr>
        <w:jc w:val="center"/>
        <w:rPr>
          <w:b/>
          <w:sz w:val="28"/>
          <w:szCs w:val="28"/>
        </w:rPr>
      </w:pPr>
      <w:r w:rsidRPr="00D715C2">
        <w:rPr>
          <w:b/>
          <w:sz w:val="28"/>
          <w:szCs w:val="28"/>
        </w:rPr>
        <w:t>Дополнительная литература</w:t>
      </w:r>
    </w:p>
    <w:p w14:paraId="3BA585F3" w14:textId="3829C9AE" w:rsidR="00C84C90" w:rsidRPr="00C84C90" w:rsidRDefault="00C84C90" w:rsidP="00C84C90">
      <w:pPr>
        <w:pStyle w:val="a6"/>
        <w:numPr>
          <w:ilvl w:val="0"/>
          <w:numId w:val="42"/>
        </w:numPr>
        <w:tabs>
          <w:tab w:val="left" w:pos="993"/>
        </w:tabs>
        <w:ind w:left="0" w:firstLine="567"/>
        <w:jc w:val="both"/>
        <w:rPr>
          <w:spacing w:val="-6"/>
          <w:sz w:val="28"/>
          <w:szCs w:val="28"/>
        </w:rPr>
      </w:pPr>
      <w:r w:rsidRPr="00C84C90">
        <w:rPr>
          <w:spacing w:val="-6"/>
          <w:sz w:val="28"/>
          <w:szCs w:val="28"/>
        </w:rPr>
        <w:t xml:space="preserve">Лагерь А.И. Инженерная графика: учебник / А. И. Лагерь. - М.: Высш. шк., 2006. -  335 с. – </w:t>
      </w:r>
      <w:hyperlink r:id="rId15" w:history="1">
        <w:r w:rsidRPr="00C84C90">
          <w:rPr>
            <w:rStyle w:val="af"/>
            <w:spacing w:val="-6"/>
            <w:sz w:val="28"/>
            <w:szCs w:val="28"/>
          </w:rPr>
          <w:t>http://lib.dvfu.ru:8080/lib/item?id=chamo:388214&amp;theme=FEFU</w:t>
        </w:r>
      </w:hyperlink>
    </w:p>
    <w:p w14:paraId="16E71D17" w14:textId="77777777" w:rsidR="00112EA6" w:rsidRPr="001B5D67" w:rsidRDefault="00112EA6" w:rsidP="00C84C90">
      <w:pPr>
        <w:pStyle w:val="a6"/>
        <w:numPr>
          <w:ilvl w:val="0"/>
          <w:numId w:val="42"/>
        </w:numPr>
        <w:tabs>
          <w:tab w:val="left" w:pos="993"/>
        </w:tabs>
        <w:ind w:left="0" w:firstLine="567"/>
        <w:jc w:val="both"/>
        <w:rPr>
          <w:sz w:val="28"/>
          <w:szCs w:val="28"/>
        </w:rPr>
      </w:pPr>
      <w:r w:rsidRPr="001B5D67">
        <w:rPr>
          <w:spacing w:val="-8"/>
          <w:sz w:val="28"/>
          <w:szCs w:val="28"/>
        </w:rPr>
        <w:t>Фролов С. А. Начертательная геометрия: учебник для машиностроительных специальностей вузов/ С. А. Фролов.- М.: Машиностроение, 1983. - 240с. –</w:t>
      </w:r>
      <w:r w:rsidRPr="001B5D67">
        <w:rPr>
          <w:sz w:val="28"/>
          <w:szCs w:val="28"/>
        </w:rPr>
        <w:t xml:space="preserve"> </w:t>
      </w:r>
      <w:hyperlink r:id="rId16" w:history="1">
        <w:r w:rsidRPr="001B5D67">
          <w:rPr>
            <w:rStyle w:val="af"/>
            <w:sz w:val="28"/>
            <w:szCs w:val="28"/>
          </w:rPr>
          <w:t>http://lib.dvfu.ru:8080/lib/item?id=chamo:410900&amp;theme=FEFU</w:t>
        </w:r>
      </w:hyperlink>
    </w:p>
    <w:p w14:paraId="3B53B3C7" w14:textId="77777777" w:rsidR="00112EA6" w:rsidRPr="001B5D67" w:rsidRDefault="00112EA6" w:rsidP="00C84C90">
      <w:pPr>
        <w:pStyle w:val="a6"/>
        <w:numPr>
          <w:ilvl w:val="0"/>
          <w:numId w:val="42"/>
        </w:numPr>
        <w:tabs>
          <w:tab w:val="left" w:pos="993"/>
        </w:tabs>
        <w:ind w:left="0" w:firstLine="567"/>
        <w:jc w:val="both"/>
        <w:rPr>
          <w:spacing w:val="-6"/>
          <w:sz w:val="28"/>
          <w:szCs w:val="28"/>
        </w:rPr>
      </w:pPr>
      <w:r w:rsidRPr="001B5D67">
        <w:rPr>
          <w:spacing w:val="-6"/>
          <w:sz w:val="28"/>
          <w:szCs w:val="28"/>
        </w:rPr>
        <w:lastRenderedPageBreak/>
        <w:t xml:space="preserve">Машиностроительное черчение: учебник/ [Г. П. Вяткин, А. Н. Андреева, А. К. Болтухин и др.]; под ред. Г. П. Вяткина. - М.: Машиностроение, 1985, 367с. – </w:t>
      </w:r>
      <w:hyperlink r:id="rId17" w:history="1">
        <w:r w:rsidRPr="001B5D67">
          <w:rPr>
            <w:rStyle w:val="af"/>
            <w:spacing w:val="-6"/>
            <w:sz w:val="28"/>
            <w:szCs w:val="28"/>
          </w:rPr>
          <w:t>http://lib.dvfu.ru:8080/lib/item?id=chamo:411261&amp;theme=FEFU</w:t>
        </w:r>
      </w:hyperlink>
    </w:p>
    <w:p w14:paraId="1524AA85" w14:textId="77777777" w:rsidR="00112EA6" w:rsidRPr="001B5D67" w:rsidRDefault="00112EA6" w:rsidP="00C84C90">
      <w:pPr>
        <w:pStyle w:val="a6"/>
        <w:numPr>
          <w:ilvl w:val="0"/>
          <w:numId w:val="42"/>
        </w:numPr>
        <w:tabs>
          <w:tab w:val="left" w:pos="993"/>
        </w:tabs>
        <w:ind w:left="0" w:firstLine="567"/>
        <w:jc w:val="both"/>
        <w:rPr>
          <w:sz w:val="28"/>
          <w:szCs w:val="28"/>
        </w:rPr>
      </w:pPr>
      <w:r w:rsidRPr="001B5D67">
        <w:rPr>
          <w:sz w:val="28"/>
          <w:szCs w:val="28"/>
        </w:rPr>
        <w:t xml:space="preserve">Построение разверток поверхностей: методические указания/ [сост.: Л. П. Цыганкова, Ю. Я. Фершалов, И. Н. Мельникова]; Дальневосточный государственный технический университет. – Владивосток: Изд-во ДВГТУ, 2009. – 31с. – </w:t>
      </w:r>
      <w:hyperlink r:id="rId18" w:history="1">
        <w:r w:rsidRPr="001B5D67">
          <w:rPr>
            <w:rStyle w:val="af"/>
            <w:sz w:val="28"/>
            <w:szCs w:val="28"/>
          </w:rPr>
          <w:t>http://lib.dvfu.ru:8080/lib/item?id=chamo:382850&amp;theme=FEFU</w:t>
        </w:r>
      </w:hyperlink>
    </w:p>
    <w:p w14:paraId="3AAE5FE6" w14:textId="77777777" w:rsidR="00112EA6" w:rsidRPr="001B5D67" w:rsidRDefault="00112EA6" w:rsidP="00C84C90">
      <w:pPr>
        <w:pStyle w:val="a6"/>
        <w:numPr>
          <w:ilvl w:val="0"/>
          <w:numId w:val="42"/>
        </w:numPr>
        <w:tabs>
          <w:tab w:val="left" w:pos="993"/>
        </w:tabs>
        <w:ind w:left="0" w:firstLine="567"/>
        <w:jc w:val="both"/>
        <w:rPr>
          <w:sz w:val="28"/>
          <w:szCs w:val="28"/>
        </w:rPr>
      </w:pPr>
      <w:r w:rsidRPr="001B5D67">
        <w:rPr>
          <w:sz w:val="28"/>
          <w:szCs w:val="28"/>
        </w:rPr>
        <w:t xml:space="preserve">Выполнение рабочих чертежей, эскизов и аксонометрических проекций деталей: учебное пособие/ Л. П. Цыганкова; Дальневосточный государственный технический университет. – Владивосток: Изд-во ДВГТУ, 2010. – 162с. – </w:t>
      </w:r>
      <w:hyperlink r:id="rId19" w:history="1">
        <w:r w:rsidRPr="001B5D67">
          <w:rPr>
            <w:rStyle w:val="af"/>
            <w:sz w:val="28"/>
            <w:szCs w:val="28"/>
          </w:rPr>
          <w:t>http://lib.dvfu.ru:8080/lib/item?id=chamo:380766&amp;theme=FEFU</w:t>
        </w:r>
      </w:hyperlink>
    </w:p>
    <w:p w14:paraId="4EA1BB24" w14:textId="77777777" w:rsidR="00112EA6" w:rsidRPr="001B5D67" w:rsidRDefault="00112EA6" w:rsidP="00C84C90">
      <w:pPr>
        <w:pStyle w:val="a6"/>
        <w:numPr>
          <w:ilvl w:val="0"/>
          <w:numId w:val="42"/>
        </w:numPr>
        <w:tabs>
          <w:tab w:val="left" w:pos="993"/>
        </w:tabs>
        <w:ind w:left="0" w:firstLine="567"/>
        <w:jc w:val="both"/>
        <w:rPr>
          <w:sz w:val="28"/>
          <w:szCs w:val="28"/>
        </w:rPr>
      </w:pPr>
      <w:r w:rsidRPr="001B5D67">
        <w:rPr>
          <w:sz w:val="28"/>
          <w:szCs w:val="28"/>
        </w:rPr>
        <w:t xml:space="preserve">Эскизы деталей с натуры: методические указания к выполнению задания по инженерной графике/ Дальневосточный государственный технический университет; [сост. О. М. Вознесенская, Л. П. Цыганкова]. – Владивосток: Изд-во ДВГТУ, 2004. – 28с. – </w:t>
      </w:r>
      <w:hyperlink r:id="rId20" w:history="1">
        <w:r w:rsidRPr="001B5D67">
          <w:rPr>
            <w:rStyle w:val="af"/>
            <w:sz w:val="28"/>
            <w:szCs w:val="28"/>
          </w:rPr>
          <w:t>http://lib.dvfu.ru:8080/lib/item?id=chamo:395694&amp;theme=FEFU</w:t>
        </w:r>
      </w:hyperlink>
    </w:p>
    <w:p w14:paraId="2D9543F3" w14:textId="77777777" w:rsidR="00112EA6" w:rsidRPr="001B5D67" w:rsidRDefault="00112EA6" w:rsidP="00C84C90">
      <w:pPr>
        <w:pStyle w:val="a6"/>
        <w:numPr>
          <w:ilvl w:val="0"/>
          <w:numId w:val="42"/>
        </w:numPr>
        <w:tabs>
          <w:tab w:val="left" w:pos="993"/>
        </w:tabs>
        <w:ind w:left="0" w:firstLine="567"/>
        <w:jc w:val="both"/>
        <w:rPr>
          <w:sz w:val="28"/>
          <w:szCs w:val="28"/>
        </w:rPr>
      </w:pPr>
      <w:r w:rsidRPr="001B5D67">
        <w:rPr>
          <w:sz w:val="28"/>
          <w:szCs w:val="28"/>
        </w:rPr>
        <w:t xml:space="preserve">Соединения деталей: методические указания к выполнению задания по инженерной графике для студентов ИРИЭТ/ [сост. О. М. Вознесенская, Л. П. Цыганкова, И. В. Невская и др.]; Дальневосточный государственный технический университет. – Владивосток: Изд-во ДВГТУ, 2002. – 28с. – </w:t>
      </w:r>
      <w:hyperlink r:id="rId21" w:history="1">
        <w:r w:rsidRPr="001B5D67">
          <w:rPr>
            <w:rStyle w:val="af"/>
            <w:sz w:val="28"/>
            <w:szCs w:val="28"/>
          </w:rPr>
          <w:t>http://lib.dvfu.ru:8080/lib/item?id=chamo:400874&amp;theme=FEFU</w:t>
        </w:r>
      </w:hyperlink>
    </w:p>
    <w:p w14:paraId="525C7C05" w14:textId="77777777" w:rsidR="00112EA6" w:rsidRPr="001B5D67" w:rsidRDefault="00112EA6" w:rsidP="00C84C90">
      <w:pPr>
        <w:pStyle w:val="a6"/>
        <w:numPr>
          <w:ilvl w:val="0"/>
          <w:numId w:val="42"/>
        </w:numPr>
        <w:tabs>
          <w:tab w:val="left" w:pos="993"/>
        </w:tabs>
        <w:ind w:left="0" w:firstLine="567"/>
        <w:jc w:val="both"/>
        <w:rPr>
          <w:sz w:val="28"/>
          <w:szCs w:val="28"/>
        </w:rPr>
      </w:pPr>
      <w:r w:rsidRPr="001B5D67">
        <w:rPr>
          <w:sz w:val="28"/>
          <w:szCs w:val="28"/>
        </w:rPr>
        <w:t>Сборочные чертежи: учебное пособие/ Дальневосточный государственный технический университет; [Ю. Я. Фершалов, Л. П. Цыганкова, И. Н. Мельникова и др.]. – Владивосток: Изд-во ДВГТУ, 2007. -141с. –</w:t>
      </w:r>
      <w:r w:rsidR="00D715C2" w:rsidRPr="001B5D67">
        <w:rPr>
          <w:sz w:val="28"/>
          <w:szCs w:val="28"/>
        </w:rPr>
        <w:t xml:space="preserve"> </w:t>
      </w:r>
      <w:hyperlink r:id="rId22" w:history="1">
        <w:r w:rsidRPr="001B5D67">
          <w:rPr>
            <w:rStyle w:val="af"/>
            <w:sz w:val="28"/>
            <w:szCs w:val="28"/>
          </w:rPr>
          <w:t>http://lib.dvfu.ru:8080/lib/item?id=chamo:386989&amp;theme=FEFU</w:t>
        </w:r>
      </w:hyperlink>
    </w:p>
    <w:p w14:paraId="410EB53E" w14:textId="77777777" w:rsidR="00112EA6" w:rsidRPr="001B5D67" w:rsidRDefault="00112EA6" w:rsidP="00C84C90">
      <w:pPr>
        <w:pStyle w:val="a6"/>
        <w:numPr>
          <w:ilvl w:val="0"/>
          <w:numId w:val="42"/>
        </w:numPr>
        <w:tabs>
          <w:tab w:val="left" w:pos="993"/>
        </w:tabs>
        <w:ind w:left="0" w:firstLine="567"/>
        <w:jc w:val="both"/>
        <w:rPr>
          <w:sz w:val="28"/>
          <w:szCs w:val="28"/>
        </w:rPr>
      </w:pPr>
      <w:r w:rsidRPr="001B5D67">
        <w:rPr>
          <w:sz w:val="28"/>
          <w:szCs w:val="28"/>
        </w:rPr>
        <w:t>Чтение и деталирование чертежей общего вида изделий РЭА: методические указания к выполнению задания по инженерной графике для студентов ИРИЭТ/ Дальневосточный государственный технический университет; [сост. О. М. Вознесенская, Л. П. Цыганкова; под ред. В. С. Шпака].– Владивосток: Изд-во ДВГТУ, 2003. – 16с. –</w:t>
      </w:r>
      <w:r w:rsidR="00D715C2" w:rsidRPr="001B5D67">
        <w:rPr>
          <w:sz w:val="28"/>
          <w:szCs w:val="28"/>
        </w:rPr>
        <w:t xml:space="preserve"> </w:t>
      </w:r>
      <w:hyperlink r:id="rId23" w:history="1">
        <w:r w:rsidRPr="001B5D67">
          <w:rPr>
            <w:rStyle w:val="af"/>
            <w:sz w:val="28"/>
            <w:szCs w:val="28"/>
          </w:rPr>
          <w:t>http://lib.dvfu.ru:8080/lib/item?id=chamo:395676&amp;theme=FEFU</w:t>
        </w:r>
      </w:hyperlink>
    </w:p>
    <w:p w14:paraId="6C4BD4CD" w14:textId="77777777" w:rsidR="00112EA6" w:rsidRPr="001B5D67" w:rsidRDefault="00112EA6" w:rsidP="00C84C90">
      <w:pPr>
        <w:pStyle w:val="a6"/>
        <w:numPr>
          <w:ilvl w:val="0"/>
          <w:numId w:val="42"/>
        </w:numPr>
        <w:tabs>
          <w:tab w:val="left" w:pos="993"/>
        </w:tabs>
        <w:ind w:left="0" w:firstLine="567"/>
        <w:jc w:val="both"/>
        <w:rPr>
          <w:spacing w:val="-8"/>
          <w:sz w:val="28"/>
          <w:szCs w:val="28"/>
        </w:rPr>
      </w:pPr>
      <w:r w:rsidRPr="001B5D67">
        <w:rPr>
          <w:spacing w:val="-8"/>
          <w:sz w:val="28"/>
          <w:szCs w:val="28"/>
        </w:rPr>
        <w:t xml:space="preserve">ГОСТ ЕСКД 2.001–2.767. – </w:t>
      </w:r>
      <w:hyperlink r:id="rId24" w:history="1">
        <w:r w:rsidRPr="001B5D67">
          <w:rPr>
            <w:rStyle w:val="af"/>
            <w:spacing w:val="-8"/>
            <w:sz w:val="28"/>
            <w:szCs w:val="28"/>
          </w:rPr>
          <w:t>http://www.robot.bmstu.ru/files/GOST/gost-eskd.html</w:t>
        </w:r>
      </w:hyperlink>
    </w:p>
    <w:p w14:paraId="342FAF0A" w14:textId="77777777" w:rsidR="00C14187" w:rsidRPr="001B5D67" w:rsidRDefault="00C14187" w:rsidP="001B5D67">
      <w:pPr>
        <w:pStyle w:val="a6"/>
        <w:numPr>
          <w:ilvl w:val="0"/>
          <w:numId w:val="42"/>
        </w:numPr>
        <w:tabs>
          <w:tab w:val="left" w:pos="993"/>
        </w:tabs>
        <w:ind w:left="0" w:firstLine="567"/>
        <w:jc w:val="both"/>
        <w:rPr>
          <w:spacing w:val="-6"/>
          <w:sz w:val="28"/>
          <w:szCs w:val="28"/>
        </w:rPr>
      </w:pPr>
      <w:r w:rsidRPr="001B5D67">
        <w:rPr>
          <w:spacing w:val="-6"/>
          <w:sz w:val="28"/>
          <w:szCs w:val="28"/>
        </w:rPr>
        <w:t>Крылов Н.Н., Иконникова Г.С. и др. Начертательная геометрия. – М.: Высшая школа, 2005.</w:t>
      </w:r>
    </w:p>
    <w:p w14:paraId="245AE222" w14:textId="77777777" w:rsidR="00C14187" w:rsidRPr="001B5D67" w:rsidRDefault="00C14187" w:rsidP="001B5D67">
      <w:pPr>
        <w:pStyle w:val="a6"/>
        <w:numPr>
          <w:ilvl w:val="0"/>
          <w:numId w:val="42"/>
        </w:numPr>
        <w:tabs>
          <w:tab w:val="left" w:pos="993"/>
        </w:tabs>
        <w:ind w:left="0" w:firstLine="567"/>
        <w:jc w:val="both"/>
        <w:rPr>
          <w:spacing w:val="-6"/>
          <w:sz w:val="28"/>
          <w:szCs w:val="28"/>
        </w:rPr>
      </w:pPr>
      <w:r w:rsidRPr="001B5D67">
        <w:rPr>
          <w:spacing w:val="-6"/>
          <w:sz w:val="28"/>
          <w:szCs w:val="28"/>
        </w:rPr>
        <w:t>Короев Ю. И. Начертательная геометрия. – М.: Архитектура, 2006.</w:t>
      </w:r>
    </w:p>
    <w:p w14:paraId="4DA2017A" w14:textId="77777777" w:rsidR="00C14187" w:rsidRPr="001B5D67" w:rsidRDefault="00C14187" w:rsidP="001B5D67">
      <w:pPr>
        <w:pStyle w:val="a6"/>
        <w:numPr>
          <w:ilvl w:val="0"/>
          <w:numId w:val="42"/>
        </w:numPr>
        <w:tabs>
          <w:tab w:val="left" w:pos="993"/>
        </w:tabs>
        <w:ind w:left="0" w:firstLine="567"/>
        <w:jc w:val="both"/>
        <w:rPr>
          <w:spacing w:val="-6"/>
          <w:sz w:val="28"/>
          <w:szCs w:val="28"/>
        </w:rPr>
      </w:pPr>
      <w:r w:rsidRPr="001B5D67">
        <w:rPr>
          <w:spacing w:val="-6"/>
          <w:sz w:val="28"/>
          <w:szCs w:val="28"/>
        </w:rPr>
        <w:t>Короев Ю. И. Черчение для строителей – М: Высшая школа, 2005.</w:t>
      </w:r>
    </w:p>
    <w:p w14:paraId="5B1F77F7" w14:textId="77777777" w:rsidR="00C14187" w:rsidRPr="001B5D67" w:rsidRDefault="00C14187" w:rsidP="001B5D67">
      <w:pPr>
        <w:pStyle w:val="a6"/>
        <w:numPr>
          <w:ilvl w:val="0"/>
          <w:numId w:val="42"/>
        </w:numPr>
        <w:tabs>
          <w:tab w:val="left" w:pos="993"/>
        </w:tabs>
        <w:ind w:left="0" w:firstLine="567"/>
        <w:jc w:val="both"/>
        <w:rPr>
          <w:spacing w:val="-6"/>
          <w:sz w:val="28"/>
          <w:szCs w:val="28"/>
        </w:rPr>
      </w:pPr>
      <w:r w:rsidRPr="001B5D67">
        <w:rPr>
          <w:spacing w:val="-6"/>
          <w:sz w:val="28"/>
          <w:szCs w:val="28"/>
        </w:rPr>
        <w:t>Виницкий И.Г. Начертательная геометрия.–М.: Высшая школа, 1975.</w:t>
      </w:r>
    </w:p>
    <w:p w14:paraId="614A25FB" w14:textId="77777777" w:rsidR="00C14187" w:rsidRPr="001B5D67" w:rsidRDefault="00C14187" w:rsidP="001B5D67">
      <w:pPr>
        <w:pStyle w:val="a6"/>
        <w:numPr>
          <w:ilvl w:val="0"/>
          <w:numId w:val="42"/>
        </w:numPr>
        <w:tabs>
          <w:tab w:val="left" w:pos="993"/>
        </w:tabs>
        <w:ind w:left="0" w:firstLine="567"/>
        <w:jc w:val="both"/>
        <w:rPr>
          <w:spacing w:val="-6"/>
          <w:sz w:val="28"/>
          <w:szCs w:val="28"/>
        </w:rPr>
      </w:pPr>
      <w:r w:rsidRPr="001B5D67">
        <w:rPr>
          <w:spacing w:val="-6"/>
          <w:sz w:val="28"/>
          <w:szCs w:val="28"/>
        </w:rPr>
        <w:t>Боголюбов С. К. Инженерная графика. – М.: Машиностроение, 2006.</w:t>
      </w:r>
    </w:p>
    <w:p w14:paraId="749FF38F" w14:textId="77777777" w:rsidR="00EC2FB9" w:rsidRPr="00393DCD" w:rsidRDefault="00C84C90" w:rsidP="001B5D67">
      <w:pPr>
        <w:pStyle w:val="a6"/>
        <w:numPr>
          <w:ilvl w:val="0"/>
          <w:numId w:val="42"/>
        </w:numPr>
        <w:tabs>
          <w:tab w:val="left" w:pos="993"/>
        </w:tabs>
        <w:spacing w:after="0"/>
        <w:ind w:left="0" w:firstLine="567"/>
        <w:jc w:val="both"/>
        <w:rPr>
          <w:sz w:val="28"/>
          <w:szCs w:val="28"/>
        </w:rPr>
      </w:pPr>
      <w:hyperlink r:id="rId25" w:history="1">
        <w:r w:rsidR="00EC2FB9" w:rsidRPr="00393DCD">
          <w:rPr>
            <w:color w:val="0000FF"/>
            <w:sz w:val="28"/>
            <w:szCs w:val="28"/>
            <w:u w:val="single"/>
          </w:rPr>
          <w:t>http://e.lanbook.com/books/element.php?pl1_cid=25&amp;pl1_id=701</w:t>
        </w:r>
      </w:hyperlink>
      <w:r w:rsidR="00EC2FB9" w:rsidRPr="00393DCD">
        <w:rPr>
          <w:sz w:val="28"/>
          <w:szCs w:val="28"/>
        </w:rPr>
        <w:t xml:space="preserve"> - «Начертательная геометрия. Задачи и решения» Лызлов А.Н.</w:t>
      </w:r>
    </w:p>
    <w:p w14:paraId="374FABF0" w14:textId="77777777" w:rsidR="00EC2FB9" w:rsidRPr="00393DCD" w:rsidRDefault="00C84C90" w:rsidP="001B5D67">
      <w:pPr>
        <w:pStyle w:val="a6"/>
        <w:numPr>
          <w:ilvl w:val="0"/>
          <w:numId w:val="42"/>
        </w:numPr>
        <w:tabs>
          <w:tab w:val="left" w:pos="993"/>
        </w:tabs>
        <w:spacing w:after="0"/>
        <w:ind w:left="0" w:firstLine="567"/>
        <w:jc w:val="both"/>
        <w:rPr>
          <w:sz w:val="28"/>
          <w:szCs w:val="28"/>
        </w:rPr>
      </w:pPr>
      <w:hyperlink r:id="rId26" w:history="1">
        <w:r w:rsidR="00EC2FB9" w:rsidRPr="00393DCD">
          <w:rPr>
            <w:color w:val="0000FF"/>
            <w:sz w:val="28"/>
            <w:szCs w:val="28"/>
            <w:u w:val="single"/>
          </w:rPr>
          <w:t>http://e.lanbook.com/books/element.php?pl1_cid=25&amp;pl1_id=556</w:t>
        </w:r>
      </w:hyperlink>
      <w:r w:rsidR="00EC2FB9" w:rsidRPr="00393DCD">
        <w:rPr>
          <w:sz w:val="28"/>
          <w:szCs w:val="28"/>
        </w:rPr>
        <w:t xml:space="preserve"> - «Сборник задач по начертательной геометрии» Фролов С.А.</w:t>
      </w:r>
    </w:p>
    <w:p w14:paraId="0683DAC0" w14:textId="77777777" w:rsidR="00EC2FB9" w:rsidRPr="00393DCD" w:rsidRDefault="00C84C90" w:rsidP="001B5D67">
      <w:pPr>
        <w:pStyle w:val="a6"/>
        <w:numPr>
          <w:ilvl w:val="0"/>
          <w:numId w:val="42"/>
        </w:numPr>
        <w:tabs>
          <w:tab w:val="left" w:pos="993"/>
          <w:tab w:val="left" w:pos="1134"/>
        </w:tabs>
        <w:spacing w:after="0"/>
        <w:ind w:left="0" w:firstLine="567"/>
        <w:jc w:val="both"/>
        <w:rPr>
          <w:rFonts w:cstheme="minorHAnsi"/>
          <w:sz w:val="28"/>
          <w:szCs w:val="28"/>
        </w:rPr>
      </w:pPr>
      <w:hyperlink r:id="rId27" w:history="1">
        <w:r w:rsidR="00EC2FB9" w:rsidRPr="00393DCD">
          <w:rPr>
            <w:rFonts w:cstheme="minorHAnsi"/>
            <w:color w:val="0000FF"/>
            <w:sz w:val="28"/>
            <w:szCs w:val="28"/>
            <w:u w:val="single"/>
          </w:rPr>
          <w:t>http://elibrary.ru/item.asp?id=19569070</w:t>
        </w:r>
      </w:hyperlink>
      <w:r w:rsidR="00EC2FB9" w:rsidRPr="00393DCD">
        <w:rPr>
          <w:rFonts w:cstheme="minorHAnsi"/>
          <w:sz w:val="28"/>
          <w:szCs w:val="28"/>
        </w:rPr>
        <w:t xml:space="preserve"> - «Инженерная графика», [справочное пособие для вузов под ред. Каминского В.П.) Георгиевский О.В., Пресняков Н.И., Каминский В.П.</w:t>
      </w:r>
    </w:p>
    <w:p w14:paraId="0B6BB2F2" w14:textId="77777777" w:rsidR="00EC2FB9" w:rsidRPr="00393DCD" w:rsidRDefault="00C84C90" w:rsidP="001B5D67">
      <w:pPr>
        <w:pStyle w:val="a6"/>
        <w:numPr>
          <w:ilvl w:val="0"/>
          <w:numId w:val="42"/>
        </w:numPr>
        <w:tabs>
          <w:tab w:val="left" w:pos="993"/>
        </w:tabs>
        <w:spacing w:after="0"/>
        <w:ind w:left="0" w:firstLine="567"/>
        <w:jc w:val="both"/>
        <w:rPr>
          <w:rFonts w:cstheme="minorHAnsi"/>
          <w:sz w:val="28"/>
          <w:szCs w:val="28"/>
        </w:rPr>
      </w:pPr>
      <w:hyperlink r:id="rId28" w:history="1">
        <w:r w:rsidR="00EC2FB9" w:rsidRPr="00393DCD">
          <w:rPr>
            <w:rFonts w:cstheme="minorHAnsi"/>
            <w:color w:val="0000FF"/>
            <w:sz w:val="28"/>
            <w:szCs w:val="28"/>
            <w:u w:val="single"/>
          </w:rPr>
          <w:t>http://e.lanbook.com/books/element.php?pl1_cid=25&amp;pl1_id=6625</w:t>
        </w:r>
      </w:hyperlink>
      <w:r w:rsidR="00EC2FB9" w:rsidRPr="00393DCD">
        <w:rPr>
          <w:rFonts w:cstheme="minorHAnsi"/>
          <w:sz w:val="28"/>
          <w:szCs w:val="28"/>
        </w:rPr>
        <w:t xml:space="preserve">  - «Инженерная графика. Нанесение размеров на эскизах и рабочих чертежах» : учеб.пособие</w:t>
      </w:r>
    </w:p>
    <w:p w14:paraId="3DBCB46C" w14:textId="77777777" w:rsidR="00EC2FB9" w:rsidRPr="00393DCD" w:rsidRDefault="00C84C90" w:rsidP="001B5D67">
      <w:pPr>
        <w:pStyle w:val="a6"/>
        <w:numPr>
          <w:ilvl w:val="0"/>
          <w:numId w:val="42"/>
        </w:numPr>
        <w:tabs>
          <w:tab w:val="left" w:pos="993"/>
        </w:tabs>
        <w:spacing w:after="0"/>
        <w:ind w:left="0" w:firstLine="567"/>
        <w:jc w:val="both"/>
        <w:rPr>
          <w:rFonts w:cstheme="minorHAnsi"/>
          <w:sz w:val="28"/>
          <w:szCs w:val="28"/>
        </w:rPr>
      </w:pPr>
      <w:hyperlink r:id="rId29" w:history="1">
        <w:r w:rsidR="00EC2FB9" w:rsidRPr="00393DCD">
          <w:rPr>
            <w:rFonts w:cstheme="minorHAnsi"/>
            <w:color w:val="0000FF"/>
            <w:sz w:val="28"/>
            <w:szCs w:val="28"/>
            <w:u w:val="single"/>
          </w:rPr>
          <w:t>http://e.lanbook.com/books/element.php?pl1_cid=25&amp;pl1_id=1808</w:t>
        </w:r>
      </w:hyperlink>
      <w:r w:rsidR="00EC2FB9" w:rsidRPr="00393DCD">
        <w:rPr>
          <w:rFonts w:cstheme="minorHAnsi"/>
          <w:sz w:val="28"/>
          <w:szCs w:val="28"/>
        </w:rPr>
        <w:t xml:space="preserve">  -«инженерная графика»  Сорокин Н. П. , Ольшевский Е. Д.  , Заикина А. Н., Шибанова Е. И., "Лань"Издательство: 2011</w:t>
      </w:r>
    </w:p>
    <w:p w14:paraId="0B626A28" w14:textId="0DBBCBBD" w:rsidR="00EC2FB9" w:rsidRPr="00CE04D0" w:rsidRDefault="00C84C90" w:rsidP="001B5D67">
      <w:pPr>
        <w:pStyle w:val="a6"/>
        <w:numPr>
          <w:ilvl w:val="0"/>
          <w:numId w:val="42"/>
        </w:numPr>
        <w:tabs>
          <w:tab w:val="left" w:pos="993"/>
        </w:tabs>
        <w:spacing w:after="0"/>
        <w:ind w:left="0" w:firstLine="567"/>
        <w:jc w:val="both"/>
        <w:rPr>
          <w:rFonts w:cstheme="minorHAnsi"/>
          <w:spacing w:val="-6"/>
          <w:sz w:val="28"/>
          <w:szCs w:val="28"/>
        </w:rPr>
      </w:pPr>
      <w:hyperlink r:id="rId30" w:history="1">
        <w:r w:rsidR="00EC2FB9" w:rsidRPr="00CE04D0">
          <w:rPr>
            <w:rFonts w:cstheme="minorHAnsi"/>
            <w:color w:val="0000FF"/>
            <w:spacing w:val="-6"/>
            <w:sz w:val="28"/>
            <w:szCs w:val="28"/>
            <w:u w:val="single"/>
          </w:rPr>
          <w:t>http://elibrary.ru/item.asp?id=12845248</w:t>
        </w:r>
      </w:hyperlink>
      <w:r w:rsidR="00EC2FB9" w:rsidRPr="00CE04D0">
        <w:rPr>
          <w:rFonts w:cstheme="minorHAnsi"/>
          <w:spacing w:val="-6"/>
          <w:sz w:val="28"/>
          <w:szCs w:val="28"/>
        </w:rPr>
        <w:t xml:space="preserve"> - «Использование САПР в учебном процессе по дисциплинам кафедры «Инжен</w:t>
      </w:r>
      <w:r w:rsidR="00CE04D0" w:rsidRPr="00CE04D0">
        <w:rPr>
          <w:rFonts w:cstheme="minorHAnsi"/>
          <w:spacing w:val="-6"/>
          <w:sz w:val="28"/>
          <w:szCs w:val="28"/>
        </w:rPr>
        <w:t>ерная графика»</w:t>
      </w:r>
      <w:r w:rsidR="00EC2FB9" w:rsidRPr="00CE04D0">
        <w:rPr>
          <w:rFonts w:cstheme="minorHAnsi"/>
          <w:spacing w:val="-6"/>
          <w:sz w:val="28"/>
          <w:szCs w:val="28"/>
        </w:rPr>
        <w:t xml:space="preserve"> Дорохов А.С.</w:t>
      </w:r>
    </w:p>
    <w:p w14:paraId="598F289E" w14:textId="77777777" w:rsidR="001B5D67" w:rsidRDefault="00C84C90" w:rsidP="001B5D67">
      <w:pPr>
        <w:pStyle w:val="a6"/>
        <w:numPr>
          <w:ilvl w:val="0"/>
          <w:numId w:val="42"/>
        </w:numPr>
        <w:tabs>
          <w:tab w:val="left" w:pos="993"/>
        </w:tabs>
        <w:spacing w:after="0"/>
        <w:ind w:left="0" w:firstLine="567"/>
        <w:jc w:val="both"/>
        <w:rPr>
          <w:rFonts w:cstheme="minorHAnsi"/>
          <w:sz w:val="28"/>
          <w:szCs w:val="28"/>
        </w:rPr>
      </w:pPr>
      <w:hyperlink r:id="rId31" w:history="1">
        <w:r w:rsidR="00EC2FB9" w:rsidRPr="00393DCD">
          <w:rPr>
            <w:rFonts w:cstheme="minorHAnsi"/>
            <w:color w:val="0000FF"/>
            <w:sz w:val="28"/>
            <w:szCs w:val="28"/>
            <w:u w:val="single"/>
          </w:rPr>
          <w:t>http://e.lanbook.com/books/element.php?pl1_cid=25&amp;pl1_id=1307</w:t>
        </w:r>
      </w:hyperlink>
      <w:r w:rsidR="00EC2FB9" w:rsidRPr="00393DCD">
        <w:rPr>
          <w:rFonts w:cstheme="minorHAnsi"/>
          <w:sz w:val="28"/>
          <w:szCs w:val="28"/>
        </w:rPr>
        <w:t xml:space="preserve"> - «Инженерная графика для</w:t>
      </w:r>
      <w:r w:rsidR="00EC2FB9" w:rsidRPr="00EC2FB9">
        <w:rPr>
          <w:rFonts w:cstheme="minorHAnsi"/>
          <w:sz w:val="28"/>
          <w:szCs w:val="28"/>
        </w:rPr>
        <w:t xml:space="preserve"> конструкторов в AutoCAD»</w:t>
      </w:r>
      <w:r w:rsidR="00393DCD">
        <w:rPr>
          <w:rFonts w:cstheme="minorHAnsi"/>
          <w:sz w:val="28"/>
          <w:szCs w:val="28"/>
        </w:rPr>
        <w:t>.</w:t>
      </w:r>
    </w:p>
    <w:p w14:paraId="6416160E" w14:textId="77777777" w:rsidR="001B5D67" w:rsidRPr="001B5D67" w:rsidRDefault="001B5D67" w:rsidP="001B5D67">
      <w:pPr>
        <w:pStyle w:val="a6"/>
        <w:numPr>
          <w:ilvl w:val="0"/>
          <w:numId w:val="42"/>
        </w:numPr>
        <w:tabs>
          <w:tab w:val="left" w:pos="993"/>
        </w:tabs>
        <w:spacing w:after="0"/>
        <w:ind w:left="0" w:firstLine="567"/>
        <w:jc w:val="both"/>
        <w:rPr>
          <w:rFonts w:cstheme="minorHAnsi"/>
          <w:sz w:val="28"/>
          <w:szCs w:val="28"/>
        </w:rPr>
      </w:pPr>
      <w:r w:rsidRPr="001B5D67">
        <w:rPr>
          <w:rFonts w:ascii="Times New Roman" w:hAnsi="Times New Roman" w:cs="Times New Roman"/>
          <w:sz w:val="28"/>
          <w:szCs w:val="28"/>
        </w:rPr>
        <w:t>Начертательная геометрия. Метод. пособ. ГеоргиевскийО.В. Стройиздат, 2002.</w:t>
      </w:r>
    </w:p>
    <w:p w14:paraId="3E58FD10" w14:textId="77777777" w:rsidR="001B5D67" w:rsidRPr="001B5D67" w:rsidRDefault="001B5D67" w:rsidP="001B5D67">
      <w:pPr>
        <w:pStyle w:val="a6"/>
        <w:numPr>
          <w:ilvl w:val="0"/>
          <w:numId w:val="42"/>
        </w:numPr>
        <w:tabs>
          <w:tab w:val="left" w:pos="993"/>
        </w:tabs>
        <w:spacing w:after="0"/>
        <w:ind w:left="0" w:firstLine="567"/>
        <w:jc w:val="both"/>
        <w:rPr>
          <w:rFonts w:cstheme="minorHAnsi"/>
          <w:sz w:val="28"/>
          <w:szCs w:val="28"/>
        </w:rPr>
      </w:pPr>
      <w:r w:rsidRPr="001B5D67">
        <w:rPr>
          <w:rFonts w:ascii="Times New Roman" w:hAnsi="Times New Roman" w:cs="Times New Roman"/>
          <w:sz w:val="28"/>
          <w:szCs w:val="28"/>
        </w:rPr>
        <w:t>Начертательная геометрия. учебник для вузов Павлова, А.А. Владос, 2005.</w:t>
      </w:r>
    </w:p>
    <w:p w14:paraId="76F130D1" w14:textId="77777777" w:rsidR="001B5D67" w:rsidRPr="001B5D67" w:rsidRDefault="001B5D67" w:rsidP="001B5D67">
      <w:pPr>
        <w:pStyle w:val="a6"/>
        <w:numPr>
          <w:ilvl w:val="0"/>
          <w:numId w:val="42"/>
        </w:numPr>
        <w:tabs>
          <w:tab w:val="left" w:pos="993"/>
        </w:tabs>
        <w:spacing w:after="0"/>
        <w:ind w:left="0" w:firstLine="567"/>
        <w:jc w:val="both"/>
        <w:rPr>
          <w:rFonts w:cstheme="minorHAnsi"/>
          <w:sz w:val="28"/>
          <w:szCs w:val="28"/>
        </w:rPr>
      </w:pPr>
      <w:r w:rsidRPr="001B5D67">
        <w:rPr>
          <w:rFonts w:ascii="Times New Roman" w:hAnsi="Times New Roman" w:cs="Times New Roman"/>
          <w:sz w:val="28"/>
          <w:szCs w:val="28"/>
        </w:rPr>
        <w:t>Начертательная геометрия. учебник для вузов Л. Г. Нартова, В. И. Якунин, Дрофа, 2003.</w:t>
      </w:r>
    </w:p>
    <w:p w14:paraId="1DEAB23F" w14:textId="77777777" w:rsidR="001B5D67" w:rsidRPr="001B5D67" w:rsidRDefault="001B5D67" w:rsidP="001B5D67">
      <w:pPr>
        <w:pStyle w:val="a6"/>
        <w:numPr>
          <w:ilvl w:val="0"/>
          <w:numId w:val="42"/>
        </w:numPr>
        <w:tabs>
          <w:tab w:val="left" w:pos="993"/>
        </w:tabs>
        <w:spacing w:after="0"/>
        <w:ind w:left="0" w:firstLine="567"/>
        <w:jc w:val="both"/>
        <w:rPr>
          <w:rFonts w:cstheme="minorHAnsi"/>
          <w:sz w:val="28"/>
          <w:szCs w:val="28"/>
        </w:rPr>
      </w:pPr>
      <w:r w:rsidRPr="001B5D67">
        <w:rPr>
          <w:sz w:val="28"/>
          <w:szCs w:val="28"/>
        </w:rPr>
        <w:t>Инженерная графика. Н.П. Сорокин, Е.Д. Ольшевский, А.Н. Заикина и др.; под ред. Н. П. Сорокина. Лань, 2006.</w:t>
      </w:r>
    </w:p>
    <w:p w14:paraId="2A4BF484" w14:textId="77777777" w:rsidR="00FF473B" w:rsidRPr="00147EC6" w:rsidRDefault="00FF473B" w:rsidP="00FF473B">
      <w:pPr>
        <w:pStyle w:val="a6"/>
        <w:spacing w:after="0"/>
        <w:contextualSpacing w:val="0"/>
        <w:jc w:val="both"/>
        <w:rPr>
          <w:rFonts w:ascii="Times New Roman" w:hAnsi="Times New Roman" w:cs="Times New Roman"/>
          <w:sz w:val="16"/>
          <w:szCs w:val="16"/>
        </w:rPr>
      </w:pPr>
    </w:p>
    <w:p w14:paraId="4DCB84D5" w14:textId="77777777" w:rsidR="00C14187" w:rsidRPr="00393DCD" w:rsidRDefault="00C14187" w:rsidP="00393DCD">
      <w:pPr>
        <w:pStyle w:val="a6"/>
        <w:tabs>
          <w:tab w:val="left" w:pos="851"/>
        </w:tabs>
        <w:spacing w:after="0"/>
        <w:ind w:left="0" w:firstLine="567"/>
        <w:jc w:val="center"/>
        <w:rPr>
          <w:rFonts w:ascii="Times New Roman" w:hAnsi="Times New Roman" w:cs="Times New Roman"/>
          <w:b/>
          <w:sz w:val="28"/>
          <w:szCs w:val="28"/>
        </w:rPr>
      </w:pPr>
      <w:r w:rsidRPr="00393DCD">
        <w:rPr>
          <w:rFonts w:ascii="Times New Roman" w:hAnsi="Times New Roman" w:cs="Times New Roman"/>
          <w:b/>
          <w:sz w:val="28"/>
          <w:szCs w:val="28"/>
        </w:rPr>
        <w:t>Справочная литература</w:t>
      </w:r>
    </w:p>
    <w:p w14:paraId="13B3CD27" w14:textId="77777777" w:rsidR="00C14187" w:rsidRPr="00393DCD" w:rsidRDefault="00C14187" w:rsidP="00393DCD">
      <w:pPr>
        <w:tabs>
          <w:tab w:val="left" w:pos="851"/>
          <w:tab w:val="left" w:pos="993"/>
        </w:tabs>
        <w:spacing w:line="276" w:lineRule="auto"/>
        <w:ind w:firstLine="567"/>
        <w:jc w:val="both"/>
        <w:rPr>
          <w:sz w:val="28"/>
          <w:szCs w:val="28"/>
        </w:rPr>
      </w:pPr>
      <w:r w:rsidRPr="00393DCD">
        <w:rPr>
          <w:sz w:val="28"/>
          <w:szCs w:val="28"/>
        </w:rPr>
        <w:t xml:space="preserve">1. Новочихина Л. И. Справочник по техническому черчению. – Мн: Книжный дом, 2004. </w:t>
      </w:r>
    </w:p>
    <w:p w14:paraId="73D2089D" w14:textId="77777777" w:rsidR="00C14187" w:rsidRPr="00393DCD" w:rsidRDefault="00C14187" w:rsidP="00393DCD">
      <w:pPr>
        <w:tabs>
          <w:tab w:val="left" w:pos="851"/>
          <w:tab w:val="left" w:pos="993"/>
        </w:tabs>
        <w:spacing w:line="276" w:lineRule="auto"/>
        <w:ind w:firstLine="567"/>
        <w:jc w:val="both"/>
        <w:rPr>
          <w:sz w:val="28"/>
          <w:szCs w:val="28"/>
        </w:rPr>
      </w:pPr>
      <w:r w:rsidRPr="00393DCD">
        <w:rPr>
          <w:sz w:val="28"/>
          <w:szCs w:val="28"/>
        </w:rPr>
        <w:t xml:space="preserve">2. Попова Г. Н., Алексеев С. Ю. Машиностроительное черчение: Справочник. – Спб.: Политехник, 2006.   </w:t>
      </w:r>
    </w:p>
    <w:p w14:paraId="5BA158C2" w14:textId="77777777" w:rsidR="00C14187" w:rsidRPr="00393DCD" w:rsidRDefault="00C14187" w:rsidP="00393DCD">
      <w:pPr>
        <w:tabs>
          <w:tab w:val="left" w:pos="851"/>
          <w:tab w:val="left" w:pos="993"/>
        </w:tabs>
        <w:spacing w:line="276" w:lineRule="auto"/>
        <w:ind w:firstLine="567"/>
        <w:jc w:val="both"/>
        <w:rPr>
          <w:sz w:val="28"/>
          <w:szCs w:val="28"/>
        </w:rPr>
      </w:pPr>
      <w:r w:rsidRPr="00393DCD">
        <w:rPr>
          <w:sz w:val="28"/>
          <w:szCs w:val="28"/>
        </w:rPr>
        <w:t>3. Русскевич Н. Л., Ткач Д. И., Ткач М. Н. Справочник по инженерно-строительному черчению. Киев, Буд</w:t>
      </w:r>
      <w:r w:rsidRPr="00393DCD">
        <w:rPr>
          <w:sz w:val="28"/>
          <w:szCs w:val="28"/>
          <w:lang w:val="en-US"/>
        </w:rPr>
        <w:t>i</w:t>
      </w:r>
      <w:r w:rsidRPr="00393DCD">
        <w:rPr>
          <w:sz w:val="28"/>
          <w:szCs w:val="28"/>
        </w:rPr>
        <w:t xml:space="preserve">вельник, 2001.   </w:t>
      </w:r>
    </w:p>
    <w:p w14:paraId="57D6EFB4" w14:textId="77777777" w:rsidR="00C14187" w:rsidRPr="00393DCD" w:rsidRDefault="00C14187" w:rsidP="00393DCD">
      <w:pPr>
        <w:tabs>
          <w:tab w:val="left" w:pos="851"/>
          <w:tab w:val="left" w:pos="993"/>
        </w:tabs>
        <w:spacing w:line="276" w:lineRule="auto"/>
        <w:ind w:firstLine="567"/>
        <w:jc w:val="both"/>
        <w:rPr>
          <w:sz w:val="28"/>
          <w:szCs w:val="28"/>
        </w:rPr>
      </w:pPr>
      <w:r w:rsidRPr="00393DCD">
        <w:rPr>
          <w:sz w:val="28"/>
          <w:szCs w:val="28"/>
        </w:rPr>
        <w:t xml:space="preserve">4. Федоренко В. А., Шошин А. И. Справочник по машиностроительному черчению. – М.: Машиностроение,1983.    </w:t>
      </w:r>
    </w:p>
    <w:p w14:paraId="6BB6B570" w14:textId="77777777" w:rsidR="00C14187" w:rsidRPr="00393DCD" w:rsidRDefault="00C14187" w:rsidP="00393DCD">
      <w:pPr>
        <w:tabs>
          <w:tab w:val="left" w:pos="851"/>
          <w:tab w:val="left" w:pos="993"/>
        </w:tabs>
        <w:spacing w:line="276" w:lineRule="auto"/>
        <w:ind w:firstLine="567"/>
        <w:jc w:val="both"/>
        <w:rPr>
          <w:sz w:val="28"/>
          <w:szCs w:val="28"/>
        </w:rPr>
      </w:pPr>
      <w:r w:rsidRPr="00393DCD">
        <w:rPr>
          <w:sz w:val="28"/>
          <w:szCs w:val="28"/>
        </w:rPr>
        <w:t xml:space="preserve">5. Брилинг Н. С., Балягин С. Н., Симонин С.И. Справочник по строительному черчению. – М.: Стройиздат, 2005.  </w:t>
      </w:r>
    </w:p>
    <w:p w14:paraId="3EF0487D" w14:textId="77777777" w:rsidR="00FF473B" w:rsidRPr="00147EC6" w:rsidRDefault="00FF473B" w:rsidP="00FF473B">
      <w:pPr>
        <w:pStyle w:val="a6"/>
        <w:spacing w:after="0"/>
        <w:ind w:left="0" w:firstLine="567"/>
        <w:contextualSpacing w:val="0"/>
        <w:jc w:val="both"/>
        <w:rPr>
          <w:rFonts w:ascii="Times New Roman" w:hAnsi="Times New Roman" w:cs="Times New Roman"/>
          <w:sz w:val="16"/>
          <w:szCs w:val="16"/>
        </w:rPr>
      </w:pPr>
    </w:p>
    <w:p w14:paraId="18EB8E14" w14:textId="77777777" w:rsidR="00BF548E" w:rsidRDefault="00BF548E" w:rsidP="00393DCD">
      <w:pPr>
        <w:tabs>
          <w:tab w:val="left" w:pos="851"/>
        </w:tabs>
        <w:spacing w:line="276" w:lineRule="auto"/>
        <w:ind w:firstLine="567"/>
        <w:jc w:val="center"/>
        <w:rPr>
          <w:b/>
          <w:sz w:val="28"/>
          <w:szCs w:val="28"/>
        </w:rPr>
      </w:pPr>
    </w:p>
    <w:p w14:paraId="5FD19813" w14:textId="77777777" w:rsidR="00112EA6" w:rsidRPr="00393DCD" w:rsidRDefault="00112EA6" w:rsidP="00393DCD">
      <w:pPr>
        <w:tabs>
          <w:tab w:val="left" w:pos="851"/>
        </w:tabs>
        <w:spacing w:line="276" w:lineRule="auto"/>
        <w:ind w:firstLine="567"/>
        <w:jc w:val="center"/>
        <w:rPr>
          <w:b/>
          <w:sz w:val="28"/>
          <w:szCs w:val="28"/>
        </w:rPr>
      </w:pPr>
      <w:r w:rsidRPr="00393DCD">
        <w:rPr>
          <w:b/>
          <w:sz w:val="28"/>
          <w:szCs w:val="28"/>
        </w:rPr>
        <w:lastRenderedPageBreak/>
        <w:t>Перечень ресурсов информационно-телекоммуникационной сети «Интернет»</w:t>
      </w:r>
    </w:p>
    <w:p w14:paraId="2319C9C4" w14:textId="77777777" w:rsidR="00FF473B" w:rsidRPr="00147EC6" w:rsidRDefault="00FF473B" w:rsidP="00FF473B">
      <w:pPr>
        <w:pStyle w:val="a6"/>
        <w:spacing w:after="0"/>
        <w:ind w:left="0" w:firstLine="567"/>
        <w:contextualSpacing w:val="0"/>
        <w:jc w:val="both"/>
        <w:rPr>
          <w:rFonts w:ascii="Times New Roman" w:hAnsi="Times New Roman" w:cs="Times New Roman"/>
          <w:sz w:val="16"/>
          <w:szCs w:val="16"/>
        </w:rPr>
      </w:pPr>
    </w:p>
    <w:p w14:paraId="2A04F3AA" w14:textId="77777777" w:rsidR="00112EA6" w:rsidRPr="00393DCD" w:rsidRDefault="00112EA6" w:rsidP="00393DCD">
      <w:pPr>
        <w:tabs>
          <w:tab w:val="left" w:pos="851"/>
        </w:tabs>
        <w:spacing w:line="276" w:lineRule="auto"/>
        <w:ind w:firstLine="567"/>
        <w:jc w:val="both"/>
        <w:rPr>
          <w:sz w:val="28"/>
          <w:szCs w:val="28"/>
        </w:rPr>
      </w:pPr>
      <w:r w:rsidRPr="00393DCD">
        <w:rPr>
          <w:sz w:val="28"/>
          <w:szCs w:val="28"/>
        </w:rPr>
        <w:t>1.</w:t>
      </w:r>
      <w:r w:rsidRPr="00393DCD">
        <w:rPr>
          <w:sz w:val="28"/>
          <w:szCs w:val="28"/>
        </w:rPr>
        <w:tab/>
      </w:r>
      <w:hyperlink r:id="rId32" w:history="1">
        <w:r w:rsidRPr="00393DCD">
          <w:rPr>
            <w:rStyle w:val="af"/>
            <w:sz w:val="28"/>
            <w:szCs w:val="28"/>
          </w:rPr>
          <w:t>www.edulib.ru</w:t>
        </w:r>
      </w:hyperlink>
      <w:r w:rsidRPr="00393DCD">
        <w:rPr>
          <w:sz w:val="28"/>
          <w:szCs w:val="28"/>
        </w:rPr>
        <w:t xml:space="preserve"> – сайт Центральной библиотеки образовательных ресурсов. </w:t>
      </w:r>
    </w:p>
    <w:p w14:paraId="1B048BD7" w14:textId="77777777" w:rsidR="00112EA6" w:rsidRPr="00393DCD" w:rsidRDefault="00112EA6" w:rsidP="00393DCD">
      <w:pPr>
        <w:tabs>
          <w:tab w:val="left" w:pos="851"/>
        </w:tabs>
        <w:spacing w:line="276" w:lineRule="auto"/>
        <w:ind w:firstLine="567"/>
        <w:jc w:val="both"/>
        <w:rPr>
          <w:sz w:val="28"/>
          <w:szCs w:val="28"/>
        </w:rPr>
      </w:pPr>
      <w:r w:rsidRPr="00393DCD">
        <w:rPr>
          <w:sz w:val="28"/>
          <w:szCs w:val="28"/>
        </w:rPr>
        <w:t>2.</w:t>
      </w:r>
      <w:r w:rsidRPr="00393DCD">
        <w:rPr>
          <w:sz w:val="28"/>
          <w:szCs w:val="28"/>
        </w:rPr>
        <w:tab/>
      </w:r>
      <w:hyperlink r:id="rId33" w:history="1">
        <w:r w:rsidRPr="00393DCD">
          <w:rPr>
            <w:rStyle w:val="af"/>
            <w:sz w:val="28"/>
            <w:szCs w:val="28"/>
          </w:rPr>
          <w:t>http://elibrary.ru</w:t>
        </w:r>
      </w:hyperlink>
      <w:r w:rsidRPr="00393DCD">
        <w:rPr>
          <w:sz w:val="28"/>
          <w:szCs w:val="28"/>
        </w:rPr>
        <w:t xml:space="preserve"> - Научная </w:t>
      </w:r>
      <w:r w:rsidR="00762811" w:rsidRPr="00393DCD">
        <w:rPr>
          <w:sz w:val="28"/>
          <w:szCs w:val="28"/>
        </w:rPr>
        <w:t>электро</w:t>
      </w:r>
      <w:r w:rsidRPr="00393DCD">
        <w:rPr>
          <w:sz w:val="28"/>
          <w:szCs w:val="28"/>
        </w:rPr>
        <w:t xml:space="preserve">нная библиотека.  </w:t>
      </w:r>
    </w:p>
    <w:p w14:paraId="18756ABC" w14:textId="77777777" w:rsidR="00112EA6" w:rsidRPr="00393DCD" w:rsidRDefault="00112EA6" w:rsidP="00393DCD">
      <w:pPr>
        <w:tabs>
          <w:tab w:val="left" w:pos="851"/>
        </w:tabs>
        <w:spacing w:line="276" w:lineRule="auto"/>
        <w:ind w:firstLine="567"/>
        <w:jc w:val="both"/>
        <w:rPr>
          <w:sz w:val="28"/>
          <w:szCs w:val="28"/>
        </w:rPr>
      </w:pPr>
      <w:r w:rsidRPr="00393DCD">
        <w:rPr>
          <w:sz w:val="28"/>
          <w:szCs w:val="28"/>
        </w:rPr>
        <w:t>3.</w:t>
      </w:r>
      <w:r w:rsidRPr="00393DCD">
        <w:rPr>
          <w:sz w:val="28"/>
          <w:szCs w:val="28"/>
        </w:rPr>
        <w:tab/>
      </w:r>
      <w:hyperlink r:id="rId34" w:history="1">
        <w:r w:rsidRPr="00393DCD">
          <w:rPr>
            <w:rStyle w:val="af"/>
            <w:sz w:val="28"/>
            <w:szCs w:val="28"/>
          </w:rPr>
          <w:t>http://www.auditiorium.ru</w:t>
        </w:r>
      </w:hyperlink>
      <w:r w:rsidRPr="00393DCD">
        <w:rPr>
          <w:sz w:val="28"/>
          <w:szCs w:val="28"/>
        </w:rPr>
        <w:t xml:space="preserve"> – сайт «Российское образование».</w:t>
      </w:r>
    </w:p>
    <w:p w14:paraId="6B8C678A" w14:textId="77777777" w:rsidR="00112EA6" w:rsidRPr="00393DCD" w:rsidRDefault="00112EA6" w:rsidP="00393DCD">
      <w:pPr>
        <w:tabs>
          <w:tab w:val="left" w:pos="851"/>
        </w:tabs>
        <w:spacing w:line="276" w:lineRule="auto"/>
        <w:ind w:firstLine="567"/>
        <w:jc w:val="both"/>
        <w:rPr>
          <w:sz w:val="28"/>
          <w:szCs w:val="28"/>
        </w:rPr>
      </w:pPr>
      <w:r w:rsidRPr="00393DCD">
        <w:rPr>
          <w:sz w:val="28"/>
          <w:szCs w:val="28"/>
        </w:rPr>
        <w:t>4.</w:t>
      </w:r>
      <w:r w:rsidRPr="00393DCD">
        <w:rPr>
          <w:sz w:val="28"/>
          <w:szCs w:val="28"/>
        </w:rPr>
        <w:tab/>
      </w:r>
      <w:hyperlink r:id="rId35" w:history="1">
        <w:r w:rsidRPr="00393DCD">
          <w:rPr>
            <w:rStyle w:val="af"/>
            <w:sz w:val="28"/>
            <w:szCs w:val="28"/>
          </w:rPr>
          <w:t>http://www.rating.fio.ru</w:t>
        </w:r>
      </w:hyperlink>
      <w:r w:rsidRPr="00393DCD">
        <w:rPr>
          <w:sz w:val="28"/>
          <w:szCs w:val="28"/>
        </w:rPr>
        <w:t xml:space="preserve"> – сайт Федерации Интернет-образования.</w:t>
      </w:r>
    </w:p>
    <w:p w14:paraId="046D10A6" w14:textId="77777777" w:rsidR="00112EA6" w:rsidRPr="00393DCD" w:rsidRDefault="00112EA6" w:rsidP="00393DCD">
      <w:pPr>
        <w:tabs>
          <w:tab w:val="left" w:pos="851"/>
        </w:tabs>
        <w:spacing w:line="276" w:lineRule="auto"/>
        <w:ind w:firstLine="567"/>
        <w:jc w:val="both"/>
        <w:rPr>
          <w:sz w:val="28"/>
          <w:szCs w:val="28"/>
        </w:rPr>
      </w:pPr>
      <w:r w:rsidRPr="00393DCD">
        <w:rPr>
          <w:sz w:val="28"/>
          <w:szCs w:val="28"/>
        </w:rPr>
        <w:t>5.</w:t>
      </w:r>
      <w:r w:rsidRPr="00393DCD">
        <w:rPr>
          <w:sz w:val="28"/>
          <w:szCs w:val="28"/>
        </w:rPr>
        <w:tab/>
      </w:r>
      <w:hyperlink r:id="rId36" w:history="1">
        <w:r w:rsidRPr="00393DCD">
          <w:rPr>
            <w:rStyle w:val="af"/>
            <w:sz w:val="28"/>
            <w:szCs w:val="28"/>
          </w:rPr>
          <w:t>http://www.netlibrary.com</w:t>
        </w:r>
      </w:hyperlink>
      <w:r w:rsidRPr="00393DCD">
        <w:rPr>
          <w:sz w:val="28"/>
          <w:szCs w:val="28"/>
        </w:rPr>
        <w:t xml:space="preserve"> – Сетевая библиотека.</w:t>
      </w:r>
    </w:p>
    <w:p w14:paraId="672458FD" w14:textId="77777777" w:rsidR="00112EA6" w:rsidRPr="00393DCD" w:rsidRDefault="00112EA6" w:rsidP="00393DCD">
      <w:pPr>
        <w:tabs>
          <w:tab w:val="left" w:pos="851"/>
        </w:tabs>
        <w:spacing w:line="276" w:lineRule="auto"/>
        <w:ind w:firstLine="567"/>
        <w:jc w:val="both"/>
        <w:rPr>
          <w:sz w:val="28"/>
          <w:szCs w:val="28"/>
        </w:rPr>
      </w:pPr>
      <w:r w:rsidRPr="00393DCD">
        <w:rPr>
          <w:sz w:val="28"/>
          <w:szCs w:val="28"/>
        </w:rPr>
        <w:t>6.</w:t>
      </w:r>
      <w:r w:rsidRPr="00393DCD">
        <w:rPr>
          <w:sz w:val="28"/>
          <w:szCs w:val="28"/>
        </w:rPr>
        <w:tab/>
      </w:r>
      <w:hyperlink r:id="rId37" w:history="1">
        <w:r w:rsidRPr="00393DCD">
          <w:rPr>
            <w:rStyle w:val="af"/>
            <w:sz w:val="28"/>
            <w:szCs w:val="28"/>
          </w:rPr>
          <w:t>http://www.rsl.ru</w:t>
        </w:r>
      </w:hyperlink>
      <w:r w:rsidRPr="00393DCD">
        <w:rPr>
          <w:sz w:val="28"/>
          <w:szCs w:val="28"/>
        </w:rPr>
        <w:t xml:space="preserve"> – Российская Государственная библиотека.</w:t>
      </w:r>
    </w:p>
    <w:p w14:paraId="7876D3F3" w14:textId="77777777" w:rsidR="00282BD2" w:rsidRPr="00393DCD" w:rsidRDefault="00282BD2" w:rsidP="00393DCD">
      <w:pPr>
        <w:tabs>
          <w:tab w:val="left" w:pos="851"/>
        </w:tabs>
        <w:suppressAutoHyphens/>
        <w:spacing w:line="276" w:lineRule="auto"/>
        <w:ind w:firstLine="567"/>
        <w:jc w:val="both"/>
        <w:rPr>
          <w:sz w:val="28"/>
          <w:szCs w:val="28"/>
        </w:rPr>
      </w:pPr>
    </w:p>
    <w:p w14:paraId="01ADFCA7" w14:textId="77777777" w:rsidR="00112EA6" w:rsidRPr="00393DCD" w:rsidRDefault="00112EA6" w:rsidP="00393DCD">
      <w:pPr>
        <w:tabs>
          <w:tab w:val="left" w:pos="851"/>
        </w:tabs>
        <w:suppressAutoHyphens/>
        <w:spacing w:line="276" w:lineRule="auto"/>
        <w:ind w:firstLine="567"/>
        <w:jc w:val="center"/>
        <w:rPr>
          <w:b/>
          <w:sz w:val="28"/>
          <w:szCs w:val="28"/>
        </w:rPr>
      </w:pPr>
      <w:r w:rsidRPr="00393DCD">
        <w:rPr>
          <w:b/>
          <w:sz w:val="28"/>
          <w:szCs w:val="28"/>
        </w:rPr>
        <w:t>Перечень информационных технологий и программного обеспечения</w:t>
      </w:r>
    </w:p>
    <w:p w14:paraId="0AC25163" w14:textId="77777777" w:rsidR="00112EA6" w:rsidRPr="00393DCD" w:rsidRDefault="00112EA6" w:rsidP="00393DCD">
      <w:pPr>
        <w:tabs>
          <w:tab w:val="left" w:pos="851"/>
        </w:tabs>
        <w:spacing w:line="276" w:lineRule="auto"/>
        <w:ind w:firstLine="567"/>
        <w:jc w:val="both"/>
        <w:rPr>
          <w:sz w:val="28"/>
          <w:szCs w:val="28"/>
          <w:lang w:val="en-US"/>
        </w:rPr>
      </w:pPr>
      <w:r w:rsidRPr="00393DCD">
        <w:rPr>
          <w:sz w:val="28"/>
          <w:szCs w:val="28"/>
          <w:lang w:val="en-US"/>
        </w:rPr>
        <w:t xml:space="preserve">1. </w:t>
      </w:r>
      <w:r w:rsidRPr="00393DCD">
        <w:rPr>
          <w:sz w:val="28"/>
          <w:szCs w:val="28"/>
        </w:rPr>
        <w:t>Операционная</w:t>
      </w:r>
      <w:r w:rsidRPr="00393DCD">
        <w:rPr>
          <w:sz w:val="28"/>
          <w:szCs w:val="28"/>
          <w:lang w:val="en-US"/>
        </w:rPr>
        <w:t xml:space="preserve"> </w:t>
      </w:r>
      <w:r w:rsidRPr="00393DCD">
        <w:rPr>
          <w:sz w:val="28"/>
          <w:szCs w:val="28"/>
        </w:rPr>
        <w:t>система</w:t>
      </w:r>
      <w:r w:rsidRPr="00393DCD">
        <w:rPr>
          <w:sz w:val="28"/>
          <w:szCs w:val="28"/>
          <w:lang w:val="en-US"/>
        </w:rPr>
        <w:t xml:space="preserve"> Microsoft Windows 10 Professional SP 64 bit Russia</w:t>
      </w:r>
    </w:p>
    <w:p w14:paraId="5BB8F7B7" w14:textId="77777777" w:rsidR="00112EA6" w:rsidRPr="001B5D67" w:rsidRDefault="00112EA6" w:rsidP="001B5D67">
      <w:pPr>
        <w:tabs>
          <w:tab w:val="left" w:pos="851"/>
        </w:tabs>
        <w:spacing w:line="276" w:lineRule="auto"/>
        <w:ind w:firstLine="567"/>
        <w:jc w:val="both"/>
        <w:rPr>
          <w:sz w:val="28"/>
          <w:szCs w:val="28"/>
        </w:rPr>
      </w:pPr>
      <w:r w:rsidRPr="001B5D67">
        <w:rPr>
          <w:sz w:val="28"/>
          <w:szCs w:val="28"/>
        </w:rPr>
        <w:t>2.</w:t>
      </w:r>
      <w:r w:rsidR="001B5D67" w:rsidRPr="001B5D67">
        <w:rPr>
          <w:sz w:val="28"/>
          <w:szCs w:val="28"/>
        </w:rPr>
        <w:t xml:space="preserve"> </w:t>
      </w:r>
      <w:r w:rsidR="001B5D67">
        <w:rPr>
          <w:sz w:val="28"/>
          <w:szCs w:val="28"/>
          <w:lang w:val="en-US"/>
        </w:rPr>
        <w:t>Office</w:t>
      </w:r>
      <w:r w:rsidR="001B5D67" w:rsidRPr="001B5D67">
        <w:rPr>
          <w:sz w:val="28"/>
          <w:szCs w:val="28"/>
        </w:rPr>
        <w:t xml:space="preserve"> </w:t>
      </w:r>
      <w:r w:rsidR="001B5D67">
        <w:rPr>
          <w:sz w:val="28"/>
          <w:szCs w:val="28"/>
          <w:lang w:val="en-US"/>
        </w:rPr>
        <w:t>Professional</w:t>
      </w:r>
      <w:r w:rsidR="001B5D67" w:rsidRPr="001B5D67">
        <w:rPr>
          <w:sz w:val="28"/>
          <w:szCs w:val="28"/>
        </w:rPr>
        <w:t xml:space="preserve"> </w:t>
      </w:r>
      <w:r w:rsidR="001B5D67">
        <w:rPr>
          <w:sz w:val="28"/>
          <w:szCs w:val="28"/>
          <w:lang w:val="en-US"/>
        </w:rPr>
        <w:t>Plus</w:t>
      </w:r>
    </w:p>
    <w:p w14:paraId="62041384" w14:textId="55AA88DE" w:rsidR="00112EA6" w:rsidRPr="00393DCD" w:rsidRDefault="001B5D67" w:rsidP="00393DCD">
      <w:pPr>
        <w:tabs>
          <w:tab w:val="left" w:pos="851"/>
        </w:tabs>
        <w:spacing w:line="276" w:lineRule="auto"/>
        <w:ind w:firstLine="567"/>
        <w:jc w:val="both"/>
        <w:rPr>
          <w:sz w:val="28"/>
          <w:szCs w:val="28"/>
        </w:rPr>
      </w:pPr>
      <w:r>
        <w:rPr>
          <w:sz w:val="28"/>
          <w:szCs w:val="28"/>
        </w:rPr>
        <w:t>3</w:t>
      </w:r>
      <w:r w:rsidR="00112EA6" w:rsidRPr="00393DCD">
        <w:rPr>
          <w:sz w:val="28"/>
          <w:szCs w:val="28"/>
        </w:rPr>
        <w:t xml:space="preserve">. </w:t>
      </w:r>
      <w:r w:rsidR="00112EA6" w:rsidRPr="00393DCD">
        <w:rPr>
          <w:sz w:val="28"/>
          <w:szCs w:val="28"/>
          <w:lang w:val="en-US"/>
        </w:rPr>
        <w:t>AutoCAD</w:t>
      </w:r>
      <w:r w:rsidR="007C1F83">
        <w:rPr>
          <w:sz w:val="28"/>
          <w:szCs w:val="28"/>
        </w:rPr>
        <w:t xml:space="preserve"> 2017</w:t>
      </w:r>
    </w:p>
    <w:p w14:paraId="516D9D06" w14:textId="77777777" w:rsidR="00112EA6" w:rsidRPr="00393DCD" w:rsidRDefault="001B5D67" w:rsidP="00393DCD">
      <w:pPr>
        <w:tabs>
          <w:tab w:val="left" w:pos="851"/>
        </w:tabs>
        <w:spacing w:line="276" w:lineRule="auto"/>
        <w:ind w:firstLine="567"/>
        <w:jc w:val="both"/>
        <w:rPr>
          <w:sz w:val="28"/>
          <w:szCs w:val="28"/>
        </w:rPr>
      </w:pPr>
      <w:r>
        <w:rPr>
          <w:sz w:val="28"/>
          <w:szCs w:val="28"/>
        </w:rPr>
        <w:t>4</w:t>
      </w:r>
      <w:r w:rsidR="00112EA6" w:rsidRPr="00393DCD">
        <w:rPr>
          <w:sz w:val="28"/>
          <w:szCs w:val="28"/>
        </w:rPr>
        <w:t>. Система для обнаружения текстовых заимствований в учебных и научных работах «Антиплагиат ВУЗ»</w:t>
      </w:r>
      <w:r w:rsidR="00112EA6" w:rsidRPr="00393DCD">
        <w:rPr>
          <w:sz w:val="28"/>
          <w:szCs w:val="28"/>
        </w:rPr>
        <w:cr/>
      </w:r>
    </w:p>
    <w:p w14:paraId="752DC27F" w14:textId="77777777" w:rsidR="00ED49E9" w:rsidRPr="00112EA6" w:rsidRDefault="00ED49E9" w:rsidP="00112EA6">
      <w:pPr>
        <w:spacing w:line="360" w:lineRule="auto"/>
        <w:jc w:val="both"/>
        <w:rPr>
          <w:sz w:val="28"/>
          <w:szCs w:val="28"/>
        </w:rPr>
      </w:pPr>
    </w:p>
    <w:p w14:paraId="778B81BD" w14:textId="77777777" w:rsidR="00ED49E9" w:rsidRDefault="00ED49E9" w:rsidP="00ED49E9">
      <w:pPr>
        <w:tabs>
          <w:tab w:val="left" w:pos="993"/>
        </w:tabs>
        <w:spacing w:line="360" w:lineRule="auto"/>
        <w:jc w:val="both"/>
        <w:rPr>
          <w:sz w:val="28"/>
          <w:szCs w:val="28"/>
        </w:rPr>
      </w:pPr>
    </w:p>
    <w:p w14:paraId="3DFD1663" w14:textId="77777777" w:rsidR="00ED49E9" w:rsidRDefault="00ED49E9" w:rsidP="00ED49E9">
      <w:pPr>
        <w:tabs>
          <w:tab w:val="left" w:pos="993"/>
        </w:tabs>
        <w:spacing w:line="360" w:lineRule="auto"/>
        <w:jc w:val="both"/>
        <w:rPr>
          <w:sz w:val="28"/>
          <w:szCs w:val="28"/>
        </w:rPr>
      </w:pPr>
    </w:p>
    <w:p w14:paraId="3150AF01" w14:textId="77777777" w:rsidR="00ED49E9" w:rsidRPr="00ED49E9" w:rsidRDefault="00ED49E9" w:rsidP="00ED49E9">
      <w:pPr>
        <w:tabs>
          <w:tab w:val="left" w:pos="993"/>
        </w:tabs>
        <w:spacing w:line="360" w:lineRule="auto"/>
        <w:jc w:val="both"/>
        <w:rPr>
          <w:sz w:val="28"/>
          <w:szCs w:val="28"/>
        </w:rPr>
      </w:pPr>
    </w:p>
    <w:p w14:paraId="7F56876F" w14:textId="77777777" w:rsidR="008B57A1" w:rsidRDefault="008B57A1" w:rsidP="00C00E22">
      <w:pPr>
        <w:tabs>
          <w:tab w:val="left" w:pos="993"/>
        </w:tabs>
        <w:spacing w:line="360" w:lineRule="auto"/>
        <w:ind w:firstLine="709"/>
        <w:jc w:val="both"/>
        <w:rPr>
          <w:sz w:val="28"/>
          <w:szCs w:val="28"/>
        </w:rPr>
      </w:pPr>
    </w:p>
    <w:p w14:paraId="3596B7DE" w14:textId="77777777" w:rsidR="00ED49E9" w:rsidRDefault="00ED49E9" w:rsidP="00C00E22">
      <w:pPr>
        <w:tabs>
          <w:tab w:val="left" w:pos="993"/>
        </w:tabs>
        <w:spacing w:line="360" w:lineRule="auto"/>
        <w:ind w:firstLine="709"/>
        <w:jc w:val="both"/>
        <w:rPr>
          <w:sz w:val="28"/>
          <w:szCs w:val="28"/>
        </w:rPr>
        <w:sectPr w:rsidR="00ED49E9" w:rsidSect="00210088">
          <w:pgSz w:w="11906" w:h="16838"/>
          <w:pgMar w:top="1134" w:right="850" w:bottom="1134" w:left="1701" w:header="708" w:footer="708" w:gutter="0"/>
          <w:cols w:space="708"/>
          <w:titlePg/>
          <w:docGrid w:linePitch="360"/>
        </w:sectPr>
      </w:pPr>
    </w:p>
    <w:p w14:paraId="721893F1" w14:textId="77777777" w:rsidR="005050A5" w:rsidRPr="005050A5" w:rsidRDefault="005050A5" w:rsidP="001B5D67">
      <w:pPr>
        <w:spacing w:line="276" w:lineRule="auto"/>
        <w:jc w:val="center"/>
        <w:rPr>
          <w:b/>
          <w:sz w:val="28"/>
          <w:szCs w:val="28"/>
        </w:rPr>
      </w:pPr>
      <w:r w:rsidRPr="005050A5">
        <w:rPr>
          <w:b/>
          <w:sz w:val="28"/>
          <w:szCs w:val="28"/>
        </w:rPr>
        <w:lastRenderedPageBreak/>
        <w:t>VI.</w:t>
      </w:r>
      <w:r w:rsidRPr="005050A5">
        <w:rPr>
          <w:b/>
          <w:sz w:val="28"/>
          <w:szCs w:val="28"/>
        </w:rPr>
        <w:tab/>
        <w:t>МЕТОДИЧЕСКИЕ УКАЗАНИЯ ПО ОСВОЕНИЮ ДИСЦИПЛИНЫ</w:t>
      </w:r>
    </w:p>
    <w:p w14:paraId="33F06BA7" w14:textId="77777777" w:rsidR="005050A5" w:rsidRPr="005050A5" w:rsidRDefault="005050A5" w:rsidP="001B5D67">
      <w:pPr>
        <w:tabs>
          <w:tab w:val="left" w:pos="993"/>
        </w:tabs>
        <w:spacing w:line="276" w:lineRule="auto"/>
        <w:ind w:firstLine="709"/>
        <w:jc w:val="center"/>
        <w:rPr>
          <w:i/>
          <w:sz w:val="28"/>
          <w:szCs w:val="28"/>
        </w:rPr>
      </w:pPr>
      <w:r w:rsidRPr="005050A5">
        <w:rPr>
          <w:i/>
          <w:sz w:val="28"/>
          <w:szCs w:val="28"/>
        </w:rPr>
        <w:t>1.</w:t>
      </w:r>
      <w:r w:rsidRPr="005050A5">
        <w:rPr>
          <w:i/>
          <w:sz w:val="28"/>
          <w:szCs w:val="28"/>
        </w:rPr>
        <w:tab/>
        <w:t>Занятия лекционного типа</w:t>
      </w:r>
    </w:p>
    <w:p w14:paraId="295EBD1C"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выполнение самостоятельной работы.</w:t>
      </w:r>
    </w:p>
    <w:p w14:paraId="3289B40A"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В ходе лекций обучающимся рекомендуется:</w:t>
      </w:r>
    </w:p>
    <w:p w14:paraId="67CCA771"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 вести конспектирование учебного материала;</w:t>
      </w:r>
    </w:p>
    <w:p w14:paraId="314082A7"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 обращать внимание на категории, формулировки, раскрывающие содержание тех или иных явлений и процессов, научные выводы и практические рекомендации по их применению;</w:t>
      </w:r>
    </w:p>
    <w:p w14:paraId="12E10A07"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 задавать преподавателю уточняющие вопросы с целью уяснения теоретических положений, разрешения спорных ситуаций.</w:t>
      </w:r>
    </w:p>
    <w:p w14:paraId="5E4A5B59"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В рабочих конспектах желательно оставлять поля, на которых во внеаудиторное время можно сделать пометки из учебно-методического обеспечения для самостоятельной работы обучающихся, дополняющего материал прослушанной лекции, а также пометки, подчеркивающие особую важность тех или иных теоретических положений.</w:t>
      </w:r>
    </w:p>
    <w:p w14:paraId="659F56FF" w14:textId="68E3F3B1" w:rsidR="005050A5" w:rsidRPr="00FF473B" w:rsidRDefault="005050A5" w:rsidP="001B5D67">
      <w:pPr>
        <w:spacing w:line="276" w:lineRule="auto"/>
        <w:ind w:firstLine="567"/>
        <w:jc w:val="both"/>
        <w:rPr>
          <w:spacing w:val="-4"/>
          <w:sz w:val="28"/>
          <w:szCs w:val="28"/>
        </w:rPr>
      </w:pPr>
      <w:r w:rsidRPr="00FF473B">
        <w:rPr>
          <w:spacing w:val="-4"/>
          <w:sz w:val="28"/>
          <w:szCs w:val="28"/>
        </w:rPr>
        <w:t>Для успешного овладения дисциплиной необходимо посещать все лекции, т</w:t>
      </w:r>
      <w:r w:rsidR="00FF473B" w:rsidRPr="00FF473B">
        <w:rPr>
          <w:spacing w:val="-4"/>
          <w:sz w:val="28"/>
          <w:szCs w:val="28"/>
        </w:rPr>
        <w:t>.</w:t>
      </w:r>
      <w:r w:rsidRPr="00FF473B">
        <w:rPr>
          <w:spacing w:val="-4"/>
          <w:sz w:val="28"/>
          <w:szCs w:val="28"/>
        </w:rPr>
        <w:t>к тематический материал взаимосвязан между собой. В случаях пропуска занятия студенту необходимо самостоятельно изучить материал и ответить на контрольные вопро</w:t>
      </w:r>
      <w:r w:rsidR="00FF473B" w:rsidRPr="00FF473B">
        <w:rPr>
          <w:spacing w:val="-4"/>
          <w:sz w:val="28"/>
          <w:szCs w:val="28"/>
        </w:rPr>
        <w:t>сы по пропущенной теме во время консультаций</w:t>
      </w:r>
      <w:r w:rsidRPr="00FF473B">
        <w:rPr>
          <w:spacing w:val="-4"/>
          <w:sz w:val="28"/>
          <w:szCs w:val="28"/>
        </w:rPr>
        <w:t>.</w:t>
      </w:r>
    </w:p>
    <w:p w14:paraId="2CD96388" w14:textId="77777777" w:rsidR="005050A5" w:rsidRPr="00FF473B" w:rsidRDefault="005050A5" w:rsidP="001B5D67">
      <w:pPr>
        <w:spacing w:line="276" w:lineRule="auto"/>
        <w:jc w:val="center"/>
        <w:rPr>
          <w:i/>
          <w:spacing w:val="-4"/>
          <w:sz w:val="28"/>
          <w:szCs w:val="28"/>
        </w:rPr>
      </w:pPr>
      <w:r w:rsidRPr="00FF473B">
        <w:rPr>
          <w:i/>
          <w:spacing w:val="-4"/>
          <w:sz w:val="28"/>
          <w:szCs w:val="28"/>
        </w:rPr>
        <w:t>2.</w:t>
      </w:r>
      <w:r w:rsidRPr="00FF473B">
        <w:rPr>
          <w:i/>
          <w:spacing w:val="-4"/>
          <w:sz w:val="28"/>
          <w:szCs w:val="28"/>
        </w:rPr>
        <w:tab/>
        <w:t>Практические занятия</w:t>
      </w:r>
    </w:p>
    <w:p w14:paraId="2ACC2BA7"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Практические занятия – это активная форма учебного процесса. При подготовке к практическим занятиям обучающемуся необходимо изучить основную литературу, ознакомится с дополнительной литературой, учесть рекомендации преподавателя.</w:t>
      </w:r>
    </w:p>
    <w:p w14:paraId="010D1CF7" w14:textId="77777777" w:rsidR="005050A5" w:rsidRPr="00FF473B" w:rsidRDefault="005050A5" w:rsidP="001B5D67">
      <w:pPr>
        <w:spacing w:line="276" w:lineRule="auto"/>
        <w:ind w:firstLine="567"/>
        <w:jc w:val="center"/>
        <w:rPr>
          <w:i/>
          <w:spacing w:val="-4"/>
          <w:sz w:val="28"/>
          <w:szCs w:val="28"/>
        </w:rPr>
      </w:pPr>
      <w:r w:rsidRPr="00FF473B">
        <w:rPr>
          <w:i/>
          <w:spacing w:val="-4"/>
          <w:sz w:val="28"/>
          <w:szCs w:val="28"/>
        </w:rPr>
        <w:t>3.</w:t>
      </w:r>
      <w:r w:rsidRPr="00FF473B">
        <w:rPr>
          <w:i/>
          <w:spacing w:val="-4"/>
          <w:sz w:val="28"/>
          <w:szCs w:val="28"/>
        </w:rPr>
        <w:tab/>
        <w:t xml:space="preserve">Самостоятельная работа (изучение теоретического курса, подготовка к практическим занятиям, выполнение </w:t>
      </w:r>
      <w:r w:rsidR="006E3E2E" w:rsidRPr="00FF473B">
        <w:rPr>
          <w:i/>
          <w:spacing w:val="-4"/>
          <w:sz w:val="28"/>
          <w:szCs w:val="28"/>
        </w:rPr>
        <w:t>индивидуальных заданий</w:t>
      </w:r>
      <w:r w:rsidRPr="00FF473B">
        <w:rPr>
          <w:i/>
          <w:spacing w:val="-4"/>
          <w:sz w:val="28"/>
          <w:szCs w:val="28"/>
        </w:rPr>
        <w:t>)</w:t>
      </w:r>
    </w:p>
    <w:p w14:paraId="6F1CDD0F"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Важной частью самостоятельной работы является чтение учебной и научной литературы. Основная функция учебников – ориентировать студента в системе знаний, умений и навыков, которые должны быть усвоены будущими специалистами по данной дисциплине.</w:t>
      </w:r>
    </w:p>
    <w:p w14:paraId="41598488" w14:textId="77777777" w:rsidR="005050A5" w:rsidRPr="00FF473B" w:rsidRDefault="005050A5" w:rsidP="001B5D67">
      <w:pPr>
        <w:spacing w:line="276" w:lineRule="auto"/>
        <w:ind w:firstLine="567"/>
        <w:jc w:val="center"/>
        <w:rPr>
          <w:i/>
          <w:spacing w:val="-4"/>
          <w:sz w:val="28"/>
          <w:szCs w:val="28"/>
        </w:rPr>
      </w:pPr>
      <w:r w:rsidRPr="00FF473B">
        <w:rPr>
          <w:i/>
          <w:spacing w:val="-4"/>
          <w:sz w:val="28"/>
          <w:szCs w:val="28"/>
        </w:rPr>
        <w:t>4.</w:t>
      </w:r>
      <w:r w:rsidRPr="00FF473B">
        <w:rPr>
          <w:i/>
          <w:spacing w:val="-4"/>
          <w:sz w:val="28"/>
          <w:szCs w:val="28"/>
        </w:rPr>
        <w:tab/>
        <w:t>Подготовка к зачету и экзамену</w:t>
      </w:r>
    </w:p>
    <w:p w14:paraId="223E32FE"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Подготовка к зачету и экзамену предполагает:</w:t>
      </w:r>
    </w:p>
    <w:p w14:paraId="47370F18"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 изучение основной и дополнительной литературы</w:t>
      </w:r>
    </w:p>
    <w:p w14:paraId="264AD6E0"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 изучение конспектов лекций</w:t>
      </w:r>
    </w:p>
    <w:p w14:paraId="202209F9" w14:textId="77777777" w:rsidR="008B57A1" w:rsidRPr="00FF473B" w:rsidRDefault="005050A5" w:rsidP="001B5D67">
      <w:pPr>
        <w:spacing w:line="276" w:lineRule="auto"/>
        <w:ind w:firstLine="567"/>
        <w:jc w:val="both"/>
        <w:rPr>
          <w:spacing w:val="-4"/>
          <w:sz w:val="28"/>
          <w:szCs w:val="28"/>
        </w:rPr>
      </w:pPr>
      <w:r w:rsidRPr="00FF473B">
        <w:rPr>
          <w:spacing w:val="-4"/>
          <w:sz w:val="28"/>
          <w:szCs w:val="28"/>
        </w:rPr>
        <w:t>- выполнение и защита индивидуальных заданий</w:t>
      </w:r>
    </w:p>
    <w:p w14:paraId="54E54A95" w14:textId="77777777" w:rsidR="005050A5" w:rsidRDefault="005050A5" w:rsidP="00C00E22">
      <w:pPr>
        <w:tabs>
          <w:tab w:val="left" w:pos="993"/>
        </w:tabs>
        <w:spacing w:line="360" w:lineRule="auto"/>
        <w:ind w:firstLine="709"/>
        <w:jc w:val="both"/>
        <w:rPr>
          <w:sz w:val="28"/>
          <w:szCs w:val="28"/>
        </w:rPr>
      </w:pPr>
    </w:p>
    <w:p w14:paraId="7B6B07A6" w14:textId="77777777" w:rsidR="005050A5" w:rsidRDefault="005050A5" w:rsidP="00C00E22">
      <w:pPr>
        <w:tabs>
          <w:tab w:val="left" w:pos="993"/>
        </w:tabs>
        <w:spacing w:line="360" w:lineRule="auto"/>
        <w:ind w:firstLine="709"/>
        <w:jc w:val="both"/>
        <w:rPr>
          <w:sz w:val="28"/>
          <w:szCs w:val="28"/>
        </w:rPr>
        <w:sectPr w:rsidR="005050A5" w:rsidSect="00210088">
          <w:pgSz w:w="11906" w:h="16838"/>
          <w:pgMar w:top="1134" w:right="850" w:bottom="1134" w:left="1701" w:header="708" w:footer="708" w:gutter="0"/>
          <w:cols w:space="708"/>
          <w:titlePg/>
          <w:docGrid w:linePitch="360"/>
        </w:sectPr>
      </w:pPr>
    </w:p>
    <w:p w14:paraId="54115D1F" w14:textId="77777777" w:rsidR="002A0673" w:rsidRPr="002A0673" w:rsidRDefault="002A0673" w:rsidP="002A0673">
      <w:pPr>
        <w:spacing w:line="360" w:lineRule="auto"/>
        <w:jc w:val="center"/>
        <w:rPr>
          <w:b/>
          <w:sz w:val="28"/>
          <w:szCs w:val="28"/>
        </w:rPr>
      </w:pPr>
      <w:r w:rsidRPr="002A0673">
        <w:rPr>
          <w:b/>
          <w:sz w:val="28"/>
          <w:szCs w:val="28"/>
        </w:rPr>
        <w:lastRenderedPageBreak/>
        <w:t>VII.</w:t>
      </w:r>
      <w:r w:rsidRPr="002A0673">
        <w:rPr>
          <w:b/>
          <w:sz w:val="28"/>
          <w:szCs w:val="28"/>
        </w:rPr>
        <w:tab/>
        <w:t>МАТЕРИАЛЬНО-ТЕХНИЧЕСКОЕ ОБЕСПЕЧЕНИЕ ДИСЦИПЛИНЫ</w:t>
      </w:r>
    </w:p>
    <w:p w14:paraId="392E44CE" w14:textId="77777777" w:rsidR="002A0673" w:rsidRPr="002A0673" w:rsidRDefault="002A0673" w:rsidP="002A0673">
      <w:pPr>
        <w:tabs>
          <w:tab w:val="left" w:pos="993"/>
        </w:tabs>
        <w:spacing w:line="360" w:lineRule="auto"/>
        <w:ind w:firstLine="709"/>
        <w:jc w:val="both"/>
        <w:rPr>
          <w:sz w:val="28"/>
          <w:szCs w:val="28"/>
        </w:rPr>
      </w:pPr>
    </w:p>
    <w:p w14:paraId="3F1264CF" w14:textId="77777777" w:rsidR="002A0673" w:rsidRPr="002A0673" w:rsidRDefault="002A0673" w:rsidP="001B5D67">
      <w:pPr>
        <w:spacing w:line="276" w:lineRule="auto"/>
        <w:ind w:firstLine="567"/>
        <w:jc w:val="both"/>
        <w:rPr>
          <w:sz w:val="28"/>
          <w:szCs w:val="28"/>
        </w:rPr>
      </w:pPr>
      <w:r w:rsidRPr="002A0673">
        <w:rPr>
          <w:sz w:val="28"/>
          <w:szCs w:val="28"/>
        </w:rPr>
        <w:t>Материально-техническое обеспечение дисциплины «</w:t>
      </w:r>
      <w:r w:rsidR="00AA5634">
        <w:rPr>
          <w:sz w:val="28"/>
          <w:szCs w:val="28"/>
        </w:rPr>
        <w:t>Начертательная геометрия и инженерная графика</w:t>
      </w:r>
      <w:r w:rsidRPr="002A0673">
        <w:rPr>
          <w:sz w:val="28"/>
          <w:szCs w:val="28"/>
        </w:rPr>
        <w:t>» включает в себя: мультимедийное оборудование, учебно-методические пособия и учебники, приведенные в списке литературы, презентации лекционного материала.</w:t>
      </w:r>
    </w:p>
    <w:p w14:paraId="3FB22819" w14:textId="77777777" w:rsidR="002A0673" w:rsidRPr="002A0673" w:rsidRDefault="002A0673" w:rsidP="001B5D67">
      <w:pPr>
        <w:tabs>
          <w:tab w:val="left" w:pos="993"/>
        </w:tabs>
        <w:spacing w:line="276" w:lineRule="auto"/>
        <w:ind w:firstLine="567"/>
        <w:jc w:val="both"/>
        <w:rPr>
          <w:sz w:val="28"/>
          <w:szCs w:val="28"/>
        </w:rPr>
      </w:pPr>
      <w:r w:rsidRPr="002A0673">
        <w:rPr>
          <w:sz w:val="28"/>
          <w:szCs w:val="28"/>
        </w:rPr>
        <w:t xml:space="preserve">В ходе изучения дисциплины, применяются следующие образовательные технологии: </w:t>
      </w:r>
    </w:p>
    <w:p w14:paraId="30B92B30" w14:textId="77777777" w:rsidR="002A0673" w:rsidRPr="002A0673" w:rsidRDefault="002A0673" w:rsidP="001B5D67">
      <w:pPr>
        <w:tabs>
          <w:tab w:val="left" w:pos="993"/>
        </w:tabs>
        <w:spacing w:line="276" w:lineRule="auto"/>
        <w:ind w:firstLine="567"/>
        <w:jc w:val="both"/>
        <w:rPr>
          <w:sz w:val="28"/>
          <w:szCs w:val="28"/>
        </w:rPr>
      </w:pPr>
      <w:r>
        <w:rPr>
          <w:sz w:val="28"/>
          <w:szCs w:val="28"/>
        </w:rPr>
        <w:t>-</w:t>
      </w:r>
      <w:r w:rsidRPr="002A0673">
        <w:rPr>
          <w:sz w:val="28"/>
          <w:szCs w:val="28"/>
        </w:rPr>
        <w:tab/>
        <w:t>Опросы и задания для организации промежуточного контроля знаний студентов.</w:t>
      </w:r>
    </w:p>
    <w:p w14:paraId="4ABA9DB0" w14:textId="77777777" w:rsidR="005050A5" w:rsidRDefault="002A0673" w:rsidP="001B5D67">
      <w:pPr>
        <w:tabs>
          <w:tab w:val="left" w:pos="993"/>
        </w:tabs>
        <w:spacing w:line="276" w:lineRule="auto"/>
        <w:ind w:firstLine="567"/>
        <w:jc w:val="both"/>
        <w:rPr>
          <w:sz w:val="28"/>
          <w:szCs w:val="28"/>
        </w:rPr>
      </w:pPr>
      <w:r>
        <w:rPr>
          <w:sz w:val="28"/>
          <w:szCs w:val="28"/>
        </w:rPr>
        <w:t>-</w:t>
      </w:r>
      <w:r w:rsidRPr="002A0673">
        <w:rPr>
          <w:sz w:val="28"/>
          <w:szCs w:val="28"/>
        </w:rPr>
        <w:tab/>
        <w:t>Практические занятия, предусматривающие выполнение студентами индивидуальных и групповых заданий.</w:t>
      </w:r>
    </w:p>
    <w:p w14:paraId="74404D30" w14:textId="77777777" w:rsidR="005050A5" w:rsidRDefault="005050A5" w:rsidP="009D0110">
      <w:pPr>
        <w:tabs>
          <w:tab w:val="left" w:pos="993"/>
        </w:tabs>
        <w:spacing w:line="360" w:lineRule="auto"/>
        <w:ind w:firstLine="567"/>
        <w:jc w:val="both"/>
        <w:rPr>
          <w:sz w:val="28"/>
          <w:szCs w:val="28"/>
        </w:rPr>
      </w:pPr>
    </w:p>
    <w:p w14:paraId="61DE2BFD" w14:textId="77777777" w:rsidR="005050A5" w:rsidRDefault="005050A5" w:rsidP="00C00E22">
      <w:pPr>
        <w:tabs>
          <w:tab w:val="left" w:pos="993"/>
        </w:tabs>
        <w:spacing w:line="360" w:lineRule="auto"/>
        <w:ind w:firstLine="709"/>
        <w:jc w:val="both"/>
        <w:rPr>
          <w:sz w:val="28"/>
          <w:szCs w:val="28"/>
        </w:rPr>
      </w:pPr>
    </w:p>
    <w:p w14:paraId="234A6500" w14:textId="77777777" w:rsidR="002A0673" w:rsidRDefault="002A0673" w:rsidP="00C00E22">
      <w:pPr>
        <w:tabs>
          <w:tab w:val="left" w:pos="993"/>
        </w:tabs>
        <w:spacing w:line="360" w:lineRule="auto"/>
        <w:ind w:firstLine="709"/>
        <w:jc w:val="both"/>
        <w:rPr>
          <w:sz w:val="28"/>
          <w:szCs w:val="28"/>
        </w:rPr>
        <w:sectPr w:rsidR="002A0673" w:rsidSect="00210088">
          <w:pgSz w:w="11906" w:h="16838"/>
          <w:pgMar w:top="1134" w:right="850" w:bottom="1134" w:left="1701" w:header="708" w:footer="708" w:gutter="0"/>
          <w:cols w:space="708"/>
          <w:titlePg/>
          <w:docGrid w:linePitch="360"/>
        </w:sectPr>
      </w:pPr>
    </w:p>
    <w:p w14:paraId="78116D8A" w14:textId="77777777" w:rsidR="00233591" w:rsidRPr="0075347D" w:rsidRDefault="00233591" w:rsidP="00233591">
      <w:pPr>
        <w:tabs>
          <w:tab w:val="left" w:pos="426"/>
        </w:tabs>
        <w:suppressAutoHyphens/>
        <w:spacing w:line="360" w:lineRule="auto"/>
        <w:ind w:firstLine="567"/>
        <w:jc w:val="right"/>
        <w:rPr>
          <w:sz w:val="24"/>
          <w:szCs w:val="24"/>
        </w:rPr>
      </w:pPr>
      <w:r w:rsidRPr="0075347D">
        <w:rPr>
          <w:sz w:val="24"/>
          <w:szCs w:val="24"/>
        </w:rPr>
        <w:lastRenderedPageBreak/>
        <w:t>Приложение 1</w:t>
      </w:r>
    </w:p>
    <w:p w14:paraId="4FA43E58" w14:textId="77777777" w:rsidR="00233591" w:rsidRPr="0075347D" w:rsidRDefault="00233591" w:rsidP="00233591">
      <w:pPr>
        <w:tabs>
          <w:tab w:val="left" w:pos="708"/>
          <w:tab w:val="center" w:pos="4677"/>
          <w:tab w:val="right" w:pos="9355"/>
        </w:tabs>
        <w:suppressAutoHyphens/>
        <w:spacing w:line="360" w:lineRule="auto"/>
        <w:jc w:val="right"/>
        <w:rPr>
          <w:sz w:val="24"/>
          <w:szCs w:val="24"/>
        </w:rPr>
      </w:pPr>
      <w:r w:rsidRPr="0075347D">
        <w:rPr>
          <w:noProof/>
          <w:sz w:val="24"/>
          <w:szCs w:val="24"/>
        </w:rPr>
        <w:drawing>
          <wp:anchor distT="0" distB="0" distL="114300" distR="114300" simplePos="0" relativeHeight="251656704" behindDoc="0" locked="0" layoutInCell="1" allowOverlap="1" wp14:anchorId="4172A799" wp14:editId="6694769D">
            <wp:simplePos x="0" y="0"/>
            <wp:positionH relativeFrom="column">
              <wp:posOffset>2663190</wp:posOffset>
            </wp:positionH>
            <wp:positionV relativeFrom="paragraph">
              <wp:posOffset>102235</wp:posOffset>
            </wp:positionV>
            <wp:extent cx="390525" cy="638175"/>
            <wp:effectExtent l="0" t="0" r="0"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14:paraId="6AF88F81" w14:textId="77777777" w:rsidR="00233591" w:rsidRPr="0075347D" w:rsidRDefault="00233591" w:rsidP="00233591">
      <w:pPr>
        <w:tabs>
          <w:tab w:val="left" w:pos="708"/>
          <w:tab w:val="center" w:pos="4677"/>
          <w:tab w:val="right" w:pos="9355"/>
        </w:tabs>
        <w:suppressAutoHyphens/>
        <w:spacing w:line="360" w:lineRule="auto"/>
        <w:jc w:val="right"/>
        <w:rPr>
          <w:b/>
          <w:sz w:val="24"/>
          <w:szCs w:val="24"/>
        </w:rPr>
      </w:pPr>
    </w:p>
    <w:p w14:paraId="5CA64A63" w14:textId="77777777" w:rsidR="00233591" w:rsidRPr="0075347D" w:rsidRDefault="00233591" w:rsidP="00233591">
      <w:pPr>
        <w:shd w:val="clear" w:color="auto" w:fill="FFFFFF"/>
        <w:spacing w:line="360" w:lineRule="auto"/>
        <w:ind w:right="-284"/>
        <w:jc w:val="center"/>
        <w:rPr>
          <w:sz w:val="24"/>
          <w:szCs w:val="24"/>
        </w:rPr>
      </w:pPr>
    </w:p>
    <w:p w14:paraId="7280A1FC" w14:textId="77777777" w:rsidR="00233591" w:rsidRPr="0075347D" w:rsidRDefault="00233591" w:rsidP="001B5D67">
      <w:pPr>
        <w:shd w:val="clear" w:color="auto" w:fill="FFFFFF"/>
        <w:ind w:right="-284"/>
        <w:jc w:val="center"/>
        <w:rPr>
          <w:caps/>
          <w:sz w:val="24"/>
          <w:szCs w:val="24"/>
        </w:rPr>
      </w:pPr>
      <w:r w:rsidRPr="0075347D">
        <w:rPr>
          <w:sz w:val="24"/>
          <w:szCs w:val="24"/>
        </w:rPr>
        <w:t>МИНИСТЕРСТВО ОБРАЗОВАНИЯ И НАУКИ РОССИЙСКОЙ ФЕДЕРАЦИИ</w:t>
      </w:r>
    </w:p>
    <w:p w14:paraId="4BD34193" w14:textId="77777777" w:rsidR="00233591" w:rsidRPr="0075347D" w:rsidRDefault="00233591" w:rsidP="001B5D67">
      <w:pPr>
        <w:jc w:val="center"/>
        <w:rPr>
          <w:sz w:val="24"/>
          <w:szCs w:val="24"/>
        </w:rPr>
      </w:pPr>
      <w:r w:rsidRPr="0075347D">
        <w:rPr>
          <w:sz w:val="24"/>
          <w:szCs w:val="24"/>
        </w:rPr>
        <w:t xml:space="preserve">Федеральное государственное автономное образовательное учреждение </w:t>
      </w:r>
    </w:p>
    <w:p w14:paraId="02877627" w14:textId="0A517D46" w:rsidR="00233591" w:rsidRPr="0075347D" w:rsidRDefault="00233591" w:rsidP="001B5D67">
      <w:pPr>
        <w:shd w:val="clear" w:color="auto" w:fill="FFFFFF"/>
        <w:jc w:val="center"/>
        <w:rPr>
          <w:sz w:val="24"/>
          <w:szCs w:val="24"/>
        </w:rPr>
      </w:pPr>
      <w:r w:rsidRPr="0075347D">
        <w:rPr>
          <w:sz w:val="24"/>
          <w:szCs w:val="24"/>
        </w:rPr>
        <w:t>высшего образования</w:t>
      </w:r>
    </w:p>
    <w:p w14:paraId="21CC702A" w14:textId="77777777" w:rsidR="00233591" w:rsidRPr="0075347D" w:rsidRDefault="00233591" w:rsidP="001B5D67">
      <w:pPr>
        <w:shd w:val="clear" w:color="auto" w:fill="FFFFFF"/>
        <w:jc w:val="center"/>
        <w:rPr>
          <w:b/>
          <w:bCs/>
          <w:sz w:val="24"/>
          <w:szCs w:val="24"/>
        </w:rPr>
      </w:pPr>
      <w:r w:rsidRPr="0075347D">
        <w:rPr>
          <w:b/>
          <w:bCs/>
          <w:sz w:val="24"/>
          <w:szCs w:val="24"/>
        </w:rPr>
        <w:t>«Дальневосточный федеральный университет»</w:t>
      </w:r>
    </w:p>
    <w:p w14:paraId="3AF7C55D" w14:textId="77777777" w:rsidR="00233591" w:rsidRPr="0075347D" w:rsidRDefault="00233591" w:rsidP="001B5D67">
      <w:pPr>
        <w:shd w:val="clear" w:color="auto" w:fill="FFFFFF"/>
        <w:jc w:val="center"/>
        <w:rPr>
          <w:bCs/>
          <w:sz w:val="24"/>
          <w:szCs w:val="24"/>
        </w:rPr>
      </w:pPr>
      <w:r w:rsidRPr="0075347D">
        <w:rPr>
          <w:bCs/>
          <w:sz w:val="24"/>
          <w:szCs w:val="24"/>
        </w:rPr>
        <w:t>(ДВФУ)</w:t>
      </w:r>
    </w:p>
    <w:p w14:paraId="4E5B63EA" w14:textId="264F86A2" w:rsidR="00233591" w:rsidRPr="0075347D" w:rsidRDefault="00CB3FCE" w:rsidP="001B5D67">
      <w:pPr>
        <w:rPr>
          <w:sz w:val="24"/>
          <w:szCs w:val="24"/>
        </w:rPr>
      </w:pPr>
      <w:r>
        <w:rPr>
          <w:noProof/>
        </w:rPr>
        <mc:AlternateContent>
          <mc:Choice Requires="wps">
            <w:drawing>
              <wp:anchor distT="0" distB="0" distL="114300" distR="114300" simplePos="0" relativeHeight="251659264" behindDoc="0" locked="0" layoutInCell="1" allowOverlap="1" wp14:anchorId="689763A9" wp14:editId="2084EB9C">
                <wp:simplePos x="0" y="0"/>
                <wp:positionH relativeFrom="column">
                  <wp:posOffset>-97155</wp:posOffset>
                </wp:positionH>
                <wp:positionV relativeFrom="paragraph">
                  <wp:posOffset>95885</wp:posOffset>
                </wp:positionV>
                <wp:extent cx="6040755" cy="27305"/>
                <wp:effectExtent l="0" t="19050" r="55245" b="4889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088B1"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mc:Fallback>
        </mc:AlternateContent>
      </w:r>
    </w:p>
    <w:p w14:paraId="2314EDC3" w14:textId="77777777" w:rsidR="00233591" w:rsidRPr="0075347D" w:rsidRDefault="00233591" w:rsidP="001B5D67">
      <w:pPr>
        <w:jc w:val="center"/>
        <w:rPr>
          <w:b/>
          <w:bCs/>
          <w:caps/>
          <w:sz w:val="24"/>
          <w:szCs w:val="24"/>
        </w:rPr>
      </w:pPr>
      <w:r w:rsidRPr="0075347D">
        <w:rPr>
          <w:b/>
          <w:bCs/>
          <w:caps/>
          <w:sz w:val="24"/>
          <w:szCs w:val="24"/>
        </w:rPr>
        <w:t>Инженерная школа</w:t>
      </w:r>
    </w:p>
    <w:p w14:paraId="74F21EF0" w14:textId="77777777" w:rsidR="00233591" w:rsidRPr="0075347D" w:rsidRDefault="00233591" w:rsidP="00233591">
      <w:pPr>
        <w:tabs>
          <w:tab w:val="left" w:pos="709"/>
        </w:tabs>
        <w:suppressAutoHyphens/>
        <w:spacing w:line="360" w:lineRule="auto"/>
        <w:jc w:val="center"/>
        <w:rPr>
          <w:b/>
          <w:caps/>
          <w:sz w:val="24"/>
          <w:szCs w:val="24"/>
        </w:rPr>
      </w:pPr>
    </w:p>
    <w:p w14:paraId="0799D9DF" w14:textId="77777777" w:rsidR="00233591" w:rsidRPr="0075347D" w:rsidRDefault="00233591" w:rsidP="00233591">
      <w:pPr>
        <w:tabs>
          <w:tab w:val="left" w:pos="709"/>
        </w:tabs>
        <w:suppressAutoHyphens/>
        <w:spacing w:line="360" w:lineRule="auto"/>
        <w:ind w:left="360"/>
        <w:jc w:val="center"/>
        <w:rPr>
          <w:b/>
          <w:caps/>
          <w:sz w:val="24"/>
          <w:szCs w:val="24"/>
        </w:rPr>
      </w:pPr>
    </w:p>
    <w:p w14:paraId="3447FD14" w14:textId="77777777" w:rsidR="00233591" w:rsidRDefault="00233591" w:rsidP="00233591">
      <w:pPr>
        <w:tabs>
          <w:tab w:val="left" w:pos="709"/>
        </w:tabs>
        <w:suppressAutoHyphens/>
        <w:spacing w:line="360" w:lineRule="auto"/>
        <w:ind w:left="360"/>
        <w:jc w:val="center"/>
        <w:rPr>
          <w:b/>
          <w:caps/>
          <w:sz w:val="24"/>
          <w:szCs w:val="24"/>
        </w:rPr>
      </w:pPr>
    </w:p>
    <w:p w14:paraId="6CC278C2" w14:textId="77777777" w:rsidR="005671C9" w:rsidRDefault="005671C9" w:rsidP="00233591">
      <w:pPr>
        <w:tabs>
          <w:tab w:val="left" w:pos="709"/>
        </w:tabs>
        <w:suppressAutoHyphens/>
        <w:spacing w:line="360" w:lineRule="auto"/>
        <w:ind w:left="360"/>
        <w:jc w:val="center"/>
        <w:rPr>
          <w:b/>
          <w:caps/>
          <w:sz w:val="24"/>
          <w:szCs w:val="24"/>
        </w:rPr>
      </w:pPr>
    </w:p>
    <w:p w14:paraId="7B9FACC6" w14:textId="77777777" w:rsidR="005671C9" w:rsidRDefault="005671C9" w:rsidP="00233591">
      <w:pPr>
        <w:tabs>
          <w:tab w:val="left" w:pos="709"/>
        </w:tabs>
        <w:suppressAutoHyphens/>
        <w:spacing w:line="360" w:lineRule="auto"/>
        <w:ind w:left="360"/>
        <w:jc w:val="center"/>
        <w:rPr>
          <w:b/>
          <w:caps/>
          <w:sz w:val="24"/>
          <w:szCs w:val="24"/>
        </w:rPr>
      </w:pPr>
    </w:p>
    <w:p w14:paraId="37B42356" w14:textId="77777777" w:rsidR="005671C9" w:rsidRDefault="005671C9" w:rsidP="00233591">
      <w:pPr>
        <w:tabs>
          <w:tab w:val="left" w:pos="709"/>
        </w:tabs>
        <w:suppressAutoHyphens/>
        <w:spacing w:line="360" w:lineRule="auto"/>
        <w:ind w:left="360"/>
        <w:jc w:val="center"/>
        <w:rPr>
          <w:b/>
          <w:caps/>
          <w:sz w:val="24"/>
          <w:szCs w:val="24"/>
        </w:rPr>
      </w:pPr>
    </w:p>
    <w:p w14:paraId="14BC7A61" w14:textId="77777777" w:rsidR="005671C9" w:rsidRDefault="005671C9" w:rsidP="00233591">
      <w:pPr>
        <w:tabs>
          <w:tab w:val="left" w:pos="709"/>
        </w:tabs>
        <w:suppressAutoHyphens/>
        <w:spacing w:line="360" w:lineRule="auto"/>
        <w:ind w:left="360"/>
        <w:jc w:val="center"/>
        <w:rPr>
          <w:b/>
          <w:caps/>
          <w:sz w:val="24"/>
          <w:szCs w:val="24"/>
        </w:rPr>
      </w:pPr>
    </w:p>
    <w:p w14:paraId="1DAF9071" w14:textId="77777777" w:rsidR="005671C9" w:rsidRPr="0075347D" w:rsidRDefault="005671C9" w:rsidP="00233591">
      <w:pPr>
        <w:tabs>
          <w:tab w:val="left" w:pos="709"/>
        </w:tabs>
        <w:suppressAutoHyphens/>
        <w:spacing w:line="360" w:lineRule="auto"/>
        <w:ind w:left="360"/>
        <w:jc w:val="center"/>
        <w:rPr>
          <w:b/>
          <w:caps/>
          <w:sz w:val="24"/>
          <w:szCs w:val="24"/>
        </w:rPr>
      </w:pPr>
    </w:p>
    <w:p w14:paraId="48C4C387" w14:textId="77777777" w:rsidR="00233591" w:rsidRPr="0075347D" w:rsidRDefault="00233591" w:rsidP="001B5D67">
      <w:pPr>
        <w:tabs>
          <w:tab w:val="left" w:pos="709"/>
        </w:tabs>
        <w:suppressAutoHyphens/>
        <w:jc w:val="center"/>
        <w:rPr>
          <w:b/>
          <w:caps/>
          <w:sz w:val="24"/>
          <w:szCs w:val="24"/>
        </w:rPr>
      </w:pPr>
      <w:r w:rsidRPr="0075347D">
        <w:rPr>
          <w:b/>
          <w:caps/>
          <w:sz w:val="24"/>
          <w:szCs w:val="24"/>
        </w:rPr>
        <w:t>УЧЕБНО-МЕТОДИЧЕСКОЕ обеспечение самостоятельной работы ОБУЧАЮЩИХСЯ</w:t>
      </w:r>
    </w:p>
    <w:p w14:paraId="593117F1" w14:textId="77777777" w:rsidR="00233591" w:rsidRPr="001B5D67" w:rsidRDefault="00233591" w:rsidP="001B5D67">
      <w:pPr>
        <w:tabs>
          <w:tab w:val="left" w:pos="709"/>
        </w:tabs>
        <w:suppressAutoHyphens/>
        <w:jc w:val="center"/>
        <w:rPr>
          <w:sz w:val="24"/>
          <w:szCs w:val="24"/>
        </w:rPr>
      </w:pPr>
      <w:r w:rsidRPr="001B5D67">
        <w:rPr>
          <w:sz w:val="24"/>
          <w:szCs w:val="24"/>
        </w:rPr>
        <w:t>по дисциплине «Начертательная геометрия и инженерная графика»</w:t>
      </w:r>
    </w:p>
    <w:p w14:paraId="4B704DF8" w14:textId="77777777" w:rsidR="00233591" w:rsidRPr="0075347D" w:rsidRDefault="001B5D67" w:rsidP="001B5D67">
      <w:pPr>
        <w:jc w:val="center"/>
        <w:outlineLvl w:val="5"/>
        <w:rPr>
          <w:b/>
          <w:bCs/>
          <w:sz w:val="24"/>
          <w:szCs w:val="24"/>
        </w:rPr>
      </w:pPr>
      <w:r>
        <w:rPr>
          <w:b/>
          <w:bCs/>
          <w:sz w:val="24"/>
          <w:szCs w:val="24"/>
        </w:rPr>
        <w:t>Специальность</w:t>
      </w:r>
      <w:r w:rsidR="00233591" w:rsidRPr="0075347D">
        <w:rPr>
          <w:b/>
          <w:bCs/>
          <w:sz w:val="24"/>
          <w:szCs w:val="24"/>
        </w:rPr>
        <w:t xml:space="preserve"> 26.05.06 Эксплуатация су</w:t>
      </w:r>
      <w:r>
        <w:rPr>
          <w:b/>
          <w:bCs/>
          <w:sz w:val="24"/>
          <w:szCs w:val="24"/>
        </w:rPr>
        <w:t xml:space="preserve">довых энергетических установок </w:t>
      </w:r>
      <w:r w:rsidRPr="001B5D67">
        <w:rPr>
          <w:bCs/>
          <w:sz w:val="24"/>
          <w:szCs w:val="24"/>
        </w:rPr>
        <w:t>специализация «</w:t>
      </w:r>
      <w:r w:rsidR="00233591" w:rsidRPr="001B5D67">
        <w:rPr>
          <w:bCs/>
          <w:sz w:val="24"/>
          <w:szCs w:val="24"/>
        </w:rPr>
        <w:t>Эксплуатация корабельных дизельных и дизель-электрических энер</w:t>
      </w:r>
      <w:r w:rsidRPr="001B5D67">
        <w:rPr>
          <w:bCs/>
          <w:sz w:val="24"/>
          <w:szCs w:val="24"/>
        </w:rPr>
        <w:t>гетических установок»</w:t>
      </w:r>
    </w:p>
    <w:p w14:paraId="2E6BFFA2" w14:textId="77777777" w:rsidR="00233591" w:rsidRPr="0075347D" w:rsidRDefault="00233591" w:rsidP="001B5D67">
      <w:pPr>
        <w:jc w:val="center"/>
        <w:outlineLvl w:val="5"/>
        <w:rPr>
          <w:b/>
          <w:bCs/>
          <w:sz w:val="24"/>
          <w:szCs w:val="24"/>
        </w:rPr>
      </w:pPr>
      <w:r w:rsidRPr="0075347D">
        <w:rPr>
          <w:b/>
          <w:bCs/>
          <w:sz w:val="24"/>
          <w:szCs w:val="24"/>
        </w:rPr>
        <w:t>Форма подготовки очная</w:t>
      </w:r>
    </w:p>
    <w:p w14:paraId="003AA9D8" w14:textId="77777777" w:rsidR="00233591" w:rsidRPr="0075347D" w:rsidRDefault="00233591" w:rsidP="00233591">
      <w:pPr>
        <w:tabs>
          <w:tab w:val="left" w:pos="709"/>
        </w:tabs>
        <w:suppressAutoHyphens/>
        <w:spacing w:line="360" w:lineRule="auto"/>
        <w:jc w:val="center"/>
        <w:rPr>
          <w:caps/>
          <w:sz w:val="24"/>
          <w:szCs w:val="24"/>
        </w:rPr>
      </w:pPr>
    </w:p>
    <w:p w14:paraId="65927B97" w14:textId="77777777" w:rsidR="00233591" w:rsidRPr="0075347D" w:rsidRDefault="00233591" w:rsidP="00233591">
      <w:pPr>
        <w:tabs>
          <w:tab w:val="left" w:pos="709"/>
        </w:tabs>
        <w:suppressAutoHyphens/>
        <w:spacing w:line="360" w:lineRule="auto"/>
        <w:jc w:val="center"/>
        <w:rPr>
          <w:caps/>
          <w:sz w:val="24"/>
          <w:szCs w:val="24"/>
        </w:rPr>
      </w:pPr>
    </w:p>
    <w:p w14:paraId="3F9C2B92" w14:textId="77777777" w:rsidR="00233591" w:rsidRPr="0075347D" w:rsidRDefault="00233591" w:rsidP="00233591">
      <w:pPr>
        <w:tabs>
          <w:tab w:val="left" w:pos="709"/>
        </w:tabs>
        <w:suppressAutoHyphens/>
        <w:spacing w:line="360" w:lineRule="auto"/>
        <w:jc w:val="center"/>
        <w:rPr>
          <w:caps/>
          <w:sz w:val="24"/>
          <w:szCs w:val="24"/>
        </w:rPr>
      </w:pPr>
    </w:p>
    <w:p w14:paraId="65404E7D" w14:textId="77777777" w:rsidR="00233591" w:rsidRPr="0075347D" w:rsidRDefault="00233591" w:rsidP="00233591">
      <w:pPr>
        <w:tabs>
          <w:tab w:val="left" w:pos="709"/>
        </w:tabs>
        <w:suppressAutoHyphens/>
        <w:spacing w:line="360" w:lineRule="auto"/>
        <w:jc w:val="center"/>
        <w:rPr>
          <w:caps/>
          <w:sz w:val="24"/>
          <w:szCs w:val="24"/>
        </w:rPr>
      </w:pPr>
    </w:p>
    <w:p w14:paraId="6F0FF211" w14:textId="77777777" w:rsidR="00233591" w:rsidRPr="0075347D" w:rsidRDefault="00233591" w:rsidP="00233591">
      <w:pPr>
        <w:tabs>
          <w:tab w:val="left" w:pos="709"/>
        </w:tabs>
        <w:suppressAutoHyphens/>
        <w:spacing w:line="360" w:lineRule="auto"/>
        <w:jc w:val="center"/>
        <w:rPr>
          <w:caps/>
          <w:sz w:val="24"/>
          <w:szCs w:val="24"/>
        </w:rPr>
      </w:pPr>
    </w:p>
    <w:p w14:paraId="51C65C27" w14:textId="77777777" w:rsidR="00233591" w:rsidRPr="0075347D" w:rsidRDefault="00233591" w:rsidP="00233591">
      <w:pPr>
        <w:tabs>
          <w:tab w:val="left" w:pos="709"/>
        </w:tabs>
        <w:suppressAutoHyphens/>
        <w:spacing w:line="360" w:lineRule="auto"/>
        <w:jc w:val="center"/>
        <w:rPr>
          <w:caps/>
          <w:sz w:val="24"/>
          <w:szCs w:val="24"/>
        </w:rPr>
      </w:pPr>
    </w:p>
    <w:p w14:paraId="41CA2640" w14:textId="77777777" w:rsidR="00233591" w:rsidRDefault="00233591" w:rsidP="00233591">
      <w:pPr>
        <w:tabs>
          <w:tab w:val="left" w:pos="709"/>
        </w:tabs>
        <w:suppressAutoHyphens/>
        <w:spacing w:line="360" w:lineRule="auto"/>
        <w:jc w:val="center"/>
        <w:rPr>
          <w:caps/>
          <w:sz w:val="24"/>
          <w:szCs w:val="24"/>
        </w:rPr>
      </w:pPr>
    </w:p>
    <w:p w14:paraId="032A362D" w14:textId="77777777" w:rsidR="001B5D67" w:rsidRDefault="001B5D67" w:rsidP="00233591">
      <w:pPr>
        <w:tabs>
          <w:tab w:val="left" w:pos="709"/>
        </w:tabs>
        <w:suppressAutoHyphens/>
        <w:spacing w:line="360" w:lineRule="auto"/>
        <w:jc w:val="center"/>
        <w:rPr>
          <w:caps/>
          <w:sz w:val="24"/>
          <w:szCs w:val="24"/>
        </w:rPr>
      </w:pPr>
    </w:p>
    <w:p w14:paraId="056D166C" w14:textId="77777777" w:rsidR="001B5D67" w:rsidRDefault="001B5D67" w:rsidP="00233591">
      <w:pPr>
        <w:tabs>
          <w:tab w:val="left" w:pos="709"/>
        </w:tabs>
        <w:suppressAutoHyphens/>
        <w:spacing w:line="360" w:lineRule="auto"/>
        <w:jc w:val="center"/>
        <w:rPr>
          <w:caps/>
          <w:sz w:val="24"/>
          <w:szCs w:val="24"/>
        </w:rPr>
      </w:pPr>
    </w:p>
    <w:p w14:paraId="4501D7F2" w14:textId="77777777" w:rsidR="001B5D67" w:rsidRDefault="001B5D67" w:rsidP="00233591">
      <w:pPr>
        <w:tabs>
          <w:tab w:val="left" w:pos="709"/>
        </w:tabs>
        <w:suppressAutoHyphens/>
        <w:spacing w:line="360" w:lineRule="auto"/>
        <w:jc w:val="center"/>
        <w:rPr>
          <w:caps/>
          <w:sz w:val="24"/>
          <w:szCs w:val="24"/>
        </w:rPr>
      </w:pPr>
    </w:p>
    <w:p w14:paraId="72C63DE9" w14:textId="77777777" w:rsidR="001B5D67" w:rsidRDefault="001B5D67" w:rsidP="00233591">
      <w:pPr>
        <w:tabs>
          <w:tab w:val="left" w:pos="709"/>
        </w:tabs>
        <w:suppressAutoHyphens/>
        <w:spacing w:line="360" w:lineRule="auto"/>
        <w:jc w:val="center"/>
        <w:rPr>
          <w:caps/>
          <w:sz w:val="24"/>
          <w:szCs w:val="24"/>
        </w:rPr>
      </w:pPr>
    </w:p>
    <w:p w14:paraId="3A4210DA" w14:textId="77777777" w:rsidR="001B5D67" w:rsidRDefault="001B5D67" w:rsidP="00233591">
      <w:pPr>
        <w:tabs>
          <w:tab w:val="left" w:pos="709"/>
        </w:tabs>
        <w:suppressAutoHyphens/>
        <w:spacing w:line="360" w:lineRule="auto"/>
        <w:jc w:val="center"/>
        <w:rPr>
          <w:caps/>
          <w:sz w:val="24"/>
          <w:szCs w:val="24"/>
        </w:rPr>
      </w:pPr>
    </w:p>
    <w:p w14:paraId="138D42C1" w14:textId="77777777" w:rsidR="00233591" w:rsidRPr="0075347D" w:rsidRDefault="00233591" w:rsidP="00233591">
      <w:pPr>
        <w:tabs>
          <w:tab w:val="left" w:pos="709"/>
        </w:tabs>
        <w:suppressAutoHyphens/>
        <w:spacing w:line="360" w:lineRule="auto"/>
        <w:jc w:val="center"/>
        <w:rPr>
          <w:b/>
          <w:caps/>
          <w:sz w:val="24"/>
          <w:szCs w:val="24"/>
        </w:rPr>
      </w:pPr>
      <w:r w:rsidRPr="0075347D">
        <w:rPr>
          <w:b/>
          <w:sz w:val="24"/>
          <w:szCs w:val="24"/>
        </w:rPr>
        <w:t>Владивосток</w:t>
      </w:r>
    </w:p>
    <w:p w14:paraId="2D46AB80" w14:textId="02FCD0E4" w:rsidR="00233591" w:rsidRPr="0075347D" w:rsidRDefault="00233591" w:rsidP="00233591">
      <w:pPr>
        <w:tabs>
          <w:tab w:val="left" w:pos="709"/>
        </w:tabs>
        <w:suppressAutoHyphens/>
        <w:spacing w:line="360" w:lineRule="auto"/>
        <w:jc w:val="center"/>
        <w:rPr>
          <w:b/>
          <w:caps/>
          <w:sz w:val="24"/>
          <w:szCs w:val="24"/>
        </w:rPr>
        <w:sectPr w:rsidR="00233591" w:rsidRPr="0075347D" w:rsidSect="00E2727D">
          <w:pgSz w:w="11906" w:h="16838"/>
          <w:pgMar w:top="1134" w:right="851" w:bottom="1134" w:left="1701" w:header="709" w:footer="709" w:gutter="0"/>
          <w:cols w:space="708"/>
          <w:docGrid w:linePitch="360"/>
        </w:sectPr>
      </w:pPr>
      <w:r w:rsidRPr="0075347D">
        <w:rPr>
          <w:b/>
          <w:caps/>
          <w:sz w:val="24"/>
          <w:szCs w:val="24"/>
        </w:rPr>
        <w:t>201</w:t>
      </w:r>
      <w:r w:rsidR="007C1F83">
        <w:rPr>
          <w:b/>
          <w:caps/>
          <w:sz w:val="24"/>
          <w:szCs w:val="24"/>
        </w:rPr>
        <w:t>7</w:t>
      </w:r>
    </w:p>
    <w:p w14:paraId="0B2E089F" w14:textId="77777777" w:rsidR="00A97840" w:rsidRPr="00A97840" w:rsidRDefault="00A97840" w:rsidP="00A97840">
      <w:pPr>
        <w:spacing w:line="360" w:lineRule="auto"/>
        <w:jc w:val="center"/>
        <w:rPr>
          <w:b/>
          <w:sz w:val="28"/>
          <w:szCs w:val="28"/>
        </w:rPr>
      </w:pPr>
      <w:r w:rsidRPr="00A97840">
        <w:rPr>
          <w:b/>
          <w:sz w:val="28"/>
          <w:szCs w:val="28"/>
        </w:rPr>
        <w:lastRenderedPageBreak/>
        <w:t>План-график выполнения самостоятельной работы по дисциплине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4678"/>
        <w:gridCol w:w="1559"/>
        <w:gridCol w:w="1241"/>
      </w:tblGrid>
      <w:tr w:rsidR="00A97840" w:rsidRPr="00A97840" w14:paraId="3E8912CA" w14:textId="77777777" w:rsidTr="00A97840">
        <w:tc>
          <w:tcPr>
            <w:tcW w:w="534" w:type="dxa"/>
            <w:tcBorders>
              <w:top w:val="single" w:sz="4" w:space="0" w:color="auto"/>
              <w:left w:val="single" w:sz="4" w:space="0" w:color="auto"/>
              <w:bottom w:val="single" w:sz="4" w:space="0" w:color="auto"/>
              <w:right w:val="single" w:sz="4" w:space="0" w:color="auto"/>
            </w:tcBorders>
            <w:vAlign w:val="center"/>
            <w:hideMark/>
          </w:tcPr>
          <w:p w14:paraId="000D7B4E" w14:textId="77777777" w:rsidR="00A97840" w:rsidRPr="00A97840" w:rsidRDefault="00A97840" w:rsidP="00E2727D">
            <w:pPr>
              <w:jc w:val="center"/>
              <w:rPr>
                <w:rFonts w:asciiTheme="minorHAnsi" w:hAnsiTheme="minorHAnsi" w:cstheme="minorHAnsi"/>
                <w:b/>
                <w:spacing w:val="-2"/>
                <w:sz w:val="24"/>
                <w:szCs w:val="24"/>
              </w:rPr>
            </w:pPr>
            <w:r w:rsidRPr="00A97840">
              <w:rPr>
                <w:rFonts w:asciiTheme="minorHAnsi" w:hAnsiTheme="minorHAnsi" w:cstheme="minorHAnsi"/>
                <w:b/>
                <w:spacing w:val="-2"/>
                <w:sz w:val="24"/>
                <w:szCs w:val="24"/>
              </w:rPr>
              <w:t>№</w:t>
            </w:r>
          </w:p>
          <w:p w14:paraId="20401403" w14:textId="77777777" w:rsidR="00A97840" w:rsidRPr="00A97840" w:rsidRDefault="00A97840" w:rsidP="00E2727D">
            <w:pPr>
              <w:jc w:val="center"/>
              <w:rPr>
                <w:rFonts w:asciiTheme="minorHAnsi" w:hAnsiTheme="minorHAnsi" w:cstheme="minorHAnsi"/>
                <w:b/>
                <w:spacing w:val="-2"/>
                <w:sz w:val="24"/>
                <w:szCs w:val="24"/>
              </w:rPr>
            </w:pPr>
            <w:r w:rsidRPr="00A97840">
              <w:rPr>
                <w:rFonts w:asciiTheme="minorHAnsi" w:hAnsiTheme="minorHAnsi" w:cstheme="minorHAnsi"/>
                <w:b/>
                <w:spacing w:val="-2"/>
                <w:sz w:val="24"/>
                <w:szCs w:val="24"/>
              </w:rPr>
              <w:t>п/п</w:t>
            </w:r>
          </w:p>
        </w:tc>
        <w:tc>
          <w:tcPr>
            <w:tcW w:w="1559" w:type="dxa"/>
            <w:tcBorders>
              <w:top w:val="single" w:sz="4" w:space="0" w:color="auto"/>
              <w:left w:val="single" w:sz="4" w:space="0" w:color="auto"/>
              <w:bottom w:val="single" w:sz="4" w:space="0" w:color="auto"/>
              <w:right w:val="single" w:sz="4" w:space="0" w:color="auto"/>
            </w:tcBorders>
            <w:vAlign w:val="center"/>
          </w:tcPr>
          <w:p w14:paraId="554C852A" w14:textId="77777777" w:rsidR="00A97840" w:rsidRPr="00A97840" w:rsidRDefault="00A97840" w:rsidP="00E2727D">
            <w:pPr>
              <w:jc w:val="center"/>
              <w:rPr>
                <w:rFonts w:asciiTheme="minorHAnsi" w:hAnsiTheme="minorHAnsi" w:cstheme="minorHAnsi"/>
                <w:b/>
                <w:spacing w:val="-2"/>
                <w:sz w:val="24"/>
                <w:szCs w:val="24"/>
              </w:rPr>
            </w:pPr>
            <w:r w:rsidRPr="00A97840">
              <w:rPr>
                <w:rFonts w:asciiTheme="minorHAnsi" w:hAnsiTheme="minorHAnsi" w:cstheme="minorHAnsi"/>
                <w:b/>
                <w:spacing w:val="-2"/>
                <w:sz w:val="24"/>
                <w:szCs w:val="24"/>
              </w:rPr>
              <w:t>Дата/сроки выполнения</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39D8E12" w14:textId="77777777" w:rsidR="00A97840" w:rsidRPr="00A97840" w:rsidRDefault="00A97840" w:rsidP="00E2727D">
            <w:pPr>
              <w:jc w:val="center"/>
              <w:rPr>
                <w:rFonts w:asciiTheme="minorHAnsi" w:hAnsiTheme="minorHAnsi" w:cstheme="minorHAnsi"/>
                <w:b/>
                <w:spacing w:val="-2"/>
                <w:sz w:val="24"/>
                <w:szCs w:val="24"/>
              </w:rPr>
            </w:pPr>
            <w:r w:rsidRPr="00A97840">
              <w:rPr>
                <w:rFonts w:asciiTheme="minorHAnsi" w:hAnsiTheme="minorHAnsi" w:cstheme="minorHAnsi"/>
                <w:b/>
                <w:spacing w:val="-2"/>
                <w:sz w:val="24"/>
                <w:szCs w:val="24"/>
              </w:rPr>
              <w:t>Вид самостоятельной работы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60455E" w14:textId="77777777" w:rsidR="00A97840" w:rsidRPr="00A97840" w:rsidRDefault="00A97840" w:rsidP="00E2727D">
            <w:pPr>
              <w:jc w:val="center"/>
              <w:rPr>
                <w:rFonts w:asciiTheme="minorHAnsi" w:hAnsiTheme="minorHAnsi" w:cstheme="minorHAnsi"/>
                <w:b/>
                <w:spacing w:val="-2"/>
                <w:sz w:val="24"/>
                <w:szCs w:val="24"/>
              </w:rPr>
            </w:pPr>
            <w:r w:rsidRPr="00A97840">
              <w:rPr>
                <w:rFonts w:asciiTheme="minorHAnsi" w:hAnsiTheme="minorHAnsi" w:cstheme="minorHAnsi"/>
                <w:b/>
                <w:spacing w:val="-2"/>
                <w:sz w:val="24"/>
                <w:szCs w:val="24"/>
              </w:rPr>
              <w:t>Примерные нормы времени на выполнение</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E5218AA" w14:textId="77777777" w:rsidR="00A97840" w:rsidRPr="00A97840" w:rsidRDefault="00A97840" w:rsidP="00E2727D">
            <w:pPr>
              <w:jc w:val="center"/>
              <w:rPr>
                <w:rFonts w:asciiTheme="minorHAnsi" w:hAnsiTheme="minorHAnsi" w:cstheme="minorHAnsi"/>
                <w:b/>
                <w:spacing w:val="-2"/>
                <w:sz w:val="24"/>
                <w:szCs w:val="24"/>
              </w:rPr>
            </w:pPr>
            <w:r w:rsidRPr="00A97840">
              <w:rPr>
                <w:rFonts w:asciiTheme="minorHAnsi" w:hAnsiTheme="minorHAnsi" w:cstheme="minorHAnsi"/>
                <w:b/>
                <w:spacing w:val="-2"/>
                <w:sz w:val="24"/>
                <w:szCs w:val="24"/>
              </w:rPr>
              <w:t>Форма контроля</w:t>
            </w:r>
          </w:p>
        </w:tc>
      </w:tr>
      <w:tr w:rsidR="00A97840" w:rsidRPr="00A97840" w14:paraId="1B8D5282" w14:textId="77777777" w:rsidTr="00E2727D">
        <w:tc>
          <w:tcPr>
            <w:tcW w:w="9571" w:type="dxa"/>
            <w:gridSpan w:val="5"/>
            <w:tcBorders>
              <w:top w:val="single" w:sz="4" w:space="0" w:color="auto"/>
              <w:left w:val="single" w:sz="4" w:space="0" w:color="auto"/>
              <w:bottom w:val="single" w:sz="4" w:space="0" w:color="auto"/>
              <w:right w:val="single" w:sz="4" w:space="0" w:color="auto"/>
            </w:tcBorders>
          </w:tcPr>
          <w:p w14:paraId="2BA2B1D7"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ОСЕННИЙ СЕМЕСТР</w:t>
            </w:r>
          </w:p>
        </w:tc>
      </w:tr>
      <w:tr w:rsidR="00A97840" w:rsidRPr="00A97840" w14:paraId="160B543E" w14:textId="77777777" w:rsidTr="00A97840">
        <w:tc>
          <w:tcPr>
            <w:tcW w:w="534" w:type="dxa"/>
            <w:tcBorders>
              <w:top w:val="single" w:sz="4" w:space="0" w:color="auto"/>
              <w:left w:val="single" w:sz="4" w:space="0" w:color="auto"/>
              <w:bottom w:val="single" w:sz="4" w:space="0" w:color="auto"/>
              <w:right w:val="single" w:sz="4" w:space="0" w:color="auto"/>
            </w:tcBorders>
          </w:tcPr>
          <w:p w14:paraId="17A3110F"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65D21908"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3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481724AB"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Конспект,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3AE68904"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2</w:t>
            </w:r>
          </w:p>
        </w:tc>
        <w:tc>
          <w:tcPr>
            <w:tcW w:w="1241" w:type="dxa"/>
            <w:tcBorders>
              <w:top w:val="single" w:sz="4" w:space="0" w:color="auto"/>
              <w:left w:val="single" w:sz="4" w:space="0" w:color="auto"/>
              <w:bottom w:val="single" w:sz="4" w:space="0" w:color="auto"/>
              <w:right w:val="single" w:sz="4" w:space="0" w:color="auto"/>
            </w:tcBorders>
            <w:vAlign w:val="center"/>
          </w:tcPr>
          <w:p w14:paraId="39233093"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5D673D59" w14:textId="77777777" w:rsidTr="00A97840">
        <w:tc>
          <w:tcPr>
            <w:tcW w:w="534" w:type="dxa"/>
            <w:tcBorders>
              <w:top w:val="single" w:sz="4" w:space="0" w:color="auto"/>
              <w:left w:val="single" w:sz="4" w:space="0" w:color="auto"/>
              <w:bottom w:val="single" w:sz="4" w:space="0" w:color="auto"/>
              <w:right w:val="single" w:sz="4" w:space="0" w:color="auto"/>
            </w:tcBorders>
          </w:tcPr>
          <w:p w14:paraId="4BAB8406"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0DF4A82F"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6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7DE4C9EB"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Конспект,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4D233B13"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2</w:t>
            </w:r>
          </w:p>
        </w:tc>
        <w:tc>
          <w:tcPr>
            <w:tcW w:w="1241" w:type="dxa"/>
            <w:tcBorders>
              <w:top w:val="single" w:sz="4" w:space="0" w:color="auto"/>
              <w:left w:val="single" w:sz="4" w:space="0" w:color="auto"/>
              <w:bottom w:val="single" w:sz="4" w:space="0" w:color="auto"/>
              <w:right w:val="single" w:sz="4" w:space="0" w:color="auto"/>
            </w:tcBorders>
            <w:vAlign w:val="center"/>
          </w:tcPr>
          <w:p w14:paraId="5B9E27BC"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6C389DD6" w14:textId="77777777" w:rsidTr="00A97840">
        <w:tc>
          <w:tcPr>
            <w:tcW w:w="534" w:type="dxa"/>
            <w:tcBorders>
              <w:top w:val="single" w:sz="4" w:space="0" w:color="auto"/>
              <w:left w:val="single" w:sz="4" w:space="0" w:color="auto"/>
              <w:bottom w:val="single" w:sz="4" w:space="0" w:color="auto"/>
              <w:right w:val="single" w:sz="4" w:space="0" w:color="auto"/>
            </w:tcBorders>
          </w:tcPr>
          <w:p w14:paraId="5CA9684E"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6A136488"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9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05049A57"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Выполненное задание.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1CA1A26C"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7FE0C027"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360DBC2B" w14:textId="77777777" w:rsidTr="00A97840">
        <w:tc>
          <w:tcPr>
            <w:tcW w:w="534" w:type="dxa"/>
            <w:tcBorders>
              <w:top w:val="single" w:sz="4" w:space="0" w:color="auto"/>
              <w:left w:val="single" w:sz="4" w:space="0" w:color="auto"/>
              <w:bottom w:val="single" w:sz="4" w:space="0" w:color="auto"/>
              <w:right w:val="single" w:sz="4" w:space="0" w:color="auto"/>
            </w:tcBorders>
          </w:tcPr>
          <w:p w14:paraId="530C1CBE"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12B7848F"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12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25652C21"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Выполненное задание</w:t>
            </w:r>
            <w:r w:rsidRPr="00A97840">
              <w:rPr>
                <w:rFonts w:asciiTheme="minorHAnsi" w:hAnsiTheme="minorHAnsi" w:cstheme="minorHAnsi"/>
                <w:spacing w:val="-2"/>
                <w:sz w:val="24"/>
                <w:szCs w:val="24"/>
                <w:lang w:val="en-US"/>
              </w:rPr>
              <w:t>,</w:t>
            </w:r>
            <w:r w:rsidRPr="00A97840">
              <w:rPr>
                <w:rFonts w:asciiTheme="minorHAnsi" w:hAnsiTheme="minorHAnsi" w:cstheme="minorHAnsi"/>
                <w:spacing w:val="-2"/>
                <w:sz w:val="24"/>
                <w:szCs w:val="24"/>
              </w:rPr>
              <w:t xml:space="preserve">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355AC116"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75AE2D53"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712EC9DA" w14:textId="77777777" w:rsidTr="00A97840">
        <w:tc>
          <w:tcPr>
            <w:tcW w:w="534" w:type="dxa"/>
            <w:tcBorders>
              <w:top w:val="single" w:sz="4" w:space="0" w:color="auto"/>
              <w:left w:val="single" w:sz="4" w:space="0" w:color="auto"/>
              <w:bottom w:val="single" w:sz="4" w:space="0" w:color="auto"/>
              <w:right w:val="single" w:sz="4" w:space="0" w:color="auto"/>
            </w:tcBorders>
          </w:tcPr>
          <w:p w14:paraId="47F89091"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5</w:t>
            </w:r>
          </w:p>
        </w:tc>
        <w:tc>
          <w:tcPr>
            <w:tcW w:w="1559" w:type="dxa"/>
            <w:tcBorders>
              <w:top w:val="single" w:sz="4" w:space="0" w:color="auto"/>
              <w:left w:val="single" w:sz="4" w:space="0" w:color="auto"/>
              <w:bottom w:val="single" w:sz="4" w:space="0" w:color="auto"/>
              <w:right w:val="single" w:sz="4" w:space="0" w:color="auto"/>
            </w:tcBorders>
          </w:tcPr>
          <w:p w14:paraId="25CEE770"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15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0D918896"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Выполненное задание</w:t>
            </w:r>
            <w:r w:rsidRPr="00A97840">
              <w:rPr>
                <w:rFonts w:asciiTheme="minorHAnsi" w:hAnsiTheme="minorHAnsi" w:cstheme="minorHAnsi"/>
                <w:spacing w:val="-2"/>
                <w:sz w:val="24"/>
                <w:szCs w:val="24"/>
                <w:lang w:val="en-US"/>
              </w:rPr>
              <w:t>,</w:t>
            </w:r>
            <w:r w:rsidRPr="00A97840">
              <w:rPr>
                <w:rFonts w:asciiTheme="minorHAnsi" w:hAnsiTheme="minorHAnsi" w:cstheme="minorHAnsi"/>
                <w:spacing w:val="-2"/>
                <w:sz w:val="24"/>
                <w:szCs w:val="24"/>
              </w:rPr>
              <w:t xml:space="preserve">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23318E41"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3F2B0A16"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4B3BB796" w14:textId="77777777" w:rsidTr="00A97840">
        <w:tc>
          <w:tcPr>
            <w:tcW w:w="534" w:type="dxa"/>
            <w:tcBorders>
              <w:top w:val="single" w:sz="4" w:space="0" w:color="auto"/>
              <w:left w:val="single" w:sz="4" w:space="0" w:color="auto"/>
              <w:bottom w:val="single" w:sz="4" w:space="0" w:color="auto"/>
              <w:right w:val="single" w:sz="4" w:space="0" w:color="auto"/>
            </w:tcBorders>
          </w:tcPr>
          <w:p w14:paraId="2B02A490"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1F6FDF3D"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18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21D3E01C"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Выполненное задание</w:t>
            </w:r>
            <w:r w:rsidRPr="00A97840">
              <w:rPr>
                <w:rFonts w:asciiTheme="minorHAnsi" w:hAnsiTheme="minorHAnsi" w:cstheme="minorHAnsi"/>
                <w:spacing w:val="-2"/>
                <w:sz w:val="24"/>
                <w:szCs w:val="24"/>
                <w:lang w:val="en-US"/>
              </w:rPr>
              <w:t>,</w:t>
            </w:r>
            <w:r w:rsidRPr="00A97840">
              <w:rPr>
                <w:rFonts w:asciiTheme="minorHAnsi" w:hAnsiTheme="minorHAnsi" w:cstheme="minorHAnsi"/>
                <w:spacing w:val="-2"/>
                <w:sz w:val="24"/>
                <w:szCs w:val="24"/>
              </w:rPr>
              <w:t xml:space="preserve">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58494772"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0E46BFE0"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66002613" w14:textId="77777777" w:rsidTr="00E2727D">
        <w:tc>
          <w:tcPr>
            <w:tcW w:w="9571" w:type="dxa"/>
            <w:gridSpan w:val="5"/>
            <w:tcBorders>
              <w:top w:val="single" w:sz="4" w:space="0" w:color="auto"/>
              <w:left w:val="single" w:sz="4" w:space="0" w:color="auto"/>
              <w:bottom w:val="single" w:sz="4" w:space="0" w:color="auto"/>
              <w:right w:val="single" w:sz="4" w:space="0" w:color="auto"/>
            </w:tcBorders>
          </w:tcPr>
          <w:p w14:paraId="4CFECCB5" w14:textId="77777777" w:rsidR="00A97840" w:rsidRPr="00A97840" w:rsidRDefault="00A97840" w:rsidP="00E2727D">
            <w:pPr>
              <w:ind w:right="-108"/>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ВЕСЕННИЙ СЕМЕСТР</w:t>
            </w:r>
          </w:p>
        </w:tc>
      </w:tr>
      <w:tr w:rsidR="00A97840" w:rsidRPr="00A97840" w14:paraId="512DC612" w14:textId="77777777" w:rsidTr="00A97840">
        <w:tc>
          <w:tcPr>
            <w:tcW w:w="534" w:type="dxa"/>
            <w:tcBorders>
              <w:top w:val="single" w:sz="4" w:space="0" w:color="auto"/>
              <w:left w:val="single" w:sz="4" w:space="0" w:color="auto"/>
              <w:bottom w:val="single" w:sz="4" w:space="0" w:color="auto"/>
              <w:right w:val="single" w:sz="4" w:space="0" w:color="auto"/>
            </w:tcBorders>
          </w:tcPr>
          <w:p w14:paraId="2EC19D71"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4C1B92A"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3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26E9542E"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Конспект,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604F2CF8"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2</w:t>
            </w:r>
          </w:p>
        </w:tc>
        <w:tc>
          <w:tcPr>
            <w:tcW w:w="1241" w:type="dxa"/>
            <w:tcBorders>
              <w:top w:val="single" w:sz="4" w:space="0" w:color="auto"/>
              <w:left w:val="single" w:sz="4" w:space="0" w:color="auto"/>
              <w:bottom w:val="single" w:sz="4" w:space="0" w:color="auto"/>
              <w:right w:val="single" w:sz="4" w:space="0" w:color="auto"/>
            </w:tcBorders>
            <w:vAlign w:val="center"/>
          </w:tcPr>
          <w:p w14:paraId="587D1224"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0A19E543" w14:textId="77777777" w:rsidTr="00A97840">
        <w:tc>
          <w:tcPr>
            <w:tcW w:w="534" w:type="dxa"/>
            <w:tcBorders>
              <w:top w:val="single" w:sz="4" w:space="0" w:color="auto"/>
              <w:left w:val="single" w:sz="4" w:space="0" w:color="auto"/>
              <w:bottom w:val="single" w:sz="4" w:space="0" w:color="auto"/>
              <w:right w:val="single" w:sz="4" w:space="0" w:color="auto"/>
            </w:tcBorders>
          </w:tcPr>
          <w:p w14:paraId="641475F5"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7FFE1489"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6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5166D87C"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Конспект,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718BEBAE"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2</w:t>
            </w:r>
          </w:p>
        </w:tc>
        <w:tc>
          <w:tcPr>
            <w:tcW w:w="1241" w:type="dxa"/>
            <w:tcBorders>
              <w:top w:val="single" w:sz="4" w:space="0" w:color="auto"/>
              <w:left w:val="single" w:sz="4" w:space="0" w:color="auto"/>
              <w:bottom w:val="single" w:sz="4" w:space="0" w:color="auto"/>
              <w:right w:val="single" w:sz="4" w:space="0" w:color="auto"/>
            </w:tcBorders>
            <w:vAlign w:val="center"/>
          </w:tcPr>
          <w:p w14:paraId="1FDD5BDD"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3127546E" w14:textId="77777777" w:rsidTr="00A97840">
        <w:tc>
          <w:tcPr>
            <w:tcW w:w="534" w:type="dxa"/>
            <w:tcBorders>
              <w:top w:val="single" w:sz="4" w:space="0" w:color="auto"/>
              <w:left w:val="single" w:sz="4" w:space="0" w:color="auto"/>
              <w:bottom w:val="single" w:sz="4" w:space="0" w:color="auto"/>
              <w:right w:val="single" w:sz="4" w:space="0" w:color="auto"/>
            </w:tcBorders>
          </w:tcPr>
          <w:p w14:paraId="1E7CE2C1"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3813CE6B"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9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6AE2C393"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Выполненное задание.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1875BD0A"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77E1EBFE"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262B9937" w14:textId="77777777" w:rsidTr="00A97840">
        <w:tc>
          <w:tcPr>
            <w:tcW w:w="534" w:type="dxa"/>
            <w:tcBorders>
              <w:top w:val="single" w:sz="4" w:space="0" w:color="auto"/>
              <w:left w:val="single" w:sz="4" w:space="0" w:color="auto"/>
              <w:bottom w:val="single" w:sz="4" w:space="0" w:color="auto"/>
              <w:right w:val="single" w:sz="4" w:space="0" w:color="auto"/>
            </w:tcBorders>
          </w:tcPr>
          <w:p w14:paraId="4CDEBBD4"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17D892E1"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12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6A877390"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Выполненное задание</w:t>
            </w:r>
            <w:r w:rsidRPr="00A97840">
              <w:rPr>
                <w:rFonts w:asciiTheme="minorHAnsi" w:hAnsiTheme="minorHAnsi" w:cstheme="minorHAnsi"/>
                <w:spacing w:val="-2"/>
                <w:sz w:val="24"/>
                <w:szCs w:val="24"/>
                <w:lang w:val="en-US"/>
              </w:rPr>
              <w:t>,</w:t>
            </w:r>
            <w:r w:rsidRPr="00A97840">
              <w:rPr>
                <w:rFonts w:asciiTheme="minorHAnsi" w:hAnsiTheme="minorHAnsi" w:cstheme="minorHAnsi"/>
                <w:spacing w:val="-2"/>
                <w:sz w:val="24"/>
                <w:szCs w:val="24"/>
              </w:rPr>
              <w:t xml:space="preserve">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6969537F"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08B51677"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3C94A613" w14:textId="77777777" w:rsidTr="00A97840">
        <w:tc>
          <w:tcPr>
            <w:tcW w:w="534" w:type="dxa"/>
            <w:tcBorders>
              <w:top w:val="single" w:sz="4" w:space="0" w:color="auto"/>
              <w:left w:val="single" w:sz="4" w:space="0" w:color="auto"/>
              <w:bottom w:val="single" w:sz="4" w:space="0" w:color="auto"/>
              <w:right w:val="single" w:sz="4" w:space="0" w:color="auto"/>
            </w:tcBorders>
          </w:tcPr>
          <w:p w14:paraId="71A19F7B"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5</w:t>
            </w:r>
          </w:p>
        </w:tc>
        <w:tc>
          <w:tcPr>
            <w:tcW w:w="1559" w:type="dxa"/>
            <w:tcBorders>
              <w:top w:val="single" w:sz="4" w:space="0" w:color="auto"/>
              <w:left w:val="single" w:sz="4" w:space="0" w:color="auto"/>
              <w:bottom w:val="single" w:sz="4" w:space="0" w:color="auto"/>
              <w:right w:val="single" w:sz="4" w:space="0" w:color="auto"/>
            </w:tcBorders>
          </w:tcPr>
          <w:p w14:paraId="60701CFB"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15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4814A738"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Выполненное задание</w:t>
            </w:r>
            <w:r w:rsidRPr="00A97840">
              <w:rPr>
                <w:rFonts w:asciiTheme="minorHAnsi" w:hAnsiTheme="minorHAnsi" w:cstheme="minorHAnsi"/>
                <w:spacing w:val="-2"/>
                <w:sz w:val="24"/>
                <w:szCs w:val="24"/>
                <w:lang w:val="en-US"/>
              </w:rPr>
              <w:t>,</w:t>
            </w:r>
            <w:r w:rsidRPr="00A97840">
              <w:rPr>
                <w:rFonts w:asciiTheme="minorHAnsi" w:hAnsiTheme="minorHAnsi" w:cstheme="minorHAnsi"/>
                <w:spacing w:val="-2"/>
                <w:sz w:val="24"/>
                <w:szCs w:val="24"/>
              </w:rPr>
              <w:t xml:space="preserve">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5B5FE79C"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09452477"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14D4393B" w14:textId="77777777" w:rsidTr="00A97840">
        <w:tc>
          <w:tcPr>
            <w:tcW w:w="534" w:type="dxa"/>
            <w:tcBorders>
              <w:top w:val="single" w:sz="4" w:space="0" w:color="auto"/>
              <w:left w:val="single" w:sz="4" w:space="0" w:color="auto"/>
              <w:bottom w:val="single" w:sz="4" w:space="0" w:color="auto"/>
              <w:right w:val="single" w:sz="4" w:space="0" w:color="auto"/>
            </w:tcBorders>
          </w:tcPr>
          <w:p w14:paraId="2DB3ED43"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6AA1EC51"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18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60F3DC7B"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Выполненное задание</w:t>
            </w:r>
            <w:r w:rsidRPr="00A97840">
              <w:rPr>
                <w:rFonts w:asciiTheme="minorHAnsi" w:hAnsiTheme="minorHAnsi" w:cstheme="minorHAnsi"/>
                <w:spacing w:val="-2"/>
                <w:sz w:val="24"/>
                <w:szCs w:val="24"/>
                <w:lang w:val="en-US"/>
              </w:rPr>
              <w:t>,</w:t>
            </w:r>
            <w:r w:rsidRPr="00A97840">
              <w:rPr>
                <w:rFonts w:asciiTheme="minorHAnsi" w:hAnsiTheme="minorHAnsi" w:cstheme="minorHAnsi"/>
                <w:spacing w:val="-2"/>
                <w:sz w:val="24"/>
                <w:szCs w:val="24"/>
              </w:rPr>
              <w:t xml:space="preserve">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065E3A98"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67FA9FE0"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bl>
    <w:p w14:paraId="2CA452A5" w14:textId="77777777" w:rsidR="00A97840" w:rsidRPr="0075347D" w:rsidRDefault="00A97840" w:rsidP="00A97840">
      <w:pPr>
        <w:spacing w:line="360" w:lineRule="auto"/>
        <w:ind w:firstLine="567"/>
        <w:jc w:val="both"/>
        <w:rPr>
          <w:rFonts w:eastAsia="Calibri"/>
          <w:sz w:val="16"/>
          <w:szCs w:val="16"/>
        </w:rPr>
      </w:pPr>
    </w:p>
    <w:p w14:paraId="37033EFC" w14:textId="77777777" w:rsidR="00A97840" w:rsidRPr="00B97A61" w:rsidRDefault="00A97840" w:rsidP="001B5D67">
      <w:pPr>
        <w:spacing w:line="276" w:lineRule="auto"/>
        <w:ind w:firstLine="567"/>
        <w:jc w:val="both"/>
        <w:rPr>
          <w:rFonts w:eastAsia="Calibri"/>
          <w:sz w:val="28"/>
          <w:szCs w:val="28"/>
        </w:rPr>
      </w:pPr>
      <w:r w:rsidRPr="00B97A61">
        <w:rPr>
          <w:rFonts w:eastAsia="Calibri"/>
          <w:sz w:val="28"/>
          <w:szCs w:val="28"/>
        </w:rPr>
        <w:t>Самостоятельная работа студентов организуется посредством дополнительного самостоятельного изучения вопросов из теоретического курса и представленного преподавателем лекционного материала. Самостоятельное выполнение практических заданий осуществляется в домашних условиях, либо в специализированных аудиториях кафедры в свободное от учебных занятий время.</w:t>
      </w:r>
    </w:p>
    <w:p w14:paraId="1294287C" w14:textId="77777777" w:rsidR="00A97840" w:rsidRPr="00B97A61" w:rsidRDefault="00A97840" w:rsidP="001B5D67">
      <w:pPr>
        <w:spacing w:line="276" w:lineRule="auto"/>
        <w:ind w:firstLine="567"/>
        <w:jc w:val="both"/>
        <w:rPr>
          <w:rFonts w:eastAsia="Calibri"/>
          <w:sz w:val="28"/>
          <w:szCs w:val="28"/>
        </w:rPr>
      </w:pPr>
      <w:r w:rsidRPr="00B97A61">
        <w:rPr>
          <w:rFonts w:eastAsia="Calibri"/>
          <w:sz w:val="28"/>
          <w:szCs w:val="28"/>
        </w:rPr>
        <w:t>Для теоретической подготовки рекомендуется использовать литературу, указанную в РПУД и Интернет ресурсы.</w:t>
      </w:r>
    </w:p>
    <w:p w14:paraId="58E1D5D7" w14:textId="77777777" w:rsidR="00A97840" w:rsidRPr="00B97A61" w:rsidRDefault="00A97840" w:rsidP="001B5D67">
      <w:pPr>
        <w:spacing w:line="276" w:lineRule="auto"/>
        <w:ind w:firstLine="567"/>
        <w:jc w:val="both"/>
        <w:rPr>
          <w:rFonts w:eastAsia="Calibri"/>
          <w:sz w:val="28"/>
          <w:szCs w:val="28"/>
        </w:rPr>
      </w:pPr>
      <w:r w:rsidRPr="00B97A61">
        <w:rPr>
          <w:rFonts w:eastAsia="Calibri"/>
          <w:sz w:val="28"/>
          <w:szCs w:val="28"/>
        </w:rPr>
        <w:t>Результатом СРС является краткий конспект лекций по рассматриваемому вопросу. Контроль СРС осуществляется посредством устного и письменного опросов.</w:t>
      </w:r>
    </w:p>
    <w:p w14:paraId="6AD58D2B" w14:textId="77777777" w:rsidR="00A97840" w:rsidRDefault="00A97840" w:rsidP="001B5D67">
      <w:pPr>
        <w:spacing w:line="276" w:lineRule="auto"/>
        <w:ind w:firstLine="567"/>
        <w:jc w:val="both"/>
        <w:rPr>
          <w:rFonts w:eastAsia="Calibri"/>
          <w:sz w:val="28"/>
          <w:szCs w:val="28"/>
        </w:rPr>
      </w:pPr>
      <w:r w:rsidRPr="00B97A61">
        <w:rPr>
          <w:rFonts w:eastAsia="Calibri"/>
          <w:sz w:val="28"/>
          <w:szCs w:val="28"/>
        </w:rPr>
        <w:t>При выполнении практических заданий в домашних условиях студенты должны использовать версию ПО идентичную с той, что установлена в учебном классе, либо осуществлять сохранение в соответствующем формате, в случае использования более новой версии ПО.</w:t>
      </w:r>
    </w:p>
    <w:p w14:paraId="1D959253" w14:textId="77777777" w:rsidR="00E2727D" w:rsidRPr="00B97A61" w:rsidRDefault="00E2727D" w:rsidP="00B97A61">
      <w:pPr>
        <w:spacing w:line="360" w:lineRule="auto"/>
        <w:ind w:firstLine="567"/>
        <w:jc w:val="both"/>
        <w:rPr>
          <w:rFonts w:eastAsia="Calibri"/>
          <w:sz w:val="28"/>
          <w:szCs w:val="28"/>
        </w:rPr>
      </w:pPr>
    </w:p>
    <w:p w14:paraId="0E1B3C9E" w14:textId="77777777" w:rsidR="00CF2972" w:rsidRDefault="00CF2972" w:rsidP="00C00E22">
      <w:pPr>
        <w:tabs>
          <w:tab w:val="left" w:pos="993"/>
        </w:tabs>
        <w:spacing w:line="360" w:lineRule="auto"/>
        <w:ind w:firstLine="709"/>
        <w:jc w:val="both"/>
        <w:rPr>
          <w:sz w:val="28"/>
          <w:szCs w:val="28"/>
        </w:rPr>
      </w:pPr>
    </w:p>
    <w:p w14:paraId="45F1314B" w14:textId="77777777" w:rsidR="001B5D67" w:rsidRDefault="001B5D67" w:rsidP="00C00E22">
      <w:pPr>
        <w:tabs>
          <w:tab w:val="left" w:pos="993"/>
        </w:tabs>
        <w:spacing w:line="360" w:lineRule="auto"/>
        <w:ind w:firstLine="709"/>
        <w:jc w:val="both"/>
        <w:rPr>
          <w:sz w:val="28"/>
          <w:szCs w:val="28"/>
        </w:rPr>
      </w:pPr>
    </w:p>
    <w:p w14:paraId="50FCF76A" w14:textId="77777777" w:rsidR="001B5D67" w:rsidRDefault="001B5D67" w:rsidP="00C00E22">
      <w:pPr>
        <w:tabs>
          <w:tab w:val="left" w:pos="993"/>
        </w:tabs>
        <w:spacing w:line="360" w:lineRule="auto"/>
        <w:ind w:firstLine="709"/>
        <w:jc w:val="both"/>
        <w:rPr>
          <w:sz w:val="28"/>
          <w:szCs w:val="28"/>
        </w:rPr>
      </w:pPr>
    </w:p>
    <w:p w14:paraId="13AC904D" w14:textId="77777777" w:rsidR="001B5D67" w:rsidRDefault="001B5D67" w:rsidP="00C00E22">
      <w:pPr>
        <w:tabs>
          <w:tab w:val="left" w:pos="993"/>
        </w:tabs>
        <w:spacing w:line="360" w:lineRule="auto"/>
        <w:ind w:firstLine="709"/>
        <w:jc w:val="both"/>
        <w:rPr>
          <w:sz w:val="28"/>
          <w:szCs w:val="28"/>
        </w:rPr>
      </w:pPr>
    </w:p>
    <w:p w14:paraId="5E2897F0" w14:textId="77777777" w:rsidR="00E2727D" w:rsidRDefault="00E2727D" w:rsidP="00C00E22">
      <w:pPr>
        <w:tabs>
          <w:tab w:val="left" w:pos="993"/>
        </w:tabs>
        <w:spacing w:line="360" w:lineRule="auto"/>
        <w:ind w:firstLine="709"/>
        <w:jc w:val="both"/>
        <w:rPr>
          <w:sz w:val="28"/>
          <w:szCs w:val="28"/>
        </w:rPr>
      </w:pPr>
    </w:p>
    <w:p w14:paraId="5659B458" w14:textId="77777777" w:rsidR="00E2727D" w:rsidRPr="00E2727D" w:rsidRDefault="00E2727D" w:rsidP="00E2727D">
      <w:pPr>
        <w:spacing w:line="360" w:lineRule="auto"/>
        <w:jc w:val="center"/>
        <w:rPr>
          <w:b/>
          <w:sz w:val="28"/>
          <w:szCs w:val="28"/>
        </w:rPr>
      </w:pPr>
      <w:r w:rsidRPr="00E2727D">
        <w:rPr>
          <w:b/>
          <w:sz w:val="28"/>
          <w:szCs w:val="28"/>
        </w:rPr>
        <w:lastRenderedPageBreak/>
        <w:t>Таблица 1 – Перечень самостоятельной работы обучающегося</w:t>
      </w:r>
    </w:p>
    <w:tbl>
      <w:tblPr>
        <w:tblW w:w="963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43"/>
        <w:gridCol w:w="1842"/>
        <w:gridCol w:w="2126"/>
      </w:tblGrid>
      <w:tr w:rsidR="00E2727D" w:rsidRPr="00CC7177" w14:paraId="47FCD613" w14:textId="77777777" w:rsidTr="00CC7177">
        <w:trPr>
          <w:jc w:val="center"/>
        </w:trPr>
        <w:tc>
          <w:tcPr>
            <w:tcW w:w="3828" w:type="dxa"/>
            <w:vAlign w:val="center"/>
          </w:tcPr>
          <w:p w14:paraId="4A686BDC" w14:textId="77777777" w:rsidR="00E2727D" w:rsidRPr="00CC7177" w:rsidRDefault="00E2727D" w:rsidP="001B5D67">
            <w:pPr>
              <w:pStyle w:val="af0"/>
              <w:tabs>
                <w:tab w:val="left" w:pos="1134"/>
              </w:tabs>
              <w:spacing w:after="0"/>
              <w:ind w:left="0"/>
              <w:jc w:val="center"/>
              <w:rPr>
                <w:rFonts w:asciiTheme="minorHAnsi" w:hAnsiTheme="minorHAnsi" w:cstheme="minorHAnsi"/>
                <w:b/>
                <w:spacing w:val="-2"/>
                <w:sz w:val="22"/>
                <w:szCs w:val="22"/>
              </w:rPr>
            </w:pPr>
            <w:r w:rsidRPr="00CC7177">
              <w:rPr>
                <w:rFonts w:asciiTheme="minorHAnsi" w:hAnsiTheme="minorHAnsi" w:cstheme="minorHAnsi"/>
                <w:b/>
                <w:spacing w:val="-2"/>
                <w:sz w:val="22"/>
                <w:szCs w:val="22"/>
              </w:rPr>
              <w:t>Наименование самостоятельной работы</w:t>
            </w:r>
          </w:p>
        </w:tc>
        <w:tc>
          <w:tcPr>
            <w:tcW w:w="1843" w:type="dxa"/>
            <w:vAlign w:val="center"/>
          </w:tcPr>
          <w:p w14:paraId="22FEB33C" w14:textId="77777777" w:rsidR="00E2727D" w:rsidRPr="00CC7177" w:rsidRDefault="00E2727D" w:rsidP="001B5D67">
            <w:pPr>
              <w:pStyle w:val="af0"/>
              <w:spacing w:after="0"/>
              <w:ind w:left="-108" w:right="-109"/>
              <w:jc w:val="center"/>
              <w:rPr>
                <w:rFonts w:asciiTheme="minorHAnsi" w:hAnsiTheme="minorHAnsi" w:cstheme="minorHAnsi"/>
                <w:b/>
                <w:spacing w:val="-10"/>
                <w:sz w:val="22"/>
                <w:szCs w:val="22"/>
              </w:rPr>
            </w:pPr>
            <w:r w:rsidRPr="00CC7177">
              <w:rPr>
                <w:rFonts w:asciiTheme="minorHAnsi" w:hAnsiTheme="minorHAnsi" w:cstheme="minorHAnsi"/>
                <w:b/>
                <w:spacing w:val="-10"/>
                <w:sz w:val="22"/>
                <w:szCs w:val="22"/>
              </w:rPr>
              <w:t>Наименование теоретического раздела (практического занятия), к которому относится самостоятельная работа</w:t>
            </w:r>
          </w:p>
        </w:tc>
        <w:tc>
          <w:tcPr>
            <w:tcW w:w="1842" w:type="dxa"/>
            <w:vAlign w:val="center"/>
          </w:tcPr>
          <w:p w14:paraId="202ED63F" w14:textId="77777777" w:rsidR="00E2727D" w:rsidRPr="00CC7177" w:rsidRDefault="00E2727D" w:rsidP="001B5D67">
            <w:pPr>
              <w:pStyle w:val="af0"/>
              <w:spacing w:after="0"/>
              <w:ind w:left="-107" w:right="-108"/>
              <w:jc w:val="center"/>
              <w:rPr>
                <w:rFonts w:asciiTheme="minorHAnsi" w:hAnsiTheme="minorHAnsi" w:cstheme="minorHAnsi"/>
                <w:b/>
                <w:spacing w:val="-2"/>
                <w:sz w:val="22"/>
                <w:szCs w:val="22"/>
              </w:rPr>
            </w:pPr>
            <w:r w:rsidRPr="00CC7177">
              <w:rPr>
                <w:rFonts w:asciiTheme="minorHAnsi" w:hAnsiTheme="minorHAnsi" w:cstheme="minorHAnsi"/>
                <w:b/>
                <w:spacing w:val="-2"/>
                <w:sz w:val="22"/>
                <w:szCs w:val="22"/>
              </w:rPr>
              <w:t>Методическое обеспечение или рекомендуемые информационные источники</w:t>
            </w:r>
          </w:p>
        </w:tc>
        <w:tc>
          <w:tcPr>
            <w:tcW w:w="2126" w:type="dxa"/>
            <w:vAlign w:val="center"/>
          </w:tcPr>
          <w:p w14:paraId="3FDDF35F" w14:textId="77777777" w:rsidR="00E2727D" w:rsidRPr="00CC7177" w:rsidRDefault="00E2727D" w:rsidP="001B5D67">
            <w:pPr>
              <w:pStyle w:val="af0"/>
              <w:spacing w:after="0"/>
              <w:ind w:left="0"/>
              <w:jc w:val="center"/>
              <w:rPr>
                <w:rFonts w:asciiTheme="minorHAnsi" w:hAnsiTheme="minorHAnsi" w:cstheme="minorHAnsi"/>
                <w:b/>
                <w:spacing w:val="-2"/>
                <w:sz w:val="22"/>
                <w:szCs w:val="22"/>
              </w:rPr>
            </w:pPr>
            <w:r w:rsidRPr="00CC7177">
              <w:rPr>
                <w:rFonts w:asciiTheme="minorHAnsi" w:hAnsiTheme="minorHAnsi" w:cstheme="minorHAnsi"/>
                <w:b/>
                <w:spacing w:val="-2"/>
                <w:sz w:val="22"/>
                <w:szCs w:val="22"/>
              </w:rPr>
              <w:t xml:space="preserve">Вид </w:t>
            </w:r>
          </w:p>
          <w:p w14:paraId="40CE5E1A" w14:textId="77777777" w:rsidR="00E2727D" w:rsidRPr="00CC7177" w:rsidRDefault="00E2727D" w:rsidP="001B5D67">
            <w:pPr>
              <w:pStyle w:val="af0"/>
              <w:spacing w:after="0"/>
              <w:ind w:left="0"/>
              <w:jc w:val="center"/>
              <w:rPr>
                <w:rFonts w:asciiTheme="minorHAnsi" w:hAnsiTheme="minorHAnsi" w:cstheme="minorHAnsi"/>
                <w:b/>
                <w:spacing w:val="-2"/>
                <w:sz w:val="22"/>
                <w:szCs w:val="22"/>
              </w:rPr>
            </w:pPr>
            <w:r w:rsidRPr="00CC7177">
              <w:rPr>
                <w:rFonts w:asciiTheme="minorHAnsi" w:hAnsiTheme="minorHAnsi" w:cstheme="minorHAnsi"/>
                <w:b/>
                <w:spacing w:val="-2"/>
                <w:sz w:val="22"/>
                <w:szCs w:val="22"/>
              </w:rPr>
              <w:t>отчетности</w:t>
            </w:r>
          </w:p>
        </w:tc>
      </w:tr>
      <w:tr w:rsidR="00E2727D" w:rsidRPr="00CC7177" w14:paraId="3264C795" w14:textId="77777777" w:rsidTr="00CC7177">
        <w:trPr>
          <w:jc w:val="center"/>
        </w:trPr>
        <w:tc>
          <w:tcPr>
            <w:tcW w:w="3828" w:type="dxa"/>
            <w:tcBorders>
              <w:top w:val="single" w:sz="4" w:space="0" w:color="auto"/>
              <w:left w:val="single" w:sz="4" w:space="0" w:color="auto"/>
              <w:right w:val="single" w:sz="4" w:space="0" w:color="auto"/>
            </w:tcBorders>
            <w:vAlign w:val="center"/>
          </w:tcPr>
          <w:p w14:paraId="49AD6D72" w14:textId="77777777" w:rsidR="00E2727D" w:rsidRPr="00CC7177" w:rsidRDefault="00E2727D" w:rsidP="001B5D67">
            <w:pPr>
              <w:pStyle w:val="af0"/>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Индивидуальное задание №2(1) "Оформление чертежей".</w:t>
            </w:r>
          </w:p>
        </w:tc>
        <w:tc>
          <w:tcPr>
            <w:tcW w:w="1843" w:type="dxa"/>
            <w:tcBorders>
              <w:top w:val="single" w:sz="4" w:space="0" w:color="auto"/>
              <w:left w:val="single" w:sz="4" w:space="0" w:color="auto"/>
              <w:right w:val="single" w:sz="4" w:space="0" w:color="auto"/>
            </w:tcBorders>
            <w:vAlign w:val="center"/>
          </w:tcPr>
          <w:p w14:paraId="1D4C8063"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 Т.1.1.</w:t>
            </w:r>
          </w:p>
        </w:tc>
        <w:tc>
          <w:tcPr>
            <w:tcW w:w="1842" w:type="dxa"/>
            <w:tcBorders>
              <w:top w:val="single" w:sz="4" w:space="0" w:color="auto"/>
              <w:left w:val="single" w:sz="4" w:space="0" w:color="auto"/>
              <w:right w:val="single" w:sz="4" w:space="0" w:color="auto"/>
            </w:tcBorders>
            <w:vAlign w:val="center"/>
          </w:tcPr>
          <w:p w14:paraId="1AE624DE"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В соответствии с представленным основным и дополнительным списками литературы, </w:t>
            </w:r>
          </w:p>
        </w:tc>
        <w:tc>
          <w:tcPr>
            <w:tcW w:w="2126" w:type="dxa"/>
            <w:tcBorders>
              <w:top w:val="single" w:sz="4" w:space="0" w:color="auto"/>
              <w:left w:val="single" w:sz="4" w:space="0" w:color="auto"/>
              <w:right w:val="single" w:sz="4" w:space="0" w:color="auto"/>
            </w:tcBorders>
            <w:vAlign w:val="center"/>
          </w:tcPr>
          <w:p w14:paraId="0A211665"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2DA20C88"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5F495D05"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ГОСТов на оформление чертежей</w:t>
            </w:r>
          </w:p>
        </w:tc>
        <w:tc>
          <w:tcPr>
            <w:tcW w:w="1843" w:type="dxa"/>
            <w:tcBorders>
              <w:top w:val="single" w:sz="4" w:space="0" w:color="auto"/>
              <w:left w:val="single" w:sz="4" w:space="0" w:color="auto"/>
              <w:bottom w:val="single" w:sz="4" w:space="0" w:color="auto"/>
              <w:right w:val="single" w:sz="4" w:space="0" w:color="auto"/>
            </w:tcBorders>
            <w:vAlign w:val="center"/>
          </w:tcPr>
          <w:p w14:paraId="1C826402"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 Т.1.1.</w:t>
            </w:r>
          </w:p>
        </w:tc>
        <w:tc>
          <w:tcPr>
            <w:tcW w:w="1842" w:type="dxa"/>
            <w:tcBorders>
              <w:top w:val="single" w:sz="4" w:space="0" w:color="auto"/>
              <w:left w:val="single" w:sz="4" w:space="0" w:color="auto"/>
              <w:bottom w:val="single" w:sz="4" w:space="0" w:color="auto"/>
              <w:right w:val="single" w:sz="4" w:space="0" w:color="auto"/>
            </w:tcBorders>
            <w:vAlign w:val="center"/>
          </w:tcPr>
          <w:p w14:paraId="51435660"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1F557CD0"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w:t>
            </w:r>
          </w:p>
        </w:tc>
      </w:tr>
      <w:tr w:rsidR="00E2727D" w:rsidRPr="00CC7177" w14:paraId="3A38B871"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3CC7967F"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Эскиз детали в трех проекциях по модели с параметризацией</w:t>
            </w:r>
          </w:p>
        </w:tc>
        <w:tc>
          <w:tcPr>
            <w:tcW w:w="1843" w:type="dxa"/>
            <w:tcBorders>
              <w:top w:val="single" w:sz="4" w:space="0" w:color="auto"/>
              <w:left w:val="single" w:sz="4" w:space="0" w:color="auto"/>
              <w:bottom w:val="single" w:sz="4" w:space="0" w:color="auto"/>
              <w:right w:val="single" w:sz="4" w:space="0" w:color="auto"/>
            </w:tcBorders>
            <w:vAlign w:val="center"/>
          </w:tcPr>
          <w:p w14:paraId="4FE55EDA"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 Т.1.2; Р.2,. Т.1.1., Р.3, Т.1.1</w:t>
            </w:r>
          </w:p>
        </w:tc>
        <w:tc>
          <w:tcPr>
            <w:tcW w:w="1842" w:type="dxa"/>
            <w:tcBorders>
              <w:top w:val="single" w:sz="4" w:space="0" w:color="auto"/>
              <w:left w:val="single" w:sz="4" w:space="0" w:color="auto"/>
              <w:bottom w:val="single" w:sz="4" w:space="0" w:color="auto"/>
              <w:right w:val="single" w:sz="4" w:space="0" w:color="auto"/>
            </w:tcBorders>
            <w:vAlign w:val="center"/>
          </w:tcPr>
          <w:p w14:paraId="2D74AD6F"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702E45CD"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7360710D"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2D08A157"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Индивидуальное задание №2(2) "Деталь 1". Чертеж детали по ее эскизу и прямоугольная изометрическая проекция</w:t>
            </w:r>
          </w:p>
        </w:tc>
        <w:tc>
          <w:tcPr>
            <w:tcW w:w="1843" w:type="dxa"/>
            <w:tcBorders>
              <w:top w:val="single" w:sz="4" w:space="0" w:color="auto"/>
              <w:left w:val="single" w:sz="4" w:space="0" w:color="auto"/>
              <w:bottom w:val="single" w:sz="4" w:space="0" w:color="auto"/>
              <w:right w:val="single" w:sz="4" w:space="0" w:color="auto"/>
            </w:tcBorders>
            <w:vAlign w:val="center"/>
          </w:tcPr>
          <w:p w14:paraId="3F225BB9"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Р.1,Т.1.2; Р.3, Т.1.1;Р.5,Т.1.1;</w:t>
            </w:r>
          </w:p>
        </w:tc>
        <w:tc>
          <w:tcPr>
            <w:tcW w:w="1842" w:type="dxa"/>
            <w:tcBorders>
              <w:top w:val="single" w:sz="4" w:space="0" w:color="auto"/>
              <w:left w:val="single" w:sz="4" w:space="0" w:color="auto"/>
              <w:bottom w:val="single" w:sz="4" w:space="0" w:color="auto"/>
              <w:right w:val="single" w:sz="4" w:space="0" w:color="auto"/>
            </w:tcBorders>
            <w:vAlign w:val="center"/>
          </w:tcPr>
          <w:p w14:paraId="2425AF3C"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54C06145"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7ACF0EEE"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55DDE985"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Упражнение 1: «Виды дополнительные, местные»</w:t>
            </w:r>
          </w:p>
        </w:tc>
        <w:tc>
          <w:tcPr>
            <w:tcW w:w="1843" w:type="dxa"/>
            <w:tcBorders>
              <w:top w:val="single" w:sz="4" w:space="0" w:color="auto"/>
              <w:left w:val="single" w:sz="4" w:space="0" w:color="auto"/>
              <w:bottom w:val="single" w:sz="4" w:space="0" w:color="auto"/>
              <w:right w:val="single" w:sz="4" w:space="0" w:color="auto"/>
            </w:tcBorders>
            <w:vAlign w:val="center"/>
          </w:tcPr>
          <w:p w14:paraId="3D547F70"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Р.4, Т.1.1</w:t>
            </w:r>
          </w:p>
        </w:tc>
        <w:tc>
          <w:tcPr>
            <w:tcW w:w="1842" w:type="dxa"/>
            <w:tcBorders>
              <w:top w:val="single" w:sz="4" w:space="0" w:color="auto"/>
              <w:left w:val="single" w:sz="4" w:space="0" w:color="auto"/>
              <w:bottom w:val="single" w:sz="4" w:space="0" w:color="auto"/>
              <w:right w:val="single" w:sz="4" w:space="0" w:color="auto"/>
            </w:tcBorders>
            <w:vAlign w:val="center"/>
          </w:tcPr>
          <w:p w14:paraId="6DA9C9A5"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25A9B69B"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эскиз</w:t>
            </w:r>
          </w:p>
        </w:tc>
      </w:tr>
      <w:tr w:rsidR="00E2727D" w:rsidRPr="00CC7177" w14:paraId="765FBDEA"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747CAA42"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Упражнения №2: «Фронтальный разрез».</w:t>
            </w:r>
          </w:p>
        </w:tc>
        <w:tc>
          <w:tcPr>
            <w:tcW w:w="1843" w:type="dxa"/>
            <w:tcBorders>
              <w:top w:val="single" w:sz="4" w:space="0" w:color="auto"/>
              <w:left w:val="single" w:sz="4" w:space="0" w:color="auto"/>
              <w:bottom w:val="single" w:sz="4" w:space="0" w:color="auto"/>
              <w:right w:val="single" w:sz="4" w:space="0" w:color="auto"/>
            </w:tcBorders>
            <w:vAlign w:val="center"/>
          </w:tcPr>
          <w:p w14:paraId="6D9C9218"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Р.18, Т.1.1</w:t>
            </w:r>
          </w:p>
        </w:tc>
        <w:tc>
          <w:tcPr>
            <w:tcW w:w="1842" w:type="dxa"/>
            <w:tcBorders>
              <w:top w:val="single" w:sz="4" w:space="0" w:color="auto"/>
              <w:left w:val="single" w:sz="4" w:space="0" w:color="auto"/>
              <w:bottom w:val="single" w:sz="4" w:space="0" w:color="auto"/>
              <w:right w:val="single" w:sz="4" w:space="0" w:color="auto"/>
            </w:tcBorders>
            <w:vAlign w:val="center"/>
          </w:tcPr>
          <w:p w14:paraId="2A9DA71E"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7D21023C"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эскиз</w:t>
            </w:r>
          </w:p>
        </w:tc>
      </w:tr>
      <w:tr w:rsidR="00E2727D" w:rsidRPr="00CC7177" w14:paraId="3735F1A1"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5205BF9B"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Упражнения №3: «Ступенчатый разрез».</w:t>
            </w:r>
          </w:p>
        </w:tc>
        <w:tc>
          <w:tcPr>
            <w:tcW w:w="1843" w:type="dxa"/>
            <w:tcBorders>
              <w:top w:val="single" w:sz="4" w:space="0" w:color="auto"/>
              <w:left w:val="single" w:sz="4" w:space="0" w:color="auto"/>
              <w:bottom w:val="single" w:sz="4" w:space="0" w:color="auto"/>
              <w:right w:val="single" w:sz="4" w:space="0" w:color="auto"/>
            </w:tcBorders>
            <w:vAlign w:val="center"/>
          </w:tcPr>
          <w:p w14:paraId="4194720D"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Р.19, Т.1.1</w:t>
            </w:r>
          </w:p>
        </w:tc>
        <w:tc>
          <w:tcPr>
            <w:tcW w:w="1842" w:type="dxa"/>
            <w:tcBorders>
              <w:top w:val="single" w:sz="4" w:space="0" w:color="auto"/>
              <w:left w:val="single" w:sz="4" w:space="0" w:color="auto"/>
              <w:bottom w:val="single" w:sz="4" w:space="0" w:color="auto"/>
              <w:right w:val="single" w:sz="4" w:space="0" w:color="auto"/>
            </w:tcBorders>
            <w:vAlign w:val="center"/>
          </w:tcPr>
          <w:p w14:paraId="76E84745"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48030725"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эскиз</w:t>
            </w:r>
          </w:p>
        </w:tc>
      </w:tr>
      <w:tr w:rsidR="00E2727D" w:rsidRPr="00CC7177" w14:paraId="46E6BBB8"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2B838980"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Упражнения №4: «Ломаный разрез».</w:t>
            </w:r>
          </w:p>
        </w:tc>
        <w:tc>
          <w:tcPr>
            <w:tcW w:w="1843" w:type="dxa"/>
            <w:tcBorders>
              <w:top w:val="single" w:sz="4" w:space="0" w:color="auto"/>
              <w:left w:val="single" w:sz="4" w:space="0" w:color="auto"/>
              <w:bottom w:val="single" w:sz="4" w:space="0" w:color="auto"/>
              <w:right w:val="single" w:sz="4" w:space="0" w:color="auto"/>
            </w:tcBorders>
            <w:vAlign w:val="center"/>
          </w:tcPr>
          <w:p w14:paraId="703ECF6F"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Р.20, Т.1.1</w:t>
            </w:r>
          </w:p>
        </w:tc>
        <w:tc>
          <w:tcPr>
            <w:tcW w:w="1842" w:type="dxa"/>
            <w:tcBorders>
              <w:top w:val="single" w:sz="4" w:space="0" w:color="auto"/>
              <w:left w:val="single" w:sz="4" w:space="0" w:color="auto"/>
              <w:bottom w:val="single" w:sz="4" w:space="0" w:color="auto"/>
              <w:right w:val="single" w:sz="4" w:space="0" w:color="auto"/>
            </w:tcBorders>
            <w:vAlign w:val="center"/>
          </w:tcPr>
          <w:p w14:paraId="34A8D0A8"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4B599645"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эскиз</w:t>
            </w:r>
          </w:p>
        </w:tc>
      </w:tr>
      <w:tr w:rsidR="00E2727D" w:rsidRPr="00CC7177" w14:paraId="0F5D012D"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1CBC55D7"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Упражнения №5: «Сечения».</w:t>
            </w:r>
          </w:p>
        </w:tc>
        <w:tc>
          <w:tcPr>
            <w:tcW w:w="1843" w:type="dxa"/>
            <w:tcBorders>
              <w:top w:val="single" w:sz="4" w:space="0" w:color="auto"/>
              <w:left w:val="single" w:sz="4" w:space="0" w:color="auto"/>
              <w:bottom w:val="single" w:sz="4" w:space="0" w:color="auto"/>
              <w:right w:val="single" w:sz="4" w:space="0" w:color="auto"/>
            </w:tcBorders>
            <w:vAlign w:val="center"/>
          </w:tcPr>
          <w:p w14:paraId="0035E456"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Р.21, Т.1.1</w:t>
            </w:r>
          </w:p>
        </w:tc>
        <w:tc>
          <w:tcPr>
            <w:tcW w:w="1842" w:type="dxa"/>
            <w:tcBorders>
              <w:top w:val="single" w:sz="4" w:space="0" w:color="auto"/>
              <w:left w:val="single" w:sz="4" w:space="0" w:color="auto"/>
              <w:bottom w:val="single" w:sz="4" w:space="0" w:color="auto"/>
              <w:right w:val="single" w:sz="4" w:space="0" w:color="auto"/>
            </w:tcBorders>
            <w:vAlign w:val="center"/>
          </w:tcPr>
          <w:p w14:paraId="2E8578CE"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51784E34"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эскиз</w:t>
            </w:r>
          </w:p>
        </w:tc>
      </w:tr>
      <w:tr w:rsidR="00E2727D" w:rsidRPr="00CC7177" w14:paraId="5C556280"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7E02DE7B"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Индивидуальное задание №2(3) "Деталь 3". Чертеж детали с простым, сложным разрезами и сечением.</w:t>
            </w:r>
          </w:p>
        </w:tc>
        <w:tc>
          <w:tcPr>
            <w:tcW w:w="1843" w:type="dxa"/>
            <w:tcBorders>
              <w:top w:val="single" w:sz="4" w:space="0" w:color="auto"/>
              <w:left w:val="single" w:sz="4" w:space="0" w:color="auto"/>
              <w:bottom w:val="single" w:sz="4" w:space="0" w:color="auto"/>
              <w:right w:val="single" w:sz="4" w:space="0" w:color="auto"/>
            </w:tcBorders>
            <w:vAlign w:val="center"/>
          </w:tcPr>
          <w:p w14:paraId="4F1E0B4B"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Р.18, Т.1.1;</w:t>
            </w:r>
          </w:p>
          <w:p w14:paraId="4EA42AC4"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Р.19, Т.1.1;</w:t>
            </w:r>
          </w:p>
          <w:p w14:paraId="0B0977F9"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Р.20, Т.1.1</w:t>
            </w:r>
          </w:p>
        </w:tc>
        <w:tc>
          <w:tcPr>
            <w:tcW w:w="1842" w:type="dxa"/>
            <w:tcBorders>
              <w:top w:val="single" w:sz="4" w:space="0" w:color="auto"/>
              <w:left w:val="single" w:sz="4" w:space="0" w:color="auto"/>
              <w:bottom w:val="single" w:sz="4" w:space="0" w:color="auto"/>
              <w:right w:val="single" w:sz="4" w:space="0" w:color="auto"/>
            </w:tcBorders>
            <w:vAlign w:val="center"/>
          </w:tcPr>
          <w:p w14:paraId="054C4BF9"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5B0B51FE"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 ИДЗ х</w:t>
            </w:r>
          </w:p>
        </w:tc>
      </w:tr>
      <w:tr w:rsidR="00E2727D" w:rsidRPr="00CC7177" w14:paraId="13C4A0B6"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52B0B18C"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Решение задач по рабочей тетради на тему: "Задание и отображение на чертеже точек, прямых и плоскостей. Позиционные задачи на принадлежность" № 1-12, 17-22. </w:t>
            </w:r>
          </w:p>
        </w:tc>
        <w:tc>
          <w:tcPr>
            <w:tcW w:w="1843" w:type="dxa"/>
            <w:tcBorders>
              <w:top w:val="single" w:sz="4" w:space="0" w:color="auto"/>
              <w:left w:val="single" w:sz="4" w:space="0" w:color="auto"/>
              <w:bottom w:val="single" w:sz="4" w:space="0" w:color="auto"/>
              <w:right w:val="single" w:sz="4" w:space="0" w:color="auto"/>
            </w:tcBorders>
            <w:vAlign w:val="center"/>
          </w:tcPr>
          <w:p w14:paraId="5F983B06"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Р.6, Т.1.1</w:t>
            </w:r>
          </w:p>
        </w:tc>
        <w:tc>
          <w:tcPr>
            <w:tcW w:w="1842" w:type="dxa"/>
            <w:tcBorders>
              <w:top w:val="single" w:sz="4" w:space="0" w:color="auto"/>
              <w:left w:val="single" w:sz="4" w:space="0" w:color="auto"/>
              <w:bottom w:val="single" w:sz="4" w:space="0" w:color="auto"/>
              <w:right w:val="single" w:sz="4" w:space="0" w:color="auto"/>
            </w:tcBorders>
            <w:vAlign w:val="center"/>
          </w:tcPr>
          <w:p w14:paraId="6E1D35FC"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71ACF875"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решение задач</w:t>
            </w:r>
          </w:p>
        </w:tc>
      </w:tr>
      <w:tr w:rsidR="00E2727D" w:rsidRPr="00CC7177" w14:paraId="70B6985C" w14:textId="77777777" w:rsidTr="00CC7177">
        <w:trPr>
          <w:jc w:val="center"/>
        </w:trPr>
        <w:tc>
          <w:tcPr>
            <w:tcW w:w="3828" w:type="dxa"/>
            <w:tcBorders>
              <w:top w:val="single" w:sz="4" w:space="0" w:color="auto"/>
              <w:left w:val="single" w:sz="4" w:space="0" w:color="auto"/>
              <w:right w:val="single" w:sz="4" w:space="0" w:color="auto"/>
            </w:tcBorders>
            <w:vAlign w:val="center"/>
          </w:tcPr>
          <w:p w14:paraId="7956117F" w14:textId="77777777" w:rsidR="00E2727D" w:rsidRPr="00CC7177" w:rsidRDefault="00E2727D" w:rsidP="001B5D67">
            <w:pPr>
              <w:pStyle w:val="af0"/>
              <w:tabs>
                <w:tab w:val="left" w:pos="1134"/>
              </w:tabs>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Решение задач по рабочей тетради на тему: "Задание и отображение на чертеже поверхностей. Построение проекций, контуров поверхностей, точек на поверхностях" №25-30, 47.</w:t>
            </w:r>
          </w:p>
        </w:tc>
        <w:tc>
          <w:tcPr>
            <w:tcW w:w="1843" w:type="dxa"/>
            <w:tcBorders>
              <w:top w:val="single" w:sz="4" w:space="0" w:color="auto"/>
              <w:left w:val="single" w:sz="4" w:space="0" w:color="auto"/>
              <w:right w:val="single" w:sz="4" w:space="0" w:color="auto"/>
            </w:tcBorders>
            <w:vAlign w:val="center"/>
          </w:tcPr>
          <w:p w14:paraId="75EA3BDB"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Р.8, Т.1.1;</w:t>
            </w:r>
          </w:p>
          <w:p w14:paraId="3607312D"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Р.9, Т.1.1;</w:t>
            </w:r>
          </w:p>
          <w:p w14:paraId="4CF6657C"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Р.10, Т.1.1</w:t>
            </w:r>
          </w:p>
        </w:tc>
        <w:tc>
          <w:tcPr>
            <w:tcW w:w="1842" w:type="dxa"/>
            <w:tcBorders>
              <w:top w:val="single" w:sz="4" w:space="0" w:color="auto"/>
              <w:left w:val="single" w:sz="4" w:space="0" w:color="auto"/>
              <w:right w:val="single" w:sz="4" w:space="0" w:color="auto"/>
            </w:tcBorders>
            <w:vAlign w:val="center"/>
          </w:tcPr>
          <w:p w14:paraId="23A03398"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right w:val="single" w:sz="4" w:space="0" w:color="auto"/>
            </w:tcBorders>
            <w:vAlign w:val="center"/>
          </w:tcPr>
          <w:p w14:paraId="53E81720"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w:t>
            </w:r>
          </w:p>
          <w:p w14:paraId="09CBF65A"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решение задач</w:t>
            </w:r>
          </w:p>
        </w:tc>
      </w:tr>
      <w:tr w:rsidR="00E2727D" w:rsidRPr="00CC7177" w14:paraId="01E9CE60"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27FFEE12"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Индивидуальное задание №1(задача 1) "Линия на поверхности".</w:t>
            </w:r>
          </w:p>
        </w:tc>
        <w:tc>
          <w:tcPr>
            <w:tcW w:w="1843" w:type="dxa"/>
            <w:tcBorders>
              <w:top w:val="single" w:sz="4" w:space="0" w:color="auto"/>
              <w:left w:val="single" w:sz="4" w:space="0" w:color="auto"/>
              <w:bottom w:val="single" w:sz="4" w:space="0" w:color="auto"/>
              <w:right w:val="single" w:sz="4" w:space="0" w:color="auto"/>
            </w:tcBorders>
            <w:vAlign w:val="center"/>
          </w:tcPr>
          <w:p w14:paraId="205CEAB4"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Р.8,Т.1.1;</w:t>
            </w:r>
          </w:p>
          <w:p w14:paraId="27A4BDC7"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Р.9,Т.1.1;</w:t>
            </w:r>
          </w:p>
          <w:p w14:paraId="76115295"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Р.10, .1.1</w:t>
            </w:r>
          </w:p>
        </w:tc>
        <w:tc>
          <w:tcPr>
            <w:tcW w:w="1842" w:type="dxa"/>
            <w:tcBorders>
              <w:top w:val="single" w:sz="4" w:space="0" w:color="auto"/>
              <w:left w:val="single" w:sz="4" w:space="0" w:color="auto"/>
              <w:bottom w:val="single" w:sz="4" w:space="0" w:color="auto"/>
              <w:right w:val="single" w:sz="4" w:space="0" w:color="auto"/>
            </w:tcBorders>
            <w:vAlign w:val="center"/>
          </w:tcPr>
          <w:p w14:paraId="119A0F6C"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5E4E6E49"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11387C93"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6949EC91" w14:textId="77777777" w:rsidR="00CC7177" w:rsidRDefault="00CC7177" w:rsidP="001B5D67">
            <w:pPr>
              <w:pStyle w:val="a3"/>
              <w:ind w:right="-109"/>
              <w:rPr>
                <w:rFonts w:asciiTheme="minorHAnsi" w:hAnsiTheme="minorHAnsi" w:cstheme="minorHAnsi"/>
                <w:spacing w:val="-2"/>
                <w:sz w:val="22"/>
                <w:szCs w:val="22"/>
              </w:rPr>
            </w:pPr>
          </w:p>
          <w:p w14:paraId="019EE2EA"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lastRenderedPageBreak/>
              <w:t>Решение задач по рабочей тетради на тему: "Пересечение поверхностей " №35, 36, 48,51.</w:t>
            </w:r>
          </w:p>
        </w:tc>
        <w:tc>
          <w:tcPr>
            <w:tcW w:w="1843" w:type="dxa"/>
            <w:tcBorders>
              <w:top w:val="single" w:sz="4" w:space="0" w:color="auto"/>
              <w:left w:val="single" w:sz="4" w:space="0" w:color="auto"/>
              <w:bottom w:val="single" w:sz="4" w:space="0" w:color="auto"/>
              <w:right w:val="single" w:sz="4" w:space="0" w:color="auto"/>
            </w:tcBorders>
            <w:vAlign w:val="center"/>
          </w:tcPr>
          <w:p w14:paraId="5405759A" w14:textId="77777777" w:rsidR="00CC7177" w:rsidRDefault="00CC7177" w:rsidP="001B5D67">
            <w:pPr>
              <w:pStyle w:val="a3"/>
              <w:ind w:left="-108" w:right="-109"/>
              <w:jc w:val="center"/>
              <w:rPr>
                <w:rFonts w:asciiTheme="minorHAnsi" w:hAnsiTheme="minorHAnsi" w:cstheme="minorHAnsi"/>
                <w:spacing w:val="-2"/>
                <w:sz w:val="22"/>
                <w:szCs w:val="22"/>
              </w:rPr>
            </w:pPr>
          </w:p>
          <w:p w14:paraId="4773DAAA"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lastRenderedPageBreak/>
              <w:t>Р.12,Т.1.1;</w:t>
            </w:r>
          </w:p>
          <w:p w14:paraId="42988A50"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Р.13,Т.1.1;</w:t>
            </w:r>
          </w:p>
          <w:p w14:paraId="70FEEEA2"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Р.14, Т.1.1</w:t>
            </w:r>
          </w:p>
        </w:tc>
        <w:tc>
          <w:tcPr>
            <w:tcW w:w="1842" w:type="dxa"/>
            <w:tcBorders>
              <w:top w:val="single" w:sz="4" w:space="0" w:color="auto"/>
              <w:left w:val="single" w:sz="4" w:space="0" w:color="auto"/>
              <w:bottom w:val="single" w:sz="4" w:space="0" w:color="auto"/>
              <w:right w:val="single" w:sz="4" w:space="0" w:color="auto"/>
            </w:tcBorders>
            <w:vAlign w:val="center"/>
          </w:tcPr>
          <w:p w14:paraId="707D899B" w14:textId="77777777" w:rsidR="00CC7177" w:rsidRDefault="00CC7177" w:rsidP="001B5D67">
            <w:pPr>
              <w:pStyle w:val="a3"/>
              <w:ind w:left="-107" w:right="-108"/>
              <w:jc w:val="center"/>
              <w:rPr>
                <w:rFonts w:asciiTheme="minorHAnsi" w:hAnsiTheme="minorHAnsi" w:cstheme="minorHAnsi"/>
                <w:spacing w:val="-2"/>
                <w:sz w:val="22"/>
                <w:szCs w:val="22"/>
              </w:rPr>
            </w:pPr>
          </w:p>
          <w:p w14:paraId="7F15B94E"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lastRenderedPageBreak/>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1B14F865" w14:textId="77777777" w:rsidR="00CC7177" w:rsidRDefault="00CC7177" w:rsidP="001B5D67">
            <w:pPr>
              <w:pStyle w:val="a3"/>
              <w:rPr>
                <w:rFonts w:asciiTheme="minorHAnsi" w:hAnsiTheme="minorHAnsi" w:cstheme="minorHAnsi"/>
                <w:spacing w:val="-2"/>
                <w:sz w:val="22"/>
                <w:szCs w:val="22"/>
              </w:rPr>
            </w:pPr>
          </w:p>
          <w:p w14:paraId="7F72DA4C"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lastRenderedPageBreak/>
              <w:t>Конспект, ответы на экзаменах,</w:t>
            </w:r>
          </w:p>
          <w:p w14:paraId="742D8447"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решение задач</w:t>
            </w:r>
          </w:p>
        </w:tc>
      </w:tr>
      <w:tr w:rsidR="00E2727D" w:rsidRPr="00CC7177" w14:paraId="3BA7DC9F"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3F0FD2B8"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lastRenderedPageBreak/>
              <w:t>Индивидуальное задание №1(задача 2) " Пересечение поверхностей ".</w:t>
            </w:r>
          </w:p>
        </w:tc>
        <w:tc>
          <w:tcPr>
            <w:tcW w:w="1843" w:type="dxa"/>
            <w:tcBorders>
              <w:top w:val="single" w:sz="4" w:space="0" w:color="auto"/>
              <w:left w:val="single" w:sz="4" w:space="0" w:color="auto"/>
              <w:bottom w:val="single" w:sz="4" w:space="0" w:color="auto"/>
              <w:right w:val="single" w:sz="4" w:space="0" w:color="auto"/>
            </w:tcBorders>
            <w:vAlign w:val="center"/>
          </w:tcPr>
          <w:p w14:paraId="5D13A2FA"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Р.12,Т.1.1;</w:t>
            </w:r>
          </w:p>
          <w:p w14:paraId="55602B42"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Р.13,Т.1.1;</w:t>
            </w:r>
          </w:p>
          <w:p w14:paraId="65686608"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Р.14, Т.1.1</w:t>
            </w:r>
          </w:p>
        </w:tc>
        <w:tc>
          <w:tcPr>
            <w:tcW w:w="1842" w:type="dxa"/>
            <w:tcBorders>
              <w:top w:val="single" w:sz="4" w:space="0" w:color="auto"/>
              <w:left w:val="single" w:sz="4" w:space="0" w:color="auto"/>
              <w:bottom w:val="single" w:sz="4" w:space="0" w:color="auto"/>
              <w:right w:val="single" w:sz="4" w:space="0" w:color="auto"/>
            </w:tcBorders>
            <w:vAlign w:val="center"/>
          </w:tcPr>
          <w:p w14:paraId="711F1FB0"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520F9A86"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5D4F8350"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31C7A6B7"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Решение задач по рабочей тетради на тему: "Пересечение геометрических образов: прямых и плоскостей, двух плоскостей» №31,32,«Пересечение прямых с поверхностями» №33.</w:t>
            </w:r>
          </w:p>
        </w:tc>
        <w:tc>
          <w:tcPr>
            <w:tcW w:w="1843" w:type="dxa"/>
            <w:tcBorders>
              <w:top w:val="single" w:sz="4" w:space="0" w:color="auto"/>
              <w:left w:val="single" w:sz="4" w:space="0" w:color="auto"/>
              <w:bottom w:val="single" w:sz="4" w:space="0" w:color="auto"/>
              <w:right w:val="single" w:sz="4" w:space="0" w:color="auto"/>
            </w:tcBorders>
            <w:vAlign w:val="center"/>
          </w:tcPr>
          <w:p w14:paraId="535383FC"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Р.16,Т.1.1;</w:t>
            </w:r>
          </w:p>
          <w:p w14:paraId="45FB3BA7"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Р.17, Т.1.1</w:t>
            </w:r>
          </w:p>
        </w:tc>
        <w:tc>
          <w:tcPr>
            <w:tcW w:w="1842" w:type="dxa"/>
            <w:tcBorders>
              <w:top w:val="single" w:sz="4" w:space="0" w:color="auto"/>
              <w:left w:val="single" w:sz="4" w:space="0" w:color="auto"/>
              <w:bottom w:val="single" w:sz="4" w:space="0" w:color="auto"/>
              <w:right w:val="single" w:sz="4" w:space="0" w:color="auto"/>
            </w:tcBorders>
            <w:vAlign w:val="center"/>
          </w:tcPr>
          <w:p w14:paraId="522C5F17"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0B48E501"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w:t>
            </w:r>
          </w:p>
          <w:p w14:paraId="0685FD35"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решение задач</w:t>
            </w:r>
          </w:p>
        </w:tc>
      </w:tr>
      <w:tr w:rsidR="00E2727D" w:rsidRPr="00CC7177" w14:paraId="2CAB2B22"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4E6D8295"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Индивидуальное задание №1(задача 3) "Развертки поверхностей ", развертка цилиндрической или призматической поверхности методом нормального сечения.</w:t>
            </w:r>
          </w:p>
        </w:tc>
        <w:tc>
          <w:tcPr>
            <w:tcW w:w="1843" w:type="dxa"/>
            <w:tcBorders>
              <w:top w:val="single" w:sz="4" w:space="0" w:color="auto"/>
              <w:left w:val="single" w:sz="4" w:space="0" w:color="auto"/>
              <w:bottom w:val="single" w:sz="4" w:space="0" w:color="auto"/>
              <w:right w:val="single" w:sz="4" w:space="0" w:color="auto"/>
            </w:tcBorders>
            <w:vAlign w:val="center"/>
          </w:tcPr>
          <w:p w14:paraId="5A3764E5"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Р.15, Т.1.1</w:t>
            </w:r>
          </w:p>
        </w:tc>
        <w:tc>
          <w:tcPr>
            <w:tcW w:w="1842" w:type="dxa"/>
            <w:tcBorders>
              <w:top w:val="single" w:sz="4" w:space="0" w:color="auto"/>
              <w:left w:val="single" w:sz="4" w:space="0" w:color="auto"/>
              <w:bottom w:val="single" w:sz="4" w:space="0" w:color="auto"/>
              <w:right w:val="single" w:sz="4" w:space="0" w:color="auto"/>
            </w:tcBorders>
            <w:vAlign w:val="center"/>
          </w:tcPr>
          <w:p w14:paraId="1A268C12"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53D85113"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30F399C2"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3DA27A0A"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Индивидуальное задание №1(задача 4) "Развертки поверхностей ", развертка конической или пирамидальной поверхности методом триангуляции.</w:t>
            </w:r>
          </w:p>
        </w:tc>
        <w:tc>
          <w:tcPr>
            <w:tcW w:w="1843" w:type="dxa"/>
            <w:tcBorders>
              <w:top w:val="single" w:sz="4" w:space="0" w:color="auto"/>
              <w:left w:val="single" w:sz="4" w:space="0" w:color="auto"/>
              <w:bottom w:val="single" w:sz="4" w:space="0" w:color="auto"/>
              <w:right w:val="single" w:sz="4" w:space="0" w:color="auto"/>
            </w:tcBorders>
            <w:vAlign w:val="center"/>
          </w:tcPr>
          <w:p w14:paraId="1D309E70"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Р.15, Т.1.2</w:t>
            </w:r>
          </w:p>
        </w:tc>
        <w:tc>
          <w:tcPr>
            <w:tcW w:w="1842" w:type="dxa"/>
            <w:tcBorders>
              <w:top w:val="single" w:sz="4" w:space="0" w:color="auto"/>
              <w:left w:val="single" w:sz="4" w:space="0" w:color="auto"/>
              <w:bottom w:val="single" w:sz="4" w:space="0" w:color="auto"/>
              <w:right w:val="single" w:sz="4" w:space="0" w:color="auto"/>
            </w:tcBorders>
            <w:vAlign w:val="center"/>
          </w:tcPr>
          <w:p w14:paraId="6D3AE921"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080E8AE8"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57A7C5AE"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0C5E7927"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Индивидуальное задание №3(1) "Эскиз </w:t>
            </w:r>
            <w:r w:rsidR="00F103CC" w:rsidRPr="00CC7177">
              <w:rPr>
                <w:rFonts w:asciiTheme="minorHAnsi" w:hAnsiTheme="minorHAnsi" w:cstheme="minorHAnsi"/>
                <w:spacing w:val="-2"/>
                <w:sz w:val="22"/>
                <w:szCs w:val="22"/>
              </w:rPr>
              <w:t>механической</w:t>
            </w:r>
            <w:r w:rsidRPr="00CC7177">
              <w:rPr>
                <w:rFonts w:asciiTheme="minorHAnsi" w:hAnsiTheme="minorHAnsi" w:cstheme="minorHAnsi"/>
                <w:spacing w:val="-2"/>
                <w:sz w:val="22"/>
                <w:szCs w:val="22"/>
              </w:rPr>
              <w:t xml:space="preserve"> детали с наружной резьбой с натуры".</w:t>
            </w:r>
          </w:p>
        </w:tc>
        <w:tc>
          <w:tcPr>
            <w:tcW w:w="1843" w:type="dxa"/>
            <w:tcBorders>
              <w:top w:val="single" w:sz="4" w:space="0" w:color="auto"/>
              <w:left w:val="single" w:sz="4" w:space="0" w:color="auto"/>
              <w:bottom w:val="single" w:sz="4" w:space="0" w:color="auto"/>
              <w:right w:val="single" w:sz="4" w:space="0" w:color="auto"/>
            </w:tcBorders>
            <w:vAlign w:val="center"/>
          </w:tcPr>
          <w:p w14:paraId="1F5A8032"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Р.22, Т.1.1</w:t>
            </w:r>
          </w:p>
        </w:tc>
        <w:tc>
          <w:tcPr>
            <w:tcW w:w="1842" w:type="dxa"/>
            <w:tcBorders>
              <w:top w:val="single" w:sz="4" w:space="0" w:color="auto"/>
              <w:left w:val="single" w:sz="4" w:space="0" w:color="auto"/>
              <w:bottom w:val="single" w:sz="4" w:space="0" w:color="auto"/>
              <w:right w:val="single" w:sz="4" w:space="0" w:color="auto"/>
            </w:tcBorders>
            <w:vAlign w:val="center"/>
          </w:tcPr>
          <w:p w14:paraId="6DF4CC63"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6351E414"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w:t>
            </w:r>
          </w:p>
        </w:tc>
      </w:tr>
      <w:tr w:rsidR="00E2727D" w:rsidRPr="00CC7177" w14:paraId="6D16C450" w14:textId="77777777" w:rsidTr="00CC7177">
        <w:tblPrEx>
          <w:tblBorders>
            <w:bottom w:val="single" w:sz="4" w:space="0" w:color="auto"/>
          </w:tblBorders>
          <w:tblLook w:val="01E0" w:firstRow="1" w:lastRow="1" w:firstColumn="1" w:lastColumn="1" w:noHBand="0" w:noVBand="0"/>
        </w:tblPrEx>
        <w:trPr>
          <w:trHeight w:val="1042"/>
          <w:jc w:val="center"/>
        </w:trPr>
        <w:tc>
          <w:tcPr>
            <w:tcW w:w="3828" w:type="dxa"/>
            <w:tcBorders>
              <w:top w:val="single" w:sz="4" w:space="0" w:color="auto"/>
              <w:left w:val="single" w:sz="4" w:space="0" w:color="auto"/>
              <w:bottom w:val="single" w:sz="4" w:space="0" w:color="auto"/>
              <w:right w:val="single" w:sz="4" w:space="0" w:color="auto"/>
            </w:tcBorders>
            <w:vAlign w:val="center"/>
          </w:tcPr>
          <w:p w14:paraId="5A578C0F"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Индивидуальное задание №3(2) "Эскиз </w:t>
            </w:r>
            <w:r w:rsidR="00F103CC" w:rsidRPr="00CC7177">
              <w:rPr>
                <w:rFonts w:asciiTheme="minorHAnsi" w:hAnsiTheme="minorHAnsi" w:cstheme="minorHAnsi"/>
                <w:spacing w:val="-2"/>
                <w:sz w:val="22"/>
                <w:szCs w:val="22"/>
              </w:rPr>
              <w:t>механической</w:t>
            </w:r>
            <w:r w:rsidRPr="00CC7177">
              <w:rPr>
                <w:rFonts w:asciiTheme="minorHAnsi" w:hAnsiTheme="minorHAnsi" w:cstheme="minorHAnsi"/>
                <w:spacing w:val="-2"/>
                <w:sz w:val="22"/>
                <w:szCs w:val="22"/>
              </w:rPr>
              <w:t xml:space="preserve"> детали с внутренней резьбой с натуры".</w:t>
            </w:r>
          </w:p>
        </w:tc>
        <w:tc>
          <w:tcPr>
            <w:tcW w:w="1843" w:type="dxa"/>
            <w:tcBorders>
              <w:top w:val="single" w:sz="4" w:space="0" w:color="auto"/>
              <w:left w:val="single" w:sz="4" w:space="0" w:color="auto"/>
              <w:bottom w:val="single" w:sz="4" w:space="0" w:color="auto"/>
              <w:right w:val="single" w:sz="4" w:space="0" w:color="auto"/>
            </w:tcBorders>
            <w:vAlign w:val="center"/>
          </w:tcPr>
          <w:p w14:paraId="6BA51235"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Р.23, Т.1.1</w:t>
            </w:r>
          </w:p>
        </w:tc>
        <w:tc>
          <w:tcPr>
            <w:tcW w:w="1842" w:type="dxa"/>
            <w:tcBorders>
              <w:top w:val="single" w:sz="4" w:space="0" w:color="auto"/>
              <w:left w:val="single" w:sz="4" w:space="0" w:color="auto"/>
              <w:bottom w:val="single" w:sz="4" w:space="0" w:color="auto"/>
              <w:right w:val="single" w:sz="4" w:space="0" w:color="auto"/>
            </w:tcBorders>
            <w:vAlign w:val="center"/>
          </w:tcPr>
          <w:p w14:paraId="36B877A3"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5DD26FC5"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430730B0"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1D76128C"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Индивидуальное задание №4(2) "Соединение деталей", сборочный чертеж </w:t>
            </w:r>
            <w:r w:rsidR="00F103CC" w:rsidRPr="00CC7177">
              <w:rPr>
                <w:rFonts w:asciiTheme="minorHAnsi" w:hAnsiTheme="minorHAnsi" w:cstheme="minorHAnsi"/>
                <w:spacing w:val="-2"/>
                <w:sz w:val="22"/>
                <w:szCs w:val="22"/>
              </w:rPr>
              <w:t>свар</w:t>
            </w:r>
            <w:r w:rsidRPr="00CC7177">
              <w:rPr>
                <w:rFonts w:asciiTheme="minorHAnsi" w:hAnsiTheme="minorHAnsi" w:cstheme="minorHAnsi"/>
                <w:spacing w:val="-2"/>
                <w:sz w:val="22"/>
                <w:szCs w:val="22"/>
              </w:rPr>
              <w:t>ного соединения, совмещенный со спецификацией.</w:t>
            </w:r>
          </w:p>
        </w:tc>
        <w:tc>
          <w:tcPr>
            <w:tcW w:w="1843" w:type="dxa"/>
            <w:tcBorders>
              <w:top w:val="single" w:sz="4" w:space="0" w:color="auto"/>
              <w:left w:val="single" w:sz="4" w:space="0" w:color="auto"/>
              <w:bottom w:val="single" w:sz="4" w:space="0" w:color="auto"/>
              <w:right w:val="single" w:sz="4" w:space="0" w:color="auto"/>
            </w:tcBorders>
            <w:vAlign w:val="center"/>
          </w:tcPr>
          <w:p w14:paraId="55B24479"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Р.27, Т.1.1</w:t>
            </w:r>
          </w:p>
        </w:tc>
        <w:tc>
          <w:tcPr>
            <w:tcW w:w="1842" w:type="dxa"/>
            <w:tcBorders>
              <w:top w:val="single" w:sz="4" w:space="0" w:color="auto"/>
              <w:left w:val="single" w:sz="4" w:space="0" w:color="auto"/>
              <w:bottom w:val="single" w:sz="4" w:space="0" w:color="auto"/>
              <w:right w:val="single" w:sz="4" w:space="0" w:color="auto"/>
            </w:tcBorders>
            <w:vAlign w:val="center"/>
          </w:tcPr>
          <w:p w14:paraId="32F9B7F7"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311348B0"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p w14:paraId="4BD84621" w14:textId="77777777" w:rsidR="00E2727D" w:rsidRPr="00CC7177" w:rsidRDefault="00E2727D" w:rsidP="001B5D67">
            <w:pPr>
              <w:pStyle w:val="a3"/>
              <w:rPr>
                <w:rFonts w:asciiTheme="minorHAnsi" w:hAnsiTheme="minorHAnsi" w:cstheme="minorHAnsi"/>
                <w:spacing w:val="-2"/>
                <w:sz w:val="22"/>
                <w:szCs w:val="22"/>
              </w:rPr>
            </w:pPr>
          </w:p>
        </w:tc>
      </w:tr>
      <w:tr w:rsidR="00E2727D" w:rsidRPr="00CC7177" w14:paraId="5AE04BAF"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05E39B78"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Индивидуальное задание №5(1) "Чтение и деталирование чертежа общего вида" </w:t>
            </w:r>
            <w:r w:rsidR="00C36ADC" w:rsidRPr="00CC7177">
              <w:rPr>
                <w:rFonts w:asciiTheme="minorHAnsi" w:hAnsiTheme="minorHAnsi" w:cstheme="minorHAnsi"/>
                <w:spacing w:val="-2"/>
                <w:sz w:val="22"/>
                <w:szCs w:val="22"/>
              </w:rPr>
              <w:t>механического</w:t>
            </w:r>
            <w:r w:rsidRPr="00CC7177">
              <w:rPr>
                <w:rFonts w:asciiTheme="minorHAnsi" w:hAnsiTheme="minorHAnsi" w:cstheme="minorHAnsi"/>
                <w:spacing w:val="-2"/>
                <w:sz w:val="22"/>
                <w:szCs w:val="22"/>
              </w:rPr>
              <w:t xml:space="preserve"> изделия, эскиз простой детали.</w:t>
            </w:r>
          </w:p>
        </w:tc>
        <w:tc>
          <w:tcPr>
            <w:tcW w:w="1843" w:type="dxa"/>
            <w:tcBorders>
              <w:top w:val="single" w:sz="4" w:space="0" w:color="auto"/>
              <w:left w:val="single" w:sz="4" w:space="0" w:color="auto"/>
              <w:bottom w:val="single" w:sz="4" w:space="0" w:color="auto"/>
              <w:right w:val="single" w:sz="4" w:space="0" w:color="auto"/>
            </w:tcBorders>
            <w:vAlign w:val="center"/>
          </w:tcPr>
          <w:p w14:paraId="07D001AB"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Р.29, Т.1.1</w:t>
            </w:r>
          </w:p>
        </w:tc>
        <w:tc>
          <w:tcPr>
            <w:tcW w:w="1842" w:type="dxa"/>
            <w:tcBorders>
              <w:top w:val="single" w:sz="4" w:space="0" w:color="auto"/>
              <w:left w:val="single" w:sz="4" w:space="0" w:color="auto"/>
              <w:bottom w:val="single" w:sz="4" w:space="0" w:color="auto"/>
              <w:right w:val="single" w:sz="4" w:space="0" w:color="auto"/>
            </w:tcBorders>
            <w:vAlign w:val="center"/>
          </w:tcPr>
          <w:p w14:paraId="51DCC401"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1D582DC3"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w:t>
            </w:r>
          </w:p>
        </w:tc>
      </w:tr>
      <w:tr w:rsidR="00E2727D" w:rsidRPr="00CC7177" w14:paraId="69E5D40A"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69C45B1A"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Индивидуальное задание №5(2) "Чтение и деталирование чертежа общего вида" </w:t>
            </w:r>
            <w:r w:rsidR="00660D87" w:rsidRPr="00CC7177">
              <w:rPr>
                <w:rFonts w:asciiTheme="minorHAnsi" w:hAnsiTheme="minorHAnsi" w:cstheme="minorHAnsi"/>
                <w:spacing w:val="-2"/>
                <w:sz w:val="22"/>
                <w:szCs w:val="22"/>
              </w:rPr>
              <w:t>меха</w:t>
            </w:r>
            <w:r w:rsidRPr="00CC7177">
              <w:rPr>
                <w:rFonts w:asciiTheme="minorHAnsi" w:hAnsiTheme="minorHAnsi" w:cstheme="minorHAnsi"/>
                <w:spacing w:val="-2"/>
                <w:sz w:val="22"/>
                <w:szCs w:val="22"/>
              </w:rPr>
              <w:t>нического изделия, эскиз детали средней сложности.</w:t>
            </w:r>
          </w:p>
        </w:tc>
        <w:tc>
          <w:tcPr>
            <w:tcW w:w="1843" w:type="dxa"/>
            <w:tcBorders>
              <w:top w:val="single" w:sz="4" w:space="0" w:color="auto"/>
              <w:left w:val="single" w:sz="4" w:space="0" w:color="auto"/>
              <w:bottom w:val="single" w:sz="4" w:space="0" w:color="auto"/>
              <w:right w:val="single" w:sz="4" w:space="0" w:color="auto"/>
            </w:tcBorders>
            <w:vAlign w:val="center"/>
          </w:tcPr>
          <w:p w14:paraId="2CE7EF2E"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Р.30, Т.1.1</w:t>
            </w:r>
          </w:p>
        </w:tc>
        <w:tc>
          <w:tcPr>
            <w:tcW w:w="1842" w:type="dxa"/>
            <w:tcBorders>
              <w:top w:val="single" w:sz="4" w:space="0" w:color="auto"/>
              <w:left w:val="single" w:sz="4" w:space="0" w:color="auto"/>
              <w:bottom w:val="single" w:sz="4" w:space="0" w:color="auto"/>
              <w:right w:val="single" w:sz="4" w:space="0" w:color="auto"/>
            </w:tcBorders>
            <w:vAlign w:val="center"/>
          </w:tcPr>
          <w:p w14:paraId="58CF7F6B"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2B57FF31"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17902996"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31046A49"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Индивидуальное задание №5(3) "Чтение и деталирование чертежа общего вида" </w:t>
            </w:r>
            <w:r w:rsidR="00660D87" w:rsidRPr="00CC7177">
              <w:rPr>
                <w:rFonts w:asciiTheme="minorHAnsi" w:hAnsiTheme="minorHAnsi" w:cstheme="minorHAnsi"/>
                <w:spacing w:val="-2"/>
                <w:sz w:val="22"/>
                <w:szCs w:val="22"/>
              </w:rPr>
              <w:t>механического изделия</w:t>
            </w:r>
            <w:r w:rsidRPr="00CC7177">
              <w:rPr>
                <w:rFonts w:asciiTheme="minorHAnsi" w:hAnsiTheme="minorHAnsi" w:cstheme="minorHAnsi"/>
                <w:spacing w:val="-2"/>
                <w:sz w:val="22"/>
                <w:szCs w:val="22"/>
              </w:rPr>
              <w:t>, рабочий чертеж детали средней сложности.</w:t>
            </w:r>
          </w:p>
        </w:tc>
        <w:tc>
          <w:tcPr>
            <w:tcW w:w="1843" w:type="dxa"/>
            <w:tcBorders>
              <w:top w:val="single" w:sz="4" w:space="0" w:color="auto"/>
              <w:left w:val="single" w:sz="4" w:space="0" w:color="auto"/>
              <w:bottom w:val="single" w:sz="4" w:space="0" w:color="auto"/>
              <w:right w:val="single" w:sz="4" w:space="0" w:color="auto"/>
            </w:tcBorders>
            <w:vAlign w:val="center"/>
          </w:tcPr>
          <w:p w14:paraId="116E4684"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Р.31, Т.1.1</w:t>
            </w:r>
          </w:p>
        </w:tc>
        <w:tc>
          <w:tcPr>
            <w:tcW w:w="1842" w:type="dxa"/>
            <w:tcBorders>
              <w:top w:val="single" w:sz="4" w:space="0" w:color="auto"/>
              <w:left w:val="single" w:sz="4" w:space="0" w:color="auto"/>
              <w:bottom w:val="single" w:sz="4" w:space="0" w:color="auto"/>
              <w:right w:val="single" w:sz="4" w:space="0" w:color="auto"/>
            </w:tcBorders>
            <w:vAlign w:val="center"/>
          </w:tcPr>
          <w:p w14:paraId="4E94012E"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1EFE29A4"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38846634"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10980B07"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Индивидуальное задание №5(4) "Чтение и деталирование чертежа общего вида" </w:t>
            </w:r>
            <w:r w:rsidR="00660D87" w:rsidRPr="00CC7177">
              <w:rPr>
                <w:rFonts w:asciiTheme="minorHAnsi" w:hAnsiTheme="minorHAnsi" w:cstheme="minorHAnsi"/>
                <w:spacing w:val="-2"/>
                <w:sz w:val="22"/>
                <w:szCs w:val="22"/>
              </w:rPr>
              <w:t>механического изделия</w:t>
            </w:r>
            <w:r w:rsidRPr="00CC7177">
              <w:rPr>
                <w:rFonts w:asciiTheme="minorHAnsi" w:hAnsiTheme="minorHAnsi" w:cstheme="minorHAnsi"/>
                <w:spacing w:val="-2"/>
                <w:sz w:val="22"/>
                <w:szCs w:val="22"/>
              </w:rPr>
              <w:t>, эскиз слож</w:t>
            </w:r>
            <w:r w:rsidR="00660D87" w:rsidRPr="00CC7177">
              <w:rPr>
                <w:rFonts w:asciiTheme="minorHAnsi" w:hAnsiTheme="minorHAnsi" w:cstheme="minorHAnsi"/>
                <w:spacing w:val="-2"/>
                <w:sz w:val="22"/>
                <w:szCs w:val="22"/>
              </w:rPr>
              <w:t>н</w:t>
            </w:r>
            <w:r w:rsidRPr="00CC7177">
              <w:rPr>
                <w:rFonts w:asciiTheme="minorHAnsi" w:hAnsiTheme="minorHAnsi" w:cstheme="minorHAnsi"/>
                <w:spacing w:val="-2"/>
                <w:sz w:val="22"/>
                <w:szCs w:val="22"/>
              </w:rPr>
              <w:t>ой детали.</w:t>
            </w:r>
          </w:p>
        </w:tc>
        <w:tc>
          <w:tcPr>
            <w:tcW w:w="1843" w:type="dxa"/>
            <w:tcBorders>
              <w:top w:val="single" w:sz="4" w:space="0" w:color="auto"/>
              <w:left w:val="single" w:sz="4" w:space="0" w:color="auto"/>
              <w:bottom w:val="single" w:sz="4" w:space="0" w:color="auto"/>
              <w:right w:val="single" w:sz="4" w:space="0" w:color="auto"/>
            </w:tcBorders>
            <w:vAlign w:val="center"/>
          </w:tcPr>
          <w:p w14:paraId="33EBD37A"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Р.32, Т.1.1</w:t>
            </w:r>
          </w:p>
        </w:tc>
        <w:tc>
          <w:tcPr>
            <w:tcW w:w="1842" w:type="dxa"/>
            <w:tcBorders>
              <w:top w:val="single" w:sz="4" w:space="0" w:color="auto"/>
              <w:left w:val="single" w:sz="4" w:space="0" w:color="auto"/>
              <w:bottom w:val="single" w:sz="4" w:space="0" w:color="auto"/>
              <w:right w:val="single" w:sz="4" w:space="0" w:color="auto"/>
            </w:tcBorders>
            <w:vAlign w:val="center"/>
          </w:tcPr>
          <w:p w14:paraId="791CB12E"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5CC624F3"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4B2B2036"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4A51B042"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Индивидуальное задание №5(5) "Чтение и деталирование чертежа общего вида" </w:t>
            </w:r>
            <w:r w:rsidR="00660D87" w:rsidRPr="00CC7177">
              <w:rPr>
                <w:rFonts w:asciiTheme="minorHAnsi" w:hAnsiTheme="minorHAnsi" w:cstheme="minorHAnsi"/>
                <w:spacing w:val="-2"/>
                <w:sz w:val="22"/>
                <w:szCs w:val="22"/>
              </w:rPr>
              <w:t>механического изделия</w:t>
            </w:r>
            <w:r w:rsidRPr="00CC7177">
              <w:rPr>
                <w:rFonts w:asciiTheme="minorHAnsi" w:hAnsiTheme="minorHAnsi" w:cstheme="minorHAnsi"/>
                <w:spacing w:val="-2"/>
                <w:sz w:val="22"/>
                <w:szCs w:val="22"/>
              </w:rPr>
              <w:t>, прямоугольная изометрическая проекция детали средней сложности.</w:t>
            </w:r>
          </w:p>
        </w:tc>
        <w:tc>
          <w:tcPr>
            <w:tcW w:w="1843" w:type="dxa"/>
            <w:tcBorders>
              <w:top w:val="single" w:sz="4" w:space="0" w:color="auto"/>
              <w:left w:val="single" w:sz="4" w:space="0" w:color="auto"/>
              <w:bottom w:val="single" w:sz="4" w:space="0" w:color="auto"/>
              <w:right w:val="single" w:sz="4" w:space="0" w:color="auto"/>
            </w:tcBorders>
            <w:vAlign w:val="center"/>
          </w:tcPr>
          <w:p w14:paraId="3AE3A5E0"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Р.32, Т.1.1;</w:t>
            </w:r>
          </w:p>
          <w:p w14:paraId="4A5F4A4E"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Р.5,Т.1.1</w:t>
            </w:r>
          </w:p>
        </w:tc>
        <w:tc>
          <w:tcPr>
            <w:tcW w:w="1842" w:type="dxa"/>
            <w:tcBorders>
              <w:top w:val="single" w:sz="4" w:space="0" w:color="auto"/>
              <w:left w:val="single" w:sz="4" w:space="0" w:color="auto"/>
              <w:bottom w:val="single" w:sz="4" w:space="0" w:color="auto"/>
              <w:right w:val="single" w:sz="4" w:space="0" w:color="auto"/>
            </w:tcBorders>
            <w:vAlign w:val="center"/>
          </w:tcPr>
          <w:p w14:paraId="44B27A90"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0E14B331"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bl>
    <w:p w14:paraId="507FA769" w14:textId="77777777" w:rsidR="00E2727D" w:rsidRDefault="00E2727D" w:rsidP="00E2727D">
      <w:pPr>
        <w:spacing w:line="360" w:lineRule="auto"/>
        <w:ind w:firstLine="567"/>
        <w:jc w:val="both"/>
        <w:rPr>
          <w:sz w:val="28"/>
          <w:szCs w:val="28"/>
        </w:rPr>
      </w:pPr>
    </w:p>
    <w:p w14:paraId="4C464148" w14:textId="77777777" w:rsidR="00660D87" w:rsidRDefault="00660D87" w:rsidP="00E2727D">
      <w:pPr>
        <w:spacing w:line="360" w:lineRule="auto"/>
        <w:ind w:firstLine="567"/>
        <w:jc w:val="both"/>
        <w:rPr>
          <w:sz w:val="28"/>
          <w:szCs w:val="28"/>
        </w:rPr>
      </w:pPr>
    </w:p>
    <w:p w14:paraId="3E4354B4" w14:textId="77777777" w:rsidR="00660D87" w:rsidRDefault="00660D87" w:rsidP="00E2727D">
      <w:pPr>
        <w:spacing w:line="360" w:lineRule="auto"/>
        <w:ind w:firstLine="567"/>
        <w:jc w:val="both"/>
        <w:rPr>
          <w:sz w:val="28"/>
          <w:szCs w:val="28"/>
        </w:rPr>
        <w:sectPr w:rsidR="00660D87" w:rsidSect="00210088">
          <w:pgSz w:w="11906" w:h="16838"/>
          <w:pgMar w:top="1134" w:right="850" w:bottom="1134" w:left="1701" w:header="708" w:footer="708" w:gutter="0"/>
          <w:cols w:space="708"/>
          <w:titlePg/>
          <w:docGrid w:linePitch="360"/>
        </w:sectPr>
      </w:pPr>
    </w:p>
    <w:p w14:paraId="3815464C" w14:textId="77777777" w:rsidR="00E2727D" w:rsidRPr="00A07F62" w:rsidRDefault="00E2727D" w:rsidP="00A07F62">
      <w:pPr>
        <w:spacing w:line="360" w:lineRule="auto"/>
        <w:jc w:val="center"/>
        <w:rPr>
          <w:b/>
          <w:sz w:val="28"/>
          <w:szCs w:val="28"/>
        </w:rPr>
      </w:pPr>
      <w:r w:rsidRPr="00A07F62">
        <w:rPr>
          <w:b/>
          <w:sz w:val="28"/>
          <w:szCs w:val="28"/>
        </w:rPr>
        <w:lastRenderedPageBreak/>
        <w:t>Примерное содержание практических заданий:</w:t>
      </w:r>
    </w:p>
    <w:tbl>
      <w:tblPr>
        <w:tblStyle w:val="af2"/>
        <w:tblW w:w="0" w:type="auto"/>
        <w:tblLook w:val="04A0" w:firstRow="1" w:lastRow="0" w:firstColumn="1" w:lastColumn="0" w:noHBand="0" w:noVBand="1"/>
      </w:tblPr>
      <w:tblGrid>
        <w:gridCol w:w="5955"/>
        <w:gridCol w:w="3390"/>
      </w:tblGrid>
      <w:tr w:rsidR="00A07F62" w14:paraId="5B0039ED" w14:textId="77777777" w:rsidTr="00762811">
        <w:tc>
          <w:tcPr>
            <w:tcW w:w="6181" w:type="dxa"/>
          </w:tcPr>
          <w:p w14:paraId="2336A156" w14:textId="77777777" w:rsidR="00A07F62" w:rsidRPr="00C642EC" w:rsidRDefault="00A07F62" w:rsidP="00C642EC">
            <w:pPr>
              <w:rPr>
                <w:b/>
                <w:spacing w:val="-4"/>
                <w:sz w:val="28"/>
                <w:szCs w:val="28"/>
              </w:rPr>
            </w:pPr>
            <w:r w:rsidRPr="00C642EC">
              <w:rPr>
                <w:b/>
                <w:spacing w:val="-4"/>
                <w:sz w:val="28"/>
                <w:szCs w:val="28"/>
              </w:rPr>
              <w:t>Задание 1</w:t>
            </w:r>
            <w:r w:rsidRPr="00C642EC">
              <w:rPr>
                <w:spacing w:val="-4"/>
                <w:sz w:val="28"/>
                <w:szCs w:val="28"/>
              </w:rPr>
              <w:t>: Выполнить на ф.А3 индивидуальное задание №1: задача 1- "Линия на поверхности", задача 2- "Пересечение поверхностей" по индивидуальным вариантам (на Рис 1</w:t>
            </w:r>
            <w:r w:rsidR="00C642EC" w:rsidRPr="00C642EC">
              <w:rPr>
                <w:spacing w:val="-4"/>
                <w:sz w:val="28"/>
                <w:szCs w:val="28"/>
              </w:rPr>
              <w:t xml:space="preserve"> </w:t>
            </w:r>
            <w:r w:rsidRPr="00C642EC">
              <w:rPr>
                <w:spacing w:val="-4"/>
                <w:sz w:val="28"/>
                <w:szCs w:val="28"/>
              </w:rPr>
              <w:t>представлен один вариант из 30).</w:t>
            </w:r>
          </w:p>
        </w:tc>
        <w:tc>
          <w:tcPr>
            <w:tcW w:w="3390" w:type="dxa"/>
          </w:tcPr>
          <w:p w14:paraId="01D81DEA" w14:textId="77777777" w:rsidR="00A07F62" w:rsidRDefault="00C642EC" w:rsidP="00C642EC">
            <w:pPr>
              <w:jc w:val="center"/>
              <w:rPr>
                <w:b/>
                <w:sz w:val="28"/>
                <w:szCs w:val="28"/>
              </w:rPr>
            </w:pPr>
            <w:r>
              <w:rPr>
                <w:noProof/>
              </w:rPr>
              <w:drawing>
                <wp:inline distT="0" distB="0" distL="0" distR="0" wp14:anchorId="12D7498D" wp14:editId="682D6310">
                  <wp:extent cx="1285200" cy="1800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285200" cy="1800000"/>
                          </a:xfrm>
                          <a:prstGeom prst="rect">
                            <a:avLst/>
                          </a:prstGeom>
                        </pic:spPr>
                      </pic:pic>
                    </a:graphicData>
                  </a:graphic>
                </wp:inline>
              </w:drawing>
            </w:r>
            <w:r w:rsidR="00A54292" w:rsidRPr="00EE46F1">
              <w:rPr>
                <w:sz w:val="28"/>
                <w:szCs w:val="28"/>
              </w:rPr>
              <w:t>Рис.1</w:t>
            </w:r>
          </w:p>
        </w:tc>
      </w:tr>
      <w:tr w:rsidR="00C642EC" w14:paraId="2D905266" w14:textId="77777777" w:rsidTr="00762811">
        <w:tc>
          <w:tcPr>
            <w:tcW w:w="6181" w:type="dxa"/>
            <w:vAlign w:val="center"/>
          </w:tcPr>
          <w:p w14:paraId="32BB217A" w14:textId="77777777" w:rsidR="00A54292" w:rsidRPr="00C642EC" w:rsidRDefault="00A54292" w:rsidP="00C642EC">
            <w:pPr>
              <w:rPr>
                <w:b/>
                <w:spacing w:val="-4"/>
                <w:sz w:val="28"/>
                <w:szCs w:val="28"/>
              </w:rPr>
            </w:pPr>
            <w:r w:rsidRPr="00C642EC">
              <w:rPr>
                <w:b/>
                <w:spacing w:val="-4"/>
                <w:sz w:val="28"/>
                <w:szCs w:val="28"/>
              </w:rPr>
              <w:t>Задание 2:</w:t>
            </w:r>
            <w:r w:rsidRPr="00C642EC">
              <w:rPr>
                <w:spacing w:val="-4"/>
                <w:sz w:val="28"/>
                <w:szCs w:val="28"/>
              </w:rPr>
              <w:t xml:space="preserve"> Выполнить на ф.А3 индивиду</w:t>
            </w:r>
            <w:r w:rsidR="00436D45" w:rsidRPr="00C642EC">
              <w:rPr>
                <w:spacing w:val="-4"/>
                <w:sz w:val="28"/>
                <w:szCs w:val="28"/>
              </w:rPr>
              <w:t>альное задание №1(задачи 3,4) "</w:t>
            </w:r>
            <w:r w:rsidRPr="00C642EC">
              <w:rPr>
                <w:spacing w:val="-4"/>
                <w:sz w:val="28"/>
                <w:szCs w:val="28"/>
              </w:rPr>
              <w:t>Развертки поверхностей": задача 3- развертка цилиндрической или призматической поверхности методом нормального сечения, задача 4- развертка конической или пирамидальной поверхности методом триангуляции по индивидуальным вариантам (на Рис 2 представлен один вариант из 30).</w:t>
            </w:r>
          </w:p>
        </w:tc>
        <w:tc>
          <w:tcPr>
            <w:tcW w:w="3390" w:type="dxa"/>
            <w:vAlign w:val="center"/>
          </w:tcPr>
          <w:p w14:paraId="500010C6" w14:textId="77777777" w:rsidR="00A54292" w:rsidRDefault="00C642EC" w:rsidP="00C642EC">
            <w:pPr>
              <w:jc w:val="center"/>
              <w:rPr>
                <w:b/>
                <w:sz w:val="28"/>
                <w:szCs w:val="28"/>
              </w:rPr>
            </w:pPr>
            <w:r>
              <w:rPr>
                <w:noProof/>
              </w:rPr>
              <w:drawing>
                <wp:inline distT="0" distB="0" distL="0" distR="0" wp14:anchorId="303E4989" wp14:editId="6097D5BF">
                  <wp:extent cx="1364400" cy="1800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64400" cy="1800000"/>
                          </a:xfrm>
                          <a:prstGeom prst="rect">
                            <a:avLst/>
                          </a:prstGeom>
                        </pic:spPr>
                      </pic:pic>
                    </a:graphicData>
                  </a:graphic>
                </wp:inline>
              </w:drawing>
            </w:r>
            <w:r w:rsidR="00832F13" w:rsidRPr="00EE46F1">
              <w:rPr>
                <w:sz w:val="28"/>
                <w:szCs w:val="28"/>
              </w:rPr>
              <w:t>Рис.2</w:t>
            </w:r>
          </w:p>
        </w:tc>
      </w:tr>
      <w:tr w:rsidR="00C642EC" w14:paraId="55F5B753" w14:textId="77777777" w:rsidTr="00762811">
        <w:tc>
          <w:tcPr>
            <w:tcW w:w="6181" w:type="dxa"/>
          </w:tcPr>
          <w:p w14:paraId="14B5DE10" w14:textId="77777777" w:rsidR="00436D45" w:rsidRPr="00C642EC" w:rsidRDefault="00436D45" w:rsidP="00C642EC">
            <w:pPr>
              <w:rPr>
                <w:b/>
                <w:spacing w:val="-4"/>
                <w:sz w:val="28"/>
                <w:szCs w:val="28"/>
              </w:rPr>
            </w:pPr>
            <w:r w:rsidRPr="00C642EC">
              <w:rPr>
                <w:b/>
                <w:spacing w:val="-4"/>
                <w:sz w:val="28"/>
                <w:szCs w:val="28"/>
              </w:rPr>
              <w:t>Задание 3:</w:t>
            </w:r>
            <w:r w:rsidRPr="00C642EC">
              <w:rPr>
                <w:spacing w:val="-4"/>
                <w:sz w:val="28"/>
                <w:szCs w:val="28"/>
              </w:rPr>
              <w:t xml:space="preserve"> Выполнить на ф.А4 индивидуальное задание №2(1) "Оформление чертежей". Пример выполнения задания приведен на рис.3.</w:t>
            </w:r>
          </w:p>
        </w:tc>
        <w:tc>
          <w:tcPr>
            <w:tcW w:w="3390" w:type="dxa"/>
          </w:tcPr>
          <w:p w14:paraId="2014B879" w14:textId="77777777" w:rsidR="00436D45" w:rsidRDefault="00C642EC" w:rsidP="00C642EC">
            <w:pPr>
              <w:jc w:val="center"/>
              <w:rPr>
                <w:b/>
                <w:sz w:val="28"/>
                <w:szCs w:val="28"/>
              </w:rPr>
            </w:pPr>
            <w:r>
              <w:rPr>
                <w:noProof/>
              </w:rPr>
              <w:drawing>
                <wp:inline distT="0" distB="0" distL="0" distR="0" wp14:anchorId="3BEFFD71" wp14:editId="00DAB7F7">
                  <wp:extent cx="1267200" cy="1800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267200" cy="1800000"/>
                          </a:xfrm>
                          <a:prstGeom prst="rect">
                            <a:avLst/>
                          </a:prstGeom>
                        </pic:spPr>
                      </pic:pic>
                    </a:graphicData>
                  </a:graphic>
                </wp:inline>
              </w:drawing>
            </w:r>
            <w:r w:rsidR="00436D45" w:rsidRPr="00EE46F1">
              <w:rPr>
                <w:sz w:val="28"/>
                <w:szCs w:val="28"/>
              </w:rPr>
              <w:t>Рис.3</w:t>
            </w:r>
          </w:p>
        </w:tc>
      </w:tr>
      <w:tr w:rsidR="00C642EC" w14:paraId="4D4EB188" w14:textId="77777777" w:rsidTr="00762811">
        <w:tc>
          <w:tcPr>
            <w:tcW w:w="6181" w:type="dxa"/>
          </w:tcPr>
          <w:p w14:paraId="4E86BBED" w14:textId="77777777" w:rsidR="00C642EC" w:rsidRPr="00C642EC" w:rsidRDefault="00C642EC" w:rsidP="00C642EC">
            <w:pPr>
              <w:rPr>
                <w:b/>
                <w:spacing w:val="-4"/>
                <w:sz w:val="28"/>
                <w:szCs w:val="28"/>
              </w:rPr>
            </w:pPr>
            <w:r w:rsidRPr="00C642EC">
              <w:rPr>
                <w:b/>
                <w:spacing w:val="-4"/>
                <w:sz w:val="28"/>
                <w:szCs w:val="28"/>
              </w:rPr>
              <w:t>Задание 4:</w:t>
            </w:r>
            <w:r w:rsidRPr="00C642EC">
              <w:rPr>
                <w:spacing w:val="-4"/>
                <w:sz w:val="28"/>
                <w:szCs w:val="28"/>
              </w:rPr>
              <w:t xml:space="preserve"> Выполнить на ф.А3 индивидуальное задание №2(2) "Деталь 1". Чертеж детали по ее эскизу с параметризацией и прямоугольная изометрическая проекция детали по индивидуальным вариантам моделей. Пример выполнения задания приведен на рис. 4.</w:t>
            </w:r>
          </w:p>
        </w:tc>
        <w:tc>
          <w:tcPr>
            <w:tcW w:w="3390" w:type="dxa"/>
          </w:tcPr>
          <w:p w14:paraId="21E44599" w14:textId="77777777" w:rsidR="00C642EC" w:rsidRDefault="00C642EC" w:rsidP="00C642EC">
            <w:pPr>
              <w:jc w:val="center"/>
              <w:rPr>
                <w:b/>
                <w:sz w:val="28"/>
                <w:szCs w:val="28"/>
              </w:rPr>
            </w:pPr>
            <w:r>
              <w:rPr>
                <w:noProof/>
              </w:rPr>
              <w:drawing>
                <wp:inline distT="0" distB="0" distL="0" distR="0" wp14:anchorId="61D01F06" wp14:editId="08430E0A">
                  <wp:extent cx="2016000" cy="1440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016000" cy="1440000"/>
                          </a:xfrm>
                          <a:prstGeom prst="rect">
                            <a:avLst/>
                          </a:prstGeom>
                        </pic:spPr>
                      </pic:pic>
                    </a:graphicData>
                  </a:graphic>
                </wp:inline>
              </w:drawing>
            </w:r>
            <w:r w:rsidRPr="00EE46F1">
              <w:rPr>
                <w:sz w:val="28"/>
                <w:szCs w:val="28"/>
              </w:rPr>
              <w:t>Рис.4</w:t>
            </w:r>
          </w:p>
        </w:tc>
      </w:tr>
      <w:tr w:rsidR="00C642EC" w14:paraId="33193C7A" w14:textId="77777777" w:rsidTr="00762811">
        <w:tc>
          <w:tcPr>
            <w:tcW w:w="6181" w:type="dxa"/>
          </w:tcPr>
          <w:p w14:paraId="5EFD9C06" w14:textId="77777777" w:rsidR="00C642EC" w:rsidRPr="00C642EC" w:rsidRDefault="00C642EC" w:rsidP="00C642EC">
            <w:pPr>
              <w:rPr>
                <w:b/>
                <w:spacing w:val="-4"/>
                <w:sz w:val="28"/>
                <w:szCs w:val="28"/>
              </w:rPr>
            </w:pPr>
            <w:r w:rsidRPr="00ED126B">
              <w:rPr>
                <w:b/>
                <w:sz w:val="28"/>
                <w:szCs w:val="28"/>
              </w:rPr>
              <w:lastRenderedPageBreak/>
              <w:t xml:space="preserve">Задание </w:t>
            </w:r>
            <w:r>
              <w:rPr>
                <w:b/>
                <w:sz w:val="28"/>
                <w:szCs w:val="28"/>
              </w:rPr>
              <w:t>5</w:t>
            </w:r>
            <w:r w:rsidRPr="00ED126B">
              <w:rPr>
                <w:b/>
                <w:sz w:val="28"/>
                <w:szCs w:val="28"/>
              </w:rPr>
              <w:t>:</w:t>
            </w:r>
            <w:r w:rsidRPr="00EE46F1">
              <w:rPr>
                <w:sz w:val="28"/>
                <w:szCs w:val="28"/>
              </w:rPr>
              <w:t xml:space="preserve"> Выполнить на ф.А3индивидуальное задание №2(3) "Деталь 2". Чертеж детали с простым, сложным разрезами и сечением по индивидуальным вариантам (на рис 5 представлен один вариант из 30).</w:t>
            </w:r>
          </w:p>
        </w:tc>
        <w:tc>
          <w:tcPr>
            <w:tcW w:w="3390" w:type="dxa"/>
          </w:tcPr>
          <w:p w14:paraId="4257886B" w14:textId="77777777" w:rsidR="00C642EC" w:rsidRDefault="00C642EC" w:rsidP="00C642EC">
            <w:pPr>
              <w:jc w:val="center"/>
              <w:rPr>
                <w:noProof/>
              </w:rPr>
            </w:pPr>
            <w:r>
              <w:rPr>
                <w:noProof/>
              </w:rPr>
              <w:drawing>
                <wp:inline distT="0" distB="0" distL="0" distR="0" wp14:anchorId="0F7E40F2" wp14:editId="798E36F0">
                  <wp:extent cx="1306800" cy="1800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06800" cy="1800000"/>
                          </a:xfrm>
                          <a:prstGeom prst="rect">
                            <a:avLst/>
                          </a:prstGeom>
                        </pic:spPr>
                      </pic:pic>
                    </a:graphicData>
                  </a:graphic>
                </wp:inline>
              </w:drawing>
            </w:r>
            <w:r w:rsidRPr="00EE46F1">
              <w:rPr>
                <w:sz w:val="28"/>
                <w:szCs w:val="28"/>
              </w:rPr>
              <w:t xml:space="preserve"> Рис.5</w:t>
            </w:r>
          </w:p>
        </w:tc>
      </w:tr>
      <w:tr w:rsidR="00C642EC" w14:paraId="41685AA1" w14:textId="77777777" w:rsidTr="00762811">
        <w:tc>
          <w:tcPr>
            <w:tcW w:w="6181" w:type="dxa"/>
          </w:tcPr>
          <w:p w14:paraId="6A31D25C" w14:textId="77777777" w:rsidR="00C642EC" w:rsidRPr="00C642EC" w:rsidRDefault="00C642EC" w:rsidP="00660D87">
            <w:pPr>
              <w:rPr>
                <w:b/>
                <w:spacing w:val="-4"/>
                <w:sz w:val="28"/>
                <w:szCs w:val="28"/>
              </w:rPr>
            </w:pPr>
            <w:r w:rsidRPr="00ED126B">
              <w:rPr>
                <w:b/>
                <w:sz w:val="28"/>
                <w:szCs w:val="28"/>
              </w:rPr>
              <w:t xml:space="preserve">Задание </w:t>
            </w:r>
            <w:r>
              <w:rPr>
                <w:b/>
                <w:sz w:val="28"/>
                <w:szCs w:val="28"/>
              </w:rPr>
              <w:t>6</w:t>
            </w:r>
            <w:r w:rsidRPr="00ED126B">
              <w:rPr>
                <w:b/>
                <w:sz w:val="28"/>
                <w:szCs w:val="28"/>
              </w:rPr>
              <w:t>:</w:t>
            </w:r>
            <w:r w:rsidRPr="00EE46F1">
              <w:rPr>
                <w:sz w:val="28"/>
                <w:szCs w:val="28"/>
              </w:rPr>
              <w:t xml:space="preserve"> Выполнить на листках в клеточку ф.А4 индивидуальное задание №3(1,2) "Эскиз детали с наружной резьбой с натуры" (рис.6) и "Эскиз детали с внутренней резьбой с натуры"(Рис.7).</w:t>
            </w:r>
          </w:p>
        </w:tc>
        <w:tc>
          <w:tcPr>
            <w:tcW w:w="3390" w:type="dxa"/>
          </w:tcPr>
          <w:p w14:paraId="145FFC8D" w14:textId="77777777" w:rsidR="00762811" w:rsidRDefault="00762811" w:rsidP="00762811">
            <w:pPr>
              <w:jc w:val="center"/>
              <w:rPr>
                <w:noProof/>
              </w:rPr>
            </w:pPr>
            <w:r>
              <w:rPr>
                <w:noProof/>
              </w:rPr>
              <w:drawing>
                <wp:inline distT="0" distB="0" distL="0" distR="0" wp14:anchorId="5FDE89C6" wp14:editId="7758630B">
                  <wp:extent cx="1274400" cy="1800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274400" cy="1800000"/>
                          </a:xfrm>
                          <a:prstGeom prst="rect">
                            <a:avLst/>
                          </a:prstGeom>
                        </pic:spPr>
                      </pic:pic>
                    </a:graphicData>
                  </a:graphic>
                </wp:inline>
              </w:drawing>
            </w:r>
            <w:r>
              <w:rPr>
                <w:noProof/>
              </w:rPr>
              <w:t xml:space="preserve">   </w:t>
            </w:r>
            <w:r w:rsidRPr="00EE46F1">
              <w:rPr>
                <w:sz w:val="28"/>
                <w:szCs w:val="28"/>
              </w:rPr>
              <w:t>Рис.6</w:t>
            </w:r>
            <w:r>
              <w:rPr>
                <w:noProof/>
              </w:rPr>
              <w:drawing>
                <wp:inline distT="0" distB="0" distL="0" distR="0" wp14:anchorId="14DC8F57" wp14:editId="6C73B746">
                  <wp:extent cx="1396800" cy="1800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396800" cy="1800000"/>
                          </a:xfrm>
                          <a:prstGeom prst="rect">
                            <a:avLst/>
                          </a:prstGeom>
                        </pic:spPr>
                      </pic:pic>
                    </a:graphicData>
                  </a:graphic>
                </wp:inline>
              </w:drawing>
            </w:r>
            <w:r w:rsidRPr="00EE46F1">
              <w:rPr>
                <w:sz w:val="28"/>
                <w:szCs w:val="28"/>
              </w:rPr>
              <w:t xml:space="preserve"> Рис.7</w:t>
            </w:r>
            <w:r>
              <w:rPr>
                <w:sz w:val="28"/>
                <w:szCs w:val="28"/>
              </w:rPr>
              <w:t xml:space="preserve">               </w:t>
            </w:r>
          </w:p>
        </w:tc>
      </w:tr>
      <w:tr w:rsidR="00C642EC" w14:paraId="352696AC" w14:textId="77777777" w:rsidTr="00762811">
        <w:tc>
          <w:tcPr>
            <w:tcW w:w="6181" w:type="dxa"/>
          </w:tcPr>
          <w:p w14:paraId="5B69AF2C" w14:textId="77777777" w:rsidR="00C642EC" w:rsidRPr="00C642EC" w:rsidRDefault="00762811" w:rsidP="00C642EC">
            <w:pPr>
              <w:rPr>
                <w:b/>
                <w:spacing w:val="-4"/>
                <w:sz w:val="28"/>
                <w:szCs w:val="28"/>
              </w:rPr>
            </w:pPr>
            <w:r w:rsidRPr="00ED126B">
              <w:rPr>
                <w:b/>
                <w:sz w:val="28"/>
                <w:szCs w:val="28"/>
              </w:rPr>
              <w:t xml:space="preserve">Задание </w:t>
            </w:r>
            <w:r>
              <w:rPr>
                <w:b/>
                <w:sz w:val="28"/>
                <w:szCs w:val="28"/>
              </w:rPr>
              <w:t>7</w:t>
            </w:r>
            <w:r w:rsidRPr="00ED126B">
              <w:rPr>
                <w:b/>
                <w:sz w:val="28"/>
                <w:szCs w:val="28"/>
              </w:rPr>
              <w:t>:</w:t>
            </w:r>
            <w:r w:rsidRPr="00EE46F1">
              <w:rPr>
                <w:sz w:val="28"/>
                <w:szCs w:val="28"/>
              </w:rPr>
              <w:t xml:space="preserve"> Выполнить на ф.А4 индивидуальное задание №4(1): по индивидуальным вариантам выполнить сборочный чертеж и спецификацию соединения деталей винтом, обозначить сварное и клеевое соединения (на рис.8 представлен один вариант из 30).</w:t>
            </w:r>
          </w:p>
        </w:tc>
        <w:tc>
          <w:tcPr>
            <w:tcW w:w="3390" w:type="dxa"/>
          </w:tcPr>
          <w:p w14:paraId="00721F47" w14:textId="77777777" w:rsidR="00C642EC" w:rsidRDefault="0064567B" w:rsidP="00C642EC">
            <w:pPr>
              <w:jc w:val="center"/>
              <w:rPr>
                <w:noProof/>
              </w:rPr>
            </w:pPr>
            <w:r>
              <w:rPr>
                <w:noProof/>
              </w:rPr>
              <w:drawing>
                <wp:inline distT="0" distB="0" distL="0" distR="0" wp14:anchorId="2E4ADAE3" wp14:editId="08BC0405">
                  <wp:extent cx="1360800" cy="1800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60800" cy="1800000"/>
                          </a:xfrm>
                          <a:prstGeom prst="rect">
                            <a:avLst/>
                          </a:prstGeom>
                        </pic:spPr>
                      </pic:pic>
                    </a:graphicData>
                  </a:graphic>
                </wp:inline>
              </w:drawing>
            </w:r>
            <w:r w:rsidRPr="00EE46F1">
              <w:rPr>
                <w:sz w:val="28"/>
                <w:szCs w:val="28"/>
              </w:rPr>
              <w:t xml:space="preserve"> Рис.8</w:t>
            </w:r>
          </w:p>
        </w:tc>
      </w:tr>
      <w:tr w:rsidR="00C642EC" w14:paraId="4EBD595D" w14:textId="77777777" w:rsidTr="00762811">
        <w:tc>
          <w:tcPr>
            <w:tcW w:w="6181" w:type="dxa"/>
          </w:tcPr>
          <w:p w14:paraId="246F20F3" w14:textId="77777777" w:rsidR="00C642EC" w:rsidRPr="00C642EC" w:rsidRDefault="0064567B" w:rsidP="00C642EC">
            <w:pPr>
              <w:rPr>
                <w:b/>
                <w:spacing w:val="-4"/>
                <w:sz w:val="28"/>
                <w:szCs w:val="28"/>
              </w:rPr>
            </w:pPr>
            <w:r w:rsidRPr="00ED126B">
              <w:rPr>
                <w:b/>
                <w:sz w:val="28"/>
                <w:szCs w:val="28"/>
              </w:rPr>
              <w:lastRenderedPageBreak/>
              <w:t xml:space="preserve">Задание </w:t>
            </w:r>
            <w:r>
              <w:rPr>
                <w:b/>
                <w:sz w:val="28"/>
                <w:szCs w:val="28"/>
              </w:rPr>
              <w:t>8</w:t>
            </w:r>
            <w:r w:rsidRPr="00ED126B">
              <w:rPr>
                <w:b/>
                <w:sz w:val="28"/>
                <w:szCs w:val="28"/>
              </w:rPr>
              <w:t>:</w:t>
            </w:r>
            <w:r w:rsidRPr="00EE46F1">
              <w:rPr>
                <w:sz w:val="28"/>
                <w:szCs w:val="28"/>
              </w:rPr>
              <w:t xml:space="preserve"> Выполнить на ф.А4 индивидуальное задание №4(2): по индивидуальным вариантам выполнить сборочный чертеж паяного соединения деталей, совмещенный со спецификацией (на рис.9 представлен один вариант из 30).</w:t>
            </w:r>
          </w:p>
        </w:tc>
        <w:tc>
          <w:tcPr>
            <w:tcW w:w="3390" w:type="dxa"/>
          </w:tcPr>
          <w:p w14:paraId="564FCECC" w14:textId="77777777" w:rsidR="00C642EC" w:rsidRDefault="0064567B" w:rsidP="0064567B">
            <w:pPr>
              <w:spacing w:line="360" w:lineRule="auto"/>
              <w:jc w:val="both"/>
              <w:rPr>
                <w:noProof/>
              </w:rPr>
            </w:pPr>
            <w:r>
              <w:rPr>
                <w:noProof/>
              </w:rPr>
              <w:drawing>
                <wp:inline distT="0" distB="0" distL="0" distR="0" wp14:anchorId="2FF2E738" wp14:editId="149D1A0D">
                  <wp:extent cx="1458000" cy="1800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458000" cy="1800000"/>
                          </a:xfrm>
                          <a:prstGeom prst="rect">
                            <a:avLst/>
                          </a:prstGeom>
                        </pic:spPr>
                      </pic:pic>
                    </a:graphicData>
                  </a:graphic>
                </wp:inline>
              </w:drawing>
            </w:r>
            <w:r w:rsidRPr="00EE46F1">
              <w:rPr>
                <w:sz w:val="28"/>
                <w:szCs w:val="28"/>
              </w:rPr>
              <w:t xml:space="preserve"> Рис.9</w:t>
            </w:r>
          </w:p>
        </w:tc>
      </w:tr>
    </w:tbl>
    <w:p w14:paraId="511A207F" w14:textId="77777777" w:rsidR="00E2727D" w:rsidRPr="002E601D" w:rsidRDefault="00E2727D" w:rsidP="00E2727D">
      <w:pPr>
        <w:spacing w:line="360" w:lineRule="auto"/>
        <w:ind w:firstLine="567"/>
        <w:jc w:val="center"/>
        <w:rPr>
          <w:sz w:val="16"/>
          <w:szCs w:val="16"/>
        </w:rPr>
      </w:pPr>
    </w:p>
    <w:tbl>
      <w:tblPr>
        <w:tblStyle w:val="af2"/>
        <w:tblW w:w="0" w:type="auto"/>
        <w:tblLook w:val="04A0" w:firstRow="1" w:lastRow="0" w:firstColumn="1" w:lastColumn="0" w:noHBand="0" w:noVBand="1"/>
      </w:tblPr>
      <w:tblGrid>
        <w:gridCol w:w="4897"/>
        <w:gridCol w:w="4448"/>
      </w:tblGrid>
      <w:tr w:rsidR="00783018" w14:paraId="63F0A9F1" w14:textId="77777777" w:rsidTr="00783018">
        <w:tc>
          <w:tcPr>
            <w:tcW w:w="5070" w:type="dxa"/>
          </w:tcPr>
          <w:p w14:paraId="725D8E90" w14:textId="77777777" w:rsidR="00783018" w:rsidRDefault="00783018" w:rsidP="002E601D">
            <w:pPr>
              <w:jc w:val="both"/>
              <w:rPr>
                <w:sz w:val="28"/>
                <w:szCs w:val="28"/>
              </w:rPr>
            </w:pPr>
            <w:r w:rsidRPr="00ED126B">
              <w:rPr>
                <w:b/>
                <w:sz w:val="28"/>
                <w:szCs w:val="28"/>
              </w:rPr>
              <w:t>Задание 8:</w:t>
            </w:r>
            <w:r w:rsidRPr="00EE46F1">
              <w:rPr>
                <w:sz w:val="28"/>
                <w:szCs w:val="28"/>
              </w:rPr>
              <w:t xml:space="preserve"> Выполнить индивидуальное задание №5: по индивидуальным вариантам прочитать чертеж общего вида, выполнить эскизы простой, средней сложности и сложной деталей, прямоугольную изометрическую проекцию и рабочий чертеж одной из них (на рис.10 представлен один вариант из 30).</w:t>
            </w:r>
          </w:p>
        </w:tc>
        <w:tc>
          <w:tcPr>
            <w:tcW w:w="4501" w:type="dxa"/>
          </w:tcPr>
          <w:p w14:paraId="0A330FC5" w14:textId="77777777" w:rsidR="00783018" w:rsidRDefault="00783018" w:rsidP="002E601D">
            <w:pPr>
              <w:jc w:val="both"/>
              <w:rPr>
                <w:sz w:val="28"/>
                <w:szCs w:val="28"/>
              </w:rPr>
            </w:pPr>
            <w:r>
              <w:rPr>
                <w:noProof/>
              </w:rPr>
              <w:drawing>
                <wp:inline distT="0" distB="0" distL="0" distR="0" wp14:anchorId="69FD1BDE" wp14:editId="2E2307DD">
                  <wp:extent cx="2178000" cy="1440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178000" cy="1440000"/>
                          </a:xfrm>
                          <a:prstGeom prst="rect">
                            <a:avLst/>
                          </a:prstGeom>
                        </pic:spPr>
                      </pic:pic>
                    </a:graphicData>
                  </a:graphic>
                </wp:inline>
              </w:drawing>
            </w:r>
            <w:r w:rsidRPr="00EE46F1">
              <w:rPr>
                <w:sz w:val="28"/>
                <w:szCs w:val="28"/>
              </w:rPr>
              <w:t xml:space="preserve"> Рис.10</w:t>
            </w:r>
          </w:p>
        </w:tc>
      </w:tr>
    </w:tbl>
    <w:p w14:paraId="22B4774B" w14:textId="77777777" w:rsidR="00E2727D" w:rsidRPr="002E601D" w:rsidRDefault="00E2727D" w:rsidP="00783018">
      <w:pPr>
        <w:spacing w:line="360" w:lineRule="auto"/>
        <w:jc w:val="both"/>
        <w:rPr>
          <w:sz w:val="16"/>
          <w:szCs w:val="16"/>
        </w:rPr>
      </w:pPr>
    </w:p>
    <w:p w14:paraId="00512B94" w14:textId="77777777" w:rsidR="00E2727D" w:rsidRPr="002E601D" w:rsidRDefault="00E2727D" w:rsidP="002E601D">
      <w:pPr>
        <w:spacing w:line="360" w:lineRule="auto"/>
        <w:jc w:val="center"/>
        <w:rPr>
          <w:b/>
          <w:sz w:val="28"/>
          <w:szCs w:val="28"/>
        </w:rPr>
      </w:pPr>
      <w:r w:rsidRPr="002E601D">
        <w:rPr>
          <w:b/>
          <w:sz w:val="28"/>
          <w:szCs w:val="28"/>
        </w:rPr>
        <w:t>Требования к отчету по домашним заданиям:</w:t>
      </w:r>
    </w:p>
    <w:p w14:paraId="45016A23" w14:textId="77777777" w:rsidR="00E2727D" w:rsidRPr="00EE46F1" w:rsidRDefault="00E2727D" w:rsidP="00783018">
      <w:pPr>
        <w:spacing w:line="360" w:lineRule="auto"/>
        <w:jc w:val="both"/>
        <w:rPr>
          <w:sz w:val="28"/>
          <w:szCs w:val="28"/>
        </w:rPr>
      </w:pPr>
      <w:r w:rsidRPr="00EE46F1">
        <w:rPr>
          <w:sz w:val="28"/>
          <w:szCs w:val="28"/>
        </w:rPr>
        <w:t>Индивидуальные задания должны быть выполнены</w:t>
      </w:r>
      <w:r w:rsidR="002E601D">
        <w:rPr>
          <w:sz w:val="28"/>
          <w:szCs w:val="28"/>
        </w:rPr>
        <w:t xml:space="preserve"> самостоятельно</w:t>
      </w:r>
      <w:r w:rsidRPr="00EE46F1">
        <w:rPr>
          <w:sz w:val="28"/>
          <w:szCs w:val="28"/>
        </w:rPr>
        <w:t xml:space="preserve"> по индивидуальным вариантам на соответствующих форматах. Закрепление и проверка усвоения материала проводится с помощью контрольных работ и защиты индивидуальных заданий, необходимых для допуска к экзамену.</w:t>
      </w:r>
    </w:p>
    <w:p w14:paraId="6251A259" w14:textId="77777777" w:rsidR="00E2727D" w:rsidRDefault="00E2727D" w:rsidP="00C00E22">
      <w:pPr>
        <w:tabs>
          <w:tab w:val="left" w:pos="993"/>
        </w:tabs>
        <w:spacing w:line="360" w:lineRule="auto"/>
        <w:ind w:firstLine="709"/>
        <w:jc w:val="both"/>
        <w:rPr>
          <w:sz w:val="28"/>
          <w:szCs w:val="28"/>
        </w:rPr>
      </w:pPr>
    </w:p>
    <w:p w14:paraId="70CE0C31" w14:textId="77777777" w:rsidR="00CF2972" w:rsidRDefault="00CF2972" w:rsidP="00C00E22">
      <w:pPr>
        <w:tabs>
          <w:tab w:val="left" w:pos="993"/>
        </w:tabs>
        <w:spacing w:line="360" w:lineRule="auto"/>
        <w:ind w:firstLine="709"/>
        <w:jc w:val="both"/>
        <w:rPr>
          <w:sz w:val="28"/>
          <w:szCs w:val="28"/>
        </w:rPr>
      </w:pPr>
    </w:p>
    <w:p w14:paraId="2BB6A82A" w14:textId="77777777" w:rsidR="00CF2972" w:rsidRDefault="00CF2972" w:rsidP="00C00E22">
      <w:pPr>
        <w:tabs>
          <w:tab w:val="left" w:pos="993"/>
        </w:tabs>
        <w:spacing w:line="360" w:lineRule="auto"/>
        <w:ind w:firstLine="709"/>
        <w:jc w:val="both"/>
        <w:rPr>
          <w:sz w:val="28"/>
          <w:szCs w:val="28"/>
        </w:rPr>
        <w:sectPr w:rsidR="00CF2972" w:rsidSect="00210088">
          <w:pgSz w:w="11906" w:h="16838"/>
          <w:pgMar w:top="1134" w:right="850" w:bottom="1134" w:left="1701" w:header="708" w:footer="708" w:gutter="0"/>
          <w:cols w:space="708"/>
          <w:titlePg/>
          <w:docGrid w:linePitch="360"/>
        </w:sectPr>
      </w:pPr>
    </w:p>
    <w:p w14:paraId="195E308C" w14:textId="77777777" w:rsidR="00361097" w:rsidRPr="0075347D" w:rsidRDefault="00361097" w:rsidP="00361097">
      <w:pPr>
        <w:tabs>
          <w:tab w:val="left" w:pos="426"/>
        </w:tabs>
        <w:suppressAutoHyphens/>
        <w:spacing w:line="360" w:lineRule="auto"/>
        <w:ind w:firstLine="567"/>
        <w:jc w:val="right"/>
        <w:rPr>
          <w:sz w:val="24"/>
          <w:szCs w:val="24"/>
        </w:rPr>
      </w:pPr>
      <w:r w:rsidRPr="0075347D">
        <w:rPr>
          <w:sz w:val="24"/>
          <w:szCs w:val="24"/>
        </w:rPr>
        <w:lastRenderedPageBreak/>
        <w:t>Приложение 2</w:t>
      </w:r>
    </w:p>
    <w:p w14:paraId="4D7923CE" w14:textId="77777777" w:rsidR="00361097" w:rsidRPr="0075347D" w:rsidRDefault="00361097" w:rsidP="00361097">
      <w:pPr>
        <w:tabs>
          <w:tab w:val="left" w:pos="708"/>
          <w:tab w:val="center" w:pos="4677"/>
          <w:tab w:val="right" w:pos="9355"/>
        </w:tabs>
        <w:suppressAutoHyphens/>
        <w:spacing w:line="360" w:lineRule="auto"/>
        <w:jc w:val="right"/>
        <w:rPr>
          <w:rFonts w:eastAsia="Calibri"/>
          <w:sz w:val="24"/>
          <w:szCs w:val="24"/>
        </w:rPr>
      </w:pPr>
      <w:r w:rsidRPr="0075347D">
        <w:rPr>
          <w:rFonts w:eastAsia="Calibri"/>
          <w:noProof/>
          <w:sz w:val="24"/>
          <w:szCs w:val="24"/>
        </w:rPr>
        <w:drawing>
          <wp:anchor distT="0" distB="0" distL="114300" distR="114300" simplePos="0" relativeHeight="251659776" behindDoc="0" locked="0" layoutInCell="1" allowOverlap="1" wp14:anchorId="10F17890" wp14:editId="1AAAE689">
            <wp:simplePos x="0" y="0"/>
            <wp:positionH relativeFrom="column">
              <wp:posOffset>2663190</wp:posOffset>
            </wp:positionH>
            <wp:positionV relativeFrom="paragraph">
              <wp:posOffset>102235</wp:posOffset>
            </wp:positionV>
            <wp:extent cx="390525" cy="638175"/>
            <wp:effectExtent l="0" t="0" r="0" b="0"/>
            <wp:wrapSquare wrapText="bothSides"/>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14:paraId="3B5F7179" w14:textId="77777777" w:rsidR="00361097" w:rsidRPr="0075347D" w:rsidRDefault="00361097" w:rsidP="00870054">
      <w:pPr>
        <w:tabs>
          <w:tab w:val="left" w:pos="708"/>
          <w:tab w:val="center" w:pos="4677"/>
          <w:tab w:val="right" w:pos="9355"/>
        </w:tabs>
        <w:suppressAutoHyphens/>
        <w:jc w:val="right"/>
        <w:rPr>
          <w:rFonts w:eastAsia="Calibri"/>
          <w:b/>
          <w:sz w:val="24"/>
          <w:szCs w:val="24"/>
        </w:rPr>
      </w:pPr>
    </w:p>
    <w:p w14:paraId="57910E6A" w14:textId="77777777" w:rsidR="00361097" w:rsidRPr="0075347D" w:rsidRDefault="00361097" w:rsidP="00870054">
      <w:pPr>
        <w:shd w:val="clear" w:color="auto" w:fill="FFFFFF"/>
        <w:ind w:right="-284"/>
        <w:jc w:val="center"/>
        <w:rPr>
          <w:rFonts w:eastAsia="Calibri"/>
          <w:sz w:val="24"/>
          <w:szCs w:val="24"/>
        </w:rPr>
      </w:pPr>
    </w:p>
    <w:p w14:paraId="72E2E214" w14:textId="77777777" w:rsidR="00361097" w:rsidRPr="0075347D" w:rsidRDefault="00361097" w:rsidP="00870054">
      <w:pPr>
        <w:shd w:val="clear" w:color="auto" w:fill="FFFFFF"/>
        <w:ind w:right="-284"/>
        <w:jc w:val="center"/>
        <w:rPr>
          <w:rFonts w:eastAsia="Calibri"/>
          <w:sz w:val="24"/>
          <w:szCs w:val="24"/>
        </w:rPr>
      </w:pPr>
    </w:p>
    <w:p w14:paraId="050816D9" w14:textId="77777777" w:rsidR="00361097" w:rsidRPr="0075347D" w:rsidRDefault="00361097" w:rsidP="00870054">
      <w:pPr>
        <w:shd w:val="clear" w:color="auto" w:fill="FFFFFF"/>
        <w:ind w:right="-284"/>
        <w:jc w:val="center"/>
        <w:rPr>
          <w:rFonts w:eastAsia="Calibri"/>
          <w:caps/>
          <w:sz w:val="24"/>
          <w:szCs w:val="24"/>
        </w:rPr>
      </w:pPr>
      <w:r w:rsidRPr="0075347D">
        <w:rPr>
          <w:rFonts w:eastAsia="Calibri"/>
          <w:sz w:val="24"/>
          <w:szCs w:val="24"/>
        </w:rPr>
        <w:t>МИНИСТЕРСТВО ОБРАЗОВАНИЯ И НАУКИ РОССИЙСКОЙ ФЕДЕРАЦИИ</w:t>
      </w:r>
    </w:p>
    <w:p w14:paraId="226146CB" w14:textId="77777777" w:rsidR="00361097" w:rsidRPr="0075347D" w:rsidRDefault="00361097" w:rsidP="00870054">
      <w:pPr>
        <w:jc w:val="center"/>
        <w:rPr>
          <w:rFonts w:eastAsia="Calibri"/>
          <w:sz w:val="24"/>
          <w:szCs w:val="24"/>
        </w:rPr>
      </w:pPr>
      <w:r w:rsidRPr="0075347D">
        <w:rPr>
          <w:rFonts w:eastAsia="Calibri"/>
          <w:sz w:val="24"/>
          <w:szCs w:val="24"/>
        </w:rPr>
        <w:t xml:space="preserve">Федеральное государственное автономное образовательное учреждение </w:t>
      </w:r>
    </w:p>
    <w:p w14:paraId="08E5A9EC" w14:textId="37E671E7" w:rsidR="00361097" w:rsidRPr="0075347D" w:rsidRDefault="00361097" w:rsidP="00870054">
      <w:pPr>
        <w:shd w:val="clear" w:color="auto" w:fill="FFFFFF"/>
        <w:jc w:val="center"/>
        <w:rPr>
          <w:rFonts w:eastAsia="Calibri"/>
          <w:sz w:val="24"/>
          <w:szCs w:val="24"/>
        </w:rPr>
      </w:pPr>
      <w:r w:rsidRPr="0075347D">
        <w:rPr>
          <w:rFonts w:eastAsia="Calibri"/>
          <w:sz w:val="24"/>
          <w:szCs w:val="24"/>
        </w:rPr>
        <w:t>высшего образования</w:t>
      </w:r>
    </w:p>
    <w:p w14:paraId="6DB483D8" w14:textId="77777777" w:rsidR="00361097" w:rsidRPr="0075347D" w:rsidRDefault="00361097" w:rsidP="00870054">
      <w:pPr>
        <w:shd w:val="clear" w:color="auto" w:fill="FFFFFF"/>
        <w:jc w:val="center"/>
        <w:rPr>
          <w:rFonts w:eastAsia="Calibri"/>
          <w:b/>
          <w:bCs/>
          <w:sz w:val="24"/>
          <w:szCs w:val="24"/>
        </w:rPr>
      </w:pPr>
      <w:r w:rsidRPr="0075347D">
        <w:rPr>
          <w:rFonts w:eastAsia="Calibri"/>
          <w:b/>
          <w:bCs/>
          <w:sz w:val="24"/>
          <w:szCs w:val="24"/>
        </w:rPr>
        <w:t>«Дальневосточный федеральный университет»</w:t>
      </w:r>
    </w:p>
    <w:p w14:paraId="4132EFC1" w14:textId="77777777" w:rsidR="00361097" w:rsidRPr="0075347D" w:rsidRDefault="00361097" w:rsidP="00870054">
      <w:pPr>
        <w:shd w:val="clear" w:color="auto" w:fill="FFFFFF"/>
        <w:jc w:val="center"/>
        <w:rPr>
          <w:rFonts w:eastAsia="Calibri"/>
          <w:bCs/>
          <w:sz w:val="24"/>
          <w:szCs w:val="24"/>
        </w:rPr>
      </w:pPr>
      <w:r w:rsidRPr="0075347D">
        <w:rPr>
          <w:rFonts w:eastAsia="Calibri"/>
          <w:bCs/>
          <w:sz w:val="24"/>
          <w:szCs w:val="24"/>
        </w:rPr>
        <w:t>(ДВФУ)</w:t>
      </w:r>
    </w:p>
    <w:p w14:paraId="5A24835F" w14:textId="2CA94503" w:rsidR="00361097" w:rsidRPr="0075347D" w:rsidRDefault="00CB3FCE" w:rsidP="00870054">
      <w:pPr>
        <w:rPr>
          <w:rFonts w:eastAsia="Calibri"/>
          <w:sz w:val="24"/>
          <w:szCs w:val="24"/>
        </w:rPr>
      </w:pPr>
      <w:r>
        <w:rPr>
          <w:noProof/>
        </w:rPr>
        <mc:AlternateContent>
          <mc:Choice Requires="wps">
            <w:drawing>
              <wp:anchor distT="0" distB="0" distL="114300" distR="114300" simplePos="0" relativeHeight="251660288" behindDoc="0" locked="0" layoutInCell="1" allowOverlap="1" wp14:anchorId="295ACE6B" wp14:editId="68700629">
                <wp:simplePos x="0" y="0"/>
                <wp:positionH relativeFrom="column">
                  <wp:posOffset>-97155</wp:posOffset>
                </wp:positionH>
                <wp:positionV relativeFrom="paragraph">
                  <wp:posOffset>95885</wp:posOffset>
                </wp:positionV>
                <wp:extent cx="6040755" cy="27305"/>
                <wp:effectExtent l="0" t="19050" r="55245" b="488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1EF64"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mc:Fallback>
        </mc:AlternateContent>
      </w:r>
    </w:p>
    <w:p w14:paraId="45D0BF8F" w14:textId="77777777" w:rsidR="00870054" w:rsidRPr="0075347D" w:rsidRDefault="00870054" w:rsidP="00870054">
      <w:pPr>
        <w:jc w:val="center"/>
        <w:rPr>
          <w:b/>
          <w:bCs/>
          <w:caps/>
          <w:sz w:val="24"/>
          <w:szCs w:val="24"/>
        </w:rPr>
      </w:pPr>
      <w:r w:rsidRPr="0075347D">
        <w:rPr>
          <w:b/>
          <w:bCs/>
          <w:caps/>
          <w:sz w:val="24"/>
          <w:szCs w:val="24"/>
        </w:rPr>
        <w:t>Инженерная школа</w:t>
      </w:r>
    </w:p>
    <w:p w14:paraId="7451A7F0" w14:textId="77777777" w:rsidR="00870054" w:rsidRDefault="00870054" w:rsidP="00870054">
      <w:pPr>
        <w:tabs>
          <w:tab w:val="left" w:pos="709"/>
        </w:tabs>
        <w:suppressAutoHyphens/>
        <w:jc w:val="center"/>
        <w:rPr>
          <w:b/>
          <w:caps/>
          <w:sz w:val="24"/>
          <w:szCs w:val="24"/>
        </w:rPr>
      </w:pPr>
    </w:p>
    <w:p w14:paraId="7BA49DF7" w14:textId="77777777" w:rsidR="00870054" w:rsidRDefault="00870054" w:rsidP="00870054">
      <w:pPr>
        <w:tabs>
          <w:tab w:val="left" w:pos="709"/>
        </w:tabs>
        <w:suppressAutoHyphens/>
        <w:jc w:val="center"/>
        <w:rPr>
          <w:b/>
          <w:caps/>
          <w:sz w:val="24"/>
          <w:szCs w:val="24"/>
        </w:rPr>
      </w:pPr>
    </w:p>
    <w:p w14:paraId="754D0FA1" w14:textId="77777777" w:rsidR="00870054" w:rsidRDefault="00870054" w:rsidP="00870054">
      <w:pPr>
        <w:tabs>
          <w:tab w:val="left" w:pos="709"/>
        </w:tabs>
        <w:suppressAutoHyphens/>
        <w:jc w:val="center"/>
        <w:rPr>
          <w:b/>
          <w:caps/>
          <w:sz w:val="24"/>
          <w:szCs w:val="24"/>
        </w:rPr>
      </w:pPr>
    </w:p>
    <w:p w14:paraId="285D79EB" w14:textId="77777777" w:rsidR="00870054" w:rsidRDefault="00870054" w:rsidP="00870054">
      <w:pPr>
        <w:tabs>
          <w:tab w:val="left" w:pos="709"/>
        </w:tabs>
        <w:suppressAutoHyphens/>
        <w:jc w:val="center"/>
        <w:rPr>
          <w:b/>
          <w:caps/>
          <w:sz w:val="24"/>
          <w:szCs w:val="24"/>
        </w:rPr>
      </w:pPr>
    </w:p>
    <w:p w14:paraId="251AEB8A" w14:textId="77777777" w:rsidR="00870054" w:rsidRDefault="00870054" w:rsidP="00870054">
      <w:pPr>
        <w:tabs>
          <w:tab w:val="left" w:pos="709"/>
        </w:tabs>
        <w:suppressAutoHyphens/>
        <w:jc w:val="center"/>
        <w:rPr>
          <w:b/>
          <w:caps/>
          <w:sz w:val="24"/>
          <w:szCs w:val="24"/>
        </w:rPr>
      </w:pPr>
    </w:p>
    <w:p w14:paraId="14CAC555" w14:textId="77777777" w:rsidR="00870054" w:rsidRDefault="00870054" w:rsidP="00870054">
      <w:pPr>
        <w:tabs>
          <w:tab w:val="left" w:pos="709"/>
        </w:tabs>
        <w:suppressAutoHyphens/>
        <w:jc w:val="center"/>
        <w:rPr>
          <w:b/>
          <w:caps/>
          <w:sz w:val="24"/>
          <w:szCs w:val="24"/>
        </w:rPr>
      </w:pPr>
    </w:p>
    <w:p w14:paraId="42010A32" w14:textId="77777777" w:rsidR="00361097" w:rsidRPr="0075347D" w:rsidRDefault="00C73066" w:rsidP="00870054">
      <w:pPr>
        <w:tabs>
          <w:tab w:val="left" w:pos="709"/>
        </w:tabs>
        <w:suppressAutoHyphens/>
        <w:jc w:val="center"/>
        <w:rPr>
          <w:b/>
          <w:caps/>
          <w:sz w:val="24"/>
          <w:szCs w:val="24"/>
        </w:rPr>
      </w:pPr>
      <w:r w:rsidRPr="009B116E">
        <w:rPr>
          <w:b/>
          <w:caps/>
          <w:sz w:val="24"/>
          <w:szCs w:val="24"/>
        </w:rPr>
        <w:t>ФОНД ОЦЕНОЧНЫХ СРЕДСТВ</w:t>
      </w:r>
    </w:p>
    <w:p w14:paraId="3CF10278" w14:textId="77777777" w:rsidR="00870054" w:rsidRDefault="00870054" w:rsidP="00870054">
      <w:pPr>
        <w:tabs>
          <w:tab w:val="left" w:pos="709"/>
        </w:tabs>
        <w:suppressAutoHyphens/>
        <w:jc w:val="center"/>
        <w:rPr>
          <w:sz w:val="24"/>
          <w:szCs w:val="24"/>
        </w:rPr>
      </w:pPr>
    </w:p>
    <w:p w14:paraId="04F89B6D" w14:textId="77777777" w:rsidR="00870054" w:rsidRDefault="00870054" w:rsidP="00870054">
      <w:pPr>
        <w:tabs>
          <w:tab w:val="left" w:pos="709"/>
        </w:tabs>
        <w:suppressAutoHyphens/>
        <w:jc w:val="center"/>
        <w:rPr>
          <w:sz w:val="24"/>
          <w:szCs w:val="24"/>
        </w:rPr>
      </w:pPr>
    </w:p>
    <w:p w14:paraId="506F524E" w14:textId="77777777" w:rsidR="00870054" w:rsidRDefault="00870054" w:rsidP="00870054">
      <w:pPr>
        <w:tabs>
          <w:tab w:val="left" w:pos="709"/>
        </w:tabs>
        <w:suppressAutoHyphens/>
        <w:jc w:val="center"/>
        <w:rPr>
          <w:sz w:val="24"/>
          <w:szCs w:val="24"/>
        </w:rPr>
      </w:pPr>
    </w:p>
    <w:p w14:paraId="59B54C88" w14:textId="77777777" w:rsidR="00870054" w:rsidRDefault="00870054" w:rsidP="00870054">
      <w:pPr>
        <w:tabs>
          <w:tab w:val="left" w:pos="709"/>
        </w:tabs>
        <w:suppressAutoHyphens/>
        <w:jc w:val="center"/>
        <w:rPr>
          <w:sz w:val="24"/>
          <w:szCs w:val="24"/>
        </w:rPr>
      </w:pPr>
    </w:p>
    <w:p w14:paraId="1B45E137" w14:textId="77777777" w:rsidR="00870054" w:rsidRDefault="00870054" w:rsidP="00870054">
      <w:pPr>
        <w:tabs>
          <w:tab w:val="left" w:pos="709"/>
        </w:tabs>
        <w:suppressAutoHyphens/>
        <w:jc w:val="center"/>
        <w:rPr>
          <w:sz w:val="24"/>
          <w:szCs w:val="24"/>
        </w:rPr>
      </w:pPr>
    </w:p>
    <w:p w14:paraId="62DDAC5B" w14:textId="77777777" w:rsidR="00870054" w:rsidRPr="001B5D67" w:rsidRDefault="00870054" w:rsidP="00870054">
      <w:pPr>
        <w:tabs>
          <w:tab w:val="left" w:pos="709"/>
        </w:tabs>
        <w:suppressAutoHyphens/>
        <w:jc w:val="center"/>
        <w:rPr>
          <w:sz w:val="24"/>
          <w:szCs w:val="24"/>
        </w:rPr>
      </w:pPr>
      <w:r w:rsidRPr="001B5D67">
        <w:rPr>
          <w:sz w:val="24"/>
          <w:szCs w:val="24"/>
        </w:rPr>
        <w:t>по дисциплине «Начертательная геометрия и инженерная графика»</w:t>
      </w:r>
    </w:p>
    <w:p w14:paraId="6D2A13CB" w14:textId="77777777" w:rsidR="00870054" w:rsidRPr="0075347D" w:rsidRDefault="00870054" w:rsidP="00870054">
      <w:pPr>
        <w:jc w:val="center"/>
        <w:outlineLvl w:val="5"/>
        <w:rPr>
          <w:b/>
          <w:bCs/>
          <w:sz w:val="24"/>
          <w:szCs w:val="24"/>
        </w:rPr>
      </w:pPr>
      <w:r>
        <w:rPr>
          <w:b/>
          <w:bCs/>
          <w:sz w:val="24"/>
          <w:szCs w:val="24"/>
        </w:rPr>
        <w:t>Специальность</w:t>
      </w:r>
      <w:r w:rsidRPr="0075347D">
        <w:rPr>
          <w:b/>
          <w:bCs/>
          <w:sz w:val="24"/>
          <w:szCs w:val="24"/>
        </w:rPr>
        <w:t xml:space="preserve"> 26.05.06 Эксплуатация су</w:t>
      </w:r>
      <w:r>
        <w:rPr>
          <w:b/>
          <w:bCs/>
          <w:sz w:val="24"/>
          <w:szCs w:val="24"/>
        </w:rPr>
        <w:t xml:space="preserve">довых энергетических установок </w:t>
      </w:r>
      <w:r w:rsidRPr="001B5D67">
        <w:rPr>
          <w:bCs/>
          <w:sz w:val="24"/>
          <w:szCs w:val="24"/>
        </w:rPr>
        <w:t>специализация «Эксплуатация корабельных дизельных и дизель-электрических энергетических установок»</w:t>
      </w:r>
    </w:p>
    <w:p w14:paraId="024652CD" w14:textId="77777777" w:rsidR="00870054" w:rsidRPr="0075347D" w:rsidRDefault="00870054" w:rsidP="00870054">
      <w:pPr>
        <w:jc w:val="center"/>
        <w:outlineLvl w:val="5"/>
        <w:rPr>
          <w:b/>
          <w:bCs/>
          <w:sz w:val="24"/>
          <w:szCs w:val="24"/>
        </w:rPr>
      </w:pPr>
      <w:r w:rsidRPr="0075347D">
        <w:rPr>
          <w:b/>
          <w:bCs/>
          <w:sz w:val="24"/>
          <w:szCs w:val="24"/>
        </w:rPr>
        <w:t>Форма подготовки очная</w:t>
      </w:r>
    </w:p>
    <w:p w14:paraId="5EE34648" w14:textId="77777777" w:rsidR="00361097" w:rsidRPr="0075347D" w:rsidRDefault="00361097" w:rsidP="00361097">
      <w:pPr>
        <w:tabs>
          <w:tab w:val="left" w:pos="709"/>
        </w:tabs>
        <w:suppressAutoHyphens/>
        <w:spacing w:line="360" w:lineRule="auto"/>
        <w:jc w:val="center"/>
        <w:rPr>
          <w:caps/>
          <w:sz w:val="24"/>
          <w:szCs w:val="24"/>
        </w:rPr>
      </w:pPr>
    </w:p>
    <w:p w14:paraId="500C20C2" w14:textId="77777777" w:rsidR="00361097" w:rsidRPr="0075347D" w:rsidRDefault="00361097" w:rsidP="00361097">
      <w:pPr>
        <w:tabs>
          <w:tab w:val="left" w:pos="709"/>
        </w:tabs>
        <w:suppressAutoHyphens/>
        <w:spacing w:line="360" w:lineRule="auto"/>
        <w:jc w:val="center"/>
        <w:rPr>
          <w:caps/>
          <w:sz w:val="24"/>
          <w:szCs w:val="24"/>
        </w:rPr>
      </w:pPr>
    </w:p>
    <w:p w14:paraId="7C5192D5" w14:textId="77777777" w:rsidR="00361097" w:rsidRPr="0075347D" w:rsidRDefault="00361097" w:rsidP="00361097">
      <w:pPr>
        <w:tabs>
          <w:tab w:val="left" w:pos="709"/>
        </w:tabs>
        <w:suppressAutoHyphens/>
        <w:spacing w:line="360" w:lineRule="auto"/>
        <w:jc w:val="center"/>
        <w:rPr>
          <w:caps/>
          <w:sz w:val="24"/>
          <w:szCs w:val="24"/>
        </w:rPr>
      </w:pPr>
    </w:p>
    <w:p w14:paraId="607AE5D8" w14:textId="77777777" w:rsidR="00361097" w:rsidRDefault="00361097" w:rsidP="00361097">
      <w:pPr>
        <w:tabs>
          <w:tab w:val="left" w:pos="709"/>
        </w:tabs>
        <w:suppressAutoHyphens/>
        <w:spacing w:line="360" w:lineRule="auto"/>
        <w:jc w:val="center"/>
        <w:rPr>
          <w:caps/>
          <w:sz w:val="24"/>
          <w:szCs w:val="24"/>
        </w:rPr>
      </w:pPr>
    </w:p>
    <w:p w14:paraId="65D08208" w14:textId="77777777" w:rsidR="00870054" w:rsidRDefault="00870054" w:rsidP="00361097">
      <w:pPr>
        <w:tabs>
          <w:tab w:val="left" w:pos="709"/>
        </w:tabs>
        <w:suppressAutoHyphens/>
        <w:spacing w:line="360" w:lineRule="auto"/>
        <w:jc w:val="center"/>
        <w:rPr>
          <w:caps/>
          <w:sz w:val="24"/>
          <w:szCs w:val="24"/>
        </w:rPr>
      </w:pPr>
    </w:p>
    <w:p w14:paraId="0B1962B2" w14:textId="77777777" w:rsidR="00870054" w:rsidRDefault="00870054" w:rsidP="00361097">
      <w:pPr>
        <w:tabs>
          <w:tab w:val="left" w:pos="709"/>
        </w:tabs>
        <w:suppressAutoHyphens/>
        <w:spacing w:line="360" w:lineRule="auto"/>
        <w:jc w:val="center"/>
        <w:rPr>
          <w:caps/>
          <w:sz w:val="24"/>
          <w:szCs w:val="24"/>
        </w:rPr>
      </w:pPr>
    </w:p>
    <w:p w14:paraId="67EC0ED1" w14:textId="77777777" w:rsidR="00870054" w:rsidRDefault="00870054" w:rsidP="00361097">
      <w:pPr>
        <w:tabs>
          <w:tab w:val="left" w:pos="709"/>
        </w:tabs>
        <w:suppressAutoHyphens/>
        <w:spacing w:line="360" w:lineRule="auto"/>
        <w:jc w:val="center"/>
        <w:rPr>
          <w:caps/>
          <w:sz w:val="24"/>
          <w:szCs w:val="24"/>
        </w:rPr>
      </w:pPr>
    </w:p>
    <w:p w14:paraId="6601650E" w14:textId="77777777" w:rsidR="00870054" w:rsidRDefault="00870054" w:rsidP="00361097">
      <w:pPr>
        <w:tabs>
          <w:tab w:val="left" w:pos="709"/>
        </w:tabs>
        <w:suppressAutoHyphens/>
        <w:spacing w:line="360" w:lineRule="auto"/>
        <w:jc w:val="center"/>
        <w:rPr>
          <w:caps/>
          <w:sz w:val="24"/>
          <w:szCs w:val="24"/>
        </w:rPr>
      </w:pPr>
    </w:p>
    <w:p w14:paraId="5E8EB0F6" w14:textId="77777777" w:rsidR="00870054" w:rsidRDefault="00870054" w:rsidP="00361097">
      <w:pPr>
        <w:tabs>
          <w:tab w:val="left" w:pos="709"/>
        </w:tabs>
        <w:suppressAutoHyphens/>
        <w:spacing w:line="360" w:lineRule="auto"/>
        <w:jc w:val="center"/>
        <w:rPr>
          <w:caps/>
          <w:sz w:val="24"/>
          <w:szCs w:val="24"/>
        </w:rPr>
      </w:pPr>
    </w:p>
    <w:p w14:paraId="2327B645" w14:textId="77777777" w:rsidR="00870054" w:rsidRPr="0075347D" w:rsidRDefault="00870054" w:rsidP="00361097">
      <w:pPr>
        <w:tabs>
          <w:tab w:val="left" w:pos="709"/>
        </w:tabs>
        <w:suppressAutoHyphens/>
        <w:spacing w:line="360" w:lineRule="auto"/>
        <w:jc w:val="center"/>
        <w:rPr>
          <w:caps/>
          <w:sz w:val="24"/>
          <w:szCs w:val="24"/>
        </w:rPr>
      </w:pPr>
    </w:p>
    <w:p w14:paraId="458833EE" w14:textId="77777777" w:rsidR="00361097" w:rsidRPr="0075347D" w:rsidRDefault="00361097" w:rsidP="00361097">
      <w:pPr>
        <w:tabs>
          <w:tab w:val="left" w:pos="709"/>
        </w:tabs>
        <w:suppressAutoHyphens/>
        <w:spacing w:line="360" w:lineRule="auto"/>
        <w:jc w:val="center"/>
        <w:rPr>
          <w:caps/>
          <w:sz w:val="24"/>
          <w:szCs w:val="24"/>
        </w:rPr>
      </w:pPr>
    </w:p>
    <w:p w14:paraId="153D1A83" w14:textId="77777777" w:rsidR="00361097" w:rsidRPr="0075347D" w:rsidRDefault="00361097" w:rsidP="00361097">
      <w:pPr>
        <w:tabs>
          <w:tab w:val="left" w:pos="709"/>
        </w:tabs>
        <w:suppressAutoHyphens/>
        <w:spacing w:line="360" w:lineRule="auto"/>
        <w:jc w:val="center"/>
        <w:rPr>
          <w:caps/>
          <w:sz w:val="24"/>
          <w:szCs w:val="24"/>
        </w:rPr>
      </w:pPr>
    </w:p>
    <w:p w14:paraId="642EE064" w14:textId="77777777" w:rsidR="00361097" w:rsidRPr="0075347D" w:rsidRDefault="00361097" w:rsidP="00361097">
      <w:pPr>
        <w:tabs>
          <w:tab w:val="left" w:pos="709"/>
        </w:tabs>
        <w:suppressAutoHyphens/>
        <w:spacing w:line="360" w:lineRule="auto"/>
        <w:jc w:val="center"/>
        <w:rPr>
          <w:caps/>
          <w:sz w:val="24"/>
          <w:szCs w:val="24"/>
        </w:rPr>
      </w:pPr>
    </w:p>
    <w:p w14:paraId="75633D22" w14:textId="77777777" w:rsidR="00361097" w:rsidRPr="0075347D" w:rsidRDefault="00361097" w:rsidP="00361097">
      <w:pPr>
        <w:tabs>
          <w:tab w:val="left" w:pos="709"/>
        </w:tabs>
        <w:suppressAutoHyphens/>
        <w:spacing w:line="360" w:lineRule="auto"/>
        <w:jc w:val="center"/>
        <w:rPr>
          <w:b/>
          <w:caps/>
          <w:sz w:val="24"/>
          <w:szCs w:val="24"/>
        </w:rPr>
      </w:pPr>
      <w:r w:rsidRPr="0075347D">
        <w:rPr>
          <w:b/>
          <w:sz w:val="24"/>
          <w:szCs w:val="24"/>
        </w:rPr>
        <w:t>Владивосток</w:t>
      </w:r>
    </w:p>
    <w:p w14:paraId="7B2D3543" w14:textId="27E5D528" w:rsidR="00361097" w:rsidRPr="0075347D" w:rsidRDefault="00361097" w:rsidP="00361097">
      <w:pPr>
        <w:tabs>
          <w:tab w:val="left" w:pos="709"/>
        </w:tabs>
        <w:suppressAutoHyphens/>
        <w:spacing w:line="360" w:lineRule="auto"/>
        <w:jc w:val="center"/>
        <w:rPr>
          <w:b/>
          <w:caps/>
          <w:sz w:val="24"/>
          <w:szCs w:val="24"/>
        </w:rPr>
      </w:pPr>
      <w:r w:rsidRPr="0075347D">
        <w:rPr>
          <w:b/>
          <w:caps/>
          <w:sz w:val="24"/>
          <w:szCs w:val="24"/>
        </w:rPr>
        <w:t>201</w:t>
      </w:r>
      <w:r w:rsidR="007C1F83">
        <w:rPr>
          <w:b/>
          <w:caps/>
          <w:sz w:val="24"/>
          <w:szCs w:val="24"/>
        </w:rPr>
        <w:t>7</w:t>
      </w:r>
    </w:p>
    <w:p w14:paraId="10614B8C" w14:textId="77777777" w:rsidR="003577AF" w:rsidRDefault="003577AF" w:rsidP="00C00E22">
      <w:pPr>
        <w:tabs>
          <w:tab w:val="left" w:pos="993"/>
        </w:tabs>
        <w:spacing w:line="360" w:lineRule="auto"/>
        <w:ind w:firstLine="709"/>
        <w:jc w:val="both"/>
        <w:rPr>
          <w:sz w:val="28"/>
          <w:szCs w:val="28"/>
        </w:rPr>
        <w:sectPr w:rsidR="003577AF" w:rsidSect="00210088">
          <w:pgSz w:w="11906" w:h="16838"/>
          <w:pgMar w:top="1134" w:right="850" w:bottom="1134" w:left="1701" w:header="708" w:footer="708" w:gutter="0"/>
          <w:cols w:space="708"/>
          <w:titlePg/>
          <w:docGrid w:linePitch="360"/>
        </w:sectPr>
      </w:pPr>
    </w:p>
    <w:p w14:paraId="7F9BE53D" w14:textId="77777777" w:rsidR="00FC0232" w:rsidRPr="0075347D" w:rsidRDefault="00FC0232" w:rsidP="00FC0232">
      <w:pPr>
        <w:tabs>
          <w:tab w:val="left" w:pos="993"/>
        </w:tabs>
        <w:autoSpaceDE w:val="0"/>
        <w:autoSpaceDN w:val="0"/>
        <w:adjustRightInd w:val="0"/>
        <w:spacing w:line="360" w:lineRule="auto"/>
        <w:jc w:val="center"/>
        <w:rPr>
          <w:rFonts w:eastAsia="Calibri"/>
          <w:b/>
          <w:sz w:val="24"/>
          <w:szCs w:val="24"/>
        </w:rPr>
      </w:pPr>
      <w:r w:rsidRPr="0075347D">
        <w:rPr>
          <w:rFonts w:eastAsia="Calibri"/>
          <w:b/>
          <w:sz w:val="24"/>
          <w:szCs w:val="24"/>
        </w:rPr>
        <w:lastRenderedPageBreak/>
        <w:t>Паспорт ФОС</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991"/>
        <w:gridCol w:w="4704"/>
      </w:tblGrid>
      <w:tr w:rsidR="00FC0232" w:rsidRPr="00870054" w14:paraId="6759F81F" w14:textId="77777777" w:rsidTr="003C46AA">
        <w:trPr>
          <w:jc w:val="center"/>
        </w:trPr>
        <w:tc>
          <w:tcPr>
            <w:tcW w:w="1867" w:type="pct"/>
            <w:tcBorders>
              <w:top w:val="single" w:sz="4" w:space="0" w:color="auto"/>
              <w:left w:val="single" w:sz="4" w:space="0" w:color="auto"/>
              <w:bottom w:val="single" w:sz="4" w:space="0" w:color="auto"/>
              <w:right w:val="single" w:sz="4" w:space="0" w:color="auto"/>
            </w:tcBorders>
          </w:tcPr>
          <w:p w14:paraId="1AB65BE2" w14:textId="77777777" w:rsidR="00FC0232" w:rsidRPr="00870054" w:rsidRDefault="00FC0232" w:rsidP="00E2727D">
            <w:pPr>
              <w:jc w:val="center"/>
              <w:rPr>
                <w:rFonts w:asciiTheme="minorHAnsi" w:hAnsiTheme="minorHAnsi" w:cstheme="minorHAnsi"/>
                <w:b/>
                <w:sz w:val="22"/>
                <w:szCs w:val="24"/>
              </w:rPr>
            </w:pPr>
            <w:r w:rsidRPr="00870054">
              <w:rPr>
                <w:rFonts w:asciiTheme="minorHAnsi" w:hAnsiTheme="minorHAnsi" w:cstheme="minorHAnsi"/>
                <w:b/>
                <w:sz w:val="22"/>
                <w:szCs w:val="24"/>
              </w:rPr>
              <w:t>Код и формулировка компетенции</w:t>
            </w:r>
          </w:p>
        </w:tc>
        <w:tc>
          <w:tcPr>
            <w:tcW w:w="3133" w:type="pct"/>
            <w:gridSpan w:val="2"/>
            <w:tcBorders>
              <w:top w:val="single" w:sz="4" w:space="0" w:color="auto"/>
              <w:left w:val="single" w:sz="4" w:space="0" w:color="auto"/>
              <w:bottom w:val="single" w:sz="4" w:space="0" w:color="auto"/>
              <w:right w:val="single" w:sz="4" w:space="0" w:color="auto"/>
            </w:tcBorders>
          </w:tcPr>
          <w:p w14:paraId="60EFB75B" w14:textId="77777777" w:rsidR="00FC0232" w:rsidRPr="00870054" w:rsidRDefault="00FC0232" w:rsidP="00E2727D">
            <w:pPr>
              <w:ind w:firstLine="284"/>
              <w:jc w:val="center"/>
              <w:rPr>
                <w:rFonts w:asciiTheme="minorHAnsi" w:hAnsiTheme="minorHAnsi" w:cstheme="minorHAnsi"/>
                <w:b/>
                <w:sz w:val="22"/>
                <w:szCs w:val="24"/>
              </w:rPr>
            </w:pPr>
            <w:r w:rsidRPr="00870054">
              <w:rPr>
                <w:rFonts w:asciiTheme="minorHAnsi" w:hAnsiTheme="minorHAnsi" w:cstheme="minorHAnsi"/>
                <w:b/>
                <w:sz w:val="22"/>
                <w:szCs w:val="24"/>
              </w:rPr>
              <w:t>Этапы формирования компетенции</w:t>
            </w:r>
          </w:p>
        </w:tc>
      </w:tr>
      <w:tr w:rsidR="00BB4614" w:rsidRPr="00870054" w14:paraId="4727CD14" w14:textId="77777777" w:rsidTr="003C46AA">
        <w:trPr>
          <w:trHeight w:val="256"/>
          <w:jc w:val="center"/>
        </w:trPr>
        <w:tc>
          <w:tcPr>
            <w:tcW w:w="1867"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0190A3D8" w14:textId="3C890967" w:rsidR="00BB4614" w:rsidRPr="00870054" w:rsidRDefault="00BB4614" w:rsidP="00BB4614">
            <w:pPr>
              <w:pStyle w:val="ConsPlusNormal"/>
              <w:widowControl/>
              <w:suppressAutoHyphens/>
              <w:ind w:firstLine="28"/>
              <w:jc w:val="both"/>
              <w:rPr>
                <w:rFonts w:asciiTheme="minorHAnsi" w:hAnsiTheme="minorHAnsi" w:cstheme="minorHAnsi"/>
                <w:sz w:val="22"/>
                <w:szCs w:val="24"/>
              </w:rPr>
            </w:pPr>
            <w:r w:rsidRPr="00BB4614">
              <w:rPr>
                <w:rFonts w:asciiTheme="minorHAnsi" w:hAnsiTheme="minorHAnsi" w:cstheme="minorHAnsi"/>
              </w:rPr>
              <w:t>Способность и готовность разработать проекты объектов профессиональной деятельности с учетом физико-технических, механико-технологических, эстетических, эргономических, экологических и экономических требований (ПК-23)</w:t>
            </w:r>
          </w:p>
        </w:tc>
        <w:tc>
          <w:tcPr>
            <w:tcW w:w="54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4EA3C22" w14:textId="703A8005" w:rsidR="00BB4614" w:rsidRPr="00870054" w:rsidRDefault="00BB4614" w:rsidP="00BB4614">
            <w:pPr>
              <w:rPr>
                <w:rFonts w:asciiTheme="minorHAnsi" w:hAnsiTheme="minorHAnsi" w:cstheme="minorHAnsi"/>
                <w:sz w:val="22"/>
                <w:szCs w:val="24"/>
              </w:rPr>
            </w:pPr>
            <w:r w:rsidRPr="009B3D88">
              <w:t>Знает</w:t>
            </w:r>
          </w:p>
        </w:tc>
        <w:tc>
          <w:tcPr>
            <w:tcW w:w="258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911B3B4" w14:textId="0F4E2439" w:rsidR="00BB4614" w:rsidRPr="00870054" w:rsidRDefault="00BB4614" w:rsidP="00BB4614">
            <w:pPr>
              <w:rPr>
                <w:rFonts w:asciiTheme="minorHAnsi" w:hAnsiTheme="minorHAnsi" w:cstheme="minorHAnsi"/>
                <w:sz w:val="22"/>
                <w:szCs w:val="24"/>
              </w:rPr>
            </w:pPr>
            <w:r w:rsidRPr="009B3D88">
              <w:t>основные понятия и термины, связанные с теорией начертательной геометрии и инженерной графики</w:t>
            </w:r>
          </w:p>
        </w:tc>
      </w:tr>
      <w:tr w:rsidR="00BB4614" w:rsidRPr="00870054" w14:paraId="60A168A7" w14:textId="77777777" w:rsidTr="003C46AA">
        <w:trPr>
          <w:trHeight w:val="506"/>
          <w:jc w:val="center"/>
        </w:trPr>
        <w:tc>
          <w:tcPr>
            <w:tcW w:w="1867" w:type="pct"/>
            <w:vMerge/>
            <w:tcBorders>
              <w:left w:val="single" w:sz="6" w:space="0" w:color="000000"/>
              <w:right w:val="single" w:sz="6" w:space="0" w:color="000000"/>
            </w:tcBorders>
            <w:tcMar>
              <w:top w:w="30" w:type="dxa"/>
              <w:left w:w="108" w:type="dxa"/>
              <w:bottom w:w="30" w:type="dxa"/>
              <w:right w:w="108" w:type="dxa"/>
            </w:tcMar>
            <w:vAlign w:val="center"/>
          </w:tcPr>
          <w:p w14:paraId="5CF361C3" w14:textId="77777777" w:rsidR="00BB4614" w:rsidRPr="00870054" w:rsidRDefault="00BB4614" w:rsidP="00BB4614">
            <w:pPr>
              <w:ind w:firstLine="28"/>
              <w:jc w:val="both"/>
              <w:rPr>
                <w:rFonts w:asciiTheme="minorHAnsi" w:hAnsiTheme="minorHAnsi" w:cstheme="minorHAnsi"/>
                <w:sz w:val="22"/>
                <w:szCs w:val="24"/>
              </w:rPr>
            </w:pPr>
          </w:p>
        </w:tc>
        <w:tc>
          <w:tcPr>
            <w:tcW w:w="54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7FFA6C73" w14:textId="43D06178" w:rsidR="00BB4614" w:rsidRPr="00870054" w:rsidRDefault="00BB4614" w:rsidP="00BB4614">
            <w:pPr>
              <w:rPr>
                <w:rFonts w:asciiTheme="minorHAnsi" w:hAnsiTheme="minorHAnsi" w:cstheme="minorHAnsi"/>
                <w:sz w:val="22"/>
                <w:szCs w:val="24"/>
              </w:rPr>
            </w:pPr>
            <w:r w:rsidRPr="009B3D88">
              <w:t>Умеет</w:t>
            </w:r>
          </w:p>
        </w:tc>
        <w:tc>
          <w:tcPr>
            <w:tcW w:w="258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451F6639" w14:textId="2C380C5D" w:rsidR="00BB4614" w:rsidRPr="00870054" w:rsidRDefault="00BB4614" w:rsidP="00BB4614">
            <w:pPr>
              <w:rPr>
                <w:rFonts w:asciiTheme="minorHAnsi" w:hAnsiTheme="minorHAnsi" w:cstheme="minorHAnsi"/>
                <w:sz w:val="22"/>
                <w:szCs w:val="24"/>
              </w:rPr>
            </w:pPr>
            <w:r w:rsidRPr="009B3D88">
              <w:t>пользоваться научной и справочной литературой</w:t>
            </w:r>
          </w:p>
        </w:tc>
      </w:tr>
      <w:tr w:rsidR="00BB4614" w:rsidRPr="00870054" w14:paraId="45CA1A4A" w14:textId="77777777" w:rsidTr="003C46AA">
        <w:trPr>
          <w:trHeight w:val="35"/>
          <w:jc w:val="center"/>
        </w:trPr>
        <w:tc>
          <w:tcPr>
            <w:tcW w:w="1867"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B38C79B" w14:textId="77777777" w:rsidR="00BB4614" w:rsidRPr="00870054" w:rsidRDefault="00BB4614" w:rsidP="00BB4614">
            <w:pPr>
              <w:ind w:firstLine="28"/>
              <w:jc w:val="both"/>
              <w:rPr>
                <w:rFonts w:asciiTheme="minorHAnsi" w:hAnsiTheme="minorHAnsi" w:cstheme="minorHAnsi"/>
                <w:sz w:val="22"/>
                <w:szCs w:val="24"/>
              </w:rPr>
            </w:pPr>
          </w:p>
        </w:tc>
        <w:tc>
          <w:tcPr>
            <w:tcW w:w="54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C4E3F3B" w14:textId="7D3F2878" w:rsidR="00BB4614" w:rsidRPr="00870054" w:rsidRDefault="00BB4614" w:rsidP="00BB4614">
            <w:pPr>
              <w:rPr>
                <w:rFonts w:asciiTheme="minorHAnsi" w:hAnsiTheme="minorHAnsi" w:cstheme="minorHAnsi"/>
                <w:sz w:val="22"/>
                <w:szCs w:val="24"/>
              </w:rPr>
            </w:pPr>
            <w:r w:rsidRPr="009B3D88">
              <w:t>Владеет</w:t>
            </w:r>
          </w:p>
        </w:tc>
        <w:tc>
          <w:tcPr>
            <w:tcW w:w="258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DC7D92" w14:textId="7B0077E1" w:rsidR="00BB4614" w:rsidRPr="00870054" w:rsidRDefault="00BB4614" w:rsidP="00BB4614">
            <w:pPr>
              <w:rPr>
                <w:rFonts w:asciiTheme="minorHAnsi" w:hAnsiTheme="minorHAnsi" w:cstheme="minorHAnsi"/>
                <w:sz w:val="22"/>
                <w:szCs w:val="24"/>
              </w:rPr>
            </w:pPr>
            <w:r w:rsidRPr="009B3D88">
              <w:t>владеть знаниями в области начертательной геометрии и инженерной графики</w:t>
            </w:r>
          </w:p>
        </w:tc>
      </w:tr>
      <w:tr w:rsidR="00BB4614" w:rsidRPr="00870054" w14:paraId="23025108" w14:textId="77777777" w:rsidTr="003C46AA">
        <w:trPr>
          <w:trHeight w:val="355"/>
          <w:jc w:val="center"/>
        </w:trPr>
        <w:tc>
          <w:tcPr>
            <w:tcW w:w="1867" w:type="pct"/>
            <w:vMerge w:val="restart"/>
            <w:tcBorders>
              <w:left w:val="single" w:sz="6" w:space="0" w:color="000000"/>
              <w:right w:val="single" w:sz="6" w:space="0" w:color="000000"/>
            </w:tcBorders>
            <w:tcMar>
              <w:top w:w="30" w:type="dxa"/>
              <w:left w:w="108" w:type="dxa"/>
              <w:bottom w:w="30" w:type="dxa"/>
              <w:right w:w="108" w:type="dxa"/>
            </w:tcMar>
            <w:vAlign w:val="center"/>
          </w:tcPr>
          <w:p w14:paraId="755F50F6" w14:textId="5C03EF58" w:rsidR="00BB4614" w:rsidRPr="00870054" w:rsidRDefault="00BB4614" w:rsidP="00BB4614">
            <w:pPr>
              <w:pStyle w:val="ConsPlusNormal"/>
              <w:widowControl/>
              <w:suppressAutoHyphens/>
              <w:ind w:firstLine="28"/>
              <w:jc w:val="both"/>
              <w:rPr>
                <w:rFonts w:asciiTheme="minorHAnsi" w:hAnsiTheme="minorHAnsi" w:cstheme="minorHAnsi"/>
                <w:sz w:val="22"/>
                <w:szCs w:val="24"/>
              </w:rPr>
            </w:pPr>
            <w:r w:rsidRPr="00BB4614">
              <w:rPr>
                <w:rFonts w:asciiTheme="minorHAnsi" w:hAnsiTheme="minorHAnsi" w:cstheme="minorHAnsi"/>
              </w:rPr>
              <w:t>Способность и готовность принять участие в разработке и оформлении проектной, нормативной и технологической документации для ремонта, модернизации и модификации судового электрооборудования и средств автоматики (ПК-24)</w:t>
            </w:r>
          </w:p>
        </w:tc>
        <w:tc>
          <w:tcPr>
            <w:tcW w:w="545"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64B1E387" w14:textId="1E01DF82" w:rsidR="00BB4614" w:rsidRPr="00870054" w:rsidRDefault="00BB4614" w:rsidP="00BB4614">
            <w:pPr>
              <w:rPr>
                <w:rFonts w:asciiTheme="minorHAnsi" w:hAnsiTheme="minorHAnsi" w:cstheme="minorHAnsi"/>
                <w:sz w:val="22"/>
                <w:szCs w:val="24"/>
              </w:rPr>
            </w:pPr>
            <w:r w:rsidRPr="009B3D88">
              <w:t>Знает</w:t>
            </w:r>
          </w:p>
        </w:tc>
        <w:tc>
          <w:tcPr>
            <w:tcW w:w="2588"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17729D1E" w14:textId="48E83E37" w:rsidR="00BB4614" w:rsidRPr="00870054" w:rsidRDefault="00BB4614" w:rsidP="00BB4614">
            <w:pPr>
              <w:rPr>
                <w:rFonts w:asciiTheme="minorHAnsi" w:hAnsiTheme="minorHAnsi" w:cstheme="minorHAnsi"/>
                <w:sz w:val="22"/>
                <w:szCs w:val="24"/>
              </w:rPr>
            </w:pPr>
            <w:r w:rsidRPr="009B3D88">
              <w:t>методологические принципы, применяемые в начертательной геометрии и инженерной графики</w:t>
            </w:r>
          </w:p>
        </w:tc>
      </w:tr>
      <w:tr w:rsidR="00BB4614" w:rsidRPr="00870054" w14:paraId="329D89B7" w14:textId="77777777" w:rsidTr="003C46AA">
        <w:trPr>
          <w:trHeight w:val="40"/>
          <w:jc w:val="center"/>
        </w:trPr>
        <w:tc>
          <w:tcPr>
            <w:tcW w:w="1867" w:type="pct"/>
            <w:vMerge/>
            <w:tcBorders>
              <w:left w:val="single" w:sz="6" w:space="0" w:color="000000"/>
              <w:right w:val="single" w:sz="6" w:space="0" w:color="000000"/>
            </w:tcBorders>
            <w:tcMar>
              <w:top w:w="30" w:type="dxa"/>
              <w:left w:w="108" w:type="dxa"/>
              <w:bottom w:w="30" w:type="dxa"/>
              <w:right w:w="108" w:type="dxa"/>
            </w:tcMar>
            <w:vAlign w:val="center"/>
          </w:tcPr>
          <w:p w14:paraId="2AEB5E2C" w14:textId="77777777" w:rsidR="00BB4614" w:rsidRPr="00870054" w:rsidRDefault="00BB4614" w:rsidP="00BB4614">
            <w:pPr>
              <w:tabs>
                <w:tab w:val="left" w:pos="708"/>
              </w:tabs>
              <w:suppressAutoHyphens/>
              <w:autoSpaceDE w:val="0"/>
              <w:autoSpaceDN w:val="0"/>
              <w:adjustRightInd w:val="0"/>
              <w:ind w:firstLine="28"/>
              <w:jc w:val="both"/>
              <w:rPr>
                <w:rFonts w:asciiTheme="minorHAnsi" w:hAnsiTheme="minorHAnsi" w:cstheme="minorHAnsi"/>
                <w:sz w:val="22"/>
                <w:szCs w:val="24"/>
              </w:rPr>
            </w:pPr>
          </w:p>
        </w:tc>
        <w:tc>
          <w:tcPr>
            <w:tcW w:w="54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228895A7" w14:textId="10A7A278" w:rsidR="00BB4614" w:rsidRPr="00870054" w:rsidRDefault="00BB4614" w:rsidP="00BB4614">
            <w:pPr>
              <w:rPr>
                <w:rFonts w:asciiTheme="minorHAnsi" w:hAnsiTheme="minorHAnsi" w:cstheme="minorHAnsi"/>
                <w:sz w:val="22"/>
                <w:szCs w:val="24"/>
              </w:rPr>
            </w:pPr>
            <w:r w:rsidRPr="009B3D88">
              <w:t>Умеет</w:t>
            </w:r>
          </w:p>
        </w:tc>
        <w:tc>
          <w:tcPr>
            <w:tcW w:w="2588"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6CE1EF12" w14:textId="0A108AF2" w:rsidR="00BB4614" w:rsidRPr="00870054" w:rsidRDefault="00BB4614" w:rsidP="00BB4614">
            <w:pPr>
              <w:rPr>
                <w:rFonts w:asciiTheme="minorHAnsi" w:hAnsiTheme="minorHAnsi" w:cstheme="minorHAnsi"/>
                <w:sz w:val="22"/>
                <w:szCs w:val="24"/>
              </w:rPr>
            </w:pPr>
            <w:r w:rsidRPr="009B3D88">
              <w:t>использовать современные программные и технические средства информационных технологий для решения задач, связанных с начертательной геометрией и инженерной графикой</w:t>
            </w:r>
          </w:p>
        </w:tc>
      </w:tr>
      <w:tr w:rsidR="00BB4614" w:rsidRPr="00870054" w14:paraId="19CA8760" w14:textId="77777777" w:rsidTr="003C46AA">
        <w:trPr>
          <w:trHeight w:val="397"/>
          <w:jc w:val="center"/>
        </w:trPr>
        <w:tc>
          <w:tcPr>
            <w:tcW w:w="1867" w:type="pct"/>
            <w:vMerge/>
            <w:tcBorders>
              <w:left w:val="single" w:sz="6" w:space="0" w:color="000000"/>
              <w:right w:val="single" w:sz="6" w:space="0" w:color="000000"/>
            </w:tcBorders>
            <w:tcMar>
              <w:top w:w="30" w:type="dxa"/>
              <w:left w:w="108" w:type="dxa"/>
              <w:bottom w:w="30" w:type="dxa"/>
              <w:right w:w="108" w:type="dxa"/>
            </w:tcMar>
            <w:vAlign w:val="center"/>
          </w:tcPr>
          <w:p w14:paraId="60B8F4D7" w14:textId="77777777" w:rsidR="00BB4614" w:rsidRPr="00870054" w:rsidRDefault="00BB4614" w:rsidP="00BB4614">
            <w:pPr>
              <w:tabs>
                <w:tab w:val="left" w:pos="708"/>
              </w:tabs>
              <w:suppressAutoHyphens/>
              <w:autoSpaceDE w:val="0"/>
              <w:autoSpaceDN w:val="0"/>
              <w:adjustRightInd w:val="0"/>
              <w:ind w:firstLine="28"/>
              <w:jc w:val="both"/>
              <w:rPr>
                <w:rFonts w:asciiTheme="minorHAnsi" w:hAnsiTheme="minorHAnsi" w:cstheme="minorHAnsi"/>
                <w:sz w:val="22"/>
                <w:szCs w:val="24"/>
              </w:rPr>
            </w:pPr>
          </w:p>
        </w:tc>
        <w:tc>
          <w:tcPr>
            <w:tcW w:w="54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3295C143" w14:textId="37AF25FB" w:rsidR="00BB4614" w:rsidRPr="00870054" w:rsidRDefault="00BB4614" w:rsidP="00BB4614">
            <w:pPr>
              <w:rPr>
                <w:rFonts w:asciiTheme="minorHAnsi" w:hAnsiTheme="minorHAnsi" w:cstheme="minorHAnsi"/>
                <w:sz w:val="22"/>
                <w:szCs w:val="24"/>
              </w:rPr>
            </w:pPr>
            <w:r w:rsidRPr="009B3D88">
              <w:t>Владеет</w:t>
            </w:r>
          </w:p>
        </w:tc>
        <w:tc>
          <w:tcPr>
            <w:tcW w:w="2588"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3623E30F" w14:textId="5550CD46" w:rsidR="00BB4614" w:rsidRPr="00870054" w:rsidRDefault="00BB4614" w:rsidP="00BB4614">
            <w:pPr>
              <w:rPr>
                <w:rFonts w:asciiTheme="minorHAnsi" w:hAnsiTheme="minorHAnsi" w:cstheme="minorHAnsi"/>
                <w:sz w:val="22"/>
                <w:szCs w:val="24"/>
              </w:rPr>
            </w:pPr>
            <w:r w:rsidRPr="009B3D88">
              <w:t>основами решения задач по начертательной геометрии и инженерной графики</w:t>
            </w:r>
          </w:p>
        </w:tc>
      </w:tr>
      <w:tr w:rsidR="00AD020E" w:rsidRPr="00870054" w14:paraId="7F2CF427" w14:textId="77777777" w:rsidTr="003C46AA">
        <w:trPr>
          <w:trHeight w:val="397"/>
          <w:jc w:val="center"/>
        </w:trPr>
        <w:tc>
          <w:tcPr>
            <w:tcW w:w="1867" w:type="pct"/>
            <w:vMerge w:val="restart"/>
            <w:tcBorders>
              <w:left w:val="single" w:sz="6" w:space="0" w:color="000000"/>
              <w:right w:val="single" w:sz="6" w:space="0" w:color="000000"/>
            </w:tcBorders>
            <w:tcMar>
              <w:top w:w="30" w:type="dxa"/>
              <w:left w:w="108" w:type="dxa"/>
              <w:bottom w:w="30" w:type="dxa"/>
              <w:right w:w="108" w:type="dxa"/>
            </w:tcMar>
          </w:tcPr>
          <w:p w14:paraId="46DCF5CC" w14:textId="17DFCE06" w:rsidR="00AD020E" w:rsidRPr="00870054" w:rsidRDefault="00AD020E" w:rsidP="00BB4614">
            <w:pPr>
              <w:tabs>
                <w:tab w:val="left" w:pos="708"/>
              </w:tabs>
              <w:suppressAutoHyphens/>
              <w:autoSpaceDE w:val="0"/>
              <w:autoSpaceDN w:val="0"/>
              <w:adjustRightInd w:val="0"/>
              <w:ind w:firstLine="28"/>
              <w:jc w:val="both"/>
              <w:rPr>
                <w:rFonts w:asciiTheme="minorHAnsi" w:hAnsiTheme="minorHAnsi" w:cstheme="minorHAnsi"/>
                <w:sz w:val="22"/>
                <w:szCs w:val="24"/>
              </w:rPr>
            </w:pPr>
            <w:r w:rsidRPr="00BB4614">
              <w:rPr>
                <w:rFonts w:asciiTheme="minorHAnsi" w:hAnsiTheme="minorHAnsi" w:cstheme="minorHAnsi"/>
              </w:rPr>
              <w:t>Способность и готовность эффективно использовать материалы, электрооборудование, соответствующие алгоритмы и программы для расчетов параметров технологических процессов (ПК-26)</w:t>
            </w:r>
          </w:p>
        </w:tc>
        <w:tc>
          <w:tcPr>
            <w:tcW w:w="54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25CE7844" w14:textId="7FEF7C9D" w:rsidR="00AD020E" w:rsidRPr="00870054" w:rsidRDefault="00AD020E" w:rsidP="00BB4614">
            <w:pPr>
              <w:rPr>
                <w:rFonts w:asciiTheme="minorHAnsi" w:hAnsiTheme="minorHAnsi" w:cstheme="minorHAnsi"/>
                <w:sz w:val="22"/>
                <w:szCs w:val="24"/>
              </w:rPr>
            </w:pPr>
            <w:r w:rsidRPr="009B3D88">
              <w:t>Знает</w:t>
            </w:r>
          </w:p>
        </w:tc>
        <w:tc>
          <w:tcPr>
            <w:tcW w:w="2588"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7CE8846B" w14:textId="218C9B55" w:rsidR="00AD020E" w:rsidRPr="00870054" w:rsidRDefault="00AD020E" w:rsidP="00BB4614">
            <w:pPr>
              <w:rPr>
                <w:rFonts w:asciiTheme="minorHAnsi" w:hAnsiTheme="minorHAnsi" w:cstheme="minorHAnsi"/>
                <w:sz w:val="22"/>
                <w:szCs w:val="24"/>
              </w:rPr>
            </w:pPr>
            <w:r>
              <w:t xml:space="preserve">требования ГОСТов, освещающих требования, предъявляемые ими, к </w:t>
            </w:r>
            <w:r w:rsidRPr="00703F1B">
              <w:t>эффективно</w:t>
            </w:r>
            <w:r>
              <w:t>му</w:t>
            </w:r>
            <w:r w:rsidRPr="00703F1B">
              <w:t xml:space="preserve"> использова</w:t>
            </w:r>
            <w:r>
              <w:t>нию</w:t>
            </w:r>
            <w:r w:rsidRPr="00703F1B">
              <w:t xml:space="preserve"> материал</w:t>
            </w:r>
            <w:r>
              <w:t>ов</w:t>
            </w:r>
          </w:p>
        </w:tc>
      </w:tr>
      <w:tr w:rsidR="00AD020E" w:rsidRPr="00870054" w14:paraId="5B46BD0F" w14:textId="77777777" w:rsidTr="003C46AA">
        <w:trPr>
          <w:trHeight w:val="397"/>
          <w:jc w:val="center"/>
        </w:trPr>
        <w:tc>
          <w:tcPr>
            <w:tcW w:w="1867" w:type="pct"/>
            <w:vMerge/>
            <w:tcBorders>
              <w:left w:val="single" w:sz="6" w:space="0" w:color="000000"/>
              <w:right w:val="single" w:sz="6" w:space="0" w:color="000000"/>
            </w:tcBorders>
            <w:tcMar>
              <w:top w:w="30" w:type="dxa"/>
              <w:left w:w="108" w:type="dxa"/>
              <w:bottom w:w="30" w:type="dxa"/>
              <w:right w:w="108" w:type="dxa"/>
            </w:tcMar>
          </w:tcPr>
          <w:p w14:paraId="7A9F82F6" w14:textId="77777777" w:rsidR="00AD020E" w:rsidRPr="00870054" w:rsidRDefault="00AD020E" w:rsidP="00BB4614">
            <w:pPr>
              <w:tabs>
                <w:tab w:val="left" w:pos="708"/>
              </w:tabs>
              <w:suppressAutoHyphens/>
              <w:autoSpaceDE w:val="0"/>
              <w:autoSpaceDN w:val="0"/>
              <w:adjustRightInd w:val="0"/>
              <w:ind w:firstLine="28"/>
              <w:jc w:val="both"/>
              <w:rPr>
                <w:rFonts w:asciiTheme="minorHAnsi" w:hAnsiTheme="minorHAnsi" w:cstheme="minorHAnsi"/>
                <w:sz w:val="22"/>
                <w:szCs w:val="24"/>
              </w:rPr>
            </w:pPr>
          </w:p>
        </w:tc>
        <w:tc>
          <w:tcPr>
            <w:tcW w:w="54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54700EE0" w14:textId="2A2FCEF1" w:rsidR="00AD020E" w:rsidRPr="00870054" w:rsidRDefault="00AD020E" w:rsidP="00BB4614">
            <w:pPr>
              <w:rPr>
                <w:rFonts w:asciiTheme="minorHAnsi" w:hAnsiTheme="minorHAnsi" w:cstheme="minorHAnsi"/>
                <w:sz w:val="22"/>
                <w:szCs w:val="24"/>
              </w:rPr>
            </w:pPr>
            <w:r w:rsidRPr="009B3D88">
              <w:t>Умеет</w:t>
            </w:r>
          </w:p>
        </w:tc>
        <w:tc>
          <w:tcPr>
            <w:tcW w:w="2588"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69F79CC9" w14:textId="0722BCD6" w:rsidR="00AD020E" w:rsidRPr="00870054" w:rsidRDefault="00AD020E" w:rsidP="00BB4614">
            <w:pPr>
              <w:rPr>
                <w:rFonts w:asciiTheme="minorHAnsi" w:hAnsiTheme="minorHAnsi" w:cstheme="minorHAnsi"/>
                <w:sz w:val="22"/>
                <w:szCs w:val="24"/>
              </w:rPr>
            </w:pPr>
            <w:r>
              <w:t>Составлять алгоритмы технологических процессов</w:t>
            </w:r>
          </w:p>
        </w:tc>
      </w:tr>
      <w:tr w:rsidR="00AD020E" w:rsidRPr="00870054" w14:paraId="4E3AF52F" w14:textId="77777777" w:rsidTr="003C46AA">
        <w:trPr>
          <w:trHeight w:val="397"/>
          <w:jc w:val="center"/>
        </w:trPr>
        <w:tc>
          <w:tcPr>
            <w:tcW w:w="1867" w:type="pct"/>
            <w:vMerge/>
            <w:tcBorders>
              <w:left w:val="single" w:sz="6" w:space="0" w:color="000000"/>
              <w:bottom w:val="single" w:sz="6" w:space="0" w:color="000000"/>
              <w:right w:val="single" w:sz="6" w:space="0" w:color="000000"/>
            </w:tcBorders>
            <w:tcMar>
              <w:top w:w="30" w:type="dxa"/>
              <w:left w:w="108" w:type="dxa"/>
              <w:bottom w:w="30" w:type="dxa"/>
              <w:right w:w="108" w:type="dxa"/>
            </w:tcMar>
          </w:tcPr>
          <w:p w14:paraId="007C8668" w14:textId="77777777" w:rsidR="00AD020E" w:rsidRPr="00870054" w:rsidRDefault="00AD020E" w:rsidP="00BB4614">
            <w:pPr>
              <w:tabs>
                <w:tab w:val="left" w:pos="708"/>
              </w:tabs>
              <w:suppressAutoHyphens/>
              <w:autoSpaceDE w:val="0"/>
              <w:autoSpaceDN w:val="0"/>
              <w:adjustRightInd w:val="0"/>
              <w:ind w:firstLine="28"/>
              <w:jc w:val="both"/>
              <w:rPr>
                <w:rFonts w:asciiTheme="minorHAnsi" w:hAnsiTheme="minorHAnsi" w:cstheme="minorHAnsi"/>
                <w:sz w:val="22"/>
                <w:szCs w:val="24"/>
              </w:rPr>
            </w:pPr>
          </w:p>
        </w:tc>
        <w:tc>
          <w:tcPr>
            <w:tcW w:w="545"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43CEF04" w14:textId="5AB30394" w:rsidR="00AD020E" w:rsidRPr="00870054" w:rsidRDefault="00AD020E" w:rsidP="00BB4614">
            <w:pPr>
              <w:rPr>
                <w:rFonts w:asciiTheme="minorHAnsi" w:hAnsiTheme="minorHAnsi" w:cstheme="minorHAnsi"/>
                <w:sz w:val="22"/>
                <w:szCs w:val="24"/>
              </w:rPr>
            </w:pPr>
            <w:r w:rsidRPr="009B3D88">
              <w:t>Владеет</w:t>
            </w:r>
          </w:p>
        </w:tc>
        <w:tc>
          <w:tcPr>
            <w:tcW w:w="2588"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0AA3EDF" w14:textId="209D3A8E" w:rsidR="00AD020E" w:rsidRPr="00870054" w:rsidRDefault="00AD020E" w:rsidP="00BB4614">
            <w:pPr>
              <w:rPr>
                <w:rFonts w:asciiTheme="minorHAnsi" w:hAnsiTheme="minorHAnsi" w:cstheme="minorHAnsi"/>
                <w:sz w:val="22"/>
                <w:szCs w:val="24"/>
              </w:rPr>
            </w:pPr>
            <w:r>
              <w:t>Программами для САПР</w:t>
            </w:r>
          </w:p>
        </w:tc>
      </w:tr>
    </w:tbl>
    <w:p w14:paraId="09B827F3" w14:textId="77777777" w:rsidR="00FC0232" w:rsidRPr="0075347D" w:rsidRDefault="00FC0232" w:rsidP="00FC0232">
      <w:pPr>
        <w:spacing w:line="360" w:lineRule="auto"/>
        <w:jc w:val="center"/>
        <w:rPr>
          <w:rFonts w:eastAsia="Calibri"/>
          <w:b/>
          <w:sz w:val="16"/>
          <w:szCs w:val="16"/>
        </w:rPr>
      </w:pPr>
    </w:p>
    <w:p w14:paraId="78E13FFC" w14:textId="77777777" w:rsidR="00FC0232" w:rsidRPr="00870054" w:rsidRDefault="00FC0232" w:rsidP="00870054">
      <w:pPr>
        <w:spacing w:line="276" w:lineRule="auto"/>
        <w:jc w:val="center"/>
        <w:rPr>
          <w:rFonts w:eastAsia="Calibri"/>
          <w:b/>
          <w:sz w:val="28"/>
          <w:szCs w:val="24"/>
        </w:rPr>
      </w:pPr>
      <w:r w:rsidRPr="00870054">
        <w:rPr>
          <w:rFonts w:eastAsia="Calibri"/>
          <w:b/>
          <w:sz w:val="28"/>
          <w:szCs w:val="24"/>
        </w:rPr>
        <w:t>Шкала оценивания уровня сформированности компетенций</w:t>
      </w:r>
    </w:p>
    <w:p w14:paraId="746094EA" w14:textId="77777777" w:rsidR="00FC0232" w:rsidRPr="0075347D" w:rsidRDefault="00FC0232" w:rsidP="00FC0232">
      <w:pPr>
        <w:spacing w:line="360" w:lineRule="auto"/>
        <w:jc w:val="center"/>
        <w:rPr>
          <w:rFonts w:eastAsia="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7"/>
        <w:gridCol w:w="1845"/>
        <w:gridCol w:w="2409"/>
        <w:gridCol w:w="1411"/>
      </w:tblGrid>
      <w:tr w:rsidR="00FC0232" w:rsidRPr="003B04E4" w14:paraId="66A648AB" w14:textId="77777777" w:rsidTr="003C46AA">
        <w:trPr>
          <w:trHeight w:val="48"/>
        </w:trPr>
        <w:tc>
          <w:tcPr>
            <w:tcW w:w="1211" w:type="pct"/>
            <w:vAlign w:val="center"/>
          </w:tcPr>
          <w:p w14:paraId="383DC447" w14:textId="77777777" w:rsidR="00FC0232" w:rsidRPr="003B04E4" w:rsidRDefault="00FC0232" w:rsidP="00E2727D">
            <w:pPr>
              <w:ind w:right="-108"/>
              <w:jc w:val="center"/>
              <w:rPr>
                <w:rFonts w:asciiTheme="minorHAnsi" w:eastAsia="Calibri" w:hAnsiTheme="minorHAnsi" w:cstheme="minorHAnsi"/>
                <w:spacing w:val="-6"/>
                <w:sz w:val="22"/>
                <w:szCs w:val="22"/>
              </w:rPr>
            </w:pPr>
            <w:r w:rsidRPr="003B04E4">
              <w:rPr>
                <w:rFonts w:asciiTheme="minorHAnsi" w:eastAsia="Calibri" w:hAnsiTheme="minorHAnsi" w:cstheme="minorHAnsi"/>
                <w:b/>
                <w:spacing w:val="-6"/>
                <w:sz w:val="22"/>
                <w:szCs w:val="22"/>
              </w:rPr>
              <w:t>Код и формулировка компетенции</w:t>
            </w:r>
          </w:p>
        </w:tc>
        <w:tc>
          <w:tcPr>
            <w:tcW w:w="1745" w:type="pct"/>
            <w:gridSpan w:val="2"/>
            <w:vAlign w:val="center"/>
          </w:tcPr>
          <w:p w14:paraId="349FA798" w14:textId="77777777" w:rsidR="00FC0232" w:rsidRPr="003B04E4" w:rsidRDefault="00FC0232" w:rsidP="00E2727D">
            <w:pPr>
              <w:jc w:val="center"/>
              <w:rPr>
                <w:rFonts w:asciiTheme="minorHAnsi" w:eastAsia="Calibri" w:hAnsiTheme="minorHAnsi" w:cstheme="minorHAnsi"/>
                <w:b/>
                <w:spacing w:val="-6"/>
                <w:sz w:val="22"/>
                <w:szCs w:val="22"/>
              </w:rPr>
            </w:pPr>
            <w:r w:rsidRPr="003B04E4">
              <w:rPr>
                <w:rFonts w:asciiTheme="minorHAnsi" w:eastAsia="Calibri" w:hAnsiTheme="minorHAnsi" w:cstheme="minorHAnsi"/>
                <w:b/>
                <w:spacing w:val="-6"/>
                <w:sz w:val="22"/>
                <w:szCs w:val="22"/>
              </w:rPr>
              <w:t>Этапы формирования компетенции</w:t>
            </w:r>
          </w:p>
        </w:tc>
        <w:tc>
          <w:tcPr>
            <w:tcW w:w="1289" w:type="pct"/>
            <w:vAlign w:val="center"/>
          </w:tcPr>
          <w:p w14:paraId="6BED36DA" w14:textId="77777777" w:rsidR="00FC0232" w:rsidRPr="003B04E4" w:rsidRDefault="00FC0232" w:rsidP="00E2727D">
            <w:pPr>
              <w:jc w:val="center"/>
              <w:rPr>
                <w:rFonts w:asciiTheme="minorHAnsi" w:eastAsia="Calibri" w:hAnsiTheme="minorHAnsi" w:cstheme="minorHAnsi"/>
                <w:b/>
                <w:spacing w:val="-6"/>
                <w:sz w:val="22"/>
                <w:szCs w:val="22"/>
              </w:rPr>
            </w:pPr>
            <w:r w:rsidRPr="003B04E4">
              <w:rPr>
                <w:rFonts w:asciiTheme="minorHAnsi" w:eastAsia="Calibri" w:hAnsiTheme="minorHAnsi" w:cstheme="minorHAnsi"/>
                <w:b/>
                <w:spacing w:val="-6"/>
                <w:sz w:val="22"/>
                <w:szCs w:val="22"/>
              </w:rPr>
              <w:t>критерии</w:t>
            </w:r>
          </w:p>
        </w:tc>
        <w:tc>
          <w:tcPr>
            <w:tcW w:w="755" w:type="pct"/>
            <w:vAlign w:val="center"/>
          </w:tcPr>
          <w:p w14:paraId="065E31B9" w14:textId="77777777" w:rsidR="00FC0232" w:rsidRPr="003B04E4" w:rsidRDefault="00FC0232" w:rsidP="00E2727D">
            <w:pPr>
              <w:jc w:val="center"/>
              <w:rPr>
                <w:rFonts w:asciiTheme="minorHAnsi" w:eastAsia="Calibri" w:hAnsiTheme="minorHAnsi" w:cstheme="minorHAnsi"/>
                <w:b/>
                <w:spacing w:val="-6"/>
                <w:sz w:val="22"/>
                <w:szCs w:val="22"/>
              </w:rPr>
            </w:pPr>
            <w:r w:rsidRPr="003B04E4">
              <w:rPr>
                <w:rFonts w:asciiTheme="minorHAnsi" w:eastAsia="Calibri" w:hAnsiTheme="minorHAnsi" w:cstheme="minorHAnsi"/>
                <w:b/>
                <w:spacing w:val="-6"/>
                <w:sz w:val="22"/>
                <w:szCs w:val="22"/>
              </w:rPr>
              <w:t>показатели</w:t>
            </w:r>
          </w:p>
        </w:tc>
      </w:tr>
      <w:tr w:rsidR="0004337A" w:rsidRPr="003B04E4" w14:paraId="550DF960" w14:textId="77777777" w:rsidTr="003C46AA">
        <w:tc>
          <w:tcPr>
            <w:tcW w:w="1211" w:type="pct"/>
            <w:vMerge w:val="restart"/>
            <w:vAlign w:val="center"/>
          </w:tcPr>
          <w:p w14:paraId="143EA662" w14:textId="1FBE0FB6" w:rsidR="0004337A" w:rsidRPr="003B04E4" w:rsidRDefault="0004337A" w:rsidP="0004337A">
            <w:pPr>
              <w:pStyle w:val="ConsPlusNormal"/>
              <w:widowControl/>
              <w:suppressAutoHyphens/>
              <w:ind w:firstLine="28"/>
              <w:jc w:val="both"/>
              <w:rPr>
                <w:rFonts w:asciiTheme="minorHAnsi" w:hAnsiTheme="minorHAnsi" w:cstheme="minorHAnsi"/>
                <w:spacing w:val="-6"/>
                <w:sz w:val="22"/>
                <w:szCs w:val="22"/>
              </w:rPr>
            </w:pPr>
            <w:r w:rsidRPr="00BB4614">
              <w:rPr>
                <w:rFonts w:asciiTheme="minorHAnsi" w:hAnsiTheme="minorHAnsi" w:cstheme="minorHAnsi"/>
              </w:rPr>
              <w:t>Способность и готовность разработать проекты объектов профессиональной деятельности с учетом физико-технических, механико-технологических, эстетических, эргономических, экологических и экономических требований (ПК-23)</w:t>
            </w:r>
          </w:p>
        </w:tc>
        <w:tc>
          <w:tcPr>
            <w:tcW w:w="758" w:type="pct"/>
            <w:vAlign w:val="center"/>
          </w:tcPr>
          <w:p w14:paraId="4281C469" w14:textId="77777777" w:rsidR="0004337A" w:rsidRPr="003B04E4" w:rsidRDefault="0004337A" w:rsidP="0004337A">
            <w:pPr>
              <w:ind w:left="-109" w:right="-108"/>
              <w:jc w:val="center"/>
              <w:rPr>
                <w:rFonts w:asciiTheme="minorHAnsi" w:eastAsia="Calibri" w:hAnsiTheme="minorHAnsi" w:cstheme="minorHAnsi"/>
                <w:spacing w:val="-6"/>
                <w:sz w:val="22"/>
                <w:szCs w:val="22"/>
              </w:rPr>
            </w:pPr>
            <w:r w:rsidRPr="003B04E4">
              <w:rPr>
                <w:rFonts w:asciiTheme="minorHAnsi" w:eastAsia="Calibri" w:hAnsiTheme="minorHAnsi" w:cstheme="minorHAnsi"/>
                <w:spacing w:val="-6"/>
                <w:sz w:val="22"/>
                <w:szCs w:val="22"/>
              </w:rPr>
              <w:t>знает (пороговый уровень)</w:t>
            </w:r>
          </w:p>
        </w:tc>
        <w:tc>
          <w:tcPr>
            <w:tcW w:w="987" w:type="pct"/>
            <w:vAlign w:val="center"/>
          </w:tcPr>
          <w:p w14:paraId="0758BC93" w14:textId="7A195E69" w:rsidR="0004337A" w:rsidRPr="003B04E4" w:rsidRDefault="0004337A" w:rsidP="0004337A">
            <w:pPr>
              <w:ind w:right="-109"/>
              <w:rPr>
                <w:rFonts w:asciiTheme="minorHAnsi" w:hAnsiTheme="minorHAnsi" w:cstheme="minorHAnsi"/>
                <w:spacing w:val="-6"/>
                <w:sz w:val="22"/>
                <w:szCs w:val="22"/>
              </w:rPr>
            </w:pPr>
            <w:r w:rsidRPr="009B3D88">
              <w:t>основные понятия и термины, связанные с теорией начертательной геометрии и инженерной графики</w:t>
            </w:r>
          </w:p>
        </w:tc>
        <w:tc>
          <w:tcPr>
            <w:tcW w:w="1289" w:type="pct"/>
            <w:vAlign w:val="center"/>
          </w:tcPr>
          <w:p w14:paraId="7247115E" w14:textId="77777777" w:rsidR="0004337A" w:rsidRPr="003B04E4" w:rsidRDefault="0004337A" w:rsidP="0004337A">
            <w:pPr>
              <w:rPr>
                <w:rFonts w:asciiTheme="minorHAnsi" w:hAnsiTheme="minorHAnsi" w:cstheme="minorHAnsi"/>
                <w:spacing w:val="-6"/>
                <w:sz w:val="22"/>
                <w:szCs w:val="22"/>
              </w:rPr>
            </w:pPr>
            <w:r w:rsidRPr="003B04E4">
              <w:rPr>
                <w:rFonts w:asciiTheme="minorHAnsi" w:hAnsiTheme="minorHAnsi" w:cstheme="minorHAnsi"/>
                <w:spacing w:val="-6"/>
                <w:sz w:val="22"/>
                <w:szCs w:val="22"/>
              </w:rPr>
              <w:t>знание основ проекционного черчения. Основных понятий – точка, прямая, плоскость, поверхность.</w:t>
            </w:r>
          </w:p>
        </w:tc>
        <w:tc>
          <w:tcPr>
            <w:tcW w:w="755" w:type="pct"/>
            <w:vAlign w:val="center"/>
          </w:tcPr>
          <w:p w14:paraId="2B72254E" w14:textId="77777777" w:rsidR="0004337A" w:rsidRPr="003B04E4" w:rsidRDefault="0004337A" w:rsidP="0004337A">
            <w:pPr>
              <w:rPr>
                <w:rFonts w:asciiTheme="minorHAnsi" w:hAnsiTheme="minorHAnsi" w:cstheme="minorHAnsi"/>
                <w:spacing w:val="-6"/>
                <w:sz w:val="22"/>
                <w:szCs w:val="22"/>
              </w:rPr>
            </w:pPr>
            <w:r w:rsidRPr="003B04E4">
              <w:rPr>
                <w:rFonts w:asciiTheme="minorHAnsi" w:hAnsiTheme="minorHAnsi" w:cstheme="minorHAnsi"/>
                <w:spacing w:val="-6"/>
                <w:sz w:val="22"/>
                <w:szCs w:val="22"/>
              </w:rPr>
              <w:t>способность грамотно оперировать понятиями НГ и ИГ</w:t>
            </w:r>
          </w:p>
        </w:tc>
      </w:tr>
      <w:tr w:rsidR="0004337A" w:rsidRPr="003B04E4" w14:paraId="26B41BEF" w14:textId="77777777" w:rsidTr="003C46AA">
        <w:tc>
          <w:tcPr>
            <w:tcW w:w="1211" w:type="pct"/>
            <w:vMerge/>
            <w:vAlign w:val="center"/>
          </w:tcPr>
          <w:p w14:paraId="1424C220" w14:textId="77777777" w:rsidR="0004337A" w:rsidRPr="003B04E4" w:rsidRDefault="0004337A" w:rsidP="0004337A">
            <w:pPr>
              <w:ind w:right="-108"/>
              <w:rPr>
                <w:rFonts w:asciiTheme="minorHAnsi" w:eastAsia="Calibri" w:hAnsiTheme="minorHAnsi" w:cstheme="minorHAnsi"/>
                <w:spacing w:val="-6"/>
                <w:sz w:val="22"/>
                <w:szCs w:val="22"/>
              </w:rPr>
            </w:pPr>
          </w:p>
        </w:tc>
        <w:tc>
          <w:tcPr>
            <w:tcW w:w="758" w:type="pct"/>
            <w:vAlign w:val="center"/>
          </w:tcPr>
          <w:p w14:paraId="61380ED4" w14:textId="77777777" w:rsidR="0004337A" w:rsidRPr="003B04E4" w:rsidRDefault="0004337A" w:rsidP="0004337A">
            <w:pPr>
              <w:ind w:left="-109" w:right="-108"/>
              <w:jc w:val="center"/>
              <w:rPr>
                <w:rFonts w:asciiTheme="minorHAnsi" w:eastAsia="Calibri" w:hAnsiTheme="minorHAnsi" w:cstheme="minorHAnsi"/>
                <w:spacing w:val="-6"/>
                <w:sz w:val="22"/>
                <w:szCs w:val="22"/>
              </w:rPr>
            </w:pPr>
            <w:r w:rsidRPr="003B04E4">
              <w:rPr>
                <w:rFonts w:asciiTheme="minorHAnsi" w:eastAsia="Calibri" w:hAnsiTheme="minorHAnsi" w:cstheme="minorHAnsi"/>
                <w:spacing w:val="-6"/>
                <w:sz w:val="22"/>
                <w:szCs w:val="22"/>
              </w:rPr>
              <w:t>умеет (продвинутый)</w:t>
            </w:r>
          </w:p>
        </w:tc>
        <w:tc>
          <w:tcPr>
            <w:tcW w:w="987" w:type="pct"/>
            <w:vAlign w:val="center"/>
          </w:tcPr>
          <w:p w14:paraId="3E9DC69D" w14:textId="3A47E220" w:rsidR="0004337A" w:rsidRPr="003B04E4" w:rsidRDefault="0004337A" w:rsidP="0004337A">
            <w:pPr>
              <w:ind w:right="-109"/>
              <w:rPr>
                <w:rFonts w:asciiTheme="minorHAnsi" w:hAnsiTheme="minorHAnsi" w:cstheme="minorHAnsi"/>
                <w:spacing w:val="-6"/>
                <w:sz w:val="22"/>
                <w:szCs w:val="22"/>
              </w:rPr>
            </w:pPr>
            <w:r w:rsidRPr="009B3D88">
              <w:t>пользоваться научной и справочной литературой</w:t>
            </w:r>
          </w:p>
        </w:tc>
        <w:tc>
          <w:tcPr>
            <w:tcW w:w="1289" w:type="pct"/>
            <w:vAlign w:val="center"/>
          </w:tcPr>
          <w:p w14:paraId="45D94895" w14:textId="77777777" w:rsidR="0004337A" w:rsidRPr="003B04E4" w:rsidRDefault="0004337A" w:rsidP="0004337A">
            <w:pPr>
              <w:rPr>
                <w:rFonts w:asciiTheme="minorHAnsi" w:eastAsia="Calibri" w:hAnsiTheme="minorHAnsi" w:cstheme="minorHAnsi"/>
                <w:spacing w:val="-6"/>
                <w:sz w:val="22"/>
                <w:szCs w:val="22"/>
              </w:rPr>
            </w:pPr>
            <w:r w:rsidRPr="003B04E4">
              <w:rPr>
                <w:rFonts w:asciiTheme="minorHAnsi" w:eastAsia="Calibri" w:hAnsiTheme="minorHAnsi" w:cstheme="minorHAnsi"/>
                <w:spacing w:val="-6"/>
                <w:sz w:val="22"/>
                <w:szCs w:val="22"/>
              </w:rPr>
              <w:t>Умение определять виды пересечений поверхностей и определять натуральные величины плоских фигур.</w:t>
            </w:r>
          </w:p>
        </w:tc>
        <w:tc>
          <w:tcPr>
            <w:tcW w:w="755" w:type="pct"/>
            <w:vAlign w:val="center"/>
          </w:tcPr>
          <w:p w14:paraId="3BC243E9" w14:textId="77777777" w:rsidR="0004337A" w:rsidRPr="003B04E4" w:rsidRDefault="0004337A" w:rsidP="0004337A">
            <w:pPr>
              <w:rPr>
                <w:rFonts w:asciiTheme="minorHAnsi" w:eastAsia="Calibri" w:hAnsiTheme="minorHAnsi" w:cstheme="minorHAnsi"/>
                <w:spacing w:val="-6"/>
                <w:sz w:val="22"/>
                <w:szCs w:val="22"/>
              </w:rPr>
            </w:pPr>
            <w:r w:rsidRPr="003B04E4">
              <w:rPr>
                <w:rFonts w:asciiTheme="minorHAnsi" w:eastAsia="Calibri" w:hAnsiTheme="minorHAnsi" w:cstheme="minorHAnsi"/>
                <w:spacing w:val="-6"/>
                <w:sz w:val="22"/>
                <w:szCs w:val="22"/>
              </w:rPr>
              <w:t xml:space="preserve">Способность решать метрические и позиционные задачи. </w:t>
            </w:r>
          </w:p>
        </w:tc>
      </w:tr>
      <w:tr w:rsidR="0004337A" w:rsidRPr="003B04E4" w14:paraId="43A6F848" w14:textId="77777777" w:rsidTr="003C46AA">
        <w:tc>
          <w:tcPr>
            <w:tcW w:w="1211" w:type="pct"/>
            <w:vMerge/>
            <w:vAlign w:val="center"/>
          </w:tcPr>
          <w:p w14:paraId="66A074F1" w14:textId="77777777" w:rsidR="0004337A" w:rsidRPr="003B04E4" w:rsidRDefault="0004337A" w:rsidP="0004337A">
            <w:pPr>
              <w:ind w:right="-108"/>
              <w:rPr>
                <w:rFonts w:asciiTheme="minorHAnsi" w:eastAsia="Calibri" w:hAnsiTheme="minorHAnsi" w:cstheme="minorHAnsi"/>
                <w:spacing w:val="-6"/>
                <w:sz w:val="22"/>
                <w:szCs w:val="22"/>
              </w:rPr>
            </w:pPr>
          </w:p>
        </w:tc>
        <w:tc>
          <w:tcPr>
            <w:tcW w:w="758" w:type="pct"/>
            <w:vAlign w:val="center"/>
          </w:tcPr>
          <w:p w14:paraId="34B32894" w14:textId="77777777" w:rsidR="0004337A" w:rsidRPr="003B04E4" w:rsidRDefault="0004337A" w:rsidP="0004337A">
            <w:pPr>
              <w:ind w:left="-109" w:right="-108"/>
              <w:jc w:val="center"/>
              <w:rPr>
                <w:rFonts w:asciiTheme="minorHAnsi" w:eastAsia="Calibri" w:hAnsiTheme="minorHAnsi" w:cstheme="minorHAnsi"/>
                <w:spacing w:val="-6"/>
                <w:sz w:val="22"/>
                <w:szCs w:val="22"/>
              </w:rPr>
            </w:pPr>
            <w:r w:rsidRPr="003B04E4">
              <w:rPr>
                <w:rFonts w:asciiTheme="minorHAnsi" w:eastAsia="Calibri" w:hAnsiTheme="minorHAnsi" w:cstheme="minorHAnsi"/>
                <w:spacing w:val="-6"/>
                <w:sz w:val="22"/>
                <w:szCs w:val="22"/>
              </w:rPr>
              <w:t>владеет (высокий)</w:t>
            </w:r>
          </w:p>
        </w:tc>
        <w:tc>
          <w:tcPr>
            <w:tcW w:w="987" w:type="pct"/>
            <w:vAlign w:val="center"/>
          </w:tcPr>
          <w:p w14:paraId="5828863D" w14:textId="72BAB978" w:rsidR="0004337A" w:rsidRPr="003B04E4" w:rsidRDefault="0004337A" w:rsidP="0004337A">
            <w:pPr>
              <w:ind w:right="-109"/>
              <w:rPr>
                <w:rFonts w:asciiTheme="minorHAnsi" w:hAnsiTheme="minorHAnsi" w:cstheme="minorHAnsi"/>
                <w:spacing w:val="-6"/>
                <w:sz w:val="22"/>
                <w:szCs w:val="22"/>
              </w:rPr>
            </w:pPr>
            <w:r w:rsidRPr="009B3D88">
              <w:t>владеть знаниями в области начертательной геометрии и инженерной графики</w:t>
            </w:r>
          </w:p>
        </w:tc>
        <w:tc>
          <w:tcPr>
            <w:tcW w:w="1289" w:type="pct"/>
            <w:vAlign w:val="center"/>
          </w:tcPr>
          <w:p w14:paraId="25B2AF26" w14:textId="77777777" w:rsidR="0004337A" w:rsidRPr="003B04E4" w:rsidRDefault="0004337A" w:rsidP="0004337A">
            <w:pPr>
              <w:rPr>
                <w:rFonts w:asciiTheme="minorHAnsi" w:hAnsiTheme="minorHAnsi" w:cstheme="minorHAnsi"/>
                <w:spacing w:val="-6"/>
                <w:sz w:val="22"/>
                <w:szCs w:val="22"/>
              </w:rPr>
            </w:pPr>
            <w:r w:rsidRPr="003B04E4">
              <w:rPr>
                <w:rFonts w:asciiTheme="minorHAnsi" w:eastAsia="Calibri" w:hAnsiTheme="minorHAnsi" w:cstheme="minorHAnsi"/>
                <w:spacing w:val="-6"/>
                <w:sz w:val="22"/>
                <w:szCs w:val="22"/>
              </w:rPr>
              <w:t xml:space="preserve">Умение определять </w:t>
            </w:r>
            <w:r w:rsidRPr="003B04E4">
              <w:rPr>
                <w:rFonts w:asciiTheme="minorHAnsi" w:hAnsiTheme="minorHAnsi" w:cstheme="minorHAnsi"/>
                <w:spacing w:val="-6"/>
                <w:sz w:val="22"/>
                <w:szCs w:val="22"/>
              </w:rPr>
              <w:t xml:space="preserve">в среде </w:t>
            </w:r>
            <w:r w:rsidRPr="003B04E4">
              <w:rPr>
                <w:rFonts w:asciiTheme="minorHAnsi" w:hAnsiTheme="minorHAnsi" w:cstheme="minorHAnsi"/>
                <w:spacing w:val="-6"/>
                <w:sz w:val="22"/>
                <w:szCs w:val="22"/>
                <w:lang w:val="en-US"/>
              </w:rPr>
              <w:t>AutoCAD</w:t>
            </w:r>
            <w:r w:rsidRPr="003B04E4">
              <w:rPr>
                <w:rFonts w:asciiTheme="minorHAnsi" w:hAnsiTheme="minorHAnsi" w:cstheme="minorHAnsi"/>
                <w:spacing w:val="-6"/>
                <w:sz w:val="22"/>
                <w:szCs w:val="22"/>
              </w:rPr>
              <w:t xml:space="preserve"> </w:t>
            </w:r>
            <w:r w:rsidRPr="003B04E4">
              <w:rPr>
                <w:rFonts w:asciiTheme="minorHAnsi" w:eastAsia="Calibri" w:hAnsiTheme="minorHAnsi" w:cstheme="minorHAnsi"/>
                <w:spacing w:val="-6"/>
                <w:sz w:val="22"/>
                <w:szCs w:val="22"/>
              </w:rPr>
              <w:t>виды пересечений поверхностей и определять натуральные величины плоских фигур. И строить твердотельные модели</w:t>
            </w:r>
          </w:p>
        </w:tc>
        <w:tc>
          <w:tcPr>
            <w:tcW w:w="755" w:type="pct"/>
            <w:vAlign w:val="center"/>
          </w:tcPr>
          <w:p w14:paraId="52F6083D" w14:textId="77777777" w:rsidR="0004337A" w:rsidRPr="003B04E4" w:rsidRDefault="0004337A" w:rsidP="0004337A">
            <w:pPr>
              <w:rPr>
                <w:rFonts w:asciiTheme="minorHAnsi" w:hAnsiTheme="minorHAnsi" w:cstheme="minorHAnsi"/>
                <w:b/>
                <w:spacing w:val="-6"/>
                <w:sz w:val="22"/>
                <w:szCs w:val="22"/>
              </w:rPr>
            </w:pPr>
            <w:r w:rsidRPr="003B04E4">
              <w:rPr>
                <w:rFonts w:asciiTheme="minorHAnsi" w:eastAsia="Calibri" w:hAnsiTheme="minorHAnsi" w:cstheme="minorHAnsi"/>
                <w:spacing w:val="-6"/>
                <w:sz w:val="22"/>
                <w:szCs w:val="22"/>
              </w:rPr>
              <w:t xml:space="preserve">Способность решать метрические и позиционные задачи </w:t>
            </w:r>
            <w:r w:rsidRPr="003B04E4">
              <w:rPr>
                <w:rFonts w:asciiTheme="minorHAnsi" w:hAnsiTheme="minorHAnsi" w:cstheme="minorHAnsi"/>
                <w:spacing w:val="-6"/>
                <w:sz w:val="22"/>
                <w:szCs w:val="22"/>
              </w:rPr>
              <w:t xml:space="preserve">в среде </w:t>
            </w:r>
            <w:r w:rsidRPr="003B04E4">
              <w:rPr>
                <w:rFonts w:asciiTheme="minorHAnsi" w:hAnsiTheme="minorHAnsi" w:cstheme="minorHAnsi"/>
                <w:spacing w:val="-6"/>
                <w:sz w:val="22"/>
                <w:szCs w:val="22"/>
                <w:lang w:val="en-US"/>
              </w:rPr>
              <w:t>AutoCAD</w:t>
            </w:r>
            <w:r w:rsidRPr="003B04E4">
              <w:rPr>
                <w:rFonts w:asciiTheme="minorHAnsi" w:eastAsia="Calibri" w:hAnsiTheme="minorHAnsi" w:cstheme="minorHAnsi"/>
                <w:spacing w:val="-6"/>
                <w:sz w:val="22"/>
                <w:szCs w:val="22"/>
              </w:rPr>
              <w:t>.</w:t>
            </w:r>
          </w:p>
        </w:tc>
      </w:tr>
      <w:tr w:rsidR="0004337A" w:rsidRPr="003B04E4" w14:paraId="3312F423" w14:textId="77777777" w:rsidTr="003C46AA">
        <w:tc>
          <w:tcPr>
            <w:tcW w:w="1211" w:type="pct"/>
            <w:vMerge w:val="restart"/>
            <w:vAlign w:val="center"/>
          </w:tcPr>
          <w:p w14:paraId="778FC01D" w14:textId="596D7EA6" w:rsidR="0004337A" w:rsidRPr="003B04E4" w:rsidRDefault="0004337A" w:rsidP="0004337A">
            <w:pPr>
              <w:pStyle w:val="ConsPlusNormal"/>
              <w:widowControl/>
              <w:suppressAutoHyphens/>
              <w:ind w:firstLine="28"/>
              <w:jc w:val="both"/>
              <w:rPr>
                <w:rFonts w:asciiTheme="minorHAnsi" w:hAnsiTheme="minorHAnsi" w:cstheme="minorHAnsi"/>
                <w:spacing w:val="-6"/>
                <w:sz w:val="22"/>
                <w:szCs w:val="22"/>
              </w:rPr>
            </w:pPr>
            <w:r w:rsidRPr="00BB4614">
              <w:rPr>
                <w:rFonts w:asciiTheme="minorHAnsi" w:hAnsiTheme="minorHAnsi" w:cstheme="minorHAnsi"/>
              </w:rPr>
              <w:t xml:space="preserve">Способность и готовность принять участие в разработке и оформлении проектной, </w:t>
            </w:r>
            <w:r w:rsidRPr="00BB4614">
              <w:rPr>
                <w:rFonts w:asciiTheme="minorHAnsi" w:hAnsiTheme="minorHAnsi" w:cstheme="minorHAnsi"/>
              </w:rPr>
              <w:lastRenderedPageBreak/>
              <w:t>нормативной и технологической документации для ремонта, модернизации и модификации судового электрооборудования и средств автоматики (ПК-24)</w:t>
            </w:r>
          </w:p>
        </w:tc>
        <w:tc>
          <w:tcPr>
            <w:tcW w:w="758" w:type="pct"/>
            <w:vAlign w:val="center"/>
          </w:tcPr>
          <w:p w14:paraId="60CA1032" w14:textId="77777777" w:rsidR="0004337A" w:rsidRPr="003B04E4" w:rsidRDefault="0004337A" w:rsidP="0004337A">
            <w:pPr>
              <w:ind w:left="-109" w:right="-108"/>
              <w:jc w:val="center"/>
              <w:rPr>
                <w:rFonts w:asciiTheme="minorHAnsi" w:eastAsia="Calibri" w:hAnsiTheme="minorHAnsi" w:cstheme="minorHAnsi"/>
                <w:spacing w:val="-6"/>
                <w:sz w:val="22"/>
                <w:szCs w:val="22"/>
              </w:rPr>
            </w:pPr>
            <w:r w:rsidRPr="003B04E4">
              <w:rPr>
                <w:rFonts w:asciiTheme="minorHAnsi" w:eastAsia="Calibri" w:hAnsiTheme="minorHAnsi" w:cstheme="minorHAnsi"/>
                <w:spacing w:val="-6"/>
                <w:sz w:val="22"/>
                <w:szCs w:val="22"/>
              </w:rPr>
              <w:lastRenderedPageBreak/>
              <w:t>знает (пороговый уровень)</w:t>
            </w:r>
          </w:p>
        </w:tc>
        <w:tc>
          <w:tcPr>
            <w:tcW w:w="987" w:type="pct"/>
            <w:vAlign w:val="center"/>
          </w:tcPr>
          <w:p w14:paraId="42DC2B26" w14:textId="006A1441" w:rsidR="0004337A" w:rsidRPr="003B04E4" w:rsidRDefault="0004337A" w:rsidP="0004337A">
            <w:pPr>
              <w:ind w:right="-109"/>
              <w:rPr>
                <w:rFonts w:asciiTheme="minorHAnsi" w:hAnsiTheme="minorHAnsi" w:cstheme="minorHAnsi"/>
                <w:spacing w:val="-6"/>
                <w:sz w:val="22"/>
                <w:szCs w:val="22"/>
              </w:rPr>
            </w:pPr>
            <w:r w:rsidRPr="009B3D88">
              <w:t xml:space="preserve">методологические принципы, применяемые в начертательной геометрии и </w:t>
            </w:r>
            <w:r w:rsidRPr="009B3D88">
              <w:lastRenderedPageBreak/>
              <w:t>инженерной графики</w:t>
            </w:r>
          </w:p>
        </w:tc>
        <w:tc>
          <w:tcPr>
            <w:tcW w:w="1289" w:type="pct"/>
            <w:vAlign w:val="center"/>
          </w:tcPr>
          <w:p w14:paraId="13703A9B" w14:textId="77777777" w:rsidR="0004337A" w:rsidRPr="003B04E4" w:rsidRDefault="0004337A" w:rsidP="0004337A">
            <w:pPr>
              <w:rPr>
                <w:rFonts w:asciiTheme="minorHAnsi" w:hAnsiTheme="minorHAnsi" w:cstheme="minorHAnsi"/>
                <w:spacing w:val="-6"/>
                <w:sz w:val="22"/>
                <w:szCs w:val="22"/>
              </w:rPr>
            </w:pPr>
            <w:r w:rsidRPr="003B04E4">
              <w:rPr>
                <w:rFonts w:asciiTheme="minorHAnsi" w:hAnsiTheme="minorHAnsi" w:cstheme="minorHAnsi"/>
                <w:spacing w:val="-6"/>
                <w:sz w:val="22"/>
                <w:szCs w:val="22"/>
              </w:rPr>
              <w:lastRenderedPageBreak/>
              <w:t>знание основных принципов выполнения чертежей деталей и сборочных единиц</w:t>
            </w:r>
          </w:p>
        </w:tc>
        <w:tc>
          <w:tcPr>
            <w:tcW w:w="755" w:type="pct"/>
            <w:vAlign w:val="center"/>
          </w:tcPr>
          <w:p w14:paraId="53851211" w14:textId="77777777" w:rsidR="0004337A" w:rsidRPr="003B04E4" w:rsidRDefault="0004337A" w:rsidP="0004337A">
            <w:pPr>
              <w:jc w:val="both"/>
              <w:rPr>
                <w:rFonts w:asciiTheme="minorHAnsi" w:hAnsiTheme="minorHAnsi" w:cstheme="minorHAnsi"/>
                <w:spacing w:val="-6"/>
                <w:sz w:val="22"/>
                <w:szCs w:val="22"/>
              </w:rPr>
            </w:pPr>
            <w:r w:rsidRPr="003B04E4">
              <w:rPr>
                <w:rFonts w:asciiTheme="minorHAnsi" w:hAnsiTheme="minorHAnsi" w:cstheme="minorHAnsi"/>
                <w:spacing w:val="-6"/>
                <w:sz w:val="22"/>
                <w:szCs w:val="22"/>
              </w:rPr>
              <w:t>способность выполнить чертежи с натуры.</w:t>
            </w:r>
          </w:p>
        </w:tc>
      </w:tr>
      <w:tr w:rsidR="0004337A" w:rsidRPr="003B04E4" w14:paraId="5F390121" w14:textId="77777777" w:rsidTr="003C46AA">
        <w:tc>
          <w:tcPr>
            <w:tcW w:w="1211" w:type="pct"/>
            <w:vMerge/>
            <w:vAlign w:val="center"/>
          </w:tcPr>
          <w:p w14:paraId="792CB402" w14:textId="77777777" w:rsidR="0004337A" w:rsidRPr="003B04E4" w:rsidRDefault="0004337A" w:rsidP="0004337A">
            <w:pPr>
              <w:ind w:right="-108"/>
              <w:rPr>
                <w:rFonts w:asciiTheme="minorHAnsi" w:eastAsia="Calibri" w:hAnsiTheme="minorHAnsi" w:cstheme="minorHAnsi"/>
                <w:spacing w:val="-6"/>
                <w:sz w:val="22"/>
                <w:szCs w:val="22"/>
              </w:rPr>
            </w:pPr>
          </w:p>
        </w:tc>
        <w:tc>
          <w:tcPr>
            <w:tcW w:w="758" w:type="pct"/>
            <w:vAlign w:val="center"/>
          </w:tcPr>
          <w:p w14:paraId="4302B400" w14:textId="77777777" w:rsidR="0004337A" w:rsidRPr="003B04E4" w:rsidRDefault="0004337A" w:rsidP="0004337A">
            <w:pPr>
              <w:ind w:left="-109" w:right="-108"/>
              <w:jc w:val="center"/>
              <w:rPr>
                <w:rFonts w:asciiTheme="minorHAnsi" w:eastAsia="Calibri" w:hAnsiTheme="minorHAnsi" w:cstheme="minorHAnsi"/>
                <w:spacing w:val="-6"/>
                <w:sz w:val="22"/>
                <w:szCs w:val="22"/>
              </w:rPr>
            </w:pPr>
            <w:r w:rsidRPr="003B04E4">
              <w:rPr>
                <w:rFonts w:asciiTheme="minorHAnsi" w:eastAsia="Calibri" w:hAnsiTheme="minorHAnsi" w:cstheme="minorHAnsi"/>
                <w:spacing w:val="-6"/>
                <w:sz w:val="22"/>
                <w:szCs w:val="22"/>
              </w:rPr>
              <w:t>умеет (продвинутый)</w:t>
            </w:r>
          </w:p>
        </w:tc>
        <w:tc>
          <w:tcPr>
            <w:tcW w:w="987" w:type="pct"/>
            <w:vAlign w:val="center"/>
          </w:tcPr>
          <w:p w14:paraId="59C046D4" w14:textId="0097A535" w:rsidR="0004337A" w:rsidRPr="003B04E4" w:rsidRDefault="0004337A" w:rsidP="0004337A">
            <w:pPr>
              <w:ind w:right="-109"/>
              <w:rPr>
                <w:rFonts w:asciiTheme="minorHAnsi" w:hAnsiTheme="minorHAnsi" w:cstheme="minorHAnsi"/>
                <w:spacing w:val="-6"/>
                <w:sz w:val="22"/>
                <w:szCs w:val="22"/>
              </w:rPr>
            </w:pPr>
            <w:r w:rsidRPr="009B3D88">
              <w:t>использовать современные программные и технические средства информационных технологий для решения задач, связанных с начертательной геометрией и инженерной графикой</w:t>
            </w:r>
          </w:p>
        </w:tc>
        <w:tc>
          <w:tcPr>
            <w:tcW w:w="1289" w:type="pct"/>
            <w:vAlign w:val="center"/>
          </w:tcPr>
          <w:p w14:paraId="406A2342" w14:textId="77777777" w:rsidR="0004337A" w:rsidRPr="003B04E4" w:rsidRDefault="0004337A" w:rsidP="0004337A">
            <w:pPr>
              <w:rPr>
                <w:rFonts w:asciiTheme="minorHAnsi" w:hAnsiTheme="minorHAnsi" w:cstheme="minorHAnsi"/>
                <w:spacing w:val="-6"/>
                <w:sz w:val="22"/>
                <w:szCs w:val="22"/>
              </w:rPr>
            </w:pPr>
            <w:r w:rsidRPr="003B04E4">
              <w:rPr>
                <w:rFonts w:asciiTheme="minorHAnsi" w:hAnsiTheme="minorHAnsi" w:cstheme="minorHAnsi"/>
                <w:spacing w:val="-6"/>
                <w:sz w:val="22"/>
                <w:szCs w:val="22"/>
              </w:rPr>
              <w:t>Выполнять эскизы, чертежи и создавать пакет конструкторской документации</w:t>
            </w:r>
          </w:p>
        </w:tc>
        <w:tc>
          <w:tcPr>
            <w:tcW w:w="755" w:type="pct"/>
            <w:vAlign w:val="center"/>
          </w:tcPr>
          <w:p w14:paraId="42D77890" w14:textId="77777777" w:rsidR="0004337A" w:rsidRPr="003B04E4" w:rsidRDefault="0004337A" w:rsidP="0004337A">
            <w:pPr>
              <w:rPr>
                <w:rFonts w:asciiTheme="minorHAnsi" w:hAnsiTheme="minorHAnsi" w:cstheme="minorHAnsi"/>
                <w:spacing w:val="-6"/>
                <w:sz w:val="22"/>
                <w:szCs w:val="22"/>
              </w:rPr>
            </w:pPr>
            <w:r w:rsidRPr="003B04E4">
              <w:rPr>
                <w:rFonts w:asciiTheme="minorHAnsi" w:hAnsiTheme="minorHAnsi" w:cstheme="minorHAnsi"/>
                <w:spacing w:val="-6"/>
                <w:sz w:val="22"/>
                <w:szCs w:val="22"/>
              </w:rPr>
              <w:t>способность выполнять чертежи как с натуры, так и с чертежа общего вида</w:t>
            </w:r>
          </w:p>
        </w:tc>
      </w:tr>
      <w:tr w:rsidR="0004337A" w:rsidRPr="003B04E4" w14:paraId="5D3907B4" w14:textId="77777777" w:rsidTr="003C46AA">
        <w:tc>
          <w:tcPr>
            <w:tcW w:w="1211" w:type="pct"/>
            <w:vMerge/>
            <w:vAlign w:val="center"/>
          </w:tcPr>
          <w:p w14:paraId="28ED4082" w14:textId="77777777" w:rsidR="0004337A" w:rsidRPr="003B04E4" w:rsidRDefault="0004337A" w:rsidP="0004337A">
            <w:pPr>
              <w:ind w:right="-108"/>
              <w:rPr>
                <w:rFonts w:asciiTheme="minorHAnsi" w:eastAsia="Calibri" w:hAnsiTheme="minorHAnsi" w:cstheme="minorHAnsi"/>
                <w:spacing w:val="-6"/>
                <w:sz w:val="22"/>
                <w:szCs w:val="22"/>
              </w:rPr>
            </w:pPr>
          </w:p>
        </w:tc>
        <w:tc>
          <w:tcPr>
            <w:tcW w:w="758" w:type="pct"/>
            <w:vAlign w:val="center"/>
          </w:tcPr>
          <w:p w14:paraId="30D075D2" w14:textId="77777777" w:rsidR="0004337A" w:rsidRPr="003B04E4" w:rsidRDefault="0004337A" w:rsidP="0004337A">
            <w:pPr>
              <w:ind w:left="-109" w:right="-108"/>
              <w:jc w:val="center"/>
              <w:rPr>
                <w:rFonts w:asciiTheme="minorHAnsi" w:eastAsia="Calibri" w:hAnsiTheme="minorHAnsi" w:cstheme="minorHAnsi"/>
                <w:spacing w:val="-6"/>
                <w:sz w:val="22"/>
                <w:szCs w:val="22"/>
              </w:rPr>
            </w:pPr>
            <w:r w:rsidRPr="003B04E4">
              <w:rPr>
                <w:rFonts w:asciiTheme="minorHAnsi" w:eastAsia="Calibri" w:hAnsiTheme="minorHAnsi" w:cstheme="minorHAnsi"/>
                <w:spacing w:val="-6"/>
                <w:sz w:val="22"/>
                <w:szCs w:val="22"/>
              </w:rPr>
              <w:t>владеет (высокий)</w:t>
            </w:r>
          </w:p>
        </w:tc>
        <w:tc>
          <w:tcPr>
            <w:tcW w:w="987" w:type="pct"/>
            <w:vAlign w:val="center"/>
          </w:tcPr>
          <w:p w14:paraId="4844D4C7" w14:textId="54A9A072" w:rsidR="0004337A" w:rsidRPr="003B04E4" w:rsidRDefault="0004337A" w:rsidP="0004337A">
            <w:pPr>
              <w:ind w:right="-109"/>
              <w:rPr>
                <w:rFonts w:asciiTheme="minorHAnsi" w:hAnsiTheme="minorHAnsi" w:cstheme="minorHAnsi"/>
                <w:spacing w:val="-6"/>
                <w:sz w:val="22"/>
                <w:szCs w:val="22"/>
              </w:rPr>
            </w:pPr>
            <w:r w:rsidRPr="009B3D88">
              <w:t>основами решения задач по начертательной геометрии и инженерной графики</w:t>
            </w:r>
          </w:p>
        </w:tc>
        <w:tc>
          <w:tcPr>
            <w:tcW w:w="1289" w:type="pct"/>
            <w:vAlign w:val="center"/>
          </w:tcPr>
          <w:p w14:paraId="13A3A7D1" w14:textId="77777777" w:rsidR="0004337A" w:rsidRPr="003B04E4" w:rsidRDefault="0004337A" w:rsidP="0004337A">
            <w:pPr>
              <w:rPr>
                <w:rFonts w:asciiTheme="minorHAnsi" w:hAnsiTheme="minorHAnsi" w:cstheme="minorHAnsi"/>
                <w:spacing w:val="-6"/>
                <w:sz w:val="22"/>
                <w:szCs w:val="22"/>
              </w:rPr>
            </w:pPr>
            <w:r w:rsidRPr="003B04E4">
              <w:rPr>
                <w:rFonts w:asciiTheme="minorHAnsi" w:hAnsiTheme="minorHAnsi" w:cstheme="minorHAnsi"/>
                <w:spacing w:val="-6"/>
                <w:sz w:val="22"/>
                <w:szCs w:val="22"/>
              </w:rPr>
              <w:t xml:space="preserve">Выполнять чертежи и создавать пакет конструкторской документации в среде </w:t>
            </w:r>
            <w:r w:rsidRPr="003B04E4">
              <w:rPr>
                <w:rFonts w:asciiTheme="minorHAnsi" w:hAnsiTheme="minorHAnsi" w:cstheme="minorHAnsi"/>
                <w:spacing w:val="-6"/>
                <w:sz w:val="22"/>
                <w:szCs w:val="22"/>
                <w:lang w:val="en-US"/>
              </w:rPr>
              <w:t>AutoCAD</w:t>
            </w:r>
          </w:p>
        </w:tc>
        <w:tc>
          <w:tcPr>
            <w:tcW w:w="755" w:type="pct"/>
            <w:vAlign w:val="center"/>
          </w:tcPr>
          <w:p w14:paraId="0869C862" w14:textId="77777777" w:rsidR="0004337A" w:rsidRPr="003B04E4" w:rsidRDefault="0004337A" w:rsidP="0004337A">
            <w:pPr>
              <w:rPr>
                <w:rFonts w:asciiTheme="minorHAnsi" w:hAnsiTheme="minorHAnsi" w:cstheme="minorHAnsi"/>
                <w:spacing w:val="-6"/>
                <w:sz w:val="22"/>
                <w:szCs w:val="22"/>
              </w:rPr>
            </w:pPr>
            <w:r w:rsidRPr="003B04E4">
              <w:rPr>
                <w:rFonts w:asciiTheme="minorHAnsi" w:hAnsiTheme="minorHAnsi" w:cstheme="minorHAnsi"/>
                <w:spacing w:val="-6"/>
                <w:sz w:val="22"/>
                <w:szCs w:val="22"/>
              </w:rPr>
              <w:t xml:space="preserve">способность выполнять чертежи как с натуры, так и с чертежа общего вида в среде </w:t>
            </w:r>
            <w:r w:rsidRPr="003B04E4">
              <w:rPr>
                <w:rFonts w:asciiTheme="minorHAnsi" w:hAnsiTheme="minorHAnsi" w:cstheme="minorHAnsi"/>
                <w:spacing w:val="-6"/>
                <w:sz w:val="22"/>
                <w:szCs w:val="22"/>
                <w:lang w:val="en-US"/>
              </w:rPr>
              <w:t>AutoCAD</w:t>
            </w:r>
          </w:p>
        </w:tc>
      </w:tr>
      <w:tr w:rsidR="00D97C09" w:rsidRPr="003B04E4" w14:paraId="509F66BD" w14:textId="77777777" w:rsidTr="003C46AA">
        <w:tc>
          <w:tcPr>
            <w:tcW w:w="1211" w:type="pct"/>
            <w:vMerge w:val="restart"/>
          </w:tcPr>
          <w:p w14:paraId="1874263A" w14:textId="58A095B9" w:rsidR="00D97C09" w:rsidRPr="003B04E4" w:rsidRDefault="00D97C09" w:rsidP="00D97C09">
            <w:pPr>
              <w:ind w:right="-108"/>
              <w:rPr>
                <w:rFonts w:asciiTheme="minorHAnsi" w:eastAsia="Calibri" w:hAnsiTheme="minorHAnsi" w:cstheme="minorHAnsi"/>
                <w:spacing w:val="-6"/>
                <w:sz w:val="22"/>
                <w:szCs w:val="22"/>
              </w:rPr>
            </w:pPr>
            <w:r w:rsidRPr="00BB4614">
              <w:rPr>
                <w:rFonts w:asciiTheme="minorHAnsi" w:hAnsiTheme="minorHAnsi" w:cstheme="minorHAnsi"/>
              </w:rPr>
              <w:t>Способность и готовность эффективно использовать материалы, электрооборудование, соответствующие алгоритмы и программы для расчетов параметров технологических процессов (ПК-26)</w:t>
            </w:r>
          </w:p>
        </w:tc>
        <w:tc>
          <w:tcPr>
            <w:tcW w:w="758" w:type="pct"/>
            <w:vAlign w:val="center"/>
          </w:tcPr>
          <w:p w14:paraId="3AEB449B" w14:textId="1C3F420C" w:rsidR="00D97C09" w:rsidRPr="003B04E4" w:rsidRDefault="00D97C09" w:rsidP="00D97C09">
            <w:pPr>
              <w:ind w:left="-109" w:right="-108"/>
              <w:jc w:val="center"/>
              <w:rPr>
                <w:rFonts w:asciiTheme="minorHAnsi" w:eastAsia="Calibri" w:hAnsiTheme="minorHAnsi" w:cstheme="minorHAnsi"/>
                <w:spacing w:val="-6"/>
                <w:sz w:val="22"/>
                <w:szCs w:val="22"/>
              </w:rPr>
            </w:pPr>
            <w:r w:rsidRPr="003B04E4">
              <w:rPr>
                <w:rFonts w:asciiTheme="minorHAnsi" w:eastAsia="Calibri" w:hAnsiTheme="minorHAnsi" w:cstheme="minorHAnsi"/>
                <w:spacing w:val="-6"/>
                <w:sz w:val="22"/>
                <w:szCs w:val="22"/>
              </w:rPr>
              <w:t>знает (пороговый уровень)</w:t>
            </w:r>
          </w:p>
        </w:tc>
        <w:tc>
          <w:tcPr>
            <w:tcW w:w="987" w:type="pct"/>
            <w:vAlign w:val="center"/>
          </w:tcPr>
          <w:p w14:paraId="6EB3B75C" w14:textId="0A7D119D" w:rsidR="00D97C09" w:rsidRPr="003B04E4" w:rsidRDefault="00D97C09" w:rsidP="00D97C09">
            <w:pPr>
              <w:ind w:right="-109"/>
              <w:rPr>
                <w:rFonts w:asciiTheme="minorHAnsi" w:hAnsiTheme="minorHAnsi" w:cstheme="minorHAnsi"/>
                <w:spacing w:val="-6"/>
                <w:sz w:val="22"/>
                <w:szCs w:val="22"/>
              </w:rPr>
            </w:pPr>
            <w:r>
              <w:t xml:space="preserve">требования ГОСТов, освещающих требования, предъявляемые ими, к </w:t>
            </w:r>
            <w:r w:rsidRPr="00703F1B">
              <w:t>эффективно</w:t>
            </w:r>
            <w:r>
              <w:t>му</w:t>
            </w:r>
            <w:r w:rsidRPr="00703F1B">
              <w:t xml:space="preserve"> использова</w:t>
            </w:r>
            <w:r>
              <w:t>нию</w:t>
            </w:r>
            <w:r w:rsidRPr="00703F1B">
              <w:t xml:space="preserve"> материал</w:t>
            </w:r>
            <w:r>
              <w:t>ов</w:t>
            </w:r>
          </w:p>
        </w:tc>
        <w:tc>
          <w:tcPr>
            <w:tcW w:w="1289" w:type="pct"/>
            <w:vAlign w:val="center"/>
          </w:tcPr>
          <w:p w14:paraId="7F8E4871" w14:textId="3242D1CC" w:rsidR="00D97C09" w:rsidRPr="003B04E4" w:rsidRDefault="00D97C09" w:rsidP="00D97C09">
            <w:pPr>
              <w:rPr>
                <w:rFonts w:asciiTheme="minorHAnsi" w:hAnsiTheme="minorHAnsi" w:cstheme="minorHAnsi"/>
                <w:spacing w:val="-6"/>
                <w:sz w:val="22"/>
                <w:szCs w:val="22"/>
              </w:rPr>
            </w:pPr>
            <w:r w:rsidRPr="003B04E4">
              <w:rPr>
                <w:rFonts w:asciiTheme="minorHAnsi" w:hAnsiTheme="minorHAnsi" w:cstheme="minorHAnsi"/>
                <w:spacing w:val="-6"/>
                <w:sz w:val="22"/>
                <w:szCs w:val="22"/>
              </w:rPr>
              <w:t xml:space="preserve">знание основных принципов </w:t>
            </w:r>
            <w:r>
              <w:rPr>
                <w:rFonts w:asciiTheme="minorHAnsi" w:hAnsiTheme="minorHAnsi" w:cstheme="minorHAnsi"/>
                <w:spacing w:val="-6"/>
                <w:sz w:val="22"/>
                <w:szCs w:val="22"/>
              </w:rPr>
              <w:t>создания пакета технической документации</w:t>
            </w:r>
          </w:p>
        </w:tc>
        <w:tc>
          <w:tcPr>
            <w:tcW w:w="755" w:type="pct"/>
            <w:vAlign w:val="center"/>
          </w:tcPr>
          <w:p w14:paraId="107E195B" w14:textId="21AC66DE" w:rsidR="00D97C09" w:rsidRPr="003B04E4" w:rsidRDefault="00D97C09" w:rsidP="00D97C09">
            <w:pPr>
              <w:rPr>
                <w:rFonts w:asciiTheme="minorHAnsi" w:hAnsiTheme="minorHAnsi" w:cstheme="minorHAnsi"/>
                <w:spacing w:val="-6"/>
                <w:sz w:val="22"/>
                <w:szCs w:val="22"/>
              </w:rPr>
            </w:pPr>
            <w:r w:rsidRPr="003B04E4">
              <w:rPr>
                <w:rFonts w:asciiTheme="minorHAnsi" w:hAnsiTheme="minorHAnsi" w:cstheme="minorHAnsi"/>
                <w:spacing w:val="-6"/>
                <w:sz w:val="22"/>
                <w:szCs w:val="22"/>
              </w:rPr>
              <w:t>способность выполнить чертежи с натуры.</w:t>
            </w:r>
          </w:p>
        </w:tc>
      </w:tr>
      <w:tr w:rsidR="00D97C09" w:rsidRPr="003B04E4" w14:paraId="57C0CEE3" w14:textId="77777777" w:rsidTr="003C46AA">
        <w:tc>
          <w:tcPr>
            <w:tcW w:w="1211" w:type="pct"/>
            <w:vMerge/>
          </w:tcPr>
          <w:p w14:paraId="0E3540B9" w14:textId="77777777" w:rsidR="00D97C09" w:rsidRPr="003B04E4" w:rsidRDefault="00D97C09" w:rsidP="00D97C09">
            <w:pPr>
              <w:ind w:right="-108"/>
              <w:rPr>
                <w:rFonts w:asciiTheme="minorHAnsi" w:eastAsia="Calibri" w:hAnsiTheme="minorHAnsi" w:cstheme="minorHAnsi"/>
                <w:spacing w:val="-6"/>
                <w:sz w:val="22"/>
                <w:szCs w:val="22"/>
              </w:rPr>
            </w:pPr>
          </w:p>
        </w:tc>
        <w:tc>
          <w:tcPr>
            <w:tcW w:w="758" w:type="pct"/>
            <w:vAlign w:val="center"/>
          </w:tcPr>
          <w:p w14:paraId="2C00A770" w14:textId="41D57C75" w:rsidR="00D97C09" w:rsidRPr="003B04E4" w:rsidRDefault="00D97C09" w:rsidP="00D97C09">
            <w:pPr>
              <w:ind w:left="-109" w:right="-108"/>
              <w:jc w:val="center"/>
              <w:rPr>
                <w:rFonts w:asciiTheme="minorHAnsi" w:eastAsia="Calibri" w:hAnsiTheme="minorHAnsi" w:cstheme="minorHAnsi"/>
                <w:spacing w:val="-6"/>
                <w:sz w:val="22"/>
                <w:szCs w:val="22"/>
              </w:rPr>
            </w:pPr>
            <w:r w:rsidRPr="003B04E4">
              <w:rPr>
                <w:rFonts w:asciiTheme="minorHAnsi" w:eastAsia="Calibri" w:hAnsiTheme="minorHAnsi" w:cstheme="minorHAnsi"/>
                <w:spacing w:val="-6"/>
                <w:sz w:val="22"/>
                <w:szCs w:val="22"/>
              </w:rPr>
              <w:t>умеет (продвинутый)</w:t>
            </w:r>
          </w:p>
        </w:tc>
        <w:tc>
          <w:tcPr>
            <w:tcW w:w="987" w:type="pct"/>
            <w:vAlign w:val="center"/>
          </w:tcPr>
          <w:p w14:paraId="3024504D" w14:textId="7B19773E" w:rsidR="00D97C09" w:rsidRPr="003B04E4" w:rsidRDefault="00D97C09" w:rsidP="00D97C09">
            <w:pPr>
              <w:ind w:right="-109"/>
              <w:rPr>
                <w:rFonts w:asciiTheme="minorHAnsi" w:hAnsiTheme="minorHAnsi" w:cstheme="minorHAnsi"/>
                <w:spacing w:val="-6"/>
                <w:sz w:val="22"/>
                <w:szCs w:val="22"/>
              </w:rPr>
            </w:pPr>
            <w:r>
              <w:t>Составлять алгоритмы технологических процессов</w:t>
            </w:r>
          </w:p>
        </w:tc>
        <w:tc>
          <w:tcPr>
            <w:tcW w:w="1289" w:type="pct"/>
            <w:vAlign w:val="center"/>
          </w:tcPr>
          <w:p w14:paraId="7C2960ED" w14:textId="0199C9A5" w:rsidR="00D97C09" w:rsidRPr="003B04E4" w:rsidRDefault="00D97C09" w:rsidP="00D97C09">
            <w:pPr>
              <w:rPr>
                <w:rFonts w:asciiTheme="minorHAnsi" w:hAnsiTheme="minorHAnsi" w:cstheme="minorHAnsi"/>
                <w:spacing w:val="-6"/>
                <w:sz w:val="22"/>
                <w:szCs w:val="22"/>
              </w:rPr>
            </w:pPr>
            <w:r>
              <w:rPr>
                <w:rFonts w:asciiTheme="minorHAnsi" w:hAnsiTheme="minorHAnsi" w:cstheme="minorHAnsi"/>
                <w:spacing w:val="-6"/>
                <w:sz w:val="22"/>
                <w:szCs w:val="22"/>
              </w:rPr>
              <w:t>Разработка тех</w:t>
            </w:r>
            <w:r w:rsidR="00904DE0">
              <w:rPr>
                <w:rFonts w:asciiTheme="minorHAnsi" w:hAnsiTheme="minorHAnsi" w:cstheme="minorHAnsi"/>
                <w:spacing w:val="-6"/>
                <w:sz w:val="22"/>
                <w:szCs w:val="22"/>
              </w:rPr>
              <w:t>нологической цепочки изготовления детали и сборочной единицы</w:t>
            </w:r>
          </w:p>
        </w:tc>
        <w:tc>
          <w:tcPr>
            <w:tcW w:w="755" w:type="pct"/>
            <w:vAlign w:val="center"/>
          </w:tcPr>
          <w:p w14:paraId="5A7864D3" w14:textId="6DF309CB" w:rsidR="00D97C09" w:rsidRPr="003B04E4" w:rsidRDefault="00D97C09" w:rsidP="00D97C09">
            <w:pPr>
              <w:rPr>
                <w:rFonts w:asciiTheme="minorHAnsi" w:hAnsiTheme="minorHAnsi" w:cstheme="minorHAnsi"/>
                <w:spacing w:val="-6"/>
                <w:sz w:val="22"/>
                <w:szCs w:val="22"/>
              </w:rPr>
            </w:pPr>
            <w:r w:rsidRPr="003B04E4">
              <w:rPr>
                <w:rFonts w:asciiTheme="minorHAnsi" w:hAnsiTheme="minorHAnsi" w:cstheme="minorHAnsi"/>
                <w:spacing w:val="-6"/>
                <w:sz w:val="22"/>
                <w:szCs w:val="22"/>
              </w:rPr>
              <w:t>способность выполнять чертежи как с натуры, так и с чертежа общего вида</w:t>
            </w:r>
          </w:p>
        </w:tc>
      </w:tr>
      <w:tr w:rsidR="00D97C09" w:rsidRPr="003B04E4" w14:paraId="6BDB657E" w14:textId="77777777" w:rsidTr="003C46AA">
        <w:tc>
          <w:tcPr>
            <w:tcW w:w="1211" w:type="pct"/>
            <w:vMerge/>
          </w:tcPr>
          <w:p w14:paraId="1ACDCB4F" w14:textId="77777777" w:rsidR="00D97C09" w:rsidRPr="003B04E4" w:rsidRDefault="00D97C09" w:rsidP="00D97C09">
            <w:pPr>
              <w:ind w:right="-108"/>
              <w:rPr>
                <w:rFonts w:asciiTheme="minorHAnsi" w:eastAsia="Calibri" w:hAnsiTheme="minorHAnsi" w:cstheme="minorHAnsi"/>
                <w:spacing w:val="-6"/>
                <w:sz w:val="22"/>
                <w:szCs w:val="22"/>
              </w:rPr>
            </w:pPr>
          </w:p>
        </w:tc>
        <w:tc>
          <w:tcPr>
            <w:tcW w:w="758" w:type="pct"/>
            <w:vAlign w:val="center"/>
          </w:tcPr>
          <w:p w14:paraId="63FD5E4E" w14:textId="361473E3" w:rsidR="00D97C09" w:rsidRPr="003B04E4" w:rsidRDefault="00D97C09" w:rsidP="00D97C09">
            <w:pPr>
              <w:ind w:left="-109" w:right="-108"/>
              <w:jc w:val="center"/>
              <w:rPr>
                <w:rFonts w:asciiTheme="minorHAnsi" w:eastAsia="Calibri" w:hAnsiTheme="minorHAnsi" w:cstheme="minorHAnsi"/>
                <w:spacing w:val="-6"/>
                <w:sz w:val="22"/>
                <w:szCs w:val="22"/>
              </w:rPr>
            </w:pPr>
            <w:r w:rsidRPr="003B04E4">
              <w:rPr>
                <w:rFonts w:asciiTheme="minorHAnsi" w:eastAsia="Calibri" w:hAnsiTheme="minorHAnsi" w:cstheme="minorHAnsi"/>
                <w:spacing w:val="-6"/>
                <w:sz w:val="22"/>
                <w:szCs w:val="22"/>
              </w:rPr>
              <w:t>владеет (высокий)</w:t>
            </w:r>
          </w:p>
        </w:tc>
        <w:tc>
          <w:tcPr>
            <w:tcW w:w="987" w:type="pct"/>
            <w:vAlign w:val="center"/>
          </w:tcPr>
          <w:p w14:paraId="0A17B08E" w14:textId="1B00831B" w:rsidR="00D97C09" w:rsidRPr="003B04E4" w:rsidRDefault="00D97C09" w:rsidP="00D97C09">
            <w:pPr>
              <w:ind w:right="-109"/>
              <w:rPr>
                <w:rFonts w:asciiTheme="minorHAnsi" w:hAnsiTheme="minorHAnsi" w:cstheme="minorHAnsi"/>
                <w:spacing w:val="-6"/>
                <w:sz w:val="22"/>
                <w:szCs w:val="22"/>
              </w:rPr>
            </w:pPr>
            <w:r>
              <w:t>Программами для САПР</w:t>
            </w:r>
          </w:p>
        </w:tc>
        <w:tc>
          <w:tcPr>
            <w:tcW w:w="1289" w:type="pct"/>
            <w:vAlign w:val="center"/>
          </w:tcPr>
          <w:p w14:paraId="49DCDF5F" w14:textId="30583DA7" w:rsidR="00D97C09" w:rsidRPr="003B04E4" w:rsidRDefault="00904DE0" w:rsidP="00D97C09">
            <w:pPr>
              <w:rPr>
                <w:rFonts w:asciiTheme="minorHAnsi" w:hAnsiTheme="minorHAnsi" w:cstheme="minorHAnsi"/>
                <w:spacing w:val="-6"/>
                <w:sz w:val="22"/>
                <w:szCs w:val="22"/>
              </w:rPr>
            </w:pPr>
            <w:r>
              <w:rPr>
                <w:rFonts w:asciiTheme="minorHAnsi" w:hAnsiTheme="minorHAnsi" w:cstheme="minorHAnsi"/>
                <w:spacing w:val="-6"/>
                <w:sz w:val="22"/>
                <w:szCs w:val="22"/>
              </w:rPr>
              <w:t>Создавать полный</w:t>
            </w:r>
            <w:r w:rsidR="00D97C09" w:rsidRPr="003B04E4">
              <w:rPr>
                <w:rFonts w:asciiTheme="minorHAnsi" w:hAnsiTheme="minorHAnsi" w:cstheme="minorHAnsi"/>
                <w:spacing w:val="-6"/>
                <w:sz w:val="22"/>
                <w:szCs w:val="22"/>
              </w:rPr>
              <w:t xml:space="preserve"> пакет конструкторской документации в среде </w:t>
            </w:r>
            <w:r w:rsidR="00D97C09" w:rsidRPr="003B04E4">
              <w:rPr>
                <w:rFonts w:asciiTheme="minorHAnsi" w:hAnsiTheme="minorHAnsi" w:cstheme="minorHAnsi"/>
                <w:spacing w:val="-6"/>
                <w:sz w:val="22"/>
                <w:szCs w:val="22"/>
                <w:lang w:val="en-US"/>
              </w:rPr>
              <w:t>AutoCAD</w:t>
            </w:r>
          </w:p>
        </w:tc>
        <w:tc>
          <w:tcPr>
            <w:tcW w:w="755" w:type="pct"/>
            <w:vAlign w:val="center"/>
          </w:tcPr>
          <w:p w14:paraId="39722AA9" w14:textId="1FCBA4F6" w:rsidR="00D97C09" w:rsidRPr="003B04E4" w:rsidRDefault="00D97C09" w:rsidP="00D97C09">
            <w:pPr>
              <w:rPr>
                <w:rFonts w:asciiTheme="minorHAnsi" w:hAnsiTheme="minorHAnsi" w:cstheme="minorHAnsi"/>
                <w:spacing w:val="-6"/>
                <w:sz w:val="22"/>
                <w:szCs w:val="22"/>
              </w:rPr>
            </w:pPr>
            <w:r w:rsidRPr="003B04E4">
              <w:rPr>
                <w:rFonts w:asciiTheme="minorHAnsi" w:hAnsiTheme="minorHAnsi" w:cstheme="minorHAnsi"/>
                <w:spacing w:val="-6"/>
                <w:sz w:val="22"/>
                <w:szCs w:val="22"/>
              </w:rPr>
              <w:t xml:space="preserve">способность выполнять чертежи как с натуры, так и с чертежа общего вида в среде </w:t>
            </w:r>
            <w:r w:rsidRPr="003B04E4">
              <w:rPr>
                <w:rFonts w:asciiTheme="minorHAnsi" w:hAnsiTheme="minorHAnsi" w:cstheme="minorHAnsi"/>
                <w:spacing w:val="-6"/>
                <w:sz w:val="22"/>
                <w:szCs w:val="22"/>
                <w:lang w:val="en-US"/>
              </w:rPr>
              <w:t>AutoCAD</w:t>
            </w:r>
          </w:p>
        </w:tc>
      </w:tr>
    </w:tbl>
    <w:p w14:paraId="6FE975C1" w14:textId="77777777" w:rsidR="00FC0232" w:rsidRPr="0075347D" w:rsidRDefault="00FC0232" w:rsidP="00FC0232">
      <w:pPr>
        <w:spacing w:line="360" w:lineRule="auto"/>
        <w:jc w:val="both"/>
        <w:rPr>
          <w:rFonts w:eastAsia="Calibri"/>
          <w:sz w:val="16"/>
          <w:szCs w:val="16"/>
        </w:rPr>
      </w:pPr>
    </w:p>
    <w:p w14:paraId="6370778A" w14:textId="77777777" w:rsidR="006E24BA" w:rsidRDefault="006E24BA">
      <w:pPr>
        <w:spacing w:after="200" w:line="276" w:lineRule="auto"/>
        <w:rPr>
          <w:b/>
          <w:sz w:val="28"/>
          <w:szCs w:val="28"/>
        </w:rPr>
      </w:pPr>
      <w:r>
        <w:rPr>
          <w:b/>
          <w:sz w:val="28"/>
          <w:szCs w:val="28"/>
        </w:rPr>
        <w:br w:type="page"/>
      </w:r>
    </w:p>
    <w:p w14:paraId="6A57667F" w14:textId="29F97E56" w:rsidR="003B04E4" w:rsidRPr="003B04E4" w:rsidRDefault="003B04E4" w:rsidP="00870054">
      <w:pPr>
        <w:spacing w:line="276" w:lineRule="auto"/>
        <w:jc w:val="center"/>
        <w:rPr>
          <w:b/>
          <w:sz w:val="28"/>
          <w:szCs w:val="28"/>
        </w:rPr>
      </w:pPr>
      <w:r w:rsidRPr="003B04E4">
        <w:rPr>
          <w:b/>
          <w:sz w:val="28"/>
          <w:szCs w:val="28"/>
        </w:rPr>
        <w:lastRenderedPageBreak/>
        <w:t>Методические рекомендации, определяющие процедуры оценивания результатов освоения дисциплины</w:t>
      </w:r>
    </w:p>
    <w:p w14:paraId="3603F9DE" w14:textId="77777777" w:rsidR="003B04E4" w:rsidRPr="009D0110" w:rsidRDefault="003B04E4" w:rsidP="00870054">
      <w:pPr>
        <w:spacing w:line="276" w:lineRule="auto"/>
        <w:ind w:firstLine="567"/>
        <w:jc w:val="both"/>
        <w:rPr>
          <w:sz w:val="16"/>
          <w:szCs w:val="16"/>
        </w:rPr>
      </w:pPr>
    </w:p>
    <w:p w14:paraId="51958A6C" w14:textId="77777777" w:rsidR="003B04E4" w:rsidRPr="003B04E4" w:rsidRDefault="003B04E4" w:rsidP="00870054">
      <w:pPr>
        <w:spacing w:line="276" w:lineRule="auto"/>
        <w:ind w:firstLine="567"/>
        <w:jc w:val="center"/>
        <w:rPr>
          <w:b/>
          <w:sz w:val="28"/>
          <w:szCs w:val="28"/>
        </w:rPr>
      </w:pPr>
      <w:r w:rsidRPr="003B04E4">
        <w:rPr>
          <w:b/>
          <w:sz w:val="28"/>
          <w:szCs w:val="28"/>
        </w:rPr>
        <w:t xml:space="preserve">Перечень оценочных средств </w:t>
      </w:r>
      <w:r w:rsidRPr="003B04E4">
        <w:rPr>
          <w:sz w:val="28"/>
          <w:szCs w:val="28"/>
        </w:rPr>
        <w:t>(ОС)</w:t>
      </w:r>
      <w:r w:rsidRPr="003B04E4">
        <w:rPr>
          <w:b/>
          <w:sz w:val="28"/>
          <w:szCs w:val="28"/>
        </w:rPr>
        <w:t xml:space="preserve"> по дисциплине</w:t>
      </w:r>
    </w:p>
    <w:p w14:paraId="70EC23BA" w14:textId="77777777" w:rsidR="003B04E4" w:rsidRPr="003B04E4" w:rsidRDefault="003B04E4" w:rsidP="00870054">
      <w:pPr>
        <w:spacing w:line="276" w:lineRule="auto"/>
        <w:ind w:firstLine="567"/>
        <w:jc w:val="center"/>
        <w:rPr>
          <w:sz w:val="28"/>
          <w:szCs w:val="28"/>
        </w:rPr>
      </w:pPr>
      <w:r w:rsidRPr="003B04E4">
        <w:rPr>
          <w:b/>
          <w:sz w:val="28"/>
          <w:szCs w:val="28"/>
        </w:rPr>
        <w:t>«Начертательная геометрия и инженерная графика»</w:t>
      </w:r>
      <w:r>
        <w:rPr>
          <w:sz w:val="28"/>
          <w:szCs w:val="28"/>
        </w:rPr>
        <w:t xml:space="preserve"> (далее НГ и ИГ)</w:t>
      </w:r>
    </w:p>
    <w:p w14:paraId="2E239640" w14:textId="77777777" w:rsidR="003B04E4" w:rsidRDefault="003B04E4" w:rsidP="00870054">
      <w:pPr>
        <w:spacing w:line="276" w:lineRule="auto"/>
        <w:ind w:firstLine="567"/>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1701"/>
        <w:gridCol w:w="4394"/>
        <w:gridCol w:w="1843"/>
      </w:tblGrid>
      <w:tr w:rsidR="003B04E4" w:rsidRPr="003B04E4" w14:paraId="571A6BF7" w14:textId="77777777" w:rsidTr="00370665">
        <w:trPr>
          <w:cantSplit/>
          <w:tblHeader/>
        </w:trPr>
        <w:tc>
          <w:tcPr>
            <w:tcW w:w="567" w:type="dxa"/>
            <w:vAlign w:val="center"/>
          </w:tcPr>
          <w:p w14:paraId="2647DC82" w14:textId="77777777" w:rsidR="003B04E4" w:rsidRPr="003B04E4" w:rsidRDefault="003B04E4" w:rsidP="00370665">
            <w:pPr>
              <w:ind w:left="-108"/>
              <w:jc w:val="center"/>
              <w:rPr>
                <w:b/>
                <w:spacing w:val="-2"/>
                <w:sz w:val="24"/>
                <w:szCs w:val="24"/>
              </w:rPr>
            </w:pPr>
            <w:r w:rsidRPr="003B04E4">
              <w:rPr>
                <w:b/>
                <w:spacing w:val="-2"/>
                <w:sz w:val="24"/>
                <w:szCs w:val="24"/>
              </w:rPr>
              <w:t>№ п/п</w:t>
            </w:r>
          </w:p>
        </w:tc>
        <w:tc>
          <w:tcPr>
            <w:tcW w:w="851" w:type="dxa"/>
          </w:tcPr>
          <w:p w14:paraId="2DE3371A" w14:textId="77777777" w:rsidR="003B04E4" w:rsidRPr="003B04E4" w:rsidRDefault="003B04E4" w:rsidP="00370665">
            <w:pPr>
              <w:ind w:left="-108"/>
              <w:jc w:val="center"/>
              <w:rPr>
                <w:b/>
                <w:spacing w:val="-2"/>
                <w:sz w:val="24"/>
                <w:szCs w:val="24"/>
              </w:rPr>
            </w:pPr>
            <w:r w:rsidRPr="003B04E4">
              <w:rPr>
                <w:b/>
                <w:spacing w:val="-2"/>
                <w:sz w:val="24"/>
                <w:szCs w:val="24"/>
              </w:rPr>
              <w:t>Код ОС</w:t>
            </w:r>
          </w:p>
        </w:tc>
        <w:tc>
          <w:tcPr>
            <w:tcW w:w="1701" w:type="dxa"/>
            <w:vAlign w:val="center"/>
          </w:tcPr>
          <w:p w14:paraId="00C5AC0D" w14:textId="77777777" w:rsidR="003B04E4" w:rsidRPr="003B04E4" w:rsidRDefault="003B04E4" w:rsidP="00370665">
            <w:pPr>
              <w:ind w:left="-108"/>
              <w:jc w:val="center"/>
              <w:rPr>
                <w:b/>
                <w:spacing w:val="-2"/>
                <w:sz w:val="24"/>
                <w:szCs w:val="24"/>
              </w:rPr>
            </w:pPr>
            <w:r w:rsidRPr="003B04E4">
              <w:rPr>
                <w:b/>
                <w:spacing w:val="-2"/>
                <w:sz w:val="24"/>
                <w:szCs w:val="24"/>
              </w:rPr>
              <w:t>Наименование оценочного средства</w:t>
            </w:r>
          </w:p>
        </w:tc>
        <w:tc>
          <w:tcPr>
            <w:tcW w:w="4394" w:type="dxa"/>
            <w:vAlign w:val="center"/>
          </w:tcPr>
          <w:p w14:paraId="3A662CC4" w14:textId="77777777" w:rsidR="003B04E4" w:rsidRPr="003B04E4" w:rsidRDefault="003B04E4" w:rsidP="00370665">
            <w:pPr>
              <w:ind w:left="-108"/>
              <w:jc w:val="center"/>
              <w:rPr>
                <w:b/>
                <w:spacing w:val="-2"/>
                <w:sz w:val="24"/>
                <w:szCs w:val="24"/>
              </w:rPr>
            </w:pPr>
            <w:r w:rsidRPr="003B04E4">
              <w:rPr>
                <w:b/>
                <w:spacing w:val="-2"/>
                <w:sz w:val="24"/>
                <w:szCs w:val="24"/>
              </w:rPr>
              <w:t>Краткая характеристика оценочного средства</w:t>
            </w:r>
          </w:p>
        </w:tc>
        <w:tc>
          <w:tcPr>
            <w:tcW w:w="1843" w:type="dxa"/>
            <w:vAlign w:val="center"/>
          </w:tcPr>
          <w:p w14:paraId="7CD01DF6" w14:textId="77777777" w:rsidR="003B04E4" w:rsidRPr="003B04E4" w:rsidRDefault="003B04E4" w:rsidP="00370665">
            <w:pPr>
              <w:ind w:left="-108"/>
              <w:jc w:val="center"/>
              <w:rPr>
                <w:b/>
                <w:spacing w:val="-2"/>
                <w:sz w:val="24"/>
                <w:szCs w:val="24"/>
              </w:rPr>
            </w:pPr>
            <w:r w:rsidRPr="003B04E4">
              <w:rPr>
                <w:b/>
                <w:spacing w:val="-2"/>
                <w:sz w:val="24"/>
                <w:szCs w:val="24"/>
              </w:rPr>
              <w:t xml:space="preserve">Представление оценочного средства в фонде </w:t>
            </w:r>
          </w:p>
        </w:tc>
      </w:tr>
      <w:tr w:rsidR="003B04E4" w:rsidRPr="003B04E4" w14:paraId="28D3FA88" w14:textId="77777777" w:rsidTr="008C7E5E">
        <w:trPr>
          <w:cantSplit/>
          <w:tblHeader/>
        </w:trPr>
        <w:tc>
          <w:tcPr>
            <w:tcW w:w="567" w:type="dxa"/>
            <w:vAlign w:val="center"/>
          </w:tcPr>
          <w:p w14:paraId="2BACB77A" w14:textId="77777777" w:rsidR="003B04E4" w:rsidRPr="003B04E4" w:rsidRDefault="003B04E4" w:rsidP="00370665">
            <w:pPr>
              <w:ind w:left="-108"/>
              <w:jc w:val="center"/>
              <w:rPr>
                <w:spacing w:val="-2"/>
                <w:sz w:val="24"/>
                <w:szCs w:val="24"/>
              </w:rPr>
            </w:pPr>
            <w:r w:rsidRPr="003B04E4">
              <w:rPr>
                <w:spacing w:val="-2"/>
                <w:sz w:val="24"/>
                <w:szCs w:val="24"/>
              </w:rPr>
              <w:t>1</w:t>
            </w:r>
          </w:p>
        </w:tc>
        <w:tc>
          <w:tcPr>
            <w:tcW w:w="851" w:type="dxa"/>
            <w:vAlign w:val="center"/>
          </w:tcPr>
          <w:p w14:paraId="1C078782" w14:textId="77777777" w:rsidR="003B04E4" w:rsidRPr="003B04E4" w:rsidRDefault="003B04E4" w:rsidP="00A15DE1">
            <w:pPr>
              <w:ind w:left="-108"/>
              <w:jc w:val="center"/>
              <w:rPr>
                <w:spacing w:val="-2"/>
                <w:sz w:val="24"/>
                <w:szCs w:val="24"/>
              </w:rPr>
            </w:pPr>
            <w:r w:rsidRPr="003B04E4">
              <w:rPr>
                <w:spacing w:val="-2"/>
                <w:sz w:val="24"/>
                <w:szCs w:val="24"/>
              </w:rPr>
              <w:t>УО-1</w:t>
            </w:r>
          </w:p>
        </w:tc>
        <w:tc>
          <w:tcPr>
            <w:tcW w:w="1701" w:type="dxa"/>
            <w:vAlign w:val="center"/>
          </w:tcPr>
          <w:p w14:paraId="67E644F0" w14:textId="77777777" w:rsidR="003B04E4" w:rsidRPr="003B04E4" w:rsidRDefault="003B04E4" w:rsidP="00370665">
            <w:pPr>
              <w:ind w:left="-108"/>
              <w:jc w:val="center"/>
              <w:rPr>
                <w:spacing w:val="-2"/>
                <w:sz w:val="24"/>
                <w:szCs w:val="24"/>
              </w:rPr>
            </w:pPr>
            <w:r w:rsidRPr="003B04E4">
              <w:rPr>
                <w:spacing w:val="-2"/>
                <w:sz w:val="24"/>
                <w:szCs w:val="24"/>
              </w:rPr>
              <w:t>Собеседование</w:t>
            </w:r>
          </w:p>
        </w:tc>
        <w:tc>
          <w:tcPr>
            <w:tcW w:w="4394" w:type="dxa"/>
          </w:tcPr>
          <w:p w14:paraId="07EFACAB" w14:textId="77777777" w:rsidR="003B04E4" w:rsidRPr="003B04E4" w:rsidRDefault="003B04E4" w:rsidP="00370665">
            <w:pPr>
              <w:rPr>
                <w:spacing w:val="-2"/>
                <w:sz w:val="24"/>
                <w:szCs w:val="24"/>
              </w:rPr>
            </w:pPr>
            <w:r w:rsidRPr="003B04E4">
              <w:rPr>
                <w:spacing w:val="-2"/>
                <w:sz w:val="24"/>
                <w:szCs w:val="24"/>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1843" w:type="dxa"/>
            <w:vAlign w:val="center"/>
          </w:tcPr>
          <w:p w14:paraId="10BFCACE" w14:textId="77777777" w:rsidR="003B04E4" w:rsidRPr="003B04E4" w:rsidRDefault="003B04E4" w:rsidP="008C7E5E">
            <w:pPr>
              <w:ind w:left="34"/>
              <w:rPr>
                <w:spacing w:val="-2"/>
                <w:sz w:val="24"/>
                <w:szCs w:val="24"/>
              </w:rPr>
            </w:pPr>
            <w:r w:rsidRPr="003B04E4">
              <w:rPr>
                <w:spacing w:val="-2"/>
                <w:sz w:val="24"/>
                <w:szCs w:val="24"/>
              </w:rPr>
              <w:t xml:space="preserve">Вопросы по темам/разделам дисциплины </w:t>
            </w:r>
          </w:p>
        </w:tc>
      </w:tr>
      <w:tr w:rsidR="003B04E4" w:rsidRPr="003B04E4" w14:paraId="62979AC4" w14:textId="77777777" w:rsidTr="008C7E5E">
        <w:trPr>
          <w:cantSplit/>
          <w:tblHeader/>
        </w:trPr>
        <w:tc>
          <w:tcPr>
            <w:tcW w:w="567" w:type="dxa"/>
            <w:vAlign w:val="center"/>
          </w:tcPr>
          <w:p w14:paraId="673F0800" w14:textId="77777777" w:rsidR="003B04E4" w:rsidRPr="003B04E4" w:rsidRDefault="003B04E4" w:rsidP="00370665">
            <w:pPr>
              <w:ind w:left="-108"/>
              <w:jc w:val="center"/>
              <w:rPr>
                <w:spacing w:val="-2"/>
                <w:sz w:val="24"/>
                <w:szCs w:val="24"/>
              </w:rPr>
            </w:pPr>
            <w:r w:rsidRPr="003B04E4">
              <w:rPr>
                <w:spacing w:val="-2"/>
                <w:sz w:val="24"/>
                <w:szCs w:val="24"/>
              </w:rPr>
              <w:t>2</w:t>
            </w:r>
          </w:p>
        </w:tc>
        <w:tc>
          <w:tcPr>
            <w:tcW w:w="851" w:type="dxa"/>
            <w:vAlign w:val="center"/>
          </w:tcPr>
          <w:p w14:paraId="7822C49C" w14:textId="77777777" w:rsidR="003B04E4" w:rsidRPr="003B04E4" w:rsidRDefault="003B04E4" w:rsidP="00A15DE1">
            <w:pPr>
              <w:ind w:left="-108"/>
              <w:jc w:val="center"/>
              <w:rPr>
                <w:spacing w:val="-2"/>
                <w:sz w:val="24"/>
                <w:szCs w:val="24"/>
              </w:rPr>
            </w:pPr>
            <w:r w:rsidRPr="003B04E4">
              <w:rPr>
                <w:spacing w:val="-2"/>
                <w:sz w:val="24"/>
                <w:szCs w:val="24"/>
              </w:rPr>
              <w:t>ПР-7</w:t>
            </w:r>
          </w:p>
        </w:tc>
        <w:tc>
          <w:tcPr>
            <w:tcW w:w="1701" w:type="dxa"/>
            <w:vAlign w:val="center"/>
          </w:tcPr>
          <w:p w14:paraId="68DD81FD" w14:textId="77777777" w:rsidR="003B04E4" w:rsidRPr="003B04E4" w:rsidRDefault="003B04E4" w:rsidP="00370665">
            <w:pPr>
              <w:ind w:left="-108"/>
              <w:jc w:val="center"/>
              <w:rPr>
                <w:spacing w:val="-2"/>
                <w:sz w:val="24"/>
                <w:szCs w:val="24"/>
              </w:rPr>
            </w:pPr>
            <w:r w:rsidRPr="003B04E4">
              <w:rPr>
                <w:spacing w:val="-2"/>
                <w:sz w:val="24"/>
                <w:szCs w:val="24"/>
              </w:rPr>
              <w:t>Защита</w:t>
            </w:r>
          </w:p>
        </w:tc>
        <w:tc>
          <w:tcPr>
            <w:tcW w:w="4394" w:type="dxa"/>
          </w:tcPr>
          <w:p w14:paraId="14D0C7B7" w14:textId="77777777" w:rsidR="003B04E4" w:rsidRPr="003B04E4" w:rsidRDefault="003B04E4" w:rsidP="00370665">
            <w:pPr>
              <w:rPr>
                <w:spacing w:val="-2"/>
                <w:sz w:val="24"/>
                <w:szCs w:val="24"/>
              </w:rPr>
            </w:pPr>
            <w:r w:rsidRPr="003B04E4">
              <w:rPr>
                <w:spacing w:val="-2"/>
                <w:sz w:val="24"/>
                <w:szCs w:val="24"/>
              </w:rPr>
              <w:t>Средство контроля, организованно в виде защиты расчетно-графических результатов, полученных лично обучающимся, у преподавателя.</w:t>
            </w:r>
          </w:p>
        </w:tc>
        <w:tc>
          <w:tcPr>
            <w:tcW w:w="1843" w:type="dxa"/>
            <w:vAlign w:val="center"/>
          </w:tcPr>
          <w:p w14:paraId="288A742D" w14:textId="77777777" w:rsidR="003B04E4" w:rsidRPr="003B04E4" w:rsidRDefault="003B04E4" w:rsidP="008C7E5E">
            <w:pPr>
              <w:ind w:left="34" w:right="-108"/>
              <w:rPr>
                <w:spacing w:val="-2"/>
                <w:sz w:val="24"/>
                <w:szCs w:val="24"/>
              </w:rPr>
            </w:pPr>
            <w:r w:rsidRPr="003B04E4">
              <w:rPr>
                <w:spacing w:val="-2"/>
                <w:sz w:val="24"/>
                <w:szCs w:val="24"/>
              </w:rPr>
              <w:t xml:space="preserve">Тематика </w:t>
            </w:r>
            <w:r>
              <w:rPr>
                <w:spacing w:val="-2"/>
                <w:sz w:val="24"/>
                <w:szCs w:val="24"/>
              </w:rPr>
              <w:t>индивидуальных заданий</w:t>
            </w:r>
          </w:p>
        </w:tc>
      </w:tr>
      <w:tr w:rsidR="00870054" w:rsidRPr="003B04E4" w14:paraId="13716F01" w14:textId="77777777" w:rsidTr="008C7E5E">
        <w:trPr>
          <w:cantSplit/>
          <w:tblHeader/>
        </w:trPr>
        <w:tc>
          <w:tcPr>
            <w:tcW w:w="567" w:type="dxa"/>
            <w:vAlign w:val="center"/>
          </w:tcPr>
          <w:p w14:paraId="6D1948C9" w14:textId="77777777" w:rsidR="00870054" w:rsidRPr="003B04E4" w:rsidRDefault="005E64FF" w:rsidP="00370665">
            <w:pPr>
              <w:ind w:left="-108"/>
              <w:jc w:val="center"/>
              <w:rPr>
                <w:spacing w:val="-2"/>
                <w:sz w:val="24"/>
                <w:szCs w:val="24"/>
              </w:rPr>
            </w:pPr>
            <w:r>
              <w:rPr>
                <w:spacing w:val="-2"/>
                <w:sz w:val="24"/>
                <w:szCs w:val="24"/>
              </w:rPr>
              <w:t>3</w:t>
            </w:r>
          </w:p>
        </w:tc>
        <w:tc>
          <w:tcPr>
            <w:tcW w:w="851" w:type="dxa"/>
            <w:vAlign w:val="center"/>
          </w:tcPr>
          <w:p w14:paraId="7E0A4352" w14:textId="77777777" w:rsidR="00870054" w:rsidRPr="003B04E4" w:rsidRDefault="00870054" w:rsidP="00A15DE1">
            <w:pPr>
              <w:ind w:left="-108"/>
              <w:jc w:val="center"/>
              <w:rPr>
                <w:spacing w:val="-2"/>
                <w:sz w:val="24"/>
                <w:szCs w:val="24"/>
              </w:rPr>
            </w:pPr>
            <w:r>
              <w:rPr>
                <w:rFonts w:asciiTheme="minorHAnsi" w:eastAsia="Calibri" w:hAnsiTheme="minorHAnsi" w:cstheme="minorHAnsi"/>
                <w:color w:val="000000"/>
                <w:sz w:val="22"/>
                <w:szCs w:val="22"/>
                <w:lang w:eastAsia="ar-SA"/>
              </w:rPr>
              <w:t>ТС-1</w:t>
            </w:r>
          </w:p>
        </w:tc>
        <w:tc>
          <w:tcPr>
            <w:tcW w:w="1701" w:type="dxa"/>
            <w:vAlign w:val="center"/>
          </w:tcPr>
          <w:p w14:paraId="6AC5AE2D" w14:textId="77777777" w:rsidR="00870054" w:rsidRPr="003B04E4" w:rsidRDefault="00870054" w:rsidP="00870054">
            <w:pPr>
              <w:ind w:left="-108"/>
              <w:jc w:val="center"/>
              <w:rPr>
                <w:spacing w:val="-2"/>
                <w:sz w:val="24"/>
                <w:szCs w:val="24"/>
              </w:rPr>
            </w:pPr>
            <w:r>
              <w:rPr>
                <w:rFonts w:asciiTheme="minorHAnsi" w:eastAsia="Calibri" w:hAnsiTheme="minorHAnsi" w:cstheme="minorHAnsi"/>
                <w:color w:val="000000"/>
                <w:sz w:val="22"/>
                <w:szCs w:val="22"/>
                <w:lang w:eastAsia="ar-SA"/>
              </w:rPr>
              <w:t>Тренажёр</w:t>
            </w:r>
          </w:p>
        </w:tc>
        <w:tc>
          <w:tcPr>
            <w:tcW w:w="4394" w:type="dxa"/>
          </w:tcPr>
          <w:p w14:paraId="3CB7EB42" w14:textId="77777777" w:rsidR="00870054" w:rsidRDefault="00870054" w:rsidP="00870054">
            <w:pPr>
              <w:autoSpaceDE w:val="0"/>
              <w:autoSpaceDN w:val="0"/>
              <w:adjustRightInd w:val="0"/>
              <w:rPr>
                <w:rFonts w:eastAsiaTheme="minorHAnsi"/>
                <w:sz w:val="24"/>
                <w:szCs w:val="24"/>
                <w:lang w:eastAsia="en-US"/>
              </w:rPr>
            </w:pPr>
            <w:r>
              <w:rPr>
                <w:rFonts w:eastAsiaTheme="minorHAnsi"/>
                <w:sz w:val="24"/>
                <w:szCs w:val="24"/>
                <w:lang w:eastAsia="en-US"/>
              </w:rPr>
              <w:t>Техническое средство, которое может быть использовано для</w:t>
            </w:r>
          </w:p>
          <w:p w14:paraId="76C92701" w14:textId="77777777" w:rsidR="00870054" w:rsidRDefault="00870054" w:rsidP="00870054">
            <w:pPr>
              <w:autoSpaceDE w:val="0"/>
              <w:autoSpaceDN w:val="0"/>
              <w:adjustRightInd w:val="0"/>
              <w:rPr>
                <w:rFonts w:eastAsiaTheme="minorHAnsi"/>
                <w:sz w:val="24"/>
                <w:szCs w:val="24"/>
                <w:lang w:eastAsia="en-US"/>
              </w:rPr>
            </w:pPr>
            <w:r>
              <w:rPr>
                <w:rFonts w:eastAsiaTheme="minorHAnsi"/>
                <w:sz w:val="24"/>
                <w:szCs w:val="24"/>
                <w:lang w:eastAsia="en-US"/>
              </w:rPr>
              <w:t>контроля приобретенных обучающимся профессиональных навыков и</w:t>
            </w:r>
          </w:p>
          <w:p w14:paraId="1DEA3E03" w14:textId="77777777" w:rsidR="00870054" w:rsidRPr="003B04E4" w:rsidRDefault="00870054" w:rsidP="005E64FF">
            <w:pPr>
              <w:rPr>
                <w:spacing w:val="-2"/>
                <w:sz w:val="24"/>
                <w:szCs w:val="24"/>
              </w:rPr>
            </w:pPr>
            <w:r>
              <w:rPr>
                <w:rFonts w:eastAsiaTheme="minorHAnsi"/>
                <w:sz w:val="24"/>
                <w:szCs w:val="24"/>
                <w:lang w:eastAsia="en-US"/>
              </w:rPr>
              <w:t>умений по управлению конкретным материальным объектом</w:t>
            </w:r>
            <w:r w:rsidR="005E64FF">
              <w:rPr>
                <w:rFonts w:eastAsiaTheme="minorHAnsi"/>
                <w:sz w:val="24"/>
                <w:szCs w:val="24"/>
                <w:lang w:eastAsia="en-US"/>
              </w:rPr>
              <w:t>.</w:t>
            </w:r>
          </w:p>
        </w:tc>
        <w:tc>
          <w:tcPr>
            <w:tcW w:w="1843" w:type="dxa"/>
            <w:vAlign w:val="center"/>
          </w:tcPr>
          <w:p w14:paraId="3E59BB41" w14:textId="77777777" w:rsidR="00870054" w:rsidRPr="00870054" w:rsidRDefault="005E64FF" w:rsidP="008C7E5E">
            <w:pPr>
              <w:ind w:left="34" w:right="-108"/>
              <w:rPr>
                <w:spacing w:val="-2"/>
                <w:sz w:val="24"/>
                <w:szCs w:val="24"/>
              </w:rPr>
            </w:pPr>
            <w:r>
              <w:rPr>
                <w:spacing w:val="-2"/>
                <w:sz w:val="24"/>
                <w:szCs w:val="24"/>
              </w:rPr>
              <w:t>Комплект заданий для работы на компьютере</w:t>
            </w:r>
          </w:p>
        </w:tc>
      </w:tr>
      <w:tr w:rsidR="00870054" w:rsidRPr="003B04E4" w14:paraId="5B7D75A9" w14:textId="77777777" w:rsidTr="008C7E5E">
        <w:trPr>
          <w:cantSplit/>
          <w:tblHeader/>
        </w:trPr>
        <w:tc>
          <w:tcPr>
            <w:tcW w:w="567" w:type="dxa"/>
            <w:vAlign w:val="center"/>
          </w:tcPr>
          <w:p w14:paraId="01BC2A4C" w14:textId="77777777" w:rsidR="00870054" w:rsidRPr="003B04E4" w:rsidRDefault="005E64FF" w:rsidP="00370665">
            <w:pPr>
              <w:ind w:left="-108"/>
              <w:jc w:val="center"/>
              <w:rPr>
                <w:spacing w:val="-2"/>
                <w:sz w:val="24"/>
                <w:szCs w:val="24"/>
              </w:rPr>
            </w:pPr>
            <w:r>
              <w:rPr>
                <w:spacing w:val="-2"/>
                <w:sz w:val="24"/>
                <w:szCs w:val="24"/>
              </w:rPr>
              <w:t>4</w:t>
            </w:r>
          </w:p>
        </w:tc>
        <w:tc>
          <w:tcPr>
            <w:tcW w:w="851" w:type="dxa"/>
            <w:vAlign w:val="center"/>
          </w:tcPr>
          <w:p w14:paraId="2AAF4A2D" w14:textId="77777777" w:rsidR="00870054" w:rsidRDefault="00870054" w:rsidP="00A15DE1">
            <w:pPr>
              <w:ind w:left="-108"/>
              <w:jc w:val="center"/>
              <w:rPr>
                <w:rFonts w:asciiTheme="minorHAnsi" w:eastAsia="Calibri" w:hAnsiTheme="minorHAnsi" w:cstheme="minorHAnsi"/>
                <w:color w:val="000000"/>
                <w:sz w:val="22"/>
                <w:szCs w:val="22"/>
                <w:lang w:eastAsia="ar-SA"/>
              </w:rPr>
            </w:pPr>
            <w:r>
              <w:rPr>
                <w:rFonts w:eastAsiaTheme="minorHAnsi"/>
                <w:sz w:val="24"/>
                <w:szCs w:val="24"/>
                <w:lang w:eastAsia="en-US"/>
              </w:rPr>
              <w:t>ПР-12</w:t>
            </w:r>
          </w:p>
        </w:tc>
        <w:tc>
          <w:tcPr>
            <w:tcW w:w="1701" w:type="dxa"/>
            <w:vAlign w:val="center"/>
          </w:tcPr>
          <w:p w14:paraId="21BD6C68" w14:textId="77777777" w:rsidR="00870054" w:rsidRPr="007901EB" w:rsidRDefault="00870054" w:rsidP="00870054">
            <w:pPr>
              <w:ind w:left="-108"/>
              <w:jc w:val="center"/>
              <w:rPr>
                <w:rFonts w:asciiTheme="minorHAnsi" w:eastAsia="Calibri" w:hAnsiTheme="minorHAnsi" w:cstheme="minorHAnsi"/>
                <w:color w:val="000000"/>
                <w:sz w:val="22"/>
                <w:szCs w:val="22"/>
                <w:lang w:eastAsia="ar-SA"/>
              </w:rPr>
            </w:pPr>
            <w:r w:rsidRPr="00870054">
              <w:rPr>
                <w:rFonts w:asciiTheme="minorHAnsi" w:eastAsia="Calibri" w:hAnsiTheme="minorHAnsi" w:cstheme="minorHAnsi"/>
                <w:color w:val="000000"/>
                <w:sz w:val="22"/>
                <w:szCs w:val="22"/>
                <w:lang w:eastAsia="ar-SA"/>
              </w:rPr>
              <w:t>Расчетно</w:t>
            </w:r>
            <w:r>
              <w:rPr>
                <w:rFonts w:asciiTheme="minorHAnsi" w:eastAsia="Calibri" w:hAnsiTheme="minorHAnsi" w:cstheme="minorHAnsi"/>
                <w:color w:val="000000"/>
                <w:sz w:val="22"/>
                <w:szCs w:val="22"/>
                <w:lang w:eastAsia="ar-SA"/>
              </w:rPr>
              <w:t>-</w:t>
            </w:r>
            <w:r w:rsidRPr="00870054">
              <w:rPr>
                <w:rFonts w:asciiTheme="minorHAnsi" w:eastAsia="Calibri" w:hAnsiTheme="minorHAnsi" w:cstheme="minorHAnsi"/>
                <w:color w:val="000000"/>
                <w:sz w:val="22"/>
                <w:szCs w:val="22"/>
                <w:lang w:eastAsia="ar-SA"/>
              </w:rPr>
              <w:t>графическая</w:t>
            </w:r>
            <w:r>
              <w:rPr>
                <w:rFonts w:asciiTheme="minorHAnsi" w:eastAsia="Calibri" w:hAnsiTheme="minorHAnsi" w:cstheme="minorHAnsi"/>
                <w:color w:val="000000"/>
                <w:sz w:val="22"/>
                <w:szCs w:val="22"/>
                <w:lang w:eastAsia="ar-SA"/>
              </w:rPr>
              <w:t xml:space="preserve"> </w:t>
            </w:r>
            <w:r w:rsidRPr="00870054">
              <w:rPr>
                <w:rFonts w:asciiTheme="minorHAnsi" w:eastAsia="Calibri" w:hAnsiTheme="minorHAnsi" w:cstheme="minorHAnsi"/>
                <w:color w:val="000000"/>
                <w:sz w:val="22"/>
                <w:szCs w:val="22"/>
                <w:lang w:eastAsia="ar-SA"/>
              </w:rPr>
              <w:t>работа</w:t>
            </w:r>
          </w:p>
        </w:tc>
        <w:tc>
          <w:tcPr>
            <w:tcW w:w="4394" w:type="dxa"/>
          </w:tcPr>
          <w:p w14:paraId="7AF483E8" w14:textId="77777777" w:rsidR="00870054" w:rsidRPr="003B04E4" w:rsidRDefault="00870054" w:rsidP="00870054">
            <w:pPr>
              <w:rPr>
                <w:spacing w:val="-2"/>
                <w:sz w:val="24"/>
                <w:szCs w:val="24"/>
              </w:rPr>
            </w:pPr>
            <w:r w:rsidRPr="00870054">
              <w:rPr>
                <w:spacing w:val="-2"/>
                <w:sz w:val="24"/>
                <w:szCs w:val="24"/>
              </w:rPr>
              <w:t>Средство проверки умений применять полученные знания по заранее</w:t>
            </w:r>
            <w:r>
              <w:rPr>
                <w:spacing w:val="-2"/>
                <w:sz w:val="24"/>
                <w:szCs w:val="24"/>
              </w:rPr>
              <w:t xml:space="preserve"> </w:t>
            </w:r>
            <w:r w:rsidRPr="00870054">
              <w:rPr>
                <w:spacing w:val="-2"/>
                <w:sz w:val="24"/>
                <w:szCs w:val="24"/>
              </w:rPr>
              <w:t>определенной методике для решения задач или заданий по модулю</w:t>
            </w:r>
            <w:r>
              <w:rPr>
                <w:spacing w:val="-2"/>
                <w:sz w:val="24"/>
                <w:szCs w:val="24"/>
              </w:rPr>
              <w:t xml:space="preserve"> </w:t>
            </w:r>
            <w:r w:rsidRPr="00870054">
              <w:rPr>
                <w:spacing w:val="-2"/>
                <w:sz w:val="24"/>
                <w:szCs w:val="24"/>
              </w:rPr>
              <w:t>или дисциплине в целом.</w:t>
            </w:r>
          </w:p>
        </w:tc>
        <w:tc>
          <w:tcPr>
            <w:tcW w:w="1843" w:type="dxa"/>
            <w:vAlign w:val="center"/>
          </w:tcPr>
          <w:p w14:paraId="117548FB" w14:textId="77777777" w:rsidR="00870054" w:rsidRPr="003B04E4" w:rsidRDefault="00870054" w:rsidP="008C7E5E">
            <w:pPr>
              <w:ind w:left="34" w:right="-108"/>
              <w:rPr>
                <w:spacing w:val="-2"/>
                <w:sz w:val="24"/>
                <w:szCs w:val="24"/>
              </w:rPr>
            </w:pPr>
            <w:r w:rsidRPr="00870054">
              <w:rPr>
                <w:spacing w:val="-2"/>
                <w:sz w:val="24"/>
                <w:szCs w:val="24"/>
              </w:rPr>
              <w:t>Комплект заданий для выполнения</w:t>
            </w:r>
            <w:r>
              <w:rPr>
                <w:spacing w:val="-2"/>
                <w:sz w:val="24"/>
                <w:szCs w:val="24"/>
              </w:rPr>
              <w:t xml:space="preserve"> </w:t>
            </w:r>
            <w:r w:rsidRPr="00870054">
              <w:rPr>
                <w:spacing w:val="-2"/>
                <w:sz w:val="24"/>
                <w:szCs w:val="24"/>
              </w:rPr>
              <w:t>расчетно-графической работы</w:t>
            </w:r>
          </w:p>
        </w:tc>
      </w:tr>
    </w:tbl>
    <w:p w14:paraId="658382F0" w14:textId="77777777" w:rsidR="003B04E4" w:rsidRPr="003B04E4" w:rsidRDefault="003B04E4" w:rsidP="003B04E4">
      <w:pPr>
        <w:spacing w:line="360" w:lineRule="auto"/>
        <w:ind w:firstLine="567"/>
        <w:jc w:val="both"/>
        <w:rPr>
          <w:sz w:val="28"/>
          <w:szCs w:val="28"/>
        </w:rPr>
      </w:pPr>
    </w:p>
    <w:p w14:paraId="014316DF" w14:textId="77777777" w:rsidR="003B04E4" w:rsidRPr="003B04E4" w:rsidRDefault="003B04E4" w:rsidP="00D54DD4">
      <w:pPr>
        <w:spacing w:line="276" w:lineRule="auto"/>
        <w:ind w:firstLine="567"/>
        <w:jc w:val="both"/>
        <w:rPr>
          <w:sz w:val="28"/>
          <w:szCs w:val="28"/>
        </w:rPr>
      </w:pPr>
      <w:r w:rsidRPr="00C934DB">
        <w:rPr>
          <w:b/>
          <w:sz w:val="28"/>
          <w:szCs w:val="28"/>
        </w:rPr>
        <w:t>Текущая аттестация студентов</w:t>
      </w:r>
      <w:r w:rsidRPr="003B04E4">
        <w:rPr>
          <w:sz w:val="28"/>
          <w:szCs w:val="28"/>
        </w:rPr>
        <w:t>. Текущая аттестация студентов по дисциплине «</w:t>
      </w:r>
      <w:r w:rsidR="00C934DB">
        <w:rPr>
          <w:sz w:val="28"/>
          <w:szCs w:val="28"/>
        </w:rPr>
        <w:t>НГ и ИГ</w:t>
      </w:r>
      <w:r w:rsidRPr="003B04E4">
        <w:rPr>
          <w:sz w:val="28"/>
          <w:szCs w:val="28"/>
        </w:rPr>
        <w:t>» проводится в соответствии с локальными нормативными актами ДВФУ и является обязательной.</w:t>
      </w:r>
    </w:p>
    <w:p w14:paraId="05D108C9" w14:textId="77777777" w:rsidR="003B04E4" w:rsidRPr="003B04E4" w:rsidRDefault="003B04E4" w:rsidP="00D54DD4">
      <w:pPr>
        <w:spacing w:line="276" w:lineRule="auto"/>
        <w:ind w:firstLine="567"/>
        <w:jc w:val="both"/>
        <w:rPr>
          <w:sz w:val="28"/>
          <w:szCs w:val="28"/>
        </w:rPr>
      </w:pPr>
      <w:r w:rsidRPr="003B04E4">
        <w:rPr>
          <w:sz w:val="28"/>
          <w:szCs w:val="28"/>
        </w:rPr>
        <w:t>Текущая аттестация по дисциплине «</w:t>
      </w:r>
      <w:r w:rsidR="00C934DB">
        <w:rPr>
          <w:sz w:val="28"/>
          <w:szCs w:val="28"/>
        </w:rPr>
        <w:t>НГ и ИГ</w:t>
      </w:r>
      <w:r w:rsidRPr="003B04E4">
        <w:rPr>
          <w:sz w:val="28"/>
          <w:szCs w:val="28"/>
        </w:rPr>
        <w:t xml:space="preserve">» проводится в форме контрольных работ по оцениванию фактических результатов обучения студентов и осуществляется ведущим преподавателем. </w:t>
      </w:r>
    </w:p>
    <w:p w14:paraId="3F4ABB19" w14:textId="77777777" w:rsidR="003B04E4" w:rsidRPr="003B04E4" w:rsidRDefault="003B04E4" w:rsidP="00D54DD4">
      <w:pPr>
        <w:spacing w:line="276" w:lineRule="auto"/>
        <w:ind w:firstLine="567"/>
        <w:jc w:val="both"/>
        <w:rPr>
          <w:sz w:val="28"/>
          <w:szCs w:val="28"/>
        </w:rPr>
      </w:pPr>
      <w:r w:rsidRPr="003B04E4">
        <w:rPr>
          <w:sz w:val="28"/>
          <w:szCs w:val="28"/>
        </w:rPr>
        <w:t>Объектами оценивания выступают:</w:t>
      </w:r>
    </w:p>
    <w:p w14:paraId="30F87646" w14:textId="77777777" w:rsidR="003B04E4" w:rsidRPr="003B04E4" w:rsidRDefault="003B04E4" w:rsidP="00D54DD4">
      <w:pPr>
        <w:spacing w:line="276" w:lineRule="auto"/>
        <w:ind w:firstLine="567"/>
        <w:rPr>
          <w:sz w:val="28"/>
          <w:szCs w:val="28"/>
        </w:rPr>
      </w:pPr>
      <w:r w:rsidRPr="003B04E4">
        <w:rPr>
          <w:sz w:val="28"/>
          <w:szCs w:val="28"/>
        </w:rPr>
        <w:t>• 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14:paraId="46DE1AE5" w14:textId="77777777" w:rsidR="003B04E4" w:rsidRPr="003B04E4" w:rsidRDefault="003B04E4" w:rsidP="00D54DD4">
      <w:pPr>
        <w:spacing w:line="276" w:lineRule="auto"/>
        <w:ind w:firstLine="567"/>
        <w:rPr>
          <w:sz w:val="28"/>
          <w:szCs w:val="28"/>
        </w:rPr>
      </w:pPr>
      <w:r w:rsidRPr="003B04E4">
        <w:rPr>
          <w:sz w:val="28"/>
          <w:szCs w:val="28"/>
        </w:rPr>
        <w:t>• степень усвоения теоретических знаний;</w:t>
      </w:r>
    </w:p>
    <w:p w14:paraId="51BA9743" w14:textId="77777777" w:rsidR="003B04E4" w:rsidRPr="003B04E4" w:rsidRDefault="003B04E4" w:rsidP="00D54DD4">
      <w:pPr>
        <w:spacing w:line="276" w:lineRule="auto"/>
        <w:ind w:firstLine="567"/>
        <w:rPr>
          <w:sz w:val="28"/>
          <w:szCs w:val="28"/>
        </w:rPr>
      </w:pPr>
      <w:r w:rsidRPr="003B04E4">
        <w:rPr>
          <w:sz w:val="28"/>
          <w:szCs w:val="28"/>
        </w:rPr>
        <w:lastRenderedPageBreak/>
        <w:t>• уровень овладения практическими умениями и навыками по всем видам учебной работы;</w:t>
      </w:r>
    </w:p>
    <w:p w14:paraId="7E49B788" w14:textId="77777777" w:rsidR="003B04E4" w:rsidRPr="003B04E4" w:rsidRDefault="003B04E4" w:rsidP="00D54DD4">
      <w:pPr>
        <w:spacing w:line="276" w:lineRule="auto"/>
        <w:ind w:firstLine="567"/>
        <w:rPr>
          <w:sz w:val="28"/>
          <w:szCs w:val="28"/>
        </w:rPr>
      </w:pPr>
      <w:r w:rsidRPr="003B04E4">
        <w:rPr>
          <w:sz w:val="28"/>
          <w:szCs w:val="28"/>
        </w:rPr>
        <w:t>• результаты самостоятельной работы.</w:t>
      </w:r>
    </w:p>
    <w:p w14:paraId="6D12E692" w14:textId="77777777" w:rsidR="003B04E4" w:rsidRPr="003B04E4" w:rsidRDefault="003B04E4" w:rsidP="00D54DD4">
      <w:pPr>
        <w:spacing w:line="276" w:lineRule="auto"/>
        <w:ind w:firstLine="567"/>
        <w:jc w:val="both"/>
        <w:rPr>
          <w:sz w:val="28"/>
          <w:szCs w:val="28"/>
        </w:rPr>
      </w:pPr>
      <w:r w:rsidRPr="003B04E4">
        <w:rPr>
          <w:sz w:val="28"/>
          <w:szCs w:val="28"/>
        </w:rPr>
        <w:t>Оценка освоения учебной дисциплины «</w:t>
      </w:r>
      <w:r w:rsidR="00C934DB">
        <w:rPr>
          <w:sz w:val="28"/>
          <w:szCs w:val="28"/>
        </w:rPr>
        <w:t>НГ и ИГ</w:t>
      </w:r>
      <w:r w:rsidRPr="003B04E4">
        <w:rPr>
          <w:sz w:val="28"/>
          <w:szCs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14:paraId="09246D26" w14:textId="77777777" w:rsidR="003B04E4" w:rsidRPr="003B04E4" w:rsidRDefault="003B04E4" w:rsidP="00D54DD4">
      <w:pPr>
        <w:spacing w:line="276" w:lineRule="auto"/>
        <w:ind w:firstLine="567"/>
        <w:jc w:val="both"/>
        <w:rPr>
          <w:sz w:val="28"/>
          <w:szCs w:val="28"/>
        </w:rPr>
      </w:pPr>
      <w:r w:rsidRPr="003B04E4">
        <w:rPr>
          <w:sz w:val="28"/>
          <w:szCs w:val="28"/>
        </w:rPr>
        <w:t xml:space="preserve">Степень усвоения теоретических знаний оценивается такими контрольными мероприятиями как устный опрос и тестирование, частично выполнением </w:t>
      </w:r>
      <w:r w:rsidR="00C934DB">
        <w:rPr>
          <w:sz w:val="28"/>
          <w:szCs w:val="28"/>
        </w:rPr>
        <w:t>индивидуальных заданий</w:t>
      </w:r>
      <w:r w:rsidRPr="003B04E4">
        <w:rPr>
          <w:sz w:val="28"/>
          <w:szCs w:val="28"/>
        </w:rPr>
        <w:t>.</w:t>
      </w:r>
    </w:p>
    <w:p w14:paraId="557BF2E4" w14:textId="77777777" w:rsidR="003B04E4" w:rsidRPr="00CE033C" w:rsidRDefault="003B04E4" w:rsidP="00D54DD4">
      <w:pPr>
        <w:tabs>
          <w:tab w:val="left" w:pos="567"/>
        </w:tabs>
        <w:spacing w:line="276" w:lineRule="auto"/>
        <w:ind w:firstLine="567"/>
        <w:jc w:val="center"/>
        <w:rPr>
          <w:sz w:val="16"/>
          <w:szCs w:val="16"/>
        </w:rPr>
      </w:pPr>
    </w:p>
    <w:p w14:paraId="0F21F57D" w14:textId="77777777" w:rsidR="000B23DB" w:rsidRPr="000B23DB" w:rsidRDefault="000B23DB" w:rsidP="00D54DD4">
      <w:pPr>
        <w:spacing w:line="276" w:lineRule="auto"/>
        <w:ind w:firstLine="567"/>
        <w:jc w:val="center"/>
        <w:rPr>
          <w:b/>
          <w:sz w:val="28"/>
          <w:szCs w:val="28"/>
        </w:rPr>
      </w:pPr>
      <w:r w:rsidRPr="000B23DB">
        <w:rPr>
          <w:b/>
          <w:sz w:val="28"/>
          <w:szCs w:val="28"/>
        </w:rPr>
        <w:t xml:space="preserve">Методические рекомендации по </w:t>
      </w:r>
      <w:r w:rsidR="00FA01DB">
        <w:rPr>
          <w:b/>
          <w:sz w:val="28"/>
          <w:szCs w:val="28"/>
        </w:rPr>
        <w:t>индивидуальным заданиям</w:t>
      </w:r>
    </w:p>
    <w:p w14:paraId="24D37C07" w14:textId="77777777" w:rsidR="000B23DB" w:rsidRPr="000B23DB" w:rsidRDefault="000B23DB" w:rsidP="00D54DD4">
      <w:pPr>
        <w:spacing w:line="276" w:lineRule="auto"/>
        <w:ind w:firstLine="567"/>
        <w:jc w:val="both"/>
        <w:rPr>
          <w:sz w:val="28"/>
          <w:szCs w:val="28"/>
        </w:rPr>
      </w:pPr>
      <w:r w:rsidRPr="000B23DB">
        <w:rPr>
          <w:sz w:val="28"/>
          <w:szCs w:val="28"/>
        </w:rPr>
        <w:t xml:space="preserve">В учебных планах подготовки обучающихся </w:t>
      </w:r>
      <w:r>
        <w:rPr>
          <w:sz w:val="28"/>
          <w:szCs w:val="28"/>
        </w:rPr>
        <w:t>индивидуальные задания</w:t>
      </w:r>
      <w:r w:rsidRPr="000B23DB">
        <w:rPr>
          <w:sz w:val="28"/>
          <w:szCs w:val="28"/>
        </w:rPr>
        <w:t xml:space="preserve"> занима</w:t>
      </w:r>
      <w:r>
        <w:rPr>
          <w:sz w:val="28"/>
          <w:szCs w:val="28"/>
        </w:rPr>
        <w:t>ю</w:t>
      </w:r>
      <w:r w:rsidRPr="000B23DB">
        <w:rPr>
          <w:sz w:val="28"/>
          <w:szCs w:val="28"/>
        </w:rPr>
        <w:t>т важное место как элемент самостоятельной работы студентов по освоению учебного материала дисциплин.</w:t>
      </w:r>
    </w:p>
    <w:p w14:paraId="6049D42F" w14:textId="77777777" w:rsidR="000B23DB" w:rsidRPr="000B23DB" w:rsidRDefault="000B23DB" w:rsidP="00D54DD4">
      <w:pPr>
        <w:spacing w:line="276" w:lineRule="auto"/>
        <w:ind w:firstLine="567"/>
        <w:jc w:val="both"/>
        <w:rPr>
          <w:sz w:val="28"/>
          <w:szCs w:val="28"/>
        </w:rPr>
      </w:pPr>
      <w:r w:rsidRPr="000B23DB">
        <w:rPr>
          <w:sz w:val="28"/>
          <w:szCs w:val="28"/>
        </w:rPr>
        <w:t xml:space="preserve">Методические рекомендации по </w:t>
      </w:r>
      <w:r w:rsidR="00AA5634">
        <w:rPr>
          <w:sz w:val="28"/>
          <w:szCs w:val="28"/>
        </w:rPr>
        <w:t>индивидуальным заданиям</w:t>
      </w:r>
      <w:r w:rsidRPr="000B23DB">
        <w:rPr>
          <w:sz w:val="28"/>
          <w:szCs w:val="28"/>
        </w:rPr>
        <w:t xml:space="preserve"> содержат методики и последовательность выполнения элементов </w:t>
      </w:r>
      <w:r>
        <w:rPr>
          <w:sz w:val="28"/>
          <w:szCs w:val="28"/>
        </w:rPr>
        <w:t>индивидуальных заданий</w:t>
      </w:r>
      <w:r w:rsidRPr="000B23DB">
        <w:rPr>
          <w:sz w:val="28"/>
          <w:szCs w:val="28"/>
        </w:rPr>
        <w:t xml:space="preserve"> и </w:t>
      </w:r>
      <w:r>
        <w:rPr>
          <w:sz w:val="28"/>
          <w:szCs w:val="28"/>
        </w:rPr>
        <w:t xml:space="preserve">их </w:t>
      </w:r>
      <w:r w:rsidRPr="000B23DB">
        <w:rPr>
          <w:sz w:val="28"/>
          <w:szCs w:val="28"/>
        </w:rPr>
        <w:t>оформлению.</w:t>
      </w:r>
    </w:p>
    <w:p w14:paraId="0B5DFF65" w14:textId="77777777" w:rsidR="000B23DB" w:rsidRPr="000B23DB" w:rsidRDefault="000B23DB" w:rsidP="00D54DD4">
      <w:pPr>
        <w:spacing w:line="276" w:lineRule="auto"/>
        <w:ind w:firstLine="567"/>
        <w:jc w:val="both"/>
        <w:rPr>
          <w:sz w:val="28"/>
          <w:szCs w:val="28"/>
        </w:rPr>
      </w:pPr>
      <w:r>
        <w:rPr>
          <w:sz w:val="28"/>
          <w:szCs w:val="28"/>
        </w:rPr>
        <w:t>Индивидуальные задания</w:t>
      </w:r>
      <w:r w:rsidRPr="000B23DB">
        <w:rPr>
          <w:sz w:val="28"/>
          <w:szCs w:val="28"/>
        </w:rPr>
        <w:t xml:space="preserve"> явля</w:t>
      </w:r>
      <w:r>
        <w:rPr>
          <w:sz w:val="28"/>
          <w:szCs w:val="28"/>
        </w:rPr>
        <w:t>ю</w:t>
      </w:r>
      <w:r w:rsidRPr="000B23DB">
        <w:rPr>
          <w:sz w:val="28"/>
          <w:szCs w:val="28"/>
        </w:rPr>
        <w:t>тся индивидуальной работой студента, выполненной самостоятельно под руководством преподавателя, и содерж</w:t>
      </w:r>
      <w:r>
        <w:rPr>
          <w:sz w:val="28"/>
          <w:szCs w:val="28"/>
        </w:rPr>
        <w:t>а</w:t>
      </w:r>
      <w:r w:rsidRPr="000B23DB">
        <w:rPr>
          <w:sz w:val="28"/>
          <w:szCs w:val="28"/>
        </w:rPr>
        <w:t>т решение какой-либо частной задачи, освещающ</w:t>
      </w:r>
      <w:r>
        <w:rPr>
          <w:sz w:val="28"/>
          <w:szCs w:val="28"/>
        </w:rPr>
        <w:t>ей</w:t>
      </w:r>
      <w:r w:rsidRPr="000B23DB">
        <w:rPr>
          <w:sz w:val="28"/>
          <w:szCs w:val="28"/>
        </w:rPr>
        <w:t xml:space="preserve"> один из вопросов изучаемой дисциплины завершающееся защитой полученных результатов. </w:t>
      </w:r>
    </w:p>
    <w:p w14:paraId="301B83E2" w14:textId="77777777" w:rsidR="003B04E4" w:rsidRPr="00CE033C" w:rsidRDefault="000B23DB" w:rsidP="00D54DD4">
      <w:pPr>
        <w:spacing w:line="276" w:lineRule="auto"/>
        <w:ind w:firstLine="567"/>
        <w:jc w:val="both"/>
        <w:rPr>
          <w:sz w:val="28"/>
          <w:szCs w:val="28"/>
        </w:rPr>
      </w:pPr>
      <w:r w:rsidRPr="000B23DB">
        <w:rPr>
          <w:sz w:val="28"/>
          <w:szCs w:val="28"/>
        </w:rPr>
        <w:t>Главными целями этой формы учебной работы являются закрепление, углубление и обобщение знаний, полученных студентами за время обучения, а также выработка умения самостоятельно применять эти знания комплексно для творческого решения конкретной задачи.</w:t>
      </w:r>
    </w:p>
    <w:p w14:paraId="2A9F45CD" w14:textId="77777777" w:rsidR="003B04E4" w:rsidRPr="005E64FF" w:rsidRDefault="003B04E4" w:rsidP="00D54DD4">
      <w:pPr>
        <w:tabs>
          <w:tab w:val="left" w:pos="567"/>
        </w:tabs>
        <w:spacing w:line="276" w:lineRule="auto"/>
        <w:ind w:firstLine="567"/>
        <w:jc w:val="center"/>
        <w:rPr>
          <w:sz w:val="16"/>
          <w:szCs w:val="16"/>
        </w:rPr>
      </w:pPr>
    </w:p>
    <w:p w14:paraId="3B459500" w14:textId="77777777" w:rsidR="00D54DD4" w:rsidRPr="005E64FF" w:rsidRDefault="00D54DD4" w:rsidP="00D54DD4">
      <w:pPr>
        <w:tabs>
          <w:tab w:val="left" w:pos="567"/>
        </w:tabs>
        <w:spacing w:line="276" w:lineRule="auto"/>
        <w:ind w:firstLine="567"/>
        <w:jc w:val="center"/>
        <w:rPr>
          <w:sz w:val="16"/>
          <w:szCs w:val="16"/>
        </w:rPr>
      </w:pPr>
    </w:p>
    <w:p w14:paraId="7771FE6F" w14:textId="77777777" w:rsidR="009A592D" w:rsidRDefault="009A592D" w:rsidP="00D54DD4">
      <w:pPr>
        <w:spacing w:line="276" w:lineRule="auto"/>
        <w:ind w:firstLine="567"/>
        <w:jc w:val="center"/>
        <w:rPr>
          <w:b/>
          <w:sz w:val="28"/>
          <w:szCs w:val="28"/>
        </w:rPr>
      </w:pPr>
      <w:r w:rsidRPr="009A592D">
        <w:rPr>
          <w:b/>
          <w:sz w:val="28"/>
          <w:szCs w:val="28"/>
        </w:rPr>
        <w:t>Перечень типовых экзаменационных вопросов</w:t>
      </w:r>
    </w:p>
    <w:p w14:paraId="6B3AD591" w14:textId="77777777" w:rsidR="00FA01DB" w:rsidRPr="00B361B4" w:rsidRDefault="00FA01DB" w:rsidP="00D54DD4">
      <w:pPr>
        <w:suppressAutoHyphens/>
        <w:spacing w:line="276" w:lineRule="auto"/>
        <w:ind w:firstLine="567"/>
        <w:jc w:val="center"/>
        <w:rPr>
          <w:sz w:val="28"/>
          <w:szCs w:val="28"/>
        </w:rPr>
      </w:pPr>
      <w:r w:rsidRPr="00B361B4">
        <w:rPr>
          <w:sz w:val="28"/>
          <w:szCs w:val="28"/>
        </w:rPr>
        <w:t xml:space="preserve">(допуск к экзамену осуществляется после сдачи </w:t>
      </w:r>
      <w:r w:rsidR="00AA5634">
        <w:rPr>
          <w:sz w:val="28"/>
          <w:szCs w:val="28"/>
        </w:rPr>
        <w:t>индивидуальных заданий</w:t>
      </w:r>
      <w:r w:rsidRPr="00B361B4">
        <w:rPr>
          <w:sz w:val="28"/>
          <w:szCs w:val="28"/>
        </w:rPr>
        <w:t>, при условии отсутствия долгов по практическим занятиям и сданным темам пропущенных лекций)</w:t>
      </w:r>
    </w:p>
    <w:p w14:paraId="4B201595" w14:textId="77777777" w:rsidR="00FA01DB" w:rsidRPr="00B361B4" w:rsidRDefault="00FA01DB" w:rsidP="00D54DD4">
      <w:pPr>
        <w:spacing w:line="276" w:lineRule="auto"/>
        <w:ind w:firstLine="567"/>
        <w:jc w:val="center"/>
        <w:rPr>
          <w:b/>
          <w:sz w:val="16"/>
          <w:szCs w:val="16"/>
        </w:rPr>
      </w:pPr>
    </w:p>
    <w:p w14:paraId="28E8E35A" w14:textId="77777777" w:rsidR="009A592D" w:rsidRPr="009A592D" w:rsidRDefault="009A592D" w:rsidP="00D54DD4">
      <w:pPr>
        <w:spacing w:line="276" w:lineRule="auto"/>
        <w:ind w:firstLine="567"/>
        <w:jc w:val="both"/>
        <w:rPr>
          <w:sz w:val="28"/>
          <w:szCs w:val="28"/>
        </w:rPr>
      </w:pPr>
      <w:r w:rsidRPr="009A592D">
        <w:rPr>
          <w:sz w:val="28"/>
          <w:szCs w:val="28"/>
        </w:rPr>
        <w:t>1.</w:t>
      </w:r>
      <w:r w:rsidRPr="009A592D">
        <w:rPr>
          <w:sz w:val="28"/>
          <w:szCs w:val="28"/>
        </w:rPr>
        <w:tab/>
        <w:t>Правила оформления чертежей в соответствии со стандартами ЕСКД.</w:t>
      </w:r>
    </w:p>
    <w:p w14:paraId="0966AE98" w14:textId="77777777" w:rsidR="009A592D" w:rsidRPr="009A592D" w:rsidRDefault="009A592D" w:rsidP="00D54DD4">
      <w:pPr>
        <w:spacing w:line="276" w:lineRule="auto"/>
        <w:ind w:firstLine="567"/>
        <w:jc w:val="both"/>
        <w:rPr>
          <w:sz w:val="28"/>
          <w:szCs w:val="28"/>
        </w:rPr>
      </w:pPr>
      <w:r w:rsidRPr="009A592D">
        <w:rPr>
          <w:sz w:val="28"/>
          <w:szCs w:val="28"/>
        </w:rPr>
        <w:t>2.</w:t>
      </w:r>
      <w:r w:rsidRPr="009A592D">
        <w:rPr>
          <w:sz w:val="28"/>
          <w:szCs w:val="28"/>
        </w:rPr>
        <w:tab/>
        <w:t>Образование комплексного чертежа точки. Решение прямой и обратной задач проецирования.</w:t>
      </w:r>
    </w:p>
    <w:p w14:paraId="4344A7DA" w14:textId="77777777" w:rsidR="009A592D" w:rsidRPr="009A592D" w:rsidRDefault="009A592D" w:rsidP="00D54DD4">
      <w:pPr>
        <w:spacing w:line="276" w:lineRule="auto"/>
        <w:ind w:firstLine="567"/>
        <w:jc w:val="both"/>
        <w:rPr>
          <w:sz w:val="28"/>
          <w:szCs w:val="28"/>
        </w:rPr>
      </w:pPr>
      <w:r w:rsidRPr="009A592D">
        <w:rPr>
          <w:sz w:val="28"/>
          <w:szCs w:val="28"/>
        </w:rPr>
        <w:t>3.</w:t>
      </w:r>
      <w:r w:rsidRPr="009A592D">
        <w:rPr>
          <w:sz w:val="28"/>
          <w:szCs w:val="28"/>
        </w:rPr>
        <w:tab/>
        <w:t>Прямые и плоскости общего и частного положения. Понятие, определение, задание на чертеже, свойства проекций.</w:t>
      </w:r>
    </w:p>
    <w:p w14:paraId="3BE83D99" w14:textId="77777777" w:rsidR="009A592D" w:rsidRPr="009A592D" w:rsidRDefault="009A592D" w:rsidP="00D54DD4">
      <w:pPr>
        <w:spacing w:line="276" w:lineRule="auto"/>
        <w:ind w:firstLine="567"/>
        <w:jc w:val="both"/>
        <w:rPr>
          <w:sz w:val="28"/>
          <w:szCs w:val="28"/>
        </w:rPr>
      </w:pPr>
      <w:r w:rsidRPr="009A592D">
        <w:rPr>
          <w:sz w:val="28"/>
          <w:szCs w:val="28"/>
        </w:rPr>
        <w:lastRenderedPageBreak/>
        <w:t>4.</w:t>
      </w:r>
      <w:r w:rsidRPr="009A592D">
        <w:rPr>
          <w:sz w:val="28"/>
          <w:szCs w:val="28"/>
        </w:rPr>
        <w:tab/>
        <w:t>Преобразование комплексного чертежа. Дополнительная проекция прямой и плоскости. Алгоритм решения.</w:t>
      </w:r>
    </w:p>
    <w:p w14:paraId="578FE388" w14:textId="77777777" w:rsidR="009A592D" w:rsidRPr="009A592D" w:rsidRDefault="009A592D" w:rsidP="00D54DD4">
      <w:pPr>
        <w:spacing w:line="276" w:lineRule="auto"/>
        <w:ind w:firstLine="567"/>
        <w:jc w:val="both"/>
        <w:rPr>
          <w:sz w:val="28"/>
          <w:szCs w:val="28"/>
        </w:rPr>
      </w:pPr>
      <w:r w:rsidRPr="009A592D">
        <w:rPr>
          <w:sz w:val="28"/>
          <w:szCs w:val="28"/>
        </w:rPr>
        <w:t>5.</w:t>
      </w:r>
      <w:r w:rsidRPr="009A592D">
        <w:rPr>
          <w:sz w:val="28"/>
          <w:szCs w:val="28"/>
        </w:rPr>
        <w:tab/>
        <w:t>Поверхности. Образование, задание, изображение на чертеже. Классификация кинематических поверхностей. Определитель, характерные линии поверхностей.</w:t>
      </w:r>
    </w:p>
    <w:p w14:paraId="4618C726" w14:textId="77777777" w:rsidR="009A592D" w:rsidRPr="009A592D" w:rsidRDefault="009A592D" w:rsidP="00D54DD4">
      <w:pPr>
        <w:spacing w:line="276" w:lineRule="auto"/>
        <w:ind w:firstLine="567"/>
        <w:jc w:val="both"/>
        <w:rPr>
          <w:sz w:val="28"/>
          <w:szCs w:val="28"/>
        </w:rPr>
      </w:pPr>
      <w:r w:rsidRPr="009A592D">
        <w:rPr>
          <w:sz w:val="28"/>
          <w:szCs w:val="28"/>
        </w:rPr>
        <w:t>6.</w:t>
      </w:r>
      <w:r w:rsidRPr="009A592D">
        <w:rPr>
          <w:sz w:val="28"/>
          <w:szCs w:val="28"/>
        </w:rPr>
        <w:tab/>
        <w:t xml:space="preserve"> Позиционные задачи (ПЗ). Определение, классификация. Общий метод решения. ПЗ на принадлежность. Алгоритм решения.</w:t>
      </w:r>
    </w:p>
    <w:p w14:paraId="3F9CE87A" w14:textId="77777777" w:rsidR="009A592D" w:rsidRPr="009A592D" w:rsidRDefault="009A592D" w:rsidP="00D54DD4">
      <w:pPr>
        <w:spacing w:line="276" w:lineRule="auto"/>
        <w:ind w:firstLine="567"/>
        <w:jc w:val="both"/>
        <w:rPr>
          <w:sz w:val="28"/>
          <w:szCs w:val="28"/>
        </w:rPr>
      </w:pPr>
      <w:r w:rsidRPr="009A592D">
        <w:rPr>
          <w:sz w:val="28"/>
          <w:szCs w:val="28"/>
        </w:rPr>
        <w:t>7.</w:t>
      </w:r>
      <w:r w:rsidRPr="009A592D">
        <w:rPr>
          <w:sz w:val="28"/>
          <w:szCs w:val="28"/>
        </w:rPr>
        <w:tab/>
        <w:t>ПЗ на пересечение прямых, плоскостей между собой и с поверхностью. Частные случаи, когда геометрический образ занимает проецирующее положение. Алгоритм решения.</w:t>
      </w:r>
    </w:p>
    <w:p w14:paraId="018F6AD6" w14:textId="77777777" w:rsidR="009A592D" w:rsidRPr="009A592D" w:rsidRDefault="009A592D" w:rsidP="00D54DD4">
      <w:pPr>
        <w:spacing w:line="276" w:lineRule="auto"/>
        <w:ind w:firstLine="567"/>
        <w:jc w:val="both"/>
        <w:rPr>
          <w:sz w:val="28"/>
          <w:szCs w:val="28"/>
        </w:rPr>
      </w:pPr>
      <w:r w:rsidRPr="009A592D">
        <w:rPr>
          <w:sz w:val="28"/>
          <w:szCs w:val="28"/>
        </w:rPr>
        <w:t>8.</w:t>
      </w:r>
      <w:r w:rsidRPr="009A592D">
        <w:rPr>
          <w:sz w:val="28"/>
          <w:szCs w:val="28"/>
        </w:rPr>
        <w:tab/>
        <w:t>ПЗ на пересечение двух поверхностей между собой. Частные случаи, когда поверхность занимает проецирующее положение. Алгоритм решения.</w:t>
      </w:r>
    </w:p>
    <w:p w14:paraId="76025766" w14:textId="77777777" w:rsidR="009A592D" w:rsidRPr="009A592D" w:rsidRDefault="009A592D" w:rsidP="00D54DD4">
      <w:pPr>
        <w:spacing w:line="276" w:lineRule="auto"/>
        <w:ind w:firstLine="567"/>
        <w:jc w:val="both"/>
        <w:rPr>
          <w:sz w:val="28"/>
          <w:szCs w:val="28"/>
        </w:rPr>
      </w:pPr>
      <w:r w:rsidRPr="009A592D">
        <w:rPr>
          <w:sz w:val="28"/>
          <w:szCs w:val="28"/>
        </w:rPr>
        <w:t>9.</w:t>
      </w:r>
      <w:r w:rsidRPr="009A592D">
        <w:rPr>
          <w:sz w:val="28"/>
          <w:szCs w:val="28"/>
        </w:rPr>
        <w:tab/>
        <w:t>Особые случаи пересечения поверхностей. Соосные поверхности. Теорема Монжа.</w:t>
      </w:r>
    </w:p>
    <w:p w14:paraId="52DFE515" w14:textId="77777777" w:rsidR="009A592D" w:rsidRPr="009A592D" w:rsidRDefault="009A592D" w:rsidP="00D54DD4">
      <w:pPr>
        <w:spacing w:line="276" w:lineRule="auto"/>
        <w:ind w:firstLine="567"/>
        <w:jc w:val="both"/>
        <w:rPr>
          <w:sz w:val="28"/>
          <w:szCs w:val="28"/>
        </w:rPr>
      </w:pPr>
      <w:r w:rsidRPr="009A592D">
        <w:rPr>
          <w:sz w:val="28"/>
          <w:szCs w:val="28"/>
        </w:rPr>
        <w:t>10.</w:t>
      </w:r>
      <w:r w:rsidRPr="009A592D">
        <w:rPr>
          <w:sz w:val="28"/>
          <w:szCs w:val="28"/>
        </w:rPr>
        <w:tab/>
        <w:t>Развертки поверхностей. Определение, способы построения разверток поверхностей. Развертывание цилиндрической и призматической поверхностей методом нормального сечения</w:t>
      </w:r>
    </w:p>
    <w:p w14:paraId="726433C3" w14:textId="77777777" w:rsidR="009A592D" w:rsidRPr="009A592D" w:rsidRDefault="009A592D" w:rsidP="00D54DD4">
      <w:pPr>
        <w:spacing w:line="276" w:lineRule="auto"/>
        <w:ind w:firstLine="567"/>
        <w:jc w:val="both"/>
        <w:rPr>
          <w:sz w:val="28"/>
          <w:szCs w:val="28"/>
        </w:rPr>
      </w:pPr>
      <w:r w:rsidRPr="009A592D">
        <w:rPr>
          <w:sz w:val="28"/>
          <w:szCs w:val="28"/>
        </w:rPr>
        <w:t>11.</w:t>
      </w:r>
      <w:r w:rsidRPr="009A592D">
        <w:rPr>
          <w:sz w:val="28"/>
          <w:szCs w:val="28"/>
        </w:rPr>
        <w:tab/>
        <w:t>Развертывание пирамидальной и конической поверхностей методом триангуляции.</w:t>
      </w:r>
    </w:p>
    <w:p w14:paraId="0922B794" w14:textId="77777777" w:rsidR="009A592D" w:rsidRPr="009A592D" w:rsidRDefault="009A592D" w:rsidP="00D54DD4">
      <w:pPr>
        <w:spacing w:line="276" w:lineRule="auto"/>
        <w:ind w:firstLine="567"/>
        <w:jc w:val="both"/>
        <w:rPr>
          <w:sz w:val="28"/>
          <w:szCs w:val="28"/>
        </w:rPr>
      </w:pPr>
      <w:r w:rsidRPr="009A592D">
        <w:rPr>
          <w:sz w:val="28"/>
          <w:szCs w:val="28"/>
        </w:rPr>
        <w:t>12.</w:t>
      </w:r>
      <w:r w:rsidRPr="009A592D">
        <w:rPr>
          <w:sz w:val="28"/>
          <w:szCs w:val="28"/>
        </w:rPr>
        <w:tab/>
        <w:t>Прямоугольная изометрическая проекция: коэффициент искажения, положение осей, примеры построения окружности в изометрии.</w:t>
      </w:r>
    </w:p>
    <w:p w14:paraId="13E9666F" w14:textId="77777777" w:rsidR="009A592D" w:rsidRPr="009A592D" w:rsidRDefault="009A592D" w:rsidP="00D54DD4">
      <w:pPr>
        <w:spacing w:line="276" w:lineRule="auto"/>
        <w:ind w:firstLine="567"/>
        <w:jc w:val="both"/>
        <w:rPr>
          <w:sz w:val="28"/>
          <w:szCs w:val="28"/>
        </w:rPr>
      </w:pPr>
      <w:r w:rsidRPr="009A592D">
        <w:rPr>
          <w:sz w:val="28"/>
          <w:szCs w:val="28"/>
        </w:rPr>
        <w:t>13.</w:t>
      </w:r>
      <w:r w:rsidRPr="009A592D">
        <w:rPr>
          <w:sz w:val="28"/>
          <w:szCs w:val="28"/>
        </w:rPr>
        <w:tab/>
        <w:t>Проекционное черчение. Основные положения. Изображения: виды. Классификация видов, определение, расположение, обозначение, примеры. Параметризация и нанесение размеров на эскизе детали в соответствии со стандартами ЕСКД.</w:t>
      </w:r>
    </w:p>
    <w:p w14:paraId="7C0B769B" w14:textId="77777777" w:rsidR="009A592D" w:rsidRPr="009A592D" w:rsidRDefault="009A592D" w:rsidP="00D54DD4">
      <w:pPr>
        <w:spacing w:line="276" w:lineRule="auto"/>
        <w:ind w:firstLine="567"/>
        <w:jc w:val="both"/>
        <w:rPr>
          <w:sz w:val="28"/>
          <w:szCs w:val="28"/>
        </w:rPr>
      </w:pPr>
      <w:r w:rsidRPr="009A592D">
        <w:rPr>
          <w:sz w:val="28"/>
          <w:szCs w:val="28"/>
        </w:rPr>
        <w:t>14.</w:t>
      </w:r>
      <w:r w:rsidRPr="009A592D">
        <w:rPr>
          <w:sz w:val="28"/>
          <w:szCs w:val="28"/>
        </w:rPr>
        <w:tab/>
        <w:t>Проекционное черчение. Изображения: разрезы. Определение, назначение разрезов. Классификация, обозначение разрезов. Условности и упрощения, применяемые при выполнении разрезов.</w:t>
      </w:r>
    </w:p>
    <w:p w14:paraId="5ED200AF" w14:textId="77777777" w:rsidR="009A592D" w:rsidRPr="009A592D" w:rsidRDefault="009A592D" w:rsidP="00D54DD4">
      <w:pPr>
        <w:spacing w:line="276" w:lineRule="auto"/>
        <w:ind w:firstLine="567"/>
        <w:jc w:val="both"/>
        <w:rPr>
          <w:sz w:val="28"/>
          <w:szCs w:val="28"/>
        </w:rPr>
      </w:pPr>
      <w:r w:rsidRPr="009A592D">
        <w:rPr>
          <w:sz w:val="28"/>
          <w:szCs w:val="28"/>
        </w:rPr>
        <w:t>15.</w:t>
      </w:r>
      <w:r w:rsidRPr="009A592D">
        <w:rPr>
          <w:sz w:val="28"/>
          <w:szCs w:val="28"/>
        </w:rPr>
        <w:tab/>
        <w:t>Проекционное черчение. Изображения: сечения.  Определение, назначение сечения. Классификация, обозначение сечений. Условности и упрощения, применяемые при выполнении сечений.</w:t>
      </w:r>
    </w:p>
    <w:p w14:paraId="39711477" w14:textId="77777777" w:rsidR="009A592D" w:rsidRPr="009A592D" w:rsidRDefault="009A592D" w:rsidP="00D54DD4">
      <w:pPr>
        <w:spacing w:line="276" w:lineRule="auto"/>
        <w:ind w:firstLine="567"/>
        <w:jc w:val="both"/>
        <w:rPr>
          <w:sz w:val="28"/>
          <w:szCs w:val="28"/>
        </w:rPr>
      </w:pPr>
      <w:r w:rsidRPr="009A592D">
        <w:rPr>
          <w:sz w:val="28"/>
          <w:szCs w:val="28"/>
        </w:rPr>
        <w:t>16.</w:t>
      </w:r>
      <w:r w:rsidRPr="009A592D">
        <w:rPr>
          <w:sz w:val="28"/>
          <w:szCs w:val="28"/>
        </w:rPr>
        <w:tab/>
        <w:t>Резьба. Образование, определение, классификация, основные элементы резьбы. Правила изображения резьбы на стержне, в отверстии, в соединении и нанесения ее обозначений на чертежах.</w:t>
      </w:r>
    </w:p>
    <w:p w14:paraId="422AD95F" w14:textId="77777777" w:rsidR="009A592D" w:rsidRPr="009A592D" w:rsidRDefault="009A592D" w:rsidP="00D54DD4">
      <w:pPr>
        <w:spacing w:line="276" w:lineRule="auto"/>
        <w:ind w:firstLine="567"/>
        <w:jc w:val="both"/>
        <w:rPr>
          <w:sz w:val="28"/>
          <w:szCs w:val="28"/>
        </w:rPr>
      </w:pPr>
      <w:r w:rsidRPr="009A592D">
        <w:rPr>
          <w:sz w:val="28"/>
          <w:szCs w:val="28"/>
        </w:rPr>
        <w:t>17.</w:t>
      </w:r>
      <w:r w:rsidRPr="009A592D">
        <w:rPr>
          <w:sz w:val="28"/>
          <w:szCs w:val="28"/>
        </w:rPr>
        <w:tab/>
        <w:t>Основные параметры и условные изображения и обозначения наиболее часто встречающихся типов резьбы. Технологические элементы резьбы: понятия, определения, изображение на чертежах.</w:t>
      </w:r>
    </w:p>
    <w:p w14:paraId="00E1D793" w14:textId="77777777" w:rsidR="009A592D" w:rsidRPr="009A592D" w:rsidRDefault="009A592D" w:rsidP="00D54DD4">
      <w:pPr>
        <w:spacing w:line="276" w:lineRule="auto"/>
        <w:ind w:firstLine="567"/>
        <w:jc w:val="both"/>
        <w:rPr>
          <w:sz w:val="28"/>
          <w:szCs w:val="28"/>
        </w:rPr>
      </w:pPr>
      <w:r w:rsidRPr="009A592D">
        <w:rPr>
          <w:sz w:val="28"/>
          <w:szCs w:val="28"/>
        </w:rPr>
        <w:lastRenderedPageBreak/>
        <w:t>18.</w:t>
      </w:r>
      <w:r w:rsidRPr="009A592D">
        <w:rPr>
          <w:sz w:val="28"/>
          <w:szCs w:val="28"/>
        </w:rPr>
        <w:tab/>
        <w:t>Изделия и их составные части. Виды конструкторских документов (КД) и стадии проектирования. Общие правила выполнения и оформления.</w:t>
      </w:r>
    </w:p>
    <w:p w14:paraId="7317CF82" w14:textId="77777777" w:rsidR="009A592D" w:rsidRPr="009A592D" w:rsidRDefault="009A592D" w:rsidP="00D54DD4">
      <w:pPr>
        <w:spacing w:line="276" w:lineRule="auto"/>
        <w:ind w:firstLine="567"/>
        <w:jc w:val="both"/>
        <w:rPr>
          <w:sz w:val="28"/>
          <w:szCs w:val="28"/>
        </w:rPr>
      </w:pPr>
      <w:r w:rsidRPr="009A592D">
        <w:rPr>
          <w:sz w:val="28"/>
          <w:szCs w:val="28"/>
        </w:rPr>
        <w:t>19.</w:t>
      </w:r>
      <w:r w:rsidRPr="009A592D">
        <w:rPr>
          <w:sz w:val="28"/>
          <w:szCs w:val="28"/>
        </w:rPr>
        <w:tab/>
        <w:t>Сборочный чертеж. Определение, содержание, требования, предъявляемые к сборочному чертежу.</w:t>
      </w:r>
    </w:p>
    <w:p w14:paraId="73809567" w14:textId="77777777" w:rsidR="009A592D" w:rsidRPr="009A592D" w:rsidRDefault="009A592D" w:rsidP="00D54DD4">
      <w:pPr>
        <w:spacing w:line="276" w:lineRule="auto"/>
        <w:ind w:firstLine="567"/>
        <w:jc w:val="both"/>
        <w:rPr>
          <w:sz w:val="28"/>
          <w:szCs w:val="28"/>
        </w:rPr>
      </w:pPr>
      <w:r w:rsidRPr="009A592D">
        <w:rPr>
          <w:sz w:val="28"/>
          <w:szCs w:val="28"/>
        </w:rPr>
        <w:t>20.</w:t>
      </w:r>
      <w:r w:rsidRPr="009A592D">
        <w:rPr>
          <w:sz w:val="28"/>
          <w:szCs w:val="28"/>
        </w:rPr>
        <w:tab/>
        <w:t>Спецификация. Определение, содержание, разделы и графы, порядок ее заполнения.</w:t>
      </w:r>
    </w:p>
    <w:p w14:paraId="26F07A72" w14:textId="77777777" w:rsidR="009A592D" w:rsidRPr="009A592D" w:rsidRDefault="009A592D" w:rsidP="00D54DD4">
      <w:pPr>
        <w:spacing w:line="276" w:lineRule="auto"/>
        <w:ind w:firstLine="567"/>
        <w:jc w:val="both"/>
        <w:rPr>
          <w:sz w:val="28"/>
          <w:szCs w:val="28"/>
        </w:rPr>
      </w:pPr>
      <w:r w:rsidRPr="009A592D">
        <w:rPr>
          <w:sz w:val="28"/>
          <w:szCs w:val="28"/>
        </w:rPr>
        <w:t>21.</w:t>
      </w:r>
      <w:r w:rsidRPr="009A592D">
        <w:rPr>
          <w:sz w:val="28"/>
          <w:szCs w:val="28"/>
        </w:rPr>
        <w:tab/>
        <w:t>Соединения деталей. Разъемные, неразъемные, подвижные, неподвижные. Классификация.</w:t>
      </w:r>
    </w:p>
    <w:p w14:paraId="72961BC9" w14:textId="77777777" w:rsidR="009A592D" w:rsidRPr="009A592D" w:rsidRDefault="009A592D" w:rsidP="00D54DD4">
      <w:pPr>
        <w:spacing w:line="276" w:lineRule="auto"/>
        <w:ind w:firstLine="567"/>
        <w:jc w:val="both"/>
        <w:rPr>
          <w:sz w:val="28"/>
          <w:szCs w:val="28"/>
        </w:rPr>
      </w:pPr>
      <w:r w:rsidRPr="009A592D">
        <w:rPr>
          <w:sz w:val="28"/>
          <w:szCs w:val="28"/>
        </w:rPr>
        <w:t>22.</w:t>
      </w:r>
      <w:r w:rsidRPr="009A592D">
        <w:rPr>
          <w:sz w:val="28"/>
          <w:szCs w:val="28"/>
        </w:rPr>
        <w:tab/>
        <w:t>Разъемные соединения. Определение, назначение. Резьбовые соединения. Определение, назначение, классификация.</w:t>
      </w:r>
    </w:p>
    <w:p w14:paraId="03B4ECF4" w14:textId="77777777" w:rsidR="009A592D" w:rsidRPr="009A592D" w:rsidRDefault="009A592D" w:rsidP="00D54DD4">
      <w:pPr>
        <w:spacing w:line="276" w:lineRule="auto"/>
        <w:ind w:firstLine="567"/>
        <w:jc w:val="both"/>
        <w:rPr>
          <w:sz w:val="28"/>
          <w:szCs w:val="28"/>
        </w:rPr>
      </w:pPr>
      <w:r w:rsidRPr="009A592D">
        <w:rPr>
          <w:sz w:val="28"/>
          <w:szCs w:val="28"/>
        </w:rPr>
        <w:t>23.</w:t>
      </w:r>
      <w:r w:rsidRPr="009A592D">
        <w:rPr>
          <w:sz w:val="28"/>
          <w:szCs w:val="28"/>
        </w:rPr>
        <w:tab/>
        <w:t>Неразъемные соединения деталей. Определение. Назначение. Соединение деталей сваркой, пайкой, склеиванием. ГОСТ 2. 312-68, ГОСТ 2. 313-68. Основные понятия, условное изображение и обозначение на чертеже.</w:t>
      </w:r>
    </w:p>
    <w:p w14:paraId="4EF2F4BA" w14:textId="77777777" w:rsidR="009A592D" w:rsidRPr="009A592D" w:rsidRDefault="009A592D" w:rsidP="00D54DD4">
      <w:pPr>
        <w:spacing w:line="276" w:lineRule="auto"/>
        <w:ind w:firstLine="567"/>
        <w:jc w:val="both"/>
        <w:rPr>
          <w:sz w:val="28"/>
          <w:szCs w:val="28"/>
        </w:rPr>
      </w:pPr>
      <w:r w:rsidRPr="009A592D">
        <w:rPr>
          <w:sz w:val="28"/>
          <w:szCs w:val="28"/>
        </w:rPr>
        <w:t>24.</w:t>
      </w:r>
      <w:r w:rsidRPr="009A592D">
        <w:rPr>
          <w:sz w:val="28"/>
          <w:szCs w:val="28"/>
        </w:rPr>
        <w:tab/>
        <w:t>Чтение и деталирование чертежа общего вида. Рекомендуемый порядок деталирования.</w:t>
      </w:r>
    </w:p>
    <w:p w14:paraId="59A3643A" w14:textId="77777777" w:rsidR="009A592D" w:rsidRPr="009A592D" w:rsidRDefault="009A592D" w:rsidP="00D54DD4">
      <w:pPr>
        <w:spacing w:line="276" w:lineRule="auto"/>
        <w:ind w:firstLine="567"/>
        <w:jc w:val="both"/>
        <w:rPr>
          <w:sz w:val="28"/>
          <w:szCs w:val="28"/>
        </w:rPr>
      </w:pPr>
      <w:r w:rsidRPr="009A592D">
        <w:rPr>
          <w:sz w:val="28"/>
          <w:szCs w:val="28"/>
        </w:rPr>
        <w:t>25.</w:t>
      </w:r>
      <w:r w:rsidRPr="009A592D">
        <w:rPr>
          <w:sz w:val="28"/>
          <w:szCs w:val="28"/>
        </w:rPr>
        <w:tab/>
        <w:t>Требования, предъявляемые к рабочим чертежам деталей, ГОСТ 2. 109-73. Условности и упрощения, применяемые при выполнении рабочих чертежей.</w:t>
      </w:r>
    </w:p>
    <w:p w14:paraId="6C48EB0C" w14:textId="77777777" w:rsidR="009A592D" w:rsidRDefault="009A592D" w:rsidP="00D54DD4">
      <w:pPr>
        <w:spacing w:line="276" w:lineRule="auto"/>
        <w:ind w:firstLine="567"/>
        <w:jc w:val="both"/>
        <w:rPr>
          <w:sz w:val="28"/>
          <w:szCs w:val="28"/>
        </w:rPr>
      </w:pPr>
      <w:r w:rsidRPr="009A592D">
        <w:rPr>
          <w:sz w:val="28"/>
          <w:szCs w:val="28"/>
        </w:rPr>
        <w:t>26.</w:t>
      </w:r>
      <w:r w:rsidRPr="009A592D">
        <w:rPr>
          <w:sz w:val="28"/>
          <w:szCs w:val="28"/>
        </w:rPr>
        <w:tab/>
        <w:t>Нанесение размеров при выполнении ра</w:t>
      </w:r>
      <w:r>
        <w:rPr>
          <w:sz w:val="28"/>
          <w:szCs w:val="28"/>
        </w:rPr>
        <w:t xml:space="preserve">бочих чертежей деталей. </w:t>
      </w:r>
      <w:r>
        <w:rPr>
          <w:sz w:val="28"/>
          <w:szCs w:val="28"/>
        </w:rPr>
        <w:br/>
        <w:t>ГОСТ 2.</w:t>
      </w:r>
      <w:r w:rsidRPr="009A592D">
        <w:rPr>
          <w:sz w:val="28"/>
          <w:szCs w:val="28"/>
        </w:rPr>
        <w:t>307-68. Последовательность, размерные базы, правила нанесения размеров.</w:t>
      </w:r>
    </w:p>
    <w:p w14:paraId="34EA53B3" w14:textId="77777777" w:rsidR="00D54DD4" w:rsidRPr="005E64FF" w:rsidRDefault="00D54DD4" w:rsidP="009A592D">
      <w:pPr>
        <w:spacing w:line="360" w:lineRule="auto"/>
        <w:ind w:left="284" w:hanging="426"/>
        <w:jc w:val="both"/>
        <w:rPr>
          <w:sz w:val="28"/>
          <w:szCs w:val="28"/>
        </w:rPr>
      </w:pPr>
    </w:p>
    <w:p w14:paraId="7E1FCB0F" w14:textId="77777777" w:rsidR="007E594A" w:rsidRPr="007E594A" w:rsidRDefault="007E594A" w:rsidP="00D54DD4">
      <w:pPr>
        <w:spacing w:line="276" w:lineRule="auto"/>
        <w:jc w:val="center"/>
        <w:rPr>
          <w:b/>
          <w:sz w:val="28"/>
          <w:szCs w:val="28"/>
        </w:rPr>
      </w:pPr>
      <w:r w:rsidRPr="007E594A">
        <w:rPr>
          <w:b/>
          <w:sz w:val="28"/>
          <w:szCs w:val="28"/>
        </w:rPr>
        <w:t xml:space="preserve">Критерии выставления оценки студенту на экзамене </w:t>
      </w:r>
    </w:p>
    <w:p w14:paraId="24BDF836" w14:textId="77777777" w:rsidR="007E594A" w:rsidRPr="007E594A" w:rsidRDefault="007E594A" w:rsidP="00D54DD4">
      <w:pPr>
        <w:spacing w:line="276" w:lineRule="auto"/>
        <w:jc w:val="center"/>
        <w:rPr>
          <w:b/>
          <w:sz w:val="28"/>
          <w:szCs w:val="28"/>
        </w:rPr>
      </w:pPr>
      <w:r w:rsidRPr="007E594A">
        <w:rPr>
          <w:b/>
          <w:sz w:val="28"/>
          <w:szCs w:val="28"/>
        </w:rPr>
        <w:t>по дисциплине «Начертательная геометрия и инженерная графика»:</w:t>
      </w:r>
    </w:p>
    <w:p w14:paraId="26E7E98A" w14:textId="77777777" w:rsidR="007E594A" w:rsidRPr="0075347D" w:rsidRDefault="007E594A" w:rsidP="007E594A">
      <w:pPr>
        <w:spacing w:line="360" w:lineRule="auto"/>
        <w:ind w:firstLine="720"/>
        <w:jc w:val="both"/>
        <w:rPr>
          <w:rFonts w:eastAsia="Calibri" w:cs="Calibri"/>
          <w:sz w:val="16"/>
          <w:szCs w:val="16"/>
          <w:lang w:eastAsia="ar-SA"/>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7E594A" w:rsidRPr="0075347D" w14:paraId="556C42DF" w14:textId="77777777" w:rsidTr="00370665">
        <w:tc>
          <w:tcPr>
            <w:tcW w:w="1417" w:type="dxa"/>
            <w:vAlign w:val="center"/>
          </w:tcPr>
          <w:p w14:paraId="29F71645" w14:textId="77777777" w:rsidR="007E594A" w:rsidRPr="0075347D" w:rsidRDefault="007E594A" w:rsidP="00370665">
            <w:pPr>
              <w:widowControl w:val="0"/>
              <w:jc w:val="center"/>
              <w:rPr>
                <w:b/>
              </w:rPr>
            </w:pPr>
            <w:r w:rsidRPr="0075347D">
              <w:rPr>
                <w:b/>
              </w:rPr>
              <w:t xml:space="preserve">Баллы </w:t>
            </w:r>
          </w:p>
          <w:p w14:paraId="071E2552" w14:textId="77777777" w:rsidR="007E594A" w:rsidRPr="0075347D" w:rsidRDefault="007E594A" w:rsidP="00370665">
            <w:pPr>
              <w:widowControl w:val="0"/>
              <w:jc w:val="center"/>
            </w:pPr>
            <w:r w:rsidRPr="0075347D">
              <w:t>(рейтинговой оценки)</w:t>
            </w:r>
          </w:p>
        </w:tc>
        <w:tc>
          <w:tcPr>
            <w:tcW w:w="1577" w:type="dxa"/>
            <w:vAlign w:val="center"/>
          </w:tcPr>
          <w:p w14:paraId="2A8A5C82" w14:textId="77777777" w:rsidR="007E594A" w:rsidRPr="0075347D" w:rsidRDefault="007E594A" w:rsidP="00370665">
            <w:pPr>
              <w:widowControl w:val="0"/>
              <w:jc w:val="center"/>
              <w:rPr>
                <w:b/>
              </w:rPr>
            </w:pPr>
            <w:r w:rsidRPr="0075347D">
              <w:rPr>
                <w:b/>
              </w:rPr>
              <w:t>Оценка зачета/ экзамена</w:t>
            </w:r>
          </w:p>
          <w:p w14:paraId="190BB707" w14:textId="77777777" w:rsidR="007E594A" w:rsidRPr="0075347D" w:rsidRDefault="007E594A" w:rsidP="00370665">
            <w:pPr>
              <w:widowControl w:val="0"/>
              <w:ind w:left="-108"/>
              <w:jc w:val="center"/>
              <w:rPr>
                <w:i/>
              </w:rPr>
            </w:pPr>
            <w:r w:rsidRPr="0075347D">
              <w:t xml:space="preserve"> (стандартная)</w:t>
            </w:r>
          </w:p>
        </w:tc>
        <w:tc>
          <w:tcPr>
            <w:tcW w:w="6120" w:type="dxa"/>
            <w:vAlign w:val="center"/>
          </w:tcPr>
          <w:p w14:paraId="71794C2D" w14:textId="77777777" w:rsidR="007E594A" w:rsidRPr="0075347D" w:rsidRDefault="007E594A" w:rsidP="00370665">
            <w:pPr>
              <w:widowControl w:val="0"/>
              <w:jc w:val="center"/>
              <w:rPr>
                <w:b/>
              </w:rPr>
            </w:pPr>
            <w:r w:rsidRPr="0075347D">
              <w:rPr>
                <w:b/>
              </w:rPr>
              <w:t>Требования к сформированным компетенциям</w:t>
            </w:r>
          </w:p>
        </w:tc>
      </w:tr>
      <w:tr w:rsidR="007E594A" w:rsidRPr="0075347D" w14:paraId="1B1B6E6A" w14:textId="77777777" w:rsidTr="00370665">
        <w:trPr>
          <w:trHeight w:val="1565"/>
        </w:trPr>
        <w:tc>
          <w:tcPr>
            <w:tcW w:w="1417" w:type="dxa"/>
            <w:vAlign w:val="center"/>
          </w:tcPr>
          <w:p w14:paraId="354E4DD6" w14:textId="77777777" w:rsidR="007E594A" w:rsidRPr="0075347D" w:rsidRDefault="007E594A" w:rsidP="00370665">
            <w:pPr>
              <w:widowControl w:val="0"/>
            </w:pPr>
            <w:r w:rsidRPr="0075347D">
              <w:t>5 (100-86)</w:t>
            </w:r>
          </w:p>
        </w:tc>
        <w:tc>
          <w:tcPr>
            <w:tcW w:w="1577" w:type="dxa"/>
            <w:vAlign w:val="center"/>
          </w:tcPr>
          <w:p w14:paraId="180CE901" w14:textId="77777777" w:rsidR="007E594A" w:rsidRPr="0075347D" w:rsidRDefault="007E594A" w:rsidP="00370665">
            <w:pPr>
              <w:widowControl w:val="0"/>
              <w:rPr>
                <w:i/>
              </w:rPr>
            </w:pPr>
            <w:r w:rsidRPr="0075347D">
              <w:rPr>
                <w:i/>
              </w:rPr>
              <w:t>«зачтено»/ «отлично»</w:t>
            </w:r>
          </w:p>
        </w:tc>
        <w:tc>
          <w:tcPr>
            <w:tcW w:w="6120" w:type="dxa"/>
          </w:tcPr>
          <w:p w14:paraId="4253922C" w14:textId="77777777" w:rsidR="007E594A" w:rsidRPr="0075347D" w:rsidRDefault="007E594A" w:rsidP="00370665">
            <w:pPr>
              <w:widowControl w:val="0"/>
              <w:jc w:val="both"/>
            </w:pPr>
            <w:r w:rsidRPr="0075347D">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7E594A" w:rsidRPr="0075347D" w14:paraId="59FFB3E8" w14:textId="77777777" w:rsidTr="00370665">
        <w:trPr>
          <w:trHeight w:val="1042"/>
        </w:trPr>
        <w:tc>
          <w:tcPr>
            <w:tcW w:w="1417" w:type="dxa"/>
            <w:vAlign w:val="center"/>
          </w:tcPr>
          <w:p w14:paraId="0667967A" w14:textId="77777777" w:rsidR="007E594A" w:rsidRPr="0075347D" w:rsidRDefault="007E594A" w:rsidP="00370665">
            <w:pPr>
              <w:widowControl w:val="0"/>
            </w:pPr>
            <w:r w:rsidRPr="0075347D">
              <w:t>4 (85-76)</w:t>
            </w:r>
          </w:p>
        </w:tc>
        <w:tc>
          <w:tcPr>
            <w:tcW w:w="1577" w:type="dxa"/>
            <w:vAlign w:val="center"/>
          </w:tcPr>
          <w:p w14:paraId="4F04821D" w14:textId="77777777" w:rsidR="007E594A" w:rsidRPr="0075347D" w:rsidRDefault="007E594A" w:rsidP="00370665">
            <w:pPr>
              <w:widowControl w:val="0"/>
              <w:rPr>
                <w:i/>
              </w:rPr>
            </w:pPr>
            <w:r w:rsidRPr="0075347D">
              <w:rPr>
                <w:i/>
              </w:rPr>
              <w:t>«зачтено»/ «хорошо»</w:t>
            </w:r>
          </w:p>
        </w:tc>
        <w:tc>
          <w:tcPr>
            <w:tcW w:w="6120" w:type="dxa"/>
          </w:tcPr>
          <w:p w14:paraId="7B006A6C" w14:textId="77777777" w:rsidR="007E594A" w:rsidRPr="0075347D" w:rsidRDefault="007E594A" w:rsidP="00370665">
            <w:pPr>
              <w:widowControl w:val="0"/>
              <w:jc w:val="both"/>
            </w:pPr>
            <w:r w:rsidRPr="0075347D">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7E594A" w:rsidRPr="0075347D" w14:paraId="3B33FE50" w14:textId="77777777" w:rsidTr="00370665">
        <w:trPr>
          <w:trHeight w:val="920"/>
        </w:trPr>
        <w:tc>
          <w:tcPr>
            <w:tcW w:w="1417" w:type="dxa"/>
            <w:vAlign w:val="center"/>
          </w:tcPr>
          <w:p w14:paraId="41A5C318" w14:textId="77777777" w:rsidR="007E594A" w:rsidRPr="0075347D" w:rsidRDefault="007E594A" w:rsidP="00370665">
            <w:pPr>
              <w:widowControl w:val="0"/>
            </w:pPr>
            <w:r w:rsidRPr="0075347D">
              <w:t>3 (75-61)</w:t>
            </w:r>
          </w:p>
        </w:tc>
        <w:tc>
          <w:tcPr>
            <w:tcW w:w="1577" w:type="dxa"/>
            <w:vAlign w:val="center"/>
          </w:tcPr>
          <w:p w14:paraId="0F3A3435" w14:textId="77777777" w:rsidR="007E594A" w:rsidRPr="0075347D" w:rsidRDefault="007E594A" w:rsidP="00370665">
            <w:pPr>
              <w:widowControl w:val="0"/>
              <w:rPr>
                <w:i/>
              </w:rPr>
            </w:pPr>
            <w:r w:rsidRPr="0075347D">
              <w:rPr>
                <w:i/>
              </w:rPr>
              <w:t>«зачтено»/ «удовлетворительно»</w:t>
            </w:r>
          </w:p>
        </w:tc>
        <w:tc>
          <w:tcPr>
            <w:tcW w:w="6120" w:type="dxa"/>
          </w:tcPr>
          <w:p w14:paraId="46F1897B" w14:textId="77777777" w:rsidR="007E594A" w:rsidRPr="0075347D" w:rsidRDefault="007E594A" w:rsidP="00370665">
            <w:pPr>
              <w:widowControl w:val="0"/>
              <w:jc w:val="both"/>
            </w:pPr>
            <w:r w:rsidRPr="0075347D">
              <w:t xml:space="preserve">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w:t>
            </w:r>
            <w:r w:rsidRPr="0075347D">
              <w:lastRenderedPageBreak/>
              <w:t>программного материала, испытывает затруднения при выполнении практических работ.</w:t>
            </w:r>
          </w:p>
        </w:tc>
      </w:tr>
      <w:tr w:rsidR="007E594A" w:rsidRPr="0075347D" w14:paraId="29797B32" w14:textId="77777777" w:rsidTr="00370665">
        <w:trPr>
          <w:trHeight w:val="1096"/>
        </w:trPr>
        <w:tc>
          <w:tcPr>
            <w:tcW w:w="1417" w:type="dxa"/>
            <w:vAlign w:val="center"/>
          </w:tcPr>
          <w:p w14:paraId="54B0199B" w14:textId="77777777" w:rsidR="007E594A" w:rsidRPr="0075347D" w:rsidRDefault="007E594A" w:rsidP="00370665">
            <w:pPr>
              <w:widowControl w:val="0"/>
            </w:pPr>
            <w:r w:rsidRPr="0075347D">
              <w:lastRenderedPageBreak/>
              <w:t>2 (60-50)</w:t>
            </w:r>
          </w:p>
        </w:tc>
        <w:tc>
          <w:tcPr>
            <w:tcW w:w="1577" w:type="dxa"/>
            <w:vAlign w:val="center"/>
          </w:tcPr>
          <w:p w14:paraId="02D32149" w14:textId="77777777" w:rsidR="007E594A" w:rsidRPr="0075347D" w:rsidRDefault="007E594A" w:rsidP="00370665">
            <w:pPr>
              <w:widowControl w:val="0"/>
              <w:rPr>
                <w:i/>
              </w:rPr>
            </w:pPr>
            <w:r w:rsidRPr="0075347D">
              <w:rPr>
                <w:i/>
              </w:rPr>
              <w:t>«не зачтено»/ «неудовлетворительно»</w:t>
            </w:r>
          </w:p>
        </w:tc>
        <w:tc>
          <w:tcPr>
            <w:tcW w:w="6120" w:type="dxa"/>
          </w:tcPr>
          <w:p w14:paraId="78B0960D" w14:textId="77777777" w:rsidR="007E594A" w:rsidRPr="0075347D" w:rsidRDefault="007E594A" w:rsidP="00370665">
            <w:pPr>
              <w:widowControl w:val="0"/>
              <w:jc w:val="both"/>
            </w:pPr>
            <w:r w:rsidRPr="0075347D">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14:paraId="3477EB21" w14:textId="77777777" w:rsidR="007E594A" w:rsidRPr="0075347D" w:rsidRDefault="007E594A" w:rsidP="007E594A">
      <w:pPr>
        <w:widowControl w:val="0"/>
        <w:spacing w:line="360" w:lineRule="auto"/>
        <w:ind w:firstLine="709"/>
        <w:jc w:val="both"/>
        <w:rPr>
          <w:sz w:val="28"/>
          <w:szCs w:val="28"/>
        </w:rPr>
      </w:pPr>
    </w:p>
    <w:p w14:paraId="77843324" w14:textId="77777777" w:rsidR="00595575" w:rsidRPr="00595575" w:rsidRDefault="00595575" w:rsidP="00D54DD4">
      <w:pPr>
        <w:widowControl w:val="0"/>
        <w:spacing w:line="276" w:lineRule="auto"/>
        <w:ind w:firstLine="567"/>
        <w:jc w:val="center"/>
        <w:rPr>
          <w:b/>
          <w:sz w:val="28"/>
          <w:szCs w:val="28"/>
        </w:rPr>
      </w:pPr>
      <w:r w:rsidRPr="00595575">
        <w:rPr>
          <w:b/>
          <w:sz w:val="28"/>
          <w:szCs w:val="28"/>
        </w:rPr>
        <w:t>Темы задач к зачету</w:t>
      </w:r>
    </w:p>
    <w:p w14:paraId="25AAEA56" w14:textId="77777777" w:rsidR="00595575" w:rsidRPr="00595575" w:rsidRDefault="00595575" w:rsidP="00D54DD4">
      <w:pPr>
        <w:widowControl w:val="0"/>
        <w:spacing w:line="276" w:lineRule="auto"/>
        <w:ind w:firstLine="567"/>
        <w:jc w:val="center"/>
        <w:rPr>
          <w:b/>
          <w:sz w:val="28"/>
          <w:szCs w:val="28"/>
        </w:rPr>
      </w:pPr>
      <w:r w:rsidRPr="00595575">
        <w:rPr>
          <w:b/>
          <w:sz w:val="28"/>
          <w:szCs w:val="28"/>
        </w:rPr>
        <w:t xml:space="preserve">(допуск к зачету осуществляется после сдачи </w:t>
      </w:r>
      <w:r w:rsidR="006E3E2E">
        <w:rPr>
          <w:b/>
          <w:sz w:val="28"/>
          <w:szCs w:val="28"/>
        </w:rPr>
        <w:t>индивидуальных заданий</w:t>
      </w:r>
      <w:r w:rsidRPr="00595575">
        <w:rPr>
          <w:b/>
          <w:sz w:val="28"/>
          <w:szCs w:val="28"/>
        </w:rPr>
        <w:t>, при условии отсутствия долгов по практическим занятиям и сданным темам пропущенных лекций)</w:t>
      </w:r>
    </w:p>
    <w:p w14:paraId="28EC9B44" w14:textId="77777777" w:rsidR="00595575" w:rsidRPr="00595575" w:rsidRDefault="00595575" w:rsidP="00D54DD4">
      <w:pPr>
        <w:widowControl w:val="0"/>
        <w:spacing w:line="276" w:lineRule="auto"/>
        <w:ind w:firstLine="567"/>
        <w:jc w:val="both"/>
        <w:rPr>
          <w:sz w:val="28"/>
          <w:szCs w:val="28"/>
        </w:rPr>
      </w:pPr>
      <w:r w:rsidRPr="00595575">
        <w:rPr>
          <w:sz w:val="28"/>
          <w:szCs w:val="28"/>
        </w:rPr>
        <w:t>1.</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точки с точкой;</w:t>
      </w:r>
    </w:p>
    <w:p w14:paraId="180D581F" w14:textId="77777777" w:rsidR="00595575" w:rsidRPr="00595575" w:rsidRDefault="00595575" w:rsidP="00D54DD4">
      <w:pPr>
        <w:widowControl w:val="0"/>
        <w:spacing w:line="276" w:lineRule="auto"/>
        <w:ind w:firstLine="567"/>
        <w:jc w:val="both"/>
        <w:rPr>
          <w:sz w:val="28"/>
          <w:szCs w:val="28"/>
        </w:rPr>
      </w:pPr>
      <w:r w:rsidRPr="00595575">
        <w:rPr>
          <w:sz w:val="28"/>
          <w:szCs w:val="28"/>
        </w:rPr>
        <w:t>2.</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точки и плоскости;</w:t>
      </w:r>
    </w:p>
    <w:p w14:paraId="52FA5DA0" w14:textId="77777777" w:rsidR="00595575" w:rsidRDefault="00595575" w:rsidP="00D54DD4">
      <w:pPr>
        <w:widowControl w:val="0"/>
        <w:spacing w:line="276" w:lineRule="auto"/>
        <w:ind w:firstLine="567"/>
        <w:jc w:val="both"/>
        <w:rPr>
          <w:sz w:val="28"/>
          <w:szCs w:val="28"/>
        </w:rPr>
      </w:pPr>
      <w:r w:rsidRPr="00595575">
        <w:rPr>
          <w:sz w:val="28"/>
          <w:szCs w:val="28"/>
        </w:rPr>
        <w:t>3.</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точки и прямой;</w:t>
      </w:r>
    </w:p>
    <w:p w14:paraId="69E69E16" w14:textId="77777777" w:rsidR="00595575" w:rsidRPr="00595575" w:rsidRDefault="00595575" w:rsidP="00D54DD4">
      <w:pPr>
        <w:widowControl w:val="0"/>
        <w:spacing w:line="276" w:lineRule="auto"/>
        <w:ind w:firstLine="567"/>
        <w:jc w:val="both"/>
        <w:rPr>
          <w:sz w:val="28"/>
          <w:szCs w:val="28"/>
        </w:rPr>
      </w:pPr>
      <w:r w:rsidRPr="00595575">
        <w:rPr>
          <w:sz w:val="28"/>
          <w:szCs w:val="28"/>
        </w:rPr>
        <w:t>4.</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точки и поверхности;</w:t>
      </w:r>
    </w:p>
    <w:p w14:paraId="4F4B9F76" w14:textId="77777777" w:rsidR="00595575" w:rsidRPr="00595575" w:rsidRDefault="00595575" w:rsidP="00D54DD4">
      <w:pPr>
        <w:widowControl w:val="0"/>
        <w:spacing w:line="276" w:lineRule="auto"/>
        <w:ind w:firstLine="567"/>
        <w:jc w:val="both"/>
        <w:rPr>
          <w:sz w:val="28"/>
          <w:szCs w:val="28"/>
        </w:rPr>
      </w:pPr>
      <w:r w:rsidRPr="00595575">
        <w:rPr>
          <w:sz w:val="28"/>
          <w:szCs w:val="28"/>
        </w:rPr>
        <w:t>5.</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прямой и прямой;</w:t>
      </w:r>
    </w:p>
    <w:p w14:paraId="23315A2B" w14:textId="77777777" w:rsidR="00595575" w:rsidRPr="00595575" w:rsidRDefault="00595575" w:rsidP="00D54DD4">
      <w:pPr>
        <w:widowControl w:val="0"/>
        <w:spacing w:line="276" w:lineRule="auto"/>
        <w:ind w:firstLine="567"/>
        <w:jc w:val="both"/>
        <w:rPr>
          <w:sz w:val="28"/>
          <w:szCs w:val="28"/>
        </w:rPr>
      </w:pPr>
      <w:r w:rsidRPr="00595575">
        <w:rPr>
          <w:sz w:val="28"/>
          <w:szCs w:val="28"/>
        </w:rPr>
        <w:t>6.</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прямой и плоскости;</w:t>
      </w:r>
    </w:p>
    <w:p w14:paraId="375CF777" w14:textId="77777777" w:rsidR="00595575" w:rsidRPr="00595575" w:rsidRDefault="00595575" w:rsidP="00D54DD4">
      <w:pPr>
        <w:widowControl w:val="0"/>
        <w:spacing w:line="276" w:lineRule="auto"/>
        <w:ind w:firstLine="567"/>
        <w:jc w:val="both"/>
        <w:rPr>
          <w:sz w:val="28"/>
          <w:szCs w:val="28"/>
        </w:rPr>
      </w:pPr>
      <w:r w:rsidRPr="00595575">
        <w:rPr>
          <w:sz w:val="28"/>
          <w:szCs w:val="28"/>
        </w:rPr>
        <w:t>7.</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прямой и поверхности;</w:t>
      </w:r>
    </w:p>
    <w:p w14:paraId="048E73E4" w14:textId="77777777" w:rsidR="007E594A" w:rsidRDefault="00595575" w:rsidP="00D54DD4">
      <w:pPr>
        <w:widowControl w:val="0"/>
        <w:spacing w:line="276" w:lineRule="auto"/>
        <w:ind w:firstLine="567"/>
        <w:jc w:val="both"/>
        <w:rPr>
          <w:sz w:val="28"/>
          <w:szCs w:val="28"/>
        </w:rPr>
      </w:pPr>
      <w:r w:rsidRPr="00595575">
        <w:rPr>
          <w:sz w:val="28"/>
          <w:szCs w:val="28"/>
        </w:rPr>
        <w:t>8.</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плоскости и плоскости;</w:t>
      </w:r>
    </w:p>
    <w:p w14:paraId="68009544" w14:textId="77777777" w:rsidR="00595575" w:rsidRDefault="00595575" w:rsidP="00D54DD4">
      <w:pPr>
        <w:widowControl w:val="0"/>
        <w:spacing w:line="276" w:lineRule="auto"/>
        <w:ind w:firstLine="567"/>
        <w:jc w:val="both"/>
        <w:rPr>
          <w:sz w:val="28"/>
          <w:szCs w:val="28"/>
        </w:rPr>
      </w:pPr>
      <w:r>
        <w:rPr>
          <w:sz w:val="28"/>
          <w:szCs w:val="28"/>
        </w:rPr>
        <w:t>9.</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плоскости и поверхности;</w:t>
      </w:r>
    </w:p>
    <w:p w14:paraId="796B4EAE" w14:textId="77777777" w:rsidR="00595575" w:rsidRDefault="00595575" w:rsidP="00D54DD4">
      <w:pPr>
        <w:widowControl w:val="0"/>
        <w:spacing w:line="276" w:lineRule="auto"/>
        <w:ind w:firstLine="567"/>
        <w:jc w:val="both"/>
        <w:rPr>
          <w:sz w:val="28"/>
          <w:szCs w:val="28"/>
        </w:rPr>
      </w:pPr>
      <w:r>
        <w:rPr>
          <w:sz w:val="28"/>
          <w:szCs w:val="28"/>
        </w:rPr>
        <w:t>10.</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двух поверхностей;</w:t>
      </w:r>
    </w:p>
    <w:p w14:paraId="24B66884" w14:textId="77777777" w:rsidR="00595575" w:rsidRDefault="00595575" w:rsidP="00D54DD4">
      <w:pPr>
        <w:widowControl w:val="0"/>
        <w:spacing w:line="276" w:lineRule="auto"/>
        <w:ind w:firstLine="567"/>
        <w:jc w:val="both"/>
        <w:rPr>
          <w:sz w:val="28"/>
          <w:szCs w:val="28"/>
        </w:rPr>
      </w:pPr>
      <w:r>
        <w:rPr>
          <w:sz w:val="28"/>
          <w:szCs w:val="28"/>
        </w:rPr>
        <w:t>11.</w:t>
      </w:r>
      <w:r w:rsidR="00A42004">
        <w:rPr>
          <w:sz w:val="28"/>
          <w:szCs w:val="28"/>
        </w:rPr>
        <w:t xml:space="preserve"> </w:t>
      </w:r>
      <w:r>
        <w:rPr>
          <w:sz w:val="28"/>
          <w:szCs w:val="28"/>
        </w:rPr>
        <w:t>Определение натуральных величин отрезков, плоских фигур и расстояний между ними;</w:t>
      </w:r>
    </w:p>
    <w:p w14:paraId="04D45ACF" w14:textId="77777777" w:rsidR="00595575" w:rsidRPr="0075347D" w:rsidRDefault="00595575" w:rsidP="00D54DD4">
      <w:pPr>
        <w:widowControl w:val="0"/>
        <w:spacing w:line="276" w:lineRule="auto"/>
        <w:ind w:firstLine="567"/>
        <w:jc w:val="both"/>
        <w:rPr>
          <w:sz w:val="28"/>
          <w:szCs w:val="28"/>
        </w:rPr>
      </w:pPr>
      <w:r>
        <w:rPr>
          <w:sz w:val="28"/>
          <w:szCs w:val="28"/>
        </w:rPr>
        <w:t>12.</w:t>
      </w:r>
      <w:r w:rsidR="00A42004">
        <w:rPr>
          <w:sz w:val="28"/>
          <w:szCs w:val="28"/>
        </w:rPr>
        <w:t xml:space="preserve"> </w:t>
      </w:r>
      <w:r>
        <w:rPr>
          <w:sz w:val="28"/>
          <w:szCs w:val="28"/>
        </w:rPr>
        <w:t>Построение разверток поверхностей.</w:t>
      </w:r>
    </w:p>
    <w:p w14:paraId="61AC7C48" w14:textId="77777777" w:rsidR="002E3AA4" w:rsidRDefault="002E3AA4" w:rsidP="005026B0">
      <w:pPr>
        <w:pStyle w:val="a9"/>
        <w:spacing w:after="0" w:line="360" w:lineRule="auto"/>
        <w:ind w:firstLine="567"/>
        <w:jc w:val="both"/>
        <w:rPr>
          <w:sz w:val="28"/>
          <w:szCs w:val="28"/>
        </w:rPr>
      </w:pPr>
    </w:p>
    <w:p w14:paraId="3128C221" w14:textId="77777777" w:rsidR="00005796" w:rsidRDefault="00005796" w:rsidP="005026B0">
      <w:pPr>
        <w:pStyle w:val="a9"/>
        <w:spacing w:after="0" w:line="360" w:lineRule="auto"/>
        <w:ind w:firstLine="567"/>
        <w:jc w:val="both"/>
        <w:rPr>
          <w:sz w:val="28"/>
          <w:szCs w:val="28"/>
        </w:rPr>
        <w:sectPr w:rsidR="00005796" w:rsidSect="00210088">
          <w:pgSz w:w="11906" w:h="16838"/>
          <w:pgMar w:top="1134" w:right="850" w:bottom="1134" w:left="1701" w:header="708" w:footer="708" w:gutter="0"/>
          <w:cols w:space="708"/>
          <w:titlePg/>
          <w:docGrid w:linePitch="360"/>
        </w:sectPr>
      </w:pPr>
    </w:p>
    <w:p w14:paraId="03AC3C04" w14:textId="77777777" w:rsidR="003F0BAD" w:rsidRPr="005E64FF" w:rsidRDefault="003F0BAD" w:rsidP="00D54DD4">
      <w:pPr>
        <w:tabs>
          <w:tab w:val="left" w:pos="1080"/>
        </w:tabs>
        <w:spacing w:line="276" w:lineRule="auto"/>
        <w:ind w:left="567"/>
        <w:jc w:val="center"/>
        <w:rPr>
          <w:b/>
          <w:sz w:val="28"/>
          <w:szCs w:val="28"/>
        </w:rPr>
      </w:pPr>
      <w:r w:rsidRPr="003F0BAD">
        <w:rPr>
          <w:b/>
          <w:sz w:val="28"/>
          <w:szCs w:val="28"/>
        </w:rPr>
        <w:lastRenderedPageBreak/>
        <w:t xml:space="preserve">Критерии оценки (устный ответ) при </w:t>
      </w:r>
      <w:r w:rsidRPr="00D54DD4">
        <w:rPr>
          <w:b/>
          <w:sz w:val="28"/>
          <w:szCs w:val="28"/>
        </w:rPr>
        <w:t>собеседовании и зачете</w:t>
      </w:r>
    </w:p>
    <w:p w14:paraId="018718A2" w14:textId="77777777" w:rsidR="00D54DD4" w:rsidRPr="005E64FF" w:rsidRDefault="00D54DD4" w:rsidP="00D54DD4">
      <w:pPr>
        <w:tabs>
          <w:tab w:val="left" w:pos="1080"/>
        </w:tabs>
        <w:spacing w:line="276" w:lineRule="auto"/>
        <w:ind w:left="567"/>
        <w:jc w:val="center"/>
        <w:rPr>
          <w:b/>
          <w:sz w:val="28"/>
          <w:szCs w:val="28"/>
        </w:rPr>
      </w:pPr>
    </w:p>
    <w:p w14:paraId="36C8B4A7" w14:textId="77777777" w:rsidR="003F0BAD" w:rsidRPr="00D54DD4" w:rsidRDefault="003F0BAD" w:rsidP="00D54DD4">
      <w:pPr>
        <w:spacing w:line="276" w:lineRule="auto"/>
        <w:ind w:firstLine="567"/>
        <w:jc w:val="both"/>
        <w:rPr>
          <w:sz w:val="28"/>
          <w:szCs w:val="28"/>
        </w:rPr>
      </w:pPr>
      <w:r w:rsidRPr="00D54DD4">
        <w:rPr>
          <w:sz w:val="28"/>
          <w:szCs w:val="28"/>
        </w:rPr>
        <w:t xml:space="preserve">• 100-85 баллов - ответ показывает прочные знания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приводит примеры современных проблем изучаемой области. </w:t>
      </w:r>
    </w:p>
    <w:p w14:paraId="4CC72E2E" w14:textId="77777777" w:rsidR="003F0BAD" w:rsidRPr="00D54DD4" w:rsidRDefault="003F0BAD" w:rsidP="00D54DD4">
      <w:pPr>
        <w:spacing w:line="276" w:lineRule="auto"/>
        <w:ind w:firstLine="567"/>
        <w:jc w:val="both"/>
        <w:rPr>
          <w:sz w:val="28"/>
          <w:szCs w:val="28"/>
        </w:rPr>
      </w:pPr>
      <w:r w:rsidRPr="00D54DD4">
        <w:rPr>
          <w:sz w:val="28"/>
          <w:szCs w:val="28"/>
        </w:rPr>
        <w:t xml:space="preserve">• 85-76 - баллов - ответ, </w:t>
      </w:r>
      <w:r w:rsidR="001467D2" w:rsidRPr="00D54DD4">
        <w:rPr>
          <w:sz w:val="28"/>
          <w:szCs w:val="28"/>
        </w:rPr>
        <w:t>показывает</w:t>
      </w:r>
      <w:r w:rsidRPr="00D54DD4">
        <w:rPr>
          <w:sz w:val="28"/>
          <w:szCs w:val="28"/>
        </w:rPr>
        <w:t xml:space="preserve">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14:paraId="104372E8" w14:textId="77777777" w:rsidR="003F0BAD" w:rsidRPr="00D54DD4" w:rsidRDefault="003F0BAD" w:rsidP="00D54DD4">
      <w:pPr>
        <w:spacing w:line="276" w:lineRule="auto"/>
        <w:ind w:firstLine="567"/>
        <w:jc w:val="both"/>
        <w:rPr>
          <w:sz w:val="28"/>
          <w:szCs w:val="28"/>
        </w:rPr>
      </w:pPr>
      <w:r w:rsidRPr="00D54DD4">
        <w:rPr>
          <w:sz w:val="28"/>
          <w:szCs w:val="28"/>
        </w:rPr>
        <w:t>• 75-61 - балл –</w:t>
      </w:r>
      <w:r w:rsidR="008E5089" w:rsidRPr="00D54DD4">
        <w:rPr>
          <w:sz w:val="28"/>
          <w:szCs w:val="28"/>
        </w:rPr>
        <w:t xml:space="preserve"> </w:t>
      </w:r>
      <w:r w:rsidRPr="00D54DD4">
        <w:rPr>
          <w:sz w:val="28"/>
          <w:szCs w:val="28"/>
        </w:rPr>
        <w:t xml:space="preserve">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14:paraId="069BD9BE" w14:textId="77777777" w:rsidR="00A00ABD" w:rsidRPr="003F0BAD" w:rsidRDefault="003F0BAD" w:rsidP="00D54DD4">
      <w:pPr>
        <w:spacing w:line="276" w:lineRule="auto"/>
        <w:ind w:firstLine="567"/>
        <w:jc w:val="both"/>
        <w:rPr>
          <w:sz w:val="28"/>
          <w:szCs w:val="28"/>
        </w:rPr>
      </w:pPr>
      <w:r w:rsidRPr="00D54DD4">
        <w:rPr>
          <w:sz w:val="28"/>
          <w:szCs w:val="28"/>
        </w:rPr>
        <w:t>• 60-0 баллов – ответ, обнаруживающий незнание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w:t>
      </w:r>
      <w:r w:rsidRPr="00005796">
        <w:rPr>
          <w:spacing w:val="-6"/>
          <w:sz w:val="28"/>
          <w:szCs w:val="28"/>
        </w:rPr>
        <w:t>временной проблематики изучаемой области.</w:t>
      </w:r>
    </w:p>
    <w:sectPr w:rsidR="00A00ABD" w:rsidRPr="003F0BAD" w:rsidSect="0000579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5E17B" w14:textId="77777777" w:rsidR="00BF548E" w:rsidRDefault="00BF548E" w:rsidP="00B46F7E">
      <w:r>
        <w:separator/>
      </w:r>
    </w:p>
  </w:endnote>
  <w:endnote w:type="continuationSeparator" w:id="0">
    <w:p w14:paraId="3E4851FA" w14:textId="77777777" w:rsidR="00BF548E" w:rsidRDefault="00BF548E" w:rsidP="00B4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5E4AE" w14:textId="77777777" w:rsidR="00BF548E" w:rsidRDefault="00BF548E" w:rsidP="00B46F7E">
      <w:r>
        <w:separator/>
      </w:r>
    </w:p>
  </w:footnote>
  <w:footnote w:type="continuationSeparator" w:id="0">
    <w:p w14:paraId="04210EEC" w14:textId="77777777" w:rsidR="00BF548E" w:rsidRDefault="00BF548E" w:rsidP="00B46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D81"/>
    <w:multiLevelType w:val="hybridMultilevel"/>
    <w:tmpl w:val="1BD8AB8E"/>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34B7E11"/>
    <w:multiLevelType w:val="hybridMultilevel"/>
    <w:tmpl w:val="45A2A538"/>
    <w:lvl w:ilvl="0" w:tplc="E9D29E3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E22B54"/>
    <w:multiLevelType w:val="hybridMultilevel"/>
    <w:tmpl w:val="9EEA11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7E62A33"/>
    <w:multiLevelType w:val="hybridMultilevel"/>
    <w:tmpl w:val="9F8AF520"/>
    <w:lvl w:ilvl="0" w:tplc="FCB09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CAE1C7A"/>
    <w:multiLevelType w:val="hybridMultilevel"/>
    <w:tmpl w:val="58D0AF38"/>
    <w:lvl w:ilvl="0" w:tplc="0419000F">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5" w15:restartNumberingAfterBreak="0">
    <w:nsid w:val="0F241798"/>
    <w:multiLevelType w:val="hybridMultilevel"/>
    <w:tmpl w:val="B4582200"/>
    <w:lvl w:ilvl="0" w:tplc="0419000F">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6" w15:restartNumberingAfterBreak="0">
    <w:nsid w:val="104277F3"/>
    <w:multiLevelType w:val="hybridMultilevel"/>
    <w:tmpl w:val="DFFC6B3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FF460E"/>
    <w:multiLevelType w:val="hybridMultilevel"/>
    <w:tmpl w:val="A0B6CD76"/>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4E5592D"/>
    <w:multiLevelType w:val="hybridMultilevel"/>
    <w:tmpl w:val="DB14163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C11A5B"/>
    <w:multiLevelType w:val="hybridMultilevel"/>
    <w:tmpl w:val="9740DFFC"/>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7641F58"/>
    <w:multiLevelType w:val="hybridMultilevel"/>
    <w:tmpl w:val="3C76F9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78036F8"/>
    <w:multiLevelType w:val="hybridMultilevel"/>
    <w:tmpl w:val="32D8D9A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89C3EA5"/>
    <w:multiLevelType w:val="hybridMultilevel"/>
    <w:tmpl w:val="220696D8"/>
    <w:lvl w:ilvl="0" w:tplc="E9D29E3E">
      <w:start w:val="1"/>
      <w:numFmt w:val="decimal"/>
      <w:lvlText w:val="%1."/>
      <w:lvlJc w:val="left"/>
      <w:pPr>
        <w:ind w:left="1889" w:hanging="360"/>
      </w:pPr>
      <w:rPr>
        <w:b w:val="0"/>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13" w15:restartNumberingAfterBreak="0">
    <w:nsid w:val="1AD877EC"/>
    <w:multiLevelType w:val="hybridMultilevel"/>
    <w:tmpl w:val="EC749E26"/>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D527BFE"/>
    <w:multiLevelType w:val="hybridMultilevel"/>
    <w:tmpl w:val="3EE0AB3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1A54F4"/>
    <w:multiLevelType w:val="hybridMultilevel"/>
    <w:tmpl w:val="DD3CFE0E"/>
    <w:lvl w:ilvl="0" w:tplc="0419000F">
      <w:start w:val="1"/>
      <w:numFmt w:val="decimal"/>
      <w:lvlText w:val="%1."/>
      <w:lvlJc w:val="left"/>
      <w:pPr>
        <w:ind w:left="1390" w:hanging="360"/>
      </w:pPr>
    </w:lvl>
    <w:lvl w:ilvl="1" w:tplc="04190019" w:tentative="1">
      <w:start w:val="1"/>
      <w:numFmt w:val="lowerLetter"/>
      <w:lvlText w:val="%2."/>
      <w:lvlJc w:val="left"/>
      <w:pPr>
        <w:ind w:left="2110" w:hanging="360"/>
      </w:pPr>
    </w:lvl>
    <w:lvl w:ilvl="2" w:tplc="0419001B" w:tentative="1">
      <w:start w:val="1"/>
      <w:numFmt w:val="lowerRoman"/>
      <w:lvlText w:val="%3."/>
      <w:lvlJc w:val="right"/>
      <w:pPr>
        <w:ind w:left="2830" w:hanging="180"/>
      </w:pPr>
    </w:lvl>
    <w:lvl w:ilvl="3" w:tplc="0419000F" w:tentative="1">
      <w:start w:val="1"/>
      <w:numFmt w:val="decimal"/>
      <w:lvlText w:val="%4."/>
      <w:lvlJc w:val="left"/>
      <w:pPr>
        <w:ind w:left="3550" w:hanging="360"/>
      </w:pPr>
    </w:lvl>
    <w:lvl w:ilvl="4" w:tplc="04190019" w:tentative="1">
      <w:start w:val="1"/>
      <w:numFmt w:val="lowerLetter"/>
      <w:lvlText w:val="%5."/>
      <w:lvlJc w:val="left"/>
      <w:pPr>
        <w:ind w:left="4270" w:hanging="360"/>
      </w:pPr>
    </w:lvl>
    <w:lvl w:ilvl="5" w:tplc="0419001B" w:tentative="1">
      <w:start w:val="1"/>
      <w:numFmt w:val="lowerRoman"/>
      <w:lvlText w:val="%6."/>
      <w:lvlJc w:val="right"/>
      <w:pPr>
        <w:ind w:left="4990" w:hanging="180"/>
      </w:pPr>
    </w:lvl>
    <w:lvl w:ilvl="6" w:tplc="0419000F" w:tentative="1">
      <w:start w:val="1"/>
      <w:numFmt w:val="decimal"/>
      <w:lvlText w:val="%7."/>
      <w:lvlJc w:val="left"/>
      <w:pPr>
        <w:ind w:left="5710" w:hanging="360"/>
      </w:pPr>
    </w:lvl>
    <w:lvl w:ilvl="7" w:tplc="04190019" w:tentative="1">
      <w:start w:val="1"/>
      <w:numFmt w:val="lowerLetter"/>
      <w:lvlText w:val="%8."/>
      <w:lvlJc w:val="left"/>
      <w:pPr>
        <w:ind w:left="6430" w:hanging="360"/>
      </w:pPr>
    </w:lvl>
    <w:lvl w:ilvl="8" w:tplc="0419001B" w:tentative="1">
      <w:start w:val="1"/>
      <w:numFmt w:val="lowerRoman"/>
      <w:lvlText w:val="%9."/>
      <w:lvlJc w:val="right"/>
      <w:pPr>
        <w:ind w:left="7150" w:hanging="180"/>
      </w:pPr>
    </w:lvl>
  </w:abstractNum>
  <w:abstractNum w:abstractNumId="16" w15:restartNumberingAfterBreak="0">
    <w:nsid w:val="22401769"/>
    <w:multiLevelType w:val="hybridMultilevel"/>
    <w:tmpl w:val="9B2425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25265B1D"/>
    <w:multiLevelType w:val="hybridMultilevel"/>
    <w:tmpl w:val="3DE00438"/>
    <w:lvl w:ilvl="0" w:tplc="0419000F">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18" w15:restartNumberingAfterBreak="0">
    <w:nsid w:val="27465DC3"/>
    <w:multiLevelType w:val="hybridMultilevel"/>
    <w:tmpl w:val="8BFA838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28840169"/>
    <w:multiLevelType w:val="hybridMultilevel"/>
    <w:tmpl w:val="60841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5F08AA"/>
    <w:multiLevelType w:val="hybridMultilevel"/>
    <w:tmpl w:val="12C8CE94"/>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2E070429"/>
    <w:multiLevelType w:val="hybridMultilevel"/>
    <w:tmpl w:val="82DCDB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2F272E6C"/>
    <w:multiLevelType w:val="hybridMultilevel"/>
    <w:tmpl w:val="58CCEB1E"/>
    <w:lvl w:ilvl="0" w:tplc="0419000F">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23" w15:restartNumberingAfterBreak="0">
    <w:nsid w:val="307A6559"/>
    <w:multiLevelType w:val="hybridMultilevel"/>
    <w:tmpl w:val="A61ADDF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32970FEE"/>
    <w:multiLevelType w:val="hybridMultilevel"/>
    <w:tmpl w:val="98CA06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33FE49F0"/>
    <w:multiLevelType w:val="hybridMultilevel"/>
    <w:tmpl w:val="DA34A0B2"/>
    <w:lvl w:ilvl="0" w:tplc="ED9AD46C">
      <w:start w:val="1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3525167A"/>
    <w:multiLevelType w:val="hybridMultilevel"/>
    <w:tmpl w:val="02607268"/>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55250D7"/>
    <w:multiLevelType w:val="hybridMultilevel"/>
    <w:tmpl w:val="F67A557A"/>
    <w:lvl w:ilvl="0" w:tplc="3F2AC0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0A24BE"/>
    <w:multiLevelType w:val="hybridMultilevel"/>
    <w:tmpl w:val="9F5C3D8E"/>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0E55122"/>
    <w:multiLevelType w:val="hybridMultilevel"/>
    <w:tmpl w:val="72B29E84"/>
    <w:lvl w:ilvl="0" w:tplc="48DA3A5E">
      <w:start w:val="1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B31BA3"/>
    <w:multiLevelType w:val="hybridMultilevel"/>
    <w:tmpl w:val="767CCFF0"/>
    <w:lvl w:ilvl="0" w:tplc="04190011">
      <w:start w:val="1"/>
      <w:numFmt w:val="decimal"/>
      <w:lvlText w:val="%1)"/>
      <w:lvlJc w:val="left"/>
      <w:pPr>
        <w:ind w:left="720" w:hanging="360"/>
      </w:pPr>
    </w:lvl>
    <w:lvl w:ilvl="1" w:tplc="D9E2442A">
      <w:start w:val="1"/>
      <w:numFmt w:val="decimal"/>
      <w:lvlText w:val="%2)"/>
      <w:lvlJc w:val="left"/>
      <w:pPr>
        <w:ind w:left="1440" w:hanging="360"/>
      </w:pPr>
      <w:rPr>
        <w:rFonts w:ascii="Times New Roman" w:eastAsia="Times New Roman" w:hAnsi="Times New Roman" w:cs="Times New Roman"/>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2D23C6"/>
    <w:multiLevelType w:val="hybridMultilevel"/>
    <w:tmpl w:val="2700751C"/>
    <w:lvl w:ilvl="0" w:tplc="0419000F">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32" w15:restartNumberingAfterBreak="0">
    <w:nsid w:val="4CFB7D5E"/>
    <w:multiLevelType w:val="hybridMultilevel"/>
    <w:tmpl w:val="965E37D2"/>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0A46A50"/>
    <w:multiLevelType w:val="hybridMultilevel"/>
    <w:tmpl w:val="A664C2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56B81A04"/>
    <w:multiLevelType w:val="hybridMultilevel"/>
    <w:tmpl w:val="84682C6C"/>
    <w:lvl w:ilvl="0" w:tplc="E9D29E3E">
      <w:start w:val="1"/>
      <w:numFmt w:val="decimal"/>
      <w:lvlText w:val="%1."/>
      <w:lvlJc w:val="left"/>
      <w:pPr>
        <w:ind w:left="1889" w:hanging="360"/>
      </w:pPr>
      <w:rPr>
        <w:b w:val="0"/>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35" w15:restartNumberingAfterBreak="0">
    <w:nsid w:val="58AE4925"/>
    <w:multiLevelType w:val="hybridMultilevel"/>
    <w:tmpl w:val="BF2A4E4E"/>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B307B36"/>
    <w:multiLevelType w:val="hybridMultilevel"/>
    <w:tmpl w:val="50868B0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1DB4C72"/>
    <w:multiLevelType w:val="hybridMultilevel"/>
    <w:tmpl w:val="179408A8"/>
    <w:lvl w:ilvl="0" w:tplc="8BB2B812">
      <w:start w:val="4"/>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3340A31"/>
    <w:multiLevelType w:val="hybridMultilevel"/>
    <w:tmpl w:val="CA8291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42A607B"/>
    <w:multiLevelType w:val="hybridMultilevel"/>
    <w:tmpl w:val="11288226"/>
    <w:lvl w:ilvl="0" w:tplc="E9D29E3E">
      <w:start w:val="1"/>
      <w:numFmt w:val="decimal"/>
      <w:lvlText w:val="%1."/>
      <w:lvlJc w:val="left"/>
      <w:pPr>
        <w:ind w:left="1910" w:hanging="360"/>
      </w:pPr>
      <w:rPr>
        <w:b w:val="0"/>
      </w:r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40" w15:restartNumberingAfterBreak="0">
    <w:nsid w:val="66162899"/>
    <w:multiLevelType w:val="hybridMultilevel"/>
    <w:tmpl w:val="465EDE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69AA7537"/>
    <w:multiLevelType w:val="hybridMultilevel"/>
    <w:tmpl w:val="10142A46"/>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6C7351EA"/>
    <w:multiLevelType w:val="hybridMultilevel"/>
    <w:tmpl w:val="FE2EC09A"/>
    <w:lvl w:ilvl="0" w:tplc="0BAC3D5E">
      <w:start w:val="1"/>
      <w:numFmt w:val="upperRoman"/>
      <w:lvlText w:val="%1."/>
      <w:lvlJc w:val="left"/>
      <w:pPr>
        <w:ind w:left="1080" w:hanging="720"/>
      </w:pPr>
      <w:rPr>
        <w:rFonts w:hint="default"/>
      </w:rPr>
    </w:lvl>
    <w:lvl w:ilvl="1" w:tplc="45482C44">
      <w:start w:val="1"/>
      <w:numFmt w:val="decimal"/>
      <w:lvlText w:val="%2."/>
      <w:lvlJc w:val="left"/>
      <w:pPr>
        <w:ind w:left="1512" w:hanging="432"/>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9E3D70"/>
    <w:multiLevelType w:val="hybridMultilevel"/>
    <w:tmpl w:val="4002FB44"/>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8FD58D0"/>
    <w:multiLevelType w:val="hybridMultilevel"/>
    <w:tmpl w:val="C3726C0C"/>
    <w:lvl w:ilvl="0" w:tplc="0419000F">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45" w15:restartNumberingAfterBreak="0">
    <w:nsid w:val="7C0479BD"/>
    <w:multiLevelType w:val="hybridMultilevel"/>
    <w:tmpl w:val="1BBA1F34"/>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EDA44E0"/>
    <w:multiLevelType w:val="hybridMultilevel"/>
    <w:tmpl w:val="28D0FE66"/>
    <w:lvl w:ilvl="0" w:tplc="0419000F">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num w:numId="1">
    <w:abstractNumId w:val="27"/>
  </w:num>
  <w:num w:numId="2">
    <w:abstractNumId w:val="33"/>
  </w:num>
  <w:num w:numId="3">
    <w:abstractNumId w:val="4"/>
  </w:num>
  <w:num w:numId="4">
    <w:abstractNumId w:val="11"/>
  </w:num>
  <w:num w:numId="5">
    <w:abstractNumId w:val="44"/>
  </w:num>
  <w:num w:numId="6">
    <w:abstractNumId w:val="21"/>
  </w:num>
  <w:num w:numId="7">
    <w:abstractNumId w:val="46"/>
  </w:num>
  <w:num w:numId="8">
    <w:abstractNumId w:val="2"/>
  </w:num>
  <w:num w:numId="9">
    <w:abstractNumId w:val="31"/>
  </w:num>
  <w:num w:numId="10">
    <w:abstractNumId w:val="24"/>
  </w:num>
  <w:num w:numId="11">
    <w:abstractNumId w:val="22"/>
  </w:num>
  <w:num w:numId="12">
    <w:abstractNumId w:val="5"/>
  </w:num>
  <w:num w:numId="13">
    <w:abstractNumId w:val="16"/>
  </w:num>
  <w:num w:numId="14">
    <w:abstractNumId w:val="15"/>
  </w:num>
  <w:num w:numId="15">
    <w:abstractNumId w:val="17"/>
  </w:num>
  <w:num w:numId="16">
    <w:abstractNumId w:val="10"/>
  </w:num>
  <w:num w:numId="17">
    <w:abstractNumId w:val="38"/>
  </w:num>
  <w:num w:numId="18">
    <w:abstractNumId w:val="1"/>
  </w:num>
  <w:num w:numId="19">
    <w:abstractNumId w:val="13"/>
  </w:num>
  <w:num w:numId="20">
    <w:abstractNumId w:val="9"/>
  </w:num>
  <w:num w:numId="21">
    <w:abstractNumId w:val="28"/>
  </w:num>
  <w:num w:numId="22">
    <w:abstractNumId w:val="35"/>
  </w:num>
  <w:num w:numId="23">
    <w:abstractNumId w:val="32"/>
  </w:num>
  <w:num w:numId="24">
    <w:abstractNumId w:val="0"/>
  </w:num>
  <w:num w:numId="25">
    <w:abstractNumId w:val="34"/>
  </w:num>
  <w:num w:numId="26">
    <w:abstractNumId w:val="20"/>
  </w:num>
  <w:num w:numId="27">
    <w:abstractNumId w:val="7"/>
  </w:num>
  <w:num w:numId="28">
    <w:abstractNumId w:val="12"/>
  </w:num>
  <w:num w:numId="29">
    <w:abstractNumId w:val="45"/>
  </w:num>
  <w:num w:numId="30">
    <w:abstractNumId w:val="26"/>
  </w:num>
  <w:num w:numId="31">
    <w:abstractNumId w:val="39"/>
  </w:num>
  <w:num w:numId="32">
    <w:abstractNumId w:val="41"/>
  </w:num>
  <w:num w:numId="33">
    <w:abstractNumId w:val="43"/>
  </w:num>
  <w:num w:numId="34">
    <w:abstractNumId w:val="25"/>
  </w:num>
  <w:num w:numId="35">
    <w:abstractNumId w:val="3"/>
  </w:num>
  <w:num w:numId="36">
    <w:abstractNumId w:val="37"/>
  </w:num>
  <w:num w:numId="37">
    <w:abstractNumId w:val="29"/>
  </w:num>
  <w:num w:numId="38">
    <w:abstractNumId w:val="42"/>
  </w:num>
  <w:num w:numId="39">
    <w:abstractNumId w:val="6"/>
  </w:num>
  <w:num w:numId="40">
    <w:abstractNumId w:val="8"/>
  </w:num>
  <w:num w:numId="41">
    <w:abstractNumId w:val="14"/>
  </w:num>
  <w:num w:numId="42">
    <w:abstractNumId w:val="19"/>
  </w:num>
  <w:num w:numId="43">
    <w:abstractNumId w:val="40"/>
  </w:num>
  <w:num w:numId="44">
    <w:abstractNumId w:val="18"/>
  </w:num>
  <w:num w:numId="45">
    <w:abstractNumId w:val="23"/>
  </w:num>
  <w:num w:numId="46">
    <w:abstractNumId w:val="36"/>
  </w:num>
  <w:num w:numId="47">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QwN7ewNDMztjQxNTNQ0lEKTi0uzszPAykwrAUALXZ3ESwAAAA="/>
  </w:docVars>
  <w:rsids>
    <w:rsidRoot w:val="0068537D"/>
    <w:rsid w:val="00004A97"/>
    <w:rsid w:val="00005796"/>
    <w:rsid w:val="00010F91"/>
    <w:rsid w:val="000130AC"/>
    <w:rsid w:val="000135AD"/>
    <w:rsid w:val="000154A1"/>
    <w:rsid w:val="0003403D"/>
    <w:rsid w:val="0003750C"/>
    <w:rsid w:val="0004057C"/>
    <w:rsid w:val="0004200D"/>
    <w:rsid w:val="0004337A"/>
    <w:rsid w:val="00045537"/>
    <w:rsid w:val="00051772"/>
    <w:rsid w:val="000578B3"/>
    <w:rsid w:val="00066D5E"/>
    <w:rsid w:val="00066F1C"/>
    <w:rsid w:val="00067D46"/>
    <w:rsid w:val="000747F8"/>
    <w:rsid w:val="0007672D"/>
    <w:rsid w:val="00094FCB"/>
    <w:rsid w:val="000B0080"/>
    <w:rsid w:val="000B23DB"/>
    <w:rsid w:val="000B61D6"/>
    <w:rsid w:val="000E7CEA"/>
    <w:rsid w:val="000F2E74"/>
    <w:rsid w:val="000F4119"/>
    <w:rsid w:val="000F50C5"/>
    <w:rsid w:val="000F7FEC"/>
    <w:rsid w:val="00103DDD"/>
    <w:rsid w:val="00106C5A"/>
    <w:rsid w:val="00112EA6"/>
    <w:rsid w:val="001230A8"/>
    <w:rsid w:val="00126B8B"/>
    <w:rsid w:val="00131BEC"/>
    <w:rsid w:val="00135250"/>
    <w:rsid w:val="001467D2"/>
    <w:rsid w:val="00147EC6"/>
    <w:rsid w:val="0015147E"/>
    <w:rsid w:val="00154256"/>
    <w:rsid w:val="001618C2"/>
    <w:rsid w:val="00162B94"/>
    <w:rsid w:val="00164B86"/>
    <w:rsid w:val="0016649E"/>
    <w:rsid w:val="00166DCD"/>
    <w:rsid w:val="00190AD2"/>
    <w:rsid w:val="001928D7"/>
    <w:rsid w:val="001954F3"/>
    <w:rsid w:val="0019738E"/>
    <w:rsid w:val="001B4424"/>
    <w:rsid w:val="001B5D67"/>
    <w:rsid w:val="001B616A"/>
    <w:rsid w:val="001C145C"/>
    <w:rsid w:val="001C7CCC"/>
    <w:rsid w:val="001D0A3B"/>
    <w:rsid w:val="001D4982"/>
    <w:rsid w:val="001D6DEF"/>
    <w:rsid w:val="001F54EE"/>
    <w:rsid w:val="0020429A"/>
    <w:rsid w:val="0020464C"/>
    <w:rsid w:val="00210088"/>
    <w:rsid w:val="002110BB"/>
    <w:rsid w:val="002155E8"/>
    <w:rsid w:val="00227BD1"/>
    <w:rsid w:val="00233591"/>
    <w:rsid w:val="00235FC7"/>
    <w:rsid w:val="002473DF"/>
    <w:rsid w:val="00250363"/>
    <w:rsid w:val="0025696F"/>
    <w:rsid w:val="002573FB"/>
    <w:rsid w:val="00281EC1"/>
    <w:rsid w:val="00282BD2"/>
    <w:rsid w:val="00286D76"/>
    <w:rsid w:val="00293EF7"/>
    <w:rsid w:val="00295BA9"/>
    <w:rsid w:val="00296875"/>
    <w:rsid w:val="002A0673"/>
    <w:rsid w:val="002B008E"/>
    <w:rsid w:val="002B3033"/>
    <w:rsid w:val="002C1F2D"/>
    <w:rsid w:val="002C2EF5"/>
    <w:rsid w:val="002C63B7"/>
    <w:rsid w:val="002C725E"/>
    <w:rsid w:val="002C7D56"/>
    <w:rsid w:val="002D5136"/>
    <w:rsid w:val="002D6B4C"/>
    <w:rsid w:val="002E1F73"/>
    <w:rsid w:val="002E3AA4"/>
    <w:rsid w:val="002E601D"/>
    <w:rsid w:val="002F0A24"/>
    <w:rsid w:val="002F0F75"/>
    <w:rsid w:val="002F3E16"/>
    <w:rsid w:val="002F630E"/>
    <w:rsid w:val="003068B6"/>
    <w:rsid w:val="00311537"/>
    <w:rsid w:val="003124C4"/>
    <w:rsid w:val="003225F4"/>
    <w:rsid w:val="00324869"/>
    <w:rsid w:val="00334974"/>
    <w:rsid w:val="00335C5C"/>
    <w:rsid w:val="003577AF"/>
    <w:rsid w:val="00361097"/>
    <w:rsid w:val="0036197A"/>
    <w:rsid w:val="003647E0"/>
    <w:rsid w:val="00370665"/>
    <w:rsid w:val="00372324"/>
    <w:rsid w:val="003762DE"/>
    <w:rsid w:val="00376F7C"/>
    <w:rsid w:val="00384505"/>
    <w:rsid w:val="00385F5E"/>
    <w:rsid w:val="003878DD"/>
    <w:rsid w:val="00393C63"/>
    <w:rsid w:val="00393DCD"/>
    <w:rsid w:val="003941FD"/>
    <w:rsid w:val="003977F3"/>
    <w:rsid w:val="003A1195"/>
    <w:rsid w:val="003A13E6"/>
    <w:rsid w:val="003B04E4"/>
    <w:rsid w:val="003B473B"/>
    <w:rsid w:val="003B6CCE"/>
    <w:rsid w:val="003C0873"/>
    <w:rsid w:val="003C46AA"/>
    <w:rsid w:val="003C6A19"/>
    <w:rsid w:val="003D1C35"/>
    <w:rsid w:val="003E0764"/>
    <w:rsid w:val="003E1673"/>
    <w:rsid w:val="003E6C12"/>
    <w:rsid w:val="003F0BAD"/>
    <w:rsid w:val="004000B3"/>
    <w:rsid w:val="00404490"/>
    <w:rsid w:val="004055FC"/>
    <w:rsid w:val="00413C23"/>
    <w:rsid w:val="004143D1"/>
    <w:rsid w:val="00421940"/>
    <w:rsid w:val="00433A01"/>
    <w:rsid w:val="00436D45"/>
    <w:rsid w:val="00443200"/>
    <w:rsid w:val="004609FD"/>
    <w:rsid w:val="00462C79"/>
    <w:rsid w:val="00476159"/>
    <w:rsid w:val="00480A84"/>
    <w:rsid w:val="00487745"/>
    <w:rsid w:val="004A643B"/>
    <w:rsid w:val="004B5973"/>
    <w:rsid w:val="004C0B89"/>
    <w:rsid w:val="004C69C7"/>
    <w:rsid w:val="004C6A54"/>
    <w:rsid w:val="004D0DB0"/>
    <w:rsid w:val="004D2576"/>
    <w:rsid w:val="004D6295"/>
    <w:rsid w:val="004E5F5E"/>
    <w:rsid w:val="004F4308"/>
    <w:rsid w:val="0050122B"/>
    <w:rsid w:val="0050135E"/>
    <w:rsid w:val="005026B0"/>
    <w:rsid w:val="005050A5"/>
    <w:rsid w:val="0051635F"/>
    <w:rsid w:val="0051656A"/>
    <w:rsid w:val="0053288E"/>
    <w:rsid w:val="00533FE6"/>
    <w:rsid w:val="00540B9A"/>
    <w:rsid w:val="00565964"/>
    <w:rsid w:val="005671C9"/>
    <w:rsid w:val="00567ADB"/>
    <w:rsid w:val="0057278B"/>
    <w:rsid w:val="005838A4"/>
    <w:rsid w:val="00587E66"/>
    <w:rsid w:val="00590B8F"/>
    <w:rsid w:val="00591A5C"/>
    <w:rsid w:val="00595575"/>
    <w:rsid w:val="005962E2"/>
    <w:rsid w:val="005A1936"/>
    <w:rsid w:val="005A32EB"/>
    <w:rsid w:val="005A34D2"/>
    <w:rsid w:val="005D5F86"/>
    <w:rsid w:val="005E5FF1"/>
    <w:rsid w:val="005E64FF"/>
    <w:rsid w:val="00602CAE"/>
    <w:rsid w:val="0060599A"/>
    <w:rsid w:val="00606156"/>
    <w:rsid w:val="006109CD"/>
    <w:rsid w:val="00617A1E"/>
    <w:rsid w:val="00620087"/>
    <w:rsid w:val="00631FC0"/>
    <w:rsid w:val="0063286E"/>
    <w:rsid w:val="0064567B"/>
    <w:rsid w:val="00645F6E"/>
    <w:rsid w:val="00646F96"/>
    <w:rsid w:val="00647FA8"/>
    <w:rsid w:val="00650172"/>
    <w:rsid w:val="00655A15"/>
    <w:rsid w:val="00656CC8"/>
    <w:rsid w:val="006602FF"/>
    <w:rsid w:val="00660D87"/>
    <w:rsid w:val="00662565"/>
    <w:rsid w:val="0066685E"/>
    <w:rsid w:val="00674D7A"/>
    <w:rsid w:val="00675771"/>
    <w:rsid w:val="00683A81"/>
    <w:rsid w:val="00683F12"/>
    <w:rsid w:val="0068537D"/>
    <w:rsid w:val="00687A4E"/>
    <w:rsid w:val="0069546D"/>
    <w:rsid w:val="006A63CB"/>
    <w:rsid w:val="006A7481"/>
    <w:rsid w:val="006B4E8A"/>
    <w:rsid w:val="006B7E4B"/>
    <w:rsid w:val="006C3C9B"/>
    <w:rsid w:val="006C4885"/>
    <w:rsid w:val="006C4F4F"/>
    <w:rsid w:val="006C5E6B"/>
    <w:rsid w:val="006D22F0"/>
    <w:rsid w:val="006D329C"/>
    <w:rsid w:val="006D72F5"/>
    <w:rsid w:val="006E112E"/>
    <w:rsid w:val="006E24BA"/>
    <w:rsid w:val="006E3E2E"/>
    <w:rsid w:val="006F0F06"/>
    <w:rsid w:val="006F2A99"/>
    <w:rsid w:val="00703F1B"/>
    <w:rsid w:val="007056C6"/>
    <w:rsid w:val="00710965"/>
    <w:rsid w:val="00714C6C"/>
    <w:rsid w:val="007208C3"/>
    <w:rsid w:val="007223B0"/>
    <w:rsid w:val="00725114"/>
    <w:rsid w:val="00733E83"/>
    <w:rsid w:val="00735283"/>
    <w:rsid w:val="00745018"/>
    <w:rsid w:val="007474E2"/>
    <w:rsid w:val="007516BE"/>
    <w:rsid w:val="007544C5"/>
    <w:rsid w:val="00756744"/>
    <w:rsid w:val="007618F0"/>
    <w:rsid w:val="00761E60"/>
    <w:rsid w:val="00762811"/>
    <w:rsid w:val="0076751E"/>
    <w:rsid w:val="00774FAE"/>
    <w:rsid w:val="00781B48"/>
    <w:rsid w:val="00783018"/>
    <w:rsid w:val="00784040"/>
    <w:rsid w:val="007856DA"/>
    <w:rsid w:val="007901EB"/>
    <w:rsid w:val="007B20A4"/>
    <w:rsid w:val="007B597D"/>
    <w:rsid w:val="007B6B40"/>
    <w:rsid w:val="007B7C73"/>
    <w:rsid w:val="007C1F83"/>
    <w:rsid w:val="007C49C5"/>
    <w:rsid w:val="007D4651"/>
    <w:rsid w:val="007E594A"/>
    <w:rsid w:val="007E5B5B"/>
    <w:rsid w:val="007E6A8D"/>
    <w:rsid w:val="00801E01"/>
    <w:rsid w:val="00810656"/>
    <w:rsid w:val="00822823"/>
    <w:rsid w:val="00826BFC"/>
    <w:rsid w:val="008322E8"/>
    <w:rsid w:val="00832F13"/>
    <w:rsid w:val="00834133"/>
    <w:rsid w:val="00845FAB"/>
    <w:rsid w:val="0086155C"/>
    <w:rsid w:val="00862A18"/>
    <w:rsid w:val="008631CE"/>
    <w:rsid w:val="00864212"/>
    <w:rsid w:val="00867F9F"/>
    <w:rsid w:val="00870054"/>
    <w:rsid w:val="00875B7F"/>
    <w:rsid w:val="00886FB8"/>
    <w:rsid w:val="0088798C"/>
    <w:rsid w:val="00895B79"/>
    <w:rsid w:val="008A544A"/>
    <w:rsid w:val="008A7212"/>
    <w:rsid w:val="008A7A92"/>
    <w:rsid w:val="008B57A1"/>
    <w:rsid w:val="008C2318"/>
    <w:rsid w:val="008C2C4D"/>
    <w:rsid w:val="008C5528"/>
    <w:rsid w:val="008C7E5E"/>
    <w:rsid w:val="008D0F02"/>
    <w:rsid w:val="008D1581"/>
    <w:rsid w:val="008E44B8"/>
    <w:rsid w:val="008E5089"/>
    <w:rsid w:val="008F40D4"/>
    <w:rsid w:val="008F460A"/>
    <w:rsid w:val="00904DE0"/>
    <w:rsid w:val="00910B68"/>
    <w:rsid w:val="009169AA"/>
    <w:rsid w:val="00924B43"/>
    <w:rsid w:val="00924C77"/>
    <w:rsid w:val="00931D19"/>
    <w:rsid w:val="00935C95"/>
    <w:rsid w:val="00937472"/>
    <w:rsid w:val="009401A1"/>
    <w:rsid w:val="0094676E"/>
    <w:rsid w:val="00951DE1"/>
    <w:rsid w:val="00965A65"/>
    <w:rsid w:val="00972F8C"/>
    <w:rsid w:val="00983C43"/>
    <w:rsid w:val="00996B53"/>
    <w:rsid w:val="009A1F64"/>
    <w:rsid w:val="009A592D"/>
    <w:rsid w:val="009B26BF"/>
    <w:rsid w:val="009B3D88"/>
    <w:rsid w:val="009B6824"/>
    <w:rsid w:val="009C0213"/>
    <w:rsid w:val="009C4FCE"/>
    <w:rsid w:val="009C67B6"/>
    <w:rsid w:val="009D0110"/>
    <w:rsid w:val="009D0966"/>
    <w:rsid w:val="009E08A5"/>
    <w:rsid w:val="009F2309"/>
    <w:rsid w:val="00A00ABD"/>
    <w:rsid w:val="00A01D7C"/>
    <w:rsid w:val="00A07F62"/>
    <w:rsid w:val="00A10060"/>
    <w:rsid w:val="00A1058D"/>
    <w:rsid w:val="00A14193"/>
    <w:rsid w:val="00A14933"/>
    <w:rsid w:val="00A15DE1"/>
    <w:rsid w:val="00A27F1D"/>
    <w:rsid w:val="00A42004"/>
    <w:rsid w:val="00A46977"/>
    <w:rsid w:val="00A46A8A"/>
    <w:rsid w:val="00A50CDA"/>
    <w:rsid w:val="00A5244F"/>
    <w:rsid w:val="00A54292"/>
    <w:rsid w:val="00A61B57"/>
    <w:rsid w:val="00A65130"/>
    <w:rsid w:val="00A65E76"/>
    <w:rsid w:val="00A71775"/>
    <w:rsid w:val="00A74ECD"/>
    <w:rsid w:val="00A85623"/>
    <w:rsid w:val="00A97840"/>
    <w:rsid w:val="00AA162D"/>
    <w:rsid w:val="00AA35B8"/>
    <w:rsid w:val="00AA5634"/>
    <w:rsid w:val="00AA5ABE"/>
    <w:rsid w:val="00AB2528"/>
    <w:rsid w:val="00AD020E"/>
    <w:rsid w:val="00AD27F9"/>
    <w:rsid w:val="00AD7B26"/>
    <w:rsid w:val="00AF2103"/>
    <w:rsid w:val="00B0343E"/>
    <w:rsid w:val="00B10475"/>
    <w:rsid w:val="00B1559A"/>
    <w:rsid w:val="00B24402"/>
    <w:rsid w:val="00B270DF"/>
    <w:rsid w:val="00B302E0"/>
    <w:rsid w:val="00B30BAA"/>
    <w:rsid w:val="00B361B4"/>
    <w:rsid w:val="00B43962"/>
    <w:rsid w:val="00B44B60"/>
    <w:rsid w:val="00B46F7E"/>
    <w:rsid w:val="00B62609"/>
    <w:rsid w:val="00B65D83"/>
    <w:rsid w:val="00B8261E"/>
    <w:rsid w:val="00B91798"/>
    <w:rsid w:val="00B919FE"/>
    <w:rsid w:val="00B92BA6"/>
    <w:rsid w:val="00B93841"/>
    <w:rsid w:val="00B97A61"/>
    <w:rsid w:val="00BB4614"/>
    <w:rsid w:val="00BB4F4C"/>
    <w:rsid w:val="00BD3211"/>
    <w:rsid w:val="00BE6B21"/>
    <w:rsid w:val="00BF06AE"/>
    <w:rsid w:val="00BF2891"/>
    <w:rsid w:val="00BF2A68"/>
    <w:rsid w:val="00BF548E"/>
    <w:rsid w:val="00C00E22"/>
    <w:rsid w:val="00C0202C"/>
    <w:rsid w:val="00C113FA"/>
    <w:rsid w:val="00C130DF"/>
    <w:rsid w:val="00C14187"/>
    <w:rsid w:val="00C165EB"/>
    <w:rsid w:val="00C218B3"/>
    <w:rsid w:val="00C31430"/>
    <w:rsid w:val="00C33280"/>
    <w:rsid w:val="00C36988"/>
    <w:rsid w:val="00C36ADC"/>
    <w:rsid w:val="00C472C1"/>
    <w:rsid w:val="00C60AFB"/>
    <w:rsid w:val="00C61214"/>
    <w:rsid w:val="00C63454"/>
    <w:rsid w:val="00C642EC"/>
    <w:rsid w:val="00C67AC6"/>
    <w:rsid w:val="00C7301B"/>
    <w:rsid w:val="00C73066"/>
    <w:rsid w:val="00C81EBC"/>
    <w:rsid w:val="00C84C90"/>
    <w:rsid w:val="00C84D4E"/>
    <w:rsid w:val="00C87506"/>
    <w:rsid w:val="00C87DE7"/>
    <w:rsid w:val="00C9099F"/>
    <w:rsid w:val="00C934DB"/>
    <w:rsid w:val="00CA2E58"/>
    <w:rsid w:val="00CA3BDB"/>
    <w:rsid w:val="00CA4173"/>
    <w:rsid w:val="00CB06EE"/>
    <w:rsid w:val="00CB2819"/>
    <w:rsid w:val="00CB3FCE"/>
    <w:rsid w:val="00CC7177"/>
    <w:rsid w:val="00CD67F8"/>
    <w:rsid w:val="00CE033C"/>
    <w:rsid w:val="00CE04D0"/>
    <w:rsid w:val="00CE0786"/>
    <w:rsid w:val="00CF2972"/>
    <w:rsid w:val="00CF725A"/>
    <w:rsid w:val="00D10B93"/>
    <w:rsid w:val="00D113CD"/>
    <w:rsid w:val="00D2538D"/>
    <w:rsid w:val="00D457F3"/>
    <w:rsid w:val="00D54DD4"/>
    <w:rsid w:val="00D61CE6"/>
    <w:rsid w:val="00D622B5"/>
    <w:rsid w:val="00D67B80"/>
    <w:rsid w:val="00D715C2"/>
    <w:rsid w:val="00D751ED"/>
    <w:rsid w:val="00D821E2"/>
    <w:rsid w:val="00D9247D"/>
    <w:rsid w:val="00D93EFA"/>
    <w:rsid w:val="00D94F2E"/>
    <w:rsid w:val="00D96F56"/>
    <w:rsid w:val="00D97C09"/>
    <w:rsid w:val="00DA5BF3"/>
    <w:rsid w:val="00DB4233"/>
    <w:rsid w:val="00DC4698"/>
    <w:rsid w:val="00E13A60"/>
    <w:rsid w:val="00E17B0A"/>
    <w:rsid w:val="00E2192F"/>
    <w:rsid w:val="00E26875"/>
    <w:rsid w:val="00E2727D"/>
    <w:rsid w:val="00E40BAB"/>
    <w:rsid w:val="00E413F8"/>
    <w:rsid w:val="00E52B54"/>
    <w:rsid w:val="00E5402A"/>
    <w:rsid w:val="00E6251E"/>
    <w:rsid w:val="00E6432A"/>
    <w:rsid w:val="00E74A71"/>
    <w:rsid w:val="00E750E7"/>
    <w:rsid w:val="00E75C7A"/>
    <w:rsid w:val="00E7755B"/>
    <w:rsid w:val="00E77BBF"/>
    <w:rsid w:val="00E9225D"/>
    <w:rsid w:val="00E947D3"/>
    <w:rsid w:val="00EA70B7"/>
    <w:rsid w:val="00EB2AA8"/>
    <w:rsid w:val="00EC241C"/>
    <w:rsid w:val="00EC247B"/>
    <w:rsid w:val="00EC2FB9"/>
    <w:rsid w:val="00ED38FB"/>
    <w:rsid w:val="00ED49E9"/>
    <w:rsid w:val="00EE0C31"/>
    <w:rsid w:val="00EE51A5"/>
    <w:rsid w:val="00EF05B5"/>
    <w:rsid w:val="00EF1034"/>
    <w:rsid w:val="00EF36FF"/>
    <w:rsid w:val="00F00883"/>
    <w:rsid w:val="00F04330"/>
    <w:rsid w:val="00F103CC"/>
    <w:rsid w:val="00F12E1F"/>
    <w:rsid w:val="00F17387"/>
    <w:rsid w:val="00F21484"/>
    <w:rsid w:val="00F2186B"/>
    <w:rsid w:val="00F236A1"/>
    <w:rsid w:val="00F278DB"/>
    <w:rsid w:val="00F27EDA"/>
    <w:rsid w:val="00F4012C"/>
    <w:rsid w:val="00F40805"/>
    <w:rsid w:val="00F40B5F"/>
    <w:rsid w:val="00F46EE4"/>
    <w:rsid w:val="00F4719A"/>
    <w:rsid w:val="00F551FF"/>
    <w:rsid w:val="00F571AF"/>
    <w:rsid w:val="00F64279"/>
    <w:rsid w:val="00F666D4"/>
    <w:rsid w:val="00F70F4E"/>
    <w:rsid w:val="00F94442"/>
    <w:rsid w:val="00F97B62"/>
    <w:rsid w:val="00FA01DB"/>
    <w:rsid w:val="00FA1C94"/>
    <w:rsid w:val="00FC0232"/>
    <w:rsid w:val="00FC29E1"/>
    <w:rsid w:val="00FC5C9B"/>
    <w:rsid w:val="00FE186B"/>
    <w:rsid w:val="00FF473B"/>
    <w:rsid w:val="00FF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DEC4"/>
  <w15:docId w15:val="{0AB27A2F-0E2A-4112-85D5-9D5B61A0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3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853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EF36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537D"/>
    <w:pPr>
      <w:tabs>
        <w:tab w:val="center" w:pos="4677"/>
        <w:tab w:val="right" w:pos="9355"/>
      </w:tabs>
    </w:pPr>
    <w:rPr>
      <w:sz w:val="24"/>
      <w:szCs w:val="24"/>
    </w:rPr>
  </w:style>
  <w:style w:type="character" w:customStyle="1" w:styleId="a4">
    <w:name w:val="Верхний колонтитул Знак"/>
    <w:basedOn w:val="a0"/>
    <w:link w:val="a3"/>
    <w:uiPriority w:val="99"/>
    <w:rsid w:val="0068537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8537D"/>
    <w:rPr>
      <w:rFonts w:asciiTheme="majorHAnsi" w:eastAsiaTheme="majorEastAsia" w:hAnsiTheme="majorHAnsi" w:cstheme="majorBidi"/>
      <w:b/>
      <w:bCs/>
      <w:color w:val="365F91" w:themeColor="accent1" w:themeShade="BF"/>
      <w:sz w:val="28"/>
      <w:szCs w:val="28"/>
      <w:lang w:eastAsia="ru-RU"/>
    </w:rPr>
  </w:style>
  <w:style w:type="paragraph" w:styleId="a5">
    <w:name w:val="TOC Heading"/>
    <w:basedOn w:val="1"/>
    <w:next w:val="a"/>
    <w:uiPriority w:val="39"/>
    <w:semiHidden/>
    <w:unhideWhenUsed/>
    <w:qFormat/>
    <w:rsid w:val="0068537D"/>
    <w:pPr>
      <w:spacing w:line="276" w:lineRule="auto"/>
      <w:outlineLvl w:val="9"/>
    </w:pPr>
    <w:rPr>
      <w:rFonts w:ascii="Cambria" w:eastAsia="Times New Roman" w:hAnsi="Cambria" w:cs="Times New Roman"/>
      <w:color w:val="365F91"/>
    </w:rPr>
  </w:style>
  <w:style w:type="paragraph" w:styleId="a6">
    <w:name w:val="List Paragraph"/>
    <w:basedOn w:val="a"/>
    <w:uiPriority w:val="34"/>
    <w:qFormat/>
    <w:rsid w:val="0068537D"/>
    <w:pPr>
      <w:spacing w:after="200" w:line="276" w:lineRule="auto"/>
      <w:ind w:left="720"/>
      <w:contextualSpacing/>
    </w:pPr>
    <w:rPr>
      <w:rFonts w:asciiTheme="minorHAnsi" w:eastAsiaTheme="minorHAnsi" w:hAnsiTheme="minorHAnsi" w:cstheme="minorBidi"/>
      <w:sz w:val="22"/>
      <w:szCs w:val="22"/>
      <w:lang w:eastAsia="en-US"/>
    </w:rPr>
  </w:style>
  <w:style w:type="paragraph" w:styleId="2">
    <w:name w:val="Body Text Indent 2"/>
    <w:basedOn w:val="a"/>
    <w:link w:val="20"/>
    <w:uiPriority w:val="99"/>
    <w:rsid w:val="0068537D"/>
    <w:pPr>
      <w:spacing w:after="120" w:line="480" w:lineRule="auto"/>
      <w:ind w:left="283"/>
    </w:pPr>
    <w:rPr>
      <w:rFonts w:eastAsia="Calibri"/>
      <w:sz w:val="24"/>
      <w:szCs w:val="24"/>
    </w:rPr>
  </w:style>
  <w:style w:type="character" w:customStyle="1" w:styleId="20">
    <w:name w:val="Основной текст с отступом 2 Знак"/>
    <w:basedOn w:val="a0"/>
    <w:link w:val="2"/>
    <w:uiPriority w:val="99"/>
    <w:rsid w:val="0068537D"/>
    <w:rPr>
      <w:rFonts w:ascii="Times New Roman" w:eastAsia="Calibri" w:hAnsi="Times New Roman" w:cs="Times New Roman"/>
      <w:sz w:val="24"/>
      <w:szCs w:val="24"/>
      <w:lang w:eastAsia="ru-RU"/>
    </w:rPr>
  </w:style>
  <w:style w:type="paragraph" w:styleId="a7">
    <w:name w:val="Title"/>
    <w:basedOn w:val="a"/>
    <w:link w:val="a8"/>
    <w:qFormat/>
    <w:rsid w:val="00CF725A"/>
    <w:pPr>
      <w:autoSpaceDE w:val="0"/>
      <w:autoSpaceDN w:val="0"/>
      <w:jc w:val="center"/>
    </w:pPr>
    <w:rPr>
      <w:rFonts w:eastAsia="Calibri"/>
      <w:sz w:val="24"/>
      <w:szCs w:val="24"/>
    </w:rPr>
  </w:style>
  <w:style w:type="character" w:customStyle="1" w:styleId="a8">
    <w:name w:val="Заголовок Знак"/>
    <w:basedOn w:val="a0"/>
    <w:link w:val="a7"/>
    <w:rsid w:val="00CF725A"/>
    <w:rPr>
      <w:rFonts w:ascii="Times New Roman" w:eastAsia="Calibri" w:hAnsi="Times New Roman" w:cs="Times New Roman"/>
      <w:sz w:val="24"/>
      <w:szCs w:val="24"/>
      <w:lang w:eastAsia="ru-RU"/>
    </w:rPr>
  </w:style>
  <w:style w:type="paragraph" w:styleId="a9">
    <w:name w:val="Body Text"/>
    <w:basedOn w:val="a"/>
    <w:link w:val="aa"/>
    <w:uiPriority w:val="99"/>
    <w:unhideWhenUsed/>
    <w:rsid w:val="0004200D"/>
    <w:pPr>
      <w:spacing w:after="120"/>
    </w:pPr>
  </w:style>
  <w:style w:type="character" w:customStyle="1" w:styleId="aa">
    <w:name w:val="Основной текст Знак"/>
    <w:basedOn w:val="a0"/>
    <w:link w:val="a9"/>
    <w:uiPriority w:val="99"/>
    <w:rsid w:val="0004200D"/>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D329C"/>
    <w:rPr>
      <w:rFonts w:ascii="Tahoma" w:hAnsi="Tahoma" w:cs="Tahoma"/>
      <w:sz w:val="16"/>
      <w:szCs w:val="16"/>
    </w:rPr>
  </w:style>
  <w:style w:type="character" w:customStyle="1" w:styleId="ac">
    <w:name w:val="Текст выноски Знак"/>
    <w:basedOn w:val="a0"/>
    <w:link w:val="ab"/>
    <w:uiPriority w:val="99"/>
    <w:semiHidden/>
    <w:rsid w:val="006D329C"/>
    <w:rPr>
      <w:rFonts w:ascii="Tahoma" w:eastAsia="Times New Roman" w:hAnsi="Tahoma" w:cs="Tahoma"/>
      <w:sz w:val="16"/>
      <w:szCs w:val="16"/>
      <w:lang w:eastAsia="ru-RU"/>
    </w:rPr>
  </w:style>
  <w:style w:type="paragraph" w:styleId="ad">
    <w:name w:val="footer"/>
    <w:basedOn w:val="a"/>
    <w:link w:val="ae"/>
    <w:uiPriority w:val="99"/>
    <w:unhideWhenUsed/>
    <w:rsid w:val="006D329C"/>
    <w:pPr>
      <w:tabs>
        <w:tab w:val="center" w:pos="4677"/>
        <w:tab w:val="right" w:pos="9355"/>
      </w:tabs>
    </w:pPr>
  </w:style>
  <w:style w:type="character" w:customStyle="1" w:styleId="ae">
    <w:name w:val="Нижний колонтитул Знак"/>
    <w:basedOn w:val="a0"/>
    <w:link w:val="ad"/>
    <w:uiPriority w:val="99"/>
    <w:rsid w:val="006D329C"/>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EF36FF"/>
    <w:rPr>
      <w:rFonts w:asciiTheme="majorHAnsi" w:eastAsiaTheme="majorEastAsia" w:hAnsiTheme="majorHAnsi" w:cstheme="majorBidi"/>
      <w:b/>
      <w:bCs/>
      <w:i/>
      <w:iCs/>
      <w:color w:val="4F81BD" w:themeColor="accent1"/>
      <w:sz w:val="20"/>
      <w:szCs w:val="20"/>
      <w:lang w:eastAsia="ru-RU"/>
    </w:rPr>
  </w:style>
  <w:style w:type="paragraph" w:customStyle="1" w:styleId="31">
    <w:name w:val="Заголовок 31"/>
    <w:basedOn w:val="a"/>
    <w:next w:val="a"/>
    <w:rsid w:val="00EF36FF"/>
    <w:pPr>
      <w:keepNext/>
      <w:widowControl w:val="0"/>
      <w:spacing w:before="1000"/>
      <w:jc w:val="center"/>
      <w:outlineLvl w:val="2"/>
    </w:pPr>
    <w:rPr>
      <w:b/>
      <w:snapToGrid w:val="0"/>
      <w:sz w:val="24"/>
    </w:rPr>
  </w:style>
  <w:style w:type="character" w:customStyle="1" w:styleId="apple-converted-space">
    <w:name w:val="apple-converted-space"/>
    <w:basedOn w:val="a0"/>
    <w:rsid w:val="00E52B54"/>
  </w:style>
  <w:style w:type="paragraph" w:customStyle="1" w:styleId="ConsPlusNormal">
    <w:name w:val="ConsPlusNormal"/>
    <w:rsid w:val="00C7301B"/>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Hyperlink"/>
    <w:basedOn w:val="a0"/>
    <w:uiPriority w:val="99"/>
    <w:unhideWhenUsed/>
    <w:rsid w:val="007B20A4"/>
    <w:rPr>
      <w:color w:val="0000FF" w:themeColor="hyperlink"/>
      <w:u w:val="single"/>
    </w:rPr>
  </w:style>
  <w:style w:type="paragraph" w:styleId="af0">
    <w:name w:val="Body Text Indent"/>
    <w:basedOn w:val="a"/>
    <w:link w:val="af1"/>
    <w:unhideWhenUsed/>
    <w:rsid w:val="00E2727D"/>
    <w:pPr>
      <w:spacing w:after="120"/>
      <w:ind w:left="283"/>
    </w:pPr>
    <w:rPr>
      <w:rFonts w:eastAsia="Calibri"/>
      <w:sz w:val="24"/>
      <w:szCs w:val="24"/>
    </w:rPr>
  </w:style>
  <w:style w:type="character" w:customStyle="1" w:styleId="af1">
    <w:name w:val="Основной текст с отступом Знак"/>
    <w:basedOn w:val="a0"/>
    <w:link w:val="af0"/>
    <w:rsid w:val="00E2727D"/>
    <w:rPr>
      <w:rFonts w:ascii="Times New Roman" w:eastAsia="Calibri" w:hAnsi="Times New Roman" w:cs="Times New Roman"/>
      <w:sz w:val="24"/>
      <w:szCs w:val="24"/>
      <w:lang w:eastAsia="ru-RU"/>
    </w:rPr>
  </w:style>
  <w:style w:type="table" w:styleId="af2">
    <w:name w:val="Table Grid"/>
    <w:basedOn w:val="a1"/>
    <w:uiPriority w:val="59"/>
    <w:rsid w:val="00A07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393DCD"/>
    <w:rPr>
      <w:color w:val="800080" w:themeColor="followedHyperlink"/>
      <w:u w:val="single"/>
    </w:rPr>
  </w:style>
  <w:style w:type="character" w:styleId="af4">
    <w:name w:val="annotation reference"/>
    <w:basedOn w:val="a0"/>
    <w:uiPriority w:val="99"/>
    <w:semiHidden/>
    <w:unhideWhenUsed/>
    <w:rsid w:val="00393DCD"/>
    <w:rPr>
      <w:sz w:val="16"/>
      <w:szCs w:val="16"/>
    </w:rPr>
  </w:style>
  <w:style w:type="paragraph" w:styleId="af5">
    <w:name w:val="annotation text"/>
    <w:basedOn w:val="a"/>
    <w:link w:val="af6"/>
    <w:uiPriority w:val="99"/>
    <w:semiHidden/>
    <w:unhideWhenUsed/>
    <w:rsid w:val="00393DCD"/>
  </w:style>
  <w:style w:type="character" w:customStyle="1" w:styleId="af6">
    <w:name w:val="Текст примечания Знак"/>
    <w:basedOn w:val="a0"/>
    <w:link w:val="af5"/>
    <w:uiPriority w:val="99"/>
    <w:semiHidden/>
    <w:rsid w:val="00393DCD"/>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93DCD"/>
    <w:rPr>
      <w:b/>
      <w:bCs/>
    </w:rPr>
  </w:style>
  <w:style w:type="character" w:customStyle="1" w:styleId="af8">
    <w:name w:val="Тема примечания Знак"/>
    <w:basedOn w:val="af6"/>
    <w:link w:val="af7"/>
    <w:uiPriority w:val="99"/>
    <w:semiHidden/>
    <w:rsid w:val="00393DC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7377">
      <w:bodyDiv w:val="1"/>
      <w:marLeft w:val="0"/>
      <w:marRight w:val="0"/>
      <w:marTop w:val="0"/>
      <w:marBottom w:val="0"/>
      <w:divBdr>
        <w:top w:val="none" w:sz="0" w:space="0" w:color="auto"/>
        <w:left w:val="none" w:sz="0" w:space="0" w:color="auto"/>
        <w:bottom w:val="none" w:sz="0" w:space="0" w:color="auto"/>
        <w:right w:val="none" w:sz="0" w:space="0" w:color="auto"/>
      </w:divBdr>
    </w:div>
    <w:div w:id="63529668">
      <w:bodyDiv w:val="1"/>
      <w:marLeft w:val="0"/>
      <w:marRight w:val="0"/>
      <w:marTop w:val="0"/>
      <w:marBottom w:val="0"/>
      <w:divBdr>
        <w:top w:val="none" w:sz="0" w:space="0" w:color="auto"/>
        <w:left w:val="none" w:sz="0" w:space="0" w:color="auto"/>
        <w:bottom w:val="none" w:sz="0" w:space="0" w:color="auto"/>
        <w:right w:val="none" w:sz="0" w:space="0" w:color="auto"/>
      </w:divBdr>
    </w:div>
    <w:div w:id="584648925">
      <w:bodyDiv w:val="1"/>
      <w:marLeft w:val="0"/>
      <w:marRight w:val="0"/>
      <w:marTop w:val="0"/>
      <w:marBottom w:val="0"/>
      <w:divBdr>
        <w:top w:val="none" w:sz="0" w:space="0" w:color="auto"/>
        <w:left w:val="none" w:sz="0" w:space="0" w:color="auto"/>
        <w:bottom w:val="none" w:sz="0" w:space="0" w:color="auto"/>
        <w:right w:val="none" w:sz="0" w:space="0" w:color="auto"/>
      </w:divBdr>
    </w:div>
    <w:div w:id="602997641">
      <w:bodyDiv w:val="1"/>
      <w:marLeft w:val="0"/>
      <w:marRight w:val="0"/>
      <w:marTop w:val="0"/>
      <w:marBottom w:val="0"/>
      <w:divBdr>
        <w:top w:val="none" w:sz="0" w:space="0" w:color="auto"/>
        <w:left w:val="none" w:sz="0" w:space="0" w:color="auto"/>
        <w:bottom w:val="none" w:sz="0" w:space="0" w:color="auto"/>
        <w:right w:val="none" w:sz="0" w:space="0" w:color="auto"/>
      </w:divBdr>
    </w:div>
    <w:div w:id="834033306">
      <w:bodyDiv w:val="1"/>
      <w:marLeft w:val="0"/>
      <w:marRight w:val="0"/>
      <w:marTop w:val="0"/>
      <w:marBottom w:val="0"/>
      <w:divBdr>
        <w:top w:val="none" w:sz="0" w:space="0" w:color="auto"/>
        <w:left w:val="none" w:sz="0" w:space="0" w:color="auto"/>
        <w:bottom w:val="none" w:sz="0" w:space="0" w:color="auto"/>
        <w:right w:val="none" w:sz="0" w:space="0" w:color="auto"/>
      </w:divBdr>
    </w:div>
    <w:div w:id="1387993979">
      <w:bodyDiv w:val="1"/>
      <w:marLeft w:val="0"/>
      <w:marRight w:val="0"/>
      <w:marTop w:val="0"/>
      <w:marBottom w:val="0"/>
      <w:divBdr>
        <w:top w:val="none" w:sz="0" w:space="0" w:color="auto"/>
        <w:left w:val="none" w:sz="0" w:space="0" w:color="auto"/>
        <w:bottom w:val="none" w:sz="0" w:space="0" w:color="auto"/>
        <w:right w:val="none" w:sz="0" w:space="0" w:color="auto"/>
      </w:divBdr>
    </w:div>
    <w:div w:id="1444032620">
      <w:bodyDiv w:val="1"/>
      <w:marLeft w:val="0"/>
      <w:marRight w:val="0"/>
      <w:marTop w:val="0"/>
      <w:marBottom w:val="0"/>
      <w:divBdr>
        <w:top w:val="none" w:sz="0" w:space="0" w:color="auto"/>
        <w:left w:val="none" w:sz="0" w:space="0" w:color="auto"/>
        <w:bottom w:val="none" w:sz="0" w:space="0" w:color="auto"/>
        <w:right w:val="none" w:sz="0" w:space="0" w:color="auto"/>
      </w:divBdr>
    </w:div>
    <w:div w:id="1739355359">
      <w:bodyDiv w:val="1"/>
      <w:marLeft w:val="0"/>
      <w:marRight w:val="0"/>
      <w:marTop w:val="0"/>
      <w:marBottom w:val="0"/>
      <w:divBdr>
        <w:top w:val="none" w:sz="0" w:space="0" w:color="auto"/>
        <w:left w:val="none" w:sz="0" w:space="0" w:color="auto"/>
        <w:bottom w:val="none" w:sz="0" w:space="0" w:color="auto"/>
        <w:right w:val="none" w:sz="0" w:space="0" w:color="auto"/>
      </w:divBdr>
    </w:div>
    <w:div w:id="2086412949">
      <w:bodyDiv w:val="1"/>
      <w:marLeft w:val="0"/>
      <w:marRight w:val="0"/>
      <w:marTop w:val="0"/>
      <w:marBottom w:val="0"/>
      <w:divBdr>
        <w:top w:val="none" w:sz="0" w:space="0" w:color="auto"/>
        <w:left w:val="none" w:sz="0" w:space="0" w:color="auto"/>
        <w:bottom w:val="none" w:sz="0" w:space="0" w:color="auto"/>
        <w:right w:val="none" w:sz="0" w:space="0" w:color="auto"/>
      </w:divBdr>
    </w:div>
    <w:div w:id="210602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dvfu.ru:8080/lib/item?id=chamo:387841&amp;theme=FEFU" TargetMode="External"/><Relationship Id="rId18" Type="http://schemas.openxmlformats.org/officeDocument/2006/relationships/hyperlink" Target="http://lib.dvfu.ru:8080/lib/item?id=chamo:382850&amp;theme=FEFU" TargetMode="External"/><Relationship Id="rId26" Type="http://schemas.openxmlformats.org/officeDocument/2006/relationships/hyperlink" Target="http://e.lanbook.com/books/element.php?pl1_cid=25&amp;pl1_id=556"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lib.dvfu.ru:8080/lib/item?id=chamo:400874&amp;theme=FEFU" TargetMode="External"/><Relationship Id="rId34" Type="http://schemas.openxmlformats.org/officeDocument/2006/relationships/hyperlink" Target="http://www.auditiorium.ru" TargetMode="External"/><Relationship Id="rId42" Type="http://schemas.openxmlformats.org/officeDocument/2006/relationships/image" Target="media/image6.png"/><Relationship Id="rId47"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lib.dvfu.ru:8080/lib/item?id=chamo:784952&amp;theme=FEFU" TargetMode="External"/><Relationship Id="rId17" Type="http://schemas.openxmlformats.org/officeDocument/2006/relationships/hyperlink" Target="http://lib.dvfu.ru:8080/lib/item?id=chamo:411261&amp;theme=FEFU" TargetMode="External"/><Relationship Id="rId25" Type="http://schemas.openxmlformats.org/officeDocument/2006/relationships/hyperlink" Target="http://e.lanbook.com/books/element.php?pl1_cid=25&amp;pl1_id=701" TargetMode="External"/><Relationship Id="rId33" Type="http://schemas.openxmlformats.org/officeDocument/2006/relationships/hyperlink" Target="http://elibrary.ru" TargetMode="External"/><Relationship Id="rId38" Type="http://schemas.openxmlformats.org/officeDocument/2006/relationships/image" Target="media/image2.png"/><Relationship Id="rId46"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lib.dvfu.ru:8080/lib/item?id=chamo:410900&amp;theme=FEFU" TargetMode="External"/><Relationship Id="rId20" Type="http://schemas.openxmlformats.org/officeDocument/2006/relationships/hyperlink" Target="http://lib.dvfu.ru:8080/lib/item?id=chamo:395694&amp;theme=FEFU" TargetMode="External"/><Relationship Id="rId29" Type="http://schemas.openxmlformats.org/officeDocument/2006/relationships/hyperlink" Target="http://e.lanbook.com/books/element.php?pl1_cid=25&amp;pl1_id=1808"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dvfu.ru:8080/lib/item?id=chamo:380766&amp;theme=FEFU" TargetMode="External"/><Relationship Id="rId24" Type="http://schemas.openxmlformats.org/officeDocument/2006/relationships/hyperlink" Target="http://www.robot.bmstu.ru/files/GOST/gost-eskd.html" TargetMode="External"/><Relationship Id="rId32" Type="http://schemas.openxmlformats.org/officeDocument/2006/relationships/hyperlink" Target="http://www.edulib.ru" TargetMode="External"/><Relationship Id="rId37" Type="http://schemas.openxmlformats.org/officeDocument/2006/relationships/hyperlink" Target="http://www.rsl.ru" TargetMode="External"/><Relationship Id="rId40" Type="http://schemas.openxmlformats.org/officeDocument/2006/relationships/image" Target="media/image4.png"/><Relationship Id="rId45"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lib.dvfu.ru:8080/lib/item?id=chamo:388214&amp;theme=FEFU" TargetMode="External"/><Relationship Id="rId23" Type="http://schemas.openxmlformats.org/officeDocument/2006/relationships/hyperlink" Target="http://lib.dvfu.ru:8080/lib/item?id=chamo:395676&amp;theme=FEFU" TargetMode="External"/><Relationship Id="rId28" Type="http://schemas.openxmlformats.org/officeDocument/2006/relationships/hyperlink" Target="http://e.lanbook.com/books/element.php?pl1_cid=25&amp;pl1_id=6625" TargetMode="External"/><Relationship Id="rId36" Type="http://schemas.openxmlformats.org/officeDocument/2006/relationships/hyperlink" Target="http://www.netlibrary.com" TargetMode="External"/><Relationship Id="rId49" Type="http://schemas.openxmlformats.org/officeDocument/2006/relationships/theme" Target="theme/theme1.xml"/><Relationship Id="rId10" Type="http://schemas.openxmlformats.org/officeDocument/2006/relationships/hyperlink" Target="http://lib.dvfu.ru:8080/lib/item?id=chamo:297087&amp;theme=FEFU" TargetMode="External"/><Relationship Id="rId19" Type="http://schemas.openxmlformats.org/officeDocument/2006/relationships/hyperlink" Target="http://lib.dvfu.ru:8080/lib/item?id=chamo:380766&amp;theme=FEFU" TargetMode="External"/><Relationship Id="rId31" Type="http://schemas.openxmlformats.org/officeDocument/2006/relationships/hyperlink" Target="http://e.lanbook.com/books/element.php?pl1_cid=25&amp;pl1_id=1307" TargetMode="External"/><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lib.dvfu.ru:8080/lib/item?id=chamo:784952&amp;theme=FEFU" TargetMode="External"/><Relationship Id="rId14" Type="http://schemas.openxmlformats.org/officeDocument/2006/relationships/hyperlink" Target="http://lib.dvfu.ru:8080/lib/item?id=chamo:380766&amp;theme=FEFU" TargetMode="External"/><Relationship Id="rId22" Type="http://schemas.openxmlformats.org/officeDocument/2006/relationships/hyperlink" Target="http://lib.dvfu.ru:8080/lib/item?id=chamo:386989&amp;theme=FEFU" TargetMode="External"/><Relationship Id="rId27" Type="http://schemas.openxmlformats.org/officeDocument/2006/relationships/hyperlink" Target="http://elibrary.ru/item.asp?id=19569070" TargetMode="External"/><Relationship Id="rId30" Type="http://schemas.openxmlformats.org/officeDocument/2006/relationships/hyperlink" Target="http://elibrary.ru/item.asp?id=12845248" TargetMode="External"/><Relationship Id="rId35" Type="http://schemas.openxmlformats.org/officeDocument/2006/relationships/hyperlink" Target="http://www.rating.fio.ru" TargetMode="External"/><Relationship Id="rId43" Type="http://schemas.openxmlformats.org/officeDocument/2006/relationships/image" Target="media/image7.png"/><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E1955-1DD8-499A-8D83-20ADEC2A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9555</Words>
  <Characters>54465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63893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Шустикова</dc:creator>
  <cp:lastModifiedBy>Изотов Николай Владимирович</cp:lastModifiedBy>
  <cp:revision>5</cp:revision>
  <cp:lastPrinted>2014-05-06T02:34:00Z</cp:lastPrinted>
  <dcterms:created xsi:type="dcterms:W3CDTF">2018-12-09T13:56:00Z</dcterms:created>
  <dcterms:modified xsi:type="dcterms:W3CDTF">2018-12-09T14:12:00Z</dcterms:modified>
</cp:coreProperties>
</file>