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57F5" w:rsidRPr="00CF0BF1" w:rsidRDefault="00DF57F5" w:rsidP="00DF57F5">
      <w:pPr>
        <w:suppressAutoHyphens/>
        <w:jc w:val="right"/>
        <w:rPr>
          <w:rFonts w:eastAsia="Calibri"/>
          <w:b/>
          <w:sz w:val="28"/>
          <w:szCs w:val="28"/>
          <w:lang w:eastAsia="en-US"/>
        </w:rPr>
      </w:pPr>
      <w:r w:rsidRPr="00184BFD">
        <w:rPr>
          <w:rFonts w:eastAsia="Calibri"/>
          <w:b/>
          <w:noProof/>
          <w:sz w:val="28"/>
          <w:szCs w:val="28"/>
        </w:rPr>
        <w:drawing>
          <wp:anchor distT="0" distB="0" distL="114300" distR="114300" simplePos="0" relativeHeight="251660288" behindDoc="0" locked="0" layoutInCell="1" allowOverlap="1">
            <wp:simplePos x="0" y="0"/>
            <wp:positionH relativeFrom="column">
              <wp:posOffset>2734310</wp:posOffset>
            </wp:positionH>
            <wp:positionV relativeFrom="paragraph">
              <wp:posOffset>-106045</wp:posOffset>
            </wp:positionV>
            <wp:extent cx="380365" cy="627380"/>
            <wp:effectExtent l="19050" t="0" r="635" b="0"/>
            <wp:wrapSquare wrapText="bothSides"/>
            <wp:docPr id="2" name="Рисунок 407"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descr="лого"/>
                    <pic:cNvPicPr>
                      <a:picLocks noChangeAspect="1" noChangeArrowheads="1"/>
                    </pic:cNvPicPr>
                  </pic:nvPicPr>
                  <pic:blipFill>
                    <a:blip r:embed="rId8" cstate="print"/>
                    <a:srcRect r="80949"/>
                    <a:stretch>
                      <a:fillRect/>
                    </a:stretch>
                  </pic:blipFill>
                  <pic:spPr bwMode="auto">
                    <a:xfrm>
                      <a:off x="0" y="0"/>
                      <a:ext cx="380365" cy="627380"/>
                    </a:xfrm>
                    <a:prstGeom prst="rect">
                      <a:avLst/>
                    </a:prstGeom>
                    <a:noFill/>
                  </pic:spPr>
                </pic:pic>
              </a:graphicData>
            </a:graphic>
          </wp:anchor>
        </w:drawing>
      </w:r>
    </w:p>
    <w:p w:rsidR="00DF57F5" w:rsidRPr="00CF0BF1" w:rsidRDefault="00DF57F5" w:rsidP="00DF57F5">
      <w:pPr>
        <w:suppressAutoHyphens/>
        <w:jc w:val="right"/>
        <w:rPr>
          <w:rFonts w:eastAsia="Calibri"/>
          <w:b/>
          <w:sz w:val="20"/>
          <w:szCs w:val="20"/>
          <w:lang w:eastAsia="en-US"/>
        </w:rPr>
      </w:pPr>
    </w:p>
    <w:p w:rsidR="00DF57F5" w:rsidRPr="00CF0BF1" w:rsidRDefault="00DF57F5" w:rsidP="00DF57F5">
      <w:pPr>
        <w:suppressAutoHyphens/>
        <w:jc w:val="center"/>
        <w:rPr>
          <w:rFonts w:eastAsia="Calibri"/>
          <w:b/>
          <w:sz w:val="20"/>
          <w:szCs w:val="20"/>
          <w:lang w:eastAsia="en-US"/>
        </w:rPr>
      </w:pPr>
    </w:p>
    <w:p w:rsidR="00DF57F5" w:rsidRPr="00CF0BF1" w:rsidRDefault="00DF57F5" w:rsidP="00DF57F5">
      <w:pPr>
        <w:suppressAutoHyphens/>
        <w:jc w:val="center"/>
        <w:rPr>
          <w:rFonts w:eastAsia="Calibri"/>
          <w:b/>
          <w:sz w:val="20"/>
          <w:szCs w:val="20"/>
          <w:lang w:eastAsia="en-US"/>
        </w:rPr>
      </w:pPr>
    </w:p>
    <w:p w:rsidR="00DF57F5" w:rsidRPr="002358F4" w:rsidRDefault="00DF57F5" w:rsidP="00DF57F5">
      <w:pPr>
        <w:shd w:val="clear" w:color="auto" w:fill="FFFFFF"/>
        <w:spacing w:line="276" w:lineRule="auto"/>
        <w:ind w:left="-113" w:right="-113"/>
        <w:jc w:val="center"/>
        <w:rPr>
          <w:rFonts w:eastAsia="Calibri"/>
          <w:caps/>
          <w:lang w:eastAsia="en-US"/>
        </w:rPr>
      </w:pPr>
      <w:r w:rsidRPr="002358F4">
        <w:rPr>
          <w:rFonts w:eastAsia="Calibri"/>
          <w:lang w:eastAsia="en-US"/>
        </w:rPr>
        <w:t>МИНИСТЕРСТВО ОБРАЗОВАНИЯ И НАУКИ РОССИЙСКОЙ ФЕДЕРАЦИИ</w:t>
      </w:r>
    </w:p>
    <w:p w:rsidR="00DF57F5" w:rsidRPr="002358F4" w:rsidRDefault="00DF57F5" w:rsidP="00DF57F5">
      <w:pPr>
        <w:spacing w:line="276" w:lineRule="auto"/>
        <w:jc w:val="center"/>
        <w:rPr>
          <w:rFonts w:eastAsia="Calibri"/>
          <w:sz w:val="22"/>
          <w:szCs w:val="22"/>
          <w:lang w:eastAsia="en-US"/>
        </w:rPr>
      </w:pPr>
      <w:r w:rsidRPr="002358F4">
        <w:rPr>
          <w:rFonts w:eastAsia="Calibri"/>
          <w:sz w:val="22"/>
          <w:szCs w:val="22"/>
          <w:lang w:eastAsia="en-US"/>
        </w:rPr>
        <w:t>Федеральное государственное автономное образовательное учреждение высшего образования</w:t>
      </w:r>
    </w:p>
    <w:p w:rsidR="00DF57F5" w:rsidRPr="00184BFD" w:rsidRDefault="00DF57F5" w:rsidP="00DF57F5">
      <w:pPr>
        <w:shd w:val="clear" w:color="auto" w:fill="FFFFFF"/>
        <w:spacing w:line="276" w:lineRule="auto"/>
        <w:jc w:val="center"/>
        <w:rPr>
          <w:rFonts w:eastAsia="Calibri"/>
          <w:b/>
          <w:bCs/>
          <w:sz w:val="28"/>
          <w:szCs w:val="28"/>
          <w:lang w:eastAsia="en-US"/>
        </w:rPr>
      </w:pPr>
      <w:r w:rsidRPr="00184BFD">
        <w:rPr>
          <w:rFonts w:eastAsia="Calibri"/>
          <w:b/>
          <w:bCs/>
          <w:sz w:val="28"/>
          <w:szCs w:val="28"/>
          <w:lang w:eastAsia="en-US"/>
        </w:rPr>
        <w:t>«Дальневосточный федеральный университет»</w:t>
      </w:r>
    </w:p>
    <w:p w:rsidR="00DF57F5" w:rsidRPr="00184BFD" w:rsidRDefault="00DF57F5" w:rsidP="00DF57F5">
      <w:pPr>
        <w:shd w:val="clear" w:color="auto" w:fill="FFFFFF"/>
        <w:spacing w:line="276" w:lineRule="auto"/>
        <w:jc w:val="center"/>
        <w:rPr>
          <w:rFonts w:eastAsia="Calibri"/>
          <w:bCs/>
          <w:sz w:val="28"/>
          <w:szCs w:val="28"/>
          <w:lang w:eastAsia="en-US"/>
        </w:rPr>
      </w:pPr>
      <w:r w:rsidRPr="00184BFD">
        <w:rPr>
          <w:rFonts w:eastAsia="Calibri"/>
          <w:bCs/>
          <w:sz w:val="28"/>
          <w:szCs w:val="28"/>
          <w:lang w:eastAsia="en-US"/>
        </w:rPr>
        <w:t>(ДВФУ)</w:t>
      </w:r>
    </w:p>
    <w:p w:rsidR="00DF57F5" w:rsidRPr="00184BFD" w:rsidRDefault="00842E1E" w:rsidP="00DF57F5">
      <w:pPr>
        <w:spacing w:line="276" w:lineRule="auto"/>
        <w:rPr>
          <w:rFonts w:eastAsia="Calibri"/>
          <w:sz w:val="20"/>
          <w:szCs w:val="20"/>
          <w:lang w:eastAsia="en-US"/>
        </w:rPr>
      </w:pPr>
      <w:r>
        <w:rPr>
          <w:rFonts w:eastAsia="Calibri"/>
          <w:noProof/>
          <w:sz w:val="20"/>
          <w:szCs w:val="20"/>
          <w:lang w:eastAsia="en-US"/>
        </w:rPr>
        <w:pict>
          <v:line id="_x0000_s1033" style="position:absolute;flip:y;z-index:251661312" from="-.15pt,7.55pt" to="468pt,9.7pt" strokeweight="4.5pt">
            <v:stroke linestyle="thickThin"/>
          </v:line>
        </w:pict>
      </w:r>
    </w:p>
    <w:p w:rsidR="00DF57F5" w:rsidRPr="002358F4" w:rsidRDefault="00DF57F5" w:rsidP="00DF57F5">
      <w:pPr>
        <w:spacing w:line="276" w:lineRule="auto"/>
        <w:jc w:val="center"/>
        <w:rPr>
          <w:rFonts w:eastAsia="Calibri"/>
          <w:b/>
          <w:bCs/>
          <w:caps/>
          <w:sz w:val="22"/>
          <w:szCs w:val="22"/>
          <w:lang w:eastAsia="en-US"/>
        </w:rPr>
      </w:pPr>
      <w:r>
        <w:rPr>
          <w:rFonts w:eastAsia="Calibri"/>
          <w:b/>
          <w:bCs/>
          <w:caps/>
          <w:sz w:val="22"/>
          <w:szCs w:val="22"/>
          <w:lang w:eastAsia="en-US"/>
        </w:rPr>
        <w:t>ИНЖЕНЕРНАЯ ШколА</w:t>
      </w:r>
    </w:p>
    <w:p w:rsidR="00DF57F5" w:rsidRDefault="00DF57F5" w:rsidP="00DF57F5">
      <w:pPr>
        <w:spacing w:line="276" w:lineRule="auto"/>
        <w:jc w:val="center"/>
        <w:rPr>
          <w:rFonts w:eastAsia="Calibri"/>
          <w:b/>
          <w:bCs/>
          <w:caps/>
          <w:sz w:val="20"/>
          <w:szCs w:val="20"/>
          <w:lang w:eastAsia="en-US"/>
        </w:rPr>
      </w:pPr>
    </w:p>
    <w:p w:rsidR="00DF57F5" w:rsidRPr="0042791D" w:rsidRDefault="00D62D28" w:rsidP="00D62D28">
      <w:pPr>
        <w:spacing w:line="276" w:lineRule="auto"/>
        <w:jc w:val="both"/>
        <w:rPr>
          <w:rFonts w:eastAsia="Calibri"/>
          <w:sz w:val="22"/>
          <w:szCs w:val="22"/>
          <w:lang w:eastAsia="en-US"/>
        </w:rPr>
      </w:pPr>
      <w:r>
        <w:rPr>
          <w:rFonts w:eastAsia="Calibri"/>
          <w:bCs/>
          <w:caps/>
          <w:noProof/>
          <w:sz w:val="20"/>
          <w:szCs w:val="20"/>
        </w:rPr>
        <w:drawing>
          <wp:inline distT="0" distB="0" distL="0" distR="0">
            <wp:extent cx="5932805" cy="15525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32805" cy="1552575"/>
                    </a:xfrm>
                    <a:prstGeom prst="rect">
                      <a:avLst/>
                    </a:prstGeom>
                    <a:noFill/>
                    <a:ln w="9525">
                      <a:noFill/>
                      <a:miter lim="800000"/>
                      <a:headEnd/>
                      <a:tailEnd/>
                    </a:ln>
                  </pic:spPr>
                </pic:pic>
              </a:graphicData>
            </a:graphic>
          </wp:inline>
        </w:drawing>
      </w:r>
    </w:p>
    <w:p w:rsidR="00DF57F5" w:rsidRPr="002358F4" w:rsidRDefault="00DF57F5" w:rsidP="00DF57F5">
      <w:pPr>
        <w:keepNext/>
        <w:shd w:val="clear" w:color="auto" w:fill="FFFFFF"/>
        <w:spacing w:line="581" w:lineRule="exact"/>
        <w:jc w:val="center"/>
        <w:outlineLvl w:val="0"/>
        <w:rPr>
          <w:rFonts w:eastAsia="Calibri"/>
          <w:sz w:val="22"/>
          <w:szCs w:val="22"/>
          <w:lang w:eastAsia="en-US"/>
        </w:rPr>
      </w:pPr>
      <w:r w:rsidRPr="002358F4">
        <w:rPr>
          <w:rFonts w:eastAsia="Calibri"/>
          <w:b/>
          <w:bCs/>
          <w:sz w:val="22"/>
          <w:szCs w:val="22"/>
          <w:lang w:eastAsia="en-US"/>
        </w:rPr>
        <w:t>РАБОЧАЯ ПРОГРАММА УЧЕБНОЙ ДИСЦИПЛИНЫ</w:t>
      </w:r>
    </w:p>
    <w:p w:rsidR="00DF57F5" w:rsidRPr="00303575" w:rsidRDefault="00DF57F5" w:rsidP="00DF57F5">
      <w:pPr>
        <w:pStyle w:val="9"/>
        <w:suppressAutoHyphens/>
        <w:spacing w:line="360" w:lineRule="auto"/>
        <w:rPr>
          <w:rFonts w:eastAsia="Calibri"/>
          <w:b/>
          <w:lang w:eastAsia="en-US"/>
        </w:rPr>
      </w:pPr>
      <w:r w:rsidRPr="00303575">
        <w:rPr>
          <w:rFonts w:eastAsia="Calibri"/>
          <w:b/>
          <w:lang w:eastAsia="en-US"/>
        </w:rPr>
        <w:t>«Гидрология</w:t>
      </w:r>
      <w:r>
        <w:rPr>
          <w:rFonts w:eastAsia="Calibri"/>
          <w:b/>
          <w:lang w:eastAsia="en-US"/>
        </w:rPr>
        <w:t>, гидрометрия и гидротехнические сооружения</w:t>
      </w:r>
      <w:r w:rsidRPr="00303575">
        <w:rPr>
          <w:rFonts w:eastAsia="Calibri"/>
          <w:b/>
          <w:lang w:eastAsia="en-US"/>
        </w:rPr>
        <w:t>»</w:t>
      </w:r>
    </w:p>
    <w:p w:rsidR="00DF57F5" w:rsidRDefault="00DF57F5" w:rsidP="00DF57F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spacing w:line="276" w:lineRule="auto"/>
        <w:rPr>
          <w:rFonts w:ascii="Times New Roman" w:eastAsia="Calibri" w:hAnsi="Times New Roman" w:cs="Times New Roman"/>
          <w:lang w:eastAsia="en-US"/>
        </w:rPr>
      </w:pPr>
    </w:p>
    <w:p w:rsidR="00DF57F5" w:rsidRPr="00785BD8" w:rsidRDefault="00DF57F5" w:rsidP="00DF57F5">
      <w:pPr>
        <w:keepNext/>
        <w:keepLines/>
        <w:widowControl w:val="0"/>
        <w:autoSpaceDE w:val="0"/>
        <w:autoSpaceDN w:val="0"/>
        <w:adjustRightInd w:val="0"/>
        <w:jc w:val="center"/>
        <w:outlineLvl w:val="5"/>
        <w:rPr>
          <w:b/>
          <w:bCs/>
          <w:spacing w:val="-10"/>
          <w:sz w:val="22"/>
          <w:szCs w:val="22"/>
        </w:rPr>
      </w:pPr>
      <w:r w:rsidRPr="00785BD8">
        <w:rPr>
          <w:b/>
          <w:bCs/>
          <w:spacing w:val="-10"/>
          <w:sz w:val="22"/>
          <w:szCs w:val="22"/>
        </w:rPr>
        <w:t>Направление подготовки 08.03.01 Строительство</w:t>
      </w:r>
    </w:p>
    <w:p w:rsidR="00DF57F5" w:rsidRPr="0042791D" w:rsidRDefault="00DF57F5" w:rsidP="00DF57F5">
      <w:pPr>
        <w:keepNext/>
        <w:keepLines/>
        <w:widowControl w:val="0"/>
        <w:autoSpaceDE w:val="0"/>
        <w:autoSpaceDN w:val="0"/>
        <w:adjustRightInd w:val="0"/>
        <w:jc w:val="center"/>
        <w:outlineLvl w:val="5"/>
        <w:rPr>
          <w:bCs/>
          <w:spacing w:val="-10"/>
          <w:sz w:val="22"/>
          <w:szCs w:val="22"/>
        </w:rPr>
      </w:pPr>
      <w:r w:rsidRPr="0042791D">
        <w:rPr>
          <w:bCs/>
          <w:spacing w:val="-10"/>
          <w:sz w:val="22"/>
          <w:szCs w:val="22"/>
        </w:rPr>
        <w:t xml:space="preserve">профиль  </w:t>
      </w:r>
      <w:r>
        <w:rPr>
          <w:bCs/>
          <w:spacing w:val="-10"/>
          <w:sz w:val="22"/>
          <w:szCs w:val="22"/>
        </w:rPr>
        <w:t>"</w:t>
      </w:r>
      <w:r w:rsidRPr="0042791D">
        <w:rPr>
          <w:bCs/>
          <w:spacing w:val="-10"/>
          <w:sz w:val="22"/>
          <w:szCs w:val="22"/>
        </w:rPr>
        <w:t>Водоснабжение и водоотведение</w:t>
      </w:r>
      <w:r>
        <w:rPr>
          <w:bCs/>
          <w:spacing w:val="-10"/>
          <w:sz w:val="22"/>
          <w:szCs w:val="22"/>
        </w:rPr>
        <w:t>"</w:t>
      </w:r>
    </w:p>
    <w:p w:rsidR="00DF57F5" w:rsidRPr="002706C7" w:rsidRDefault="00DF57F5" w:rsidP="00DF57F5">
      <w:pPr>
        <w:keepNext/>
        <w:keepLines/>
        <w:spacing w:before="200" w:line="276" w:lineRule="auto"/>
        <w:ind w:firstLine="2"/>
        <w:jc w:val="center"/>
        <w:outlineLvl w:val="5"/>
        <w:rPr>
          <w:b/>
          <w:iCs/>
          <w:sz w:val="22"/>
          <w:szCs w:val="22"/>
          <w:lang w:eastAsia="en-US"/>
        </w:rPr>
      </w:pPr>
      <w:r w:rsidRPr="00785BD8">
        <w:rPr>
          <w:b/>
          <w:iCs/>
          <w:sz w:val="22"/>
          <w:szCs w:val="22"/>
          <w:lang w:eastAsia="en-US"/>
        </w:rPr>
        <w:t>Форма подготовки очная</w:t>
      </w:r>
      <w:r w:rsidR="00752510">
        <w:rPr>
          <w:b/>
          <w:iCs/>
          <w:sz w:val="22"/>
          <w:szCs w:val="22"/>
          <w:lang w:eastAsia="en-US"/>
        </w:rPr>
        <w:t>/заочная</w:t>
      </w:r>
    </w:p>
    <w:p w:rsidR="00DF57F5" w:rsidRPr="003C7867" w:rsidRDefault="00DF57F5" w:rsidP="00DF57F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spacing w:line="276" w:lineRule="auto"/>
        <w:rPr>
          <w:rFonts w:ascii="Times New Roman" w:eastAsia="Calibri" w:hAnsi="Times New Roman" w:cs="Times New Roman"/>
          <w:lang w:eastAsia="en-US"/>
        </w:rPr>
      </w:pPr>
    </w:p>
    <w:p w:rsidR="00DF57F5" w:rsidRPr="00752510" w:rsidRDefault="00752510" w:rsidP="00DF57F5">
      <w:pPr>
        <w:tabs>
          <w:tab w:val="left" w:pos="959"/>
          <w:tab w:val="left" w:pos="1809"/>
          <w:tab w:val="left" w:pos="2977"/>
          <w:tab w:val="left" w:pos="3544"/>
          <w:tab w:val="left" w:pos="4361"/>
          <w:tab w:val="left" w:pos="4928"/>
        </w:tabs>
        <w:suppressAutoHyphens/>
        <w:spacing w:line="276" w:lineRule="auto"/>
        <w:rPr>
          <w:rFonts w:eastAsia="Calibri"/>
          <w:sz w:val="22"/>
          <w:szCs w:val="22"/>
          <w:lang w:eastAsia="en-US"/>
        </w:rPr>
      </w:pPr>
      <w:r>
        <w:rPr>
          <w:rFonts w:eastAsia="Calibri"/>
          <w:sz w:val="22"/>
          <w:szCs w:val="22"/>
          <w:lang w:eastAsia="en-US"/>
        </w:rPr>
        <w:t>курс 3</w:t>
      </w:r>
      <w:r w:rsidR="00DF57F5" w:rsidRPr="00752510">
        <w:rPr>
          <w:rFonts w:eastAsia="Calibri"/>
          <w:sz w:val="22"/>
          <w:szCs w:val="22"/>
          <w:lang w:eastAsia="en-US"/>
        </w:rPr>
        <w:t xml:space="preserve">  семестр</w:t>
      </w:r>
      <w:r>
        <w:rPr>
          <w:rFonts w:eastAsia="Calibri"/>
          <w:sz w:val="22"/>
          <w:szCs w:val="22"/>
          <w:lang w:eastAsia="en-US"/>
        </w:rPr>
        <w:t xml:space="preserve"> 5/ курс 3</w:t>
      </w:r>
    </w:p>
    <w:p w:rsidR="00DF57F5" w:rsidRPr="00752510" w:rsidRDefault="00DF57F5" w:rsidP="00DF57F5">
      <w:pPr>
        <w:tabs>
          <w:tab w:val="left" w:pos="959"/>
          <w:tab w:val="left" w:pos="1418"/>
          <w:tab w:val="left" w:pos="2410"/>
          <w:tab w:val="left" w:pos="4077"/>
          <w:tab w:val="left" w:pos="4361"/>
          <w:tab w:val="left" w:pos="4928"/>
        </w:tabs>
        <w:suppressAutoHyphens/>
        <w:spacing w:line="276" w:lineRule="auto"/>
        <w:rPr>
          <w:rFonts w:eastAsia="Calibri"/>
          <w:sz w:val="22"/>
          <w:szCs w:val="22"/>
          <w:lang w:eastAsia="en-US"/>
        </w:rPr>
      </w:pPr>
      <w:r w:rsidRPr="00752510">
        <w:rPr>
          <w:rFonts w:eastAsia="Calibri"/>
          <w:sz w:val="22"/>
          <w:szCs w:val="22"/>
          <w:lang w:eastAsia="en-US"/>
        </w:rPr>
        <w:t>лекции</w:t>
      </w:r>
      <w:r w:rsidRPr="00752510">
        <w:rPr>
          <w:rFonts w:eastAsia="Calibri"/>
          <w:sz w:val="22"/>
          <w:szCs w:val="22"/>
          <w:lang w:eastAsia="en-US"/>
        </w:rPr>
        <w:tab/>
        <w:t>18</w:t>
      </w:r>
      <w:r w:rsidR="00752510">
        <w:rPr>
          <w:rFonts w:eastAsia="Calibri"/>
          <w:sz w:val="22"/>
          <w:szCs w:val="22"/>
          <w:lang w:eastAsia="en-US"/>
        </w:rPr>
        <w:t>/8</w:t>
      </w:r>
      <w:r w:rsidRPr="00752510">
        <w:rPr>
          <w:rFonts w:eastAsia="Calibri"/>
          <w:sz w:val="22"/>
          <w:szCs w:val="22"/>
          <w:lang w:eastAsia="en-US"/>
        </w:rPr>
        <w:tab/>
        <w:t>час.</w:t>
      </w:r>
    </w:p>
    <w:p w:rsidR="00DF57F5" w:rsidRPr="00752510" w:rsidRDefault="00DF57F5" w:rsidP="00DF57F5">
      <w:pPr>
        <w:tabs>
          <w:tab w:val="left" w:pos="2410"/>
          <w:tab w:val="left" w:pos="2835"/>
          <w:tab w:val="left" w:pos="4361"/>
          <w:tab w:val="left" w:pos="4928"/>
        </w:tabs>
        <w:suppressAutoHyphens/>
        <w:spacing w:line="276" w:lineRule="auto"/>
        <w:rPr>
          <w:rFonts w:eastAsia="Calibri"/>
          <w:sz w:val="22"/>
          <w:szCs w:val="22"/>
          <w:lang w:eastAsia="en-US"/>
        </w:rPr>
      </w:pPr>
      <w:r w:rsidRPr="00752510">
        <w:rPr>
          <w:rFonts w:eastAsia="Calibri"/>
          <w:sz w:val="22"/>
          <w:szCs w:val="22"/>
          <w:lang w:eastAsia="en-US"/>
        </w:rPr>
        <w:t>практические занятия</w:t>
      </w:r>
      <w:r w:rsidRPr="00752510">
        <w:rPr>
          <w:rFonts w:eastAsia="Calibri"/>
          <w:sz w:val="22"/>
          <w:szCs w:val="22"/>
          <w:lang w:eastAsia="en-US"/>
        </w:rPr>
        <w:tab/>
        <w:t>18</w:t>
      </w:r>
      <w:r w:rsidR="00752510">
        <w:rPr>
          <w:rFonts w:eastAsia="Calibri"/>
          <w:sz w:val="22"/>
          <w:szCs w:val="22"/>
          <w:lang w:eastAsia="en-US"/>
        </w:rPr>
        <w:t>/12</w:t>
      </w:r>
      <w:r w:rsidRPr="00752510">
        <w:rPr>
          <w:rFonts w:eastAsia="Calibri"/>
          <w:b/>
          <w:sz w:val="22"/>
          <w:szCs w:val="22"/>
          <w:lang w:eastAsia="en-US"/>
        </w:rPr>
        <w:tab/>
      </w:r>
      <w:r w:rsidRPr="00752510">
        <w:rPr>
          <w:rFonts w:eastAsia="Calibri"/>
          <w:sz w:val="22"/>
          <w:szCs w:val="22"/>
          <w:lang w:eastAsia="en-US"/>
        </w:rPr>
        <w:t>час.</w:t>
      </w:r>
    </w:p>
    <w:p w:rsidR="00DF57F5" w:rsidRPr="00752510" w:rsidRDefault="00DF57F5" w:rsidP="00DF57F5">
      <w:pPr>
        <w:tabs>
          <w:tab w:val="left" w:pos="2268"/>
          <w:tab w:val="left" w:pos="2694"/>
          <w:tab w:val="left" w:pos="4361"/>
          <w:tab w:val="left" w:pos="4928"/>
        </w:tabs>
        <w:suppressAutoHyphens/>
        <w:spacing w:line="276" w:lineRule="auto"/>
        <w:rPr>
          <w:rFonts w:eastAsia="Calibri"/>
          <w:sz w:val="22"/>
          <w:szCs w:val="22"/>
          <w:lang w:eastAsia="en-US"/>
        </w:rPr>
      </w:pPr>
      <w:r w:rsidRPr="00752510">
        <w:rPr>
          <w:rFonts w:eastAsia="Calibri"/>
          <w:sz w:val="22"/>
          <w:szCs w:val="22"/>
          <w:lang w:eastAsia="en-US"/>
        </w:rPr>
        <w:t>лабораторные работы</w:t>
      </w:r>
      <w:r w:rsidRPr="00752510">
        <w:rPr>
          <w:rFonts w:eastAsia="Calibri"/>
          <w:sz w:val="22"/>
          <w:szCs w:val="22"/>
          <w:lang w:eastAsia="en-US"/>
        </w:rPr>
        <w:tab/>
        <w:t>18</w:t>
      </w:r>
      <w:r w:rsidR="00752510">
        <w:rPr>
          <w:rFonts w:eastAsia="Calibri"/>
          <w:sz w:val="22"/>
          <w:szCs w:val="22"/>
          <w:lang w:eastAsia="en-US"/>
        </w:rPr>
        <w:t>/-</w:t>
      </w:r>
      <w:r w:rsidRPr="00752510">
        <w:rPr>
          <w:rFonts w:eastAsia="Calibri"/>
          <w:b/>
          <w:sz w:val="22"/>
          <w:szCs w:val="22"/>
          <w:lang w:eastAsia="en-US"/>
        </w:rPr>
        <w:tab/>
      </w:r>
      <w:r w:rsidRPr="00752510">
        <w:rPr>
          <w:rFonts w:eastAsia="Calibri"/>
          <w:sz w:val="22"/>
          <w:szCs w:val="22"/>
          <w:lang w:eastAsia="en-US"/>
        </w:rPr>
        <w:t>час.</w:t>
      </w:r>
    </w:p>
    <w:p w:rsidR="00DF57F5" w:rsidRPr="00752510" w:rsidRDefault="00DF57F5" w:rsidP="00DF57F5">
      <w:pPr>
        <w:tabs>
          <w:tab w:val="left" w:pos="3119"/>
          <w:tab w:val="left" w:pos="3936"/>
          <w:tab w:val="left" w:pos="4536"/>
          <w:tab w:val="left" w:pos="5103"/>
        </w:tabs>
        <w:suppressAutoHyphens/>
        <w:spacing w:line="276" w:lineRule="auto"/>
        <w:rPr>
          <w:rFonts w:eastAsia="Calibri"/>
          <w:sz w:val="22"/>
          <w:szCs w:val="22"/>
          <w:lang w:eastAsia="en-US"/>
        </w:rPr>
      </w:pPr>
      <w:r w:rsidRPr="00752510">
        <w:rPr>
          <w:rFonts w:eastAsia="Calibri"/>
          <w:sz w:val="22"/>
          <w:szCs w:val="22"/>
          <w:lang w:eastAsia="en-US"/>
        </w:rPr>
        <w:t>в т. ч. с использованием МАО</w:t>
      </w:r>
      <w:r w:rsidRPr="00752510">
        <w:rPr>
          <w:rFonts w:eastAsia="Calibri"/>
          <w:sz w:val="22"/>
          <w:szCs w:val="22"/>
          <w:lang w:eastAsia="en-US"/>
        </w:rPr>
        <w:tab/>
        <w:t xml:space="preserve">лек.     / </w:t>
      </w:r>
      <w:r w:rsidR="00695B13" w:rsidRPr="00752510">
        <w:rPr>
          <w:rFonts w:eastAsia="Calibri"/>
          <w:sz w:val="22"/>
          <w:szCs w:val="22"/>
          <w:lang w:eastAsia="en-US"/>
        </w:rPr>
        <w:t xml:space="preserve">пр.  / </w:t>
      </w:r>
      <w:r w:rsidRPr="00752510">
        <w:rPr>
          <w:rFonts w:eastAsia="Calibri"/>
          <w:sz w:val="22"/>
          <w:szCs w:val="22"/>
          <w:lang w:eastAsia="en-US"/>
        </w:rPr>
        <w:t xml:space="preserve">лаб. </w:t>
      </w:r>
      <w:r w:rsidR="00734CBC" w:rsidRPr="00752510">
        <w:rPr>
          <w:rFonts w:eastAsia="Calibri"/>
          <w:sz w:val="22"/>
          <w:szCs w:val="22"/>
          <w:lang w:eastAsia="en-US"/>
        </w:rPr>
        <w:t>18</w:t>
      </w:r>
      <w:r w:rsidRPr="00752510">
        <w:rPr>
          <w:rFonts w:eastAsia="Calibri"/>
          <w:sz w:val="22"/>
          <w:szCs w:val="22"/>
          <w:lang w:eastAsia="en-US"/>
        </w:rPr>
        <w:t xml:space="preserve">   час.</w:t>
      </w:r>
    </w:p>
    <w:p w:rsidR="00DF57F5" w:rsidRPr="00752510" w:rsidRDefault="00DF57F5" w:rsidP="00DF57F5">
      <w:pPr>
        <w:tabs>
          <w:tab w:val="left" w:pos="2977"/>
          <w:tab w:val="left" w:pos="3402"/>
          <w:tab w:val="left" w:pos="4361"/>
          <w:tab w:val="left" w:pos="4928"/>
        </w:tabs>
        <w:suppressAutoHyphens/>
        <w:spacing w:line="276" w:lineRule="auto"/>
        <w:rPr>
          <w:rFonts w:eastAsia="Calibri"/>
          <w:lang w:eastAsia="en-US"/>
        </w:rPr>
      </w:pPr>
      <w:r w:rsidRPr="00752510">
        <w:rPr>
          <w:rFonts w:eastAsia="Calibri"/>
          <w:sz w:val="22"/>
          <w:szCs w:val="22"/>
          <w:lang w:eastAsia="en-US"/>
        </w:rPr>
        <w:t xml:space="preserve">всего </w:t>
      </w:r>
      <w:r w:rsidR="00695B13" w:rsidRPr="00752510">
        <w:rPr>
          <w:rFonts w:eastAsia="Calibri"/>
          <w:sz w:val="22"/>
          <w:szCs w:val="22"/>
          <w:lang w:eastAsia="en-US"/>
        </w:rPr>
        <w:t xml:space="preserve">часов </w:t>
      </w:r>
      <w:r w:rsidRPr="00752510">
        <w:rPr>
          <w:rFonts w:eastAsia="Calibri"/>
          <w:sz w:val="22"/>
          <w:szCs w:val="22"/>
          <w:lang w:eastAsia="en-US"/>
        </w:rPr>
        <w:t>аудиторной нагрузки</w:t>
      </w:r>
      <w:r w:rsidRPr="00752510">
        <w:rPr>
          <w:rFonts w:eastAsia="Calibri"/>
          <w:sz w:val="22"/>
          <w:szCs w:val="22"/>
          <w:lang w:eastAsia="en-US"/>
        </w:rPr>
        <w:tab/>
        <w:t>54</w:t>
      </w:r>
      <w:r w:rsidR="00752510">
        <w:rPr>
          <w:rFonts w:eastAsia="Calibri"/>
          <w:sz w:val="22"/>
          <w:szCs w:val="22"/>
          <w:lang w:eastAsia="en-US"/>
        </w:rPr>
        <w:t>/ 20</w:t>
      </w:r>
      <w:r w:rsidRPr="00752510">
        <w:rPr>
          <w:rFonts w:eastAsia="Calibri"/>
          <w:sz w:val="22"/>
          <w:szCs w:val="22"/>
          <w:lang w:eastAsia="en-US"/>
        </w:rPr>
        <w:tab/>
        <w:t>час.</w:t>
      </w:r>
    </w:p>
    <w:p w:rsidR="00DF57F5" w:rsidRPr="00752510" w:rsidRDefault="00DF57F5" w:rsidP="00DF57F5">
      <w:pPr>
        <w:tabs>
          <w:tab w:val="left" w:pos="3119"/>
          <w:tab w:val="left" w:pos="3936"/>
          <w:tab w:val="left" w:pos="4219"/>
          <w:tab w:val="left" w:pos="4644"/>
        </w:tabs>
        <w:suppressAutoHyphens/>
        <w:spacing w:line="276" w:lineRule="auto"/>
        <w:rPr>
          <w:rFonts w:eastAsia="Calibri"/>
          <w:sz w:val="22"/>
          <w:szCs w:val="22"/>
          <w:lang w:eastAsia="en-US"/>
        </w:rPr>
      </w:pPr>
      <w:r w:rsidRPr="00752510">
        <w:rPr>
          <w:rFonts w:eastAsia="Calibri"/>
          <w:sz w:val="22"/>
          <w:szCs w:val="22"/>
          <w:lang w:eastAsia="en-US"/>
        </w:rPr>
        <w:t>в т. ч. с использованием МАО</w:t>
      </w:r>
      <w:r w:rsidRPr="00752510">
        <w:rPr>
          <w:rFonts w:eastAsia="Calibri"/>
          <w:sz w:val="22"/>
          <w:szCs w:val="22"/>
          <w:lang w:eastAsia="en-US"/>
        </w:rPr>
        <w:tab/>
        <w:t xml:space="preserve">  </w:t>
      </w:r>
      <w:r w:rsidR="00752510">
        <w:rPr>
          <w:rFonts w:eastAsia="Calibri"/>
          <w:sz w:val="22"/>
          <w:szCs w:val="22"/>
          <w:lang w:eastAsia="en-US"/>
        </w:rPr>
        <w:t>-</w:t>
      </w:r>
      <w:r w:rsidR="00695B13" w:rsidRPr="00752510">
        <w:rPr>
          <w:rFonts w:eastAsia="Calibri"/>
          <w:sz w:val="22"/>
          <w:szCs w:val="22"/>
          <w:lang w:eastAsia="en-US"/>
        </w:rPr>
        <w:t xml:space="preserve">    </w:t>
      </w:r>
      <w:r w:rsidRPr="00752510">
        <w:rPr>
          <w:rFonts w:eastAsia="Calibri"/>
          <w:sz w:val="22"/>
          <w:szCs w:val="22"/>
          <w:lang w:eastAsia="en-US"/>
        </w:rPr>
        <w:t xml:space="preserve">    час.</w:t>
      </w:r>
    </w:p>
    <w:p w:rsidR="00DF57F5" w:rsidRPr="00752510" w:rsidRDefault="00DF57F5" w:rsidP="00DF57F5">
      <w:pPr>
        <w:tabs>
          <w:tab w:val="left" w:pos="2694"/>
          <w:tab w:val="left" w:pos="3261"/>
          <w:tab w:val="left" w:pos="4361"/>
          <w:tab w:val="left" w:pos="4928"/>
        </w:tabs>
        <w:suppressAutoHyphens/>
        <w:spacing w:line="276" w:lineRule="auto"/>
        <w:rPr>
          <w:rFonts w:eastAsia="Calibri"/>
          <w:lang w:eastAsia="en-US"/>
        </w:rPr>
      </w:pPr>
      <w:r w:rsidRPr="00752510">
        <w:rPr>
          <w:rFonts w:eastAsia="Calibri"/>
          <w:sz w:val="22"/>
          <w:szCs w:val="22"/>
          <w:lang w:eastAsia="en-US"/>
        </w:rPr>
        <w:t>самостоятельная работа</w:t>
      </w:r>
      <w:r w:rsidRPr="00752510">
        <w:rPr>
          <w:rFonts w:eastAsia="Calibri"/>
          <w:sz w:val="22"/>
          <w:szCs w:val="22"/>
          <w:lang w:eastAsia="en-US"/>
        </w:rPr>
        <w:tab/>
        <w:t>54</w:t>
      </w:r>
      <w:r w:rsidR="00752510">
        <w:rPr>
          <w:rFonts w:eastAsia="Calibri"/>
          <w:sz w:val="22"/>
          <w:szCs w:val="22"/>
          <w:lang w:eastAsia="en-US"/>
        </w:rPr>
        <w:t xml:space="preserve">/  124  </w:t>
      </w:r>
      <w:r w:rsidRPr="00752510">
        <w:rPr>
          <w:rFonts w:eastAsia="Calibri"/>
          <w:sz w:val="22"/>
          <w:szCs w:val="22"/>
          <w:lang w:eastAsia="en-US"/>
        </w:rPr>
        <w:t>час.</w:t>
      </w:r>
    </w:p>
    <w:p w:rsidR="00DF57F5" w:rsidRPr="00752510" w:rsidRDefault="00DF57F5" w:rsidP="00DF57F5">
      <w:pPr>
        <w:tabs>
          <w:tab w:val="left" w:pos="2410"/>
          <w:tab w:val="left" w:pos="2977"/>
          <w:tab w:val="left" w:pos="3544"/>
          <w:tab w:val="left" w:pos="4253"/>
        </w:tabs>
        <w:suppressAutoHyphens/>
        <w:spacing w:line="276" w:lineRule="auto"/>
        <w:rPr>
          <w:rFonts w:eastAsia="Calibri"/>
          <w:lang w:eastAsia="en-US"/>
        </w:rPr>
      </w:pPr>
      <w:r w:rsidRPr="00752510">
        <w:rPr>
          <w:rFonts w:eastAsia="Calibri"/>
          <w:sz w:val="22"/>
          <w:szCs w:val="22"/>
          <w:lang w:eastAsia="en-US"/>
        </w:rPr>
        <w:t>подготовка к экзамену (контроль)</w:t>
      </w:r>
      <w:r w:rsidRPr="00752510">
        <w:rPr>
          <w:rFonts w:eastAsia="Calibri"/>
          <w:sz w:val="22"/>
          <w:szCs w:val="22"/>
          <w:lang w:eastAsia="en-US"/>
        </w:rPr>
        <w:tab/>
        <w:t>36</w:t>
      </w:r>
      <w:r w:rsidR="00752510">
        <w:rPr>
          <w:rFonts w:eastAsia="Calibri"/>
          <w:sz w:val="22"/>
          <w:szCs w:val="22"/>
          <w:lang w:eastAsia="en-US"/>
        </w:rPr>
        <w:t>/9</w:t>
      </w:r>
      <w:r w:rsidRPr="00752510">
        <w:rPr>
          <w:rFonts w:eastAsia="Calibri"/>
          <w:sz w:val="22"/>
          <w:szCs w:val="22"/>
          <w:lang w:eastAsia="en-US"/>
        </w:rPr>
        <w:tab/>
        <w:t>час.</w:t>
      </w:r>
    </w:p>
    <w:p w:rsidR="00DF57F5" w:rsidRPr="00752510" w:rsidRDefault="00DF57F5" w:rsidP="00752510">
      <w:pPr>
        <w:tabs>
          <w:tab w:val="left" w:pos="959"/>
          <w:tab w:val="left" w:pos="1276"/>
          <w:tab w:val="left" w:pos="4077"/>
          <w:tab w:val="left" w:pos="4361"/>
          <w:tab w:val="left" w:pos="4928"/>
        </w:tabs>
        <w:suppressAutoHyphens/>
        <w:spacing w:line="276" w:lineRule="auto"/>
        <w:rPr>
          <w:rFonts w:eastAsia="Calibri"/>
          <w:lang w:eastAsia="en-US"/>
        </w:rPr>
      </w:pPr>
      <w:r w:rsidRPr="00752510">
        <w:rPr>
          <w:rFonts w:eastAsia="Calibri"/>
          <w:sz w:val="22"/>
          <w:szCs w:val="22"/>
          <w:lang w:eastAsia="en-US"/>
        </w:rPr>
        <w:t>экзамен</w:t>
      </w:r>
      <w:r w:rsidRPr="00752510">
        <w:rPr>
          <w:rFonts w:eastAsia="Calibri"/>
          <w:sz w:val="22"/>
          <w:szCs w:val="22"/>
          <w:lang w:eastAsia="en-US"/>
        </w:rPr>
        <w:tab/>
        <w:t>5</w:t>
      </w:r>
      <w:r w:rsidRPr="00752510">
        <w:rPr>
          <w:rFonts w:eastAsia="Calibri"/>
          <w:sz w:val="22"/>
          <w:szCs w:val="22"/>
          <w:lang w:eastAsia="en-US"/>
        </w:rPr>
        <w:tab/>
        <w:t>семестр</w:t>
      </w:r>
      <w:r w:rsidR="00752510">
        <w:rPr>
          <w:rFonts w:eastAsia="Calibri"/>
          <w:sz w:val="22"/>
          <w:szCs w:val="22"/>
          <w:lang w:eastAsia="en-US"/>
        </w:rPr>
        <w:t>/3 курс</w:t>
      </w:r>
    </w:p>
    <w:p w:rsidR="00752510" w:rsidRPr="00752510" w:rsidRDefault="00752510" w:rsidP="00752510">
      <w:pPr>
        <w:tabs>
          <w:tab w:val="left" w:pos="959"/>
          <w:tab w:val="left" w:pos="1276"/>
          <w:tab w:val="left" w:pos="4077"/>
          <w:tab w:val="left" w:pos="4361"/>
          <w:tab w:val="left" w:pos="4928"/>
        </w:tabs>
        <w:suppressAutoHyphens/>
        <w:spacing w:line="276" w:lineRule="auto"/>
        <w:rPr>
          <w:rFonts w:eastAsia="Calibri"/>
          <w:lang w:eastAsia="en-US"/>
        </w:rPr>
      </w:pPr>
    </w:p>
    <w:p w:rsidR="00752510" w:rsidRDefault="00752510" w:rsidP="00DF57F5">
      <w:pPr>
        <w:tabs>
          <w:tab w:val="right" w:pos="2552"/>
        </w:tabs>
        <w:suppressAutoHyphens/>
        <w:spacing w:line="276" w:lineRule="auto"/>
        <w:rPr>
          <w:rFonts w:eastAsia="Calibri"/>
          <w:sz w:val="22"/>
          <w:szCs w:val="22"/>
        </w:rPr>
      </w:pPr>
      <w:r w:rsidRPr="00752510">
        <w:rPr>
          <w:rFonts w:eastAsia="Calibri"/>
          <w:sz w:val="22"/>
          <w:szCs w:val="22"/>
        </w:rPr>
        <w:t>Рабочая программа составлена в соответствии с требованиями федерального государственного образовательного стандарта высшего образования по направлению подготовки 08.03.01 по направлению Строительство, утвержденного приказом Министерства образования и науки РФ от  12.03.2015 г. №  201.</w:t>
      </w:r>
    </w:p>
    <w:p w:rsidR="00752510" w:rsidRDefault="00752510" w:rsidP="00DF57F5">
      <w:pPr>
        <w:tabs>
          <w:tab w:val="right" w:pos="2552"/>
        </w:tabs>
        <w:suppressAutoHyphens/>
        <w:spacing w:line="276" w:lineRule="auto"/>
        <w:rPr>
          <w:rFonts w:eastAsia="Calibri"/>
          <w:sz w:val="22"/>
          <w:szCs w:val="22"/>
        </w:rPr>
      </w:pPr>
    </w:p>
    <w:p w:rsidR="00DF57F5" w:rsidRPr="00C70D7C" w:rsidRDefault="00DF57F5" w:rsidP="00DF57F5">
      <w:pPr>
        <w:tabs>
          <w:tab w:val="right" w:pos="2552"/>
        </w:tabs>
        <w:suppressAutoHyphens/>
        <w:spacing w:line="276" w:lineRule="auto"/>
        <w:rPr>
          <w:rFonts w:eastAsia="Calibri"/>
          <w:sz w:val="22"/>
          <w:szCs w:val="22"/>
          <w:lang w:eastAsia="en-US"/>
        </w:rPr>
      </w:pPr>
      <w:r w:rsidRPr="009478D5">
        <w:rPr>
          <w:rFonts w:eastAsia="Calibri"/>
          <w:sz w:val="22"/>
          <w:szCs w:val="22"/>
        </w:rPr>
        <w:t>Рабочая программа</w:t>
      </w:r>
      <w:r w:rsidRPr="00771A43">
        <w:rPr>
          <w:rFonts w:eastAsia="Calibri"/>
        </w:rPr>
        <w:t xml:space="preserve"> </w:t>
      </w:r>
      <w:r w:rsidRPr="00C70D7C">
        <w:rPr>
          <w:rFonts w:eastAsia="Calibri"/>
          <w:sz w:val="22"/>
          <w:szCs w:val="22"/>
          <w:lang w:eastAsia="en-US"/>
        </w:rPr>
        <w:t>обсужден</w:t>
      </w:r>
      <w:r>
        <w:rPr>
          <w:rFonts w:eastAsia="Calibri"/>
          <w:sz w:val="22"/>
          <w:szCs w:val="22"/>
          <w:lang w:eastAsia="en-US"/>
        </w:rPr>
        <w:t>а</w:t>
      </w:r>
      <w:r w:rsidRPr="00C70D7C">
        <w:rPr>
          <w:rFonts w:eastAsia="Calibri"/>
          <w:sz w:val="22"/>
          <w:szCs w:val="22"/>
          <w:lang w:eastAsia="en-US"/>
        </w:rPr>
        <w:t xml:space="preserve"> на заседании </w:t>
      </w:r>
      <w:r>
        <w:rPr>
          <w:rFonts w:eastAsia="Calibri"/>
          <w:sz w:val="22"/>
          <w:szCs w:val="22"/>
          <w:lang w:eastAsia="en-US"/>
        </w:rPr>
        <w:t xml:space="preserve">кафедры </w:t>
      </w:r>
      <w:r w:rsidRPr="00AD2AC2">
        <w:rPr>
          <w:rFonts w:eastAsia="Calibri"/>
          <w:sz w:val="20"/>
          <w:szCs w:val="20"/>
          <w:lang w:eastAsia="en-US"/>
        </w:rPr>
        <w:t>Инженерных систем зданий и сооружений</w:t>
      </w:r>
      <w:r>
        <w:rPr>
          <w:rFonts w:eastAsia="Calibri"/>
          <w:sz w:val="20"/>
          <w:szCs w:val="20"/>
          <w:lang w:eastAsia="en-US"/>
        </w:rPr>
        <w:t xml:space="preserve">, протокол № _____ от </w:t>
      </w:r>
      <w:r w:rsidRPr="00C70D7C">
        <w:rPr>
          <w:rFonts w:eastAsia="Calibri"/>
          <w:sz w:val="22"/>
          <w:szCs w:val="22"/>
          <w:lang w:eastAsia="en-US"/>
        </w:rPr>
        <w:t xml:space="preserve">« </w:t>
      </w:r>
      <w:r w:rsidRPr="00C70D7C">
        <w:rPr>
          <w:rFonts w:eastAsia="Calibri"/>
          <w:sz w:val="22"/>
          <w:szCs w:val="22"/>
          <w:u w:val="single"/>
          <w:lang w:eastAsia="en-US"/>
        </w:rPr>
        <w:tab/>
      </w:r>
      <w:r w:rsidRPr="00C70D7C">
        <w:rPr>
          <w:rFonts w:eastAsia="Calibri"/>
          <w:sz w:val="22"/>
          <w:szCs w:val="22"/>
          <w:lang w:eastAsia="en-US"/>
        </w:rPr>
        <w:t xml:space="preserve"> » </w:t>
      </w:r>
      <w:r w:rsidRPr="00C70D7C">
        <w:rPr>
          <w:rFonts w:eastAsia="Calibri"/>
          <w:sz w:val="22"/>
          <w:szCs w:val="22"/>
          <w:u w:val="single"/>
          <w:lang w:eastAsia="en-US"/>
        </w:rPr>
        <w:tab/>
      </w:r>
      <w:r>
        <w:rPr>
          <w:rFonts w:eastAsia="Calibri"/>
          <w:sz w:val="22"/>
          <w:szCs w:val="22"/>
          <w:u w:val="single"/>
          <w:lang w:eastAsia="en-US"/>
        </w:rPr>
        <w:tab/>
      </w:r>
      <w:r w:rsidRPr="00C70D7C">
        <w:rPr>
          <w:rFonts w:eastAsia="Calibri"/>
          <w:sz w:val="22"/>
          <w:szCs w:val="22"/>
          <w:u w:val="single"/>
          <w:lang w:eastAsia="en-US"/>
        </w:rPr>
        <w:t xml:space="preserve"> </w:t>
      </w:r>
      <w:r w:rsidRPr="00C70D7C">
        <w:rPr>
          <w:rFonts w:eastAsia="Calibri"/>
          <w:sz w:val="22"/>
          <w:szCs w:val="22"/>
          <w:lang w:eastAsia="en-US"/>
        </w:rPr>
        <w:t xml:space="preserve"> 201</w:t>
      </w:r>
      <w:r w:rsidR="00CA6E18">
        <w:rPr>
          <w:rFonts w:eastAsia="Calibri"/>
          <w:sz w:val="22"/>
          <w:szCs w:val="22"/>
          <w:lang w:eastAsia="en-US"/>
        </w:rPr>
        <w:t>5</w:t>
      </w:r>
      <w:r w:rsidRPr="00C70D7C">
        <w:rPr>
          <w:rFonts w:eastAsia="Calibri"/>
          <w:sz w:val="22"/>
          <w:szCs w:val="22"/>
          <w:lang w:eastAsia="en-US"/>
        </w:rPr>
        <w:t xml:space="preserve"> г.</w:t>
      </w:r>
    </w:p>
    <w:p w:rsidR="00DF57F5" w:rsidRDefault="00DF57F5" w:rsidP="00DF57F5">
      <w:pPr>
        <w:suppressAutoHyphens/>
        <w:spacing w:line="276" w:lineRule="auto"/>
        <w:jc w:val="both"/>
        <w:rPr>
          <w:rFonts w:eastAsia="Calibri"/>
          <w:sz w:val="22"/>
          <w:szCs w:val="22"/>
          <w:lang w:eastAsia="en-US"/>
        </w:rPr>
      </w:pPr>
    </w:p>
    <w:p w:rsidR="00DF57F5" w:rsidRPr="00C70D7C" w:rsidRDefault="00DF57F5" w:rsidP="00DF57F5">
      <w:pPr>
        <w:suppressAutoHyphens/>
        <w:spacing w:line="276" w:lineRule="auto"/>
        <w:jc w:val="both"/>
        <w:rPr>
          <w:rFonts w:eastAsia="Calibri"/>
          <w:sz w:val="22"/>
          <w:szCs w:val="22"/>
          <w:lang w:eastAsia="en-US"/>
        </w:rPr>
      </w:pPr>
      <w:r w:rsidRPr="00C70D7C">
        <w:rPr>
          <w:rFonts w:eastAsia="Calibri"/>
          <w:sz w:val="22"/>
          <w:szCs w:val="22"/>
          <w:lang w:eastAsia="en-US"/>
        </w:rPr>
        <w:t xml:space="preserve">Заведующий кафедрой </w:t>
      </w:r>
      <w:r w:rsidRPr="00C70D7C">
        <w:rPr>
          <w:rFonts w:eastAsia="Calibri"/>
          <w:sz w:val="22"/>
          <w:szCs w:val="22"/>
          <w:u w:val="single"/>
          <w:lang w:eastAsia="en-US"/>
        </w:rPr>
        <w:tab/>
      </w:r>
      <w:r w:rsidRPr="00C70D7C">
        <w:rPr>
          <w:rFonts w:eastAsia="Calibri"/>
          <w:sz w:val="22"/>
          <w:szCs w:val="22"/>
          <w:u w:val="single"/>
          <w:lang w:eastAsia="en-US"/>
        </w:rPr>
        <w:tab/>
        <w:t>А.В. Кобзарь</w:t>
      </w:r>
      <w:r w:rsidRPr="00C70D7C">
        <w:rPr>
          <w:rFonts w:eastAsia="Calibri"/>
          <w:sz w:val="22"/>
          <w:szCs w:val="22"/>
          <w:u w:val="single"/>
          <w:lang w:eastAsia="en-US"/>
        </w:rPr>
        <w:tab/>
        <w:t xml:space="preserve"> </w:t>
      </w:r>
      <w:r>
        <w:rPr>
          <w:rFonts w:eastAsia="Calibri"/>
          <w:sz w:val="22"/>
          <w:szCs w:val="22"/>
          <w:u w:val="single"/>
          <w:lang w:eastAsia="en-US"/>
        </w:rPr>
        <w:tab/>
      </w:r>
      <w:r>
        <w:rPr>
          <w:rFonts w:eastAsia="Calibri"/>
          <w:sz w:val="22"/>
          <w:szCs w:val="22"/>
          <w:u w:val="single"/>
          <w:lang w:eastAsia="en-US"/>
        </w:rPr>
        <w:tab/>
      </w:r>
      <w:r w:rsidRPr="00C70D7C">
        <w:rPr>
          <w:rFonts w:eastAsia="Calibri"/>
          <w:sz w:val="22"/>
          <w:szCs w:val="22"/>
          <w:u w:val="single"/>
          <w:lang w:eastAsia="en-US"/>
        </w:rPr>
        <w:tab/>
      </w:r>
      <w:r w:rsidRPr="00C70D7C">
        <w:rPr>
          <w:rFonts w:eastAsia="Calibri"/>
          <w:sz w:val="22"/>
          <w:szCs w:val="22"/>
          <w:lang w:eastAsia="en-US"/>
        </w:rPr>
        <w:t xml:space="preserve"> </w:t>
      </w:r>
    </w:p>
    <w:p w:rsidR="00DF57F5" w:rsidRPr="00184BFD" w:rsidRDefault="00DF57F5" w:rsidP="00DF57F5">
      <w:pPr>
        <w:widowControl w:val="0"/>
        <w:rPr>
          <w:caps/>
          <w:sz w:val="20"/>
          <w:szCs w:val="20"/>
        </w:rPr>
        <w:sectPr w:rsidR="00DF57F5" w:rsidRPr="00184BFD" w:rsidSect="003F0A69">
          <w:pgSz w:w="11906" w:h="16838"/>
          <w:pgMar w:top="1134" w:right="850" w:bottom="1134" w:left="1701" w:header="708" w:footer="708" w:gutter="0"/>
          <w:cols w:space="708"/>
          <w:titlePg/>
          <w:docGrid w:linePitch="360"/>
        </w:sectPr>
      </w:pPr>
      <w:r w:rsidRPr="00C70D7C">
        <w:rPr>
          <w:rFonts w:eastAsia="Calibri"/>
          <w:sz w:val="22"/>
          <w:szCs w:val="22"/>
          <w:lang w:eastAsia="en-US"/>
        </w:rPr>
        <w:t>Составител</w:t>
      </w:r>
      <w:r>
        <w:rPr>
          <w:rFonts w:eastAsia="Calibri"/>
          <w:sz w:val="22"/>
          <w:szCs w:val="22"/>
          <w:lang w:eastAsia="en-US"/>
        </w:rPr>
        <w:t xml:space="preserve">ь </w:t>
      </w:r>
      <w:r w:rsidRPr="00C70D7C">
        <w:rPr>
          <w:rFonts w:eastAsia="Calibri"/>
          <w:sz w:val="22"/>
          <w:szCs w:val="22"/>
          <w:u w:val="single"/>
          <w:lang w:eastAsia="en-US"/>
        </w:rPr>
        <w:t xml:space="preserve">  канд. техн. наук, доцент </w:t>
      </w:r>
      <w:r>
        <w:rPr>
          <w:rFonts w:eastAsia="Calibri"/>
          <w:sz w:val="22"/>
          <w:szCs w:val="22"/>
          <w:u w:val="single"/>
          <w:lang w:eastAsia="en-US"/>
        </w:rPr>
        <w:tab/>
      </w:r>
      <w:r>
        <w:rPr>
          <w:rFonts w:eastAsia="Calibri"/>
          <w:sz w:val="22"/>
          <w:szCs w:val="22"/>
          <w:u w:val="single"/>
          <w:lang w:eastAsia="en-US"/>
        </w:rPr>
        <w:tab/>
      </w:r>
      <w:r w:rsidRPr="00C70D7C">
        <w:rPr>
          <w:rFonts w:eastAsia="Calibri"/>
          <w:sz w:val="22"/>
          <w:szCs w:val="22"/>
          <w:u w:val="single"/>
          <w:lang w:eastAsia="en-US"/>
        </w:rPr>
        <w:t>Б.В.</w:t>
      </w:r>
      <w:r>
        <w:rPr>
          <w:rFonts w:eastAsia="Calibri"/>
          <w:sz w:val="22"/>
          <w:szCs w:val="22"/>
          <w:u w:val="single"/>
          <w:lang w:eastAsia="en-US"/>
        </w:rPr>
        <w:t xml:space="preserve"> </w:t>
      </w:r>
      <w:r w:rsidRPr="00C70D7C">
        <w:rPr>
          <w:rFonts w:eastAsia="Calibri"/>
          <w:sz w:val="22"/>
          <w:szCs w:val="22"/>
          <w:u w:val="single"/>
          <w:lang w:eastAsia="en-US"/>
        </w:rPr>
        <w:t>Леонов</w:t>
      </w:r>
      <w:r>
        <w:rPr>
          <w:rFonts w:eastAsia="Calibri"/>
          <w:sz w:val="22"/>
          <w:szCs w:val="22"/>
          <w:u w:val="single"/>
          <w:lang w:eastAsia="en-US"/>
        </w:rPr>
        <w:tab/>
      </w:r>
      <w:r>
        <w:rPr>
          <w:rFonts w:eastAsia="Calibri"/>
          <w:sz w:val="22"/>
          <w:szCs w:val="22"/>
          <w:u w:val="single"/>
          <w:lang w:eastAsia="en-US"/>
        </w:rPr>
        <w:tab/>
      </w:r>
    </w:p>
    <w:p w:rsidR="00DF57F5" w:rsidRPr="002358F4" w:rsidRDefault="00DF57F5" w:rsidP="00DF57F5">
      <w:pPr>
        <w:suppressAutoHyphens/>
        <w:spacing w:line="360" w:lineRule="auto"/>
        <w:jc w:val="center"/>
        <w:rPr>
          <w:rFonts w:eastAsia="Calibri"/>
          <w:b/>
          <w:bCs/>
          <w:sz w:val="20"/>
          <w:szCs w:val="20"/>
          <w:lang w:eastAsia="en-US"/>
        </w:rPr>
      </w:pPr>
      <w:r w:rsidRPr="002358F4">
        <w:rPr>
          <w:rFonts w:eastAsia="Calibri"/>
          <w:b/>
          <w:bCs/>
          <w:sz w:val="20"/>
          <w:szCs w:val="20"/>
          <w:lang w:eastAsia="en-US"/>
        </w:rPr>
        <w:lastRenderedPageBreak/>
        <w:t>Оборотная сторона титульного листа РПУД</w:t>
      </w:r>
    </w:p>
    <w:p w:rsidR="00DF57F5" w:rsidRPr="002358F4" w:rsidRDefault="00DF57F5" w:rsidP="00DF57F5">
      <w:pPr>
        <w:suppressAutoHyphens/>
        <w:spacing w:line="360" w:lineRule="auto"/>
        <w:jc w:val="both"/>
        <w:rPr>
          <w:rFonts w:eastAsia="Calibri"/>
          <w:bCs/>
          <w:sz w:val="20"/>
          <w:szCs w:val="20"/>
          <w:lang w:eastAsia="en-US"/>
        </w:rPr>
      </w:pPr>
      <w:r w:rsidRPr="002358F4">
        <w:rPr>
          <w:rFonts w:eastAsia="Calibri"/>
          <w:b/>
          <w:sz w:val="20"/>
          <w:szCs w:val="20"/>
          <w:lang w:val="en-US" w:eastAsia="en-US"/>
        </w:rPr>
        <w:t>I</w:t>
      </w:r>
      <w:r w:rsidRPr="002358F4">
        <w:rPr>
          <w:rFonts w:eastAsia="Calibri"/>
          <w:b/>
          <w:sz w:val="20"/>
          <w:szCs w:val="20"/>
          <w:lang w:eastAsia="en-US"/>
        </w:rPr>
        <w:t>. Рабочая программа пересмотрена на заседании кафедры</w:t>
      </w:r>
      <w:r w:rsidRPr="002358F4">
        <w:rPr>
          <w:rFonts w:eastAsia="Calibri"/>
          <w:bCs/>
          <w:sz w:val="20"/>
          <w:szCs w:val="20"/>
          <w:lang w:eastAsia="en-US"/>
        </w:rPr>
        <w:t xml:space="preserve">: </w:t>
      </w:r>
    </w:p>
    <w:p w:rsidR="00DF57F5" w:rsidRPr="002358F4" w:rsidRDefault="00DF57F5" w:rsidP="00DF57F5">
      <w:pPr>
        <w:suppressAutoHyphens/>
        <w:spacing w:line="360" w:lineRule="auto"/>
        <w:rPr>
          <w:rFonts w:eastAsia="Calibri"/>
          <w:bCs/>
          <w:sz w:val="20"/>
          <w:szCs w:val="20"/>
          <w:lang w:eastAsia="en-US"/>
        </w:rPr>
      </w:pPr>
      <w:r w:rsidRPr="002358F4">
        <w:rPr>
          <w:rFonts w:eastAsia="Calibri"/>
          <w:bCs/>
          <w:sz w:val="20"/>
          <w:szCs w:val="20"/>
          <w:lang w:eastAsia="en-US"/>
        </w:rPr>
        <w:t xml:space="preserve">Протокол  № </w:t>
      </w:r>
      <w:r w:rsidRPr="002358F4">
        <w:rPr>
          <w:rFonts w:eastAsia="Calibri"/>
          <w:bCs/>
          <w:sz w:val="20"/>
          <w:szCs w:val="20"/>
          <w:u w:val="single"/>
          <w:lang w:eastAsia="en-US"/>
        </w:rPr>
        <w:t xml:space="preserve">  </w:t>
      </w:r>
      <w:r w:rsidRPr="002358F4">
        <w:rPr>
          <w:rFonts w:eastAsia="Calibri"/>
          <w:bCs/>
          <w:sz w:val="20"/>
          <w:szCs w:val="20"/>
          <w:u w:val="single"/>
          <w:lang w:eastAsia="en-US"/>
        </w:rPr>
        <w:tab/>
      </w:r>
      <w:r w:rsidRPr="002358F4">
        <w:rPr>
          <w:rFonts w:eastAsia="Calibri"/>
          <w:bCs/>
          <w:sz w:val="20"/>
          <w:szCs w:val="20"/>
          <w:u w:val="single"/>
          <w:lang w:eastAsia="en-US"/>
        </w:rPr>
        <w:tab/>
      </w:r>
      <w:r w:rsidRPr="002358F4">
        <w:rPr>
          <w:rFonts w:eastAsia="Calibri"/>
          <w:bCs/>
          <w:sz w:val="20"/>
          <w:szCs w:val="20"/>
          <w:lang w:eastAsia="en-US"/>
        </w:rPr>
        <w:t xml:space="preserve"> от «</w:t>
      </w:r>
      <w:r w:rsidRPr="002358F4">
        <w:rPr>
          <w:rFonts w:eastAsia="Calibri"/>
          <w:bCs/>
          <w:sz w:val="20"/>
          <w:szCs w:val="20"/>
          <w:u w:val="single"/>
          <w:lang w:eastAsia="en-US"/>
        </w:rPr>
        <w:t xml:space="preserve"> </w:t>
      </w:r>
      <w:r w:rsidRPr="002358F4">
        <w:rPr>
          <w:rFonts w:eastAsia="Calibri"/>
          <w:bCs/>
          <w:sz w:val="20"/>
          <w:szCs w:val="20"/>
          <w:u w:val="single"/>
          <w:lang w:eastAsia="en-US"/>
        </w:rPr>
        <w:tab/>
        <w:t xml:space="preserve"> </w:t>
      </w:r>
      <w:r w:rsidRPr="002358F4">
        <w:rPr>
          <w:rFonts w:eastAsia="Calibri"/>
          <w:bCs/>
          <w:sz w:val="20"/>
          <w:szCs w:val="20"/>
          <w:lang w:eastAsia="en-US"/>
        </w:rPr>
        <w:t xml:space="preserve"> » </w:t>
      </w:r>
      <w:r w:rsidRPr="002358F4">
        <w:rPr>
          <w:rFonts w:eastAsia="Calibri"/>
          <w:bCs/>
          <w:sz w:val="20"/>
          <w:szCs w:val="20"/>
          <w:u w:val="single"/>
          <w:lang w:eastAsia="en-US"/>
        </w:rPr>
        <w:t xml:space="preserve">  </w:t>
      </w:r>
      <w:r w:rsidRPr="002358F4">
        <w:rPr>
          <w:rFonts w:eastAsia="Calibri"/>
          <w:bCs/>
          <w:sz w:val="20"/>
          <w:szCs w:val="20"/>
          <w:u w:val="single"/>
          <w:lang w:eastAsia="en-US"/>
        </w:rPr>
        <w:tab/>
      </w:r>
      <w:r w:rsidRPr="002358F4">
        <w:rPr>
          <w:rFonts w:eastAsia="Calibri"/>
          <w:bCs/>
          <w:sz w:val="20"/>
          <w:szCs w:val="20"/>
          <w:u w:val="single"/>
          <w:lang w:eastAsia="en-US"/>
        </w:rPr>
        <w:tab/>
        <w:t xml:space="preserve">  </w:t>
      </w:r>
      <w:r w:rsidRPr="002358F4">
        <w:rPr>
          <w:rFonts w:eastAsia="Calibri"/>
          <w:bCs/>
          <w:sz w:val="20"/>
          <w:szCs w:val="20"/>
          <w:lang w:eastAsia="en-US"/>
        </w:rPr>
        <w:t xml:space="preserve">  20 </w:t>
      </w:r>
      <w:r w:rsidRPr="002358F4">
        <w:rPr>
          <w:rFonts w:eastAsia="Calibri"/>
          <w:bCs/>
          <w:sz w:val="20"/>
          <w:szCs w:val="20"/>
          <w:u w:val="single"/>
          <w:lang w:eastAsia="en-US"/>
        </w:rPr>
        <w:t xml:space="preserve">    </w:t>
      </w:r>
      <w:r w:rsidRPr="002358F4">
        <w:rPr>
          <w:rFonts w:eastAsia="Calibri"/>
          <w:bCs/>
          <w:sz w:val="20"/>
          <w:szCs w:val="20"/>
          <w:lang w:eastAsia="en-US"/>
        </w:rPr>
        <w:t xml:space="preserve"> г.  </w:t>
      </w:r>
    </w:p>
    <w:p w:rsidR="00DF57F5" w:rsidRPr="002358F4" w:rsidRDefault="00DF57F5" w:rsidP="00DF57F5">
      <w:pPr>
        <w:suppressAutoHyphens/>
        <w:spacing w:line="360" w:lineRule="auto"/>
        <w:rPr>
          <w:rFonts w:eastAsia="Calibri"/>
          <w:bCs/>
          <w:sz w:val="20"/>
          <w:szCs w:val="20"/>
          <w:lang w:eastAsia="en-US"/>
        </w:rPr>
      </w:pPr>
      <w:r w:rsidRPr="002358F4">
        <w:rPr>
          <w:rFonts w:eastAsia="Calibri"/>
          <w:bCs/>
          <w:sz w:val="20"/>
          <w:szCs w:val="20"/>
          <w:lang w:eastAsia="en-US"/>
        </w:rPr>
        <w:t>Заведующий кафедрой _______________________   ________________</w:t>
      </w:r>
    </w:p>
    <w:p w:rsidR="00DF57F5" w:rsidRPr="002358F4" w:rsidRDefault="00DF57F5" w:rsidP="00DF57F5">
      <w:pPr>
        <w:suppressAutoHyphens/>
        <w:spacing w:line="360" w:lineRule="auto"/>
        <w:rPr>
          <w:rFonts w:eastAsia="Calibri"/>
          <w:sz w:val="20"/>
          <w:szCs w:val="20"/>
          <w:lang w:eastAsia="en-US"/>
        </w:rPr>
      </w:pPr>
      <w:r w:rsidRPr="002358F4">
        <w:rPr>
          <w:rFonts w:eastAsia="Calibri"/>
          <w:sz w:val="20"/>
          <w:szCs w:val="20"/>
          <w:lang w:eastAsia="en-US"/>
        </w:rPr>
        <w:t xml:space="preserve">                                                   (подпись)                          (И.О. Фамилия)</w:t>
      </w:r>
    </w:p>
    <w:p w:rsidR="00DF57F5" w:rsidRPr="002358F4" w:rsidRDefault="00DF57F5" w:rsidP="00DF57F5">
      <w:pPr>
        <w:suppressAutoHyphens/>
        <w:spacing w:line="360" w:lineRule="auto"/>
        <w:rPr>
          <w:rFonts w:eastAsia="Calibri"/>
          <w:bCs/>
          <w:sz w:val="20"/>
          <w:szCs w:val="20"/>
          <w:lang w:eastAsia="en-US"/>
        </w:rPr>
      </w:pPr>
    </w:p>
    <w:p w:rsidR="00DF57F5" w:rsidRPr="002358F4" w:rsidRDefault="00DF57F5" w:rsidP="00DF57F5">
      <w:pPr>
        <w:suppressAutoHyphens/>
        <w:spacing w:line="360" w:lineRule="auto"/>
        <w:jc w:val="both"/>
        <w:rPr>
          <w:rFonts w:eastAsia="Calibri"/>
          <w:b/>
          <w:sz w:val="20"/>
          <w:szCs w:val="20"/>
          <w:lang w:eastAsia="en-US"/>
        </w:rPr>
      </w:pPr>
    </w:p>
    <w:p w:rsidR="00DF57F5" w:rsidRPr="002358F4" w:rsidRDefault="00DF57F5" w:rsidP="00DF57F5">
      <w:pPr>
        <w:suppressAutoHyphens/>
        <w:spacing w:line="360" w:lineRule="auto"/>
        <w:jc w:val="both"/>
        <w:rPr>
          <w:rFonts w:eastAsia="Calibri"/>
          <w:b/>
          <w:sz w:val="20"/>
          <w:szCs w:val="20"/>
          <w:lang w:eastAsia="en-US"/>
        </w:rPr>
      </w:pPr>
    </w:p>
    <w:p w:rsidR="00DF57F5" w:rsidRPr="002358F4" w:rsidRDefault="00DF57F5" w:rsidP="00DF57F5">
      <w:pPr>
        <w:suppressAutoHyphens/>
        <w:spacing w:line="360" w:lineRule="auto"/>
        <w:jc w:val="both"/>
        <w:rPr>
          <w:rFonts w:eastAsia="Calibri"/>
          <w:bCs/>
          <w:sz w:val="20"/>
          <w:szCs w:val="20"/>
          <w:lang w:eastAsia="en-US"/>
        </w:rPr>
      </w:pPr>
      <w:r w:rsidRPr="002358F4">
        <w:rPr>
          <w:rFonts w:eastAsia="Calibri"/>
          <w:b/>
          <w:sz w:val="20"/>
          <w:szCs w:val="20"/>
          <w:lang w:val="en-US" w:eastAsia="en-US"/>
        </w:rPr>
        <w:t>II</w:t>
      </w:r>
      <w:r w:rsidRPr="002358F4">
        <w:rPr>
          <w:rFonts w:eastAsia="Calibri"/>
          <w:b/>
          <w:sz w:val="20"/>
          <w:szCs w:val="20"/>
          <w:lang w:eastAsia="en-US"/>
        </w:rPr>
        <w:t>. Рабочая программа пересмотрена на заседании кафедры</w:t>
      </w:r>
      <w:r w:rsidRPr="002358F4">
        <w:rPr>
          <w:rFonts w:eastAsia="Calibri"/>
          <w:bCs/>
          <w:sz w:val="20"/>
          <w:szCs w:val="20"/>
          <w:lang w:eastAsia="en-US"/>
        </w:rPr>
        <w:t xml:space="preserve">: </w:t>
      </w:r>
    </w:p>
    <w:p w:rsidR="00DF57F5" w:rsidRPr="002358F4" w:rsidRDefault="00DF57F5" w:rsidP="00DF57F5">
      <w:pPr>
        <w:suppressAutoHyphens/>
        <w:spacing w:line="360" w:lineRule="auto"/>
        <w:rPr>
          <w:rFonts w:eastAsia="Calibri"/>
          <w:bCs/>
          <w:sz w:val="20"/>
          <w:szCs w:val="20"/>
          <w:lang w:eastAsia="en-US"/>
        </w:rPr>
      </w:pPr>
      <w:r w:rsidRPr="002358F4">
        <w:rPr>
          <w:rFonts w:eastAsia="Calibri"/>
          <w:bCs/>
          <w:sz w:val="20"/>
          <w:szCs w:val="20"/>
          <w:lang w:eastAsia="en-US"/>
        </w:rPr>
        <w:t xml:space="preserve">Протокол  № </w:t>
      </w:r>
      <w:r w:rsidRPr="002358F4">
        <w:rPr>
          <w:rFonts w:eastAsia="Calibri"/>
          <w:bCs/>
          <w:sz w:val="20"/>
          <w:szCs w:val="20"/>
          <w:u w:val="single"/>
          <w:lang w:eastAsia="en-US"/>
        </w:rPr>
        <w:t xml:space="preserve">  </w:t>
      </w:r>
      <w:r w:rsidRPr="002358F4">
        <w:rPr>
          <w:rFonts w:eastAsia="Calibri"/>
          <w:bCs/>
          <w:sz w:val="20"/>
          <w:szCs w:val="20"/>
          <w:u w:val="single"/>
          <w:lang w:eastAsia="en-US"/>
        </w:rPr>
        <w:tab/>
      </w:r>
      <w:r w:rsidRPr="002358F4">
        <w:rPr>
          <w:rFonts w:eastAsia="Calibri"/>
          <w:bCs/>
          <w:sz w:val="20"/>
          <w:szCs w:val="20"/>
          <w:u w:val="single"/>
          <w:lang w:eastAsia="en-US"/>
        </w:rPr>
        <w:tab/>
      </w:r>
      <w:r w:rsidRPr="002358F4">
        <w:rPr>
          <w:rFonts w:eastAsia="Calibri"/>
          <w:bCs/>
          <w:sz w:val="20"/>
          <w:szCs w:val="20"/>
          <w:lang w:eastAsia="en-US"/>
        </w:rPr>
        <w:t xml:space="preserve"> от «</w:t>
      </w:r>
      <w:r w:rsidRPr="002358F4">
        <w:rPr>
          <w:rFonts w:eastAsia="Calibri"/>
          <w:bCs/>
          <w:sz w:val="20"/>
          <w:szCs w:val="20"/>
          <w:u w:val="single"/>
          <w:lang w:eastAsia="en-US"/>
        </w:rPr>
        <w:t xml:space="preserve"> </w:t>
      </w:r>
      <w:r w:rsidRPr="002358F4">
        <w:rPr>
          <w:rFonts w:eastAsia="Calibri"/>
          <w:bCs/>
          <w:sz w:val="20"/>
          <w:szCs w:val="20"/>
          <w:u w:val="single"/>
          <w:lang w:eastAsia="en-US"/>
        </w:rPr>
        <w:tab/>
        <w:t xml:space="preserve"> </w:t>
      </w:r>
      <w:r w:rsidRPr="002358F4">
        <w:rPr>
          <w:rFonts w:eastAsia="Calibri"/>
          <w:bCs/>
          <w:sz w:val="20"/>
          <w:szCs w:val="20"/>
          <w:lang w:eastAsia="en-US"/>
        </w:rPr>
        <w:t xml:space="preserve"> » </w:t>
      </w:r>
      <w:r w:rsidRPr="002358F4">
        <w:rPr>
          <w:rFonts w:eastAsia="Calibri"/>
          <w:bCs/>
          <w:sz w:val="20"/>
          <w:szCs w:val="20"/>
          <w:u w:val="single"/>
          <w:lang w:eastAsia="en-US"/>
        </w:rPr>
        <w:t xml:space="preserve">  </w:t>
      </w:r>
      <w:r w:rsidRPr="002358F4">
        <w:rPr>
          <w:rFonts w:eastAsia="Calibri"/>
          <w:bCs/>
          <w:sz w:val="20"/>
          <w:szCs w:val="20"/>
          <w:u w:val="single"/>
          <w:lang w:eastAsia="en-US"/>
        </w:rPr>
        <w:tab/>
      </w:r>
      <w:r w:rsidRPr="002358F4">
        <w:rPr>
          <w:rFonts w:eastAsia="Calibri"/>
          <w:bCs/>
          <w:sz w:val="20"/>
          <w:szCs w:val="20"/>
          <w:u w:val="single"/>
          <w:lang w:eastAsia="en-US"/>
        </w:rPr>
        <w:tab/>
        <w:t xml:space="preserve">  </w:t>
      </w:r>
      <w:r w:rsidRPr="002358F4">
        <w:rPr>
          <w:rFonts w:eastAsia="Calibri"/>
          <w:bCs/>
          <w:sz w:val="20"/>
          <w:szCs w:val="20"/>
          <w:lang w:eastAsia="en-US"/>
        </w:rPr>
        <w:t xml:space="preserve">  20 </w:t>
      </w:r>
      <w:r w:rsidRPr="002358F4">
        <w:rPr>
          <w:rFonts w:eastAsia="Calibri"/>
          <w:bCs/>
          <w:sz w:val="20"/>
          <w:szCs w:val="20"/>
          <w:u w:val="single"/>
          <w:lang w:eastAsia="en-US"/>
        </w:rPr>
        <w:t xml:space="preserve">     </w:t>
      </w:r>
      <w:r w:rsidRPr="002358F4">
        <w:rPr>
          <w:rFonts w:eastAsia="Calibri"/>
          <w:bCs/>
          <w:sz w:val="20"/>
          <w:szCs w:val="20"/>
          <w:lang w:eastAsia="en-US"/>
        </w:rPr>
        <w:t xml:space="preserve"> г.  </w:t>
      </w:r>
    </w:p>
    <w:p w:rsidR="00DF57F5" w:rsidRPr="002358F4" w:rsidRDefault="00DF57F5" w:rsidP="00DF57F5">
      <w:pPr>
        <w:suppressAutoHyphens/>
        <w:spacing w:line="360" w:lineRule="auto"/>
        <w:rPr>
          <w:rFonts w:eastAsia="Calibri"/>
          <w:sz w:val="20"/>
          <w:szCs w:val="20"/>
          <w:lang w:eastAsia="en-US"/>
        </w:rPr>
      </w:pPr>
      <w:r w:rsidRPr="002358F4">
        <w:rPr>
          <w:rFonts w:eastAsia="Calibri"/>
          <w:bCs/>
          <w:sz w:val="20"/>
          <w:szCs w:val="20"/>
          <w:lang w:eastAsia="en-US"/>
        </w:rPr>
        <w:t xml:space="preserve">Заведующий кафедрой </w:t>
      </w:r>
      <w:r w:rsidRPr="002358F4">
        <w:rPr>
          <w:rFonts w:eastAsia="Calibri"/>
          <w:sz w:val="20"/>
          <w:szCs w:val="20"/>
          <w:lang w:eastAsia="en-US"/>
        </w:rPr>
        <w:t>_______________________   __________________</w:t>
      </w:r>
    </w:p>
    <w:p w:rsidR="00DF57F5" w:rsidRPr="00B17DB5" w:rsidRDefault="00DF57F5" w:rsidP="00DF57F5">
      <w:pPr>
        <w:suppressAutoHyphens/>
        <w:spacing w:line="360" w:lineRule="auto"/>
        <w:rPr>
          <w:rFonts w:eastAsia="Calibri"/>
          <w:sz w:val="20"/>
          <w:szCs w:val="20"/>
          <w:lang w:val="en-US" w:eastAsia="en-US"/>
        </w:rPr>
      </w:pPr>
      <w:r w:rsidRPr="002358F4">
        <w:rPr>
          <w:rFonts w:eastAsia="Calibri"/>
          <w:sz w:val="20"/>
          <w:szCs w:val="20"/>
          <w:lang w:eastAsia="en-US"/>
        </w:rPr>
        <w:t xml:space="preserve">                                                       </w:t>
      </w:r>
      <w:r w:rsidRPr="00B17DB5">
        <w:rPr>
          <w:rFonts w:eastAsia="Calibri"/>
          <w:sz w:val="20"/>
          <w:szCs w:val="20"/>
          <w:lang w:val="en-US" w:eastAsia="en-US"/>
        </w:rPr>
        <w:t>(</w:t>
      </w:r>
      <w:r w:rsidRPr="002358F4">
        <w:rPr>
          <w:rFonts w:eastAsia="Calibri"/>
          <w:sz w:val="20"/>
          <w:szCs w:val="20"/>
          <w:lang w:eastAsia="en-US"/>
        </w:rPr>
        <w:t>подпись</w:t>
      </w:r>
      <w:r w:rsidRPr="00B17DB5">
        <w:rPr>
          <w:rFonts w:eastAsia="Calibri"/>
          <w:sz w:val="20"/>
          <w:szCs w:val="20"/>
          <w:lang w:val="en-US" w:eastAsia="en-US"/>
        </w:rPr>
        <w:t>)                       (</w:t>
      </w:r>
      <w:r w:rsidRPr="002358F4">
        <w:rPr>
          <w:rFonts w:eastAsia="Calibri"/>
          <w:sz w:val="20"/>
          <w:szCs w:val="20"/>
          <w:lang w:eastAsia="en-US"/>
        </w:rPr>
        <w:t>И</w:t>
      </w:r>
      <w:r w:rsidRPr="00B17DB5">
        <w:rPr>
          <w:rFonts w:eastAsia="Calibri"/>
          <w:sz w:val="20"/>
          <w:szCs w:val="20"/>
          <w:lang w:val="en-US" w:eastAsia="en-US"/>
        </w:rPr>
        <w:t>.</w:t>
      </w:r>
      <w:r w:rsidRPr="002358F4">
        <w:rPr>
          <w:rFonts w:eastAsia="Calibri"/>
          <w:sz w:val="20"/>
          <w:szCs w:val="20"/>
          <w:lang w:eastAsia="en-US"/>
        </w:rPr>
        <w:t>О</w:t>
      </w:r>
      <w:r w:rsidRPr="00B17DB5">
        <w:rPr>
          <w:rFonts w:eastAsia="Calibri"/>
          <w:sz w:val="20"/>
          <w:szCs w:val="20"/>
          <w:lang w:val="en-US" w:eastAsia="en-US"/>
        </w:rPr>
        <w:t xml:space="preserve">. </w:t>
      </w:r>
      <w:r w:rsidRPr="002358F4">
        <w:rPr>
          <w:rFonts w:eastAsia="Calibri"/>
          <w:sz w:val="20"/>
          <w:szCs w:val="20"/>
          <w:lang w:eastAsia="en-US"/>
        </w:rPr>
        <w:t>Фамилия</w:t>
      </w:r>
      <w:r w:rsidRPr="00B17DB5">
        <w:rPr>
          <w:rFonts w:eastAsia="Calibri"/>
          <w:sz w:val="20"/>
          <w:szCs w:val="20"/>
          <w:lang w:val="en-US" w:eastAsia="en-US"/>
        </w:rPr>
        <w:t>)</w:t>
      </w:r>
    </w:p>
    <w:p w:rsidR="00DF57F5" w:rsidRPr="00B17DB5" w:rsidRDefault="00DF57F5" w:rsidP="00DF57F5">
      <w:pPr>
        <w:spacing w:line="360" w:lineRule="auto"/>
        <w:rPr>
          <w:rFonts w:eastAsia="Calibri"/>
          <w:sz w:val="20"/>
          <w:szCs w:val="20"/>
          <w:lang w:val="en-US" w:eastAsia="en-US"/>
        </w:rPr>
      </w:pPr>
    </w:p>
    <w:p w:rsidR="00DF57F5" w:rsidRPr="00B17DB5" w:rsidRDefault="00DF57F5" w:rsidP="00DF57F5">
      <w:pPr>
        <w:spacing w:line="360" w:lineRule="auto"/>
        <w:rPr>
          <w:rFonts w:eastAsia="Calibri"/>
          <w:sz w:val="20"/>
          <w:szCs w:val="20"/>
          <w:lang w:val="en-US" w:eastAsia="en-US"/>
        </w:rPr>
      </w:pPr>
    </w:p>
    <w:p w:rsidR="00DF57F5" w:rsidRPr="00B17DB5" w:rsidRDefault="00DF57F5" w:rsidP="00DF57F5">
      <w:pPr>
        <w:spacing w:after="200" w:line="276" w:lineRule="auto"/>
        <w:rPr>
          <w:rFonts w:eastAsia="Calibri"/>
          <w:sz w:val="20"/>
          <w:szCs w:val="20"/>
          <w:lang w:val="en-US" w:eastAsia="en-US"/>
        </w:rPr>
        <w:sectPr w:rsidR="00DF57F5" w:rsidRPr="00B17DB5" w:rsidSect="003F0A69">
          <w:headerReference w:type="default" r:id="rId10"/>
          <w:footerReference w:type="default" r:id="rId11"/>
          <w:footerReference w:type="first" r:id="rId12"/>
          <w:pgSz w:w="11906" w:h="16838"/>
          <w:pgMar w:top="1134" w:right="850" w:bottom="1134" w:left="1701" w:header="708" w:footer="708" w:gutter="0"/>
          <w:pgNumType w:start="1"/>
          <w:cols w:space="708"/>
          <w:titlePg/>
          <w:docGrid w:linePitch="360"/>
        </w:sectPr>
      </w:pPr>
    </w:p>
    <w:p w:rsidR="00E33D4A" w:rsidRPr="00356780" w:rsidRDefault="00E33D4A" w:rsidP="00E33D4A">
      <w:pPr>
        <w:tabs>
          <w:tab w:val="left" w:pos="0"/>
        </w:tabs>
        <w:autoSpaceDE w:val="0"/>
        <w:autoSpaceDN w:val="0"/>
        <w:adjustRightInd w:val="0"/>
        <w:spacing w:line="276" w:lineRule="auto"/>
        <w:jc w:val="center"/>
        <w:rPr>
          <w:rFonts w:eastAsia="Calibri"/>
          <w:b/>
          <w:sz w:val="28"/>
          <w:szCs w:val="28"/>
          <w:lang w:val="en-US"/>
        </w:rPr>
      </w:pPr>
      <w:r w:rsidRPr="00356780">
        <w:rPr>
          <w:rFonts w:eastAsia="Calibri"/>
          <w:b/>
          <w:sz w:val="28"/>
          <w:szCs w:val="28"/>
          <w:lang w:val="en-US"/>
        </w:rPr>
        <w:lastRenderedPageBreak/>
        <w:t>ABSTRACT</w:t>
      </w:r>
    </w:p>
    <w:p w:rsidR="00E33D4A" w:rsidRPr="00356780" w:rsidRDefault="00E33D4A" w:rsidP="00E33D4A">
      <w:pPr>
        <w:tabs>
          <w:tab w:val="left" w:pos="993"/>
        </w:tabs>
        <w:autoSpaceDE w:val="0"/>
        <w:autoSpaceDN w:val="0"/>
        <w:adjustRightInd w:val="0"/>
        <w:spacing w:line="276" w:lineRule="auto"/>
        <w:ind w:firstLine="709"/>
        <w:jc w:val="both"/>
        <w:rPr>
          <w:rFonts w:eastAsia="Calibri"/>
          <w:sz w:val="28"/>
          <w:szCs w:val="28"/>
          <w:lang w:val="en-US"/>
        </w:rPr>
      </w:pPr>
      <w:r w:rsidRPr="00356780">
        <w:rPr>
          <w:rFonts w:eastAsia="Calibri"/>
          <w:b/>
          <w:sz w:val="28"/>
          <w:szCs w:val="28"/>
          <w:lang w:val="en-US"/>
        </w:rPr>
        <w:t xml:space="preserve">Bachelor’s degree in </w:t>
      </w:r>
      <w:r w:rsidRPr="00356780">
        <w:rPr>
          <w:rFonts w:eastAsia="Calibri"/>
          <w:sz w:val="28"/>
          <w:szCs w:val="28"/>
          <w:lang w:val="en-US"/>
        </w:rPr>
        <w:t xml:space="preserve"> 08.03.01 Construction</w:t>
      </w:r>
      <w:r w:rsidRPr="00356780">
        <w:rPr>
          <w:sz w:val="28"/>
          <w:szCs w:val="28"/>
          <w:lang w:val="en-US"/>
        </w:rPr>
        <w:t>.</w:t>
      </w:r>
    </w:p>
    <w:p w:rsidR="00E33D4A" w:rsidRPr="00356780" w:rsidRDefault="00E33D4A" w:rsidP="00E33D4A">
      <w:pPr>
        <w:spacing w:line="276" w:lineRule="auto"/>
        <w:ind w:firstLine="709"/>
        <w:jc w:val="both"/>
        <w:rPr>
          <w:rFonts w:eastAsia="Calibri"/>
          <w:sz w:val="28"/>
          <w:szCs w:val="28"/>
          <w:lang w:val="en-US"/>
        </w:rPr>
      </w:pPr>
      <w:r w:rsidRPr="00356780">
        <w:rPr>
          <w:rFonts w:eastAsia="Calibri"/>
          <w:b/>
          <w:sz w:val="28"/>
          <w:szCs w:val="28"/>
          <w:lang w:val="en-US"/>
        </w:rPr>
        <w:t xml:space="preserve">Study profile </w:t>
      </w:r>
      <w:r w:rsidRPr="00356780">
        <w:rPr>
          <w:rFonts w:eastAsia="Calibri"/>
          <w:sz w:val="28"/>
          <w:szCs w:val="28"/>
          <w:lang w:val="en-US"/>
        </w:rPr>
        <w:t xml:space="preserve">- </w:t>
      </w:r>
      <w:r w:rsidRPr="00356780">
        <w:rPr>
          <w:bCs/>
          <w:sz w:val="28"/>
          <w:szCs w:val="28"/>
          <w:lang w:val="en-US"/>
        </w:rPr>
        <w:t>Water supply and water disposal</w:t>
      </w:r>
      <w:r w:rsidRPr="00356780">
        <w:rPr>
          <w:sz w:val="28"/>
          <w:szCs w:val="28"/>
          <w:lang w:val="en-US"/>
        </w:rPr>
        <w:t>.</w:t>
      </w:r>
    </w:p>
    <w:p w:rsidR="00E33D4A" w:rsidRPr="00356780" w:rsidRDefault="00E33D4A" w:rsidP="00E33D4A">
      <w:pPr>
        <w:tabs>
          <w:tab w:val="left" w:pos="993"/>
        </w:tabs>
        <w:autoSpaceDE w:val="0"/>
        <w:autoSpaceDN w:val="0"/>
        <w:adjustRightInd w:val="0"/>
        <w:spacing w:line="276" w:lineRule="auto"/>
        <w:ind w:firstLine="709"/>
        <w:jc w:val="both"/>
        <w:rPr>
          <w:rFonts w:eastAsia="Calibri"/>
          <w:sz w:val="28"/>
          <w:szCs w:val="28"/>
          <w:lang w:val="en-US"/>
        </w:rPr>
      </w:pPr>
      <w:r w:rsidRPr="00356780">
        <w:rPr>
          <w:rFonts w:eastAsia="Calibri"/>
          <w:b/>
          <w:sz w:val="28"/>
          <w:szCs w:val="28"/>
          <w:lang w:val="en-US"/>
        </w:rPr>
        <w:t>Course title:</w:t>
      </w:r>
      <w:r w:rsidRPr="00356780">
        <w:rPr>
          <w:rFonts w:eastAsia="Calibri"/>
          <w:sz w:val="28"/>
          <w:szCs w:val="28"/>
          <w:lang w:val="en-US"/>
        </w:rPr>
        <w:t xml:space="preserve"> "</w:t>
      </w:r>
      <w:r w:rsidR="00356780" w:rsidRPr="00356780">
        <w:rPr>
          <w:rFonts w:eastAsia="Calibri"/>
          <w:sz w:val="28"/>
          <w:szCs w:val="28"/>
          <w:lang w:val="en-US"/>
        </w:rPr>
        <w:t>Hydrology, hydrometry and hydraulic structures</w:t>
      </w:r>
      <w:r w:rsidRPr="00356780">
        <w:rPr>
          <w:rFonts w:eastAsia="Calibri"/>
          <w:sz w:val="28"/>
          <w:szCs w:val="28"/>
          <w:lang w:val="en-US"/>
        </w:rPr>
        <w:t>".</w:t>
      </w:r>
    </w:p>
    <w:p w:rsidR="00E33D4A" w:rsidRPr="00356780" w:rsidRDefault="00E33D4A" w:rsidP="00E33D4A">
      <w:pPr>
        <w:tabs>
          <w:tab w:val="left" w:pos="993"/>
        </w:tabs>
        <w:autoSpaceDE w:val="0"/>
        <w:autoSpaceDN w:val="0"/>
        <w:adjustRightInd w:val="0"/>
        <w:spacing w:line="276" w:lineRule="auto"/>
        <w:ind w:firstLine="709"/>
        <w:jc w:val="both"/>
        <w:rPr>
          <w:rFonts w:eastAsia="Calibri"/>
          <w:sz w:val="28"/>
          <w:szCs w:val="28"/>
          <w:lang w:val="en-US"/>
        </w:rPr>
      </w:pPr>
      <w:r w:rsidRPr="00356780">
        <w:rPr>
          <w:rFonts w:eastAsia="Calibri"/>
          <w:b/>
          <w:sz w:val="28"/>
          <w:szCs w:val="28"/>
          <w:lang w:val="en-US"/>
        </w:rPr>
        <w:t xml:space="preserve">Variable part of Block 1, </w:t>
      </w:r>
      <w:r w:rsidR="00356780" w:rsidRPr="00356780">
        <w:rPr>
          <w:rFonts w:eastAsia="Calibri"/>
          <w:sz w:val="28"/>
          <w:szCs w:val="28"/>
          <w:lang w:val="en-US"/>
        </w:rPr>
        <w:t>4</w:t>
      </w:r>
      <w:r w:rsidRPr="00356780">
        <w:rPr>
          <w:rFonts w:eastAsia="Calibri"/>
          <w:sz w:val="28"/>
          <w:szCs w:val="28"/>
          <w:lang w:val="en-US"/>
        </w:rPr>
        <w:t xml:space="preserve"> credits.</w:t>
      </w:r>
    </w:p>
    <w:p w:rsidR="00E33D4A" w:rsidRPr="00356780" w:rsidRDefault="00E33D4A" w:rsidP="00E33D4A">
      <w:pPr>
        <w:tabs>
          <w:tab w:val="left" w:pos="993"/>
        </w:tabs>
        <w:autoSpaceDE w:val="0"/>
        <w:autoSpaceDN w:val="0"/>
        <w:adjustRightInd w:val="0"/>
        <w:spacing w:line="276" w:lineRule="auto"/>
        <w:ind w:firstLine="709"/>
        <w:jc w:val="both"/>
        <w:rPr>
          <w:rFonts w:eastAsia="Calibri"/>
          <w:sz w:val="28"/>
          <w:szCs w:val="28"/>
          <w:lang w:val="en-US"/>
        </w:rPr>
      </w:pPr>
      <w:r w:rsidRPr="00356780">
        <w:rPr>
          <w:rFonts w:eastAsia="Calibri"/>
          <w:b/>
          <w:sz w:val="28"/>
          <w:szCs w:val="28"/>
          <w:lang w:val="en-US"/>
        </w:rPr>
        <w:t>Instructor:</w:t>
      </w:r>
      <w:r w:rsidRPr="00356780">
        <w:rPr>
          <w:rFonts w:eastAsia="Calibri"/>
          <w:sz w:val="28"/>
          <w:szCs w:val="28"/>
          <w:lang w:val="en-US"/>
        </w:rPr>
        <w:t xml:space="preserve"> B.V. Leonov.</w:t>
      </w:r>
    </w:p>
    <w:p w:rsidR="00E33D4A" w:rsidRPr="00E33D4A" w:rsidRDefault="00E33D4A" w:rsidP="00E33D4A">
      <w:pPr>
        <w:pStyle w:val="1"/>
      </w:pPr>
      <w:r w:rsidRPr="00E33D4A">
        <w:t xml:space="preserve">At the beginning of the course a student should be able to </w:t>
      </w:r>
    </w:p>
    <w:p w:rsidR="00356780" w:rsidRPr="00356780" w:rsidRDefault="00356780" w:rsidP="00E33D4A">
      <w:pPr>
        <w:tabs>
          <w:tab w:val="left" w:pos="993"/>
        </w:tabs>
        <w:autoSpaceDE w:val="0"/>
        <w:autoSpaceDN w:val="0"/>
        <w:adjustRightInd w:val="0"/>
        <w:spacing w:line="276" w:lineRule="auto"/>
        <w:ind w:firstLine="709"/>
        <w:jc w:val="both"/>
        <w:rPr>
          <w:rFonts w:eastAsia="Calibri"/>
          <w:sz w:val="28"/>
          <w:szCs w:val="28"/>
          <w:lang w:val="en-US"/>
        </w:rPr>
      </w:pPr>
      <w:r w:rsidRPr="00356780">
        <w:rPr>
          <w:rFonts w:eastAsia="Calibri"/>
          <w:sz w:val="28"/>
          <w:szCs w:val="28"/>
          <w:lang w:val="en-US"/>
        </w:rPr>
        <w:t>the ability to identify the natural-science essence of problems arising in the course of professional activity, to involve for their solution the corresponding physico-mathematical apparatus (</w:t>
      </w:r>
      <w:r w:rsidRPr="00E33D4A">
        <w:rPr>
          <w:rFonts w:eastAsia="Calibri"/>
          <w:sz w:val="28"/>
          <w:szCs w:val="28"/>
          <w:lang w:val="en-US"/>
        </w:rPr>
        <w:t>GPC-2</w:t>
      </w:r>
      <w:r w:rsidRPr="00356780">
        <w:rPr>
          <w:rFonts w:eastAsia="Calibri"/>
          <w:sz w:val="28"/>
          <w:szCs w:val="28"/>
          <w:lang w:val="en-US"/>
        </w:rPr>
        <w:t>).</w:t>
      </w:r>
    </w:p>
    <w:p w:rsidR="00E33D4A" w:rsidRPr="00E33D4A" w:rsidRDefault="00E33D4A" w:rsidP="00E33D4A">
      <w:pPr>
        <w:tabs>
          <w:tab w:val="left" w:pos="993"/>
        </w:tabs>
        <w:autoSpaceDE w:val="0"/>
        <w:autoSpaceDN w:val="0"/>
        <w:adjustRightInd w:val="0"/>
        <w:spacing w:line="276" w:lineRule="auto"/>
        <w:ind w:firstLine="709"/>
        <w:jc w:val="both"/>
        <w:rPr>
          <w:rFonts w:eastAsia="Calibri"/>
          <w:sz w:val="28"/>
          <w:szCs w:val="28"/>
          <w:lang w:val="en-US"/>
        </w:rPr>
      </w:pPr>
      <w:r w:rsidRPr="00E33D4A">
        <w:rPr>
          <w:rFonts w:eastAsia="Calibri"/>
          <w:b/>
          <w:sz w:val="28"/>
          <w:szCs w:val="28"/>
          <w:lang w:val="en-US"/>
        </w:rPr>
        <w:t>Learning outcomes:</w:t>
      </w:r>
      <w:r w:rsidRPr="00E33D4A">
        <w:rPr>
          <w:rFonts w:eastAsia="Calibri"/>
          <w:sz w:val="28"/>
          <w:szCs w:val="28"/>
          <w:lang w:val="en-US"/>
        </w:rPr>
        <w:t xml:space="preserve"> </w:t>
      </w:r>
    </w:p>
    <w:p w:rsidR="00356780" w:rsidRPr="00356780" w:rsidRDefault="00356780" w:rsidP="00E33D4A">
      <w:pPr>
        <w:tabs>
          <w:tab w:val="left" w:pos="993"/>
        </w:tabs>
        <w:autoSpaceDE w:val="0"/>
        <w:autoSpaceDN w:val="0"/>
        <w:adjustRightInd w:val="0"/>
        <w:spacing w:line="276" w:lineRule="auto"/>
        <w:ind w:firstLine="709"/>
        <w:jc w:val="both"/>
        <w:rPr>
          <w:rFonts w:eastAsia="Calibri"/>
          <w:sz w:val="28"/>
          <w:szCs w:val="28"/>
          <w:lang w:val="en-US"/>
        </w:rPr>
      </w:pPr>
      <w:r w:rsidRPr="00356780">
        <w:rPr>
          <w:rFonts w:eastAsia="Calibri"/>
          <w:sz w:val="28"/>
          <w:szCs w:val="28"/>
          <w:lang w:val="en-US"/>
        </w:rPr>
        <w:t>the ability to use the basic laws of natural science disciplines in professional activity, apply methods of mathematical analysis and mathematical (computer) modeling, theoretical and experimental research (</w:t>
      </w:r>
      <w:r w:rsidRPr="00E33D4A">
        <w:rPr>
          <w:rFonts w:eastAsia="Calibri"/>
          <w:sz w:val="28"/>
          <w:szCs w:val="28"/>
          <w:lang w:val="en-US"/>
        </w:rPr>
        <w:t>GPC-</w:t>
      </w:r>
      <w:r w:rsidRPr="00356780">
        <w:rPr>
          <w:rFonts w:eastAsia="Calibri"/>
          <w:sz w:val="28"/>
          <w:szCs w:val="28"/>
          <w:lang w:val="en-US"/>
        </w:rPr>
        <w:t>1).</w:t>
      </w:r>
    </w:p>
    <w:p w:rsidR="00E33D4A" w:rsidRPr="00E33D4A" w:rsidRDefault="00E33D4A" w:rsidP="00E33D4A">
      <w:pPr>
        <w:tabs>
          <w:tab w:val="left" w:pos="993"/>
        </w:tabs>
        <w:autoSpaceDE w:val="0"/>
        <w:autoSpaceDN w:val="0"/>
        <w:adjustRightInd w:val="0"/>
        <w:spacing w:line="276" w:lineRule="auto"/>
        <w:ind w:firstLine="709"/>
        <w:jc w:val="both"/>
        <w:rPr>
          <w:rFonts w:eastAsia="Calibri"/>
          <w:sz w:val="28"/>
          <w:szCs w:val="28"/>
          <w:lang w:val="en-US"/>
        </w:rPr>
      </w:pPr>
      <w:r w:rsidRPr="00E33D4A">
        <w:rPr>
          <w:rFonts w:eastAsia="Calibri"/>
          <w:b/>
          <w:sz w:val="28"/>
          <w:szCs w:val="28"/>
          <w:lang w:val="en-US"/>
        </w:rPr>
        <w:t xml:space="preserve">Course description: </w:t>
      </w:r>
      <w:r w:rsidR="00095779" w:rsidRPr="00095779">
        <w:rPr>
          <w:rFonts w:eastAsia="Calibri"/>
          <w:sz w:val="28"/>
          <w:szCs w:val="28"/>
          <w:lang w:val="en-US"/>
        </w:rPr>
        <w:t>The content of the discipline covers the study of general hydrology of land, hydrometry and water accounting, hydrological calculations, river flow regulation, sediment movement and channel processes. Together they give an understanding of the formation of flow and the calculation of flow in natural channels and their transformation, calculation of reservoirs intended for water supply.</w:t>
      </w:r>
    </w:p>
    <w:p w:rsidR="00E33D4A" w:rsidRPr="00E33D4A" w:rsidRDefault="00E33D4A" w:rsidP="00E33D4A">
      <w:pPr>
        <w:tabs>
          <w:tab w:val="left" w:pos="993"/>
        </w:tabs>
        <w:autoSpaceDE w:val="0"/>
        <w:autoSpaceDN w:val="0"/>
        <w:adjustRightInd w:val="0"/>
        <w:spacing w:line="276" w:lineRule="auto"/>
        <w:ind w:firstLine="709"/>
        <w:jc w:val="both"/>
        <w:rPr>
          <w:rFonts w:eastAsia="Calibri"/>
          <w:i/>
          <w:sz w:val="28"/>
          <w:szCs w:val="28"/>
          <w:lang w:val="en-US"/>
        </w:rPr>
      </w:pPr>
      <w:r w:rsidRPr="008065EC">
        <w:rPr>
          <w:rFonts w:eastAsia="Calibri"/>
          <w:b/>
          <w:sz w:val="28"/>
          <w:szCs w:val="28"/>
          <w:lang w:val="en-US"/>
        </w:rPr>
        <w:t>Main course literature:</w:t>
      </w:r>
      <w:r w:rsidRPr="00E33D4A">
        <w:rPr>
          <w:rFonts w:eastAsia="Calibri"/>
          <w:b/>
          <w:sz w:val="28"/>
          <w:szCs w:val="28"/>
          <w:lang w:val="en-US"/>
        </w:rPr>
        <w:t xml:space="preserve"> </w:t>
      </w:r>
    </w:p>
    <w:p w:rsidR="00612825" w:rsidRPr="00612825" w:rsidRDefault="00612825" w:rsidP="00612825">
      <w:pPr>
        <w:numPr>
          <w:ilvl w:val="0"/>
          <w:numId w:val="1"/>
        </w:numPr>
        <w:tabs>
          <w:tab w:val="clear" w:pos="900"/>
        </w:tabs>
        <w:autoSpaceDE w:val="0"/>
        <w:autoSpaceDN w:val="0"/>
        <w:adjustRightInd w:val="0"/>
        <w:spacing w:line="276" w:lineRule="auto"/>
        <w:ind w:left="426" w:hanging="426"/>
        <w:jc w:val="both"/>
        <w:rPr>
          <w:sz w:val="28"/>
          <w:szCs w:val="28"/>
          <w:lang w:val="en-US"/>
        </w:rPr>
      </w:pPr>
      <w:r w:rsidRPr="00612825">
        <w:rPr>
          <w:sz w:val="28"/>
          <w:szCs w:val="28"/>
          <w:lang w:val="en-US"/>
        </w:rPr>
        <w:t xml:space="preserve">Hodzinskaya A.G. Inzhenernaya gidrologiya : Uchebnoe posobie dlya vuzov </w:t>
      </w:r>
      <w:r>
        <w:rPr>
          <w:sz w:val="28"/>
          <w:szCs w:val="28"/>
          <w:lang w:val="en-US"/>
        </w:rPr>
        <w:t>[</w:t>
      </w:r>
      <w:r w:rsidRPr="00612825">
        <w:rPr>
          <w:sz w:val="28"/>
          <w:szCs w:val="28"/>
          <w:lang w:val="en-US"/>
        </w:rPr>
        <w:t>Engineering Hydrology: A Textbook for Universities</w:t>
      </w:r>
      <w:r>
        <w:rPr>
          <w:sz w:val="28"/>
          <w:szCs w:val="28"/>
          <w:lang w:val="en-US"/>
        </w:rPr>
        <w:t>]</w:t>
      </w:r>
      <w:r w:rsidRPr="00612825">
        <w:rPr>
          <w:sz w:val="28"/>
          <w:szCs w:val="28"/>
          <w:lang w:val="en-US"/>
        </w:rPr>
        <w:t xml:space="preserve">. </w:t>
      </w:r>
      <w:r>
        <w:rPr>
          <w:sz w:val="28"/>
          <w:szCs w:val="28"/>
          <w:lang w:val="en-US"/>
        </w:rPr>
        <w:t>–</w:t>
      </w:r>
      <w:r w:rsidRPr="00612825">
        <w:rPr>
          <w:sz w:val="28"/>
          <w:szCs w:val="28"/>
          <w:lang w:val="en-US"/>
        </w:rPr>
        <w:t xml:space="preserve"> Moscow : Izdatel'stvo Associacii stroitel'nyh vuzov. 2012.– 256</w:t>
      </w:r>
      <w:r>
        <w:rPr>
          <w:sz w:val="28"/>
          <w:szCs w:val="28"/>
        </w:rPr>
        <w:t xml:space="preserve"> </w:t>
      </w:r>
      <w:r>
        <w:rPr>
          <w:sz w:val="28"/>
          <w:szCs w:val="28"/>
          <w:lang w:val="en-US"/>
        </w:rPr>
        <w:t>p. (rus)</w:t>
      </w:r>
    </w:p>
    <w:p w:rsidR="00612825" w:rsidRPr="00661456" w:rsidRDefault="00612825" w:rsidP="00612825">
      <w:pPr>
        <w:numPr>
          <w:ilvl w:val="0"/>
          <w:numId w:val="1"/>
        </w:numPr>
        <w:tabs>
          <w:tab w:val="clear" w:pos="900"/>
        </w:tabs>
        <w:autoSpaceDE w:val="0"/>
        <w:autoSpaceDN w:val="0"/>
        <w:adjustRightInd w:val="0"/>
        <w:spacing w:line="276" w:lineRule="auto"/>
        <w:ind w:left="426" w:hanging="426"/>
        <w:jc w:val="both"/>
        <w:rPr>
          <w:sz w:val="28"/>
          <w:szCs w:val="28"/>
          <w:lang w:val="en-US"/>
        </w:rPr>
      </w:pPr>
      <w:r w:rsidRPr="00612825">
        <w:rPr>
          <w:sz w:val="28"/>
          <w:szCs w:val="28"/>
          <w:lang w:val="en-US"/>
        </w:rPr>
        <w:t xml:space="preserve">Mihajlov V. N. i dr. Gidrologiya: uchebnik </w:t>
      </w:r>
      <w:r>
        <w:rPr>
          <w:sz w:val="28"/>
          <w:szCs w:val="28"/>
          <w:lang w:val="en-US"/>
        </w:rPr>
        <w:t>[</w:t>
      </w:r>
      <w:r w:rsidRPr="00612825">
        <w:rPr>
          <w:sz w:val="28"/>
          <w:szCs w:val="28"/>
          <w:lang w:val="en-US"/>
        </w:rPr>
        <w:t>Hydrology: a textbook</w:t>
      </w:r>
      <w:r>
        <w:rPr>
          <w:sz w:val="28"/>
          <w:szCs w:val="28"/>
          <w:lang w:val="en-US"/>
        </w:rPr>
        <w:t>]</w:t>
      </w:r>
      <w:r w:rsidRPr="00612825">
        <w:rPr>
          <w:sz w:val="28"/>
          <w:szCs w:val="28"/>
          <w:lang w:val="en-US"/>
        </w:rPr>
        <w:t xml:space="preserve">. </w:t>
      </w:r>
      <w:r>
        <w:rPr>
          <w:sz w:val="28"/>
          <w:szCs w:val="28"/>
          <w:lang w:val="en-US"/>
        </w:rPr>
        <w:t>–</w:t>
      </w:r>
      <w:r w:rsidRPr="00612825">
        <w:rPr>
          <w:sz w:val="28"/>
          <w:szCs w:val="28"/>
          <w:lang w:val="en-US"/>
        </w:rPr>
        <w:t xml:space="preserve"> Moscow :</w:t>
      </w:r>
      <w:r w:rsidR="00025D21" w:rsidRPr="00025D21">
        <w:rPr>
          <w:sz w:val="28"/>
          <w:szCs w:val="28"/>
          <w:lang w:val="en-US"/>
        </w:rPr>
        <w:t xml:space="preserve"> </w:t>
      </w:r>
      <w:r w:rsidR="00025D21" w:rsidRPr="00612825">
        <w:rPr>
          <w:sz w:val="28"/>
          <w:szCs w:val="28"/>
          <w:lang w:val="en-US"/>
        </w:rPr>
        <w:t xml:space="preserve">2008.– 463 </w:t>
      </w:r>
      <w:r w:rsidR="00025D21">
        <w:rPr>
          <w:sz w:val="28"/>
          <w:szCs w:val="28"/>
          <w:lang w:val="en-US"/>
        </w:rPr>
        <w:t>p. (rus)</w:t>
      </w:r>
    </w:p>
    <w:p w:rsidR="00661456" w:rsidRPr="008932D0" w:rsidRDefault="008932D0" w:rsidP="00612825">
      <w:pPr>
        <w:numPr>
          <w:ilvl w:val="0"/>
          <w:numId w:val="1"/>
        </w:numPr>
        <w:tabs>
          <w:tab w:val="clear" w:pos="900"/>
        </w:tabs>
        <w:autoSpaceDE w:val="0"/>
        <w:autoSpaceDN w:val="0"/>
        <w:adjustRightInd w:val="0"/>
        <w:spacing w:line="276" w:lineRule="auto"/>
        <w:ind w:left="426" w:hanging="426"/>
        <w:jc w:val="both"/>
        <w:rPr>
          <w:sz w:val="28"/>
          <w:szCs w:val="28"/>
          <w:lang w:val="en-US"/>
        </w:rPr>
      </w:pPr>
      <w:r w:rsidRPr="008932D0">
        <w:rPr>
          <w:sz w:val="28"/>
          <w:szCs w:val="28"/>
          <w:lang w:val="en-US"/>
        </w:rPr>
        <w:t xml:space="preserve">ZHurba M.G. Vodosnabzhenie. Proektirovanie sistem i sooruzhenij : Ucheb. posobie. T. 1. Sistemy vodosnabzheniya. Vodozabornye sooruzheniya </w:t>
      </w:r>
      <w:r>
        <w:rPr>
          <w:sz w:val="28"/>
          <w:szCs w:val="28"/>
          <w:lang w:val="en-US"/>
        </w:rPr>
        <w:t>[</w:t>
      </w:r>
      <w:r w:rsidR="008065EC" w:rsidRPr="008065EC">
        <w:rPr>
          <w:sz w:val="28"/>
          <w:szCs w:val="28"/>
          <w:lang w:val="en-US"/>
        </w:rPr>
        <w:t>Water supply. Designing of systems and constructions: Proc. allowance. T. 1. Water supply systems. Water intake facilities</w:t>
      </w:r>
      <w:r>
        <w:rPr>
          <w:sz w:val="28"/>
          <w:szCs w:val="28"/>
          <w:lang w:val="en-US"/>
        </w:rPr>
        <w:t>]</w:t>
      </w:r>
      <w:r w:rsidRPr="00612825">
        <w:rPr>
          <w:sz w:val="28"/>
          <w:szCs w:val="28"/>
          <w:lang w:val="en-US"/>
        </w:rPr>
        <w:t xml:space="preserve">. </w:t>
      </w:r>
      <w:r>
        <w:rPr>
          <w:sz w:val="28"/>
          <w:szCs w:val="28"/>
          <w:lang w:val="en-US"/>
        </w:rPr>
        <w:t>–</w:t>
      </w:r>
      <w:r w:rsidRPr="00612825">
        <w:rPr>
          <w:sz w:val="28"/>
          <w:szCs w:val="28"/>
          <w:lang w:val="en-US"/>
        </w:rPr>
        <w:t xml:space="preserve"> Moscow :</w:t>
      </w:r>
      <w:r w:rsidRPr="00025D21">
        <w:rPr>
          <w:sz w:val="28"/>
          <w:szCs w:val="28"/>
          <w:lang w:val="en-US"/>
        </w:rPr>
        <w:t xml:space="preserve"> </w:t>
      </w:r>
      <w:r w:rsidR="008065EC" w:rsidRPr="008065EC">
        <w:rPr>
          <w:sz w:val="28"/>
          <w:szCs w:val="28"/>
          <w:lang w:val="en-US"/>
        </w:rPr>
        <w:t xml:space="preserve">Izd-vo ASV, 2010. </w:t>
      </w:r>
      <w:r w:rsidR="008065EC">
        <w:rPr>
          <w:sz w:val="28"/>
          <w:szCs w:val="28"/>
          <w:lang w:val="en-US"/>
        </w:rPr>
        <w:t>–</w:t>
      </w:r>
      <w:r w:rsidR="008065EC" w:rsidRPr="008065EC">
        <w:rPr>
          <w:sz w:val="28"/>
          <w:szCs w:val="28"/>
          <w:lang w:val="en-US"/>
        </w:rPr>
        <w:t xml:space="preserve"> 400</w:t>
      </w:r>
      <w:r w:rsidR="008065EC" w:rsidRPr="002237A2">
        <w:rPr>
          <w:sz w:val="28"/>
          <w:szCs w:val="28"/>
          <w:lang w:val="en-US"/>
        </w:rPr>
        <w:t> </w:t>
      </w:r>
      <w:r>
        <w:rPr>
          <w:sz w:val="28"/>
          <w:szCs w:val="28"/>
          <w:lang w:val="en-US"/>
        </w:rPr>
        <w:t>p. (rus)</w:t>
      </w:r>
    </w:p>
    <w:p w:rsidR="00E33D4A" w:rsidRPr="00E33D4A" w:rsidRDefault="00E33D4A" w:rsidP="00E33D4A">
      <w:pPr>
        <w:tabs>
          <w:tab w:val="left" w:pos="993"/>
        </w:tabs>
        <w:autoSpaceDE w:val="0"/>
        <w:autoSpaceDN w:val="0"/>
        <w:adjustRightInd w:val="0"/>
        <w:spacing w:line="276" w:lineRule="auto"/>
        <w:ind w:firstLine="709"/>
        <w:jc w:val="both"/>
        <w:rPr>
          <w:sz w:val="28"/>
          <w:szCs w:val="28"/>
          <w:lang w:val="en-US"/>
        </w:rPr>
      </w:pPr>
      <w:r w:rsidRPr="00E33D4A">
        <w:rPr>
          <w:rFonts w:eastAsia="Calibri"/>
          <w:b/>
          <w:sz w:val="28"/>
          <w:szCs w:val="28"/>
          <w:lang w:val="en-US"/>
        </w:rPr>
        <w:t>Form of final knowledge control:</w:t>
      </w:r>
      <w:r w:rsidRPr="00E33D4A">
        <w:rPr>
          <w:rFonts w:eastAsia="Calibri"/>
          <w:sz w:val="28"/>
          <w:szCs w:val="28"/>
          <w:lang w:val="en-US"/>
        </w:rPr>
        <w:t xml:space="preserve"> </w:t>
      </w:r>
      <w:r w:rsidRPr="00E33D4A">
        <w:rPr>
          <w:sz w:val="28"/>
          <w:szCs w:val="28"/>
          <w:lang w:val="en-US"/>
        </w:rPr>
        <w:t>exam.</w:t>
      </w:r>
    </w:p>
    <w:p w:rsidR="00E33D4A" w:rsidRPr="00837A68" w:rsidRDefault="00E33D4A" w:rsidP="00E33D4A">
      <w:pPr>
        <w:spacing w:after="200" w:line="276" w:lineRule="auto"/>
        <w:rPr>
          <w:rFonts w:eastAsia="Calibri"/>
          <w:sz w:val="20"/>
          <w:szCs w:val="20"/>
          <w:lang w:val="en-US" w:eastAsia="en-US"/>
        </w:rPr>
      </w:pPr>
      <w:r w:rsidRPr="00837A68">
        <w:rPr>
          <w:rFonts w:eastAsia="Calibri"/>
          <w:sz w:val="20"/>
          <w:szCs w:val="20"/>
          <w:lang w:val="en-US" w:eastAsia="en-US"/>
        </w:rPr>
        <w:br w:type="page"/>
      </w:r>
    </w:p>
    <w:p w:rsidR="00E33D4A" w:rsidRPr="00F61EA5" w:rsidRDefault="00E33D4A" w:rsidP="000D5671">
      <w:pPr>
        <w:suppressAutoHyphens/>
        <w:spacing w:line="276" w:lineRule="auto"/>
        <w:jc w:val="center"/>
        <w:rPr>
          <w:rFonts w:eastAsia="Calibri"/>
          <w:b/>
          <w:sz w:val="28"/>
          <w:szCs w:val="28"/>
        </w:rPr>
      </w:pPr>
      <w:r w:rsidRPr="00E33D4A">
        <w:rPr>
          <w:rFonts w:eastAsia="Calibri"/>
          <w:b/>
          <w:sz w:val="28"/>
          <w:szCs w:val="28"/>
        </w:rPr>
        <w:lastRenderedPageBreak/>
        <w:t>Аннотация</w:t>
      </w:r>
      <w:r w:rsidRPr="00F61EA5">
        <w:rPr>
          <w:rFonts w:eastAsia="Calibri"/>
          <w:b/>
          <w:sz w:val="28"/>
          <w:szCs w:val="28"/>
        </w:rPr>
        <w:t xml:space="preserve"> </w:t>
      </w:r>
      <w:r w:rsidR="00B84039" w:rsidRPr="00B84039">
        <w:rPr>
          <w:b/>
          <w:sz w:val="28"/>
          <w:szCs w:val="28"/>
        </w:rPr>
        <w:t xml:space="preserve">к рабочей программе </w:t>
      </w:r>
      <w:r w:rsidRPr="00E33D4A">
        <w:rPr>
          <w:rFonts w:eastAsia="Calibri"/>
          <w:b/>
          <w:sz w:val="28"/>
          <w:szCs w:val="28"/>
        </w:rPr>
        <w:t>дисциплины</w:t>
      </w:r>
    </w:p>
    <w:p w:rsidR="00E33D4A" w:rsidRPr="00E33D4A" w:rsidRDefault="00E33D4A" w:rsidP="000D5671">
      <w:pPr>
        <w:suppressAutoHyphens/>
        <w:spacing w:line="276" w:lineRule="auto"/>
        <w:jc w:val="center"/>
        <w:rPr>
          <w:rFonts w:eastAsia="Calibri"/>
          <w:b/>
          <w:caps/>
          <w:sz w:val="28"/>
          <w:szCs w:val="28"/>
        </w:rPr>
      </w:pPr>
      <w:r w:rsidRPr="00E33D4A">
        <w:rPr>
          <w:rFonts w:eastAsia="Calibri"/>
          <w:b/>
          <w:sz w:val="28"/>
          <w:szCs w:val="28"/>
        </w:rPr>
        <w:t>«Гидрология</w:t>
      </w:r>
      <w:r>
        <w:rPr>
          <w:rFonts w:eastAsia="Calibri"/>
          <w:b/>
          <w:sz w:val="28"/>
          <w:szCs w:val="28"/>
        </w:rPr>
        <w:t>, гидрометрия и гидротехнические сооружения</w:t>
      </w:r>
      <w:r w:rsidRPr="00E33D4A">
        <w:rPr>
          <w:rFonts w:eastAsia="Calibri"/>
          <w:b/>
          <w:sz w:val="28"/>
          <w:szCs w:val="28"/>
        </w:rPr>
        <w:t>»</w:t>
      </w:r>
    </w:p>
    <w:p w:rsidR="00E33D4A" w:rsidRDefault="00E33D4A" w:rsidP="00E33D4A">
      <w:pPr>
        <w:spacing w:line="276" w:lineRule="auto"/>
        <w:ind w:firstLine="567"/>
        <w:jc w:val="both"/>
        <w:outlineLvl w:val="5"/>
        <w:rPr>
          <w:sz w:val="28"/>
          <w:szCs w:val="28"/>
        </w:rPr>
      </w:pPr>
    </w:p>
    <w:p w:rsidR="00E33D4A" w:rsidRPr="00E33D4A" w:rsidRDefault="00E33D4A" w:rsidP="00E33D4A">
      <w:pPr>
        <w:spacing w:line="276" w:lineRule="auto"/>
        <w:ind w:firstLine="567"/>
        <w:jc w:val="both"/>
        <w:outlineLvl w:val="5"/>
        <w:rPr>
          <w:sz w:val="28"/>
          <w:szCs w:val="28"/>
        </w:rPr>
      </w:pPr>
      <w:r w:rsidRPr="00E33D4A">
        <w:rPr>
          <w:sz w:val="28"/>
          <w:szCs w:val="28"/>
        </w:rPr>
        <w:t>Дисциплина</w:t>
      </w:r>
      <w:r w:rsidRPr="00E33D4A">
        <w:rPr>
          <w:i/>
          <w:sz w:val="28"/>
          <w:szCs w:val="28"/>
        </w:rPr>
        <w:t xml:space="preserve"> </w:t>
      </w:r>
      <w:r w:rsidRPr="00E33D4A">
        <w:rPr>
          <w:sz w:val="28"/>
          <w:szCs w:val="28"/>
        </w:rPr>
        <w:t>предназначена для студентов, обучающихся по направлению 08.03.01 Строительство, профиль «Водоснабжение и водоотведение».</w:t>
      </w:r>
    </w:p>
    <w:p w:rsidR="00E33D4A" w:rsidRPr="00E33D4A" w:rsidRDefault="00E33D4A" w:rsidP="00E33D4A">
      <w:pPr>
        <w:suppressAutoHyphens/>
        <w:spacing w:line="276" w:lineRule="auto"/>
        <w:ind w:firstLine="567"/>
        <w:jc w:val="both"/>
        <w:rPr>
          <w:sz w:val="28"/>
          <w:szCs w:val="28"/>
        </w:rPr>
      </w:pPr>
      <w:r w:rsidRPr="00E33D4A">
        <w:rPr>
          <w:rFonts w:eastAsia="Calibri"/>
          <w:sz w:val="28"/>
          <w:szCs w:val="28"/>
        </w:rPr>
        <w:t>Дисциплина «Гидрология, гидрометрия и гидротехнические сооружения» входит в Блок 1, в его вариативную часть и является</w:t>
      </w:r>
      <w:r w:rsidRPr="00E33D4A">
        <w:rPr>
          <w:sz w:val="28"/>
          <w:szCs w:val="28"/>
        </w:rPr>
        <w:t xml:space="preserve"> </w:t>
      </w:r>
      <w:r>
        <w:rPr>
          <w:sz w:val="28"/>
          <w:szCs w:val="28"/>
        </w:rPr>
        <w:t>о</w:t>
      </w:r>
      <w:r w:rsidRPr="00E33D4A">
        <w:rPr>
          <w:sz w:val="28"/>
          <w:szCs w:val="28"/>
        </w:rPr>
        <w:t>бязательн</w:t>
      </w:r>
      <w:r>
        <w:rPr>
          <w:sz w:val="28"/>
          <w:szCs w:val="28"/>
        </w:rPr>
        <w:t>ой</w:t>
      </w:r>
      <w:r w:rsidRPr="00E33D4A">
        <w:rPr>
          <w:sz w:val="28"/>
          <w:szCs w:val="28"/>
        </w:rPr>
        <w:t xml:space="preserve"> дисциплин</w:t>
      </w:r>
      <w:r>
        <w:rPr>
          <w:sz w:val="28"/>
          <w:szCs w:val="28"/>
        </w:rPr>
        <w:t>ой</w:t>
      </w:r>
      <w:r w:rsidRPr="00E33D4A">
        <w:rPr>
          <w:sz w:val="28"/>
          <w:szCs w:val="28"/>
        </w:rPr>
        <w:t xml:space="preserve"> (Б1.В.</w:t>
      </w:r>
      <w:r>
        <w:rPr>
          <w:sz w:val="28"/>
          <w:szCs w:val="28"/>
        </w:rPr>
        <w:t>О</w:t>
      </w:r>
      <w:r w:rsidRPr="00E33D4A">
        <w:rPr>
          <w:sz w:val="28"/>
          <w:szCs w:val="28"/>
        </w:rPr>
        <w:t>Д.</w:t>
      </w:r>
      <w:r>
        <w:rPr>
          <w:sz w:val="28"/>
          <w:szCs w:val="28"/>
        </w:rPr>
        <w:t>6</w:t>
      </w:r>
      <w:r w:rsidR="00752510">
        <w:rPr>
          <w:sz w:val="28"/>
          <w:szCs w:val="28"/>
        </w:rPr>
        <w:t>/Б1.В.ОД.5</w:t>
      </w:r>
      <w:r w:rsidRPr="00E33D4A">
        <w:rPr>
          <w:sz w:val="28"/>
          <w:szCs w:val="28"/>
        </w:rPr>
        <w:t xml:space="preserve">). </w:t>
      </w:r>
    </w:p>
    <w:p w:rsidR="00E33D4A" w:rsidRPr="00E33D4A" w:rsidRDefault="00E33D4A" w:rsidP="00E33D4A">
      <w:pPr>
        <w:widowControl w:val="0"/>
        <w:spacing w:line="276" w:lineRule="auto"/>
        <w:ind w:firstLine="567"/>
        <w:jc w:val="both"/>
        <w:rPr>
          <w:sz w:val="28"/>
          <w:szCs w:val="28"/>
        </w:rPr>
      </w:pPr>
      <w:r w:rsidRPr="00E33D4A">
        <w:rPr>
          <w:sz w:val="28"/>
          <w:szCs w:val="28"/>
        </w:rPr>
        <w:t xml:space="preserve">Общая трудоемкость освоения дисциплины составляет </w:t>
      </w:r>
      <w:r>
        <w:rPr>
          <w:sz w:val="28"/>
          <w:szCs w:val="28"/>
        </w:rPr>
        <w:t>4</w:t>
      </w:r>
      <w:r w:rsidRPr="00E33D4A">
        <w:rPr>
          <w:sz w:val="28"/>
          <w:szCs w:val="28"/>
        </w:rPr>
        <w:t xml:space="preserve"> зачетных единиц</w:t>
      </w:r>
      <w:r>
        <w:rPr>
          <w:sz w:val="28"/>
          <w:szCs w:val="28"/>
        </w:rPr>
        <w:t>ы</w:t>
      </w:r>
      <w:r w:rsidRPr="00E33D4A">
        <w:rPr>
          <w:sz w:val="28"/>
          <w:szCs w:val="28"/>
        </w:rPr>
        <w:t xml:space="preserve">, </w:t>
      </w:r>
      <w:r>
        <w:rPr>
          <w:sz w:val="28"/>
          <w:szCs w:val="28"/>
        </w:rPr>
        <w:t>144</w:t>
      </w:r>
      <w:r w:rsidR="00752510">
        <w:rPr>
          <w:sz w:val="28"/>
          <w:szCs w:val="28"/>
        </w:rPr>
        <w:t>/144</w:t>
      </w:r>
      <w:r w:rsidRPr="00E33D4A">
        <w:rPr>
          <w:sz w:val="28"/>
          <w:szCs w:val="28"/>
        </w:rPr>
        <w:t xml:space="preserve"> час</w:t>
      </w:r>
      <w:r>
        <w:rPr>
          <w:sz w:val="28"/>
          <w:szCs w:val="28"/>
        </w:rPr>
        <w:t>а</w:t>
      </w:r>
      <w:r w:rsidRPr="00E33D4A">
        <w:rPr>
          <w:sz w:val="28"/>
          <w:szCs w:val="28"/>
        </w:rPr>
        <w:t>. Учебным планом предусмотрены лекционные занятия (18</w:t>
      </w:r>
      <w:r w:rsidR="00752510">
        <w:rPr>
          <w:sz w:val="28"/>
          <w:szCs w:val="28"/>
        </w:rPr>
        <w:t>/8</w:t>
      </w:r>
      <w:r w:rsidRPr="00E33D4A">
        <w:rPr>
          <w:sz w:val="28"/>
          <w:szCs w:val="28"/>
        </w:rPr>
        <w:t> часов), лабораторные работы (</w:t>
      </w:r>
      <w:r>
        <w:rPr>
          <w:sz w:val="28"/>
          <w:szCs w:val="28"/>
        </w:rPr>
        <w:t>18</w:t>
      </w:r>
      <w:r w:rsidR="00752510">
        <w:rPr>
          <w:sz w:val="28"/>
          <w:szCs w:val="28"/>
        </w:rPr>
        <w:t>/-</w:t>
      </w:r>
      <w:r w:rsidRPr="00E33D4A">
        <w:rPr>
          <w:sz w:val="28"/>
          <w:szCs w:val="28"/>
        </w:rPr>
        <w:t xml:space="preserve"> часов), практические занятия (18</w:t>
      </w:r>
      <w:r w:rsidR="00752510">
        <w:rPr>
          <w:sz w:val="28"/>
          <w:szCs w:val="28"/>
        </w:rPr>
        <w:t>/12</w:t>
      </w:r>
      <w:r w:rsidRPr="00E33D4A">
        <w:rPr>
          <w:sz w:val="28"/>
          <w:szCs w:val="28"/>
        </w:rPr>
        <w:t xml:space="preserve"> часов), самостоятельная работа (</w:t>
      </w:r>
      <w:r>
        <w:rPr>
          <w:sz w:val="28"/>
          <w:szCs w:val="28"/>
        </w:rPr>
        <w:t>54</w:t>
      </w:r>
      <w:r w:rsidR="00752510">
        <w:rPr>
          <w:sz w:val="28"/>
          <w:szCs w:val="28"/>
        </w:rPr>
        <w:t>/124</w:t>
      </w:r>
      <w:r w:rsidRPr="00E33D4A">
        <w:rPr>
          <w:sz w:val="28"/>
          <w:szCs w:val="28"/>
        </w:rPr>
        <w:t xml:space="preserve"> час</w:t>
      </w:r>
      <w:r>
        <w:rPr>
          <w:sz w:val="28"/>
          <w:szCs w:val="28"/>
        </w:rPr>
        <w:t>а</w:t>
      </w:r>
      <w:r w:rsidRPr="00E33D4A">
        <w:rPr>
          <w:sz w:val="28"/>
          <w:szCs w:val="28"/>
        </w:rPr>
        <w:t>), подготовка к экзамену (</w:t>
      </w:r>
      <w:r>
        <w:rPr>
          <w:sz w:val="28"/>
          <w:szCs w:val="28"/>
        </w:rPr>
        <w:t>36</w:t>
      </w:r>
      <w:r w:rsidR="00752510">
        <w:rPr>
          <w:sz w:val="28"/>
          <w:szCs w:val="28"/>
        </w:rPr>
        <w:t>/9</w:t>
      </w:r>
      <w:r w:rsidRPr="00E33D4A">
        <w:rPr>
          <w:sz w:val="28"/>
          <w:szCs w:val="28"/>
        </w:rPr>
        <w:t xml:space="preserve"> часов). Дисциплина реализ</w:t>
      </w:r>
      <w:r w:rsidR="00752510">
        <w:rPr>
          <w:sz w:val="28"/>
          <w:szCs w:val="28"/>
        </w:rPr>
        <w:t>уется на 3 курсе в 5-м семестре/ 3 курсе.</w:t>
      </w:r>
    </w:p>
    <w:p w:rsidR="00533471" w:rsidRDefault="00533471" w:rsidP="00533471">
      <w:pPr>
        <w:autoSpaceDE w:val="0"/>
        <w:autoSpaceDN w:val="0"/>
        <w:adjustRightInd w:val="0"/>
        <w:spacing w:line="276" w:lineRule="auto"/>
        <w:ind w:firstLine="567"/>
        <w:jc w:val="both"/>
        <w:rPr>
          <w:rFonts w:eastAsia="HiddenHorzOCR" w:cs="Tahoma"/>
          <w:sz w:val="28"/>
          <w:szCs w:val="28"/>
        </w:rPr>
      </w:pPr>
      <w:r w:rsidRPr="00533471">
        <w:rPr>
          <w:rFonts w:eastAsia="HiddenHorzOCR" w:cs="Tahoma"/>
          <w:sz w:val="28"/>
          <w:szCs w:val="28"/>
        </w:rPr>
        <w:t>Изучение дисциплины требует от студента подготовки по ряду общетехнических и профессиональных дисциплин: «Математика», «Физика», «Инженерная гео</w:t>
      </w:r>
      <w:r w:rsidR="00D26BE9">
        <w:rPr>
          <w:rFonts w:eastAsia="HiddenHorzOCR" w:cs="Tahoma"/>
          <w:sz w:val="28"/>
          <w:szCs w:val="28"/>
        </w:rPr>
        <w:t>дез</w:t>
      </w:r>
      <w:r w:rsidRPr="00533471">
        <w:rPr>
          <w:rFonts w:eastAsia="HiddenHorzOCR" w:cs="Tahoma"/>
          <w:sz w:val="28"/>
          <w:szCs w:val="28"/>
        </w:rPr>
        <w:t>ия», «Основы гидравлики». В свою очередь, «Гидрология, гидрометрия и гидротехнические сооружения» является необходимой для изучения обязательной профессиональной дисциплины «Водоснабжение. Водозаборные сооружения», «Государственная итоговая аттестация».</w:t>
      </w:r>
    </w:p>
    <w:p w:rsidR="00533471" w:rsidRDefault="00956621" w:rsidP="00533471">
      <w:pPr>
        <w:autoSpaceDE w:val="0"/>
        <w:autoSpaceDN w:val="0"/>
        <w:adjustRightInd w:val="0"/>
        <w:spacing w:line="276" w:lineRule="auto"/>
        <w:ind w:firstLine="567"/>
        <w:jc w:val="both"/>
        <w:rPr>
          <w:rFonts w:eastAsia="HiddenHorzOCR" w:cs="Tahoma"/>
          <w:sz w:val="28"/>
          <w:szCs w:val="28"/>
        </w:rPr>
      </w:pPr>
      <w:r w:rsidRPr="00956621">
        <w:rPr>
          <w:rFonts w:eastAsia="HiddenHorzOCR" w:cs="Tahoma"/>
          <w:sz w:val="28"/>
          <w:szCs w:val="28"/>
        </w:rPr>
        <w:t>Содержание дисциплины охватывает изучени</w:t>
      </w:r>
      <w:r>
        <w:rPr>
          <w:rFonts w:eastAsia="HiddenHorzOCR" w:cs="Tahoma"/>
          <w:sz w:val="28"/>
          <w:szCs w:val="28"/>
        </w:rPr>
        <w:t>е</w:t>
      </w:r>
      <w:r w:rsidRPr="00956621">
        <w:rPr>
          <w:rFonts w:eastAsia="HiddenHorzOCR" w:cs="Tahoma"/>
          <w:sz w:val="28"/>
          <w:szCs w:val="28"/>
        </w:rPr>
        <w:t xml:space="preserve"> вопрос</w:t>
      </w:r>
      <w:r>
        <w:rPr>
          <w:rFonts w:eastAsia="HiddenHorzOCR" w:cs="Tahoma"/>
          <w:sz w:val="28"/>
          <w:szCs w:val="28"/>
        </w:rPr>
        <w:t>ов</w:t>
      </w:r>
      <w:r w:rsidRPr="00956621">
        <w:rPr>
          <w:rFonts w:eastAsia="HiddenHorzOCR" w:cs="Tahoma"/>
          <w:sz w:val="28"/>
          <w:szCs w:val="28"/>
        </w:rPr>
        <w:t xml:space="preserve"> </w:t>
      </w:r>
      <w:r>
        <w:rPr>
          <w:rFonts w:eastAsia="HiddenHorzOCR" w:cs="Tahoma"/>
          <w:sz w:val="28"/>
          <w:szCs w:val="28"/>
        </w:rPr>
        <w:t>о</w:t>
      </w:r>
      <w:r w:rsidRPr="00956621">
        <w:rPr>
          <w:rFonts w:eastAsia="HiddenHorzOCR" w:cs="Tahoma"/>
          <w:sz w:val="28"/>
          <w:szCs w:val="28"/>
        </w:rPr>
        <w:t>бщ</w:t>
      </w:r>
      <w:r>
        <w:rPr>
          <w:rFonts w:eastAsia="HiddenHorzOCR" w:cs="Tahoma"/>
          <w:sz w:val="28"/>
          <w:szCs w:val="28"/>
        </w:rPr>
        <w:t>ей</w:t>
      </w:r>
      <w:r w:rsidRPr="00956621">
        <w:rPr>
          <w:rFonts w:eastAsia="HiddenHorzOCR" w:cs="Tahoma"/>
          <w:sz w:val="28"/>
          <w:szCs w:val="28"/>
        </w:rPr>
        <w:t xml:space="preserve"> гидрологи</w:t>
      </w:r>
      <w:r>
        <w:rPr>
          <w:rFonts w:eastAsia="HiddenHorzOCR" w:cs="Tahoma"/>
          <w:sz w:val="28"/>
          <w:szCs w:val="28"/>
        </w:rPr>
        <w:t>и</w:t>
      </w:r>
      <w:r w:rsidRPr="00956621">
        <w:rPr>
          <w:rFonts w:eastAsia="HiddenHorzOCR" w:cs="Tahoma"/>
          <w:sz w:val="28"/>
          <w:szCs w:val="28"/>
        </w:rPr>
        <w:t xml:space="preserve"> суши, </w:t>
      </w:r>
      <w:r>
        <w:rPr>
          <w:rFonts w:eastAsia="HiddenHorzOCR" w:cs="Tahoma"/>
          <w:sz w:val="28"/>
          <w:szCs w:val="28"/>
        </w:rPr>
        <w:t>г</w:t>
      </w:r>
      <w:r w:rsidRPr="00956621">
        <w:rPr>
          <w:rFonts w:eastAsia="HiddenHorzOCR" w:cs="Tahoma"/>
          <w:sz w:val="28"/>
          <w:szCs w:val="28"/>
        </w:rPr>
        <w:t>идрометри</w:t>
      </w:r>
      <w:r>
        <w:rPr>
          <w:rFonts w:eastAsia="HiddenHorzOCR" w:cs="Tahoma"/>
          <w:sz w:val="28"/>
          <w:szCs w:val="28"/>
        </w:rPr>
        <w:t>и</w:t>
      </w:r>
      <w:r w:rsidRPr="00956621">
        <w:rPr>
          <w:rFonts w:eastAsia="HiddenHorzOCR" w:cs="Tahoma"/>
          <w:sz w:val="28"/>
          <w:szCs w:val="28"/>
        </w:rPr>
        <w:t xml:space="preserve"> и учет</w:t>
      </w:r>
      <w:r>
        <w:rPr>
          <w:rFonts w:eastAsia="HiddenHorzOCR" w:cs="Tahoma"/>
          <w:sz w:val="28"/>
          <w:szCs w:val="28"/>
        </w:rPr>
        <w:t>а</w:t>
      </w:r>
      <w:r w:rsidRPr="00956621">
        <w:rPr>
          <w:rFonts w:eastAsia="HiddenHorzOCR" w:cs="Tahoma"/>
          <w:sz w:val="28"/>
          <w:szCs w:val="28"/>
        </w:rPr>
        <w:t xml:space="preserve"> водных ресурсов, </w:t>
      </w:r>
      <w:r>
        <w:rPr>
          <w:rFonts w:eastAsia="HiddenHorzOCR" w:cs="Tahoma"/>
          <w:sz w:val="28"/>
          <w:szCs w:val="28"/>
        </w:rPr>
        <w:t>г</w:t>
      </w:r>
      <w:r w:rsidRPr="00956621">
        <w:rPr>
          <w:rFonts w:eastAsia="HiddenHorzOCR" w:cs="Tahoma"/>
          <w:sz w:val="28"/>
          <w:szCs w:val="28"/>
        </w:rPr>
        <w:t>идрологически</w:t>
      </w:r>
      <w:r>
        <w:rPr>
          <w:rFonts w:eastAsia="HiddenHorzOCR" w:cs="Tahoma"/>
          <w:sz w:val="28"/>
          <w:szCs w:val="28"/>
        </w:rPr>
        <w:t>х</w:t>
      </w:r>
      <w:r w:rsidRPr="00956621">
        <w:rPr>
          <w:rFonts w:eastAsia="HiddenHorzOCR" w:cs="Tahoma"/>
          <w:sz w:val="28"/>
          <w:szCs w:val="28"/>
        </w:rPr>
        <w:t xml:space="preserve"> расчет</w:t>
      </w:r>
      <w:r>
        <w:rPr>
          <w:rFonts w:eastAsia="HiddenHorzOCR" w:cs="Tahoma"/>
          <w:sz w:val="28"/>
          <w:szCs w:val="28"/>
        </w:rPr>
        <w:t>ов</w:t>
      </w:r>
      <w:r w:rsidRPr="00956621">
        <w:rPr>
          <w:rFonts w:eastAsia="HiddenHorzOCR" w:cs="Tahoma"/>
          <w:sz w:val="28"/>
          <w:szCs w:val="28"/>
        </w:rPr>
        <w:t xml:space="preserve">, </w:t>
      </w:r>
      <w:r>
        <w:rPr>
          <w:rFonts w:eastAsia="HiddenHorzOCR" w:cs="Tahoma"/>
          <w:sz w:val="28"/>
          <w:szCs w:val="28"/>
        </w:rPr>
        <w:t>р</w:t>
      </w:r>
      <w:r w:rsidRPr="00956621">
        <w:rPr>
          <w:rFonts w:eastAsia="HiddenHorzOCR" w:cs="Tahoma"/>
          <w:sz w:val="28"/>
          <w:szCs w:val="28"/>
        </w:rPr>
        <w:t>егулировани</w:t>
      </w:r>
      <w:r>
        <w:rPr>
          <w:rFonts w:eastAsia="HiddenHorzOCR" w:cs="Tahoma"/>
          <w:sz w:val="28"/>
          <w:szCs w:val="28"/>
        </w:rPr>
        <w:t>я</w:t>
      </w:r>
      <w:r w:rsidRPr="00956621">
        <w:rPr>
          <w:rFonts w:eastAsia="HiddenHorzOCR" w:cs="Tahoma"/>
          <w:sz w:val="28"/>
          <w:szCs w:val="28"/>
        </w:rPr>
        <w:t xml:space="preserve"> речного стока, </w:t>
      </w:r>
      <w:r>
        <w:rPr>
          <w:rFonts w:eastAsia="HiddenHorzOCR" w:cs="Tahoma"/>
          <w:sz w:val="28"/>
          <w:szCs w:val="28"/>
        </w:rPr>
        <w:t>д</w:t>
      </w:r>
      <w:r w:rsidRPr="00956621">
        <w:rPr>
          <w:rFonts w:eastAsia="HiddenHorzOCR" w:cs="Tahoma"/>
          <w:sz w:val="28"/>
          <w:szCs w:val="28"/>
        </w:rPr>
        <w:t>вижени</w:t>
      </w:r>
      <w:r>
        <w:rPr>
          <w:rFonts w:eastAsia="HiddenHorzOCR" w:cs="Tahoma"/>
          <w:sz w:val="28"/>
          <w:szCs w:val="28"/>
        </w:rPr>
        <w:t>я</w:t>
      </w:r>
      <w:r w:rsidRPr="00956621">
        <w:rPr>
          <w:rFonts w:eastAsia="HiddenHorzOCR" w:cs="Tahoma"/>
          <w:sz w:val="28"/>
          <w:szCs w:val="28"/>
        </w:rPr>
        <w:t xml:space="preserve"> наносов и русловы</w:t>
      </w:r>
      <w:r w:rsidR="007944B7">
        <w:rPr>
          <w:rFonts w:eastAsia="HiddenHorzOCR" w:cs="Tahoma"/>
          <w:sz w:val="28"/>
          <w:szCs w:val="28"/>
        </w:rPr>
        <w:t>х</w:t>
      </w:r>
      <w:r w:rsidRPr="00956621">
        <w:rPr>
          <w:rFonts w:eastAsia="HiddenHorzOCR" w:cs="Tahoma"/>
          <w:sz w:val="28"/>
          <w:szCs w:val="28"/>
        </w:rPr>
        <w:t xml:space="preserve"> процесс</w:t>
      </w:r>
      <w:r w:rsidR="007944B7">
        <w:rPr>
          <w:rFonts w:eastAsia="HiddenHorzOCR" w:cs="Tahoma"/>
          <w:sz w:val="28"/>
          <w:szCs w:val="28"/>
        </w:rPr>
        <w:t>ов</w:t>
      </w:r>
      <w:r w:rsidRPr="00956621">
        <w:rPr>
          <w:rFonts w:eastAsia="HiddenHorzOCR" w:cs="Tahoma"/>
          <w:sz w:val="28"/>
          <w:szCs w:val="28"/>
        </w:rPr>
        <w:t>.</w:t>
      </w:r>
      <w:r w:rsidR="007944B7" w:rsidRPr="007944B7">
        <w:rPr>
          <w:sz w:val="28"/>
          <w:szCs w:val="28"/>
        </w:rPr>
        <w:t xml:space="preserve"> </w:t>
      </w:r>
      <w:r w:rsidR="007944B7" w:rsidRPr="00F414FE">
        <w:rPr>
          <w:sz w:val="28"/>
          <w:szCs w:val="28"/>
        </w:rPr>
        <w:t xml:space="preserve">Вместе они дают </w:t>
      </w:r>
      <w:r w:rsidR="007944B7">
        <w:rPr>
          <w:sz w:val="28"/>
          <w:szCs w:val="28"/>
        </w:rPr>
        <w:t>понимание</w:t>
      </w:r>
      <w:r w:rsidR="007944B7" w:rsidRPr="00F414FE">
        <w:rPr>
          <w:sz w:val="28"/>
          <w:szCs w:val="28"/>
        </w:rPr>
        <w:t xml:space="preserve"> о формировании стока и расчетах движения потока</w:t>
      </w:r>
      <w:r w:rsidR="007944B7">
        <w:rPr>
          <w:sz w:val="28"/>
          <w:szCs w:val="28"/>
        </w:rPr>
        <w:t xml:space="preserve"> </w:t>
      </w:r>
      <w:r w:rsidR="007944B7" w:rsidRPr="00F414FE">
        <w:rPr>
          <w:sz w:val="28"/>
          <w:szCs w:val="28"/>
        </w:rPr>
        <w:t xml:space="preserve">в естественных руслах и </w:t>
      </w:r>
      <w:r w:rsidR="007944B7">
        <w:rPr>
          <w:sz w:val="28"/>
          <w:szCs w:val="28"/>
        </w:rPr>
        <w:t>их трансформацию, расчета водохранилищ, предназначенных для водоснабжения</w:t>
      </w:r>
      <w:r w:rsidR="007944B7" w:rsidRPr="00F414FE">
        <w:rPr>
          <w:sz w:val="28"/>
          <w:szCs w:val="28"/>
        </w:rPr>
        <w:t>.</w:t>
      </w:r>
    </w:p>
    <w:p w:rsidR="005636AE" w:rsidRPr="005636AE" w:rsidRDefault="007944B7" w:rsidP="005636AE">
      <w:pPr>
        <w:autoSpaceDE w:val="0"/>
        <w:autoSpaceDN w:val="0"/>
        <w:adjustRightInd w:val="0"/>
        <w:spacing w:line="276" w:lineRule="auto"/>
        <w:ind w:firstLine="567"/>
        <w:jc w:val="both"/>
        <w:rPr>
          <w:rFonts w:eastAsia="HiddenHorzOCR" w:cs="Tahoma"/>
          <w:sz w:val="28"/>
          <w:szCs w:val="28"/>
        </w:rPr>
      </w:pPr>
      <w:r w:rsidRPr="007944B7">
        <w:rPr>
          <w:rFonts w:eastAsia="HiddenHorzOCR" w:cs="Tahoma"/>
          <w:b/>
          <w:i/>
          <w:sz w:val="28"/>
          <w:szCs w:val="28"/>
        </w:rPr>
        <w:t>Цель</w:t>
      </w:r>
      <w:r w:rsidRPr="007944B7">
        <w:rPr>
          <w:rFonts w:eastAsia="HiddenHorzOCR" w:cs="Tahoma"/>
          <w:sz w:val="28"/>
          <w:szCs w:val="28"/>
        </w:rPr>
        <w:t xml:space="preserve"> изучения дисциплины "Гидрология, гидрометрия и гидротехнические сооружения": </w:t>
      </w:r>
      <w:r w:rsidR="005636AE" w:rsidRPr="005636AE">
        <w:rPr>
          <w:rFonts w:eastAsia="HiddenHorzOCR" w:cs="Tahoma"/>
          <w:sz w:val="28"/>
          <w:szCs w:val="28"/>
        </w:rPr>
        <w:t>ознакомление студентов с основными понятиями и методами расчетов, применяемых при исследованиях водных ресурсов, гидрологических и водохозяйственных расчет</w:t>
      </w:r>
      <w:r w:rsidR="005636AE">
        <w:rPr>
          <w:rFonts w:eastAsia="HiddenHorzOCR" w:cs="Tahoma"/>
          <w:sz w:val="28"/>
          <w:szCs w:val="28"/>
        </w:rPr>
        <w:t>ах</w:t>
      </w:r>
      <w:r w:rsidR="005636AE" w:rsidRPr="005636AE">
        <w:rPr>
          <w:rFonts w:eastAsia="HiddenHorzOCR" w:cs="Tahoma"/>
          <w:sz w:val="28"/>
          <w:szCs w:val="28"/>
        </w:rPr>
        <w:t>, а также с типами и конструкциями гидротехнических сооружений</w:t>
      </w:r>
      <w:r w:rsidR="005636AE">
        <w:rPr>
          <w:rFonts w:eastAsia="HiddenHorzOCR" w:cs="Tahoma"/>
          <w:sz w:val="28"/>
          <w:szCs w:val="28"/>
        </w:rPr>
        <w:t xml:space="preserve"> систем водоснабжения </w:t>
      </w:r>
      <w:r w:rsidR="00E70DF0">
        <w:rPr>
          <w:rFonts w:eastAsia="HiddenHorzOCR" w:cs="Tahoma"/>
          <w:sz w:val="28"/>
          <w:szCs w:val="28"/>
        </w:rPr>
        <w:t xml:space="preserve">и </w:t>
      </w:r>
      <w:r w:rsidR="005636AE">
        <w:rPr>
          <w:rFonts w:eastAsia="HiddenHorzOCR" w:cs="Tahoma"/>
          <w:sz w:val="28"/>
          <w:szCs w:val="28"/>
        </w:rPr>
        <w:t>водоотведения.</w:t>
      </w:r>
    </w:p>
    <w:p w:rsidR="002E31B0" w:rsidRPr="002E31B0" w:rsidRDefault="002E31B0" w:rsidP="002E31B0">
      <w:pPr>
        <w:autoSpaceDE w:val="0"/>
        <w:autoSpaceDN w:val="0"/>
        <w:adjustRightInd w:val="0"/>
        <w:spacing w:line="276" w:lineRule="auto"/>
        <w:ind w:firstLine="567"/>
        <w:jc w:val="both"/>
        <w:rPr>
          <w:rFonts w:eastAsia="HiddenHorzOCR" w:cs="Tahoma"/>
          <w:sz w:val="28"/>
          <w:szCs w:val="28"/>
        </w:rPr>
      </w:pPr>
      <w:r w:rsidRPr="002E31B0">
        <w:rPr>
          <w:rFonts w:eastAsia="HiddenHorzOCR" w:cs="Tahoma"/>
          <w:b/>
          <w:i/>
          <w:sz w:val="28"/>
          <w:szCs w:val="28"/>
        </w:rPr>
        <w:t>Задачи</w:t>
      </w:r>
      <w:r w:rsidRPr="002E31B0">
        <w:rPr>
          <w:rFonts w:eastAsia="HiddenHorzOCR" w:cs="Tahoma"/>
          <w:sz w:val="28"/>
          <w:szCs w:val="28"/>
        </w:rPr>
        <w:t xml:space="preserve"> изучения дисциплины связаны с подготовкой обучающихся к проектно-конструкторской и научной деятельности, в том числе, по следующим вопросам:</w:t>
      </w:r>
    </w:p>
    <w:p w:rsidR="005636AE" w:rsidRPr="005636AE" w:rsidRDefault="005636AE" w:rsidP="0010220E">
      <w:pPr>
        <w:numPr>
          <w:ilvl w:val="0"/>
          <w:numId w:val="11"/>
        </w:numPr>
        <w:autoSpaceDE w:val="0"/>
        <w:autoSpaceDN w:val="0"/>
        <w:adjustRightInd w:val="0"/>
        <w:spacing w:line="276" w:lineRule="auto"/>
        <w:ind w:left="0" w:firstLine="567"/>
        <w:jc w:val="both"/>
        <w:rPr>
          <w:rFonts w:eastAsia="HiddenHorzOCR" w:cs="Tahoma"/>
          <w:sz w:val="28"/>
          <w:szCs w:val="28"/>
        </w:rPr>
      </w:pPr>
      <w:r>
        <w:rPr>
          <w:rFonts w:eastAsia="HiddenHorzOCR" w:cs="Tahoma"/>
          <w:sz w:val="28"/>
          <w:szCs w:val="28"/>
        </w:rPr>
        <w:t>и</w:t>
      </w:r>
      <w:r w:rsidRPr="005636AE">
        <w:rPr>
          <w:rFonts w:eastAsia="HiddenHorzOCR" w:cs="Tahoma"/>
          <w:sz w:val="28"/>
          <w:szCs w:val="28"/>
        </w:rPr>
        <w:t>зучение водных ресурсов</w:t>
      </w:r>
      <w:r w:rsidR="0010220E">
        <w:rPr>
          <w:rFonts w:eastAsia="HiddenHorzOCR" w:cs="Tahoma"/>
          <w:sz w:val="28"/>
          <w:szCs w:val="28"/>
        </w:rPr>
        <w:t>;</w:t>
      </w:r>
      <w:r w:rsidRPr="005636AE">
        <w:rPr>
          <w:rFonts w:eastAsia="HiddenHorzOCR" w:cs="Tahoma"/>
          <w:sz w:val="28"/>
          <w:szCs w:val="28"/>
        </w:rPr>
        <w:t xml:space="preserve"> </w:t>
      </w:r>
    </w:p>
    <w:p w:rsidR="005636AE" w:rsidRPr="005636AE" w:rsidRDefault="005636AE" w:rsidP="0010220E">
      <w:pPr>
        <w:numPr>
          <w:ilvl w:val="0"/>
          <w:numId w:val="11"/>
        </w:numPr>
        <w:autoSpaceDE w:val="0"/>
        <w:autoSpaceDN w:val="0"/>
        <w:adjustRightInd w:val="0"/>
        <w:spacing w:line="276" w:lineRule="auto"/>
        <w:ind w:left="0" w:firstLine="567"/>
        <w:jc w:val="both"/>
        <w:rPr>
          <w:rFonts w:eastAsia="HiddenHorzOCR" w:cs="Tahoma"/>
          <w:sz w:val="28"/>
          <w:szCs w:val="28"/>
        </w:rPr>
      </w:pPr>
      <w:r>
        <w:rPr>
          <w:rFonts w:eastAsia="HiddenHorzOCR" w:cs="Tahoma"/>
          <w:sz w:val="28"/>
          <w:szCs w:val="28"/>
        </w:rPr>
        <w:lastRenderedPageBreak/>
        <w:t>и</w:t>
      </w:r>
      <w:r w:rsidRPr="005636AE">
        <w:rPr>
          <w:rFonts w:eastAsia="HiddenHorzOCR" w:cs="Tahoma"/>
          <w:sz w:val="28"/>
          <w:szCs w:val="28"/>
        </w:rPr>
        <w:t>зучение гидрологических характеристик водн</w:t>
      </w:r>
      <w:r>
        <w:rPr>
          <w:rFonts w:eastAsia="HiddenHorzOCR" w:cs="Tahoma"/>
          <w:sz w:val="28"/>
          <w:szCs w:val="28"/>
        </w:rPr>
        <w:t>ых</w:t>
      </w:r>
      <w:r w:rsidRPr="005636AE">
        <w:rPr>
          <w:rFonts w:eastAsia="HiddenHorzOCR" w:cs="Tahoma"/>
          <w:sz w:val="28"/>
          <w:szCs w:val="28"/>
        </w:rPr>
        <w:t xml:space="preserve"> систем</w:t>
      </w:r>
      <w:r>
        <w:rPr>
          <w:rFonts w:eastAsia="HiddenHorzOCR" w:cs="Tahoma"/>
          <w:sz w:val="28"/>
          <w:szCs w:val="28"/>
        </w:rPr>
        <w:t>, используемых</w:t>
      </w:r>
      <w:r w:rsidR="0010220E">
        <w:rPr>
          <w:rFonts w:eastAsia="HiddenHorzOCR" w:cs="Tahoma"/>
          <w:sz w:val="28"/>
          <w:szCs w:val="28"/>
        </w:rPr>
        <w:t xml:space="preserve"> при</w:t>
      </w:r>
      <w:r w:rsidRPr="005636AE">
        <w:rPr>
          <w:rFonts w:eastAsia="HiddenHorzOCR" w:cs="Tahoma"/>
          <w:sz w:val="28"/>
          <w:szCs w:val="28"/>
        </w:rPr>
        <w:t xml:space="preserve"> </w:t>
      </w:r>
      <w:r>
        <w:rPr>
          <w:rFonts w:eastAsia="HiddenHorzOCR" w:cs="Tahoma"/>
          <w:sz w:val="28"/>
          <w:szCs w:val="28"/>
        </w:rPr>
        <w:t>проектировани</w:t>
      </w:r>
      <w:r w:rsidR="0010220E">
        <w:rPr>
          <w:rFonts w:eastAsia="HiddenHorzOCR" w:cs="Tahoma"/>
          <w:sz w:val="28"/>
          <w:szCs w:val="28"/>
        </w:rPr>
        <w:t>и</w:t>
      </w:r>
      <w:r>
        <w:rPr>
          <w:rFonts w:eastAsia="HiddenHorzOCR" w:cs="Tahoma"/>
          <w:sz w:val="28"/>
          <w:szCs w:val="28"/>
        </w:rPr>
        <w:t xml:space="preserve"> сооружений для забора поверхностных и подземных вод</w:t>
      </w:r>
      <w:r w:rsidR="0010220E">
        <w:rPr>
          <w:rFonts w:eastAsia="HiddenHorzOCR" w:cs="Tahoma"/>
          <w:sz w:val="28"/>
          <w:szCs w:val="28"/>
        </w:rPr>
        <w:t>;</w:t>
      </w:r>
    </w:p>
    <w:p w:rsidR="005636AE" w:rsidRPr="005636AE" w:rsidRDefault="005636AE" w:rsidP="0010220E">
      <w:pPr>
        <w:numPr>
          <w:ilvl w:val="0"/>
          <w:numId w:val="11"/>
        </w:numPr>
        <w:autoSpaceDE w:val="0"/>
        <w:autoSpaceDN w:val="0"/>
        <w:adjustRightInd w:val="0"/>
        <w:spacing w:line="276" w:lineRule="auto"/>
        <w:ind w:left="0" w:firstLine="567"/>
        <w:jc w:val="both"/>
        <w:rPr>
          <w:rFonts w:eastAsia="HiddenHorzOCR" w:cs="Tahoma"/>
          <w:sz w:val="28"/>
          <w:szCs w:val="28"/>
        </w:rPr>
      </w:pPr>
      <w:r>
        <w:rPr>
          <w:rFonts w:eastAsia="HiddenHorzOCR" w:cs="Tahoma"/>
          <w:sz w:val="28"/>
          <w:szCs w:val="28"/>
        </w:rPr>
        <w:t>и</w:t>
      </w:r>
      <w:r w:rsidRPr="005636AE">
        <w:rPr>
          <w:rFonts w:eastAsia="HiddenHorzOCR" w:cs="Tahoma"/>
          <w:sz w:val="28"/>
          <w:szCs w:val="28"/>
        </w:rPr>
        <w:t>зучение водохозяйственных расчетов водохранилищ</w:t>
      </w:r>
      <w:r>
        <w:rPr>
          <w:rFonts w:eastAsia="HiddenHorzOCR" w:cs="Tahoma"/>
          <w:sz w:val="28"/>
          <w:szCs w:val="28"/>
        </w:rPr>
        <w:t xml:space="preserve">, используемых </w:t>
      </w:r>
      <w:r w:rsidRPr="005636AE">
        <w:rPr>
          <w:rFonts w:eastAsia="HiddenHorzOCR" w:cs="Tahoma"/>
          <w:sz w:val="28"/>
          <w:szCs w:val="28"/>
        </w:rPr>
        <w:t xml:space="preserve"> для целей водоснабжения</w:t>
      </w:r>
      <w:r w:rsidR="0010220E">
        <w:rPr>
          <w:rFonts w:eastAsia="HiddenHorzOCR" w:cs="Tahoma"/>
          <w:sz w:val="28"/>
          <w:szCs w:val="28"/>
        </w:rPr>
        <w:t>;</w:t>
      </w:r>
      <w:r w:rsidRPr="005636AE">
        <w:rPr>
          <w:rFonts w:eastAsia="HiddenHorzOCR" w:cs="Tahoma"/>
          <w:sz w:val="28"/>
          <w:szCs w:val="28"/>
        </w:rPr>
        <w:t xml:space="preserve"> </w:t>
      </w:r>
    </w:p>
    <w:p w:rsidR="005636AE" w:rsidRDefault="005636AE" w:rsidP="0010220E">
      <w:pPr>
        <w:numPr>
          <w:ilvl w:val="0"/>
          <w:numId w:val="11"/>
        </w:numPr>
        <w:autoSpaceDE w:val="0"/>
        <w:autoSpaceDN w:val="0"/>
        <w:adjustRightInd w:val="0"/>
        <w:spacing w:line="276" w:lineRule="auto"/>
        <w:ind w:left="0" w:firstLine="567"/>
        <w:jc w:val="both"/>
        <w:rPr>
          <w:rFonts w:eastAsia="HiddenHorzOCR" w:cs="Tahoma"/>
          <w:sz w:val="28"/>
          <w:szCs w:val="28"/>
        </w:rPr>
      </w:pPr>
      <w:r>
        <w:rPr>
          <w:rFonts w:eastAsia="HiddenHorzOCR" w:cs="Tahoma"/>
          <w:sz w:val="28"/>
          <w:szCs w:val="28"/>
        </w:rPr>
        <w:t>и</w:t>
      </w:r>
      <w:r w:rsidRPr="005636AE">
        <w:rPr>
          <w:rFonts w:eastAsia="HiddenHorzOCR" w:cs="Tahoma"/>
          <w:sz w:val="28"/>
          <w:szCs w:val="28"/>
        </w:rPr>
        <w:t xml:space="preserve">зучение гидротехнических сооружений систем водоснабжения </w:t>
      </w:r>
      <w:r w:rsidR="008065EC" w:rsidRPr="005636AE">
        <w:rPr>
          <w:rFonts w:eastAsia="HiddenHorzOCR" w:cs="Tahoma"/>
          <w:sz w:val="28"/>
          <w:szCs w:val="28"/>
        </w:rPr>
        <w:t xml:space="preserve">и </w:t>
      </w:r>
      <w:r w:rsidRPr="005636AE">
        <w:rPr>
          <w:rFonts w:eastAsia="HiddenHorzOCR" w:cs="Tahoma"/>
          <w:sz w:val="28"/>
          <w:szCs w:val="28"/>
        </w:rPr>
        <w:t>водоотведения</w:t>
      </w:r>
      <w:r w:rsidR="0010220E">
        <w:rPr>
          <w:rFonts w:eastAsia="HiddenHorzOCR" w:cs="Tahoma"/>
          <w:sz w:val="28"/>
          <w:szCs w:val="28"/>
        </w:rPr>
        <w:t>.</w:t>
      </w:r>
    </w:p>
    <w:p w:rsidR="0062050F" w:rsidRPr="0062050F" w:rsidRDefault="0062050F" w:rsidP="0062050F">
      <w:pPr>
        <w:spacing w:line="276" w:lineRule="auto"/>
        <w:ind w:firstLine="567"/>
        <w:contextualSpacing/>
        <w:jc w:val="both"/>
        <w:rPr>
          <w:rFonts w:eastAsia="Calibri"/>
          <w:sz w:val="28"/>
          <w:szCs w:val="28"/>
        </w:rPr>
      </w:pPr>
      <w:r w:rsidRPr="0062050F">
        <w:rPr>
          <w:rFonts w:eastAsia="Calibri"/>
          <w:sz w:val="28"/>
          <w:szCs w:val="28"/>
        </w:rPr>
        <w:t>Для успешного изучения дисциплины «Гидрология, гидрометрия и гидротехнические сооружения» у обучающихся должны быть сформированы следующие предварительные компетенции:</w:t>
      </w:r>
    </w:p>
    <w:p w:rsidR="0062050F" w:rsidRPr="009D72A2" w:rsidRDefault="0062050F" w:rsidP="0062050F">
      <w:pPr>
        <w:spacing w:line="276" w:lineRule="auto"/>
        <w:ind w:firstLine="567"/>
        <w:contextualSpacing/>
        <w:jc w:val="both"/>
        <w:rPr>
          <w:sz w:val="28"/>
          <w:szCs w:val="28"/>
        </w:rPr>
      </w:pPr>
      <w:r w:rsidRPr="0062050F">
        <w:rPr>
          <w:rFonts w:eastAsia="Calibri"/>
          <w:sz w:val="28"/>
          <w:szCs w:val="28"/>
        </w:rPr>
        <w:t>- способность выявлять естественнонаучную сущность проблем, возникающих в ходе профессиональной деятельности, привлекать для их решения соответствующий физико-математический</w:t>
      </w:r>
      <w:r w:rsidRPr="009D72A2">
        <w:rPr>
          <w:sz w:val="28"/>
          <w:szCs w:val="28"/>
        </w:rPr>
        <w:t xml:space="preserve"> аппарат (ОПК-2).</w:t>
      </w:r>
    </w:p>
    <w:p w:rsidR="00F77C3D" w:rsidRDefault="00F77C3D" w:rsidP="00F77C3D">
      <w:pPr>
        <w:spacing w:line="276" w:lineRule="auto"/>
        <w:ind w:firstLine="567"/>
        <w:contextualSpacing/>
        <w:jc w:val="both"/>
        <w:rPr>
          <w:rFonts w:eastAsia="Calibri"/>
          <w:sz w:val="28"/>
          <w:szCs w:val="28"/>
        </w:rPr>
      </w:pPr>
      <w:r w:rsidRPr="009D72A2">
        <w:rPr>
          <w:rFonts w:eastAsia="Calibri"/>
          <w:sz w:val="28"/>
          <w:szCs w:val="28"/>
        </w:rPr>
        <w:t xml:space="preserve">В результате изучения дисциплины </w:t>
      </w:r>
      <w:r w:rsidRPr="009D72A2">
        <w:rPr>
          <w:sz w:val="28"/>
          <w:szCs w:val="28"/>
        </w:rPr>
        <w:t>«</w:t>
      </w:r>
      <w:r w:rsidR="0062050F" w:rsidRPr="0062050F">
        <w:rPr>
          <w:sz w:val="28"/>
          <w:szCs w:val="28"/>
        </w:rPr>
        <w:t>Гидрология, гидрометрия и гидротехнические сооружения</w:t>
      </w:r>
      <w:r w:rsidRPr="009D72A2">
        <w:rPr>
          <w:sz w:val="28"/>
          <w:szCs w:val="28"/>
        </w:rPr>
        <w:t xml:space="preserve">» </w:t>
      </w:r>
      <w:r w:rsidRPr="009D72A2">
        <w:rPr>
          <w:rFonts w:eastAsia="Calibri"/>
          <w:sz w:val="28"/>
          <w:szCs w:val="28"/>
        </w:rPr>
        <w:t xml:space="preserve">у обучающихся формируются следующие </w:t>
      </w:r>
      <w:r w:rsidR="0062050F">
        <w:rPr>
          <w:rFonts w:eastAsia="Calibri"/>
          <w:sz w:val="28"/>
          <w:szCs w:val="28"/>
        </w:rPr>
        <w:t>обще</w:t>
      </w:r>
      <w:r w:rsidRPr="009D72A2">
        <w:rPr>
          <w:rFonts w:eastAsia="Calibri"/>
          <w:sz w:val="28"/>
          <w:szCs w:val="28"/>
        </w:rPr>
        <w:t>профессиональные компетенции (элементы компетенций):</w:t>
      </w:r>
    </w:p>
    <w:p w:rsidR="00F77C3D" w:rsidRPr="009D72A2" w:rsidRDefault="00F77C3D" w:rsidP="00F77C3D">
      <w:pPr>
        <w:spacing w:line="276" w:lineRule="auto"/>
        <w:ind w:firstLine="567"/>
        <w:contextualSpacing/>
        <w:jc w:val="both"/>
        <w:rPr>
          <w:rFonts w:eastAsia="Calibri"/>
          <w:sz w:val="28"/>
          <w:szCs w:val="28"/>
        </w:rPr>
      </w:pP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29"/>
        <w:gridCol w:w="1134"/>
        <w:gridCol w:w="5380"/>
      </w:tblGrid>
      <w:tr w:rsidR="00F77C3D" w:rsidRPr="00CF615E" w:rsidTr="003F0A69">
        <w:trPr>
          <w:trHeight w:val="20"/>
          <w:jc w:val="center"/>
        </w:trPr>
        <w:tc>
          <w:tcPr>
            <w:tcW w:w="1514" w:type="pct"/>
            <w:tcBorders>
              <w:top w:val="single" w:sz="4" w:space="0" w:color="auto"/>
              <w:left w:val="single" w:sz="4" w:space="0" w:color="auto"/>
              <w:bottom w:val="single" w:sz="4" w:space="0" w:color="auto"/>
              <w:right w:val="single" w:sz="4" w:space="0" w:color="auto"/>
            </w:tcBorders>
          </w:tcPr>
          <w:p w:rsidR="00F77C3D" w:rsidRPr="00CF615E" w:rsidRDefault="00F77C3D" w:rsidP="003F0A69">
            <w:pPr>
              <w:spacing w:before="100" w:beforeAutospacing="1" w:after="100" w:afterAutospacing="1"/>
              <w:jc w:val="center"/>
              <w:rPr>
                <w:rFonts w:eastAsia="Calibri"/>
              </w:rPr>
            </w:pPr>
            <w:r w:rsidRPr="00CF615E">
              <w:rPr>
                <w:rFonts w:eastAsia="Calibri"/>
              </w:rPr>
              <w:t>Код и формулировка компетенции</w:t>
            </w:r>
          </w:p>
        </w:tc>
        <w:tc>
          <w:tcPr>
            <w:tcW w:w="3486" w:type="pct"/>
            <w:gridSpan w:val="2"/>
            <w:tcBorders>
              <w:top w:val="single" w:sz="4" w:space="0" w:color="auto"/>
              <w:left w:val="single" w:sz="4" w:space="0" w:color="auto"/>
              <w:bottom w:val="single" w:sz="4" w:space="0" w:color="auto"/>
              <w:right w:val="single" w:sz="4" w:space="0" w:color="auto"/>
            </w:tcBorders>
          </w:tcPr>
          <w:p w:rsidR="00F77C3D" w:rsidRPr="00CF615E" w:rsidRDefault="00F77C3D" w:rsidP="003F0A69">
            <w:pPr>
              <w:spacing w:before="100" w:beforeAutospacing="1" w:after="100" w:afterAutospacing="1"/>
              <w:ind w:firstLine="284"/>
              <w:jc w:val="center"/>
              <w:rPr>
                <w:rFonts w:eastAsia="Calibri"/>
              </w:rPr>
            </w:pPr>
            <w:r w:rsidRPr="00CF615E">
              <w:rPr>
                <w:rFonts w:eastAsia="Calibri"/>
              </w:rPr>
              <w:t>Этапы формирования компетенции</w:t>
            </w:r>
          </w:p>
        </w:tc>
      </w:tr>
      <w:tr w:rsidR="00F77C3D" w:rsidRPr="00771A43" w:rsidTr="003F0A69">
        <w:trPr>
          <w:trHeight w:val="20"/>
          <w:jc w:val="center"/>
        </w:trPr>
        <w:tc>
          <w:tcPr>
            <w:tcW w:w="1514" w:type="pct"/>
            <w:vMerge w:val="restart"/>
            <w:tcBorders>
              <w:top w:val="single" w:sz="6" w:space="0" w:color="000000"/>
              <w:left w:val="single" w:sz="6" w:space="0" w:color="000000"/>
              <w:right w:val="single" w:sz="6" w:space="0" w:color="000000"/>
            </w:tcBorders>
            <w:vAlign w:val="center"/>
          </w:tcPr>
          <w:p w:rsidR="00F77C3D" w:rsidRPr="00D12D69" w:rsidRDefault="00F77C3D" w:rsidP="003F0A69">
            <w:pPr>
              <w:rPr>
                <w:color w:val="000000"/>
              </w:rPr>
            </w:pPr>
            <w:r w:rsidRPr="00D12D69">
              <w:rPr>
                <w:color w:val="000000"/>
              </w:rPr>
              <w:t>ОПК-1 – способностью использовать основные законы естественнонаучных дисциплин в профессиональной деятельности, применять методы математического анализа и математического (компьютерного) моделирования, теоретического и экспериментального исследования.</w:t>
            </w:r>
          </w:p>
        </w:tc>
        <w:tc>
          <w:tcPr>
            <w:tcW w:w="607"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F77C3D" w:rsidRPr="003E23E0" w:rsidRDefault="00F77C3D" w:rsidP="003F0A69">
            <w:pPr>
              <w:rPr>
                <w:color w:val="000000"/>
              </w:rPr>
            </w:pPr>
            <w:r w:rsidRPr="003E23E0">
              <w:rPr>
                <w:color w:val="000000"/>
              </w:rPr>
              <w:t>Знает</w:t>
            </w:r>
          </w:p>
        </w:tc>
        <w:tc>
          <w:tcPr>
            <w:tcW w:w="2879"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12D69" w:rsidRDefault="000C3701" w:rsidP="003F0A69">
            <w:pPr>
              <w:pStyle w:val="a3"/>
              <w:tabs>
                <w:tab w:val="clear" w:pos="4677"/>
                <w:tab w:val="clear" w:pos="9355"/>
              </w:tabs>
              <w:ind w:firstLine="316"/>
              <w:rPr>
                <w:rFonts w:eastAsia="Calibri"/>
                <w:lang w:eastAsia="en-US"/>
              </w:rPr>
            </w:pPr>
            <w:r w:rsidRPr="00D12D69">
              <w:rPr>
                <w:rFonts w:eastAsia="Calibri"/>
                <w:lang w:eastAsia="en-US"/>
              </w:rPr>
              <w:t>основные понятия гидрологии, гидрометрии</w:t>
            </w:r>
            <w:r w:rsidR="00D12D69" w:rsidRPr="00D12D69">
              <w:rPr>
                <w:rFonts w:eastAsia="Calibri"/>
                <w:lang w:eastAsia="en-US"/>
              </w:rPr>
              <w:t>;</w:t>
            </w:r>
          </w:p>
          <w:p w:rsidR="00707698" w:rsidRDefault="00707698" w:rsidP="003F0A69">
            <w:pPr>
              <w:pStyle w:val="a3"/>
              <w:tabs>
                <w:tab w:val="clear" w:pos="4677"/>
                <w:tab w:val="clear" w:pos="9355"/>
              </w:tabs>
              <w:ind w:firstLine="316"/>
              <w:rPr>
                <w:rFonts w:eastAsia="Calibri"/>
                <w:lang w:eastAsia="en-US"/>
              </w:rPr>
            </w:pPr>
            <w:r>
              <w:rPr>
                <w:rFonts w:eastAsia="Calibri"/>
                <w:lang w:eastAsia="en-US"/>
              </w:rPr>
              <w:t>основные типы русловых процессов;</w:t>
            </w:r>
          </w:p>
          <w:p w:rsidR="00672E03" w:rsidRDefault="00672E03" w:rsidP="003F0A69">
            <w:pPr>
              <w:pStyle w:val="a3"/>
              <w:tabs>
                <w:tab w:val="clear" w:pos="4677"/>
                <w:tab w:val="clear" w:pos="9355"/>
              </w:tabs>
              <w:ind w:firstLine="316"/>
              <w:rPr>
                <w:rFonts w:eastAsia="Calibri"/>
                <w:lang w:eastAsia="en-US"/>
              </w:rPr>
            </w:pPr>
            <w:r>
              <w:rPr>
                <w:rFonts w:eastAsia="Calibri"/>
                <w:lang w:eastAsia="en-US"/>
              </w:rPr>
              <w:t>устройство приборов и оборудование для измерения гидрологических характеристик;</w:t>
            </w:r>
          </w:p>
          <w:p w:rsidR="00C839AF" w:rsidRDefault="00C839AF" w:rsidP="003F0A69">
            <w:pPr>
              <w:pStyle w:val="a3"/>
              <w:tabs>
                <w:tab w:val="clear" w:pos="4677"/>
                <w:tab w:val="clear" w:pos="9355"/>
              </w:tabs>
              <w:ind w:firstLine="316"/>
              <w:rPr>
                <w:rFonts w:eastAsia="Calibri"/>
                <w:lang w:eastAsia="en-US"/>
              </w:rPr>
            </w:pPr>
            <w:r w:rsidRPr="00C839AF">
              <w:rPr>
                <w:rFonts w:eastAsia="Calibri"/>
                <w:lang w:eastAsia="en-US"/>
              </w:rPr>
              <w:t>особенности формирования водного баланса и водных ресурсов,</w:t>
            </w:r>
          </w:p>
          <w:p w:rsidR="00D12D69" w:rsidRDefault="00D12D69" w:rsidP="003F0A69">
            <w:pPr>
              <w:pStyle w:val="a3"/>
              <w:tabs>
                <w:tab w:val="clear" w:pos="4677"/>
                <w:tab w:val="clear" w:pos="9355"/>
              </w:tabs>
              <w:ind w:firstLine="316"/>
              <w:rPr>
                <w:rFonts w:eastAsia="Calibri"/>
                <w:lang w:eastAsia="en-US"/>
              </w:rPr>
            </w:pPr>
            <w:r w:rsidRPr="00D12D69">
              <w:rPr>
                <w:rFonts w:eastAsia="Calibri"/>
                <w:lang w:eastAsia="en-US"/>
              </w:rPr>
              <w:t>методы определения гидрологических параметров водотоков;</w:t>
            </w:r>
          </w:p>
          <w:p w:rsidR="00D12D69" w:rsidRPr="00D12D69" w:rsidRDefault="00682FBD" w:rsidP="003F0A69">
            <w:pPr>
              <w:pStyle w:val="a3"/>
              <w:tabs>
                <w:tab w:val="clear" w:pos="4677"/>
                <w:tab w:val="clear" w:pos="9355"/>
              </w:tabs>
              <w:ind w:firstLine="316"/>
              <w:rPr>
                <w:rFonts w:eastAsia="Calibri"/>
                <w:lang w:eastAsia="en-US"/>
              </w:rPr>
            </w:pPr>
            <w:r w:rsidRPr="00837A68">
              <w:rPr>
                <w:rFonts w:eastAsia="Calibri"/>
                <w:lang w:eastAsia="en-US"/>
              </w:rPr>
              <w:t>гидродинамические параметры потоков подземных вод</w:t>
            </w:r>
            <w:r w:rsidR="00D12D69">
              <w:rPr>
                <w:rFonts w:eastAsia="Calibri"/>
                <w:lang w:eastAsia="en-US"/>
              </w:rPr>
              <w:t>;</w:t>
            </w:r>
            <w:r w:rsidRPr="00D12D69">
              <w:rPr>
                <w:rFonts w:eastAsia="Calibri"/>
                <w:lang w:eastAsia="en-US"/>
              </w:rPr>
              <w:t xml:space="preserve"> </w:t>
            </w:r>
          </w:p>
          <w:p w:rsidR="00C839AF" w:rsidRDefault="00C839AF" w:rsidP="003F0A69">
            <w:pPr>
              <w:pStyle w:val="a3"/>
              <w:tabs>
                <w:tab w:val="clear" w:pos="4677"/>
                <w:tab w:val="clear" w:pos="9355"/>
              </w:tabs>
              <w:ind w:firstLine="316"/>
              <w:rPr>
                <w:rFonts w:eastAsia="Calibri"/>
                <w:lang w:eastAsia="en-US"/>
              </w:rPr>
            </w:pPr>
            <w:r w:rsidRPr="00C839AF">
              <w:rPr>
                <w:rFonts w:eastAsia="Calibri"/>
                <w:lang w:eastAsia="en-US"/>
              </w:rPr>
              <w:t>основной закон фильтрации,</w:t>
            </w:r>
          </w:p>
          <w:p w:rsidR="00682FBD" w:rsidRPr="00D12D69" w:rsidRDefault="00682FBD" w:rsidP="003F0A69">
            <w:pPr>
              <w:pStyle w:val="a3"/>
              <w:tabs>
                <w:tab w:val="clear" w:pos="4677"/>
                <w:tab w:val="clear" w:pos="9355"/>
              </w:tabs>
              <w:ind w:firstLine="316"/>
              <w:rPr>
                <w:rFonts w:eastAsia="Calibri"/>
                <w:lang w:eastAsia="en-US"/>
              </w:rPr>
            </w:pPr>
            <w:r w:rsidRPr="00D12D69">
              <w:rPr>
                <w:rFonts w:eastAsia="Calibri"/>
                <w:lang w:eastAsia="en-US"/>
              </w:rPr>
              <w:t>условия взаимодействия поверхностны</w:t>
            </w:r>
            <w:r w:rsidR="00D12D69" w:rsidRPr="00D12D69">
              <w:rPr>
                <w:rFonts w:eastAsia="Calibri"/>
                <w:lang w:eastAsia="en-US"/>
              </w:rPr>
              <w:t>х и подземных</w:t>
            </w:r>
            <w:r w:rsidRPr="00D12D69">
              <w:rPr>
                <w:rFonts w:eastAsia="Calibri"/>
                <w:lang w:eastAsia="en-US"/>
              </w:rPr>
              <w:t xml:space="preserve"> вод</w:t>
            </w:r>
            <w:r w:rsidR="00672E03">
              <w:rPr>
                <w:rFonts w:eastAsia="Calibri"/>
                <w:lang w:eastAsia="en-US"/>
              </w:rPr>
              <w:t>:</w:t>
            </w:r>
            <w:r w:rsidRPr="00D12D69">
              <w:rPr>
                <w:rFonts w:eastAsia="Calibri"/>
                <w:lang w:eastAsia="en-US"/>
              </w:rPr>
              <w:t xml:space="preserve"> </w:t>
            </w:r>
          </w:p>
          <w:p w:rsidR="00682FBD" w:rsidRPr="00D12D69" w:rsidRDefault="00672E03" w:rsidP="003F0A69">
            <w:pPr>
              <w:pStyle w:val="a3"/>
              <w:tabs>
                <w:tab w:val="clear" w:pos="4677"/>
                <w:tab w:val="clear" w:pos="9355"/>
              </w:tabs>
              <w:ind w:firstLine="316"/>
              <w:rPr>
                <w:rFonts w:eastAsia="Calibri"/>
                <w:lang w:eastAsia="en-US"/>
              </w:rPr>
            </w:pPr>
            <w:r>
              <w:rPr>
                <w:rFonts w:eastAsia="Calibri"/>
                <w:lang w:eastAsia="en-US"/>
              </w:rPr>
              <w:t>характерные уровни и объемы</w:t>
            </w:r>
            <w:r w:rsidR="000C3701" w:rsidRPr="00D12D69">
              <w:rPr>
                <w:rFonts w:eastAsia="Calibri"/>
                <w:lang w:eastAsia="en-US"/>
              </w:rPr>
              <w:t xml:space="preserve"> водохранилищ</w:t>
            </w:r>
            <w:r>
              <w:rPr>
                <w:rFonts w:eastAsia="Calibri"/>
                <w:lang w:eastAsia="en-US"/>
              </w:rPr>
              <w:t>а;</w:t>
            </w:r>
            <w:r w:rsidR="000C3701" w:rsidRPr="00D12D69">
              <w:rPr>
                <w:rFonts w:eastAsia="Calibri"/>
                <w:lang w:eastAsia="en-US"/>
              </w:rPr>
              <w:t xml:space="preserve"> </w:t>
            </w:r>
          </w:p>
          <w:p w:rsidR="00F77C3D" w:rsidRPr="00837A68" w:rsidRDefault="000C3701" w:rsidP="00E70DF0">
            <w:pPr>
              <w:pStyle w:val="a3"/>
              <w:tabs>
                <w:tab w:val="clear" w:pos="4677"/>
                <w:tab w:val="clear" w:pos="9355"/>
              </w:tabs>
              <w:ind w:firstLine="316"/>
              <w:rPr>
                <w:rFonts w:eastAsia="Calibri"/>
                <w:lang w:eastAsia="en-US"/>
              </w:rPr>
            </w:pPr>
            <w:r w:rsidRPr="00D12D69">
              <w:rPr>
                <w:rFonts w:eastAsia="Calibri"/>
                <w:lang w:eastAsia="en-US"/>
              </w:rPr>
              <w:t xml:space="preserve">конструкции </w:t>
            </w:r>
            <w:r w:rsidR="00682FBD" w:rsidRPr="00D12D69">
              <w:rPr>
                <w:rFonts w:eastAsia="Calibri"/>
                <w:lang w:eastAsia="en-US"/>
              </w:rPr>
              <w:t>гидротехнических сооружений систем водоснабжения</w:t>
            </w:r>
            <w:r w:rsidR="00E70DF0">
              <w:rPr>
                <w:rFonts w:eastAsia="Calibri"/>
                <w:lang w:eastAsia="en-US"/>
              </w:rPr>
              <w:t xml:space="preserve"> и</w:t>
            </w:r>
            <w:r w:rsidR="00682FBD" w:rsidRPr="00D12D69">
              <w:rPr>
                <w:rFonts w:eastAsia="Calibri"/>
                <w:lang w:eastAsia="en-US"/>
              </w:rPr>
              <w:t xml:space="preserve"> водоотведения </w:t>
            </w:r>
          </w:p>
        </w:tc>
      </w:tr>
      <w:tr w:rsidR="00F77C3D" w:rsidRPr="00771A43" w:rsidTr="003F0A69">
        <w:trPr>
          <w:trHeight w:val="20"/>
          <w:jc w:val="center"/>
        </w:trPr>
        <w:tc>
          <w:tcPr>
            <w:tcW w:w="1514" w:type="pct"/>
            <w:vMerge/>
            <w:tcBorders>
              <w:left w:val="single" w:sz="6" w:space="0" w:color="000000"/>
              <w:right w:val="single" w:sz="6" w:space="0" w:color="000000"/>
            </w:tcBorders>
            <w:vAlign w:val="center"/>
          </w:tcPr>
          <w:p w:rsidR="00F77C3D" w:rsidRPr="003E23E0" w:rsidRDefault="00F77C3D" w:rsidP="003F0A69">
            <w:pPr>
              <w:rPr>
                <w:color w:val="000000"/>
              </w:rPr>
            </w:pPr>
          </w:p>
        </w:tc>
        <w:tc>
          <w:tcPr>
            <w:tcW w:w="607"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F77C3D" w:rsidRPr="003E23E0" w:rsidRDefault="00F77C3D" w:rsidP="003F0A69">
            <w:pPr>
              <w:rPr>
                <w:color w:val="000000"/>
              </w:rPr>
            </w:pPr>
            <w:r w:rsidRPr="003E23E0">
              <w:rPr>
                <w:color w:val="000000"/>
              </w:rPr>
              <w:t>Умеет</w:t>
            </w:r>
          </w:p>
        </w:tc>
        <w:tc>
          <w:tcPr>
            <w:tcW w:w="2879"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1F6A9D" w:rsidRPr="00E70DF0" w:rsidRDefault="000C3701" w:rsidP="001F6A9D">
            <w:pPr>
              <w:pStyle w:val="a3"/>
              <w:tabs>
                <w:tab w:val="clear" w:pos="4677"/>
                <w:tab w:val="clear" w:pos="9355"/>
              </w:tabs>
              <w:ind w:firstLine="316"/>
              <w:rPr>
                <w:rFonts w:eastAsia="Calibri"/>
                <w:lang w:eastAsia="en-US"/>
              </w:rPr>
            </w:pPr>
            <w:r w:rsidRPr="00E70DF0">
              <w:rPr>
                <w:rFonts w:eastAsia="Calibri"/>
                <w:lang w:eastAsia="en-US"/>
              </w:rPr>
              <w:t xml:space="preserve">определять основные гидрологические характеристики речного </w:t>
            </w:r>
            <w:r w:rsidR="00F050F2" w:rsidRPr="00E70DF0">
              <w:rPr>
                <w:rFonts w:eastAsia="Calibri"/>
                <w:lang w:eastAsia="en-US"/>
              </w:rPr>
              <w:t>с</w:t>
            </w:r>
            <w:r w:rsidR="001F6A9D" w:rsidRPr="00E70DF0">
              <w:rPr>
                <w:rFonts w:eastAsia="Calibri"/>
                <w:lang w:eastAsia="en-US"/>
              </w:rPr>
              <w:t>тока</w:t>
            </w:r>
            <w:r w:rsidR="00D12D69" w:rsidRPr="00E70DF0">
              <w:rPr>
                <w:rFonts w:eastAsia="Calibri"/>
                <w:lang w:eastAsia="en-US"/>
              </w:rPr>
              <w:t>;</w:t>
            </w:r>
          </w:p>
          <w:p w:rsidR="00E70DF0" w:rsidRDefault="00E70DF0" w:rsidP="00E70DF0">
            <w:pPr>
              <w:pStyle w:val="a3"/>
              <w:tabs>
                <w:tab w:val="clear" w:pos="4677"/>
                <w:tab w:val="clear" w:pos="9355"/>
              </w:tabs>
              <w:ind w:firstLine="316"/>
              <w:rPr>
                <w:rFonts w:eastAsia="Calibri"/>
                <w:lang w:eastAsia="en-US"/>
              </w:rPr>
            </w:pPr>
            <w:r>
              <w:rPr>
                <w:rFonts w:eastAsia="Calibri"/>
                <w:lang w:eastAsia="en-US"/>
              </w:rPr>
              <w:t>рассчитывать о</w:t>
            </w:r>
            <w:r w:rsidRPr="00D12D69">
              <w:rPr>
                <w:rFonts w:eastAsia="Calibri"/>
                <w:lang w:eastAsia="en-US"/>
              </w:rPr>
              <w:t>беспеченность гидрологических характеристик</w:t>
            </w:r>
            <w:r>
              <w:rPr>
                <w:rFonts w:eastAsia="Calibri"/>
                <w:lang w:eastAsia="en-US"/>
              </w:rPr>
              <w:t>;</w:t>
            </w:r>
          </w:p>
          <w:p w:rsidR="000C3701" w:rsidRDefault="00E70DF0" w:rsidP="001F6A9D">
            <w:pPr>
              <w:pStyle w:val="a3"/>
              <w:tabs>
                <w:tab w:val="clear" w:pos="4677"/>
                <w:tab w:val="clear" w:pos="9355"/>
              </w:tabs>
              <w:ind w:firstLine="316"/>
              <w:rPr>
                <w:rFonts w:eastAsia="Calibri"/>
                <w:lang w:eastAsia="en-US"/>
              </w:rPr>
            </w:pPr>
            <w:r w:rsidRPr="00E70DF0">
              <w:rPr>
                <w:rFonts w:eastAsia="Calibri"/>
                <w:lang w:eastAsia="en-US"/>
              </w:rPr>
              <w:t>производить оценку русловых деформаций;</w:t>
            </w:r>
          </w:p>
          <w:p w:rsidR="00707698" w:rsidRDefault="00707698" w:rsidP="001F6A9D">
            <w:pPr>
              <w:pStyle w:val="a3"/>
              <w:tabs>
                <w:tab w:val="clear" w:pos="4677"/>
                <w:tab w:val="clear" w:pos="9355"/>
              </w:tabs>
              <w:ind w:firstLine="316"/>
              <w:rPr>
                <w:rFonts w:eastAsia="Calibri"/>
                <w:lang w:eastAsia="en-US"/>
              </w:rPr>
            </w:pPr>
            <w:r w:rsidRPr="00E70DF0">
              <w:rPr>
                <w:rFonts w:eastAsia="Calibri"/>
                <w:lang w:eastAsia="en-US"/>
              </w:rPr>
              <w:t>производить</w:t>
            </w:r>
            <w:r>
              <w:rPr>
                <w:rFonts w:eastAsia="Calibri"/>
                <w:lang w:eastAsia="en-US"/>
              </w:rPr>
              <w:t xml:space="preserve"> расчет расхода </w:t>
            </w:r>
            <w:r w:rsidR="00480C76">
              <w:rPr>
                <w:rFonts w:eastAsia="Calibri"/>
                <w:lang w:eastAsia="en-US"/>
              </w:rPr>
              <w:t xml:space="preserve">планового </w:t>
            </w:r>
            <w:r>
              <w:rPr>
                <w:rFonts w:eastAsia="Calibri"/>
                <w:lang w:eastAsia="en-US"/>
              </w:rPr>
              <w:t>потока грунтовых вод</w:t>
            </w:r>
            <w:r w:rsidR="00922BBD" w:rsidRPr="00922BBD">
              <w:rPr>
                <w:rFonts w:eastAsia="Calibri"/>
                <w:lang w:eastAsia="ar-SA"/>
              </w:rPr>
              <w:t xml:space="preserve"> </w:t>
            </w:r>
            <w:r w:rsidR="00922BBD" w:rsidRPr="00922BBD">
              <w:rPr>
                <w:rFonts w:eastAsia="Calibri"/>
                <w:lang w:eastAsia="en-US"/>
              </w:rPr>
              <w:t>и скорости фильтрации</w:t>
            </w:r>
            <w:r w:rsidR="000103A4">
              <w:rPr>
                <w:rFonts w:eastAsia="Calibri"/>
                <w:lang w:eastAsia="en-US"/>
              </w:rPr>
              <w:t>;</w:t>
            </w:r>
          </w:p>
          <w:p w:rsidR="000103A4" w:rsidRPr="00E70DF0" w:rsidRDefault="000103A4" w:rsidP="001F6A9D">
            <w:pPr>
              <w:pStyle w:val="a3"/>
              <w:tabs>
                <w:tab w:val="clear" w:pos="4677"/>
                <w:tab w:val="clear" w:pos="9355"/>
              </w:tabs>
              <w:ind w:firstLine="316"/>
              <w:rPr>
                <w:rFonts w:eastAsia="Calibri"/>
                <w:lang w:eastAsia="en-US"/>
              </w:rPr>
            </w:pPr>
            <w:r>
              <w:rPr>
                <w:rFonts w:eastAsia="Calibri"/>
                <w:lang w:eastAsia="en-US"/>
              </w:rPr>
              <w:t>обосновывать основные размеры водоприемных ковшей и размеры водоприемных окон;</w:t>
            </w:r>
          </w:p>
          <w:p w:rsidR="00F77C3D" w:rsidRPr="00C76F6C" w:rsidRDefault="00F77C3D" w:rsidP="00707698">
            <w:pPr>
              <w:pStyle w:val="a3"/>
              <w:tabs>
                <w:tab w:val="clear" w:pos="4677"/>
                <w:tab w:val="clear" w:pos="9355"/>
              </w:tabs>
              <w:ind w:firstLine="316"/>
              <w:rPr>
                <w:rFonts w:eastAsia="Calibri"/>
                <w:lang w:eastAsia="en-US"/>
              </w:rPr>
            </w:pPr>
            <w:r w:rsidRPr="00C76F6C">
              <w:rPr>
                <w:rFonts w:eastAsia="Calibri"/>
                <w:lang w:eastAsia="en-US"/>
              </w:rPr>
              <w:lastRenderedPageBreak/>
              <w:t xml:space="preserve">решать </w:t>
            </w:r>
            <w:r w:rsidR="00D12D69" w:rsidRPr="00D12D69">
              <w:rPr>
                <w:rFonts w:eastAsia="Calibri"/>
                <w:lang w:eastAsia="en-US"/>
              </w:rPr>
              <w:t>водохозяйственны</w:t>
            </w:r>
            <w:r w:rsidR="00D12D69">
              <w:rPr>
                <w:rFonts w:eastAsia="Calibri"/>
                <w:lang w:eastAsia="en-US"/>
              </w:rPr>
              <w:t>е</w:t>
            </w:r>
            <w:r w:rsidR="00D12D69" w:rsidRPr="00D12D69">
              <w:rPr>
                <w:rFonts w:eastAsia="Calibri"/>
                <w:lang w:eastAsia="en-US"/>
              </w:rPr>
              <w:t xml:space="preserve"> </w:t>
            </w:r>
            <w:r w:rsidRPr="00C76F6C">
              <w:rPr>
                <w:rFonts w:eastAsia="Calibri"/>
                <w:lang w:eastAsia="en-US"/>
              </w:rPr>
              <w:t xml:space="preserve">задачи, связанные с </w:t>
            </w:r>
            <w:r>
              <w:rPr>
                <w:rFonts w:eastAsia="Calibri"/>
                <w:lang w:eastAsia="en-US"/>
              </w:rPr>
              <w:t>проектированием</w:t>
            </w:r>
            <w:r w:rsidR="00D12D69" w:rsidRPr="00D12D69">
              <w:rPr>
                <w:rFonts w:eastAsia="Calibri"/>
                <w:lang w:eastAsia="en-US"/>
              </w:rPr>
              <w:t xml:space="preserve"> водохранилищ</w:t>
            </w:r>
            <w:r w:rsidRPr="00C76F6C">
              <w:rPr>
                <w:rFonts w:eastAsia="Calibri"/>
                <w:lang w:eastAsia="en-US"/>
              </w:rPr>
              <w:t xml:space="preserve"> </w:t>
            </w:r>
          </w:p>
        </w:tc>
      </w:tr>
      <w:tr w:rsidR="00F77C3D" w:rsidRPr="00771A43" w:rsidTr="003F0A69">
        <w:trPr>
          <w:trHeight w:val="20"/>
          <w:jc w:val="center"/>
        </w:trPr>
        <w:tc>
          <w:tcPr>
            <w:tcW w:w="1514" w:type="pct"/>
            <w:vMerge/>
            <w:tcBorders>
              <w:left w:val="single" w:sz="6" w:space="0" w:color="000000"/>
              <w:bottom w:val="single" w:sz="6" w:space="0" w:color="000000"/>
              <w:right w:val="single" w:sz="6" w:space="0" w:color="000000"/>
            </w:tcBorders>
            <w:vAlign w:val="center"/>
          </w:tcPr>
          <w:p w:rsidR="00F77C3D" w:rsidRPr="003E23E0" w:rsidRDefault="00F77C3D" w:rsidP="003F0A69">
            <w:pPr>
              <w:rPr>
                <w:color w:val="000000"/>
              </w:rPr>
            </w:pPr>
          </w:p>
        </w:tc>
        <w:tc>
          <w:tcPr>
            <w:tcW w:w="607"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F77C3D" w:rsidRPr="003E23E0" w:rsidRDefault="00F77C3D" w:rsidP="003F0A69">
            <w:pPr>
              <w:rPr>
                <w:color w:val="000000"/>
              </w:rPr>
            </w:pPr>
            <w:r w:rsidRPr="003E23E0">
              <w:rPr>
                <w:color w:val="000000"/>
              </w:rPr>
              <w:t>Владеет</w:t>
            </w:r>
          </w:p>
        </w:tc>
        <w:tc>
          <w:tcPr>
            <w:tcW w:w="2879"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8E438E" w:rsidRDefault="008E438E" w:rsidP="008065EC">
            <w:pPr>
              <w:pStyle w:val="a3"/>
              <w:tabs>
                <w:tab w:val="clear" w:pos="4677"/>
                <w:tab w:val="clear" w:pos="9355"/>
              </w:tabs>
              <w:ind w:firstLine="316"/>
            </w:pPr>
            <w:r w:rsidRPr="008E438E">
              <w:t>владеет принципами определения водного баланса территорий</w:t>
            </w:r>
            <w:r>
              <w:t>;</w:t>
            </w:r>
          </w:p>
          <w:p w:rsidR="000103A4" w:rsidRDefault="000103A4" w:rsidP="008065EC">
            <w:pPr>
              <w:pStyle w:val="a3"/>
              <w:tabs>
                <w:tab w:val="clear" w:pos="4677"/>
                <w:tab w:val="clear" w:pos="9355"/>
              </w:tabs>
              <w:ind w:firstLine="316"/>
            </w:pPr>
            <w:r w:rsidRPr="00707698">
              <w:t xml:space="preserve">методами </w:t>
            </w:r>
            <w:r>
              <w:t>измерения</w:t>
            </w:r>
            <w:r w:rsidRPr="00707698">
              <w:t xml:space="preserve"> расходов </w:t>
            </w:r>
            <w:r>
              <w:t>и уровней воды в реке;</w:t>
            </w:r>
          </w:p>
          <w:p w:rsidR="000103A4" w:rsidRDefault="000103A4" w:rsidP="008065EC">
            <w:pPr>
              <w:pStyle w:val="a3"/>
              <w:tabs>
                <w:tab w:val="clear" w:pos="4677"/>
                <w:tab w:val="clear" w:pos="9355"/>
              </w:tabs>
              <w:ind w:firstLine="316"/>
            </w:pPr>
            <w:r w:rsidRPr="00707698">
              <w:t xml:space="preserve">методами </w:t>
            </w:r>
            <w:r w:rsidR="008E438E">
              <w:t>расчета</w:t>
            </w:r>
            <w:r w:rsidRPr="00707698">
              <w:t xml:space="preserve"> расходов </w:t>
            </w:r>
            <w:r>
              <w:t xml:space="preserve">и уровней воды в реке </w:t>
            </w:r>
            <w:r w:rsidR="008E438E">
              <w:t>требуемой</w:t>
            </w:r>
            <w:r w:rsidRPr="00707698">
              <w:t xml:space="preserve"> обеспеченности</w:t>
            </w:r>
            <w:r>
              <w:t>;</w:t>
            </w:r>
            <w:r w:rsidRPr="00707698">
              <w:t xml:space="preserve"> </w:t>
            </w:r>
          </w:p>
          <w:p w:rsidR="00F66094" w:rsidRDefault="00F66094" w:rsidP="008065EC">
            <w:pPr>
              <w:pStyle w:val="a3"/>
              <w:tabs>
                <w:tab w:val="clear" w:pos="4677"/>
                <w:tab w:val="clear" w:pos="9355"/>
              </w:tabs>
              <w:ind w:firstLine="316"/>
            </w:pPr>
            <w:r w:rsidRPr="00F66094">
              <w:t>метод</w:t>
            </w:r>
            <w:r>
              <w:t>ами</w:t>
            </w:r>
            <w:r w:rsidRPr="00F66094">
              <w:t xml:space="preserve"> построения гидроизогипс и линий тока для потока грунтовых вод</w:t>
            </w:r>
            <w:r>
              <w:t>;</w:t>
            </w:r>
          </w:p>
          <w:p w:rsidR="00BB6118" w:rsidRDefault="00BB6118" w:rsidP="00BB6118">
            <w:pPr>
              <w:shd w:val="clear" w:color="auto" w:fill="FFFFFF"/>
              <w:autoSpaceDE w:val="0"/>
              <w:autoSpaceDN w:val="0"/>
              <w:adjustRightInd w:val="0"/>
              <w:ind w:firstLine="318"/>
            </w:pPr>
            <w:r w:rsidRPr="00BB6118">
              <w:t>метод</w:t>
            </w:r>
            <w:r>
              <w:t>ами</w:t>
            </w:r>
            <w:r w:rsidRPr="00BB6118">
              <w:t xml:space="preserve"> </w:t>
            </w:r>
            <w:r>
              <w:t>определения</w:t>
            </w:r>
            <w:r w:rsidRPr="00BB6118">
              <w:t xml:space="preserve"> коэффициента фильтрации донных отложений;</w:t>
            </w:r>
          </w:p>
          <w:p w:rsidR="008E438E" w:rsidRDefault="008E438E" w:rsidP="00BB6118">
            <w:pPr>
              <w:shd w:val="clear" w:color="auto" w:fill="FFFFFF"/>
              <w:autoSpaceDE w:val="0"/>
              <w:autoSpaceDN w:val="0"/>
              <w:adjustRightInd w:val="0"/>
              <w:ind w:firstLine="318"/>
            </w:pPr>
            <w:r w:rsidRPr="003739BD">
              <w:t>основами</w:t>
            </w:r>
            <w:r w:rsidRPr="00707698">
              <w:t xml:space="preserve"> </w:t>
            </w:r>
            <w:r w:rsidRPr="005C37A6">
              <w:t>метод</w:t>
            </w:r>
            <w:r>
              <w:t>ов проведения</w:t>
            </w:r>
            <w:r w:rsidRPr="005C37A6">
              <w:t xml:space="preserve"> </w:t>
            </w:r>
            <w:r w:rsidRPr="00707698">
              <w:t>водохозяйственных расчетов водохранилища</w:t>
            </w:r>
            <w:r>
              <w:t>;</w:t>
            </w:r>
            <w:r w:rsidRPr="00922BBD">
              <w:t xml:space="preserve"> </w:t>
            </w:r>
          </w:p>
          <w:p w:rsidR="00F77C3D" w:rsidRPr="00C76F6C" w:rsidRDefault="00922BBD" w:rsidP="008E438E">
            <w:pPr>
              <w:shd w:val="clear" w:color="auto" w:fill="FFFFFF"/>
              <w:autoSpaceDE w:val="0"/>
              <w:autoSpaceDN w:val="0"/>
              <w:adjustRightInd w:val="0"/>
              <w:ind w:firstLine="318"/>
            </w:pPr>
            <w:r w:rsidRPr="00922BBD">
              <w:t>приемами обеспечения устойчивости работы русловых сооружений систем водоснабжения и водоотведения, приемами берегоукрепления</w:t>
            </w:r>
          </w:p>
        </w:tc>
      </w:tr>
    </w:tbl>
    <w:p w:rsidR="00F77C3D" w:rsidRPr="00344536" w:rsidRDefault="00F77C3D" w:rsidP="00F77C3D">
      <w:pPr>
        <w:spacing w:line="276" w:lineRule="auto"/>
        <w:ind w:firstLine="567"/>
        <w:jc w:val="both"/>
        <w:rPr>
          <w:rFonts w:eastAsia="Calibri"/>
          <w:sz w:val="28"/>
          <w:szCs w:val="28"/>
        </w:rPr>
      </w:pPr>
    </w:p>
    <w:p w:rsidR="00F77C3D" w:rsidRPr="00344536" w:rsidRDefault="00F77C3D" w:rsidP="00F77C3D">
      <w:pPr>
        <w:spacing w:line="276" w:lineRule="auto"/>
        <w:ind w:firstLine="567"/>
        <w:jc w:val="both"/>
        <w:rPr>
          <w:rFonts w:eastAsia="Calibri"/>
          <w:sz w:val="28"/>
          <w:szCs w:val="28"/>
        </w:rPr>
      </w:pPr>
      <w:r w:rsidRPr="00344536">
        <w:rPr>
          <w:rFonts w:eastAsia="Calibri"/>
          <w:sz w:val="28"/>
          <w:szCs w:val="28"/>
        </w:rPr>
        <w:t>Для формирования вышеуказанных компетенций в рамках дисциплины «</w:t>
      </w:r>
      <w:r w:rsidR="007969A6" w:rsidRPr="007969A6">
        <w:rPr>
          <w:rFonts w:eastAsia="Calibri"/>
          <w:sz w:val="28"/>
          <w:szCs w:val="28"/>
        </w:rPr>
        <w:t>Гидрология, гидрометрия и гидротехнические сооружения</w:t>
      </w:r>
      <w:r w:rsidRPr="00344536">
        <w:rPr>
          <w:rFonts w:eastAsia="Calibri"/>
          <w:sz w:val="28"/>
          <w:szCs w:val="28"/>
        </w:rPr>
        <w:t xml:space="preserve">» применяются следующие методы активного / интерактивного обучения: </w:t>
      </w:r>
    </w:p>
    <w:p w:rsidR="00C04F04" w:rsidRPr="00CF615E" w:rsidRDefault="0056785D" w:rsidP="00CF615E">
      <w:pPr>
        <w:spacing w:line="276" w:lineRule="auto"/>
        <w:ind w:firstLine="567"/>
        <w:jc w:val="both"/>
        <w:rPr>
          <w:rFonts w:eastAsia="Calibri"/>
          <w:sz w:val="28"/>
          <w:szCs w:val="28"/>
        </w:rPr>
      </w:pPr>
      <w:r>
        <w:rPr>
          <w:rFonts w:eastAsia="Calibri"/>
          <w:sz w:val="28"/>
          <w:szCs w:val="28"/>
        </w:rPr>
        <w:t xml:space="preserve">- </w:t>
      </w:r>
      <w:r w:rsidRPr="00CF615E">
        <w:rPr>
          <w:rFonts w:eastAsia="Calibri"/>
          <w:sz w:val="28"/>
          <w:szCs w:val="28"/>
        </w:rPr>
        <w:t xml:space="preserve">информационные </w:t>
      </w:r>
      <w:r w:rsidR="00C04F04" w:rsidRPr="00CF615E">
        <w:rPr>
          <w:rFonts w:eastAsia="Calibri"/>
          <w:sz w:val="28"/>
          <w:szCs w:val="28"/>
        </w:rPr>
        <w:t>технологии (пассивная форма) - работа на лекциях, работа с конспектом и учебниками, использование электронных образовательных ресурсов п</w:t>
      </w:r>
      <w:r w:rsidR="007969A6" w:rsidRPr="00CF615E">
        <w:rPr>
          <w:rFonts w:eastAsia="Calibri"/>
          <w:sz w:val="28"/>
          <w:szCs w:val="28"/>
        </w:rPr>
        <w:t>р</w:t>
      </w:r>
      <w:r w:rsidR="00C04F04" w:rsidRPr="00CF615E">
        <w:rPr>
          <w:rFonts w:eastAsia="Calibri"/>
          <w:sz w:val="28"/>
          <w:szCs w:val="28"/>
        </w:rPr>
        <w:t xml:space="preserve">и подготовке к лекциям, </w:t>
      </w:r>
      <w:r>
        <w:rPr>
          <w:rFonts w:eastAsia="Calibri"/>
          <w:sz w:val="28"/>
          <w:szCs w:val="28"/>
        </w:rPr>
        <w:t xml:space="preserve">лабораторным работам, </w:t>
      </w:r>
      <w:r w:rsidR="00C04F04" w:rsidRPr="00CF615E">
        <w:rPr>
          <w:rFonts w:eastAsia="Calibri"/>
          <w:sz w:val="28"/>
          <w:szCs w:val="28"/>
        </w:rPr>
        <w:t>практическим занятиям, учебной самостоятельной расчетной работы</w:t>
      </w:r>
      <w:r>
        <w:rPr>
          <w:rFonts w:eastAsia="Calibri"/>
          <w:sz w:val="28"/>
          <w:szCs w:val="28"/>
        </w:rPr>
        <w:t>;</w:t>
      </w:r>
      <w:r w:rsidR="00C04F04" w:rsidRPr="00CF615E">
        <w:rPr>
          <w:rFonts w:eastAsia="Calibri"/>
          <w:sz w:val="28"/>
          <w:szCs w:val="28"/>
        </w:rPr>
        <w:t xml:space="preserve"> </w:t>
      </w:r>
    </w:p>
    <w:p w:rsidR="00C04F04" w:rsidRPr="00CF615E" w:rsidRDefault="0056785D" w:rsidP="00CF615E">
      <w:pPr>
        <w:spacing w:line="276" w:lineRule="auto"/>
        <w:ind w:firstLine="567"/>
        <w:jc w:val="both"/>
        <w:rPr>
          <w:rFonts w:eastAsia="Calibri"/>
          <w:sz w:val="28"/>
          <w:szCs w:val="28"/>
        </w:rPr>
      </w:pPr>
      <w:r>
        <w:rPr>
          <w:rFonts w:eastAsia="Calibri"/>
          <w:sz w:val="28"/>
          <w:szCs w:val="28"/>
        </w:rPr>
        <w:t>- п</w:t>
      </w:r>
      <w:r w:rsidR="00C04F04" w:rsidRPr="00CF615E">
        <w:rPr>
          <w:rFonts w:eastAsia="Calibri"/>
          <w:sz w:val="28"/>
          <w:szCs w:val="28"/>
        </w:rPr>
        <w:t>роблемное обучение (активное обучение) - индивидуальная работа студента при выполнении практических работ (занятий),</w:t>
      </w:r>
      <w:r w:rsidR="007969A6" w:rsidRPr="00CF615E">
        <w:rPr>
          <w:rFonts w:eastAsia="Calibri"/>
          <w:sz w:val="28"/>
          <w:szCs w:val="28"/>
        </w:rPr>
        <w:t xml:space="preserve"> лабораторных работ, </w:t>
      </w:r>
      <w:r w:rsidR="00C04F04" w:rsidRPr="00CF615E">
        <w:rPr>
          <w:rFonts w:eastAsia="Calibri"/>
          <w:sz w:val="28"/>
          <w:szCs w:val="28"/>
        </w:rPr>
        <w:t>учебной самостоятельной работы.</w:t>
      </w:r>
    </w:p>
    <w:p w:rsidR="00CF615E" w:rsidRPr="00CF615E" w:rsidRDefault="00CF615E" w:rsidP="00734CBC">
      <w:pPr>
        <w:spacing w:line="276" w:lineRule="auto"/>
        <w:ind w:firstLine="567"/>
        <w:jc w:val="both"/>
        <w:rPr>
          <w:sz w:val="28"/>
          <w:szCs w:val="28"/>
        </w:rPr>
      </w:pPr>
      <w:r w:rsidRPr="00734CBC">
        <w:rPr>
          <w:rFonts w:eastAsia="Calibri"/>
          <w:sz w:val="28"/>
          <w:szCs w:val="28"/>
        </w:rPr>
        <w:t>Практические</w:t>
      </w:r>
      <w:r w:rsidRPr="00CF615E">
        <w:rPr>
          <w:sz w:val="28"/>
          <w:szCs w:val="28"/>
        </w:rPr>
        <w:t xml:space="preserve"> занятия </w:t>
      </w:r>
      <w:r>
        <w:rPr>
          <w:sz w:val="28"/>
          <w:szCs w:val="28"/>
        </w:rPr>
        <w:t>и лабораторные работы</w:t>
      </w:r>
      <w:r w:rsidRPr="00CF615E">
        <w:rPr>
          <w:sz w:val="28"/>
          <w:szCs w:val="28"/>
        </w:rPr>
        <w:t xml:space="preserve"> организованы как учебная деятельность, дополняющая учебные занятия и интегрирующая теоретические знания, умения и навыки в едином процессе обучения на основе </w:t>
      </w:r>
      <w:r w:rsidR="0056785D">
        <w:rPr>
          <w:sz w:val="28"/>
          <w:szCs w:val="28"/>
        </w:rPr>
        <w:t xml:space="preserve">выполнения </w:t>
      </w:r>
      <w:r w:rsidRPr="00CF615E">
        <w:rPr>
          <w:sz w:val="28"/>
          <w:szCs w:val="28"/>
        </w:rPr>
        <w:t>индивидуальных заданий.</w:t>
      </w:r>
    </w:p>
    <w:p w:rsidR="00F77C3D" w:rsidRPr="00F414FE" w:rsidRDefault="00F77C3D" w:rsidP="00F77C3D">
      <w:pPr>
        <w:spacing w:line="360" w:lineRule="auto"/>
        <w:ind w:firstLine="567"/>
        <w:jc w:val="both"/>
        <w:rPr>
          <w:sz w:val="28"/>
          <w:szCs w:val="28"/>
        </w:rPr>
      </w:pPr>
    </w:p>
    <w:p w:rsidR="00384250" w:rsidRPr="00F414FE" w:rsidRDefault="00384250" w:rsidP="00384250">
      <w:pPr>
        <w:spacing w:line="360" w:lineRule="auto"/>
        <w:ind w:firstLine="539"/>
        <w:outlineLvl w:val="0"/>
        <w:rPr>
          <w:b/>
          <w:sz w:val="28"/>
          <w:szCs w:val="28"/>
        </w:rPr>
      </w:pPr>
    </w:p>
    <w:p w:rsidR="00836D01" w:rsidRPr="00836D01" w:rsidRDefault="00836D01" w:rsidP="00836D01">
      <w:pPr>
        <w:pStyle w:val="3"/>
      </w:pPr>
      <w:r w:rsidRPr="00836D01">
        <w:t xml:space="preserve">СТРУКТУРА И содержание теоретической части курса </w:t>
      </w:r>
    </w:p>
    <w:p w:rsidR="00836D01" w:rsidRDefault="00836D01" w:rsidP="00836D01">
      <w:pPr>
        <w:suppressAutoHyphens/>
        <w:spacing w:line="276" w:lineRule="auto"/>
        <w:ind w:firstLine="567"/>
        <w:jc w:val="both"/>
        <w:outlineLvl w:val="6"/>
        <w:rPr>
          <w:rFonts w:eastAsia="Calibri"/>
          <w:b/>
          <w:bCs/>
          <w:sz w:val="28"/>
          <w:szCs w:val="28"/>
          <w:lang w:eastAsia="en-US"/>
        </w:rPr>
      </w:pPr>
    </w:p>
    <w:p w:rsidR="00836D01" w:rsidRPr="00420E52" w:rsidRDefault="00836D01" w:rsidP="00836D01">
      <w:pPr>
        <w:suppressAutoHyphens/>
        <w:spacing w:line="276" w:lineRule="auto"/>
        <w:ind w:firstLine="567"/>
        <w:jc w:val="both"/>
        <w:outlineLvl w:val="6"/>
        <w:rPr>
          <w:rFonts w:eastAsia="Calibri"/>
          <w:b/>
          <w:bCs/>
          <w:sz w:val="28"/>
          <w:szCs w:val="28"/>
          <w:lang w:eastAsia="en-US"/>
        </w:rPr>
      </w:pPr>
      <w:r w:rsidRPr="00420E52">
        <w:rPr>
          <w:rFonts w:eastAsia="Calibri"/>
          <w:b/>
          <w:bCs/>
          <w:sz w:val="28"/>
          <w:szCs w:val="28"/>
          <w:lang w:eastAsia="en-US"/>
        </w:rPr>
        <w:t>Тема 1. Характеристика дисциплины. Общие  вопросы гидрологии (</w:t>
      </w:r>
      <w:r>
        <w:rPr>
          <w:rFonts w:eastAsia="Calibri"/>
          <w:b/>
          <w:bCs/>
          <w:sz w:val="28"/>
          <w:szCs w:val="28"/>
          <w:lang w:eastAsia="en-US"/>
        </w:rPr>
        <w:t>2</w:t>
      </w:r>
      <w:r w:rsidRPr="00420E52">
        <w:rPr>
          <w:rFonts w:eastAsia="Calibri"/>
          <w:b/>
          <w:bCs/>
          <w:sz w:val="28"/>
          <w:szCs w:val="28"/>
          <w:lang w:eastAsia="en-US"/>
        </w:rPr>
        <w:t xml:space="preserve"> час.)</w:t>
      </w:r>
    </w:p>
    <w:p w:rsidR="00836D01" w:rsidRDefault="00836D01" w:rsidP="00836D01">
      <w:pPr>
        <w:spacing w:line="276" w:lineRule="auto"/>
        <w:ind w:firstLine="567"/>
        <w:jc w:val="both"/>
        <w:rPr>
          <w:rFonts w:eastAsia="Calibri"/>
          <w:sz w:val="28"/>
          <w:szCs w:val="28"/>
          <w:lang w:eastAsia="en-US"/>
        </w:rPr>
      </w:pPr>
      <w:r w:rsidRPr="00420E52">
        <w:rPr>
          <w:rFonts w:eastAsia="Calibri"/>
          <w:sz w:val="28"/>
          <w:szCs w:val="28"/>
          <w:lang w:eastAsia="en-US"/>
        </w:rPr>
        <w:t>Характеристика разделов дисциплины, перечень решаемых ею практических задач.</w:t>
      </w:r>
    </w:p>
    <w:p w:rsidR="00836D01" w:rsidRPr="00372AD8" w:rsidRDefault="00836D01" w:rsidP="00836D01">
      <w:pPr>
        <w:spacing w:line="276" w:lineRule="auto"/>
        <w:ind w:firstLine="567"/>
        <w:jc w:val="both"/>
        <w:rPr>
          <w:color w:val="000000"/>
          <w:sz w:val="28"/>
          <w:szCs w:val="28"/>
          <w:lang w:eastAsia="en-US"/>
        </w:rPr>
      </w:pPr>
      <w:r>
        <w:rPr>
          <w:color w:val="000000"/>
          <w:sz w:val="28"/>
          <w:szCs w:val="28"/>
          <w:lang w:eastAsia="en-US"/>
        </w:rPr>
        <w:lastRenderedPageBreak/>
        <w:t>Понятие о водных ресурсах, общий объём воды гидросферы. Водный баланс. Водные ресурсы Земли и их охрана. Характеристика р</w:t>
      </w:r>
      <w:r w:rsidRPr="00372AD8">
        <w:rPr>
          <w:color w:val="000000"/>
          <w:sz w:val="28"/>
          <w:szCs w:val="28"/>
          <w:lang w:eastAsia="en-US"/>
        </w:rPr>
        <w:t>ечн</w:t>
      </w:r>
      <w:r>
        <w:rPr>
          <w:color w:val="000000"/>
          <w:sz w:val="28"/>
          <w:szCs w:val="28"/>
          <w:lang w:eastAsia="en-US"/>
        </w:rPr>
        <w:t>ых</w:t>
      </w:r>
      <w:r w:rsidRPr="00372AD8">
        <w:rPr>
          <w:color w:val="000000"/>
          <w:sz w:val="28"/>
          <w:szCs w:val="28"/>
          <w:lang w:eastAsia="en-US"/>
        </w:rPr>
        <w:t xml:space="preserve"> систем</w:t>
      </w:r>
      <w:r>
        <w:rPr>
          <w:color w:val="000000"/>
          <w:sz w:val="28"/>
          <w:szCs w:val="28"/>
          <w:lang w:eastAsia="en-US"/>
        </w:rPr>
        <w:t>.</w:t>
      </w:r>
      <w:r w:rsidRPr="00372AD8">
        <w:rPr>
          <w:color w:val="000000"/>
          <w:sz w:val="28"/>
          <w:szCs w:val="28"/>
          <w:lang w:eastAsia="en-US"/>
        </w:rPr>
        <w:t xml:space="preserve"> </w:t>
      </w:r>
    </w:p>
    <w:p w:rsidR="00836D01" w:rsidRPr="00420E52" w:rsidRDefault="00836D01" w:rsidP="00836D01">
      <w:pPr>
        <w:suppressAutoHyphens/>
        <w:spacing w:line="276" w:lineRule="auto"/>
        <w:ind w:firstLine="567"/>
        <w:jc w:val="both"/>
        <w:outlineLvl w:val="6"/>
        <w:rPr>
          <w:rFonts w:eastAsia="Calibri"/>
          <w:b/>
          <w:bCs/>
          <w:sz w:val="28"/>
          <w:szCs w:val="28"/>
          <w:lang w:eastAsia="en-US"/>
        </w:rPr>
      </w:pPr>
      <w:r w:rsidRPr="00420E52">
        <w:rPr>
          <w:rFonts w:eastAsia="Calibri"/>
          <w:b/>
          <w:bCs/>
          <w:sz w:val="28"/>
          <w:szCs w:val="28"/>
          <w:lang w:eastAsia="en-US"/>
        </w:rPr>
        <w:t>Тема </w:t>
      </w:r>
      <w:r>
        <w:rPr>
          <w:rFonts w:eastAsia="Calibri"/>
          <w:b/>
          <w:bCs/>
          <w:sz w:val="28"/>
          <w:szCs w:val="28"/>
          <w:lang w:eastAsia="en-US"/>
        </w:rPr>
        <w:t>2</w:t>
      </w:r>
      <w:r w:rsidRPr="00420E52">
        <w:rPr>
          <w:rFonts w:eastAsia="Calibri"/>
          <w:b/>
          <w:bCs/>
          <w:sz w:val="28"/>
          <w:szCs w:val="28"/>
          <w:lang w:eastAsia="en-US"/>
        </w:rPr>
        <w:t xml:space="preserve">. </w:t>
      </w:r>
      <w:r w:rsidRPr="00E62960">
        <w:rPr>
          <w:rFonts w:eastAsia="Calibri"/>
          <w:b/>
          <w:bCs/>
          <w:sz w:val="28"/>
          <w:szCs w:val="28"/>
          <w:lang w:eastAsia="en-US"/>
        </w:rPr>
        <w:t>Гидрометрия</w:t>
      </w:r>
      <w:r w:rsidRPr="00420E52">
        <w:rPr>
          <w:rFonts w:eastAsia="Calibri"/>
          <w:b/>
          <w:bCs/>
          <w:sz w:val="28"/>
          <w:szCs w:val="28"/>
          <w:lang w:eastAsia="en-US"/>
        </w:rPr>
        <w:t xml:space="preserve"> (</w:t>
      </w:r>
      <w:r>
        <w:rPr>
          <w:rFonts w:eastAsia="Calibri"/>
          <w:b/>
          <w:bCs/>
          <w:sz w:val="28"/>
          <w:szCs w:val="28"/>
          <w:lang w:eastAsia="en-US"/>
        </w:rPr>
        <w:t>4</w:t>
      </w:r>
      <w:r w:rsidRPr="00420E52">
        <w:rPr>
          <w:rFonts w:eastAsia="Calibri"/>
          <w:b/>
          <w:bCs/>
          <w:sz w:val="28"/>
          <w:szCs w:val="28"/>
          <w:lang w:eastAsia="en-US"/>
        </w:rPr>
        <w:t xml:space="preserve"> час.)</w:t>
      </w:r>
    </w:p>
    <w:p w:rsidR="00836D01" w:rsidRDefault="00836D01" w:rsidP="00836D01">
      <w:pPr>
        <w:spacing w:line="276" w:lineRule="auto"/>
        <w:ind w:firstLine="567"/>
        <w:jc w:val="both"/>
        <w:rPr>
          <w:rFonts w:eastAsia="Calibri"/>
          <w:sz w:val="28"/>
          <w:szCs w:val="28"/>
          <w:lang w:eastAsia="en-US"/>
        </w:rPr>
      </w:pPr>
      <w:r w:rsidRPr="008E7EEB">
        <w:rPr>
          <w:rFonts w:eastAsia="Calibri"/>
          <w:sz w:val="28"/>
          <w:szCs w:val="28"/>
          <w:lang w:eastAsia="en-US"/>
        </w:rPr>
        <w:t>Предмет и задачи гидрометрии</w:t>
      </w:r>
      <w:r>
        <w:rPr>
          <w:rFonts w:eastAsia="Calibri"/>
          <w:sz w:val="28"/>
          <w:szCs w:val="28"/>
          <w:lang w:eastAsia="en-US"/>
        </w:rPr>
        <w:t>, и</w:t>
      </w:r>
      <w:r w:rsidRPr="00AC3688">
        <w:rPr>
          <w:rFonts w:eastAsia="Calibri"/>
          <w:sz w:val="28"/>
          <w:szCs w:val="28"/>
          <w:lang w:eastAsia="en-US"/>
        </w:rPr>
        <w:t>нформационные материалы и места их хранения.</w:t>
      </w:r>
      <w:r w:rsidRPr="008E7EEB">
        <w:rPr>
          <w:rFonts w:eastAsia="Calibri"/>
          <w:sz w:val="28"/>
          <w:szCs w:val="28"/>
          <w:lang w:eastAsia="en-US"/>
        </w:rPr>
        <w:t xml:space="preserve"> </w:t>
      </w:r>
      <w:r w:rsidRPr="00F161A9">
        <w:rPr>
          <w:rFonts w:eastAsia="Calibri"/>
          <w:sz w:val="28"/>
          <w:szCs w:val="28"/>
          <w:lang w:eastAsia="en-US"/>
        </w:rPr>
        <w:t>Водомерные посты</w:t>
      </w:r>
      <w:r>
        <w:rPr>
          <w:rFonts w:eastAsia="Calibri"/>
          <w:sz w:val="28"/>
          <w:szCs w:val="28"/>
          <w:lang w:eastAsia="en-US"/>
        </w:rPr>
        <w:t>,</w:t>
      </w:r>
      <w:r w:rsidRPr="00F161A9">
        <w:rPr>
          <w:rFonts w:eastAsia="Calibri"/>
          <w:sz w:val="28"/>
          <w:szCs w:val="28"/>
          <w:lang w:eastAsia="en-US"/>
        </w:rPr>
        <w:t xml:space="preserve"> </w:t>
      </w:r>
      <w:r>
        <w:rPr>
          <w:rFonts w:eastAsia="Calibri"/>
          <w:sz w:val="28"/>
          <w:szCs w:val="28"/>
          <w:lang w:eastAsia="en-US"/>
        </w:rPr>
        <w:t>п</w:t>
      </w:r>
      <w:r w:rsidRPr="00E8671B">
        <w:rPr>
          <w:rFonts w:eastAsia="Calibri"/>
          <w:sz w:val="28"/>
          <w:szCs w:val="28"/>
          <w:lang w:eastAsia="en-US"/>
        </w:rPr>
        <w:t xml:space="preserve">риборы и способы измерений. </w:t>
      </w:r>
      <w:r>
        <w:rPr>
          <w:rFonts w:eastAsia="Calibri"/>
          <w:sz w:val="28"/>
          <w:szCs w:val="28"/>
          <w:lang w:eastAsia="en-US"/>
        </w:rPr>
        <w:t>Измерение</w:t>
      </w:r>
      <w:r w:rsidRPr="00FA0937">
        <w:rPr>
          <w:rFonts w:eastAsia="Calibri"/>
          <w:sz w:val="28"/>
          <w:szCs w:val="28"/>
          <w:lang w:eastAsia="en-US"/>
        </w:rPr>
        <w:t xml:space="preserve"> температуры, плотности, прозрачности и цвета воды</w:t>
      </w:r>
      <w:r>
        <w:rPr>
          <w:rFonts w:eastAsia="Calibri"/>
          <w:sz w:val="28"/>
          <w:szCs w:val="28"/>
          <w:lang w:eastAsia="en-US"/>
        </w:rPr>
        <w:t>.</w:t>
      </w:r>
      <w:r w:rsidRPr="00E8671B">
        <w:rPr>
          <w:rFonts w:eastAsia="Calibri"/>
          <w:sz w:val="28"/>
          <w:szCs w:val="28"/>
          <w:lang w:eastAsia="en-US"/>
        </w:rPr>
        <w:t xml:space="preserve"> Производство промеров глубин</w:t>
      </w:r>
      <w:r>
        <w:rPr>
          <w:rFonts w:eastAsia="Calibri"/>
          <w:sz w:val="28"/>
          <w:szCs w:val="28"/>
          <w:lang w:eastAsia="en-US"/>
        </w:rPr>
        <w:t>.</w:t>
      </w:r>
      <w:r w:rsidRPr="00E8671B">
        <w:rPr>
          <w:rFonts w:eastAsia="Calibri"/>
          <w:sz w:val="28"/>
          <w:szCs w:val="28"/>
          <w:lang w:eastAsia="en-US"/>
        </w:rPr>
        <w:t xml:space="preserve"> Измерение скоростей течения воды, </w:t>
      </w:r>
      <w:r>
        <w:rPr>
          <w:rFonts w:eastAsia="Calibri"/>
          <w:sz w:val="28"/>
          <w:szCs w:val="28"/>
          <w:lang w:eastAsia="en-US"/>
        </w:rPr>
        <w:t xml:space="preserve">уровней воды и </w:t>
      </w:r>
      <w:r w:rsidRPr="00E8671B">
        <w:rPr>
          <w:rFonts w:eastAsia="Calibri"/>
          <w:sz w:val="28"/>
          <w:szCs w:val="28"/>
          <w:lang w:eastAsia="en-US"/>
        </w:rPr>
        <w:t>уклонов водной поверхности</w:t>
      </w:r>
      <w:r>
        <w:rPr>
          <w:rFonts w:eastAsia="Calibri"/>
          <w:sz w:val="28"/>
          <w:szCs w:val="28"/>
          <w:lang w:eastAsia="en-US"/>
        </w:rPr>
        <w:t>.</w:t>
      </w:r>
      <w:r w:rsidRPr="00576EAE">
        <w:rPr>
          <w:rFonts w:eastAsia="Calibri"/>
          <w:sz w:val="28"/>
          <w:szCs w:val="28"/>
          <w:lang w:eastAsia="en-US"/>
        </w:rPr>
        <w:t xml:space="preserve"> </w:t>
      </w:r>
      <w:r>
        <w:rPr>
          <w:rFonts w:eastAsia="Calibri"/>
          <w:sz w:val="28"/>
          <w:szCs w:val="28"/>
          <w:lang w:eastAsia="en-US"/>
        </w:rPr>
        <w:t xml:space="preserve">Продольный и поперечный профиль реки. </w:t>
      </w:r>
      <w:r w:rsidRPr="00576EAE">
        <w:rPr>
          <w:rFonts w:eastAsia="Calibri"/>
          <w:sz w:val="28"/>
          <w:szCs w:val="28"/>
          <w:lang w:eastAsia="en-US"/>
        </w:rPr>
        <w:t>Распределение скоростей течения в плане и по глубине потока со свободной поверхностью и под слоем льда</w:t>
      </w:r>
      <w:r w:rsidRPr="00E8671B">
        <w:rPr>
          <w:rFonts w:eastAsia="Calibri"/>
          <w:sz w:val="28"/>
          <w:szCs w:val="28"/>
          <w:lang w:eastAsia="en-US"/>
        </w:rPr>
        <w:t xml:space="preserve">. </w:t>
      </w:r>
      <w:r w:rsidRPr="00576EAE">
        <w:rPr>
          <w:rFonts w:eastAsia="Calibri"/>
          <w:sz w:val="28"/>
          <w:szCs w:val="28"/>
          <w:lang w:eastAsia="en-US"/>
        </w:rPr>
        <w:t>Расходы воды и принципы их</w:t>
      </w:r>
      <w:r>
        <w:rPr>
          <w:color w:val="000000"/>
          <w:sz w:val="28"/>
          <w:szCs w:val="28"/>
          <w:lang w:eastAsia="en-US"/>
        </w:rPr>
        <w:t xml:space="preserve"> определения. </w:t>
      </w:r>
      <w:r w:rsidRPr="00E62960">
        <w:rPr>
          <w:color w:val="000000"/>
          <w:sz w:val="28"/>
          <w:szCs w:val="28"/>
          <w:lang w:eastAsia="en-US"/>
        </w:rPr>
        <w:t>Связь между уровнями и расходами воды</w:t>
      </w:r>
      <w:r>
        <w:rPr>
          <w:color w:val="000000"/>
          <w:sz w:val="28"/>
          <w:szCs w:val="28"/>
          <w:lang w:eastAsia="en-US"/>
        </w:rPr>
        <w:t>.</w:t>
      </w:r>
      <w:r w:rsidRPr="00E8671B">
        <w:rPr>
          <w:rFonts w:eastAsia="Calibri"/>
          <w:sz w:val="28"/>
          <w:szCs w:val="28"/>
          <w:lang w:eastAsia="en-US"/>
        </w:rPr>
        <w:t xml:space="preserve"> </w:t>
      </w:r>
      <w:r>
        <w:rPr>
          <w:color w:val="000000"/>
          <w:sz w:val="28"/>
          <w:szCs w:val="28"/>
          <w:lang w:eastAsia="en-US"/>
        </w:rPr>
        <w:t xml:space="preserve">Наблюдения над волнением, </w:t>
      </w:r>
      <w:r w:rsidRPr="00E8671B">
        <w:rPr>
          <w:rFonts w:eastAsia="Calibri"/>
          <w:sz w:val="28"/>
          <w:szCs w:val="28"/>
          <w:lang w:eastAsia="en-US"/>
        </w:rPr>
        <w:t>за стоком</w:t>
      </w:r>
      <w:r>
        <w:rPr>
          <w:rFonts w:eastAsia="Calibri"/>
          <w:sz w:val="28"/>
          <w:szCs w:val="28"/>
          <w:lang w:eastAsia="en-US"/>
        </w:rPr>
        <w:t xml:space="preserve"> наносов</w:t>
      </w:r>
      <w:r w:rsidRPr="00E8671B">
        <w:rPr>
          <w:rFonts w:eastAsia="Calibri"/>
          <w:sz w:val="28"/>
          <w:szCs w:val="28"/>
          <w:lang w:eastAsia="en-US"/>
        </w:rPr>
        <w:t xml:space="preserve"> </w:t>
      </w:r>
      <w:r>
        <w:rPr>
          <w:rFonts w:eastAsia="Calibri"/>
          <w:sz w:val="28"/>
          <w:szCs w:val="28"/>
          <w:lang w:eastAsia="en-US"/>
        </w:rPr>
        <w:t>и</w:t>
      </w:r>
      <w:r w:rsidRPr="00FA0937">
        <w:rPr>
          <w:rFonts w:eastAsia="Calibri"/>
          <w:sz w:val="28"/>
          <w:szCs w:val="28"/>
          <w:lang w:eastAsia="en-US"/>
        </w:rPr>
        <w:t xml:space="preserve"> ледовым режимом</w:t>
      </w:r>
      <w:r>
        <w:rPr>
          <w:rFonts w:eastAsia="Calibri"/>
          <w:sz w:val="28"/>
          <w:szCs w:val="28"/>
          <w:lang w:eastAsia="en-US"/>
        </w:rPr>
        <w:t>.</w:t>
      </w:r>
      <w:r w:rsidRPr="00E8671B">
        <w:rPr>
          <w:rFonts w:eastAsia="Calibri"/>
          <w:sz w:val="28"/>
          <w:szCs w:val="28"/>
          <w:lang w:eastAsia="en-US"/>
        </w:rPr>
        <w:t xml:space="preserve"> </w:t>
      </w:r>
      <w:r w:rsidRPr="00F161A9">
        <w:rPr>
          <w:rFonts w:eastAsia="Calibri"/>
          <w:sz w:val="28"/>
          <w:szCs w:val="28"/>
          <w:lang w:eastAsia="en-US"/>
        </w:rPr>
        <w:t xml:space="preserve">Приборы и методы взятия проб взвешенных </w:t>
      </w:r>
      <w:r>
        <w:rPr>
          <w:rFonts w:eastAsia="Calibri"/>
          <w:sz w:val="28"/>
          <w:szCs w:val="28"/>
          <w:lang w:eastAsia="en-US"/>
        </w:rPr>
        <w:t xml:space="preserve">и донных </w:t>
      </w:r>
      <w:r w:rsidRPr="00F161A9">
        <w:rPr>
          <w:rFonts w:eastAsia="Calibri"/>
          <w:sz w:val="28"/>
          <w:szCs w:val="28"/>
          <w:lang w:eastAsia="en-US"/>
        </w:rPr>
        <w:t>наносов</w:t>
      </w:r>
      <w:r>
        <w:rPr>
          <w:rFonts w:eastAsia="Calibri"/>
          <w:sz w:val="28"/>
          <w:szCs w:val="28"/>
          <w:lang w:eastAsia="en-US"/>
        </w:rPr>
        <w:t>.</w:t>
      </w:r>
    </w:p>
    <w:p w:rsidR="00836D01" w:rsidRDefault="00836D01" w:rsidP="00836D01">
      <w:pPr>
        <w:spacing w:line="276" w:lineRule="auto"/>
        <w:ind w:firstLine="567"/>
        <w:jc w:val="both"/>
        <w:rPr>
          <w:rFonts w:eastAsia="Calibri"/>
          <w:b/>
          <w:bCs/>
          <w:sz w:val="28"/>
          <w:szCs w:val="28"/>
          <w:lang w:eastAsia="en-US"/>
        </w:rPr>
      </w:pPr>
      <w:r w:rsidRPr="00E62960">
        <w:rPr>
          <w:rFonts w:eastAsia="Calibri"/>
          <w:b/>
          <w:bCs/>
          <w:sz w:val="28"/>
          <w:szCs w:val="28"/>
          <w:lang w:eastAsia="en-US"/>
        </w:rPr>
        <w:t>Тема </w:t>
      </w:r>
      <w:r>
        <w:rPr>
          <w:rFonts w:eastAsia="Calibri"/>
          <w:b/>
          <w:bCs/>
          <w:sz w:val="28"/>
          <w:szCs w:val="28"/>
          <w:lang w:eastAsia="en-US"/>
        </w:rPr>
        <w:t>3</w:t>
      </w:r>
      <w:r w:rsidRPr="00E62960">
        <w:rPr>
          <w:rFonts w:eastAsia="Calibri"/>
          <w:b/>
          <w:bCs/>
          <w:sz w:val="28"/>
          <w:szCs w:val="28"/>
          <w:lang w:eastAsia="en-US"/>
        </w:rPr>
        <w:t xml:space="preserve">. </w:t>
      </w:r>
      <w:r w:rsidRPr="00AD60E0">
        <w:rPr>
          <w:rFonts w:eastAsia="Calibri"/>
          <w:b/>
          <w:bCs/>
          <w:sz w:val="28"/>
          <w:szCs w:val="28"/>
          <w:lang w:eastAsia="en-US"/>
        </w:rPr>
        <w:t>Гидрология подземных вод</w:t>
      </w:r>
      <w:r w:rsidR="00734CBC">
        <w:rPr>
          <w:rFonts w:eastAsia="Calibri"/>
          <w:b/>
          <w:bCs/>
          <w:sz w:val="28"/>
          <w:szCs w:val="28"/>
          <w:lang w:eastAsia="en-US"/>
        </w:rPr>
        <w:t xml:space="preserve"> </w:t>
      </w:r>
      <w:r w:rsidR="00734CBC" w:rsidRPr="00420E52">
        <w:rPr>
          <w:rFonts w:eastAsia="Calibri"/>
          <w:b/>
          <w:bCs/>
          <w:sz w:val="28"/>
          <w:szCs w:val="28"/>
          <w:lang w:eastAsia="en-US"/>
        </w:rPr>
        <w:t>(</w:t>
      </w:r>
      <w:r w:rsidR="00734CBC">
        <w:rPr>
          <w:rFonts w:eastAsia="Calibri"/>
          <w:b/>
          <w:bCs/>
          <w:sz w:val="28"/>
          <w:szCs w:val="28"/>
          <w:lang w:eastAsia="en-US"/>
        </w:rPr>
        <w:t>2</w:t>
      </w:r>
      <w:r w:rsidR="00734CBC" w:rsidRPr="00420E52">
        <w:rPr>
          <w:rFonts w:eastAsia="Calibri"/>
          <w:b/>
          <w:bCs/>
          <w:sz w:val="28"/>
          <w:szCs w:val="28"/>
          <w:lang w:eastAsia="en-US"/>
        </w:rPr>
        <w:t xml:space="preserve"> час.)</w:t>
      </w:r>
    </w:p>
    <w:p w:rsidR="00836D01" w:rsidRPr="00AD60E0" w:rsidRDefault="00836D01" w:rsidP="00836D01">
      <w:pPr>
        <w:spacing w:line="276" w:lineRule="auto"/>
        <w:ind w:firstLine="567"/>
        <w:jc w:val="both"/>
        <w:rPr>
          <w:rFonts w:eastAsia="Calibri"/>
          <w:bCs/>
          <w:sz w:val="28"/>
          <w:szCs w:val="28"/>
          <w:lang w:eastAsia="en-US"/>
        </w:rPr>
      </w:pPr>
      <w:r>
        <w:rPr>
          <w:color w:val="000000"/>
          <w:sz w:val="28"/>
          <w:szCs w:val="28"/>
          <w:lang w:eastAsia="en-US"/>
        </w:rPr>
        <w:t>Происхождение подземных вод, их распространение. Физические и водные свойства грунтов (в</w:t>
      </w:r>
      <w:r w:rsidRPr="007F5E17">
        <w:rPr>
          <w:color w:val="000000"/>
          <w:sz w:val="28"/>
          <w:szCs w:val="28"/>
          <w:lang w:eastAsia="en-US"/>
        </w:rPr>
        <w:t>одопроницаемость грунта</w:t>
      </w:r>
      <w:r>
        <w:rPr>
          <w:color w:val="000000"/>
          <w:sz w:val="28"/>
          <w:szCs w:val="28"/>
          <w:lang w:eastAsia="en-US"/>
        </w:rPr>
        <w:t>,</w:t>
      </w:r>
      <w:r w:rsidRPr="007F5E17">
        <w:rPr>
          <w:color w:val="000000"/>
          <w:sz w:val="28"/>
          <w:szCs w:val="28"/>
          <w:lang w:eastAsia="en-US"/>
        </w:rPr>
        <w:t xml:space="preserve"> коэффициент фильтрации</w:t>
      </w:r>
      <w:r>
        <w:rPr>
          <w:color w:val="000000"/>
          <w:sz w:val="28"/>
          <w:szCs w:val="28"/>
          <w:lang w:eastAsia="en-US"/>
        </w:rPr>
        <w:t>). Виды воды в порах грунтов (с</w:t>
      </w:r>
      <w:r w:rsidRPr="007F5E17">
        <w:rPr>
          <w:color w:val="000000"/>
          <w:sz w:val="28"/>
          <w:szCs w:val="28"/>
          <w:lang w:eastAsia="en-US"/>
        </w:rPr>
        <w:t>вязанная, капиллярная, гравитационная вода</w:t>
      </w:r>
      <w:r>
        <w:rPr>
          <w:color w:val="000000"/>
          <w:sz w:val="28"/>
          <w:szCs w:val="28"/>
          <w:lang w:eastAsia="en-US"/>
        </w:rPr>
        <w:t>).</w:t>
      </w:r>
      <w:r w:rsidRPr="00AD60E0">
        <w:rPr>
          <w:color w:val="000000"/>
          <w:sz w:val="28"/>
          <w:szCs w:val="28"/>
          <w:lang w:eastAsia="en-US"/>
        </w:rPr>
        <w:t xml:space="preserve"> </w:t>
      </w:r>
      <w:r>
        <w:rPr>
          <w:color w:val="000000"/>
          <w:sz w:val="28"/>
          <w:szCs w:val="28"/>
          <w:lang w:eastAsia="en-US"/>
        </w:rPr>
        <w:t>Типы подземных вод по характеру</w:t>
      </w:r>
      <w:r>
        <w:rPr>
          <w:rFonts w:eastAsiaTheme="minorHAnsi"/>
          <w:color w:val="000000"/>
          <w:sz w:val="28"/>
          <w:szCs w:val="28"/>
          <w:lang w:eastAsia="en-US"/>
        </w:rPr>
        <w:t xml:space="preserve"> </w:t>
      </w:r>
      <w:r>
        <w:rPr>
          <w:color w:val="000000"/>
          <w:sz w:val="28"/>
          <w:szCs w:val="28"/>
          <w:lang w:eastAsia="en-US"/>
        </w:rPr>
        <w:t>залегания</w:t>
      </w:r>
      <w:r w:rsidRPr="007F5E17">
        <w:rPr>
          <w:color w:val="000000"/>
          <w:sz w:val="28"/>
          <w:szCs w:val="28"/>
          <w:lang w:eastAsia="en-US"/>
        </w:rPr>
        <w:t xml:space="preserve"> </w:t>
      </w:r>
      <w:r>
        <w:rPr>
          <w:color w:val="000000"/>
          <w:sz w:val="28"/>
          <w:szCs w:val="28"/>
          <w:lang w:eastAsia="en-US"/>
        </w:rPr>
        <w:t>(воды зоны аэрации и зоны насыщения). Движение подземных вод, з</w:t>
      </w:r>
      <w:r w:rsidRPr="007F5E17">
        <w:rPr>
          <w:color w:val="000000"/>
          <w:sz w:val="28"/>
          <w:szCs w:val="28"/>
          <w:lang w:eastAsia="en-US"/>
        </w:rPr>
        <w:t>акон фильтрации Дарси</w:t>
      </w:r>
      <w:r>
        <w:rPr>
          <w:color w:val="000000"/>
          <w:sz w:val="28"/>
          <w:szCs w:val="28"/>
          <w:lang w:eastAsia="en-US"/>
        </w:rPr>
        <w:t>. Водный баланс и режим подземных вод. Взаимодействие поверхностных и подземных вод (т</w:t>
      </w:r>
      <w:r w:rsidRPr="007F5E17">
        <w:rPr>
          <w:color w:val="000000"/>
          <w:sz w:val="28"/>
          <w:szCs w:val="28"/>
          <w:lang w:eastAsia="en-US"/>
        </w:rPr>
        <w:t>ипы взаимодействия</w:t>
      </w:r>
      <w:r>
        <w:rPr>
          <w:color w:val="000000"/>
          <w:sz w:val="28"/>
          <w:szCs w:val="28"/>
          <w:lang w:eastAsia="en-US"/>
        </w:rPr>
        <w:t>,</w:t>
      </w:r>
      <w:r w:rsidRPr="007F5E17">
        <w:rPr>
          <w:color w:val="000000"/>
          <w:sz w:val="28"/>
          <w:szCs w:val="28"/>
          <w:lang w:eastAsia="en-US"/>
        </w:rPr>
        <w:t xml:space="preserve"> </w:t>
      </w:r>
      <w:r>
        <w:rPr>
          <w:color w:val="000000"/>
          <w:sz w:val="28"/>
          <w:szCs w:val="28"/>
          <w:lang w:eastAsia="en-US"/>
        </w:rPr>
        <w:t>б</w:t>
      </w:r>
      <w:r w:rsidRPr="007F5E17">
        <w:rPr>
          <w:color w:val="000000"/>
          <w:sz w:val="28"/>
          <w:szCs w:val="28"/>
          <w:lang w:eastAsia="en-US"/>
        </w:rPr>
        <w:t>ереговое регулирование</w:t>
      </w:r>
      <w:r>
        <w:rPr>
          <w:color w:val="000000"/>
          <w:sz w:val="28"/>
          <w:szCs w:val="28"/>
          <w:lang w:eastAsia="en-US"/>
        </w:rPr>
        <w:t>). Роль подземных</w:t>
      </w:r>
      <w:r>
        <w:rPr>
          <w:rFonts w:eastAsiaTheme="minorHAnsi"/>
          <w:color w:val="000000"/>
          <w:sz w:val="28"/>
          <w:szCs w:val="28"/>
          <w:lang w:eastAsia="en-US"/>
        </w:rPr>
        <w:t xml:space="preserve"> </w:t>
      </w:r>
      <w:r>
        <w:rPr>
          <w:color w:val="000000"/>
          <w:sz w:val="28"/>
          <w:szCs w:val="28"/>
          <w:lang w:eastAsia="en-US"/>
        </w:rPr>
        <w:t>вод в питании рек. Методы расчленения гидрографа речного стока.</w:t>
      </w:r>
    </w:p>
    <w:p w:rsidR="00836D01" w:rsidRPr="00E62960" w:rsidRDefault="00836D01" w:rsidP="00836D01">
      <w:pPr>
        <w:spacing w:line="276" w:lineRule="auto"/>
        <w:ind w:firstLine="567"/>
        <w:jc w:val="both"/>
        <w:rPr>
          <w:rFonts w:eastAsia="Calibri"/>
          <w:b/>
          <w:bCs/>
          <w:sz w:val="28"/>
          <w:szCs w:val="28"/>
          <w:lang w:eastAsia="en-US"/>
        </w:rPr>
      </w:pPr>
      <w:r w:rsidRPr="00E62960">
        <w:rPr>
          <w:rFonts w:eastAsia="Calibri"/>
          <w:b/>
          <w:bCs/>
          <w:sz w:val="28"/>
          <w:szCs w:val="28"/>
          <w:lang w:eastAsia="en-US"/>
        </w:rPr>
        <w:t>Тема </w:t>
      </w:r>
      <w:r>
        <w:rPr>
          <w:rFonts w:eastAsia="Calibri"/>
          <w:b/>
          <w:bCs/>
          <w:sz w:val="28"/>
          <w:szCs w:val="28"/>
          <w:lang w:eastAsia="en-US"/>
        </w:rPr>
        <w:t>4</w:t>
      </w:r>
      <w:r w:rsidRPr="00E62960">
        <w:rPr>
          <w:rFonts w:eastAsia="Calibri"/>
          <w:b/>
          <w:bCs/>
          <w:sz w:val="28"/>
          <w:szCs w:val="28"/>
          <w:lang w:eastAsia="en-US"/>
        </w:rPr>
        <w:t xml:space="preserve">. </w:t>
      </w:r>
      <w:r>
        <w:rPr>
          <w:rFonts w:eastAsia="Calibri"/>
          <w:b/>
          <w:bCs/>
          <w:sz w:val="28"/>
          <w:szCs w:val="28"/>
          <w:lang w:eastAsia="en-US"/>
        </w:rPr>
        <w:t xml:space="preserve">Гидрология рек </w:t>
      </w:r>
      <w:r w:rsidRPr="00E62960">
        <w:rPr>
          <w:rFonts w:eastAsia="Calibri"/>
          <w:b/>
          <w:bCs/>
          <w:sz w:val="28"/>
          <w:szCs w:val="28"/>
          <w:lang w:eastAsia="en-US"/>
        </w:rPr>
        <w:t>(4 час.)</w:t>
      </w:r>
    </w:p>
    <w:p w:rsidR="00836D01" w:rsidRDefault="00836D01" w:rsidP="00836D01">
      <w:pPr>
        <w:spacing w:line="276" w:lineRule="auto"/>
        <w:ind w:firstLine="567"/>
        <w:jc w:val="both"/>
        <w:rPr>
          <w:color w:val="000000"/>
          <w:sz w:val="28"/>
          <w:szCs w:val="28"/>
          <w:lang w:eastAsia="en-US"/>
        </w:rPr>
      </w:pPr>
      <w:r>
        <w:rPr>
          <w:color w:val="000000"/>
          <w:sz w:val="28"/>
          <w:szCs w:val="28"/>
          <w:lang w:eastAsia="en-US"/>
        </w:rPr>
        <w:t>Типы реки их классификация. Водный режим рек,</w:t>
      </w:r>
      <w:r w:rsidRPr="00693653">
        <w:rPr>
          <w:color w:val="000000"/>
          <w:sz w:val="28"/>
          <w:szCs w:val="28"/>
          <w:lang w:eastAsia="en-US"/>
        </w:rPr>
        <w:t xml:space="preserve"> </w:t>
      </w:r>
      <w:r>
        <w:rPr>
          <w:color w:val="000000"/>
          <w:sz w:val="28"/>
          <w:szCs w:val="28"/>
          <w:lang w:eastAsia="en-US"/>
        </w:rPr>
        <w:t>основные характеристики стока (</w:t>
      </w:r>
      <w:r w:rsidRPr="00B90CDB">
        <w:rPr>
          <w:color w:val="000000"/>
          <w:sz w:val="28"/>
          <w:szCs w:val="28"/>
          <w:lang w:eastAsia="en-US"/>
        </w:rPr>
        <w:t>объём</w:t>
      </w:r>
      <w:r>
        <w:rPr>
          <w:color w:val="000000"/>
          <w:sz w:val="28"/>
          <w:szCs w:val="28"/>
          <w:lang w:eastAsia="en-US"/>
        </w:rPr>
        <w:t>,</w:t>
      </w:r>
      <w:r w:rsidRPr="00B90CDB">
        <w:rPr>
          <w:color w:val="000000"/>
          <w:sz w:val="28"/>
          <w:szCs w:val="28"/>
          <w:lang w:eastAsia="en-US"/>
        </w:rPr>
        <w:t xml:space="preserve"> норма, слой, модуль</w:t>
      </w:r>
      <w:r w:rsidR="00B30FC4">
        <w:rPr>
          <w:color w:val="000000"/>
          <w:sz w:val="28"/>
          <w:szCs w:val="28"/>
          <w:lang w:eastAsia="en-US"/>
        </w:rPr>
        <w:t>,</w:t>
      </w:r>
      <w:r w:rsidR="00B30FC4" w:rsidRPr="00B30FC4">
        <w:rPr>
          <w:sz w:val="28"/>
          <w:szCs w:val="28"/>
        </w:rPr>
        <w:t xml:space="preserve"> </w:t>
      </w:r>
      <w:r w:rsidR="00B30FC4">
        <w:rPr>
          <w:sz w:val="28"/>
          <w:szCs w:val="28"/>
        </w:rPr>
        <w:t>к</w:t>
      </w:r>
      <w:r w:rsidR="00B30FC4" w:rsidRPr="00F414FE">
        <w:rPr>
          <w:sz w:val="28"/>
          <w:szCs w:val="28"/>
        </w:rPr>
        <w:t>оэффициент стока</w:t>
      </w:r>
      <w:r>
        <w:rPr>
          <w:color w:val="000000"/>
          <w:sz w:val="28"/>
          <w:szCs w:val="28"/>
          <w:lang w:eastAsia="en-US"/>
        </w:rPr>
        <w:t>), факторы, влияющие на сток. Методы исследований и расчетов стока, статистические методы в гидрологии. Обеспеченность гидрологических характеристик. Теоретические кривые распределения,</w:t>
      </w:r>
      <w:r w:rsidRPr="00693653">
        <w:rPr>
          <w:color w:val="000000"/>
          <w:sz w:val="28"/>
          <w:szCs w:val="28"/>
          <w:lang w:eastAsia="en-US"/>
        </w:rPr>
        <w:t xml:space="preserve"> </w:t>
      </w:r>
      <w:r>
        <w:rPr>
          <w:color w:val="000000"/>
          <w:sz w:val="28"/>
          <w:szCs w:val="28"/>
          <w:lang w:eastAsia="en-US"/>
        </w:rPr>
        <w:t>корреляция.</w:t>
      </w:r>
    </w:p>
    <w:p w:rsidR="00836D01" w:rsidRDefault="00836D01" w:rsidP="00836D01">
      <w:pPr>
        <w:spacing w:line="276" w:lineRule="auto"/>
        <w:ind w:firstLine="567"/>
        <w:jc w:val="both"/>
        <w:rPr>
          <w:color w:val="000000"/>
          <w:sz w:val="28"/>
          <w:szCs w:val="28"/>
          <w:lang w:eastAsia="en-US"/>
        </w:rPr>
      </w:pPr>
      <w:r>
        <w:rPr>
          <w:color w:val="000000"/>
          <w:sz w:val="28"/>
          <w:szCs w:val="28"/>
          <w:lang w:eastAsia="en-US"/>
        </w:rPr>
        <w:t>Гидрологические расчеты, математические основы</w:t>
      </w:r>
      <w:r w:rsidRPr="00941528">
        <w:rPr>
          <w:color w:val="000000"/>
          <w:sz w:val="28"/>
          <w:szCs w:val="28"/>
          <w:lang w:eastAsia="en-US"/>
        </w:rPr>
        <w:t xml:space="preserve"> гидрологическо</w:t>
      </w:r>
      <w:r>
        <w:rPr>
          <w:color w:val="000000"/>
          <w:sz w:val="28"/>
          <w:szCs w:val="28"/>
          <w:lang w:eastAsia="en-US"/>
        </w:rPr>
        <w:t>го</w:t>
      </w:r>
      <w:r w:rsidRPr="00941528">
        <w:rPr>
          <w:color w:val="000000"/>
          <w:sz w:val="28"/>
          <w:szCs w:val="28"/>
          <w:lang w:eastAsia="en-US"/>
        </w:rPr>
        <w:t xml:space="preserve"> прогнозировани</w:t>
      </w:r>
      <w:r>
        <w:rPr>
          <w:color w:val="000000"/>
          <w:sz w:val="28"/>
          <w:szCs w:val="28"/>
          <w:lang w:eastAsia="en-US"/>
        </w:rPr>
        <w:t>я, общие рекомендации. Расчет годового стока и его распределения по сезонам года. Особенности расчета м</w:t>
      </w:r>
      <w:r w:rsidRPr="003221D9">
        <w:rPr>
          <w:color w:val="000000"/>
          <w:sz w:val="28"/>
          <w:szCs w:val="28"/>
          <w:lang w:eastAsia="en-US"/>
        </w:rPr>
        <w:t>аксимальн</w:t>
      </w:r>
      <w:r>
        <w:rPr>
          <w:color w:val="000000"/>
          <w:sz w:val="28"/>
          <w:szCs w:val="28"/>
          <w:lang w:eastAsia="en-US"/>
        </w:rPr>
        <w:t>ого</w:t>
      </w:r>
      <w:r w:rsidRPr="003221D9">
        <w:rPr>
          <w:color w:val="000000"/>
          <w:sz w:val="28"/>
          <w:szCs w:val="28"/>
          <w:lang w:eastAsia="en-US"/>
        </w:rPr>
        <w:t xml:space="preserve"> и минимальн</w:t>
      </w:r>
      <w:r>
        <w:rPr>
          <w:color w:val="000000"/>
          <w:sz w:val="28"/>
          <w:szCs w:val="28"/>
          <w:lang w:eastAsia="en-US"/>
        </w:rPr>
        <w:t>ого</w:t>
      </w:r>
      <w:r w:rsidRPr="003221D9">
        <w:rPr>
          <w:color w:val="000000"/>
          <w:sz w:val="28"/>
          <w:szCs w:val="28"/>
          <w:lang w:eastAsia="en-US"/>
        </w:rPr>
        <w:t xml:space="preserve"> сток</w:t>
      </w:r>
      <w:r>
        <w:rPr>
          <w:color w:val="000000"/>
          <w:sz w:val="28"/>
          <w:szCs w:val="28"/>
          <w:lang w:eastAsia="en-US"/>
        </w:rPr>
        <w:t xml:space="preserve">а. </w:t>
      </w:r>
      <w:r w:rsidRPr="00941528">
        <w:rPr>
          <w:color w:val="000000"/>
          <w:sz w:val="28"/>
          <w:szCs w:val="28"/>
          <w:lang w:eastAsia="en-US"/>
        </w:rPr>
        <w:t>Получени</w:t>
      </w:r>
      <w:r>
        <w:rPr>
          <w:color w:val="000000"/>
          <w:sz w:val="28"/>
          <w:szCs w:val="28"/>
          <w:lang w:eastAsia="en-US"/>
        </w:rPr>
        <w:t>е</w:t>
      </w:r>
      <w:r w:rsidRPr="00941528">
        <w:rPr>
          <w:color w:val="000000"/>
          <w:sz w:val="28"/>
          <w:szCs w:val="28"/>
          <w:lang w:eastAsia="en-US"/>
        </w:rPr>
        <w:t xml:space="preserve"> гидрологических характеристик стока при недостатке и отсутствии гидрометрических наблюдений.</w:t>
      </w:r>
    </w:p>
    <w:p w:rsidR="00836D01" w:rsidRDefault="00836D01" w:rsidP="00836D01">
      <w:pPr>
        <w:spacing w:line="276" w:lineRule="auto"/>
        <w:ind w:firstLine="567"/>
        <w:jc w:val="both"/>
        <w:rPr>
          <w:color w:val="000000"/>
          <w:sz w:val="28"/>
          <w:szCs w:val="28"/>
          <w:lang w:eastAsia="en-US"/>
        </w:rPr>
      </w:pPr>
      <w:r w:rsidRPr="00901E18">
        <w:rPr>
          <w:color w:val="000000"/>
          <w:sz w:val="28"/>
          <w:szCs w:val="28"/>
          <w:lang w:eastAsia="en-US"/>
        </w:rPr>
        <w:t xml:space="preserve">Образование </w:t>
      </w:r>
      <w:r>
        <w:rPr>
          <w:color w:val="000000"/>
          <w:sz w:val="28"/>
          <w:szCs w:val="28"/>
          <w:lang w:eastAsia="en-US"/>
        </w:rPr>
        <w:t xml:space="preserve">речных </w:t>
      </w:r>
      <w:r w:rsidRPr="00901E18">
        <w:rPr>
          <w:color w:val="000000"/>
          <w:sz w:val="28"/>
          <w:szCs w:val="28"/>
          <w:lang w:eastAsia="en-US"/>
        </w:rPr>
        <w:t xml:space="preserve">наносов. Механизм взвешивания и перемещения наносов. </w:t>
      </w:r>
      <w:r>
        <w:rPr>
          <w:color w:val="000000"/>
          <w:sz w:val="28"/>
          <w:szCs w:val="28"/>
          <w:lang w:eastAsia="en-US"/>
        </w:rPr>
        <w:t xml:space="preserve">Движение влекомых и взвешенных наносов. Русловые процессы. </w:t>
      </w:r>
      <w:r w:rsidRPr="00901E18">
        <w:rPr>
          <w:color w:val="000000"/>
          <w:sz w:val="28"/>
          <w:szCs w:val="28"/>
          <w:lang w:eastAsia="en-US"/>
        </w:rPr>
        <w:t>Русловые деформации и их расчёт при гидротехническом строительстве.</w:t>
      </w:r>
      <w:r>
        <w:rPr>
          <w:color w:val="000000"/>
          <w:sz w:val="28"/>
          <w:szCs w:val="28"/>
          <w:lang w:eastAsia="en-US"/>
        </w:rPr>
        <w:t xml:space="preserve"> </w:t>
      </w:r>
      <w:r w:rsidRPr="00901E18">
        <w:rPr>
          <w:color w:val="000000"/>
          <w:sz w:val="28"/>
          <w:szCs w:val="28"/>
          <w:lang w:eastAsia="en-US"/>
        </w:rPr>
        <w:t>Перемещение наносов в водохранилищах</w:t>
      </w:r>
      <w:r>
        <w:rPr>
          <w:color w:val="000000"/>
          <w:sz w:val="28"/>
          <w:szCs w:val="28"/>
          <w:lang w:eastAsia="en-US"/>
        </w:rPr>
        <w:t>,</w:t>
      </w:r>
      <w:r w:rsidRPr="00901E18">
        <w:rPr>
          <w:color w:val="000000"/>
          <w:sz w:val="28"/>
          <w:szCs w:val="28"/>
          <w:lang w:eastAsia="en-US"/>
        </w:rPr>
        <w:t xml:space="preserve"> </w:t>
      </w:r>
      <w:r>
        <w:rPr>
          <w:color w:val="000000"/>
          <w:sz w:val="28"/>
          <w:szCs w:val="28"/>
          <w:lang w:eastAsia="en-US"/>
        </w:rPr>
        <w:t>п</w:t>
      </w:r>
      <w:r w:rsidRPr="00901E18">
        <w:rPr>
          <w:color w:val="000000"/>
          <w:sz w:val="28"/>
          <w:szCs w:val="28"/>
          <w:lang w:eastAsia="en-US"/>
        </w:rPr>
        <w:t xml:space="preserve">ереформирование </w:t>
      </w:r>
      <w:r>
        <w:rPr>
          <w:color w:val="000000"/>
          <w:sz w:val="28"/>
          <w:szCs w:val="28"/>
          <w:lang w:eastAsia="en-US"/>
        </w:rPr>
        <w:t xml:space="preserve">их </w:t>
      </w:r>
      <w:r w:rsidRPr="00901E18">
        <w:rPr>
          <w:color w:val="000000"/>
          <w:sz w:val="28"/>
          <w:szCs w:val="28"/>
          <w:lang w:eastAsia="en-US"/>
        </w:rPr>
        <w:t>берегов.</w:t>
      </w:r>
    </w:p>
    <w:p w:rsidR="00836D01" w:rsidRPr="00FA0937" w:rsidRDefault="00836D01" w:rsidP="00836D01">
      <w:pPr>
        <w:spacing w:line="276" w:lineRule="auto"/>
        <w:ind w:firstLine="567"/>
        <w:jc w:val="both"/>
        <w:rPr>
          <w:rFonts w:eastAsia="Calibri"/>
          <w:sz w:val="28"/>
          <w:szCs w:val="28"/>
          <w:lang w:eastAsia="en-US"/>
        </w:rPr>
      </w:pPr>
      <w:r w:rsidRPr="00C56D30">
        <w:rPr>
          <w:rFonts w:eastAsia="Calibri"/>
          <w:sz w:val="28"/>
          <w:szCs w:val="28"/>
          <w:lang w:eastAsia="en-US"/>
        </w:rPr>
        <w:t>Термический и ледовый режим рек</w:t>
      </w:r>
      <w:r>
        <w:rPr>
          <w:rFonts w:eastAsia="Calibri"/>
          <w:sz w:val="28"/>
          <w:szCs w:val="28"/>
          <w:lang w:eastAsia="en-US"/>
        </w:rPr>
        <w:t>, тепловой баланс, ледовые явления.</w:t>
      </w:r>
    </w:p>
    <w:p w:rsidR="00836D01" w:rsidRPr="00E62960" w:rsidRDefault="00836D01" w:rsidP="00836D01">
      <w:pPr>
        <w:spacing w:line="276" w:lineRule="auto"/>
        <w:ind w:firstLine="567"/>
        <w:jc w:val="both"/>
        <w:rPr>
          <w:rFonts w:eastAsia="Calibri"/>
          <w:b/>
          <w:bCs/>
          <w:sz w:val="28"/>
          <w:szCs w:val="28"/>
          <w:lang w:eastAsia="en-US"/>
        </w:rPr>
      </w:pPr>
      <w:r w:rsidRPr="00E62960">
        <w:rPr>
          <w:rFonts w:eastAsia="Calibri"/>
          <w:b/>
          <w:bCs/>
          <w:sz w:val="28"/>
          <w:szCs w:val="28"/>
          <w:lang w:eastAsia="en-US"/>
        </w:rPr>
        <w:lastRenderedPageBreak/>
        <w:t>Тема </w:t>
      </w:r>
      <w:r>
        <w:rPr>
          <w:rFonts w:eastAsia="Calibri"/>
          <w:b/>
          <w:bCs/>
          <w:sz w:val="28"/>
          <w:szCs w:val="28"/>
          <w:lang w:eastAsia="en-US"/>
        </w:rPr>
        <w:t>5</w:t>
      </w:r>
      <w:r w:rsidRPr="00E62960">
        <w:rPr>
          <w:rFonts w:eastAsia="Calibri"/>
          <w:b/>
          <w:bCs/>
          <w:sz w:val="28"/>
          <w:szCs w:val="28"/>
          <w:lang w:eastAsia="en-US"/>
        </w:rPr>
        <w:t xml:space="preserve">. </w:t>
      </w:r>
      <w:r w:rsidRPr="003221D9">
        <w:rPr>
          <w:rFonts w:eastAsia="Calibri"/>
          <w:b/>
          <w:bCs/>
          <w:sz w:val="28"/>
          <w:szCs w:val="28"/>
          <w:lang w:eastAsia="en-US"/>
        </w:rPr>
        <w:t>Регулирование речного стока</w:t>
      </w:r>
      <w:r>
        <w:rPr>
          <w:rFonts w:eastAsia="Calibri"/>
          <w:b/>
          <w:bCs/>
          <w:sz w:val="28"/>
          <w:szCs w:val="28"/>
          <w:lang w:eastAsia="en-US"/>
        </w:rPr>
        <w:t xml:space="preserve"> </w:t>
      </w:r>
      <w:r w:rsidRPr="00E62960">
        <w:rPr>
          <w:rFonts w:eastAsia="Calibri"/>
          <w:b/>
          <w:bCs/>
          <w:sz w:val="28"/>
          <w:szCs w:val="28"/>
          <w:lang w:eastAsia="en-US"/>
        </w:rPr>
        <w:t>(4 час.)</w:t>
      </w:r>
    </w:p>
    <w:p w:rsidR="00836D01" w:rsidRDefault="00836D01" w:rsidP="00836D01">
      <w:pPr>
        <w:spacing w:line="276" w:lineRule="auto"/>
        <w:ind w:firstLine="567"/>
        <w:jc w:val="both"/>
        <w:rPr>
          <w:color w:val="000000"/>
          <w:sz w:val="28"/>
          <w:szCs w:val="28"/>
          <w:lang w:eastAsia="en-US"/>
        </w:rPr>
      </w:pPr>
      <w:r>
        <w:rPr>
          <w:color w:val="000000"/>
          <w:sz w:val="28"/>
          <w:szCs w:val="28"/>
          <w:lang w:eastAsia="en-US"/>
        </w:rPr>
        <w:t xml:space="preserve">Использование водных ресурсов в народном хозяйстве, водохозяйственные балансы. </w:t>
      </w:r>
    </w:p>
    <w:p w:rsidR="00836D01" w:rsidRDefault="00836D01" w:rsidP="00836D01">
      <w:pPr>
        <w:spacing w:line="276" w:lineRule="auto"/>
        <w:ind w:firstLine="567"/>
        <w:jc w:val="both"/>
        <w:rPr>
          <w:color w:val="000000"/>
          <w:sz w:val="28"/>
          <w:szCs w:val="28"/>
          <w:lang w:eastAsia="en-US"/>
        </w:rPr>
      </w:pPr>
      <w:r>
        <w:rPr>
          <w:color w:val="000000"/>
          <w:sz w:val="28"/>
          <w:szCs w:val="28"/>
          <w:lang w:eastAsia="en-US"/>
        </w:rPr>
        <w:t>Задачи и виды регулирования стока. Водохранилища и их характеристики. Потери воды из водохранилища. Заиление водохранилищ.</w:t>
      </w:r>
      <w:r w:rsidRPr="003221D9">
        <w:rPr>
          <w:color w:val="000000"/>
          <w:sz w:val="28"/>
          <w:szCs w:val="28"/>
          <w:lang w:eastAsia="en-US"/>
        </w:rPr>
        <w:t xml:space="preserve"> </w:t>
      </w:r>
      <w:r>
        <w:rPr>
          <w:color w:val="000000"/>
          <w:sz w:val="28"/>
          <w:szCs w:val="28"/>
          <w:lang w:eastAsia="en-US"/>
        </w:rPr>
        <w:t xml:space="preserve">Общая методика расчета водохранилищ. Расчеты регулирования стока по календарным рядам гидрометрических наблюдений. </w:t>
      </w:r>
      <w:r w:rsidRPr="00941528">
        <w:rPr>
          <w:color w:val="000000"/>
          <w:sz w:val="28"/>
          <w:szCs w:val="28"/>
          <w:lang w:eastAsia="en-US"/>
        </w:rPr>
        <w:t>Интегральные кривые и таблично</w:t>
      </w:r>
      <w:r>
        <w:rPr>
          <w:color w:val="000000"/>
          <w:sz w:val="28"/>
          <w:szCs w:val="28"/>
          <w:lang w:eastAsia="en-US"/>
        </w:rPr>
        <w:t xml:space="preserve"> - </w:t>
      </w:r>
      <w:r w:rsidRPr="00941528">
        <w:rPr>
          <w:color w:val="000000"/>
          <w:sz w:val="28"/>
          <w:szCs w:val="28"/>
          <w:lang w:eastAsia="en-US"/>
        </w:rPr>
        <w:t>балансовые расчёты.</w:t>
      </w:r>
      <w:r>
        <w:rPr>
          <w:color w:val="000000"/>
          <w:sz w:val="28"/>
          <w:szCs w:val="28"/>
          <w:lang w:eastAsia="en-US"/>
        </w:rPr>
        <w:t xml:space="preserve"> Обобщенные методы расчетов регулирования стока. Регулирование стока на переменную водоотдачу. Компенсирующее и каскадное регулирование стока. Регулирующее влияние водохранилища на максимальные расходы воды. </w:t>
      </w:r>
      <w:r w:rsidRPr="00F161A9">
        <w:rPr>
          <w:color w:val="000000"/>
          <w:sz w:val="28"/>
          <w:szCs w:val="28"/>
          <w:lang w:eastAsia="en-US"/>
        </w:rPr>
        <w:t>Расчёты регулирования стока при переменном водопотреблении. Диспетчерские графики.</w:t>
      </w:r>
      <w:r>
        <w:rPr>
          <w:color w:val="000000"/>
          <w:sz w:val="28"/>
          <w:szCs w:val="28"/>
          <w:lang w:eastAsia="en-US"/>
        </w:rPr>
        <w:t xml:space="preserve"> Эксплуатация водохранилищ. </w:t>
      </w:r>
    </w:p>
    <w:p w:rsidR="00836D01" w:rsidRPr="00AC3688" w:rsidRDefault="00836D01" w:rsidP="00836D01">
      <w:pPr>
        <w:spacing w:line="276" w:lineRule="auto"/>
        <w:ind w:firstLine="567"/>
        <w:jc w:val="both"/>
        <w:rPr>
          <w:b/>
          <w:bCs/>
          <w:color w:val="000000"/>
          <w:sz w:val="28"/>
          <w:szCs w:val="28"/>
          <w:lang w:eastAsia="en-US"/>
        </w:rPr>
      </w:pPr>
      <w:r w:rsidRPr="00AC3688">
        <w:rPr>
          <w:b/>
          <w:bCs/>
          <w:color w:val="000000"/>
          <w:sz w:val="28"/>
          <w:szCs w:val="28"/>
          <w:lang w:eastAsia="en-US"/>
        </w:rPr>
        <w:t>Тема </w:t>
      </w:r>
      <w:r>
        <w:rPr>
          <w:b/>
          <w:bCs/>
          <w:color w:val="000000"/>
          <w:sz w:val="28"/>
          <w:szCs w:val="28"/>
          <w:lang w:eastAsia="en-US"/>
        </w:rPr>
        <w:t>6</w:t>
      </w:r>
      <w:r w:rsidRPr="00AC3688">
        <w:rPr>
          <w:b/>
          <w:bCs/>
          <w:color w:val="000000"/>
          <w:sz w:val="28"/>
          <w:szCs w:val="28"/>
          <w:lang w:eastAsia="en-US"/>
        </w:rPr>
        <w:t>. Гидротехнически</w:t>
      </w:r>
      <w:r>
        <w:rPr>
          <w:b/>
          <w:bCs/>
          <w:color w:val="000000"/>
          <w:sz w:val="28"/>
          <w:szCs w:val="28"/>
          <w:lang w:eastAsia="en-US"/>
        </w:rPr>
        <w:t>е</w:t>
      </w:r>
      <w:r w:rsidRPr="00AC3688">
        <w:rPr>
          <w:b/>
          <w:bCs/>
          <w:color w:val="000000"/>
          <w:sz w:val="28"/>
          <w:szCs w:val="28"/>
          <w:lang w:eastAsia="en-US"/>
        </w:rPr>
        <w:t xml:space="preserve"> сооружения </w:t>
      </w:r>
      <w:r>
        <w:rPr>
          <w:b/>
          <w:bCs/>
          <w:color w:val="000000"/>
          <w:sz w:val="28"/>
          <w:szCs w:val="28"/>
          <w:lang w:eastAsia="en-US"/>
        </w:rPr>
        <w:t>систем</w:t>
      </w:r>
      <w:r w:rsidRPr="00AC3688">
        <w:rPr>
          <w:b/>
          <w:bCs/>
          <w:color w:val="000000"/>
          <w:sz w:val="28"/>
          <w:szCs w:val="28"/>
          <w:lang w:eastAsia="en-US"/>
        </w:rPr>
        <w:t xml:space="preserve"> водоснабжения и водоотведения (</w:t>
      </w:r>
      <w:r w:rsidR="00734CBC">
        <w:rPr>
          <w:b/>
          <w:bCs/>
          <w:color w:val="000000"/>
          <w:sz w:val="28"/>
          <w:szCs w:val="28"/>
          <w:lang w:eastAsia="en-US"/>
        </w:rPr>
        <w:t>2</w:t>
      </w:r>
      <w:r w:rsidRPr="00AC3688">
        <w:rPr>
          <w:b/>
          <w:bCs/>
          <w:color w:val="000000"/>
          <w:sz w:val="28"/>
          <w:szCs w:val="28"/>
          <w:lang w:eastAsia="en-US"/>
        </w:rPr>
        <w:t xml:space="preserve"> час.)</w:t>
      </w:r>
    </w:p>
    <w:p w:rsidR="00836D01" w:rsidRDefault="00836D01" w:rsidP="00836D01">
      <w:pPr>
        <w:spacing w:line="276" w:lineRule="auto"/>
        <w:ind w:firstLine="567"/>
        <w:jc w:val="both"/>
        <w:rPr>
          <w:color w:val="000000"/>
          <w:sz w:val="28"/>
          <w:szCs w:val="28"/>
          <w:lang w:eastAsia="en-US"/>
        </w:rPr>
      </w:pPr>
      <w:r w:rsidRPr="00234455">
        <w:rPr>
          <w:color w:val="000000"/>
          <w:sz w:val="28"/>
          <w:szCs w:val="28"/>
          <w:lang w:eastAsia="en-US"/>
        </w:rPr>
        <w:t>Гидроузл</w:t>
      </w:r>
      <w:r>
        <w:rPr>
          <w:color w:val="000000"/>
          <w:sz w:val="28"/>
          <w:szCs w:val="28"/>
          <w:lang w:eastAsia="en-US"/>
        </w:rPr>
        <w:t>ы</w:t>
      </w:r>
      <w:r w:rsidRPr="00070095">
        <w:rPr>
          <w:color w:val="000000"/>
          <w:sz w:val="28"/>
          <w:szCs w:val="28"/>
          <w:lang w:eastAsia="en-US"/>
        </w:rPr>
        <w:t xml:space="preserve"> в системе водоснабжения</w:t>
      </w:r>
      <w:r>
        <w:rPr>
          <w:color w:val="000000"/>
          <w:sz w:val="28"/>
          <w:szCs w:val="28"/>
          <w:lang w:eastAsia="en-US"/>
        </w:rPr>
        <w:t xml:space="preserve">, </w:t>
      </w:r>
      <w:r w:rsidRPr="00901E18">
        <w:rPr>
          <w:color w:val="000000"/>
          <w:sz w:val="28"/>
          <w:szCs w:val="28"/>
          <w:lang w:eastAsia="en-US"/>
        </w:rPr>
        <w:t>конструктивные решения различных типов гидро</w:t>
      </w:r>
      <w:r>
        <w:rPr>
          <w:color w:val="000000"/>
          <w:sz w:val="28"/>
          <w:szCs w:val="28"/>
          <w:lang w:eastAsia="en-US"/>
        </w:rPr>
        <w:t>узлов. Сооружения для забора поверхностных вод. Берегозащитные и регуляционные сооружения. Водоприемные ковши. Выпуски сточных вод. Ливнеотводы.</w:t>
      </w:r>
    </w:p>
    <w:p w:rsidR="00836D01" w:rsidRDefault="00836D01" w:rsidP="00836D01">
      <w:pPr>
        <w:spacing w:line="276" w:lineRule="auto"/>
        <w:ind w:firstLine="567"/>
        <w:jc w:val="both"/>
        <w:rPr>
          <w:color w:val="000000"/>
          <w:sz w:val="28"/>
          <w:szCs w:val="28"/>
          <w:lang w:eastAsia="en-US"/>
        </w:rPr>
      </w:pPr>
    </w:p>
    <w:p w:rsidR="00836D01" w:rsidRDefault="00836D01" w:rsidP="00836D01">
      <w:pPr>
        <w:spacing w:line="276" w:lineRule="auto"/>
        <w:ind w:firstLine="567"/>
        <w:jc w:val="both"/>
        <w:rPr>
          <w:rFonts w:eastAsia="Calibri"/>
          <w:sz w:val="28"/>
          <w:szCs w:val="28"/>
          <w:lang w:eastAsia="en-US"/>
        </w:rPr>
      </w:pPr>
    </w:p>
    <w:p w:rsidR="00836D01" w:rsidRPr="00771A43" w:rsidRDefault="00836D01" w:rsidP="00836D01">
      <w:pPr>
        <w:numPr>
          <w:ilvl w:val="0"/>
          <w:numId w:val="29"/>
        </w:numPr>
        <w:tabs>
          <w:tab w:val="clear" w:pos="1080"/>
          <w:tab w:val="left" w:pos="426"/>
        </w:tabs>
        <w:suppressAutoHyphens/>
        <w:ind w:left="0" w:firstLine="0"/>
        <w:jc w:val="center"/>
        <w:rPr>
          <w:b/>
          <w:caps/>
          <w:sz w:val="28"/>
          <w:szCs w:val="28"/>
        </w:rPr>
      </w:pPr>
      <w:r w:rsidRPr="00771A43">
        <w:rPr>
          <w:b/>
          <w:caps/>
          <w:sz w:val="28"/>
          <w:szCs w:val="28"/>
        </w:rPr>
        <w:t>СТРУКТУРА И содержание практической части курса</w:t>
      </w:r>
    </w:p>
    <w:p w:rsidR="00836D01" w:rsidRDefault="00836D01" w:rsidP="00836D01">
      <w:pPr>
        <w:spacing w:line="276" w:lineRule="auto"/>
        <w:jc w:val="center"/>
        <w:rPr>
          <w:rFonts w:eastAsia="Calibri"/>
          <w:b/>
          <w:sz w:val="28"/>
          <w:szCs w:val="28"/>
        </w:rPr>
      </w:pPr>
    </w:p>
    <w:p w:rsidR="00836D01" w:rsidRPr="00771A43" w:rsidRDefault="00836D01" w:rsidP="00836D01">
      <w:pPr>
        <w:spacing w:line="276" w:lineRule="auto"/>
        <w:jc w:val="center"/>
        <w:rPr>
          <w:b/>
          <w:sz w:val="28"/>
          <w:szCs w:val="28"/>
        </w:rPr>
      </w:pPr>
      <w:r w:rsidRPr="00771A43">
        <w:rPr>
          <w:rFonts w:eastAsia="Calibri"/>
          <w:b/>
          <w:sz w:val="28"/>
          <w:szCs w:val="28"/>
        </w:rPr>
        <w:t xml:space="preserve">Практические занятия </w:t>
      </w:r>
      <w:r w:rsidRPr="00771A43">
        <w:rPr>
          <w:b/>
          <w:sz w:val="28"/>
          <w:szCs w:val="28"/>
        </w:rPr>
        <w:t>(</w:t>
      </w:r>
      <w:r>
        <w:rPr>
          <w:b/>
          <w:sz w:val="28"/>
          <w:szCs w:val="28"/>
        </w:rPr>
        <w:t xml:space="preserve">18 </w:t>
      </w:r>
      <w:r w:rsidRPr="00771A43">
        <w:rPr>
          <w:b/>
          <w:sz w:val="28"/>
          <w:szCs w:val="28"/>
        </w:rPr>
        <w:t>час.)</w:t>
      </w:r>
    </w:p>
    <w:p w:rsidR="00836D01" w:rsidRPr="00771A43" w:rsidRDefault="00836D01" w:rsidP="00836D01">
      <w:pPr>
        <w:spacing w:line="276" w:lineRule="auto"/>
        <w:ind w:firstLine="567"/>
        <w:jc w:val="both"/>
        <w:rPr>
          <w:rFonts w:eastAsia="Calibri"/>
          <w:b/>
          <w:sz w:val="28"/>
          <w:szCs w:val="28"/>
        </w:rPr>
      </w:pPr>
    </w:p>
    <w:p w:rsidR="00836D01" w:rsidRPr="00771A43" w:rsidRDefault="00836D01" w:rsidP="00836D01">
      <w:pPr>
        <w:spacing w:line="276" w:lineRule="auto"/>
        <w:ind w:firstLine="567"/>
        <w:jc w:val="both"/>
        <w:rPr>
          <w:rFonts w:eastAsia="Calibri"/>
          <w:sz w:val="28"/>
          <w:szCs w:val="28"/>
        </w:rPr>
      </w:pPr>
      <w:r w:rsidRPr="00771A43">
        <w:rPr>
          <w:rFonts w:eastAsia="Calibri"/>
          <w:b/>
          <w:sz w:val="28"/>
          <w:szCs w:val="28"/>
        </w:rPr>
        <w:t xml:space="preserve">Занятие 1. </w:t>
      </w:r>
      <w:r>
        <w:rPr>
          <w:b/>
          <w:sz w:val="28"/>
          <w:szCs w:val="28"/>
        </w:rPr>
        <w:t>Характеристика гидрологических и гидрогеологических условий размещения сооружений для забора поверхностных вод.</w:t>
      </w:r>
      <w:r w:rsidRPr="00771A43">
        <w:rPr>
          <w:b/>
          <w:sz w:val="28"/>
          <w:szCs w:val="28"/>
        </w:rPr>
        <w:t xml:space="preserve"> </w:t>
      </w:r>
      <w:r>
        <w:rPr>
          <w:b/>
          <w:sz w:val="28"/>
          <w:szCs w:val="28"/>
        </w:rPr>
        <w:t xml:space="preserve">Изучение типов русловых процессов </w:t>
      </w:r>
      <w:r w:rsidRPr="00771A43">
        <w:rPr>
          <w:b/>
          <w:sz w:val="28"/>
          <w:szCs w:val="28"/>
        </w:rPr>
        <w:t>(</w:t>
      </w:r>
      <w:r>
        <w:rPr>
          <w:b/>
          <w:sz w:val="28"/>
          <w:szCs w:val="28"/>
        </w:rPr>
        <w:t xml:space="preserve">2 </w:t>
      </w:r>
      <w:r w:rsidRPr="00771A43">
        <w:rPr>
          <w:b/>
          <w:sz w:val="28"/>
          <w:szCs w:val="28"/>
        </w:rPr>
        <w:t>час.)</w:t>
      </w:r>
    </w:p>
    <w:p w:rsidR="00836D01" w:rsidRPr="00F95037" w:rsidRDefault="00836D01" w:rsidP="00836D01">
      <w:pPr>
        <w:pStyle w:val="31"/>
        <w:spacing w:line="276" w:lineRule="auto"/>
        <w:ind w:left="567" w:firstLine="0"/>
        <w:rPr>
          <w:rFonts w:eastAsia="Times New Roman"/>
          <w:snapToGrid w:val="0"/>
        </w:rPr>
      </w:pPr>
      <w:r w:rsidRPr="00F95037">
        <w:rPr>
          <w:rFonts w:eastAsia="Times New Roman"/>
          <w:snapToGrid w:val="0"/>
        </w:rPr>
        <w:t>План занятия:</w:t>
      </w:r>
    </w:p>
    <w:p w:rsidR="00836D01" w:rsidRPr="00771A43" w:rsidRDefault="00836D01" w:rsidP="00836D01">
      <w:pPr>
        <w:numPr>
          <w:ilvl w:val="0"/>
          <w:numId w:val="13"/>
        </w:numPr>
        <w:tabs>
          <w:tab w:val="left" w:pos="851"/>
        </w:tabs>
        <w:spacing w:line="276" w:lineRule="auto"/>
        <w:ind w:left="0" w:firstLine="567"/>
        <w:contextualSpacing/>
        <w:jc w:val="both"/>
        <w:rPr>
          <w:rFonts w:eastAsia="Calibri"/>
          <w:sz w:val="28"/>
          <w:szCs w:val="28"/>
        </w:rPr>
      </w:pPr>
      <w:r>
        <w:rPr>
          <w:rFonts w:eastAsia="Calibri"/>
          <w:sz w:val="28"/>
          <w:szCs w:val="28"/>
        </w:rPr>
        <w:t xml:space="preserve">Выбор участка размещения </w:t>
      </w:r>
      <w:r w:rsidRPr="00A24704">
        <w:rPr>
          <w:rFonts w:eastAsia="Calibri"/>
          <w:sz w:val="28"/>
          <w:szCs w:val="28"/>
        </w:rPr>
        <w:t>сооружений для забора поверхностных вод</w:t>
      </w:r>
      <w:r>
        <w:rPr>
          <w:rFonts w:eastAsia="Calibri"/>
          <w:sz w:val="28"/>
          <w:szCs w:val="28"/>
        </w:rPr>
        <w:t>, определение отметок площадки их размещения.</w:t>
      </w:r>
    </w:p>
    <w:p w:rsidR="00836D01" w:rsidRDefault="00836D01" w:rsidP="00836D01">
      <w:pPr>
        <w:numPr>
          <w:ilvl w:val="0"/>
          <w:numId w:val="13"/>
        </w:numPr>
        <w:tabs>
          <w:tab w:val="left" w:pos="851"/>
        </w:tabs>
        <w:spacing w:line="276" w:lineRule="auto"/>
        <w:ind w:left="0" w:firstLine="567"/>
        <w:contextualSpacing/>
        <w:jc w:val="both"/>
        <w:rPr>
          <w:rFonts w:eastAsia="Calibri"/>
          <w:sz w:val="28"/>
          <w:szCs w:val="28"/>
        </w:rPr>
      </w:pPr>
      <w:r w:rsidRPr="00A24704">
        <w:rPr>
          <w:rFonts w:eastAsia="Calibri"/>
          <w:sz w:val="28"/>
          <w:szCs w:val="28"/>
        </w:rPr>
        <w:t xml:space="preserve">Характеристика </w:t>
      </w:r>
      <w:r>
        <w:rPr>
          <w:rFonts w:eastAsia="Calibri"/>
          <w:sz w:val="28"/>
          <w:szCs w:val="28"/>
        </w:rPr>
        <w:t xml:space="preserve">заданного варианта </w:t>
      </w:r>
      <w:r w:rsidRPr="00A24704">
        <w:rPr>
          <w:rFonts w:eastAsia="Calibri"/>
          <w:sz w:val="28"/>
          <w:szCs w:val="28"/>
        </w:rPr>
        <w:t xml:space="preserve">гидрологических и гидрогеологических условий размещения </w:t>
      </w:r>
      <w:r>
        <w:rPr>
          <w:rFonts w:eastAsia="Calibri"/>
          <w:sz w:val="28"/>
          <w:szCs w:val="28"/>
        </w:rPr>
        <w:t xml:space="preserve">водозаборных </w:t>
      </w:r>
      <w:r w:rsidRPr="00A24704">
        <w:rPr>
          <w:rFonts w:eastAsia="Calibri"/>
          <w:sz w:val="28"/>
          <w:szCs w:val="28"/>
        </w:rPr>
        <w:t>сооружений</w:t>
      </w:r>
      <w:r>
        <w:rPr>
          <w:rFonts w:eastAsia="Calibri"/>
          <w:sz w:val="28"/>
          <w:szCs w:val="28"/>
        </w:rPr>
        <w:t xml:space="preserve">, расчет их производительности. </w:t>
      </w:r>
    </w:p>
    <w:p w:rsidR="00836D01" w:rsidRPr="00771A43" w:rsidRDefault="00836D01" w:rsidP="00836D01">
      <w:pPr>
        <w:numPr>
          <w:ilvl w:val="0"/>
          <w:numId w:val="13"/>
        </w:numPr>
        <w:tabs>
          <w:tab w:val="left" w:pos="851"/>
        </w:tabs>
        <w:spacing w:line="276" w:lineRule="auto"/>
        <w:ind w:left="0" w:firstLine="567"/>
        <w:contextualSpacing/>
        <w:jc w:val="both"/>
        <w:rPr>
          <w:rFonts w:eastAsia="Calibri"/>
          <w:sz w:val="28"/>
          <w:szCs w:val="28"/>
        </w:rPr>
      </w:pPr>
      <w:r>
        <w:rPr>
          <w:rFonts w:eastAsia="Calibri"/>
          <w:sz w:val="28"/>
          <w:szCs w:val="28"/>
        </w:rPr>
        <w:t>Характеристика типов русловых процессов.</w:t>
      </w:r>
    </w:p>
    <w:p w:rsidR="00836D01" w:rsidRPr="00771A43" w:rsidRDefault="00836D01" w:rsidP="00836D01">
      <w:pPr>
        <w:spacing w:line="276" w:lineRule="auto"/>
        <w:ind w:firstLine="567"/>
        <w:jc w:val="both"/>
        <w:rPr>
          <w:rFonts w:eastAsia="Calibri"/>
          <w:sz w:val="28"/>
          <w:szCs w:val="28"/>
        </w:rPr>
      </w:pPr>
      <w:r w:rsidRPr="00771A43">
        <w:rPr>
          <w:rFonts w:eastAsia="Calibri"/>
          <w:b/>
          <w:sz w:val="28"/>
          <w:szCs w:val="28"/>
        </w:rPr>
        <w:t xml:space="preserve">Занятие </w:t>
      </w:r>
      <w:r>
        <w:rPr>
          <w:rFonts w:eastAsia="Calibri"/>
          <w:b/>
          <w:sz w:val="28"/>
          <w:szCs w:val="28"/>
        </w:rPr>
        <w:t>2</w:t>
      </w:r>
      <w:r w:rsidRPr="00771A43">
        <w:rPr>
          <w:rFonts w:eastAsia="Calibri"/>
          <w:b/>
          <w:sz w:val="28"/>
          <w:szCs w:val="28"/>
        </w:rPr>
        <w:t xml:space="preserve">. </w:t>
      </w:r>
      <w:r>
        <w:rPr>
          <w:b/>
          <w:sz w:val="28"/>
          <w:szCs w:val="28"/>
        </w:rPr>
        <w:t>Построение поперечного профиля русла реки.</w:t>
      </w:r>
      <w:r w:rsidRPr="00771A43">
        <w:rPr>
          <w:b/>
          <w:sz w:val="28"/>
          <w:szCs w:val="28"/>
        </w:rPr>
        <w:t xml:space="preserve"> </w:t>
      </w:r>
      <w:r>
        <w:rPr>
          <w:b/>
          <w:sz w:val="28"/>
          <w:szCs w:val="28"/>
        </w:rPr>
        <w:t xml:space="preserve">Изучение типов сооружений для забора поверхностных вод </w:t>
      </w:r>
      <w:r w:rsidRPr="00771A43">
        <w:rPr>
          <w:b/>
          <w:sz w:val="28"/>
          <w:szCs w:val="28"/>
        </w:rPr>
        <w:t>(</w:t>
      </w:r>
      <w:r>
        <w:rPr>
          <w:b/>
          <w:sz w:val="28"/>
          <w:szCs w:val="28"/>
        </w:rPr>
        <w:t xml:space="preserve">2 </w:t>
      </w:r>
      <w:r w:rsidRPr="00771A43">
        <w:rPr>
          <w:b/>
          <w:sz w:val="28"/>
          <w:szCs w:val="28"/>
        </w:rPr>
        <w:t>час.)</w:t>
      </w:r>
    </w:p>
    <w:p w:rsidR="00836D01" w:rsidRPr="00F95037" w:rsidRDefault="00836D01" w:rsidP="00836D01">
      <w:pPr>
        <w:pStyle w:val="31"/>
        <w:spacing w:line="276" w:lineRule="auto"/>
        <w:ind w:left="567" w:firstLine="0"/>
        <w:rPr>
          <w:rFonts w:eastAsia="Times New Roman"/>
          <w:snapToGrid w:val="0"/>
        </w:rPr>
      </w:pPr>
      <w:r w:rsidRPr="00F95037">
        <w:rPr>
          <w:rFonts w:eastAsia="Times New Roman"/>
          <w:snapToGrid w:val="0"/>
        </w:rPr>
        <w:t>План занятия:</w:t>
      </w:r>
    </w:p>
    <w:p w:rsidR="00836D01" w:rsidRDefault="00836D01" w:rsidP="00836D01">
      <w:pPr>
        <w:numPr>
          <w:ilvl w:val="0"/>
          <w:numId w:val="16"/>
        </w:numPr>
        <w:tabs>
          <w:tab w:val="left" w:pos="851"/>
        </w:tabs>
        <w:spacing w:line="276" w:lineRule="auto"/>
        <w:ind w:left="0" w:firstLine="567"/>
        <w:contextualSpacing/>
        <w:jc w:val="both"/>
        <w:rPr>
          <w:rFonts w:eastAsia="Calibri"/>
          <w:sz w:val="28"/>
          <w:szCs w:val="28"/>
        </w:rPr>
      </w:pPr>
      <w:r>
        <w:rPr>
          <w:rFonts w:eastAsia="Calibri"/>
          <w:sz w:val="28"/>
          <w:szCs w:val="28"/>
        </w:rPr>
        <w:t xml:space="preserve">Построение </w:t>
      </w:r>
      <w:r w:rsidRPr="00A77740">
        <w:rPr>
          <w:rFonts w:eastAsia="Calibri"/>
          <w:sz w:val="28"/>
          <w:szCs w:val="28"/>
        </w:rPr>
        <w:t>поперечного профиля русла реки</w:t>
      </w:r>
      <w:r>
        <w:rPr>
          <w:rFonts w:eastAsia="Calibri"/>
          <w:sz w:val="28"/>
          <w:szCs w:val="28"/>
        </w:rPr>
        <w:t>.</w:t>
      </w:r>
    </w:p>
    <w:p w:rsidR="00836D01" w:rsidRDefault="00836D01" w:rsidP="00836D01">
      <w:pPr>
        <w:numPr>
          <w:ilvl w:val="0"/>
          <w:numId w:val="16"/>
        </w:numPr>
        <w:tabs>
          <w:tab w:val="left" w:pos="851"/>
        </w:tabs>
        <w:spacing w:line="276" w:lineRule="auto"/>
        <w:ind w:left="0" w:firstLine="567"/>
        <w:contextualSpacing/>
        <w:jc w:val="both"/>
        <w:rPr>
          <w:rFonts w:eastAsia="Calibri"/>
          <w:sz w:val="28"/>
          <w:szCs w:val="28"/>
        </w:rPr>
      </w:pPr>
      <w:r>
        <w:rPr>
          <w:rFonts w:eastAsia="Calibri"/>
          <w:sz w:val="28"/>
          <w:szCs w:val="28"/>
        </w:rPr>
        <w:lastRenderedPageBreak/>
        <w:t>Определение отметок максимального и минимального уровней воды в реке.</w:t>
      </w:r>
    </w:p>
    <w:p w:rsidR="00836D01" w:rsidRDefault="00836D01" w:rsidP="00836D01">
      <w:pPr>
        <w:numPr>
          <w:ilvl w:val="0"/>
          <w:numId w:val="16"/>
        </w:numPr>
        <w:tabs>
          <w:tab w:val="left" w:pos="851"/>
        </w:tabs>
        <w:spacing w:line="276" w:lineRule="auto"/>
        <w:ind w:left="0" w:firstLine="567"/>
        <w:contextualSpacing/>
        <w:jc w:val="both"/>
        <w:rPr>
          <w:rFonts w:eastAsia="Calibri"/>
          <w:sz w:val="28"/>
          <w:szCs w:val="28"/>
        </w:rPr>
      </w:pPr>
      <w:r>
        <w:rPr>
          <w:rFonts w:eastAsia="Calibri"/>
          <w:sz w:val="28"/>
          <w:szCs w:val="28"/>
        </w:rPr>
        <w:t>Характеристика ледовых условий.</w:t>
      </w:r>
    </w:p>
    <w:p w:rsidR="00836D01" w:rsidRPr="00771A43" w:rsidRDefault="00836D01" w:rsidP="00836D01">
      <w:pPr>
        <w:numPr>
          <w:ilvl w:val="0"/>
          <w:numId w:val="16"/>
        </w:numPr>
        <w:tabs>
          <w:tab w:val="left" w:pos="851"/>
        </w:tabs>
        <w:spacing w:line="276" w:lineRule="auto"/>
        <w:ind w:left="0" w:firstLine="567"/>
        <w:contextualSpacing/>
        <w:jc w:val="both"/>
        <w:rPr>
          <w:rFonts w:eastAsia="Calibri"/>
          <w:sz w:val="28"/>
          <w:szCs w:val="28"/>
        </w:rPr>
      </w:pPr>
      <w:r>
        <w:rPr>
          <w:rFonts w:eastAsia="Calibri"/>
          <w:sz w:val="28"/>
          <w:szCs w:val="28"/>
        </w:rPr>
        <w:t xml:space="preserve">Расчет расхода воды в реке при минимальном зимнем уровне. </w:t>
      </w:r>
    </w:p>
    <w:p w:rsidR="00836D01" w:rsidRPr="00771A43" w:rsidRDefault="00836D01" w:rsidP="00836D01">
      <w:pPr>
        <w:numPr>
          <w:ilvl w:val="0"/>
          <w:numId w:val="16"/>
        </w:numPr>
        <w:tabs>
          <w:tab w:val="left" w:pos="851"/>
        </w:tabs>
        <w:spacing w:line="276" w:lineRule="auto"/>
        <w:ind w:left="0" w:firstLine="567"/>
        <w:contextualSpacing/>
        <w:jc w:val="both"/>
        <w:rPr>
          <w:rFonts w:eastAsia="Calibri"/>
          <w:sz w:val="28"/>
          <w:szCs w:val="28"/>
        </w:rPr>
      </w:pPr>
      <w:r>
        <w:rPr>
          <w:rFonts w:eastAsia="Calibri"/>
          <w:sz w:val="28"/>
          <w:szCs w:val="28"/>
        </w:rPr>
        <w:t>Расчет донных деформаций.</w:t>
      </w:r>
    </w:p>
    <w:p w:rsidR="00836D01" w:rsidRPr="00771A43" w:rsidRDefault="00836D01" w:rsidP="00836D01">
      <w:pPr>
        <w:numPr>
          <w:ilvl w:val="0"/>
          <w:numId w:val="16"/>
        </w:numPr>
        <w:tabs>
          <w:tab w:val="left" w:pos="851"/>
        </w:tabs>
        <w:spacing w:line="276" w:lineRule="auto"/>
        <w:ind w:left="0" w:firstLine="567"/>
        <w:contextualSpacing/>
        <w:jc w:val="both"/>
        <w:rPr>
          <w:rFonts w:eastAsia="Calibri"/>
          <w:sz w:val="28"/>
          <w:szCs w:val="28"/>
        </w:rPr>
      </w:pPr>
      <w:r>
        <w:rPr>
          <w:rFonts w:eastAsia="Calibri"/>
          <w:sz w:val="28"/>
          <w:szCs w:val="28"/>
        </w:rPr>
        <w:t xml:space="preserve">Характеристика типов водозаборных </w:t>
      </w:r>
      <w:r w:rsidRPr="00A24704">
        <w:rPr>
          <w:rFonts w:eastAsia="Calibri"/>
          <w:sz w:val="28"/>
          <w:szCs w:val="28"/>
        </w:rPr>
        <w:t>сооружений</w:t>
      </w:r>
      <w:r>
        <w:rPr>
          <w:rFonts w:eastAsia="Calibri"/>
          <w:sz w:val="28"/>
          <w:szCs w:val="28"/>
        </w:rPr>
        <w:t xml:space="preserve"> для выбранного участка реки.</w:t>
      </w:r>
    </w:p>
    <w:p w:rsidR="00836D01" w:rsidRPr="00C2315D" w:rsidRDefault="00836D01" w:rsidP="00836D01">
      <w:pPr>
        <w:spacing w:line="276" w:lineRule="auto"/>
        <w:ind w:firstLine="567"/>
        <w:jc w:val="both"/>
        <w:rPr>
          <w:rFonts w:eastAsia="Calibri"/>
          <w:b/>
          <w:sz w:val="28"/>
          <w:szCs w:val="28"/>
        </w:rPr>
      </w:pPr>
      <w:r w:rsidRPr="00771A43">
        <w:rPr>
          <w:rFonts w:eastAsia="Calibri"/>
          <w:b/>
          <w:sz w:val="28"/>
          <w:szCs w:val="28"/>
        </w:rPr>
        <w:t xml:space="preserve">Занятие </w:t>
      </w:r>
      <w:r>
        <w:rPr>
          <w:rFonts w:eastAsia="Calibri"/>
          <w:b/>
          <w:sz w:val="28"/>
          <w:szCs w:val="28"/>
        </w:rPr>
        <w:t>3</w:t>
      </w:r>
      <w:r w:rsidRPr="00771A43">
        <w:rPr>
          <w:rFonts w:eastAsia="Calibri"/>
          <w:b/>
          <w:sz w:val="28"/>
          <w:szCs w:val="28"/>
        </w:rPr>
        <w:t xml:space="preserve">. </w:t>
      </w:r>
      <w:r w:rsidRPr="00E86503">
        <w:rPr>
          <w:rFonts w:eastAsia="Calibri"/>
          <w:b/>
          <w:sz w:val="28"/>
          <w:szCs w:val="28"/>
        </w:rPr>
        <w:t>И</w:t>
      </w:r>
      <w:r>
        <w:rPr>
          <w:rFonts w:eastAsia="Calibri"/>
          <w:b/>
          <w:sz w:val="28"/>
          <w:szCs w:val="28"/>
        </w:rPr>
        <w:t>зуче</w:t>
      </w:r>
      <w:r w:rsidRPr="00E86503">
        <w:rPr>
          <w:rFonts w:eastAsia="Calibri"/>
          <w:b/>
          <w:sz w:val="28"/>
          <w:szCs w:val="28"/>
        </w:rPr>
        <w:t xml:space="preserve">ние </w:t>
      </w:r>
      <w:r>
        <w:rPr>
          <w:rFonts w:eastAsia="Calibri"/>
          <w:b/>
          <w:sz w:val="28"/>
          <w:szCs w:val="28"/>
        </w:rPr>
        <w:t>характеристик потока грунтовых вод в речной долине</w:t>
      </w:r>
      <w:r w:rsidRPr="00C2315D">
        <w:rPr>
          <w:rFonts w:eastAsia="Calibri"/>
          <w:b/>
          <w:sz w:val="28"/>
          <w:szCs w:val="28"/>
        </w:rPr>
        <w:t xml:space="preserve"> (2 час.)</w:t>
      </w:r>
    </w:p>
    <w:p w:rsidR="00836D01" w:rsidRPr="007205DF" w:rsidRDefault="00836D01" w:rsidP="00836D01">
      <w:pPr>
        <w:pStyle w:val="31"/>
        <w:spacing w:line="276" w:lineRule="auto"/>
        <w:ind w:left="567" w:firstLine="0"/>
        <w:rPr>
          <w:rFonts w:eastAsia="Times New Roman"/>
          <w:snapToGrid w:val="0"/>
        </w:rPr>
      </w:pPr>
      <w:r w:rsidRPr="007205DF">
        <w:rPr>
          <w:rFonts w:eastAsia="Times New Roman"/>
          <w:snapToGrid w:val="0"/>
        </w:rPr>
        <w:t>План занятия:</w:t>
      </w:r>
    </w:p>
    <w:p w:rsidR="00836D01" w:rsidRPr="007205DF" w:rsidRDefault="00836D01" w:rsidP="00836D01">
      <w:pPr>
        <w:numPr>
          <w:ilvl w:val="0"/>
          <w:numId w:val="17"/>
        </w:numPr>
        <w:tabs>
          <w:tab w:val="left" w:pos="851"/>
        </w:tabs>
        <w:spacing w:line="276" w:lineRule="auto"/>
        <w:ind w:left="0" w:firstLine="567"/>
        <w:contextualSpacing/>
        <w:jc w:val="both"/>
        <w:rPr>
          <w:rFonts w:eastAsia="Calibri"/>
          <w:sz w:val="28"/>
          <w:szCs w:val="28"/>
        </w:rPr>
      </w:pPr>
      <w:r w:rsidRPr="007205DF">
        <w:rPr>
          <w:rFonts w:eastAsia="Calibri"/>
          <w:sz w:val="28"/>
          <w:szCs w:val="28"/>
        </w:rPr>
        <w:t>Построение плана гидроизогипс</w:t>
      </w:r>
      <w:r>
        <w:rPr>
          <w:rFonts w:eastAsia="Calibri"/>
          <w:sz w:val="28"/>
          <w:szCs w:val="28"/>
        </w:rPr>
        <w:t xml:space="preserve"> и линий тока</w:t>
      </w:r>
      <w:r w:rsidRPr="007205DF">
        <w:rPr>
          <w:rFonts w:eastAsia="Calibri"/>
          <w:sz w:val="28"/>
          <w:szCs w:val="28"/>
        </w:rPr>
        <w:t>.</w:t>
      </w:r>
    </w:p>
    <w:p w:rsidR="00836D01" w:rsidRDefault="00836D01" w:rsidP="00836D01">
      <w:pPr>
        <w:numPr>
          <w:ilvl w:val="0"/>
          <w:numId w:val="17"/>
        </w:numPr>
        <w:tabs>
          <w:tab w:val="left" w:pos="851"/>
        </w:tabs>
        <w:spacing w:line="276" w:lineRule="auto"/>
        <w:ind w:left="0" w:firstLine="567"/>
        <w:contextualSpacing/>
        <w:jc w:val="both"/>
        <w:rPr>
          <w:rFonts w:eastAsia="Calibri"/>
          <w:sz w:val="28"/>
          <w:szCs w:val="28"/>
        </w:rPr>
      </w:pPr>
      <w:r>
        <w:rPr>
          <w:rFonts w:eastAsia="Calibri"/>
          <w:sz w:val="28"/>
          <w:szCs w:val="28"/>
        </w:rPr>
        <w:t>Расчет расхода подземного питания для заданного участка реки.</w:t>
      </w:r>
    </w:p>
    <w:p w:rsidR="00836D01" w:rsidRPr="007205DF" w:rsidRDefault="00836D01" w:rsidP="00836D01">
      <w:pPr>
        <w:numPr>
          <w:ilvl w:val="0"/>
          <w:numId w:val="17"/>
        </w:numPr>
        <w:tabs>
          <w:tab w:val="left" w:pos="851"/>
        </w:tabs>
        <w:spacing w:line="276" w:lineRule="auto"/>
        <w:ind w:left="0" w:firstLine="567"/>
        <w:contextualSpacing/>
        <w:jc w:val="both"/>
        <w:rPr>
          <w:rFonts w:eastAsia="Calibri"/>
          <w:sz w:val="28"/>
          <w:szCs w:val="28"/>
        </w:rPr>
      </w:pPr>
      <w:r>
        <w:rPr>
          <w:rFonts w:eastAsia="Calibri"/>
          <w:sz w:val="28"/>
          <w:szCs w:val="28"/>
        </w:rPr>
        <w:t>Определение скорости движения грунтовых вод на участке их разгрузки в реку.</w:t>
      </w:r>
    </w:p>
    <w:p w:rsidR="00836D01" w:rsidRPr="00C2315D" w:rsidRDefault="00836D01" w:rsidP="00836D01">
      <w:pPr>
        <w:spacing w:line="276" w:lineRule="auto"/>
        <w:ind w:firstLine="567"/>
        <w:jc w:val="both"/>
        <w:rPr>
          <w:rFonts w:eastAsia="Calibri"/>
          <w:b/>
          <w:sz w:val="28"/>
          <w:szCs w:val="28"/>
        </w:rPr>
      </w:pPr>
      <w:r w:rsidRPr="00771A43">
        <w:rPr>
          <w:rFonts w:eastAsia="Calibri"/>
          <w:b/>
          <w:sz w:val="28"/>
          <w:szCs w:val="28"/>
        </w:rPr>
        <w:t xml:space="preserve">Занятие </w:t>
      </w:r>
      <w:r>
        <w:rPr>
          <w:rFonts w:eastAsia="Calibri"/>
          <w:b/>
          <w:sz w:val="28"/>
          <w:szCs w:val="28"/>
        </w:rPr>
        <w:t>4</w:t>
      </w:r>
      <w:r w:rsidRPr="00771A43">
        <w:rPr>
          <w:rFonts w:eastAsia="Calibri"/>
          <w:b/>
          <w:sz w:val="28"/>
          <w:szCs w:val="28"/>
        </w:rPr>
        <w:t xml:space="preserve">. </w:t>
      </w:r>
      <w:r w:rsidRPr="00715E65">
        <w:rPr>
          <w:rFonts w:eastAsia="Calibri"/>
          <w:b/>
          <w:sz w:val="28"/>
          <w:szCs w:val="28"/>
        </w:rPr>
        <w:t>Построение</w:t>
      </w:r>
      <w:r w:rsidRPr="00E86503">
        <w:rPr>
          <w:rFonts w:eastAsia="Calibri"/>
          <w:b/>
          <w:sz w:val="28"/>
          <w:szCs w:val="28"/>
        </w:rPr>
        <w:t xml:space="preserve"> </w:t>
      </w:r>
      <w:r>
        <w:rPr>
          <w:rFonts w:eastAsia="Calibri"/>
          <w:b/>
          <w:sz w:val="28"/>
          <w:szCs w:val="28"/>
        </w:rPr>
        <w:t>г</w:t>
      </w:r>
      <w:r w:rsidRPr="00715E65">
        <w:rPr>
          <w:rFonts w:eastAsia="Calibri"/>
          <w:b/>
          <w:sz w:val="28"/>
          <w:szCs w:val="28"/>
        </w:rPr>
        <w:t>идрограф</w:t>
      </w:r>
      <w:r>
        <w:rPr>
          <w:rFonts w:eastAsia="Calibri"/>
          <w:b/>
          <w:sz w:val="28"/>
          <w:szCs w:val="28"/>
        </w:rPr>
        <w:t>а</w:t>
      </w:r>
      <w:r w:rsidRPr="00715E65">
        <w:rPr>
          <w:rFonts w:eastAsia="Calibri"/>
          <w:b/>
          <w:sz w:val="28"/>
          <w:szCs w:val="28"/>
        </w:rPr>
        <w:t xml:space="preserve"> и определение</w:t>
      </w:r>
      <w:r w:rsidRPr="00C2315D">
        <w:rPr>
          <w:rFonts w:eastAsia="Calibri"/>
          <w:b/>
          <w:sz w:val="28"/>
          <w:szCs w:val="28"/>
        </w:rPr>
        <w:t xml:space="preserve"> </w:t>
      </w:r>
      <w:r>
        <w:rPr>
          <w:rFonts w:eastAsia="Calibri"/>
          <w:b/>
          <w:sz w:val="28"/>
          <w:szCs w:val="28"/>
        </w:rPr>
        <w:t>х</w:t>
      </w:r>
      <w:r w:rsidRPr="00715E65">
        <w:rPr>
          <w:rFonts w:eastAsia="Calibri"/>
          <w:b/>
          <w:sz w:val="28"/>
          <w:szCs w:val="28"/>
        </w:rPr>
        <w:t xml:space="preserve">арактеристик стока </w:t>
      </w:r>
      <w:r w:rsidRPr="00C2315D">
        <w:rPr>
          <w:rFonts w:eastAsia="Calibri"/>
          <w:b/>
          <w:sz w:val="28"/>
          <w:szCs w:val="28"/>
        </w:rPr>
        <w:t>(2 час.)</w:t>
      </w:r>
    </w:p>
    <w:p w:rsidR="00836D01" w:rsidRPr="00C2315D" w:rsidRDefault="00836D01" w:rsidP="00836D01">
      <w:pPr>
        <w:pStyle w:val="31"/>
        <w:spacing w:line="276" w:lineRule="auto"/>
        <w:ind w:left="567" w:firstLine="0"/>
        <w:rPr>
          <w:rFonts w:eastAsia="Times New Roman"/>
          <w:snapToGrid w:val="0"/>
        </w:rPr>
      </w:pPr>
      <w:r w:rsidRPr="00C2315D">
        <w:rPr>
          <w:rFonts w:eastAsia="Times New Roman"/>
          <w:snapToGrid w:val="0"/>
        </w:rPr>
        <w:t>План занятия:</w:t>
      </w:r>
    </w:p>
    <w:p w:rsidR="00836D01" w:rsidRPr="004C611C" w:rsidRDefault="00836D01" w:rsidP="005C175E">
      <w:pPr>
        <w:numPr>
          <w:ilvl w:val="0"/>
          <w:numId w:val="30"/>
        </w:numPr>
        <w:tabs>
          <w:tab w:val="left" w:pos="851"/>
        </w:tabs>
        <w:spacing w:line="276" w:lineRule="auto"/>
        <w:ind w:left="0" w:firstLine="567"/>
        <w:contextualSpacing/>
        <w:jc w:val="both"/>
        <w:rPr>
          <w:rFonts w:eastAsia="Calibri"/>
          <w:sz w:val="28"/>
          <w:szCs w:val="28"/>
        </w:rPr>
      </w:pPr>
      <w:r w:rsidRPr="004C611C">
        <w:rPr>
          <w:rFonts w:eastAsia="Calibri" w:cs="Arial"/>
          <w:sz w:val="28"/>
          <w:szCs w:val="28"/>
        </w:rPr>
        <w:t>Построение гидрографа стока</w:t>
      </w:r>
      <w:r>
        <w:rPr>
          <w:rFonts w:eastAsia="Calibri"/>
          <w:sz w:val="28"/>
          <w:szCs w:val="28"/>
        </w:rPr>
        <w:t>.</w:t>
      </w:r>
    </w:p>
    <w:p w:rsidR="00836D01" w:rsidRPr="004C611C" w:rsidRDefault="00836D01" w:rsidP="005C175E">
      <w:pPr>
        <w:numPr>
          <w:ilvl w:val="0"/>
          <w:numId w:val="30"/>
        </w:numPr>
        <w:tabs>
          <w:tab w:val="left" w:pos="851"/>
        </w:tabs>
        <w:spacing w:line="276" w:lineRule="auto"/>
        <w:ind w:left="0" w:firstLine="567"/>
        <w:contextualSpacing/>
        <w:jc w:val="both"/>
        <w:rPr>
          <w:rFonts w:eastAsia="Calibri"/>
          <w:sz w:val="28"/>
          <w:szCs w:val="28"/>
        </w:rPr>
      </w:pPr>
      <w:r w:rsidRPr="004C611C">
        <w:rPr>
          <w:rFonts w:eastAsia="Calibri" w:cs="Arial"/>
          <w:sz w:val="28"/>
          <w:szCs w:val="28"/>
        </w:rPr>
        <w:t>Определение характеристик стока</w:t>
      </w:r>
      <w:r>
        <w:rPr>
          <w:rFonts w:eastAsia="Calibri"/>
          <w:sz w:val="28"/>
          <w:szCs w:val="28"/>
        </w:rPr>
        <w:t>.</w:t>
      </w:r>
    </w:p>
    <w:p w:rsidR="00836D01" w:rsidRPr="00C2315D" w:rsidRDefault="00836D01" w:rsidP="00836D01">
      <w:pPr>
        <w:spacing w:line="276" w:lineRule="auto"/>
        <w:ind w:firstLine="567"/>
        <w:jc w:val="both"/>
        <w:rPr>
          <w:rFonts w:eastAsia="Calibri"/>
          <w:b/>
          <w:sz w:val="28"/>
          <w:szCs w:val="28"/>
        </w:rPr>
      </w:pPr>
      <w:r w:rsidRPr="00DA2390">
        <w:rPr>
          <w:rFonts w:eastAsia="Calibri"/>
          <w:b/>
          <w:sz w:val="28"/>
          <w:szCs w:val="28"/>
        </w:rPr>
        <w:t xml:space="preserve">Занятие 5. Расчет </w:t>
      </w:r>
      <w:r w:rsidRPr="004C611C">
        <w:rPr>
          <w:rFonts w:eastAsia="Calibri"/>
          <w:b/>
          <w:sz w:val="28"/>
          <w:szCs w:val="28"/>
        </w:rPr>
        <w:t xml:space="preserve">эмпирической обеспеченности ряда расходов и построение теоретической кривой обеспеченности </w:t>
      </w:r>
      <w:r w:rsidRPr="002F5461">
        <w:rPr>
          <w:rFonts w:eastAsia="Calibri"/>
          <w:b/>
          <w:sz w:val="28"/>
          <w:szCs w:val="28"/>
        </w:rPr>
        <w:t>(2 час.)</w:t>
      </w:r>
    </w:p>
    <w:p w:rsidR="00836D01" w:rsidRPr="00C2315D" w:rsidRDefault="00836D01" w:rsidP="00836D01">
      <w:pPr>
        <w:pStyle w:val="31"/>
        <w:spacing w:line="276" w:lineRule="auto"/>
        <w:ind w:left="567" w:firstLine="0"/>
        <w:rPr>
          <w:rFonts w:eastAsia="Times New Roman"/>
          <w:snapToGrid w:val="0"/>
        </w:rPr>
      </w:pPr>
      <w:r w:rsidRPr="00C2315D">
        <w:rPr>
          <w:rFonts w:eastAsia="Times New Roman"/>
          <w:snapToGrid w:val="0"/>
        </w:rPr>
        <w:t>План занятия:</w:t>
      </w:r>
    </w:p>
    <w:p w:rsidR="00836D01" w:rsidRPr="004C611C" w:rsidRDefault="00836D01" w:rsidP="005C175E">
      <w:pPr>
        <w:numPr>
          <w:ilvl w:val="0"/>
          <w:numId w:val="31"/>
        </w:numPr>
        <w:tabs>
          <w:tab w:val="left" w:pos="851"/>
        </w:tabs>
        <w:spacing w:line="276" w:lineRule="auto"/>
        <w:ind w:left="0" w:firstLine="567"/>
        <w:contextualSpacing/>
        <w:jc w:val="both"/>
        <w:rPr>
          <w:rFonts w:eastAsia="Calibri"/>
          <w:sz w:val="28"/>
          <w:szCs w:val="28"/>
        </w:rPr>
      </w:pPr>
      <w:r w:rsidRPr="004C611C">
        <w:rPr>
          <w:rFonts w:eastAsia="Calibri"/>
          <w:sz w:val="28"/>
          <w:szCs w:val="28"/>
        </w:rPr>
        <w:t>Расчет координат эмпирической кривой обеспеченности</w:t>
      </w:r>
      <w:r>
        <w:rPr>
          <w:rFonts w:eastAsia="Calibri"/>
          <w:sz w:val="28"/>
          <w:szCs w:val="28"/>
        </w:rPr>
        <w:t>.</w:t>
      </w:r>
    </w:p>
    <w:p w:rsidR="00836D01" w:rsidRPr="004C611C" w:rsidRDefault="00836D01" w:rsidP="005C175E">
      <w:pPr>
        <w:numPr>
          <w:ilvl w:val="0"/>
          <w:numId w:val="31"/>
        </w:numPr>
        <w:tabs>
          <w:tab w:val="left" w:pos="851"/>
        </w:tabs>
        <w:spacing w:line="276" w:lineRule="auto"/>
        <w:ind w:left="0" w:firstLine="567"/>
        <w:contextualSpacing/>
        <w:jc w:val="both"/>
        <w:rPr>
          <w:rFonts w:eastAsia="Calibri"/>
          <w:sz w:val="28"/>
          <w:szCs w:val="28"/>
        </w:rPr>
      </w:pPr>
      <w:r w:rsidRPr="004C611C">
        <w:rPr>
          <w:rFonts w:eastAsia="Calibri"/>
          <w:sz w:val="28"/>
          <w:szCs w:val="28"/>
        </w:rPr>
        <w:t>Расчет координат теоретической кривой обеспеченности</w:t>
      </w:r>
      <w:r>
        <w:rPr>
          <w:rFonts w:eastAsia="Calibri"/>
          <w:sz w:val="28"/>
          <w:szCs w:val="28"/>
        </w:rPr>
        <w:t>.</w:t>
      </w:r>
    </w:p>
    <w:p w:rsidR="00836D01" w:rsidRPr="00836D01" w:rsidRDefault="00836D01" w:rsidP="00836D01">
      <w:pPr>
        <w:spacing w:line="276" w:lineRule="auto"/>
        <w:ind w:firstLine="567"/>
        <w:jc w:val="both"/>
        <w:rPr>
          <w:rFonts w:eastAsia="Calibri"/>
          <w:b/>
          <w:sz w:val="28"/>
          <w:szCs w:val="28"/>
        </w:rPr>
      </w:pPr>
      <w:r w:rsidRPr="00836D01">
        <w:rPr>
          <w:rFonts w:eastAsia="Calibri"/>
          <w:b/>
          <w:sz w:val="28"/>
          <w:szCs w:val="28"/>
        </w:rPr>
        <w:t xml:space="preserve">Занятие 6. </w:t>
      </w:r>
      <w:r w:rsidRPr="004C611C">
        <w:rPr>
          <w:rFonts w:eastAsia="Calibri"/>
          <w:b/>
          <w:sz w:val="28"/>
          <w:szCs w:val="28"/>
        </w:rPr>
        <w:t xml:space="preserve">Определение корреляционной связи между гидрологическими </w:t>
      </w:r>
      <w:r w:rsidRPr="00836D01">
        <w:rPr>
          <w:rFonts w:eastAsia="Calibri"/>
          <w:b/>
          <w:sz w:val="28"/>
          <w:szCs w:val="28"/>
        </w:rPr>
        <w:t>характеристиками (2 час.)</w:t>
      </w:r>
    </w:p>
    <w:p w:rsidR="00836D01" w:rsidRDefault="00836D01" w:rsidP="00836D01">
      <w:pPr>
        <w:spacing w:line="276" w:lineRule="auto"/>
        <w:ind w:firstLine="567"/>
        <w:jc w:val="both"/>
        <w:rPr>
          <w:rFonts w:eastAsia="Calibri"/>
          <w:sz w:val="28"/>
          <w:szCs w:val="28"/>
        </w:rPr>
      </w:pPr>
      <w:r w:rsidRPr="00392D21">
        <w:rPr>
          <w:rFonts w:eastAsia="Calibri"/>
          <w:sz w:val="28"/>
          <w:szCs w:val="28"/>
        </w:rPr>
        <w:t>План занятия:</w:t>
      </w:r>
    </w:p>
    <w:p w:rsidR="00836D01" w:rsidRPr="002F5461" w:rsidRDefault="00836D01" w:rsidP="00836D01">
      <w:pPr>
        <w:numPr>
          <w:ilvl w:val="0"/>
          <w:numId w:val="20"/>
        </w:numPr>
        <w:tabs>
          <w:tab w:val="left" w:pos="851"/>
        </w:tabs>
        <w:spacing w:line="276" w:lineRule="auto"/>
        <w:ind w:left="0" w:firstLine="567"/>
        <w:contextualSpacing/>
        <w:jc w:val="both"/>
        <w:rPr>
          <w:rFonts w:eastAsia="Calibri"/>
          <w:sz w:val="28"/>
          <w:szCs w:val="28"/>
        </w:rPr>
      </w:pPr>
      <w:r w:rsidRPr="002F5461">
        <w:rPr>
          <w:rFonts w:eastAsia="Calibri" w:cs="Arial"/>
          <w:sz w:val="28"/>
          <w:szCs w:val="28"/>
        </w:rPr>
        <w:t>Построение</w:t>
      </w:r>
      <w:r w:rsidRPr="002F5461">
        <w:rPr>
          <w:rFonts w:eastAsia="Calibri"/>
          <w:sz w:val="28"/>
          <w:szCs w:val="28"/>
        </w:rPr>
        <w:t xml:space="preserve"> графика связи </w:t>
      </w:r>
      <w:r w:rsidRPr="004475C3">
        <w:rPr>
          <w:rFonts w:eastAsia="Calibri"/>
          <w:sz w:val="28"/>
          <w:szCs w:val="28"/>
        </w:rPr>
        <w:t>расхода и уровней</w:t>
      </w:r>
      <w:r w:rsidRPr="002F5461">
        <w:rPr>
          <w:rFonts w:eastAsia="Calibri"/>
          <w:sz w:val="28"/>
          <w:szCs w:val="28"/>
        </w:rPr>
        <w:t xml:space="preserve"> воды в реке.</w:t>
      </w:r>
    </w:p>
    <w:p w:rsidR="00836D01" w:rsidRDefault="00836D01" w:rsidP="00836D01">
      <w:pPr>
        <w:numPr>
          <w:ilvl w:val="0"/>
          <w:numId w:val="20"/>
        </w:numPr>
        <w:tabs>
          <w:tab w:val="left" w:pos="851"/>
        </w:tabs>
        <w:spacing w:line="276" w:lineRule="auto"/>
        <w:ind w:left="0" w:firstLine="567"/>
        <w:contextualSpacing/>
        <w:jc w:val="both"/>
        <w:rPr>
          <w:rFonts w:eastAsia="Calibri"/>
          <w:sz w:val="28"/>
          <w:szCs w:val="28"/>
        </w:rPr>
      </w:pPr>
      <w:r w:rsidRPr="004475C3">
        <w:rPr>
          <w:rFonts w:eastAsia="Calibri"/>
          <w:sz w:val="28"/>
          <w:szCs w:val="28"/>
        </w:rPr>
        <w:t>П</w:t>
      </w:r>
      <w:r>
        <w:rPr>
          <w:rFonts w:eastAsia="Calibri"/>
          <w:sz w:val="28"/>
          <w:szCs w:val="28"/>
        </w:rPr>
        <w:t>онятия п</w:t>
      </w:r>
      <w:r w:rsidRPr="004475C3">
        <w:rPr>
          <w:rFonts w:eastAsia="Calibri"/>
          <w:sz w:val="28"/>
          <w:szCs w:val="28"/>
        </w:rPr>
        <w:t>овторяемост</w:t>
      </w:r>
      <w:r>
        <w:rPr>
          <w:rFonts w:eastAsia="Calibri"/>
          <w:sz w:val="28"/>
          <w:szCs w:val="28"/>
        </w:rPr>
        <w:t>и</w:t>
      </w:r>
      <w:r w:rsidRPr="004475C3">
        <w:rPr>
          <w:rFonts w:eastAsia="Calibri"/>
          <w:sz w:val="28"/>
          <w:szCs w:val="28"/>
        </w:rPr>
        <w:t xml:space="preserve"> и обеспеченност</w:t>
      </w:r>
      <w:r>
        <w:rPr>
          <w:rFonts w:eastAsia="Calibri"/>
          <w:sz w:val="28"/>
          <w:szCs w:val="28"/>
        </w:rPr>
        <w:t>и</w:t>
      </w:r>
      <w:r w:rsidRPr="004475C3">
        <w:rPr>
          <w:rFonts w:eastAsia="Calibri"/>
          <w:sz w:val="28"/>
          <w:szCs w:val="28"/>
        </w:rPr>
        <w:t>.</w:t>
      </w:r>
    </w:p>
    <w:p w:rsidR="00BC61AB" w:rsidRDefault="00BC61AB" w:rsidP="00836D01">
      <w:pPr>
        <w:numPr>
          <w:ilvl w:val="0"/>
          <w:numId w:val="20"/>
        </w:numPr>
        <w:tabs>
          <w:tab w:val="left" w:pos="851"/>
        </w:tabs>
        <w:spacing w:line="276" w:lineRule="auto"/>
        <w:ind w:left="0" w:firstLine="567"/>
        <w:contextualSpacing/>
        <w:jc w:val="both"/>
        <w:rPr>
          <w:rFonts w:eastAsia="Calibri"/>
          <w:sz w:val="28"/>
          <w:szCs w:val="28"/>
        </w:rPr>
      </w:pPr>
      <w:r w:rsidRPr="00BC61AB">
        <w:rPr>
          <w:rFonts w:eastAsia="Calibri"/>
          <w:sz w:val="28"/>
          <w:szCs w:val="28"/>
        </w:rPr>
        <w:t>Кривые обеспеченности, их назначение</w:t>
      </w:r>
      <w:r>
        <w:rPr>
          <w:rFonts w:eastAsia="Calibri"/>
          <w:sz w:val="28"/>
          <w:szCs w:val="28"/>
        </w:rPr>
        <w:t>.</w:t>
      </w:r>
    </w:p>
    <w:p w:rsidR="00BC61AB" w:rsidRDefault="00BC61AB" w:rsidP="00836D01">
      <w:pPr>
        <w:numPr>
          <w:ilvl w:val="0"/>
          <w:numId w:val="20"/>
        </w:numPr>
        <w:tabs>
          <w:tab w:val="left" w:pos="851"/>
        </w:tabs>
        <w:spacing w:line="276" w:lineRule="auto"/>
        <w:ind w:left="0" w:firstLine="567"/>
        <w:contextualSpacing/>
        <w:jc w:val="both"/>
        <w:rPr>
          <w:rFonts w:eastAsia="Calibri"/>
          <w:sz w:val="28"/>
          <w:szCs w:val="28"/>
        </w:rPr>
      </w:pPr>
      <w:r w:rsidRPr="00BC61AB">
        <w:rPr>
          <w:rFonts w:eastAsia="Calibri"/>
          <w:sz w:val="28"/>
          <w:szCs w:val="28"/>
        </w:rPr>
        <w:t>Эмпирический метод расчета кривых обеспеченности</w:t>
      </w:r>
      <w:r>
        <w:rPr>
          <w:rFonts w:eastAsia="Calibri"/>
          <w:sz w:val="28"/>
          <w:szCs w:val="28"/>
        </w:rPr>
        <w:t>.</w:t>
      </w:r>
    </w:p>
    <w:p w:rsidR="00BC61AB" w:rsidRPr="002F5461" w:rsidRDefault="00BC61AB" w:rsidP="00836D01">
      <w:pPr>
        <w:numPr>
          <w:ilvl w:val="0"/>
          <w:numId w:val="20"/>
        </w:numPr>
        <w:tabs>
          <w:tab w:val="left" w:pos="851"/>
        </w:tabs>
        <w:spacing w:line="276" w:lineRule="auto"/>
        <w:ind w:left="0" w:firstLine="567"/>
        <w:contextualSpacing/>
        <w:jc w:val="both"/>
        <w:rPr>
          <w:rFonts w:eastAsia="Calibri"/>
          <w:sz w:val="28"/>
          <w:szCs w:val="28"/>
        </w:rPr>
      </w:pPr>
      <w:r w:rsidRPr="00BC61AB">
        <w:rPr>
          <w:rFonts w:eastAsia="Calibri"/>
          <w:sz w:val="28"/>
          <w:szCs w:val="28"/>
        </w:rPr>
        <w:t>Теоретические методы расчета кривых обеспеченности</w:t>
      </w:r>
      <w:r>
        <w:rPr>
          <w:rFonts w:eastAsia="Calibri"/>
          <w:sz w:val="28"/>
          <w:szCs w:val="28"/>
        </w:rPr>
        <w:t>.</w:t>
      </w:r>
    </w:p>
    <w:p w:rsidR="00836D01" w:rsidRPr="00836D01" w:rsidRDefault="00836D01" w:rsidP="00836D01">
      <w:pPr>
        <w:spacing w:line="276" w:lineRule="auto"/>
        <w:ind w:firstLine="567"/>
        <w:jc w:val="both"/>
        <w:rPr>
          <w:rFonts w:eastAsia="Calibri"/>
          <w:b/>
          <w:sz w:val="28"/>
          <w:szCs w:val="28"/>
        </w:rPr>
      </w:pPr>
      <w:r w:rsidRPr="00836D01">
        <w:rPr>
          <w:rFonts w:eastAsia="Calibri"/>
          <w:b/>
          <w:sz w:val="28"/>
          <w:szCs w:val="28"/>
        </w:rPr>
        <w:t xml:space="preserve">Занятие 7. Расчет </w:t>
      </w:r>
      <w:r w:rsidR="00BC61AB">
        <w:rPr>
          <w:rFonts w:eastAsia="Calibri"/>
          <w:b/>
          <w:sz w:val="28"/>
          <w:szCs w:val="28"/>
        </w:rPr>
        <w:t>нормы</w:t>
      </w:r>
      <w:r w:rsidRPr="00836D01">
        <w:rPr>
          <w:rFonts w:eastAsia="Calibri"/>
          <w:b/>
          <w:sz w:val="28"/>
          <w:szCs w:val="28"/>
        </w:rPr>
        <w:t xml:space="preserve"> стока при наличии и отсутствии данных гидрологических наблюдений (2 час.)</w:t>
      </w:r>
    </w:p>
    <w:p w:rsidR="00836D01" w:rsidRPr="002F5461" w:rsidRDefault="00836D01" w:rsidP="00836D01">
      <w:pPr>
        <w:pStyle w:val="31"/>
        <w:widowControl w:val="0"/>
        <w:autoSpaceDE w:val="0"/>
        <w:autoSpaceDN w:val="0"/>
        <w:adjustRightInd w:val="0"/>
        <w:spacing w:line="276" w:lineRule="auto"/>
        <w:rPr>
          <w:lang w:eastAsia="ru-RU"/>
        </w:rPr>
      </w:pPr>
      <w:r w:rsidRPr="002F5461">
        <w:rPr>
          <w:lang w:eastAsia="ru-RU"/>
        </w:rPr>
        <w:t>План занятия:</w:t>
      </w:r>
    </w:p>
    <w:p w:rsidR="00836D01" w:rsidRPr="002F5461" w:rsidRDefault="00836D01" w:rsidP="00836D01">
      <w:pPr>
        <w:numPr>
          <w:ilvl w:val="0"/>
          <w:numId w:val="21"/>
        </w:numPr>
        <w:tabs>
          <w:tab w:val="left" w:pos="851"/>
        </w:tabs>
        <w:spacing w:line="276" w:lineRule="auto"/>
        <w:ind w:left="0" w:firstLine="567"/>
        <w:contextualSpacing/>
        <w:jc w:val="both"/>
        <w:rPr>
          <w:rFonts w:eastAsia="Calibri"/>
          <w:sz w:val="28"/>
          <w:szCs w:val="28"/>
        </w:rPr>
      </w:pPr>
      <w:r w:rsidRPr="002F5461">
        <w:rPr>
          <w:rFonts w:eastAsia="Calibri"/>
          <w:sz w:val="28"/>
          <w:szCs w:val="28"/>
        </w:rPr>
        <w:t xml:space="preserve">Расчет </w:t>
      </w:r>
      <w:r w:rsidR="00BC61AB" w:rsidRPr="00BC61AB">
        <w:rPr>
          <w:rFonts w:eastAsia="Calibri"/>
          <w:sz w:val="28"/>
          <w:szCs w:val="28"/>
        </w:rPr>
        <w:t xml:space="preserve">нормы </w:t>
      </w:r>
      <w:r w:rsidRPr="002F5461">
        <w:rPr>
          <w:rFonts w:eastAsia="Calibri"/>
          <w:sz w:val="28"/>
          <w:szCs w:val="28"/>
        </w:rPr>
        <w:t>стока при наличии данных гидрологических наблюдений</w:t>
      </w:r>
      <w:r>
        <w:rPr>
          <w:rFonts w:eastAsia="Calibri"/>
          <w:sz w:val="28"/>
          <w:szCs w:val="28"/>
        </w:rPr>
        <w:t>.</w:t>
      </w:r>
    </w:p>
    <w:p w:rsidR="00BC61AB" w:rsidRDefault="00BC61AB" w:rsidP="00836D01">
      <w:pPr>
        <w:numPr>
          <w:ilvl w:val="0"/>
          <w:numId w:val="21"/>
        </w:numPr>
        <w:tabs>
          <w:tab w:val="left" w:pos="851"/>
        </w:tabs>
        <w:spacing w:line="276" w:lineRule="auto"/>
        <w:ind w:left="0" w:firstLine="567"/>
        <w:contextualSpacing/>
        <w:jc w:val="both"/>
        <w:rPr>
          <w:rFonts w:eastAsia="Calibri"/>
          <w:sz w:val="28"/>
          <w:szCs w:val="28"/>
        </w:rPr>
      </w:pPr>
      <w:r w:rsidRPr="002F5461">
        <w:rPr>
          <w:rFonts w:eastAsia="Calibri"/>
          <w:sz w:val="28"/>
          <w:szCs w:val="28"/>
        </w:rPr>
        <w:t xml:space="preserve">Расчет </w:t>
      </w:r>
      <w:r w:rsidRPr="00BC61AB">
        <w:rPr>
          <w:rFonts w:eastAsia="Calibri"/>
          <w:sz w:val="28"/>
          <w:szCs w:val="28"/>
        </w:rPr>
        <w:t xml:space="preserve">нормы </w:t>
      </w:r>
      <w:r w:rsidRPr="002F5461">
        <w:rPr>
          <w:rFonts w:eastAsia="Calibri"/>
          <w:sz w:val="28"/>
          <w:szCs w:val="28"/>
        </w:rPr>
        <w:t>стока при н</w:t>
      </w:r>
      <w:r>
        <w:rPr>
          <w:rFonts w:eastAsia="Calibri"/>
          <w:sz w:val="28"/>
          <w:szCs w:val="28"/>
        </w:rPr>
        <w:t>едостаточности</w:t>
      </w:r>
      <w:r w:rsidRPr="002F5461">
        <w:rPr>
          <w:rFonts w:eastAsia="Calibri"/>
          <w:sz w:val="28"/>
          <w:szCs w:val="28"/>
        </w:rPr>
        <w:t xml:space="preserve"> данных гидрологических наблюдений</w:t>
      </w:r>
      <w:r>
        <w:rPr>
          <w:rFonts w:eastAsia="Calibri"/>
          <w:sz w:val="28"/>
          <w:szCs w:val="28"/>
        </w:rPr>
        <w:t>.</w:t>
      </w:r>
    </w:p>
    <w:p w:rsidR="00836D01" w:rsidRPr="002F5461" w:rsidRDefault="00836D01" w:rsidP="00836D01">
      <w:pPr>
        <w:numPr>
          <w:ilvl w:val="0"/>
          <w:numId w:val="21"/>
        </w:numPr>
        <w:tabs>
          <w:tab w:val="left" w:pos="851"/>
        </w:tabs>
        <w:spacing w:line="276" w:lineRule="auto"/>
        <w:ind w:left="0" w:firstLine="567"/>
        <w:contextualSpacing/>
        <w:jc w:val="both"/>
        <w:rPr>
          <w:rFonts w:eastAsia="Calibri"/>
          <w:sz w:val="28"/>
          <w:szCs w:val="28"/>
        </w:rPr>
      </w:pPr>
      <w:r w:rsidRPr="004475C3">
        <w:rPr>
          <w:rFonts w:eastAsia="Calibri"/>
          <w:sz w:val="28"/>
          <w:szCs w:val="28"/>
        </w:rPr>
        <w:lastRenderedPageBreak/>
        <w:t xml:space="preserve">Расчет </w:t>
      </w:r>
      <w:r w:rsidR="00BC61AB" w:rsidRPr="00BC61AB">
        <w:rPr>
          <w:rFonts w:eastAsia="Calibri"/>
          <w:sz w:val="28"/>
          <w:szCs w:val="28"/>
        </w:rPr>
        <w:t xml:space="preserve">нормы </w:t>
      </w:r>
      <w:r w:rsidRPr="004475C3">
        <w:rPr>
          <w:rFonts w:eastAsia="Calibri"/>
          <w:sz w:val="28"/>
          <w:szCs w:val="28"/>
        </w:rPr>
        <w:t>стока при отсутствии данных гидрологических наблюдений</w:t>
      </w:r>
      <w:r>
        <w:rPr>
          <w:rFonts w:eastAsia="Calibri"/>
          <w:sz w:val="28"/>
          <w:szCs w:val="28"/>
        </w:rPr>
        <w:t>.</w:t>
      </w:r>
    </w:p>
    <w:p w:rsidR="00836D01" w:rsidRPr="00836D01" w:rsidRDefault="00836D01" w:rsidP="00836D01">
      <w:pPr>
        <w:spacing w:line="276" w:lineRule="auto"/>
        <w:ind w:firstLine="567"/>
        <w:jc w:val="both"/>
        <w:rPr>
          <w:rFonts w:eastAsia="Calibri"/>
          <w:b/>
          <w:sz w:val="28"/>
          <w:szCs w:val="28"/>
        </w:rPr>
      </w:pPr>
      <w:r w:rsidRPr="00836D01">
        <w:rPr>
          <w:rFonts w:eastAsia="Calibri"/>
          <w:b/>
          <w:sz w:val="28"/>
          <w:szCs w:val="28"/>
        </w:rPr>
        <w:t>Занятие 8. Расчет максимального и минимального стока при наличии и отсутствии наблюдений (2 час.)</w:t>
      </w:r>
    </w:p>
    <w:p w:rsidR="00836D01" w:rsidRPr="002F5461" w:rsidRDefault="00836D01" w:rsidP="00836D01">
      <w:pPr>
        <w:pStyle w:val="31"/>
        <w:widowControl w:val="0"/>
        <w:autoSpaceDE w:val="0"/>
        <w:autoSpaceDN w:val="0"/>
        <w:adjustRightInd w:val="0"/>
        <w:spacing w:line="276" w:lineRule="auto"/>
        <w:contextualSpacing/>
        <w:rPr>
          <w:lang w:eastAsia="ru-RU"/>
        </w:rPr>
      </w:pPr>
      <w:r w:rsidRPr="002F5461">
        <w:rPr>
          <w:lang w:eastAsia="ru-RU"/>
        </w:rPr>
        <w:t>План занятия:</w:t>
      </w:r>
    </w:p>
    <w:p w:rsidR="00836D01" w:rsidRDefault="00836D01" w:rsidP="00836D01">
      <w:pPr>
        <w:numPr>
          <w:ilvl w:val="0"/>
          <w:numId w:val="22"/>
        </w:numPr>
        <w:tabs>
          <w:tab w:val="left" w:pos="851"/>
        </w:tabs>
        <w:spacing w:line="276" w:lineRule="auto"/>
        <w:ind w:left="0" w:firstLine="567"/>
        <w:contextualSpacing/>
        <w:jc w:val="both"/>
        <w:rPr>
          <w:rFonts w:eastAsia="Calibri"/>
          <w:sz w:val="28"/>
          <w:szCs w:val="28"/>
        </w:rPr>
      </w:pPr>
      <w:r>
        <w:rPr>
          <w:rFonts w:eastAsia="Calibri"/>
          <w:sz w:val="28"/>
          <w:szCs w:val="28"/>
        </w:rPr>
        <w:t>Характеристика в</w:t>
      </w:r>
      <w:r w:rsidRPr="004475C3">
        <w:rPr>
          <w:rFonts w:eastAsia="Calibri"/>
          <w:sz w:val="28"/>
          <w:szCs w:val="28"/>
        </w:rPr>
        <w:t>нутригодово</w:t>
      </w:r>
      <w:r>
        <w:rPr>
          <w:rFonts w:eastAsia="Calibri"/>
          <w:sz w:val="28"/>
          <w:szCs w:val="28"/>
        </w:rPr>
        <w:t>го</w:t>
      </w:r>
      <w:r w:rsidRPr="004475C3">
        <w:rPr>
          <w:rFonts w:eastAsia="Calibri"/>
          <w:sz w:val="28"/>
          <w:szCs w:val="28"/>
        </w:rPr>
        <w:t xml:space="preserve"> распределени</w:t>
      </w:r>
      <w:r>
        <w:rPr>
          <w:rFonts w:eastAsia="Calibri"/>
          <w:sz w:val="28"/>
          <w:szCs w:val="28"/>
        </w:rPr>
        <w:t>я</w:t>
      </w:r>
      <w:r w:rsidRPr="004475C3">
        <w:rPr>
          <w:rFonts w:eastAsia="Calibri"/>
          <w:sz w:val="28"/>
          <w:szCs w:val="28"/>
        </w:rPr>
        <w:t xml:space="preserve"> стока.</w:t>
      </w:r>
    </w:p>
    <w:p w:rsidR="00836D01" w:rsidRPr="002F5461" w:rsidRDefault="00836D01" w:rsidP="00836D01">
      <w:pPr>
        <w:numPr>
          <w:ilvl w:val="0"/>
          <w:numId w:val="22"/>
        </w:numPr>
        <w:tabs>
          <w:tab w:val="left" w:pos="851"/>
        </w:tabs>
        <w:spacing w:line="276" w:lineRule="auto"/>
        <w:ind w:left="0" w:firstLine="567"/>
        <w:contextualSpacing/>
        <w:jc w:val="both"/>
        <w:rPr>
          <w:rFonts w:eastAsia="Calibri"/>
          <w:sz w:val="28"/>
          <w:szCs w:val="28"/>
        </w:rPr>
      </w:pPr>
      <w:r w:rsidRPr="004475C3">
        <w:rPr>
          <w:rFonts w:eastAsia="Calibri"/>
          <w:sz w:val="28"/>
          <w:szCs w:val="28"/>
        </w:rPr>
        <w:t xml:space="preserve">Расчет максимального </w:t>
      </w:r>
      <w:r w:rsidR="009B3AF3" w:rsidRPr="004475C3">
        <w:rPr>
          <w:rFonts w:eastAsia="Calibri"/>
          <w:sz w:val="28"/>
          <w:szCs w:val="28"/>
        </w:rPr>
        <w:t xml:space="preserve">стока </w:t>
      </w:r>
      <w:r w:rsidRPr="004475C3">
        <w:rPr>
          <w:rFonts w:eastAsia="Calibri"/>
          <w:sz w:val="28"/>
          <w:szCs w:val="28"/>
        </w:rPr>
        <w:t>при наличии и отсутствии наблюдений</w:t>
      </w:r>
      <w:r>
        <w:rPr>
          <w:rFonts w:eastAsia="Calibri"/>
          <w:sz w:val="28"/>
          <w:szCs w:val="28"/>
        </w:rPr>
        <w:t>.</w:t>
      </w:r>
    </w:p>
    <w:p w:rsidR="00836D01" w:rsidRPr="002F5461" w:rsidRDefault="00836D01" w:rsidP="00836D01">
      <w:pPr>
        <w:numPr>
          <w:ilvl w:val="0"/>
          <w:numId w:val="22"/>
        </w:numPr>
        <w:tabs>
          <w:tab w:val="left" w:pos="851"/>
        </w:tabs>
        <w:spacing w:line="276" w:lineRule="auto"/>
        <w:ind w:left="0" w:firstLine="567"/>
        <w:contextualSpacing/>
        <w:jc w:val="both"/>
        <w:rPr>
          <w:rFonts w:eastAsia="Calibri"/>
          <w:sz w:val="28"/>
          <w:szCs w:val="28"/>
        </w:rPr>
      </w:pPr>
      <w:r w:rsidRPr="004475C3">
        <w:rPr>
          <w:rFonts w:eastAsia="Calibri"/>
          <w:sz w:val="28"/>
          <w:szCs w:val="28"/>
        </w:rPr>
        <w:t>Расчет минимального стока при наличии и отсутствии наблюдений</w:t>
      </w:r>
      <w:r>
        <w:rPr>
          <w:rFonts w:eastAsia="Calibri"/>
          <w:sz w:val="28"/>
          <w:szCs w:val="28"/>
        </w:rPr>
        <w:t>.</w:t>
      </w:r>
    </w:p>
    <w:p w:rsidR="00836D01" w:rsidRPr="002F5461" w:rsidRDefault="00836D01" w:rsidP="00836D01">
      <w:pPr>
        <w:spacing w:line="276" w:lineRule="auto"/>
        <w:ind w:firstLine="567"/>
        <w:jc w:val="both"/>
        <w:rPr>
          <w:rFonts w:eastAsia="Calibri"/>
          <w:b/>
          <w:sz w:val="28"/>
          <w:szCs w:val="28"/>
        </w:rPr>
      </w:pPr>
      <w:r w:rsidRPr="002F5461">
        <w:rPr>
          <w:rFonts w:eastAsia="Calibri"/>
          <w:b/>
          <w:sz w:val="28"/>
          <w:szCs w:val="28"/>
        </w:rPr>
        <w:t xml:space="preserve">Занятие 9. Определение </w:t>
      </w:r>
      <w:r>
        <w:rPr>
          <w:rFonts w:eastAsia="Calibri"/>
          <w:b/>
          <w:sz w:val="28"/>
          <w:szCs w:val="28"/>
        </w:rPr>
        <w:t>х</w:t>
      </w:r>
      <w:r w:rsidRPr="002F5461">
        <w:rPr>
          <w:rFonts w:eastAsia="Calibri"/>
          <w:b/>
          <w:sz w:val="28"/>
          <w:szCs w:val="28"/>
        </w:rPr>
        <w:t>арактеристик водохранилища, построение интегральной кривой стока (2 час.)</w:t>
      </w:r>
    </w:p>
    <w:p w:rsidR="00836D01" w:rsidRPr="002F5461" w:rsidRDefault="00836D01" w:rsidP="00836D01">
      <w:pPr>
        <w:pStyle w:val="31"/>
        <w:widowControl w:val="0"/>
        <w:autoSpaceDE w:val="0"/>
        <w:autoSpaceDN w:val="0"/>
        <w:adjustRightInd w:val="0"/>
        <w:spacing w:line="276" w:lineRule="auto"/>
        <w:contextualSpacing/>
        <w:rPr>
          <w:lang w:eastAsia="ru-RU"/>
        </w:rPr>
      </w:pPr>
      <w:r w:rsidRPr="002F5461">
        <w:rPr>
          <w:lang w:eastAsia="ru-RU"/>
        </w:rPr>
        <w:t>План занятия:</w:t>
      </w:r>
    </w:p>
    <w:p w:rsidR="00836D01" w:rsidRDefault="00836D01" w:rsidP="00836D01">
      <w:pPr>
        <w:numPr>
          <w:ilvl w:val="0"/>
          <w:numId w:val="23"/>
        </w:numPr>
        <w:tabs>
          <w:tab w:val="left" w:pos="851"/>
        </w:tabs>
        <w:spacing w:line="276" w:lineRule="auto"/>
        <w:ind w:left="0" w:firstLine="567"/>
        <w:contextualSpacing/>
        <w:jc w:val="both"/>
        <w:rPr>
          <w:rFonts w:eastAsia="Calibri"/>
          <w:sz w:val="28"/>
          <w:szCs w:val="28"/>
        </w:rPr>
      </w:pPr>
      <w:r w:rsidRPr="002F5461">
        <w:rPr>
          <w:rFonts w:eastAsia="Calibri"/>
          <w:sz w:val="28"/>
          <w:szCs w:val="28"/>
        </w:rPr>
        <w:t>Регулирование речного стока</w:t>
      </w:r>
      <w:r>
        <w:rPr>
          <w:rFonts w:eastAsia="Calibri"/>
          <w:sz w:val="28"/>
          <w:szCs w:val="28"/>
        </w:rPr>
        <w:t>,</w:t>
      </w:r>
      <w:r w:rsidRPr="002F5461">
        <w:rPr>
          <w:rFonts w:eastAsia="Calibri"/>
          <w:sz w:val="28"/>
          <w:szCs w:val="28"/>
        </w:rPr>
        <w:t xml:space="preserve"> </w:t>
      </w:r>
      <w:r>
        <w:rPr>
          <w:rFonts w:eastAsia="Calibri"/>
          <w:sz w:val="28"/>
          <w:szCs w:val="28"/>
        </w:rPr>
        <w:t>з</w:t>
      </w:r>
      <w:r w:rsidRPr="002F5461">
        <w:rPr>
          <w:rFonts w:eastAsia="Calibri"/>
          <w:sz w:val="28"/>
          <w:szCs w:val="28"/>
        </w:rPr>
        <w:t xml:space="preserve">адачи </w:t>
      </w:r>
      <w:r>
        <w:rPr>
          <w:rFonts w:eastAsia="Calibri"/>
          <w:sz w:val="28"/>
          <w:szCs w:val="28"/>
        </w:rPr>
        <w:t xml:space="preserve">его </w:t>
      </w:r>
      <w:r w:rsidRPr="002F5461">
        <w:rPr>
          <w:rFonts w:eastAsia="Calibri"/>
          <w:sz w:val="28"/>
          <w:szCs w:val="28"/>
        </w:rPr>
        <w:t xml:space="preserve">регулирования. </w:t>
      </w:r>
    </w:p>
    <w:p w:rsidR="00836D01" w:rsidRPr="002F5461" w:rsidRDefault="00836D01" w:rsidP="00836D01">
      <w:pPr>
        <w:numPr>
          <w:ilvl w:val="0"/>
          <w:numId w:val="23"/>
        </w:numPr>
        <w:tabs>
          <w:tab w:val="left" w:pos="851"/>
        </w:tabs>
        <w:spacing w:line="276" w:lineRule="auto"/>
        <w:ind w:left="0" w:firstLine="567"/>
        <w:contextualSpacing/>
        <w:jc w:val="both"/>
        <w:rPr>
          <w:rFonts w:eastAsia="Calibri"/>
          <w:sz w:val="28"/>
          <w:szCs w:val="28"/>
        </w:rPr>
      </w:pPr>
      <w:r>
        <w:rPr>
          <w:rFonts w:eastAsia="Calibri"/>
          <w:sz w:val="28"/>
          <w:szCs w:val="28"/>
        </w:rPr>
        <w:t>Определение х</w:t>
      </w:r>
      <w:r w:rsidRPr="002F5461">
        <w:rPr>
          <w:rFonts w:eastAsia="Calibri"/>
          <w:sz w:val="28"/>
          <w:szCs w:val="28"/>
        </w:rPr>
        <w:t>арактерные уровн</w:t>
      </w:r>
      <w:r>
        <w:rPr>
          <w:rFonts w:eastAsia="Calibri"/>
          <w:sz w:val="28"/>
          <w:szCs w:val="28"/>
        </w:rPr>
        <w:t>ей</w:t>
      </w:r>
      <w:r w:rsidRPr="002F5461">
        <w:rPr>
          <w:rFonts w:eastAsia="Calibri"/>
          <w:sz w:val="28"/>
          <w:szCs w:val="28"/>
        </w:rPr>
        <w:t xml:space="preserve"> и объем</w:t>
      </w:r>
      <w:r>
        <w:rPr>
          <w:rFonts w:eastAsia="Calibri"/>
          <w:sz w:val="28"/>
          <w:szCs w:val="28"/>
        </w:rPr>
        <w:t>ов</w:t>
      </w:r>
      <w:r w:rsidRPr="002F5461">
        <w:rPr>
          <w:rFonts w:eastAsia="Calibri"/>
          <w:sz w:val="28"/>
          <w:szCs w:val="28"/>
        </w:rPr>
        <w:t xml:space="preserve"> водохранилищ</w:t>
      </w:r>
      <w:r>
        <w:rPr>
          <w:rFonts w:eastAsia="Calibri"/>
          <w:sz w:val="28"/>
          <w:szCs w:val="28"/>
        </w:rPr>
        <w:t>а</w:t>
      </w:r>
      <w:r w:rsidRPr="002F5461">
        <w:rPr>
          <w:rFonts w:eastAsia="Calibri"/>
          <w:sz w:val="28"/>
          <w:szCs w:val="28"/>
        </w:rPr>
        <w:t xml:space="preserve">. </w:t>
      </w:r>
    </w:p>
    <w:p w:rsidR="00836D01" w:rsidRPr="002F5461" w:rsidRDefault="00836D01" w:rsidP="00836D01">
      <w:pPr>
        <w:numPr>
          <w:ilvl w:val="0"/>
          <w:numId w:val="23"/>
        </w:numPr>
        <w:tabs>
          <w:tab w:val="left" w:pos="851"/>
        </w:tabs>
        <w:spacing w:line="276" w:lineRule="auto"/>
        <w:ind w:left="0" w:firstLine="567"/>
        <w:contextualSpacing/>
        <w:jc w:val="both"/>
        <w:rPr>
          <w:rFonts w:eastAsia="Calibri"/>
          <w:sz w:val="28"/>
          <w:szCs w:val="28"/>
        </w:rPr>
      </w:pPr>
      <w:r w:rsidRPr="002F5461">
        <w:rPr>
          <w:rFonts w:eastAsia="Calibri"/>
          <w:sz w:val="28"/>
          <w:szCs w:val="28"/>
        </w:rPr>
        <w:t>Кривые объемов и площадей.</w:t>
      </w:r>
    </w:p>
    <w:p w:rsidR="00836D01" w:rsidRPr="002F5461" w:rsidRDefault="00836D01" w:rsidP="00836D01">
      <w:pPr>
        <w:pStyle w:val="31"/>
        <w:widowControl w:val="0"/>
        <w:autoSpaceDE w:val="0"/>
        <w:autoSpaceDN w:val="0"/>
        <w:adjustRightInd w:val="0"/>
        <w:spacing w:line="276" w:lineRule="auto"/>
        <w:contextualSpacing/>
        <w:rPr>
          <w:lang w:eastAsia="ru-RU"/>
        </w:rPr>
      </w:pPr>
    </w:p>
    <w:p w:rsidR="00836D01" w:rsidRPr="00771A43" w:rsidRDefault="00836D01" w:rsidP="000D5671">
      <w:pPr>
        <w:contextualSpacing/>
        <w:jc w:val="center"/>
        <w:rPr>
          <w:b/>
          <w:sz w:val="28"/>
          <w:szCs w:val="28"/>
        </w:rPr>
      </w:pPr>
      <w:r w:rsidRPr="00771A43">
        <w:rPr>
          <w:rFonts w:eastAsia="Calibri"/>
          <w:b/>
          <w:sz w:val="28"/>
          <w:szCs w:val="28"/>
        </w:rPr>
        <w:t xml:space="preserve">Лабораторные работы </w:t>
      </w:r>
      <w:r w:rsidRPr="00771A43">
        <w:rPr>
          <w:b/>
          <w:sz w:val="28"/>
          <w:szCs w:val="28"/>
        </w:rPr>
        <w:t>(</w:t>
      </w:r>
      <w:r w:rsidR="008C23CB">
        <w:rPr>
          <w:b/>
          <w:sz w:val="28"/>
          <w:szCs w:val="28"/>
        </w:rPr>
        <w:t>18</w:t>
      </w:r>
      <w:r>
        <w:rPr>
          <w:b/>
          <w:sz w:val="28"/>
          <w:szCs w:val="28"/>
        </w:rPr>
        <w:t xml:space="preserve"> </w:t>
      </w:r>
      <w:r w:rsidRPr="00771A43">
        <w:rPr>
          <w:b/>
          <w:sz w:val="28"/>
          <w:szCs w:val="28"/>
        </w:rPr>
        <w:t>час.)</w:t>
      </w:r>
    </w:p>
    <w:p w:rsidR="00836D01" w:rsidRPr="00771A43" w:rsidRDefault="00836D01" w:rsidP="00836D01">
      <w:pPr>
        <w:tabs>
          <w:tab w:val="left" w:pos="851"/>
        </w:tabs>
        <w:contextualSpacing/>
        <w:jc w:val="center"/>
        <w:rPr>
          <w:rFonts w:eastAsia="Calibri"/>
          <w:b/>
          <w:sz w:val="28"/>
          <w:szCs w:val="28"/>
        </w:rPr>
      </w:pPr>
    </w:p>
    <w:p w:rsidR="00836D01" w:rsidRPr="00771A43" w:rsidRDefault="00836D01" w:rsidP="00836D01">
      <w:pPr>
        <w:ind w:firstLine="567"/>
        <w:jc w:val="both"/>
        <w:rPr>
          <w:rFonts w:eastAsia="Calibri"/>
          <w:b/>
          <w:sz w:val="28"/>
          <w:szCs w:val="28"/>
        </w:rPr>
      </w:pPr>
      <w:r w:rsidRPr="00771A43">
        <w:rPr>
          <w:b/>
          <w:sz w:val="28"/>
          <w:szCs w:val="28"/>
        </w:rPr>
        <w:t>Лабораторная работа №</w:t>
      </w:r>
      <w:r w:rsidRPr="00FD0B7E">
        <w:rPr>
          <w:b/>
          <w:sz w:val="28"/>
          <w:szCs w:val="28"/>
        </w:rPr>
        <w:t xml:space="preserve"> </w:t>
      </w:r>
      <w:r w:rsidRPr="00771A43">
        <w:rPr>
          <w:b/>
          <w:sz w:val="28"/>
          <w:szCs w:val="28"/>
        </w:rPr>
        <w:t xml:space="preserve">1. </w:t>
      </w:r>
      <w:r>
        <w:rPr>
          <w:b/>
          <w:sz w:val="28"/>
          <w:szCs w:val="28"/>
        </w:rPr>
        <w:t xml:space="preserve">Изучение устройства, принципов работы приборов для измерения </w:t>
      </w:r>
      <w:r w:rsidRPr="00DB2BB3">
        <w:rPr>
          <w:b/>
          <w:sz w:val="28"/>
          <w:szCs w:val="28"/>
        </w:rPr>
        <w:t>гидрологических</w:t>
      </w:r>
      <w:r>
        <w:rPr>
          <w:b/>
          <w:sz w:val="28"/>
          <w:szCs w:val="28"/>
        </w:rPr>
        <w:t xml:space="preserve"> характеристик</w:t>
      </w:r>
      <w:r w:rsidRPr="00771A43">
        <w:rPr>
          <w:b/>
          <w:sz w:val="28"/>
          <w:szCs w:val="28"/>
        </w:rPr>
        <w:t xml:space="preserve"> (</w:t>
      </w:r>
      <w:r>
        <w:rPr>
          <w:b/>
          <w:sz w:val="28"/>
          <w:szCs w:val="28"/>
        </w:rPr>
        <w:t xml:space="preserve">2 </w:t>
      </w:r>
      <w:r w:rsidRPr="00771A43">
        <w:rPr>
          <w:b/>
          <w:sz w:val="28"/>
          <w:szCs w:val="28"/>
        </w:rPr>
        <w:t>час.)</w:t>
      </w:r>
    </w:p>
    <w:p w:rsidR="00836D01" w:rsidRPr="00F95037" w:rsidRDefault="00836D01" w:rsidP="00836D01">
      <w:pPr>
        <w:pStyle w:val="31"/>
        <w:spacing w:line="276" w:lineRule="auto"/>
        <w:ind w:left="709" w:firstLine="0"/>
        <w:rPr>
          <w:rFonts w:eastAsia="Times New Roman"/>
          <w:snapToGrid w:val="0"/>
        </w:rPr>
      </w:pPr>
      <w:r w:rsidRPr="00F95037">
        <w:rPr>
          <w:rFonts w:eastAsia="Times New Roman"/>
          <w:snapToGrid w:val="0"/>
        </w:rPr>
        <w:t>План занятия:</w:t>
      </w:r>
    </w:p>
    <w:p w:rsidR="00836D01" w:rsidRPr="00771A43" w:rsidRDefault="00836D01" w:rsidP="00836D01">
      <w:pPr>
        <w:numPr>
          <w:ilvl w:val="0"/>
          <w:numId w:val="14"/>
        </w:numPr>
        <w:tabs>
          <w:tab w:val="left" w:pos="851"/>
        </w:tabs>
        <w:ind w:left="0" w:firstLine="567"/>
        <w:contextualSpacing/>
        <w:jc w:val="both"/>
        <w:rPr>
          <w:rFonts w:eastAsia="Calibri"/>
          <w:sz w:val="28"/>
          <w:szCs w:val="28"/>
        </w:rPr>
      </w:pPr>
      <w:r>
        <w:rPr>
          <w:rFonts w:eastAsia="Calibri"/>
          <w:sz w:val="28"/>
          <w:szCs w:val="28"/>
        </w:rPr>
        <w:t>Устройства для измерения глубины воды в водном объекте.</w:t>
      </w:r>
    </w:p>
    <w:p w:rsidR="00836D01" w:rsidRPr="00771A43" w:rsidRDefault="00836D01" w:rsidP="00836D01">
      <w:pPr>
        <w:numPr>
          <w:ilvl w:val="0"/>
          <w:numId w:val="14"/>
        </w:numPr>
        <w:tabs>
          <w:tab w:val="left" w:pos="851"/>
        </w:tabs>
        <w:ind w:left="0" w:firstLine="567"/>
        <w:contextualSpacing/>
        <w:jc w:val="both"/>
        <w:rPr>
          <w:rFonts w:eastAsia="Calibri"/>
          <w:sz w:val="28"/>
          <w:szCs w:val="28"/>
        </w:rPr>
      </w:pPr>
      <w:r>
        <w:rPr>
          <w:rFonts w:eastAsia="Calibri"/>
          <w:sz w:val="28"/>
          <w:szCs w:val="28"/>
        </w:rPr>
        <w:t>Устройства для измерения уровня воды.</w:t>
      </w:r>
    </w:p>
    <w:p w:rsidR="00836D01" w:rsidRDefault="00836D01" w:rsidP="00836D01">
      <w:pPr>
        <w:numPr>
          <w:ilvl w:val="0"/>
          <w:numId w:val="14"/>
        </w:numPr>
        <w:tabs>
          <w:tab w:val="left" w:pos="851"/>
        </w:tabs>
        <w:ind w:left="0" w:firstLine="567"/>
        <w:contextualSpacing/>
        <w:jc w:val="both"/>
        <w:rPr>
          <w:rFonts w:eastAsia="Calibri"/>
          <w:sz w:val="28"/>
          <w:szCs w:val="28"/>
        </w:rPr>
      </w:pPr>
      <w:r>
        <w:rPr>
          <w:rFonts w:eastAsia="Calibri"/>
          <w:sz w:val="28"/>
          <w:szCs w:val="28"/>
        </w:rPr>
        <w:t>Устройства для измерения скорости движения воды.</w:t>
      </w:r>
    </w:p>
    <w:p w:rsidR="005C175E" w:rsidRPr="00771A43" w:rsidRDefault="005C175E" w:rsidP="00836D01">
      <w:pPr>
        <w:numPr>
          <w:ilvl w:val="0"/>
          <w:numId w:val="14"/>
        </w:numPr>
        <w:tabs>
          <w:tab w:val="left" w:pos="851"/>
        </w:tabs>
        <w:ind w:left="0" w:firstLine="567"/>
        <w:contextualSpacing/>
        <w:jc w:val="both"/>
        <w:rPr>
          <w:rFonts w:eastAsia="Calibri"/>
          <w:sz w:val="28"/>
          <w:szCs w:val="28"/>
        </w:rPr>
      </w:pPr>
      <w:r w:rsidRPr="005C175E">
        <w:rPr>
          <w:rFonts w:eastAsia="Calibri"/>
          <w:sz w:val="28"/>
          <w:szCs w:val="28"/>
        </w:rPr>
        <w:t>Прибор</w:t>
      </w:r>
      <w:r>
        <w:rPr>
          <w:rFonts w:eastAsia="Calibri"/>
          <w:sz w:val="28"/>
          <w:szCs w:val="28"/>
        </w:rPr>
        <w:t>ы</w:t>
      </w:r>
      <w:r w:rsidRPr="005C175E">
        <w:rPr>
          <w:rFonts w:eastAsia="Calibri"/>
          <w:sz w:val="28"/>
          <w:szCs w:val="28"/>
        </w:rPr>
        <w:t xml:space="preserve"> для измерения температуры </w:t>
      </w:r>
      <w:r w:rsidR="003D18A1">
        <w:rPr>
          <w:rFonts w:eastAsia="Calibri"/>
          <w:sz w:val="28"/>
          <w:szCs w:val="28"/>
        </w:rPr>
        <w:t>воздуха, почвы и воды</w:t>
      </w:r>
      <w:r>
        <w:rPr>
          <w:rFonts w:eastAsia="Calibri"/>
          <w:sz w:val="28"/>
          <w:szCs w:val="28"/>
        </w:rPr>
        <w:t>.</w:t>
      </w:r>
    </w:p>
    <w:p w:rsidR="00836D01" w:rsidRPr="00836D01" w:rsidRDefault="00836D01" w:rsidP="00836D01">
      <w:pPr>
        <w:ind w:firstLine="567"/>
        <w:jc w:val="both"/>
        <w:rPr>
          <w:b/>
          <w:sz w:val="28"/>
          <w:szCs w:val="28"/>
        </w:rPr>
      </w:pPr>
      <w:r w:rsidRPr="00836D01">
        <w:rPr>
          <w:b/>
          <w:sz w:val="28"/>
          <w:szCs w:val="28"/>
        </w:rPr>
        <w:t>Лабораторная работа № 2. Изучение лабораторных методов измерения коэффициента фильтрации песчаных грунтов (2 час.)</w:t>
      </w:r>
    </w:p>
    <w:p w:rsidR="00836D01" w:rsidRPr="00F95037" w:rsidRDefault="00836D01" w:rsidP="00836D01">
      <w:pPr>
        <w:pStyle w:val="31"/>
        <w:spacing w:line="276" w:lineRule="auto"/>
        <w:ind w:left="709" w:firstLine="0"/>
        <w:rPr>
          <w:rFonts w:eastAsia="Times New Roman"/>
          <w:snapToGrid w:val="0"/>
        </w:rPr>
      </w:pPr>
      <w:r w:rsidRPr="00F95037">
        <w:rPr>
          <w:rFonts w:eastAsia="Times New Roman"/>
          <w:snapToGrid w:val="0"/>
        </w:rPr>
        <w:t>План занятия:</w:t>
      </w:r>
    </w:p>
    <w:p w:rsidR="00836D01" w:rsidRPr="00771A43" w:rsidRDefault="00836D01" w:rsidP="00836D01">
      <w:pPr>
        <w:numPr>
          <w:ilvl w:val="0"/>
          <w:numId w:val="15"/>
        </w:numPr>
        <w:tabs>
          <w:tab w:val="left" w:pos="851"/>
        </w:tabs>
        <w:ind w:left="0" w:firstLine="567"/>
        <w:contextualSpacing/>
        <w:jc w:val="both"/>
        <w:rPr>
          <w:rFonts w:eastAsia="Calibri"/>
          <w:sz w:val="28"/>
          <w:szCs w:val="28"/>
        </w:rPr>
      </w:pPr>
      <w:r>
        <w:rPr>
          <w:rFonts w:eastAsia="Calibri"/>
          <w:sz w:val="28"/>
          <w:szCs w:val="28"/>
        </w:rPr>
        <w:t>Характеристика линейного закона фильтрации.</w:t>
      </w:r>
    </w:p>
    <w:p w:rsidR="00836D01" w:rsidRPr="00771A43" w:rsidRDefault="00836D01" w:rsidP="00836D01">
      <w:pPr>
        <w:numPr>
          <w:ilvl w:val="0"/>
          <w:numId w:val="15"/>
        </w:numPr>
        <w:tabs>
          <w:tab w:val="left" w:pos="851"/>
        </w:tabs>
        <w:ind w:left="0" w:firstLine="567"/>
        <w:contextualSpacing/>
        <w:jc w:val="both"/>
        <w:rPr>
          <w:rFonts w:eastAsia="Calibri"/>
          <w:sz w:val="28"/>
          <w:szCs w:val="28"/>
        </w:rPr>
      </w:pPr>
      <w:r>
        <w:rPr>
          <w:rFonts w:eastAsia="Calibri"/>
          <w:sz w:val="28"/>
          <w:szCs w:val="28"/>
        </w:rPr>
        <w:t>Устройство прибора для измерения коэффициента фильтрации песчаных пород с нарушенной структурой.</w:t>
      </w:r>
    </w:p>
    <w:p w:rsidR="00836D01" w:rsidRPr="00771A43" w:rsidRDefault="00836D01" w:rsidP="00836D01">
      <w:pPr>
        <w:numPr>
          <w:ilvl w:val="0"/>
          <w:numId w:val="15"/>
        </w:numPr>
        <w:tabs>
          <w:tab w:val="left" w:pos="851"/>
        </w:tabs>
        <w:ind w:left="0" w:firstLine="567"/>
        <w:contextualSpacing/>
        <w:jc w:val="both"/>
        <w:rPr>
          <w:rFonts w:eastAsia="Calibri"/>
          <w:sz w:val="28"/>
          <w:szCs w:val="28"/>
        </w:rPr>
      </w:pPr>
      <w:r>
        <w:rPr>
          <w:rFonts w:eastAsia="Calibri"/>
          <w:sz w:val="28"/>
          <w:szCs w:val="28"/>
        </w:rPr>
        <w:t>Вывод расчетной зависимости для определения коэффициента фильтрации.</w:t>
      </w:r>
    </w:p>
    <w:p w:rsidR="00836D01" w:rsidRPr="00836D01" w:rsidRDefault="00836D01" w:rsidP="00836D01">
      <w:pPr>
        <w:ind w:firstLine="567"/>
        <w:jc w:val="both"/>
        <w:rPr>
          <w:b/>
          <w:sz w:val="28"/>
          <w:szCs w:val="28"/>
        </w:rPr>
      </w:pPr>
      <w:r w:rsidRPr="00836D01">
        <w:rPr>
          <w:b/>
          <w:sz w:val="28"/>
          <w:szCs w:val="28"/>
        </w:rPr>
        <w:t>Лабораторная работа № 3. Изучение полевых методов измерения коэффициента фильтрации донных отложений (2 час.)</w:t>
      </w:r>
    </w:p>
    <w:p w:rsidR="00836D01" w:rsidRPr="00F95037" w:rsidRDefault="00836D01" w:rsidP="00836D01">
      <w:pPr>
        <w:pStyle w:val="31"/>
        <w:spacing w:line="276" w:lineRule="auto"/>
        <w:ind w:left="709" w:firstLine="0"/>
        <w:rPr>
          <w:rFonts w:eastAsia="Times New Roman"/>
          <w:snapToGrid w:val="0"/>
        </w:rPr>
      </w:pPr>
      <w:r w:rsidRPr="00F95037">
        <w:rPr>
          <w:rFonts w:eastAsia="Times New Roman"/>
          <w:snapToGrid w:val="0"/>
        </w:rPr>
        <w:t>План занятия:</w:t>
      </w:r>
    </w:p>
    <w:p w:rsidR="00836D01" w:rsidRPr="00771A43" w:rsidRDefault="00836D01" w:rsidP="00836D01">
      <w:pPr>
        <w:numPr>
          <w:ilvl w:val="0"/>
          <w:numId w:val="18"/>
        </w:numPr>
        <w:tabs>
          <w:tab w:val="left" w:pos="851"/>
        </w:tabs>
        <w:ind w:left="0" w:firstLine="567"/>
        <w:contextualSpacing/>
        <w:jc w:val="both"/>
        <w:rPr>
          <w:rFonts w:eastAsia="Calibri"/>
          <w:sz w:val="28"/>
          <w:szCs w:val="28"/>
        </w:rPr>
      </w:pPr>
      <w:r w:rsidRPr="00A61E5F">
        <w:rPr>
          <w:rFonts w:eastAsia="Calibri"/>
          <w:sz w:val="28"/>
          <w:szCs w:val="28"/>
        </w:rPr>
        <w:t>Измерение коэффициента фильтрации хорошо проницаемых донных отложений наливом в опытную трубу.</w:t>
      </w:r>
    </w:p>
    <w:p w:rsidR="00836D01" w:rsidRPr="00771A43" w:rsidRDefault="00836D01" w:rsidP="00836D01">
      <w:pPr>
        <w:numPr>
          <w:ilvl w:val="0"/>
          <w:numId w:val="18"/>
        </w:numPr>
        <w:tabs>
          <w:tab w:val="left" w:pos="851"/>
        </w:tabs>
        <w:ind w:left="0" w:firstLine="567"/>
        <w:contextualSpacing/>
        <w:jc w:val="both"/>
        <w:rPr>
          <w:rFonts w:eastAsia="Calibri"/>
          <w:sz w:val="28"/>
          <w:szCs w:val="28"/>
        </w:rPr>
      </w:pPr>
      <w:r w:rsidRPr="00A61E5F">
        <w:rPr>
          <w:rFonts w:eastAsia="Calibri"/>
          <w:sz w:val="28"/>
          <w:szCs w:val="28"/>
        </w:rPr>
        <w:t>Измерение коэффициента фильтрации слабопроницаемых донных отложений с помощью фильтромера.</w:t>
      </w:r>
    </w:p>
    <w:p w:rsidR="00836D01" w:rsidRPr="00836D01" w:rsidRDefault="00836D01" w:rsidP="00836D01">
      <w:pPr>
        <w:ind w:firstLine="567"/>
        <w:jc w:val="both"/>
        <w:rPr>
          <w:b/>
          <w:sz w:val="28"/>
          <w:szCs w:val="28"/>
        </w:rPr>
      </w:pPr>
      <w:r w:rsidRPr="00836D01">
        <w:rPr>
          <w:b/>
          <w:sz w:val="28"/>
          <w:szCs w:val="28"/>
        </w:rPr>
        <w:t>Лабораторная работа № 4. Изучение устройства русловых затопленных водоприемников, их обоснование для заданных условий (2 час.)</w:t>
      </w:r>
    </w:p>
    <w:p w:rsidR="00836D01" w:rsidRPr="00F95037" w:rsidRDefault="00836D01" w:rsidP="00836D01">
      <w:pPr>
        <w:pStyle w:val="31"/>
        <w:spacing w:line="276" w:lineRule="auto"/>
        <w:ind w:left="709" w:firstLine="0"/>
        <w:rPr>
          <w:rFonts w:eastAsia="Times New Roman"/>
          <w:snapToGrid w:val="0"/>
        </w:rPr>
      </w:pPr>
      <w:r w:rsidRPr="00F95037">
        <w:rPr>
          <w:rFonts w:eastAsia="Times New Roman"/>
          <w:snapToGrid w:val="0"/>
        </w:rPr>
        <w:lastRenderedPageBreak/>
        <w:t>План занятия:</w:t>
      </w:r>
    </w:p>
    <w:p w:rsidR="00836D01" w:rsidRPr="00771A43" w:rsidRDefault="00836D01" w:rsidP="00836D01">
      <w:pPr>
        <w:numPr>
          <w:ilvl w:val="0"/>
          <w:numId w:val="19"/>
        </w:numPr>
        <w:tabs>
          <w:tab w:val="left" w:pos="851"/>
        </w:tabs>
        <w:ind w:left="0" w:firstLine="567"/>
        <w:contextualSpacing/>
        <w:jc w:val="both"/>
        <w:rPr>
          <w:rFonts w:eastAsia="Calibri"/>
          <w:sz w:val="28"/>
          <w:szCs w:val="28"/>
        </w:rPr>
      </w:pPr>
      <w:r>
        <w:rPr>
          <w:rFonts w:eastAsia="Calibri"/>
          <w:sz w:val="28"/>
          <w:szCs w:val="28"/>
        </w:rPr>
        <w:t>Конструкции русловых незащищенных водоприемников.</w:t>
      </w:r>
    </w:p>
    <w:p w:rsidR="00836D01" w:rsidRDefault="00836D01" w:rsidP="00836D01">
      <w:pPr>
        <w:numPr>
          <w:ilvl w:val="0"/>
          <w:numId w:val="19"/>
        </w:numPr>
        <w:tabs>
          <w:tab w:val="left" w:pos="851"/>
        </w:tabs>
        <w:ind w:left="0" w:firstLine="567"/>
        <w:contextualSpacing/>
        <w:jc w:val="both"/>
        <w:rPr>
          <w:rFonts w:eastAsia="Calibri"/>
          <w:sz w:val="28"/>
          <w:szCs w:val="28"/>
        </w:rPr>
      </w:pPr>
      <w:r>
        <w:rPr>
          <w:rFonts w:eastAsia="Calibri"/>
          <w:sz w:val="28"/>
          <w:szCs w:val="28"/>
        </w:rPr>
        <w:t>Конструкции русловых защищенных водоприемников.</w:t>
      </w:r>
    </w:p>
    <w:p w:rsidR="00836D01" w:rsidRDefault="00836D01" w:rsidP="00836D01">
      <w:pPr>
        <w:numPr>
          <w:ilvl w:val="0"/>
          <w:numId w:val="19"/>
        </w:numPr>
        <w:tabs>
          <w:tab w:val="left" w:pos="851"/>
        </w:tabs>
        <w:ind w:left="0" w:firstLine="567"/>
        <w:contextualSpacing/>
        <w:jc w:val="both"/>
        <w:rPr>
          <w:rFonts w:eastAsia="Calibri"/>
          <w:sz w:val="28"/>
          <w:szCs w:val="28"/>
        </w:rPr>
      </w:pPr>
      <w:r>
        <w:rPr>
          <w:rFonts w:eastAsia="Calibri"/>
          <w:sz w:val="28"/>
          <w:szCs w:val="28"/>
        </w:rPr>
        <w:t>Конструкции русловых фильтрующих водоприемников.</w:t>
      </w:r>
    </w:p>
    <w:p w:rsidR="00836D01" w:rsidRPr="00771A43" w:rsidRDefault="00836D01" w:rsidP="00836D01">
      <w:pPr>
        <w:numPr>
          <w:ilvl w:val="0"/>
          <w:numId w:val="19"/>
        </w:numPr>
        <w:tabs>
          <w:tab w:val="left" w:pos="851"/>
        </w:tabs>
        <w:ind w:left="0" w:firstLine="567"/>
        <w:contextualSpacing/>
        <w:jc w:val="both"/>
        <w:rPr>
          <w:rFonts w:eastAsia="Calibri"/>
          <w:sz w:val="28"/>
          <w:szCs w:val="28"/>
        </w:rPr>
      </w:pPr>
      <w:r w:rsidRPr="007B463E">
        <w:rPr>
          <w:rFonts w:eastAsia="Calibri"/>
          <w:sz w:val="28"/>
          <w:szCs w:val="28"/>
        </w:rPr>
        <w:t xml:space="preserve">Расчет размеров </w:t>
      </w:r>
      <w:r>
        <w:rPr>
          <w:rFonts w:eastAsia="Calibri"/>
          <w:sz w:val="28"/>
          <w:szCs w:val="28"/>
        </w:rPr>
        <w:t>водоприемных окон</w:t>
      </w:r>
      <w:r w:rsidRPr="00DA2390">
        <w:rPr>
          <w:rFonts w:eastAsia="Calibri"/>
          <w:sz w:val="28"/>
          <w:szCs w:val="28"/>
        </w:rPr>
        <w:t xml:space="preserve"> </w:t>
      </w:r>
      <w:r>
        <w:rPr>
          <w:rFonts w:eastAsia="Calibri"/>
          <w:sz w:val="28"/>
          <w:szCs w:val="28"/>
        </w:rPr>
        <w:t xml:space="preserve">русловых водоприемников, </w:t>
      </w:r>
      <w:r w:rsidRPr="007B463E">
        <w:rPr>
          <w:rFonts w:eastAsia="Calibri"/>
          <w:sz w:val="28"/>
          <w:szCs w:val="28"/>
        </w:rPr>
        <w:t>обоснование конструкции фильтрующей кассеты.</w:t>
      </w:r>
    </w:p>
    <w:p w:rsidR="00836D01" w:rsidRPr="00771A43" w:rsidRDefault="00836D01" w:rsidP="00836D01">
      <w:pPr>
        <w:spacing w:line="276" w:lineRule="auto"/>
        <w:ind w:firstLine="567"/>
        <w:jc w:val="both"/>
        <w:rPr>
          <w:rFonts w:eastAsia="Calibri"/>
          <w:sz w:val="28"/>
          <w:szCs w:val="28"/>
        </w:rPr>
      </w:pPr>
      <w:r w:rsidRPr="00141D54">
        <w:rPr>
          <w:b/>
          <w:sz w:val="28"/>
          <w:szCs w:val="28"/>
        </w:rPr>
        <w:t xml:space="preserve">Лабораторная работа № 5. </w:t>
      </w:r>
      <w:r w:rsidRPr="00E86503">
        <w:rPr>
          <w:b/>
          <w:sz w:val="28"/>
          <w:szCs w:val="28"/>
        </w:rPr>
        <w:t xml:space="preserve">Изучение </w:t>
      </w:r>
      <w:r>
        <w:rPr>
          <w:b/>
          <w:sz w:val="28"/>
          <w:szCs w:val="28"/>
        </w:rPr>
        <w:t>конструкций берегоукрепительных сооружений, их</w:t>
      </w:r>
      <w:r w:rsidRPr="00141D54">
        <w:rPr>
          <w:b/>
          <w:sz w:val="28"/>
          <w:szCs w:val="28"/>
        </w:rPr>
        <w:t xml:space="preserve"> </w:t>
      </w:r>
      <w:r>
        <w:rPr>
          <w:b/>
          <w:sz w:val="28"/>
          <w:szCs w:val="28"/>
        </w:rPr>
        <w:t xml:space="preserve">обоснование для заданных условий </w:t>
      </w:r>
      <w:r w:rsidRPr="00771A43">
        <w:rPr>
          <w:b/>
          <w:sz w:val="28"/>
          <w:szCs w:val="28"/>
        </w:rPr>
        <w:t>(</w:t>
      </w:r>
      <w:r>
        <w:rPr>
          <w:b/>
          <w:sz w:val="28"/>
          <w:szCs w:val="28"/>
        </w:rPr>
        <w:t xml:space="preserve">2 </w:t>
      </w:r>
      <w:r w:rsidRPr="00771A43">
        <w:rPr>
          <w:b/>
          <w:sz w:val="28"/>
          <w:szCs w:val="28"/>
        </w:rPr>
        <w:t>час.)</w:t>
      </w:r>
    </w:p>
    <w:p w:rsidR="00836D01" w:rsidRPr="00F95037" w:rsidRDefault="00836D01" w:rsidP="00836D01">
      <w:pPr>
        <w:pStyle w:val="31"/>
        <w:spacing w:line="276" w:lineRule="auto"/>
        <w:ind w:left="709" w:firstLine="0"/>
        <w:rPr>
          <w:rFonts w:eastAsia="Times New Roman"/>
          <w:snapToGrid w:val="0"/>
        </w:rPr>
      </w:pPr>
      <w:r w:rsidRPr="00F95037">
        <w:rPr>
          <w:rFonts w:eastAsia="Times New Roman"/>
          <w:snapToGrid w:val="0"/>
        </w:rPr>
        <w:t>План занятия:</w:t>
      </w:r>
    </w:p>
    <w:p w:rsidR="00836D01" w:rsidRPr="00771A43" w:rsidRDefault="00836D01" w:rsidP="00836D01">
      <w:pPr>
        <w:numPr>
          <w:ilvl w:val="0"/>
          <w:numId w:val="26"/>
        </w:numPr>
        <w:tabs>
          <w:tab w:val="left" w:pos="851"/>
        </w:tabs>
        <w:spacing w:line="276" w:lineRule="auto"/>
        <w:ind w:left="0" w:firstLine="567"/>
        <w:contextualSpacing/>
        <w:jc w:val="both"/>
        <w:rPr>
          <w:rFonts w:eastAsia="Calibri"/>
          <w:sz w:val="28"/>
          <w:szCs w:val="28"/>
        </w:rPr>
      </w:pPr>
      <w:r>
        <w:rPr>
          <w:rFonts w:eastAsia="Calibri"/>
          <w:sz w:val="28"/>
          <w:szCs w:val="28"/>
        </w:rPr>
        <w:t xml:space="preserve">Характеристика конструктивных элементов </w:t>
      </w:r>
      <w:r w:rsidRPr="005A6FA7">
        <w:rPr>
          <w:sz w:val="28"/>
          <w:szCs w:val="28"/>
        </w:rPr>
        <w:t>берегоукрепительных сооружений</w:t>
      </w:r>
      <w:r>
        <w:rPr>
          <w:rFonts w:eastAsia="Calibri"/>
          <w:sz w:val="28"/>
          <w:szCs w:val="28"/>
        </w:rPr>
        <w:t>.</w:t>
      </w:r>
    </w:p>
    <w:p w:rsidR="00836D01" w:rsidRPr="00771A43" w:rsidRDefault="00836D01" w:rsidP="00836D01">
      <w:pPr>
        <w:numPr>
          <w:ilvl w:val="0"/>
          <w:numId w:val="26"/>
        </w:numPr>
        <w:tabs>
          <w:tab w:val="left" w:pos="851"/>
        </w:tabs>
        <w:spacing w:line="276" w:lineRule="auto"/>
        <w:ind w:left="0" w:firstLine="567"/>
        <w:contextualSpacing/>
        <w:jc w:val="both"/>
        <w:rPr>
          <w:rFonts w:eastAsia="Calibri"/>
          <w:sz w:val="28"/>
          <w:szCs w:val="28"/>
        </w:rPr>
      </w:pPr>
      <w:r>
        <w:rPr>
          <w:rFonts w:eastAsia="Calibri"/>
          <w:sz w:val="28"/>
          <w:szCs w:val="28"/>
        </w:rPr>
        <w:t xml:space="preserve">Обоснование размеров </w:t>
      </w:r>
      <w:r w:rsidRPr="005A6FA7">
        <w:rPr>
          <w:sz w:val="28"/>
          <w:szCs w:val="28"/>
        </w:rPr>
        <w:t>берегоукрепительных сооружений</w:t>
      </w:r>
      <w:r>
        <w:rPr>
          <w:sz w:val="28"/>
          <w:szCs w:val="28"/>
        </w:rPr>
        <w:t xml:space="preserve"> для заданных условий участка размещения </w:t>
      </w:r>
      <w:r>
        <w:rPr>
          <w:rFonts w:eastAsia="Calibri"/>
          <w:sz w:val="28"/>
          <w:szCs w:val="28"/>
        </w:rPr>
        <w:t xml:space="preserve">водозаборных </w:t>
      </w:r>
      <w:r w:rsidRPr="00A24704">
        <w:rPr>
          <w:rFonts w:eastAsia="Calibri"/>
          <w:sz w:val="28"/>
          <w:szCs w:val="28"/>
        </w:rPr>
        <w:t>сооружений</w:t>
      </w:r>
      <w:r>
        <w:rPr>
          <w:rFonts w:eastAsia="Calibri"/>
          <w:sz w:val="28"/>
          <w:szCs w:val="28"/>
        </w:rPr>
        <w:t>.</w:t>
      </w:r>
    </w:p>
    <w:p w:rsidR="00836D01" w:rsidRPr="00836D01" w:rsidRDefault="00836D01" w:rsidP="00836D01">
      <w:pPr>
        <w:ind w:firstLine="567"/>
        <w:jc w:val="both"/>
        <w:rPr>
          <w:b/>
          <w:sz w:val="28"/>
          <w:szCs w:val="28"/>
        </w:rPr>
      </w:pPr>
      <w:r w:rsidRPr="00836D01">
        <w:rPr>
          <w:b/>
          <w:sz w:val="28"/>
          <w:szCs w:val="28"/>
        </w:rPr>
        <w:t>Лабораторная работа № 6. Изучение типов водоприемных ковшей и условий их применения. Обоснование конструкции водоприемного ковша для заданных условий забора воды из реки (2 час.)</w:t>
      </w:r>
    </w:p>
    <w:p w:rsidR="00836D01" w:rsidRPr="00F95037" w:rsidRDefault="00836D01" w:rsidP="00836D01">
      <w:pPr>
        <w:pStyle w:val="31"/>
        <w:spacing w:line="276" w:lineRule="auto"/>
        <w:ind w:left="709" w:firstLine="0"/>
        <w:rPr>
          <w:rFonts w:eastAsia="Times New Roman"/>
          <w:snapToGrid w:val="0"/>
        </w:rPr>
      </w:pPr>
      <w:r w:rsidRPr="00F95037">
        <w:rPr>
          <w:rFonts w:eastAsia="Times New Roman"/>
          <w:snapToGrid w:val="0"/>
        </w:rPr>
        <w:t>План занятия:</w:t>
      </w:r>
    </w:p>
    <w:p w:rsidR="00836D01" w:rsidRPr="00771A43" w:rsidRDefault="00836D01" w:rsidP="00836D01">
      <w:pPr>
        <w:numPr>
          <w:ilvl w:val="0"/>
          <w:numId w:val="27"/>
        </w:numPr>
        <w:tabs>
          <w:tab w:val="left" w:pos="851"/>
        </w:tabs>
        <w:spacing w:line="276" w:lineRule="auto"/>
        <w:ind w:left="0" w:firstLine="567"/>
        <w:contextualSpacing/>
        <w:jc w:val="both"/>
        <w:rPr>
          <w:rFonts w:eastAsia="Calibri"/>
          <w:sz w:val="28"/>
          <w:szCs w:val="28"/>
        </w:rPr>
      </w:pPr>
      <w:r>
        <w:rPr>
          <w:rFonts w:eastAsia="Calibri"/>
          <w:sz w:val="28"/>
          <w:szCs w:val="28"/>
        </w:rPr>
        <w:t>Характеристика типов водоприемных ковшей и их конструктивных элементов.</w:t>
      </w:r>
    </w:p>
    <w:p w:rsidR="00836D01" w:rsidRPr="00771A43" w:rsidRDefault="00836D01" w:rsidP="00836D01">
      <w:pPr>
        <w:numPr>
          <w:ilvl w:val="0"/>
          <w:numId w:val="27"/>
        </w:numPr>
        <w:tabs>
          <w:tab w:val="left" w:pos="851"/>
        </w:tabs>
        <w:spacing w:line="276" w:lineRule="auto"/>
        <w:ind w:left="0" w:firstLine="567"/>
        <w:contextualSpacing/>
        <w:jc w:val="both"/>
        <w:rPr>
          <w:rFonts w:eastAsia="Calibri"/>
          <w:sz w:val="28"/>
          <w:szCs w:val="28"/>
        </w:rPr>
      </w:pPr>
      <w:r w:rsidRPr="00DA2390">
        <w:rPr>
          <w:rFonts w:eastAsia="Calibri"/>
          <w:sz w:val="28"/>
          <w:szCs w:val="28"/>
        </w:rPr>
        <w:t xml:space="preserve">Расчет </w:t>
      </w:r>
      <w:r>
        <w:rPr>
          <w:rFonts w:eastAsia="Calibri"/>
          <w:sz w:val="28"/>
          <w:szCs w:val="28"/>
        </w:rPr>
        <w:t>размеров</w:t>
      </w:r>
      <w:r w:rsidRPr="00DA2390">
        <w:rPr>
          <w:rFonts w:eastAsia="Calibri"/>
          <w:sz w:val="28"/>
          <w:szCs w:val="28"/>
        </w:rPr>
        <w:t xml:space="preserve"> водоприемн</w:t>
      </w:r>
      <w:r>
        <w:rPr>
          <w:rFonts w:eastAsia="Calibri"/>
          <w:sz w:val="28"/>
          <w:szCs w:val="28"/>
        </w:rPr>
        <w:t>ых</w:t>
      </w:r>
      <w:r w:rsidRPr="00DA2390">
        <w:rPr>
          <w:rFonts w:eastAsia="Calibri"/>
          <w:sz w:val="28"/>
          <w:szCs w:val="28"/>
        </w:rPr>
        <w:t xml:space="preserve"> ок</w:t>
      </w:r>
      <w:r>
        <w:rPr>
          <w:rFonts w:eastAsia="Calibri"/>
          <w:sz w:val="28"/>
          <w:szCs w:val="28"/>
        </w:rPr>
        <w:t>о</w:t>
      </w:r>
      <w:r w:rsidRPr="00DA2390">
        <w:rPr>
          <w:rFonts w:eastAsia="Calibri"/>
          <w:sz w:val="28"/>
          <w:szCs w:val="28"/>
        </w:rPr>
        <w:t>н</w:t>
      </w:r>
      <w:r>
        <w:rPr>
          <w:rFonts w:eastAsia="Calibri"/>
          <w:sz w:val="28"/>
          <w:szCs w:val="28"/>
        </w:rPr>
        <w:t xml:space="preserve"> берегового водоприемного колодца</w:t>
      </w:r>
      <w:r w:rsidRPr="00DA2390">
        <w:rPr>
          <w:rFonts w:eastAsia="Calibri"/>
          <w:sz w:val="28"/>
          <w:szCs w:val="28"/>
        </w:rPr>
        <w:t>, обоснование размеров и конструкции решетки.</w:t>
      </w:r>
    </w:p>
    <w:p w:rsidR="00836D01" w:rsidRDefault="00836D01" w:rsidP="00836D01">
      <w:pPr>
        <w:numPr>
          <w:ilvl w:val="0"/>
          <w:numId w:val="27"/>
        </w:numPr>
        <w:tabs>
          <w:tab w:val="left" w:pos="851"/>
        </w:tabs>
        <w:spacing w:line="276" w:lineRule="auto"/>
        <w:ind w:left="0" w:firstLine="567"/>
        <w:contextualSpacing/>
        <w:jc w:val="both"/>
        <w:rPr>
          <w:rFonts w:eastAsia="Calibri"/>
          <w:sz w:val="28"/>
          <w:szCs w:val="28"/>
        </w:rPr>
      </w:pPr>
      <w:r>
        <w:rPr>
          <w:rFonts w:eastAsia="Calibri"/>
          <w:sz w:val="28"/>
          <w:szCs w:val="28"/>
        </w:rPr>
        <w:t xml:space="preserve">Обоснование типа и размеров </w:t>
      </w:r>
      <w:r>
        <w:rPr>
          <w:sz w:val="28"/>
          <w:szCs w:val="28"/>
        </w:rPr>
        <w:t xml:space="preserve">водоприемного ковша для заданных условий участка размещения </w:t>
      </w:r>
      <w:r>
        <w:rPr>
          <w:rFonts w:eastAsia="Calibri"/>
          <w:sz w:val="28"/>
          <w:szCs w:val="28"/>
        </w:rPr>
        <w:t xml:space="preserve">водозаборных </w:t>
      </w:r>
      <w:r w:rsidRPr="00A24704">
        <w:rPr>
          <w:rFonts w:eastAsia="Calibri"/>
          <w:sz w:val="28"/>
          <w:szCs w:val="28"/>
        </w:rPr>
        <w:t>сооружений</w:t>
      </w:r>
      <w:r>
        <w:rPr>
          <w:rFonts w:eastAsia="Calibri"/>
          <w:sz w:val="28"/>
          <w:szCs w:val="28"/>
        </w:rPr>
        <w:t>.</w:t>
      </w:r>
    </w:p>
    <w:p w:rsidR="00836D01" w:rsidRDefault="00836D01" w:rsidP="00836D01">
      <w:pPr>
        <w:numPr>
          <w:ilvl w:val="0"/>
          <w:numId w:val="27"/>
        </w:numPr>
        <w:tabs>
          <w:tab w:val="left" w:pos="851"/>
        </w:tabs>
        <w:spacing w:line="276" w:lineRule="auto"/>
        <w:ind w:left="0" w:firstLine="567"/>
        <w:contextualSpacing/>
        <w:jc w:val="both"/>
        <w:rPr>
          <w:rFonts w:eastAsia="Calibri"/>
          <w:sz w:val="28"/>
          <w:szCs w:val="28"/>
        </w:rPr>
      </w:pPr>
      <w:r>
        <w:rPr>
          <w:rFonts w:eastAsia="Calibri"/>
          <w:sz w:val="28"/>
          <w:szCs w:val="28"/>
        </w:rPr>
        <w:t>Построение продольного и поперечного разрезов.</w:t>
      </w:r>
    </w:p>
    <w:p w:rsidR="00836D01" w:rsidRPr="00836D01" w:rsidRDefault="00836D01" w:rsidP="00836D01">
      <w:pPr>
        <w:ind w:firstLine="567"/>
        <w:jc w:val="both"/>
        <w:rPr>
          <w:b/>
          <w:sz w:val="28"/>
          <w:szCs w:val="28"/>
        </w:rPr>
      </w:pPr>
      <w:r w:rsidRPr="00836D01">
        <w:rPr>
          <w:b/>
          <w:sz w:val="28"/>
          <w:szCs w:val="28"/>
        </w:rPr>
        <w:t>Лабораторная работа № 7. Изучение устройства и принципов работы фильтрующих водоприемников (2 час.)</w:t>
      </w:r>
    </w:p>
    <w:p w:rsidR="00836D01" w:rsidRPr="00836D01" w:rsidRDefault="00836D01" w:rsidP="00836D01">
      <w:pPr>
        <w:pStyle w:val="aa"/>
        <w:spacing w:line="276" w:lineRule="auto"/>
        <w:rPr>
          <w:color w:val="auto"/>
        </w:rPr>
      </w:pPr>
      <w:r w:rsidRPr="00836D01">
        <w:rPr>
          <w:color w:val="auto"/>
        </w:rPr>
        <w:t>План занятия:</w:t>
      </w:r>
    </w:p>
    <w:p w:rsidR="00836D01" w:rsidRPr="00836D01" w:rsidRDefault="00836D01" w:rsidP="00836D01">
      <w:pPr>
        <w:pStyle w:val="aa"/>
        <w:widowControl w:val="0"/>
        <w:numPr>
          <w:ilvl w:val="0"/>
          <w:numId w:val="24"/>
        </w:numPr>
        <w:tabs>
          <w:tab w:val="left" w:pos="851"/>
        </w:tabs>
        <w:autoSpaceDE w:val="0"/>
        <w:autoSpaceDN w:val="0"/>
        <w:adjustRightInd w:val="0"/>
        <w:spacing w:line="276" w:lineRule="auto"/>
        <w:ind w:left="0" w:firstLine="567"/>
        <w:rPr>
          <w:color w:val="auto"/>
        </w:rPr>
      </w:pPr>
      <w:r w:rsidRPr="00836D01">
        <w:rPr>
          <w:color w:val="auto"/>
        </w:rPr>
        <w:t>Характеристика типов фильтрующих водоприемников и условий их размещения.</w:t>
      </w:r>
    </w:p>
    <w:p w:rsidR="00836D01" w:rsidRPr="00836D01" w:rsidRDefault="00836D01" w:rsidP="00836D01">
      <w:pPr>
        <w:pStyle w:val="aa"/>
        <w:widowControl w:val="0"/>
        <w:numPr>
          <w:ilvl w:val="0"/>
          <w:numId w:val="24"/>
        </w:numPr>
        <w:tabs>
          <w:tab w:val="left" w:pos="851"/>
        </w:tabs>
        <w:autoSpaceDE w:val="0"/>
        <w:autoSpaceDN w:val="0"/>
        <w:adjustRightInd w:val="0"/>
        <w:spacing w:line="276" w:lineRule="auto"/>
        <w:ind w:left="0" w:firstLine="567"/>
        <w:rPr>
          <w:color w:val="auto"/>
        </w:rPr>
      </w:pPr>
      <w:r w:rsidRPr="00836D01">
        <w:rPr>
          <w:color w:val="auto"/>
        </w:rPr>
        <w:t>Требования к условиям размещения фильтрующих водоприемников.</w:t>
      </w:r>
    </w:p>
    <w:p w:rsidR="00836D01" w:rsidRPr="00836D01" w:rsidRDefault="00836D01" w:rsidP="00836D01">
      <w:pPr>
        <w:pStyle w:val="aa"/>
        <w:widowControl w:val="0"/>
        <w:numPr>
          <w:ilvl w:val="0"/>
          <w:numId w:val="24"/>
        </w:numPr>
        <w:tabs>
          <w:tab w:val="left" w:pos="851"/>
        </w:tabs>
        <w:autoSpaceDE w:val="0"/>
        <w:autoSpaceDN w:val="0"/>
        <w:adjustRightInd w:val="0"/>
        <w:spacing w:line="276" w:lineRule="auto"/>
        <w:ind w:left="0" w:firstLine="567"/>
        <w:rPr>
          <w:color w:val="auto"/>
        </w:rPr>
      </w:pPr>
      <w:r w:rsidRPr="00836D01">
        <w:rPr>
          <w:color w:val="auto"/>
        </w:rPr>
        <w:t>Способы защиты фильтрующих водоприемников от разрушения.</w:t>
      </w:r>
    </w:p>
    <w:p w:rsidR="00836D01" w:rsidRPr="00836D01" w:rsidRDefault="00836D01" w:rsidP="00836D01">
      <w:pPr>
        <w:ind w:firstLine="567"/>
        <w:jc w:val="both"/>
        <w:rPr>
          <w:b/>
          <w:sz w:val="28"/>
          <w:szCs w:val="28"/>
        </w:rPr>
      </w:pPr>
      <w:r w:rsidRPr="00836D01">
        <w:rPr>
          <w:b/>
          <w:sz w:val="28"/>
          <w:szCs w:val="28"/>
        </w:rPr>
        <w:t>Лабораторная работа № 8. Изучение устройства и принципов работы выпусков сточных вод (2 час.)</w:t>
      </w:r>
    </w:p>
    <w:p w:rsidR="00836D01" w:rsidRDefault="00836D01" w:rsidP="00836D01">
      <w:pPr>
        <w:pStyle w:val="31"/>
        <w:spacing w:line="276" w:lineRule="auto"/>
        <w:ind w:firstLine="709"/>
        <w:rPr>
          <w:rFonts w:eastAsia="Times New Roman"/>
          <w:snapToGrid w:val="0"/>
        </w:rPr>
      </w:pPr>
      <w:r w:rsidRPr="00F95037">
        <w:rPr>
          <w:rFonts w:eastAsia="Times New Roman"/>
          <w:snapToGrid w:val="0"/>
        </w:rPr>
        <w:t>План занятия:</w:t>
      </w:r>
    </w:p>
    <w:p w:rsidR="00836D01" w:rsidRPr="00DA2390" w:rsidRDefault="00836D01" w:rsidP="00836D01">
      <w:pPr>
        <w:numPr>
          <w:ilvl w:val="0"/>
          <w:numId w:val="28"/>
        </w:numPr>
        <w:tabs>
          <w:tab w:val="left" w:pos="851"/>
        </w:tabs>
        <w:spacing w:line="276" w:lineRule="auto"/>
        <w:ind w:left="0" w:firstLine="567"/>
        <w:contextualSpacing/>
        <w:jc w:val="both"/>
        <w:rPr>
          <w:rFonts w:eastAsia="Calibri"/>
        </w:rPr>
      </w:pPr>
      <w:r>
        <w:rPr>
          <w:rFonts w:eastAsia="Calibri"/>
          <w:sz w:val="28"/>
          <w:szCs w:val="28"/>
        </w:rPr>
        <w:t>Характеристика типов выпусков сточных вод и условий их размещения.</w:t>
      </w:r>
    </w:p>
    <w:p w:rsidR="00836D01" w:rsidRPr="00F936A1" w:rsidRDefault="00836D01" w:rsidP="00836D01">
      <w:pPr>
        <w:numPr>
          <w:ilvl w:val="0"/>
          <w:numId w:val="28"/>
        </w:numPr>
        <w:tabs>
          <w:tab w:val="left" w:pos="851"/>
        </w:tabs>
        <w:spacing w:line="276" w:lineRule="auto"/>
        <w:ind w:left="0" w:firstLine="567"/>
        <w:contextualSpacing/>
        <w:jc w:val="both"/>
        <w:rPr>
          <w:rFonts w:eastAsia="Calibri"/>
        </w:rPr>
      </w:pPr>
      <w:r w:rsidRPr="00F936A1">
        <w:rPr>
          <w:rFonts w:eastAsia="Calibri"/>
          <w:sz w:val="28"/>
          <w:szCs w:val="28"/>
        </w:rPr>
        <w:t xml:space="preserve">Требования к условиям размещения </w:t>
      </w:r>
      <w:r>
        <w:rPr>
          <w:rFonts w:eastAsia="Calibri"/>
          <w:sz w:val="28"/>
          <w:szCs w:val="28"/>
        </w:rPr>
        <w:t>выпусков сточных вод.</w:t>
      </w:r>
    </w:p>
    <w:p w:rsidR="00836D01" w:rsidRPr="00ED471C" w:rsidRDefault="00836D01" w:rsidP="00836D01">
      <w:pPr>
        <w:numPr>
          <w:ilvl w:val="0"/>
          <w:numId w:val="28"/>
        </w:numPr>
        <w:tabs>
          <w:tab w:val="left" w:pos="851"/>
        </w:tabs>
        <w:spacing w:line="276" w:lineRule="auto"/>
        <w:ind w:left="0" w:firstLine="567"/>
        <w:contextualSpacing/>
        <w:jc w:val="both"/>
        <w:rPr>
          <w:rFonts w:eastAsia="Calibri"/>
          <w:sz w:val="28"/>
          <w:szCs w:val="28"/>
        </w:rPr>
      </w:pPr>
      <w:r w:rsidRPr="00ED471C">
        <w:rPr>
          <w:rFonts w:eastAsia="Calibri"/>
          <w:sz w:val="28"/>
          <w:szCs w:val="28"/>
        </w:rPr>
        <w:t xml:space="preserve">Способы защиты </w:t>
      </w:r>
      <w:r>
        <w:rPr>
          <w:rFonts w:eastAsia="Calibri"/>
          <w:sz w:val="28"/>
          <w:szCs w:val="28"/>
        </w:rPr>
        <w:t>выпусков сточных вод от разрушения.</w:t>
      </w:r>
    </w:p>
    <w:p w:rsidR="00836D01" w:rsidRPr="00836D01" w:rsidRDefault="00836D01" w:rsidP="00836D01">
      <w:pPr>
        <w:ind w:firstLine="567"/>
        <w:jc w:val="both"/>
        <w:rPr>
          <w:b/>
          <w:sz w:val="28"/>
          <w:szCs w:val="28"/>
        </w:rPr>
      </w:pPr>
      <w:r w:rsidRPr="00836D01">
        <w:rPr>
          <w:b/>
          <w:sz w:val="28"/>
          <w:szCs w:val="28"/>
        </w:rPr>
        <w:t>Лабораторная работа № 9. Изучение устройства и принципов работы ливнеспусков (2 час.)</w:t>
      </w:r>
    </w:p>
    <w:p w:rsidR="00836D01" w:rsidRDefault="00836D01" w:rsidP="00836D01">
      <w:pPr>
        <w:shd w:val="clear" w:color="auto" w:fill="FFFFFF"/>
        <w:ind w:firstLine="567"/>
        <w:jc w:val="both"/>
        <w:rPr>
          <w:rFonts w:eastAsiaTheme="minorHAnsi"/>
          <w:color w:val="000000"/>
          <w:sz w:val="28"/>
          <w:szCs w:val="28"/>
          <w:lang w:eastAsia="en-US"/>
        </w:rPr>
      </w:pPr>
      <w:r w:rsidRPr="00CF1CDA">
        <w:rPr>
          <w:rFonts w:eastAsiaTheme="minorHAnsi"/>
          <w:color w:val="000000"/>
          <w:sz w:val="28"/>
          <w:szCs w:val="28"/>
          <w:lang w:eastAsia="en-US"/>
        </w:rPr>
        <w:lastRenderedPageBreak/>
        <w:t>План занятия:</w:t>
      </w:r>
    </w:p>
    <w:p w:rsidR="00836D01" w:rsidRPr="00DA2390" w:rsidRDefault="00836D01" w:rsidP="00836D01">
      <w:pPr>
        <w:numPr>
          <w:ilvl w:val="0"/>
          <w:numId w:val="25"/>
        </w:numPr>
        <w:tabs>
          <w:tab w:val="left" w:pos="851"/>
        </w:tabs>
        <w:spacing w:line="276" w:lineRule="auto"/>
        <w:ind w:left="0" w:firstLine="567"/>
        <w:contextualSpacing/>
        <w:jc w:val="both"/>
        <w:rPr>
          <w:rFonts w:eastAsia="Calibri"/>
        </w:rPr>
      </w:pPr>
      <w:r>
        <w:rPr>
          <w:rFonts w:eastAsia="Calibri"/>
          <w:sz w:val="28"/>
          <w:szCs w:val="28"/>
        </w:rPr>
        <w:t xml:space="preserve">Характеристика типов </w:t>
      </w:r>
      <w:r w:rsidRPr="00F936A1">
        <w:rPr>
          <w:rFonts w:eastAsia="Calibri"/>
          <w:sz w:val="28"/>
          <w:szCs w:val="28"/>
        </w:rPr>
        <w:t xml:space="preserve">ливнеспусков </w:t>
      </w:r>
      <w:r>
        <w:rPr>
          <w:rFonts w:eastAsia="Calibri"/>
          <w:sz w:val="28"/>
          <w:szCs w:val="28"/>
        </w:rPr>
        <w:t>(выпусков ливневых сточных вод) и условий их размещения.</w:t>
      </w:r>
    </w:p>
    <w:p w:rsidR="00836D01" w:rsidRDefault="00836D01" w:rsidP="00836D01">
      <w:pPr>
        <w:numPr>
          <w:ilvl w:val="0"/>
          <w:numId w:val="25"/>
        </w:numPr>
        <w:tabs>
          <w:tab w:val="left" w:pos="851"/>
        </w:tabs>
        <w:spacing w:line="276" w:lineRule="auto"/>
        <w:ind w:left="0" w:firstLine="567"/>
        <w:contextualSpacing/>
        <w:jc w:val="both"/>
        <w:rPr>
          <w:rFonts w:eastAsia="Calibri"/>
          <w:sz w:val="28"/>
          <w:szCs w:val="28"/>
        </w:rPr>
      </w:pPr>
      <w:r w:rsidRPr="00F936A1">
        <w:rPr>
          <w:rFonts w:eastAsia="Calibri"/>
          <w:sz w:val="28"/>
          <w:szCs w:val="28"/>
        </w:rPr>
        <w:t>Требования к условиям размещения ливнеспусков.</w:t>
      </w:r>
    </w:p>
    <w:p w:rsidR="00836D01" w:rsidRPr="00F936A1" w:rsidRDefault="00836D01" w:rsidP="00836D01">
      <w:pPr>
        <w:numPr>
          <w:ilvl w:val="0"/>
          <w:numId w:val="25"/>
        </w:numPr>
        <w:tabs>
          <w:tab w:val="left" w:pos="851"/>
        </w:tabs>
        <w:spacing w:line="276" w:lineRule="auto"/>
        <w:ind w:left="0" w:firstLine="567"/>
        <w:contextualSpacing/>
        <w:jc w:val="both"/>
        <w:rPr>
          <w:rFonts w:eastAsia="Calibri"/>
          <w:sz w:val="28"/>
          <w:szCs w:val="28"/>
        </w:rPr>
      </w:pPr>
      <w:r w:rsidRPr="00ED471C">
        <w:rPr>
          <w:rFonts w:eastAsia="Calibri"/>
          <w:sz w:val="28"/>
          <w:szCs w:val="28"/>
        </w:rPr>
        <w:t xml:space="preserve">Способы защиты </w:t>
      </w:r>
      <w:r>
        <w:rPr>
          <w:rFonts w:eastAsia="Calibri"/>
          <w:sz w:val="28"/>
          <w:szCs w:val="28"/>
        </w:rPr>
        <w:t>ливнеспусков от разрушения.</w:t>
      </w:r>
    </w:p>
    <w:p w:rsidR="00836D01" w:rsidRDefault="00836D01" w:rsidP="00836D01">
      <w:pPr>
        <w:shd w:val="clear" w:color="auto" w:fill="FFFFFF"/>
        <w:ind w:firstLine="567"/>
        <w:jc w:val="both"/>
        <w:rPr>
          <w:rFonts w:eastAsiaTheme="minorHAnsi"/>
          <w:color w:val="000000"/>
          <w:sz w:val="28"/>
          <w:szCs w:val="28"/>
          <w:lang w:eastAsia="en-US"/>
        </w:rPr>
      </w:pPr>
    </w:p>
    <w:p w:rsidR="00BC61AB" w:rsidRDefault="00BC61AB" w:rsidP="00836D01">
      <w:pPr>
        <w:shd w:val="clear" w:color="auto" w:fill="FFFFFF"/>
        <w:ind w:firstLine="567"/>
        <w:jc w:val="both"/>
        <w:rPr>
          <w:rFonts w:eastAsiaTheme="minorHAnsi"/>
          <w:color w:val="000000"/>
          <w:sz w:val="28"/>
          <w:szCs w:val="28"/>
          <w:lang w:eastAsia="en-US"/>
        </w:rPr>
      </w:pPr>
    </w:p>
    <w:p w:rsidR="003F0A69" w:rsidRDefault="003F0A69" w:rsidP="000D5671">
      <w:pPr>
        <w:numPr>
          <w:ilvl w:val="0"/>
          <w:numId w:val="29"/>
        </w:numPr>
        <w:tabs>
          <w:tab w:val="left" w:pos="709"/>
        </w:tabs>
        <w:suppressAutoHyphens/>
        <w:spacing w:line="276" w:lineRule="auto"/>
        <w:ind w:left="0" w:firstLine="0"/>
        <w:jc w:val="center"/>
        <w:rPr>
          <w:b/>
          <w:caps/>
          <w:sz w:val="28"/>
          <w:szCs w:val="28"/>
        </w:rPr>
      </w:pPr>
      <w:r>
        <w:rPr>
          <w:b/>
          <w:caps/>
          <w:sz w:val="28"/>
          <w:szCs w:val="28"/>
        </w:rPr>
        <w:t>УЧЕБНО-МЕТОДИЧЕСКОЕ обеспечение самостоятельной работы ОБУЧАЮЩИХСЯ</w:t>
      </w:r>
    </w:p>
    <w:p w:rsidR="003F0A69" w:rsidRDefault="003F0A69" w:rsidP="003F0A69">
      <w:pPr>
        <w:spacing w:line="276" w:lineRule="auto"/>
        <w:ind w:firstLine="567"/>
        <w:rPr>
          <w:rFonts w:eastAsia="Calibri"/>
          <w:sz w:val="28"/>
          <w:szCs w:val="28"/>
          <w:lang w:eastAsia="en-US"/>
        </w:rPr>
      </w:pPr>
    </w:p>
    <w:p w:rsidR="003F0A69" w:rsidRPr="00E6079F" w:rsidRDefault="003F0A69" w:rsidP="003F0A69">
      <w:pPr>
        <w:spacing w:line="276" w:lineRule="auto"/>
        <w:ind w:firstLine="567"/>
        <w:jc w:val="both"/>
        <w:rPr>
          <w:rFonts w:eastAsia="Calibri"/>
          <w:sz w:val="28"/>
          <w:szCs w:val="28"/>
        </w:rPr>
      </w:pPr>
      <w:r w:rsidRPr="00E6079F">
        <w:rPr>
          <w:rFonts w:eastAsia="Calibri"/>
          <w:sz w:val="28"/>
          <w:szCs w:val="28"/>
        </w:rPr>
        <w:t>Учебно-методическое обеспечение самостоятельной работы обучающихся по дисциплине «</w:t>
      </w:r>
      <w:r>
        <w:rPr>
          <w:rFonts w:eastAsia="Calibri"/>
          <w:sz w:val="28"/>
          <w:szCs w:val="28"/>
        </w:rPr>
        <w:t>Гидрология</w:t>
      </w:r>
      <w:r w:rsidR="00E8663B">
        <w:rPr>
          <w:rFonts w:eastAsia="Calibri"/>
          <w:sz w:val="28"/>
          <w:szCs w:val="28"/>
        </w:rPr>
        <w:t>, гидрометрия и гидротехнические сооружения</w:t>
      </w:r>
      <w:r w:rsidRPr="00E6079F">
        <w:rPr>
          <w:rFonts w:eastAsia="Calibri"/>
          <w:sz w:val="28"/>
          <w:szCs w:val="28"/>
        </w:rPr>
        <w:t xml:space="preserve">» представлено в </w:t>
      </w:r>
      <w:r>
        <w:rPr>
          <w:rFonts w:eastAsia="Calibri"/>
          <w:sz w:val="28"/>
          <w:szCs w:val="28"/>
        </w:rPr>
        <w:t>п</w:t>
      </w:r>
      <w:r w:rsidRPr="00E6079F">
        <w:rPr>
          <w:rFonts w:eastAsia="Calibri"/>
          <w:sz w:val="28"/>
          <w:szCs w:val="28"/>
        </w:rPr>
        <w:t>риложении 1 и включает в себя:</w:t>
      </w:r>
    </w:p>
    <w:p w:rsidR="003F0A69" w:rsidRPr="00E6079F" w:rsidRDefault="003F0A69" w:rsidP="003F0A69">
      <w:pPr>
        <w:spacing w:line="276" w:lineRule="auto"/>
        <w:ind w:firstLine="567"/>
        <w:jc w:val="both"/>
        <w:rPr>
          <w:rFonts w:eastAsia="Calibri"/>
          <w:sz w:val="28"/>
          <w:szCs w:val="28"/>
        </w:rPr>
      </w:pPr>
      <w:r w:rsidRPr="00F26DB8">
        <w:rPr>
          <w:rFonts w:eastAsia="Calibri"/>
          <w:sz w:val="28"/>
          <w:szCs w:val="28"/>
        </w:rPr>
        <w:t>план-график</w:t>
      </w:r>
      <w:r w:rsidRPr="00E6079F">
        <w:rPr>
          <w:rFonts w:eastAsia="Calibri"/>
          <w:sz w:val="28"/>
          <w:szCs w:val="28"/>
        </w:rPr>
        <w:t xml:space="preserve"> выполнения самостоятельной работы по дисциплине, в том числе примерные нормы времени на выполнение по каждому заданию;</w:t>
      </w:r>
    </w:p>
    <w:p w:rsidR="003F0A69" w:rsidRPr="00E6079F" w:rsidRDefault="003F0A69" w:rsidP="003F0A69">
      <w:pPr>
        <w:spacing w:line="276" w:lineRule="auto"/>
        <w:ind w:firstLine="567"/>
        <w:jc w:val="both"/>
        <w:rPr>
          <w:rFonts w:eastAsia="Calibri"/>
          <w:sz w:val="28"/>
          <w:szCs w:val="28"/>
        </w:rPr>
      </w:pPr>
      <w:r w:rsidRPr="00F26DB8">
        <w:rPr>
          <w:rFonts w:eastAsia="Calibri"/>
          <w:sz w:val="28"/>
          <w:szCs w:val="28"/>
        </w:rPr>
        <w:t>характеристика заданий</w:t>
      </w:r>
      <w:r w:rsidRPr="00E6079F">
        <w:rPr>
          <w:rFonts w:eastAsia="Calibri"/>
          <w:sz w:val="28"/>
          <w:szCs w:val="28"/>
        </w:rPr>
        <w:t xml:space="preserve"> для самостоятельной работы обучающихся и методические рекомендации по их выполнению;</w:t>
      </w:r>
    </w:p>
    <w:p w:rsidR="003F0A69" w:rsidRPr="00E6079F" w:rsidRDefault="003F0A69" w:rsidP="003F0A69">
      <w:pPr>
        <w:spacing w:line="276" w:lineRule="auto"/>
        <w:ind w:firstLine="567"/>
        <w:jc w:val="both"/>
        <w:rPr>
          <w:rFonts w:eastAsia="Calibri"/>
          <w:sz w:val="28"/>
          <w:szCs w:val="28"/>
        </w:rPr>
      </w:pPr>
      <w:r w:rsidRPr="00F26DB8">
        <w:rPr>
          <w:rFonts w:eastAsia="Calibri"/>
          <w:sz w:val="28"/>
          <w:szCs w:val="28"/>
        </w:rPr>
        <w:t>требования</w:t>
      </w:r>
      <w:r w:rsidRPr="00E6079F">
        <w:rPr>
          <w:rFonts w:eastAsia="Calibri"/>
          <w:sz w:val="28"/>
          <w:szCs w:val="28"/>
        </w:rPr>
        <w:t xml:space="preserve"> к представлению и оформлению результатов самостоятельной работы;</w:t>
      </w:r>
    </w:p>
    <w:p w:rsidR="003F0A69" w:rsidRPr="00E6079F" w:rsidRDefault="003F0A69" w:rsidP="003F0A69">
      <w:pPr>
        <w:spacing w:line="276" w:lineRule="auto"/>
        <w:ind w:firstLine="567"/>
        <w:jc w:val="both"/>
        <w:rPr>
          <w:rFonts w:eastAsia="Calibri"/>
          <w:sz w:val="28"/>
          <w:szCs w:val="28"/>
        </w:rPr>
      </w:pPr>
      <w:r w:rsidRPr="00F26DB8">
        <w:rPr>
          <w:rFonts w:eastAsia="Calibri"/>
          <w:sz w:val="28"/>
          <w:szCs w:val="28"/>
        </w:rPr>
        <w:t>критерии оценки</w:t>
      </w:r>
      <w:r w:rsidRPr="00E6079F">
        <w:rPr>
          <w:rFonts w:eastAsia="Calibri"/>
          <w:sz w:val="28"/>
          <w:szCs w:val="28"/>
        </w:rPr>
        <w:t xml:space="preserve"> выполнения самостоятельной работы.</w:t>
      </w:r>
    </w:p>
    <w:p w:rsidR="003F0A69" w:rsidRDefault="003F0A69" w:rsidP="00E8663B">
      <w:pPr>
        <w:spacing w:line="276" w:lineRule="auto"/>
        <w:ind w:firstLine="567"/>
        <w:jc w:val="center"/>
        <w:rPr>
          <w:b/>
          <w:sz w:val="28"/>
          <w:szCs w:val="28"/>
        </w:rPr>
      </w:pPr>
    </w:p>
    <w:p w:rsidR="003F0A69" w:rsidRDefault="003F0A69" w:rsidP="00E8663B">
      <w:pPr>
        <w:pStyle w:val="31"/>
        <w:spacing w:line="276" w:lineRule="auto"/>
      </w:pPr>
    </w:p>
    <w:p w:rsidR="003F0A69" w:rsidRDefault="003F0A69" w:rsidP="000D5671">
      <w:pPr>
        <w:pStyle w:val="3"/>
        <w:tabs>
          <w:tab w:val="clear" w:pos="284"/>
          <w:tab w:val="left" w:pos="709"/>
          <w:tab w:val="num" w:pos="1080"/>
        </w:tabs>
      </w:pPr>
      <w:r>
        <w:t>контроль достижения целей курса</w:t>
      </w:r>
    </w:p>
    <w:p w:rsidR="003F0A69" w:rsidRDefault="003F0A69" w:rsidP="00E8663B">
      <w:pPr>
        <w:pStyle w:val="31"/>
        <w:spacing w:line="276" w:lineRule="auto"/>
      </w:pPr>
    </w:p>
    <w:p w:rsidR="003F0A69" w:rsidRDefault="003F0A69" w:rsidP="003F0A69">
      <w:pPr>
        <w:pStyle w:val="31"/>
        <w:spacing w:line="276" w:lineRule="auto"/>
      </w:pPr>
      <w:r>
        <w:t>Контроль достижения целей курса включает текущий контроль (контроль посещения занятий, контроль выполнения индивидуальных практических заданий, контроль выполнения лабораторных работ) и промежуточную аттестацию – экзамен.</w:t>
      </w:r>
    </w:p>
    <w:p w:rsidR="003F0A69" w:rsidRDefault="003F0A69" w:rsidP="003F0A69">
      <w:pPr>
        <w:pStyle w:val="31"/>
        <w:spacing w:line="276" w:lineRule="auto"/>
      </w:pPr>
    </w:p>
    <w:tbl>
      <w:tblPr>
        <w:tblW w:w="0" w:type="auto"/>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397"/>
        <w:gridCol w:w="2410"/>
        <w:gridCol w:w="992"/>
        <w:gridCol w:w="3118"/>
        <w:gridCol w:w="1276"/>
        <w:gridCol w:w="1276"/>
      </w:tblGrid>
      <w:tr w:rsidR="003F0A69" w:rsidRPr="005231BE" w:rsidTr="003F0A69">
        <w:trPr>
          <w:trHeight w:val="315"/>
        </w:trPr>
        <w:tc>
          <w:tcPr>
            <w:tcW w:w="397" w:type="dxa"/>
            <w:vMerge w:val="restart"/>
            <w:tcBorders>
              <w:top w:val="single" w:sz="4" w:space="0" w:color="000000"/>
              <w:left w:val="single" w:sz="4" w:space="0" w:color="000000"/>
              <w:bottom w:val="single" w:sz="6" w:space="0" w:color="000000"/>
              <w:right w:val="single" w:sz="6" w:space="0" w:color="000000"/>
            </w:tcBorders>
            <w:hideMark/>
          </w:tcPr>
          <w:p w:rsidR="003F0A69" w:rsidRPr="005231BE" w:rsidRDefault="003F0A69" w:rsidP="003F0A69">
            <w:pPr>
              <w:snapToGrid w:val="0"/>
              <w:spacing w:line="276" w:lineRule="auto"/>
              <w:ind w:left="-57" w:right="-57"/>
              <w:jc w:val="center"/>
              <w:rPr>
                <w:rFonts w:eastAsia="Calibri"/>
                <w:lang w:eastAsia="ar-SA"/>
              </w:rPr>
            </w:pPr>
            <w:r w:rsidRPr="005231BE">
              <w:rPr>
                <w:rFonts w:eastAsia="Calibri" w:cs="Calibri"/>
                <w:lang w:eastAsia="ar-SA"/>
              </w:rPr>
              <w:t>№ пп</w:t>
            </w:r>
          </w:p>
        </w:tc>
        <w:tc>
          <w:tcPr>
            <w:tcW w:w="2410" w:type="dxa"/>
            <w:vMerge w:val="restart"/>
            <w:tcBorders>
              <w:top w:val="single" w:sz="4" w:space="0" w:color="000000"/>
              <w:left w:val="single" w:sz="6" w:space="0" w:color="000000"/>
              <w:bottom w:val="single" w:sz="6" w:space="0" w:color="000000"/>
              <w:right w:val="single" w:sz="6" w:space="0" w:color="000000"/>
            </w:tcBorders>
            <w:hideMark/>
          </w:tcPr>
          <w:p w:rsidR="003F0A69" w:rsidRPr="005231BE" w:rsidRDefault="003F0A69" w:rsidP="003F0A69">
            <w:pPr>
              <w:snapToGrid w:val="0"/>
              <w:spacing w:line="276" w:lineRule="auto"/>
              <w:jc w:val="center"/>
              <w:rPr>
                <w:rFonts w:eastAsia="Calibri"/>
                <w:lang w:eastAsia="ar-SA"/>
              </w:rPr>
            </w:pPr>
            <w:r w:rsidRPr="005231BE">
              <w:rPr>
                <w:rFonts w:eastAsia="Calibri" w:cs="Calibri"/>
                <w:lang w:eastAsia="ar-SA"/>
              </w:rPr>
              <w:t>Контролируемые разделы / темы дисциплины</w:t>
            </w:r>
          </w:p>
        </w:tc>
        <w:tc>
          <w:tcPr>
            <w:tcW w:w="4110" w:type="dxa"/>
            <w:gridSpan w:val="2"/>
            <w:vMerge w:val="restart"/>
            <w:tcBorders>
              <w:top w:val="single" w:sz="4" w:space="0" w:color="000000"/>
              <w:left w:val="single" w:sz="6" w:space="0" w:color="000000"/>
              <w:bottom w:val="single" w:sz="6" w:space="0" w:color="000000"/>
              <w:right w:val="single" w:sz="6" w:space="0" w:color="000000"/>
            </w:tcBorders>
          </w:tcPr>
          <w:p w:rsidR="003F0A69" w:rsidRPr="005231BE" w:rsidRDefault="003F0A69" w:rsidP="003F0A69">
            <w:pPr>
              <w:snapToGrid w:val="0"/>
              <w:spacing w:line="276" w:lineRule="auto"/>
              <w:jc w:val="center"/>
              <w:rPr>
                <w:rFonts w:eastAsia="Calibri"/>
                <w:lang w:eastAsia="ar-SA"/>
              </w:rPr>
            </w:pPr>
            <w:r w:rsidRPr="005231BE">
              <w:rPr>
                <w:rFonts w:eastAsia="Calibri" w:cs="Calibri"/>
                <w:lang w:eastAsia="ar-SA"/>
              </w:rPr>
              <w:t xml:space="preserve">Коды и этапы формирования компетенций </w:t>
            </w:r>
          </w:p>
        </w:tc>
        <w:tc>
          <w:tcPr>
            <w:tcW w:w="2552" w:type="dxa"/>
            <w:gridSpan w:val="2"/>
            <w:tcBorders>
              <w:top w:val="single" w:sz="4" w:space="0" w:color="000000"/>
              <w:left w:val="single" w:sz="6" w:space="0" w:color="000000"/>
              <w:bottom w:val="single" w:sz="6" w:space="0" w:color="000000"/>
              <w:right w:val="single" w:sz="4" w:space="0" w:color="000000"/>
            </w:tcBorders>
            <w:hideMark/>
          </w:tcPr>
          <w:p w:rsidR="003F0A69" w:rsidRPr="005231BE" w:rsidRDefault="003F0A69" w:rsidP="003F0A69">
            <w:pPr>
              <w:snapToGrid w:val="0"/>
              <w:spacing w:line="276" w:lineRule="auto"/>
              <w:jc w:val="center"/>
              <w:rPr>
                <w:rFonts w:eastAsia="Calibri"/>
                <w:color w:val="000000"/>
                <w:lang w:eastAsia="ar-SA"/>
              </w:rPr>
            </w:pPr>
            <w:r w:rsidRPr="008A30AE">
              <w:rPr>
                <w:rFonts w:eastAsia="Calibri"/>
                <w:color w:val="000000"/>
                <w:lang w:eastAsia="ar-SA"/>
              </w:rPr>
              <w:t>Оценочные средства</w:t>
            </w:r>
            <w:r w:rsidRPr="005231BE">
              <w:rPr>
                <w:rFonts w:eastAsia="Calibri"/>
                <w:color w:val="000000"/>
                <w:lang w:eastAsia="ar-SA"/>
              </w:rPr>
              <w:t xml:space="preserve"> </w:t>
            </w:r>
          </w:p>
        </w:tc>
      </w:tr>
      <w:tr w:rsidR="003F0A69" w:rsidRPr="005231BE" w:rsidTr="003F0A69">
        <w:trPr>
          <w:trHeight w:val="791"/>
        </w:trPr>
        <w:tc>
          <w:tcPr>
            <w:tcW w:w="397" w:type="dxa"/>
            <w:vMerge/>
            <w:tcBorders>
              <w:top w:val="single" w:sz="4" w:space="0" w:color="000000"/>
              <w:left w:val="single" w:sz="4" w:space="0" w:color="000000"/>
              <w:bottom w:val="single" w:sz="6" w:space="0" w:color="000000"/>
              <w:right w:val="single" w:sz="6" w:space="0" w:color="000000"/>
            </w:tcBorders>
            <w:vAlign w:val="center"/>
            <w:hideMark/>
          </w:tcPr>
          <w:p w:rsidR="003F0A69" w:rsidRPr="005231BE" w:rsidRDefault="003F0A69" w:rsidP="003F0A69">
            <w:pPr>
              <w:rPr>
                <w:rFonts w:eastAsia="Calibri"/>
                <w:lang w:eastAsia="ar-SA"/>
              </w:rPr>
            </w:pPr>
          </w:p>
        </w:tc>
        <w:tc>
          <w:tcPr>
            <w:tcW w:w="2410" w:type="dxa"/>
            <w:vMerge/>
            <w:tcBorders>
              <w:top w:val="single" w:sz="4" w:space="0" w:color="000000"/>
              <w:left w:val="single" w:sz="6" w:space="0" w:color="000000"/>
              <w:bottom w:val="single" w:sz="6" w:space="0" w:color="000000"/>
              <w:right w:val="single" w:sz="6" w:space="0" w:color="000000"/>
            </w:tcBorders>
            <w:vAlign w:val="center"/>
            <w:hideMark/>
          </w:tcPr>
          <w:p w:rsidR="003F0A69" w:rsidRPr="005231BE" w:rsidRDefault="003F0A69" w:rsidP="003F0A69">
            <w:pPr>
              <w:rPr>
                <w:rFonts w:eastAsia="Calibri"/>
                <w:lang w:eastAsia="ar-SA"/>
              </w:rPr>
            </w:pPr>
          </w:p>
        </w:tc>
        <w:tc>
          <w:tcPr>
            <w:tcW w:w="4110" w:type="dxa"/>
            <w:gridSpan w:val="2"/>
            <w:vMerge/>
            <w:tcBorders>
              <w:top w:val="single" w:sz="4" w:space="0" w:color="000000"/>
              <w:left w:val="single" w:sz="6" w:space="0" w:color="000000"/>
              <w:bottom w:val="single" w:sz="6" w:space="0" w:color="000000"/>
              <w:right w:val="single" w:sz="6" w:space="0" w:color="000000"/>
            </w:tcBorders>
            <w:vAlign w:val="center"/>
            <w:hideMark/>
          </w:tcPr>
          <w:p w:rsidR="003F0A69" w:rsidRPr="005231BE" w:rsidRDefault="003F0A69" w:rsidP="003F0A69">
            <w:pPr>
              <w:rPr>
                <w:rFonts w:eastAsia="Calibri"/>
                <w:lang w:eastAsia="ar-SA"/>
              </w:rPr>
            </w:pPr>
          </w:p>
        </w:tc>
        <w:tc>
          <w:tcPr>
            <w:tcW w:w="1276" w:type="dxa"/>
            <w:tcBorders>
              <w:top w:val="single" w:sz="4" w:space="0" w:color="000000"/>
              <w:left w:val="single" w:sz="6" w:space="0" w:color="000000"/>
              <w:bottom w:val="single" w:sz="6" w:space="0" w:color="000000"/>
              <w:right w:val="single" w:sz="6" w:space="0" w:color="000000"/>
            </w:tcBorders>
            <w:hideMark/>
          </w:tcPr>
          <w:p w:rsidR="003F0A69" w:rsidRPr="005231BE" w:rsidRDefault="003F0A69" w:rsidP="003F0A69">
            <w:pPr>
              <w:snapToGrid w:val="0"/>
              <w:spacing w:line="276" w:lineRule="auto"/>
              <w:jc w:val="center"/>
              <w:rPr>
                <w:rFonts w:eastAsia="Calibri"/>
                <w:lang w:eastAsia="ar-SA"/>
              </w:rPr>
            </w:pPr>
            <w:r w:rsidRPr="005231BE">
              <w:rPr>
                <w:rFonts w:eastAsia="Calibri"/>
                <w:lang w:eastAsia="ar-SA"/>
              </w:rPr>
              <w:t>текущий контроль</w:t>
            </w:r>
          </w:p>
        </w:tc>
        <w:tc>
          <w:tcPr>
            <w:tcW w:w="1276" w:type="dxa"/>
            <w:tcBorders>
              <w:top w:val="single" w:sz="4" w:space="0" w:color="000000"/>
              <w:left w:val="single" w:sz="6" w:space="0" w:color="000000"/>
              <w:bottom w:val="single" w:sz="6" w:space="0" w:color="000000"/>
              <w:right w:val="single" w:sz="4" w:space="0" w:color="000000"/>
            </w:tcBorders>
            <w:hideMark/>
          </w:tcPr>
          <w:p w:rsidR="003F0A69" w:rsidRPr="008A30AE" w:rsidRDefault="003F0A69" w:rsidP="003F0A69">
            <w:pPr>
              <w:snapToGrid w:val="0"/>
              <w:spacing w:line="276" w:lineRule="auto"/>
              <w:ind w:left="-57" w:right="-57"/>
              <w:jc w:val="center"/>
              <w:rPr>
                <w:rFonts w:eastAsia="Calibri"/>
                <w:color w:val="000000"/>
                <w:highlight w:val="yellow"/>
                <w:lang w:eastAsia="ar-SA"/>
              </w:rPr>
            </w:pPr>
            <w:r w:rsidRPr="001F1B8F">
              <w:rPr>
                <w:rFonts w:eastAsia="Calibri"/>
                <w:color w:val="000000"/>
                <w:lang w:eastAsia="ar-SA"/>
              </w:rPr>
              <w:t>промежуточная аттестация</w:t>
            </w:r>
          </w:p>
        </w:tc>
      </w:tr>
      <w:tr w:rsidR="00E8663B" w:rsidRPr="005231BE" w:rsidTr="003F0A69">
        <w:trPr>
          <w:trHeight w:val="315"/>
        </w:trPr>
        <w:tc>
          <w:tcPr>
            <w:tcW w:w="397" w:type="dxa"/>
            <w:vMerge w:val="restart"/>
            <w:tcBorders>
              <w:top w:val="single" w:sz="6" w:space="0" w:color="000000"/>
              <w:left w:val="single" w:sz="4" w:space="0" w:color="000000"/>
              <w:bottom w:val="single" w:sz="4" w:space="0" w:color="000000"/>
              <w:right w:val="single" w:sz="6" w:space="0" w:color="000000"/>
            </w:tcBorders>
            <w:hideMark/>
          </w:tcPr>
          <w:p w:rsidR="00E8663B" w:rsidRPr="005231BE" w:rsidRDefault="00E8663B" w:rsidP="003F0A69">
            <w:pPr>
              <w:snapToGrid w:val="0"/>
              <w:spacing w:line="276" w:lineRule="auto"/>
              <w:jc w:val="center"/>
              <w:rPr>
                <w:rFonts w:eastAsia="Calibri"/>
                <w:lang w:eastAsia="ar-SA"/>
              </w:rPr>
            </w:pPr>
            <w:r w:rsidRPr="005231BE">
              <w:rPr>
                <w:rFonts w:eastAsia="Calibri"/>
                <w:lang w:eastAsia="ar-SA"/>
              </w:rPr>
              <w:t>1</w:t>
            </w:r>
          </w:p>
        </w:tc>
        <w:tc>
          <w:tcPr>
            <w:tcW w:w="2410" w:type="dxa"/>
            <w:vMerge w:val="restart"/>
            <w:tcBorders>
              <w:top w:val="single" w:sz="6" w:space="0" w:color="000000"/>
              <w:left w:val="single" w:sz="6" w:space="0" w:color="000000"/>
              <w:bottom w:val="single" w:sz="4" w:space="0" w:color="000000"/>
              <w:right w:val="single" w:sz="6" w:space="0" w:color="000000"/>
            </w:tcBorders>
          </w:tcPr>
          <w:p w:rsidR="00E8663B" w:rsidRPr="00CF615E" w:rsidRDefault="00E8663B" w:rsidP="00E8663B">
            <w:pPr>
              <w:snapToGrid w:val="0"/>
              <w:spacing w:line="276" w:lineRule="auto"/>
              <w:rPr>
                <w:rFonts w:eastAsia="Calibri" w:cs="Calibri"/>
                <w:lang w:eastAsia="ar-SA"/>
              </w:rPr>
            </w:pPr>
            <w:r w:rsidRPr="00CF615E">
              <w:rPr>
                <w:rFonts w:eastAsia="Calibri" w:cs="Calibri"/>
                <w:lang w:eastAsia="ar-SA"/>
              </w:rPr>
              <w:t xml:space="preserve">Тема 1. </w:t>
            </w:r>
            <w:r w:rsidRPr="00CF615E">
              <w:rPr>
                <w:rFonts w:eastAsia="Calibri" w:cs="Calibri"/>
                <w:bCs/>
                <w:lang w:eastAsia="ar-SA"/>
              </w:rPr>
              <w:t>Характеристика дисциплины. Общие  вопросы гидрологии</w:t>
            </w:r>
          </w:p>
        </w:tc>
        <w:tc>
          <w:tcPr>
            <w:tcW w:w="992" w:type="dxa"/>
            <w:vMerge w:val="restart"/>
            <w:tcBorders>
              <w:top w:val="single" w:sz="6" w:space="0" w:color="000000"/>
              <w:left w:val="single" w:sz="6" w:space="0" w:color="000000"/>
              <w:bottom w:val="single" w:sz="4" w:space="0" w:color="000000"/>
              <w:right w:val="single" w:sz="6" w:space="0" w:color="000000"/>
            </w:tcBorders>
          </w:tcPr>
          <w:p w:rsidR="00E8663B" w:rsidRPr="005231BE" w:rsidRDefault="00E8663B" w:rsidP="002A5184">
            <w:pPr>
              <w:snapToGrid w:val="0"/>
              <w:spacing w:line="276" w:lineRule="auto"/>
              <w:jc w:val="both"/>
              <w:rPr>
                <w:rFonts w:eastAsia="Calibri"/>
                <w:lang w:eastAsia="ar-SA"/>
              </w:rPr>
            </w:pPr>
            <w:r>
              <w:t>О</w:t>
            </w:r>
            <w:r w:rsidRPr="00900799">
              <w:t>ПК-</w:t>
            </w:r>
            <w:r>
              <w:t>1</w:t>
            </w:r>
          </w:p>
        </w:tc>
        <w:tc>
          <w:tcPr>
            <w:tcW w:w="3118" w:type="dxa"/>
            <w:tcBorders>
              <w:top w:val="single" w:sz="6" w:space="0" w:color="000000"/>
              <w:left w:val="single" w:sz="6" w:space="0" w:color="000000"/>
              <w:bottom w:val="single" w:sz="6" w:space="0" w:color="000000"/>
              <w:right w:val="single" w:sz="6" w:space="0" w:color="000000"/>
            </w:tcBorders>
          </w:tcPr>
          <w:p w:rsidR="00E8663B" w:rsidRPr="00455FED" w:rsidRDefault="00E8663B" w:rsidP="00F35C4E">
            <w:pPr>
              <w:snapToGrid w:val="0"/>
              <w:spacing w:line="276" w:lineRule="auto"/>
              <w:rPr>
                <w:rFonts w:eastAsia="Calibri"/>
                <w:lang w:eastAsia="ar-SA"/>
              </w:rPr>
            </w:pPr>
            <w:r w:rsidRPr="00455FED">
              <w:rPr>
                <w:rFonts w:eastAsia="Calibri"/>
                <w:lang w:eastAsia="ar-SA"/>
              </w:rPr>
              <w:t xml:space="preserve">знает </w:t>
            </w:r>
            <w:r w:rsidR="00CF615E" w:rsidRPr="00455FED">
              <w:rPr>
                <w:rFonts w:eastAsia="Calibri"/>
                <w:lang w:eastAsia="ar-SA"/>
              </w:rPr>
              <w:t xml:space="preserve">основные разделы </w:t>
            </w:r>
            <w:r w:rsidR="00455FED">
              <w:rPr>
                <w:rFonts w:eastAsia="Calibri"/>
                <w:lang w:eastAsia="ar-SA"/>
              </w:rPr>
              <w:t xml:space="preserve">и </w:t>
            </w:r>
            <w:r w:rsidR="00455FED" w:rsidRPr="00D12D69">
              <w:rPr>
                <w:rFonts w:eastAsia="Calibri"/>
                <w:lang w:eastAsia="en-US"/>
              </w:rPr>
              <w:t xml:space="preserve">основные понятия </w:t>
            </w:r>
            <w:r w:rsidR="00CF615E" w:rsidRPr="00455FED">
              <w:rPr>
                <w:rFonts w:eastAsia="Calibri"/>
                <w:lang w:eastAsia="ar-SA"/>
              </w:rPr>
              <w:t xml:space="preserve">дисциплины, </w:t>
            </w:r>
            <w:r w:rsidR="00F35C4E" w:rsidRPr="00455FED">
              <w:rPr>
                <w:rFonts w:eastAsia="Calibri"/>
                <w:lang w:eastAsia="ar-SA"/>
              </w:rPr>
              <w:t xml:space="preserve">особенности формирования водного баланса и водных ресурсов, </w:t>
            </w:r>
          </w:p>
        </w:tc>
        <w:tc>
          <w:tcPr>
            <w:tcW w:w="1276" w:type="dxa"/>
            <w:tcBorders>
              <w:top w:val="single" w:sz="6" w:space="0" w:color="000000"/>
              <w:left w:val="single" w:sz="6" w:space="0" w:color="000000"/>
              <w:bottom w:val="single" w:sz="6" w:space="0" w:color="000000"/>
              <w:right w:val="single" w:sz="6" w:space="0" w:color="000000"/>
            </w:tcBorders>
          </w:tcPr>
          <w:p w:rsidR="00E8663B" w:rsidRPr="005231BE" w:rsidRDefault="00E8663B" w:rsidP="003F0A69">
            <w:pPr>
              <w:snapToGrid w:val="0"/>
              <w:spacing w:line="276" w:lineRule="auto"/>
              <w:jc w:val="both"/>
              <w:rPr>
                <w:rFonts w:eastAsia="Calibri"/>
                <w:color w:val="000000"/>
                <w:lang w:eastAsia="ar-SA"/>
              </w:rPr>
            </w:pPr>
            <w:r>
              <w:rPr>
                <w:rFonts w:eastAsia="Calibri"/>
                <w:color w:val="000000"/>
                <w:lang w:eastAsia="ar-SA"/>
              </w:rPr>
              <w:t>индивидуальное задание (ПР-11)</w:t>
            </w:r>
          </w:p>
        </w:tc>
        <w:tc>
          <w:tcPr>
            <w:tcW w:w="1276" w:type="dxa"/>
            <w:tcBorders>
              <w:top w:val="single" w:sz="6" w:space="0" w:color="000000"/>
              <w:left w:val="single" w:sz="6" w:space="0" w:color="000000"/>
              <w:bottom w:val="single" w:sz="6" w:space="0" w:color="000000"/>
              <w:right w:val="single" w:sz="4" w:space="0" w:color="000000"/>
            </w:tcBorders>
          </w:tcPr>
          <w:p w:rsidR="00E8663B" w:rsidRPr="005231BE" w:rsidRDefault="00E8663B" w:rsidP="002A5184">
            <w:pPr>
              <w:snapToGrid w:val="0"/>
              <w:spacing w:line="276" w:lineRule="auto"/>
              <w:rPr>
                <w:rFonts w:eastAsia="Calibri"/>
                <w:color w:val="000000"/>
                <w:lang w:eastAsia="ar-SA"/>
              </w:rPr>
            </w:pPr>
            <w:r>
              <w:rPr>
                <w:rFonts w:eastAsia="Calibri"/>
                <w:color w:val="000000"/>
                <w:lang w:eastAsia="ar-SA"/>
              </w:rPr>
              <w:t>Экзамен, вопросы 1,</w:t>
            </w:r>
            <w:r w:rsidR="0025728C">
              <w:rPr>
                <w:rFonts w:eastAsia="Calibri"/>
                <w:color w:val="000000"/>
                <w:lang w:eastAsia="ar-SA"/>
              </w:rPr>
              <w:t xml:space="preserve"> 2</w:t>
            </w:r>
            <w:r>
              <w:rPr>
                <w:rFonts w:eastAsia="Calibri"/>
                <w:color w:val="000000"/>
                <w:lang w:eastAsia="ar-SA"/>
              </w:rPr>
              <w:t xml:space="preserve">; </w:t>
            </w:r>
            <w:r w:rsidR="00AE12A9">
              <w:rPr>
                <w:rFonts w:eastAsia="Calibri"/>
                <w:color w:val="000000"/>
                <w:lang w:eastAsia="ar-SA"/>
              </w:rPr>
              <w:t xml:space="preserve">12, </w:t>
            </w:r>
            <w:r>
              <w:rPr>
                <w:rFonts w:eastAsia="Calibri"/>
                <w:color w:val="000000"/>
                <w:lang w:eastAsia="ar-SA"/>
              </w:rPr>
              <w:t>задани</w:t>
            </w:r>
            <w:r w:rsidR="002A5184">
              <w:rPr>
                <w:rFonts w:eastAsia="Calibri"/>
                <w:color w:val="000000"/>
                <w:lang w:eastAsia="ar-SA"/>
              </w:rPr>
              <w:t>е</w:t>
            </w:r>
            <w:r>
              <w:rPr>
                <w:rFonts w:eastAsia="Calibri"/>
                <w:color w:val="000000"/>
                <w:lang w:eastAsia="ar-SA"/>
              </w:rPr>
              <w:t xml:space="preserve"> 4</w:t>
            </w:r>
          </w:p>
        </w:tc>
      </w:tr>
      <w:tr w:rsidR="003F0A69" w:rsidRPr="005231BE" w:rsidTr="003F0A69">
        <w:trPr>
          <w:trHeight w:val="315"/>
        </w:trPr>
        <w:tc>
          <w:tcPr>
            <w:tcW w:w="397" w:type="dxa"/>
            <w:vMerge/>
            <w:tcBorders>
              <w:top w:val="single" w:sz="6" w:space="0" w:color="000000"/>
              <w:left w:val="single" w:sz="4" w:space="0" w:color="000000"/>
              <w:bottom w:val="single" w:sz="4" w:space="0" w:color="000000"/>
              <w:right w:val="single" w:sz="6" w:space="0" w:color="000000"/>
            </w:tcBorders>
            <w:vAlign w:val="center"/>
            <w:hideMark/>
          </w:tcPr>
          <w:p w:rsidR="003F0A69" w:rsidRPr="005231BE" w:rsidRDefault="003F0A69" w:rsidP="003F0A69">
            <w:pPr>
              <w:rPr>
                <w:rFonts w:eastAsia="Calibri"/>
                <w:lang w:eastAsia="ar-SA"/>
              </w:rPr>
            </w:pPr>
          </w:p>
        </w:tc>
        <w:tc>
          <w:tcPr>
            <w:tcW w:w="2410" w:type="dxa"/>
            <w:vMerge/>
            <w:tcBorders>
              <w:top w:val="single" w:sz="6" w:space="0" w:color="000000"/>
              <w:left w:val="single" w:sz="6" w:space="0" w:color="000000"/>
              <w:bottom w:val="single" w:sz="4" w:space="0" w:color="000000"/>
              <w:right w:val="single" w:sz="6" w:space="0" w:color="000000"/>
            </w:tcBorders>
            <w:vAlign w:val="center"/>
            <w:hideMark/>
          </w:tcPr>
          <w:p w:rsidR="003F0A69" w:rsidRPr="005231BE" w:rsidRDefault="003F0A69" w:rsidP="003F0A69">
            <w:pPr>
              <w:rPr>
                <w:rFonts w:eastAsia="Calibri"/>
                <w:lang w:eastAsia="ar-SA"/>
              </w:rPr>
            </w:pPr>
          </w:p>
        </w:tc>
        <w:tc>
          <w:tcPr>
            <w:tcW w:w="992" w:type="dxa"/>
            <w:vMerge/>
            <w:tcBorders>
              <w:top w:val="single" w:sz="6" w:space="0" w:color="000000"/>
              <w:left w:val="single" w:sz="6" w:space="0" w:color="000000"/>
              <w:bottom w:val="single" w:sz="4" w:space="0" w:color="000000"/>
              <w:right w:val="single" w:sz="6" w:space="0" w:color="000000"/>
            </w:tcBorders>
            <w:vAlign w:val="center"/>
            <w:hideMark/>
          </w:tcPr>
          <w:p w:rsidR="003F0A69" w:rsidRPr="005231BE" w:rsidRDefault="003F0A69" w:rsidP="003F0A69">
            <w:pPr>
              <w:rPr>
                <w:rFonts w:eastAsia="Calibri"/>
                <w:lang w:eastAsia="ar-SA"/>
              </w:rPr>
            </w:pPr>
          </w:p>
        </w:tc>
        <w:tc>
          <w:tcPr>
            <w:tcW w:w="3118" w:type="dxa"/>
            <w:tcBorders>
              <w:top w:val="single" w:sz="6" w:space="0" w:color="000000"/>
              <w:left w:val="single" w:sz="6" w:space="0" w:color="000000"/>
              <w:bottom w:val="single" w:sz="6" w:space="0" w:color="000000"/>
              <w:right w:val="single" w:sz="6" w:space="0" w:color="000000"/>
            </w:tcBorders>
          </w:tcPr>
          <w:p w:rsidR="003F0A69" w:rsidRPr="00455FED" w:rsidRDefault="003F0A69" w:rsidP="00F35C4E">
            <w:pPr>
              <w:snapToGrid w:val="0"/>
              <w:spacing w:line="276" w:lineRule="auto"/>
              <w:rPr>
                <w:rFonts w:eastAsia="Calibri"/>
                <w:lang w:eastAsia="ar-SA"/>
              </w:rPr>
            </w:pPr>
            <w:r w:rsidRPr="00455FED">
              <w:rPr>
                <w:rFonts w:eastAsia="Calibri"/>
                <w:lang w:eastAsia="ar-SA"/>
              </w:rPr>
              <w:t xml:space="preserve">умеет </w:t>
            </w:r>
            <w:r w:rsidR="00F35C4E" w:rsidRPr="00455FED">
              <w:rPr>
                <w:rFonts w:eastAsia="Calibri"/>
                <w:lang w:eastAsia="ar-SA"/>
              </w:rPr>
              <w:t>характеризовать основные характеристики речных систем</w:t>
            </w:r>
          </w:p>
        </w:tc>
        <w:tc>
          <w:tcPr>
            <w:tcW w:w="1276" w:type="dxa"/>
            <w:tcBorders>
              <w:top w:val="single" w:sz="6" w:space="0" w:color="000000"/>
              <w:left w:val="single" w:sz="6" w:space="0" w:color="000000"/>
              <w:bottom w:val="single" w:sz="6" w:space="0" w:color="000000"/>
              <w:right w:val="single" w:sz="6" w:space="0" w:color="000000"/>
            </w:tcBorders>
          </w:tcPr>
          <w:p w:rsidR="003F0A69" w:rsidRPr="005231BE" w:rsidRDefault="003F0A69" w:rsidP="003F0A69">
            <w:pPr>
              <w:snapToGrid w:val="0"/>
              <w:spacing w:line="276" w:lineRule="auto"/>
              <w:jc w:val="both"/>
              <w:rPr>
                <w:rFonts w:eastAsia="Calibri"/>
                <w:color w:val="000000"/>
                <w:lang w:eastAsia="ar-SA"/>
              </w:rPr>
            </w:pPr>
            <w:r>
              <w:rPr>
                <w:rFonts w:eastAsia="Calibri"/>
                <w:color w:val="000000"/>
                <w:lang w:eastAsia="ar-SA"/>
              </w:rPr>
              <w:t xml:space="preserve">индивидуальное задание </w:t>
            </w:r>
            <w:r>
              <w:rPr>
                <w:rFonts w:eastAsia="Calibri"/>
                <w:color w:val="000000"/>
                <w:lang w:eastAsia="ar-SA"/>
              </w:rPr>
              <w:lastRenderedPageBreak/>
              <w:t>(ПР-11)</w:t>
            </w:r>
          </w:p>
        </w:tc>
        <w:tc>
          <w:tcPr>
            <w:tcW w:w="1276" w:type="dxa"/>
            <w:tcBorders>
              <w:top w:val="single" w:sz="6" w:space="0" w:color="000000"/>
              <w:left w:val="single" w:sz="6" w:space="0" w:color="000000"/>
              <w:bottom w:val="single" w:sz="6" w:space="0" w:color="000000"/>
              <w:right w:val="single" w:sz="4" w:space="0" w:color="000000"/>
            </w:tcBorders>
          </w:tcPr>
          <w:p w:rsidR="003F0A69" w:rsidRPr="00055A8A" w:rsidRDefault="003F0A69" w:rsidP="002A5184">
            <w:pPr>
              <w:snapToGrid w:val="0"/>
              <w:spacing w:line="276" w:lineRule="auto"/>
              <w:rPr>
                <w:rFonts w:eastAsia="Calibri"/>
                <w:color w:val="000000"/>
                <w:lang w:eastAsia="ar-SA"/>
              </w:rPr>
            </w:pPr>
            <w:r w:rsidRPr="00DA257A">
              <w:rPr>
                <w:rFonts w:eastAsia="Calibri"/>
                <w:color w:val="000000"/>
                <w:lang w:eastAsia="ar-SA"/>
              </w:rPr>
              <w:lastRenderedPageBreak/>
              <w:t>Экзамен, вопрос</w:t>
            </w:r>
            <w:r>
              <w:rPr>
                <w:rFonts w:eastAsia="Calibri"/>
                <w:color w:val="000000"/>
                <w:lang w:eastAsia="ar-SA"/>
              </w:rPr>
              <w:t xml:space="preserve"> </w:t>
            </w:r>
            <w:r w:rsidR="0025728C">
              <w:rPr>
                <w:rFonts w:eastAsia="Calibri"/>
                <w:color w:val="000000"/>
                <w:lang w:eastAsia="ar-SA"/>
              </w:rPr>
              <w:t>3-5</w:t>
            </w:r>
            <w:r w:rsidR="00AE12A9">
              <w:rPr>
                <w:rFonts w:eastAsia="Calibri"/>
                <w:color w:val="000000"/>
                <w:lang w:eastAsia="ar-SA"/>
              </w:rPr>
              <w:t>, 7</w:t>
            </w:r>
            <w:r>
              <w:rPr>
                <w:rFonts w:eastAsia="Calibri"/>
                <w:color w:val="000000"/>
                <w:lang w:eastAsia="ar-SA"/>
              </w:rPr>
              <w:t xml:space="preserve">; </w:t>
            </w:r>
            <w:r>
              <w:rPr>
                <w:rFonts w:eastAsia="Calibri"/>
                <w:color w:val="000000"/>
                <w:lang w:eastAsia="ar-SA"/>
              </w:rPr>
              <w:lastRenderedPageBreak/>
              <w:t>задани</w:t>
            </w:r>
            <w:r w:rsidR="002A5184">
              <w:rPr>
                <w:rFonts w:eastAsia="Calibri"/>
                <w:color w:val="000000"/>
                <w:lang w:eastAsia="ar-SA"/>
              </w:rPr>
              <w:t>я</w:t>
            </w:r>
            <w:r>
              <w:rPr>
                <w:rFonts w:eastAsia="Calibri"/>
                <w:color w:val="000000"/>
                <w:lang w:eastAsia="ar-SA"/>
              </w:rPr>
              <w:t xml:space="preserve"> </w:t>
            </w:r>
            <w:r w:rsidR="002A5184">
              <w:rPr>
                <w:rFonts w:eastAsia="Calibri"/>
                <w:color w:val="000000"/>
                <w:lang w:eastAsia="ar-SA"/>
              </w:rPr>
              <w:t xml:space="preserve">1, 2, </w:t>
            </w:r>
            <w:r>
              <w:rPr>
                <w:rFonts w:eastAsia="Calibri"/>
                <w:color w:val="000000"/>
                <w:lang w:eastAsia="ar-SA"/>
              </w:rPr>
              <w:t>4</w:t>
            </w:r>
          </w:p>
        </w:tc>
      </w:tr>
      <w:tr w:rsidR="003F0A69" w:rsidRPr="005231BE" w:rsidTr="003F0A69">
        <w:trPr>
          <w:trHeight w:val="315"/>
        </w:trPr>
        <w:tc>
          <w:tcPr>
            <w:tcW w:w="397" w:type="dxa"/>
            <w:vMerge/>
            <w:tcBorders>
              <w:top w:val="single" w:sz="6" w:space="0" w:color="000000"/>
              <w:left w:val="single" w:sz="4" w:space="0" w:color="000000"/>
              <w:bottom w:val="single" w:sz="4" w:space="0" w:color="000000"/>
              <w:right w:val="single" w:sz="6" w:space="0" w:color="000000"/>
            </w:tcBorders>
            <w:vAlign w:val="center"/>
            <w:hideMark/>
          </w:tcPr>
          <w:p w:rsidR="003F0A69" w:rsidRPr="005231BE" w:rsidRDefault="003F0A69" w:rsidP="003F0A69">
            <w:pPr>
              <w:rPr>
                <w:rFonts w:eastAsia="Calibri"/>
                <w:lang w:eastAsia="ar-SA"/>
              </w:rPr>
            </w:pPr>
          </w:p>
        </w:tc>
        <w:tc>
          <w:tcPr>
            <w:tcW w:w="2410" w:type="dxa"/>
            <w:vMerge/>
            <w:tcBorders>
              <w:top w:val="single" w:sz="6" w:space="0" w:color="000000"/>
              <w:left w:val="single" w:sz="6" w:space="0" w:color="000000"/>
              <w:bottom w:val="single" w:sz="4" w:space="0" w:color="000000"/>
              <w:right w:val="single" w:sz="6" w:space="0" w:color="000000"/>
            </w:tcBorders>
            <w:vAlign w:val="center"/>
            <w:hideMark/>
          </w:tcPr>
          <w:p w:rsidR="003F0A69" w:rsidRPr="005231BE" w:rsidRDefault="003F0A69" w:rsidP="003F0A69">
            <w:pPr>
              <w:rPr>
                <w:rFonts w:eastAsia="Calibri"/>
                <w:lang w:eastAsia="ar-SA"/>
              </w:rPr>
            </w:pPr>
          </w:p>
        </w:tc>
        <w:tc>
          <w:tcPr>
            <w:tcW w:w="992" w:type="dxa"/>
            <w:vMerge/>
            <w:tcBorders>
              <w:top w:val="single" w:sz="6" w:space="0" w:color="000000"/>
              <w:left w:val="single" w:sz="6" w:space="0" w:color="000000"/>
              <w:bottom w:val="single" w:sz="4" w:space="0" w:color="000000"/>
              <w:right w:val="single" w:sz="6" w:space="0" w:color="000000"/>
            </w:tcBorders>
            <w:vAlign w:val="center"/>
            <w:hideMark/>
          </w:tcPr>
          <w:p w:rsidR="003F0A69" w:rsidRPr="005231BE" w:rsidRDefault="003F0A69" w:rsidP="003F0A69">
            <w:pPr>
              <w:rPr>
                <w:rFonts w:eastAsia="Calibri"/>
                <w:lang w:eastAsia="ar-SA"/>
              </w:rPr>
            </w:pPr>
          </w:p>
        </w:tc>
        <w:tc>
          <w:tcPr>
            <w:tcW w:w="3118" w:type="dxa"/>
            <w:tcBorders>
              <w:top w:val="single" w:sz="6" w:space="0" w:color="000000"/>
              <w:left w:val="single" w:sz="6" w:space="0" w:color="000000"/>
              <w:bottom w:val="single" w:sz="4" w:space="0" w:color="000000"/>
              <w:right w:val="single" w:sz="6" w:space="0" w:color="000000"/>
            </w:tcBorders>
          </w:tcPr>
          <w:p w:rsidR="003F0A69" w:rsidRPr="00455FED" w:rsidRDefault="003F0A69" w:rsidP="00F35C4E">
            <w:pPr>
              <w:snapToGrid w:val="0"/>
              <w:spacing w:line="276" w:lineRule="auto"/>
              <w:rPr>
                <w:rFonts w:eastAsia="Calibri"/>
                <w:lang w:eastAsia="ar-SA"/>
              </w:rPr>
            </w:pPr>
            <w:r w:rsidRPr="00455FED">
              <w:rPr>
                <w:rFonts w:eastAsia="Calibri"/>
                <w:lang w:eastAsia="ar-SA"/>
              </w:rPr>
              <w:t xml:space="preserve">владеет принципами </w:t>
            </w:r>
            <w:r w:rsidR="00F35C4E" w:rsidRPr="00455FED">
              <w:rPr>
                <w:rFonts w:eastAsia="Calibri"/>
                <w:lang w:eastAsia="ar-SA"/>
              </w:rPr>
              <w:t>определения водного баланса территорий</w:t>
            </w:r>
          </w:p>
        </w:tc>
        <w:tc>
          <w:tcPr>
            <w:tcW w:w="1276" w:type="dxa"/>
            <w:tcBorders>
              <w:top w:val="single" w:sz="6" w:space="0" w:color="000000"/>
              <w:left w:val="single" w:sz="6" w:space="0" w:color="000000"/>
              <w:bottom w:val="single" w:sz="4" w:space="0" w:color="000000"/>
              <w:right w:val="single" w:sz="6" w:space="0" w:color="000000"/>
            </w:tcBorders>
          </w:tcPr>
          <w:p w:rsidR="003F0A69" w:rsidRPr="005231BE" w:rsidRDefault="003F0A69" w:rsidP="003F0A69">
            <w:pPr>
              <w:snapToGrid w:val="0"/>
              <w:spacing w:line="276" w:lineRule="auto"/>
              <w:jc w:val="both"/>
              <w:rPr>
                <w:rFonts w:eastAsia="Calibri"/>
                <w:color w:val="000000"/>
                <w:lang w:eastAsia="ar-SA"/>
              </w:rPr>
            </w:pPr>
            <w:r>
              <w:rPr>
                <w:rFonts w:eastAsia="Calibri"/>
                <w:color w:val="000000"/>
                <w:lang w:eastAsia="ar-SA"/>
              </w:rPr>
              <w:t>индивидуальное задание (ПР-11)</w:t>
            </w:r>
          </w:p>
        </w:tc>
        <w:tc>
          <w:tcPr>
            <w:tcW w:w="1276" w:type="dxa"/>
            <w:tcBorders>
              <w:top w:val="single" w:sz="6" w:space="0" w:color="000000"/>
              <w:left w:val="single" w:sz="6" w:space="0" w:color="000000"/>
              <w:bottom w:val="single" w:sz="4" w:space="0" w:color="000000"/>
              <w:right w:val="single" w:sz="4" w:space="0" w:color="000000"/>
            </w:tcBorders>
          </w:tcPr>
          <w:p w:rsidR="003F0A69" w:rsidRPr="00055A8A" w:rsidRDefault="003F0A69" w:rsidP="002A5184">
            <w:pPr>
              <w:snapToGrid w:val="0"/>
              <w:spacing w:line="276" w:lineRule="auto"/>
              <w:rPr>
                <w:rFonts w:eastAsia="Calibri"/>
                <w:color w:val="000000"/>
                <w:lang w:eastAsia="ar-SA"/>
              </w:rPr>
            </w:pPr>
            <w:r w:rsidRPr="00DA257A">
              <w:rPr>
                <w:rFonts w:eastAsia="Calibri"/>
                <w:color w:val="000000"/>
                <w:lang w:eastAsia="ar-SA"/>
              </w:rPr>
              <w:t>Экзамен, вопрос</w:t>
            </w:r>
            <w:r>
              <w:rPr>
                <w:rFonts w:eastAsia="Calibri"/>
                <w:color w:val="000000"/>
                <w:lang w:eastAsia="ar-SA"/>
              </w:rPr>
              <w:t xml:space="preserve"> </w:t>
            </w:r>
            <w:r w:rsidRPr="00055A8A">
              <w:rPr>
                <w:rFonts w:eastAsia="Calibri"/>
                <w:color w:val="000000"/>
                <w:lang w:eastAsia="ar-SA"/>
              </w:rPr>
              <w:t>2</w:t>
            </w:r>
            <w:r>
              <w:rPr>
                <w:rFonts w:eastAsia="Calibri"/>
                <w:color w:val="000000"/>
                <w:lang w:eastAsia="ar-SA"/>
              </w:rPr>
              <w:t>; задани</w:t>
            </w:r>
            <w:r w:rsidR="002A5184">
              <w:rPr>
                <w:rFonts w:eastAsia="Calibri"/>
                <w:color w:val="000000"/>
                <w:lang w:eastAsia="ar-SA"/>
              </w:rPr>
              <w:t>е</w:t>
            </w:r>
            <w:r>
              <w:rPr>
                <w:rFonts w:eastAsia="Calibri"/>
                <w:color w:val="000000"/>
                <w:lang w:eastAsia="ar-SA"/>
              </w:rPr>
              <w:t xml:space="preserve"> 4</w:t>
            </w:r>
          </w:p>
        </w:tc>
      </w:tr>
      <w:tr w:rsidR="008A30AE" w:rsidRPr="005231BE" w:rsidTr="003F0A69">
        <w:trPr>
          <w:trHeight w:val="315"/>
        </w:trPr>
        <w:tc>
          <w:tcPr>
            <w:tcW w:w="397" w:type="dxa"/>
            <w:vMerge w:val="restart"/>
            <w:tcBorders>
              <w:top w:val="single" w:sz="6" w:space="0" w:color="000000"/>
              <w:left w:val="single" w:sz="4" w:space="0" w:color="000000"/>
              <w:bottom w:val="single" w:sz="4" w:space="0" w:color="000000"/>
              <w:right w:val="single" w:sz="6" w:space="0" w:color="000000"/>
            </w:tcBorders>
            <w:hideMark/>
          </w:tcPr>
          <w:p w:rsidR="008A30AE" w:rsidRPr="005231BE" w:rsidRDefault="008A30AE" w:rsidP="003F0A69">
            <w:pPr>
              <w:snapToGrid w:val="0"/>
              <w:spacing w:line="276" w:lineRule="auto"/>
              <w:jc w:val="center"/>
              <w:rPr>
                <w:rFonts w:eastAsia="Calibri"/>
                <w:lang w:eastAsia="ar-SA"/>
              </w:rPr>
            </w:pPr>
            <w:r>
              <w:rPr>
                <w:rFonts w:eastAsia="Calibri"/>
                <w:lang w:eastAsia="ar-SA"/>
              </w:rPr>
              <w:t>2</w:t>
            </w:r>
          </w:p>
        </w:tc>
        <w:tc>
          <w:tcPr>
            <w:tcW w:w="2410" w:type="dxa"/>
            <w:vMerge w:val="restart"/>
            <w:tcBorders>
              <w:top w:val="single" w:sz="6" w:space="0" w:color="000000"/>
              <w:left w:val="single" w:sz="6" w:space="0" w:color="000000"/>
              <w:bottom w:val="single" w:sz="4" w:space="0" w:color="000000"/>
              <w:right w:val="single" w:sz="6" w:space="0" w:color="000000"/>
            </w:tcBorders>
          </w:tcPr>
          <w:p w:rsidR="008A30AE" w:rsidRPr="005231BE" w:rsidRDefault="008A30AE" w:rsidP="00E8663B">
            <w:pPr>
              <w:snapToGrid w:val="0"/>
              <w:spacing w:line="276" w:lineRule="auto"/>
              <w:rPr>
                <w:rFonts w:eastAsia="Calibri"/>
                <w:lang w:eastAsia="ar-SA"/>
              </w:rPr>
            </w:pPr>
            <w:r w:rsidRPr="005231BE">
              <w:rPr>
                <w:rFonts w:eastAsia="Calibri" w:cs="Calibri"/>
                <w:lang w:eastAsia="ar-SA"/>
              </w:rPr>
              <w:t xml:space="preserve">Тема 2. </w:t>
            </w:r>
            <w:r w:rsidRPr="00F35C4E">
              <w:rPr>
                <w:rFonts w:eastAsia="Calibri" w:cs="Calibri"/>
                <w:bCs/>
                <w:lang w:eastAsia="ar-SA"/>
              </w:rPr>
              <w:t>Гидрометрия</w:t>
            </w:r>
          </w:p>
        </w:tc>
        <w:tc>
          <w:tcPr>
            <w:tcW w:w="992" w:type="dxa"/>
            <w:vMerge w:val="restart"/>
            <w:tcBorders>
              <w:top w:val="single" w:sz="6" w:space="0" w:color="000000"/>
              <w:left w:val="single" w:sz="6" w:space="0" w:color="000000"/>
              <w:bottom w:val="single" w:sz="4" w:space="0" w:color="000000"/>
              <w:right w:val="single" w:sz="6" w:space="0" w:color="000000"/>
            </w:tcBorders>
          </w:tcPr>
          <w:p w:rsidR="008A30AE" w:rsidRPr="005231BE" w:rsidRDefault="008A30AE" w:rsidP="002A5184">
            <w:pPr>
              <w:snapToGrid w:val="0"/>
              <w:spacing w:line="276" w:lineRule="auto"/>
              <w:jc w:val="both"/>
              <w:rPr>
                <w:rFonts w:eastAsia="Calibri"/>
                <w:lang w:eastAsia="ar-SA"/>
              </w:rPr>
            </w:pPr>
            <w:r>
              <w:t>О</w:t>
            </w:r>
            <w:r w:rsidRPr="00900799">
              <w:t>ПК-</w:t>
            </w:r>
            <w:r>
              <w:t>1</w:t>
            </w:r>
          </w:p>
        </w:tc>
        <w:tc>
          <w:tcPr>
            <w:tcW w:w="3118" w:type="dxa"/>
            <w:tcBorders>
              <w:top w:val="single" w:sz="6" w:space="0" w:color="000000"/>
              <w:left w:val="single" w:sz="6" w:space="0" w:color="000000"/>
              <w:bottom w:val="single" w:sz="6" w:space="0" w:color="000000"/>
              <w:right w:val="single" w:sz="6" w:space="0" w:color="000000"/>
            </w:tcBorders>
          </w:tcPr>
          <w:p w:rsidR="008A30AE" w:rsidRPr="00455FED" w:rsidRDefault="008A30AE" w:rsidP="00F35C4E">
            <w:pPr>
              <w:snapToGrid w:val="0"/>
              <w:spacing w:line="276" w:lineRule="auto"/>
              <w:rPr>
                <w:rFonts w:eastAsia="Calibri"/>
                <w:lang w:eastAsia="ar-SA"/>
              </w:rPr>
            </w:pPr>
            <w:r w:rsidRPr="00455FED">
              <w:rPr>
                <w:rFonts w:eastAsia="Calibri"/>
                <w:lang w:eastAsia="ar-SA"/>
              </w:rPr>
              <w:t>знает устройство приборов и оборудование для измерения гидрологических характеристик;</w:t>
            </w:r>
          </w:p>
        </w:tc>
        <w:tc>
          <w:tcPr>
            <w:tcW w:w="1276" w:type="dxa"/>
            <w:tcBorders>
              <w:top w:val="single" w:sz="6" w:space="0" w:color="000000"/>
              <w:left w:val="single" w:sz="6" w:space="0" w:color="000000"/>
              <w:bottom w:val="single" w:sz="6" w:space="0" w:color="000000"/>
              <w:right w:val="single" w:sz="6" w:space="0" w:color="000000"/>
            </w:tcBorders>
          </w:tcPr>
          <w:p w:rsidR="008A30AE" w:rsidRPr="005231BE" w:rsidRDefault="008A30AE" w:rsidP="002A5184">
            <w:pPr>
              <w:snapToGrid w:val="0"/>
              <w:spacing w:line="276" w:lineRule="auto"/>
              <w:jc w:val="both"/>
              <w:rPr>
                <w:rFonts w:eastAsia="Calibri"/>
                <w:color w:val="000000"/>
                <w:lang w:eastAsia="ar-SA"/>
              </w:rPr>
            </w:pPr>
            <w:r>
              <w:rPr>
                <w:rFonts w:eastAsia="Calibri"/>
                <w:color w:val="000000"/>
                <w:lang w:eastAsia="ar-SA"/>
              </w:rPr>
              <w:t>лабораторная работа (ПР-6)</w:t>
            </w:r>
          </w:p>
        </w:tc>
        <w:tc>
          <w:tcPr>
            <w:tcW w:w="1276" w:type="dxa"/>
            <w:tcBorders>
              <w:top w:val="single" w:sz="6" w:space="0" w:color="000000"/>
              <w:left w:val="single" w:sz="6" w:space="0" w:color="000000"/>
              <w:bottom w:val="single" w:sz="6" w:space="0" w:color="000000"/>
              <w:right w:val="single" w:sz="4" w:space="0" w:color="000000"/>
            </w:tcBorders>
          </w:tcPr>
          <w:p w:rsidR="008A30AE" w:rsidRPr="005231BE" w:rsidRDefault="008A30AE" w:rsidP="002A5184">
            <w:pPr>
              <w:snapToGrid w:val="0"/>
              <w:spacing w:line="276" w:lineRule="auto"/>
              <w:ind w:left="-57" w:right="-57"/>
              <w:rPr>
                <w:rFonts w:eastAsia="Calibri"/>
                <w:color w:val="000000"/>
                <w:lang w:eastAsia="ar-SA"/>
              </w:rPr>
            </w:pPr>
            <w:r w:rsidRPr="00DA257A">
              <w:rPr>
                <w:rFonts w:eastAsia="Calibri"/>
                <w:color w:val="000000"/>
                <w:lang w:eastAsia="ar-SA"/>
              </w:rPr>
              <w:t>Экзамен, вопрос</w:t>
            </w:r>
            <w:r>
              <w:rPr>
                <w:rFonts w:eastAsia="Calibri"/>
                <w:color w:val="000000"/>
                <w:lang w:eastAsia="ar-SA"/>
              </w:rPr>
              <w:t xml:space="preserve"> </w:t>
            </w:r>
            <w:r w:rsidR="0025728C">
              <w:rPr>
                <w:rFonts w:eastAsia="Calibri"/>
                <w:color w:val="000000"/>
                <w:lang w:eastAsia="ar-SA"/>
              </w:rPr>
              <w:t>21-23</w:t>
            </w:r>
            <w:r>
              <w:rPr>
                <w:rFonts w:eastAsia="Calibri"/>
                <w:color w:val="000000"/>
                <w:lang w:eastAsia="ar-SA"/>
              </w:rPr>
              <w:t xml:space="preserve">; </w:t>
            </w:r>
            <w:r w:rsidR="002A5184" w:rsidRPr="002A5184">
              <w:rPr>
                <w:rFonts w:eastAsia="Calibri"/>
                <w:color w:val="000000"/>
                <w:lang w:eastAsia="ar-SA"/>
              </w:rPr>
              <w:t xml:space="preserve">лабораторная работа </w:t>
            </w:r>
            <w:r w:rsidR="002A5184">
              <w:rPr>
                <w:rFonts w:eastAsia="Calibri"/>
                <w:color w:val="000000"/>
                <w:lang w:eastAsia="ar-SA"/>
              </w:rPr>
              <w:t>1</w:t>
            </w:r>
          </w:p>
        </w:tc>
      </w:tr>
      <w:tr w:rsidR="008A30AE" w:rsidRPr="005231BE" w:rsidTr="003F0A69">
        <w:trPr>
          <w:trHeight w:val="315"/>
        </w:trPr>
        <w:tc>
          <w:tcPr>
            <w:tcW w:w="397" w:type="dxa"/>
            <w:vMerge/>
            <w:tcBorders>
              <w:top w:val="single" w:sz="6" w:space="0" w:color="000000"/>
              <w:left w:val="single" w:sz="4" w:space="0" w:color="000000"/>
              <w:bottom w:val="single" w:sz="4" w:space="0" w:color="000000"/>
              <w:right w:val="single" w:sz="6" w:space="0" w:color="000000"/>
            </w:tcBorders>
            <w:vAlign w:val="center"/>
            <w:hideMark/>
          </w:tcPr>
          <w:p w:rsidR="008A30AE" w:rsidRPr="005231BE" w:rsidRDefault="008A30AE" w:rsidP="003F0A69">
            <w:pPr>
              <w:rPr>
                <w:rFonts w:eastAsia="Calibri"/>
                <w:lang w:eastAsia="ar-SA"/>
              </w:rPr>
            </w:pPr>
          </w:p>
        </w:tc>
        <w:tc>
          <w:tcPr>
            <w:tcW w:w="2410" w:type="dxa"/>
            <w:vMerge/>
            <w:tcBorders>
              <w:top w:val="single" w:sz="6" w:space="0" w:color="000000"/>
              <w:left w:val="single" w:sz="6" w:space="0" w:color="000000"/>
              <w:bottom w:val="single" w:sz="4" w:space="0" w:color="000000"/>
              <w:right w:val="single" w:sz="6" w:space="0" w:color="000000"/>
            </w:tcBorders>
            <w:vAlign w:val="center"/>
            <w:hideMark/>
          </w:tcPr>
          <w:p w:rsidR="008A30AE" w:rsidRPr="005231BE" w:rsidRDefault="008A30AE" w:rsidP="003F0A69">
            <w:pPr>
              <w:rPr>
                <w:rFonts w:eastAsia="Calibri"/>
                <w:lang w:eastAsia="ar-SA"/>
              </w:rPr>
            </w:pPr>
          </w:p>
        </w:tc>
        <w:tc>
          <w:tcPr>
            <w:tcW w:w="992" w:type="dxa"/>
            <w:vMerge/>
            <w:tcBorders>
              <w:top w:val="single" w:sz="6" w:space="0" w:color="000000"/>
              <w:left w:val="single" w:sz="6" w:space="0" w:color="000000"/>
              <w:bottom w:val="single" w:sz="4" w:space="0" w:color="000000"/>
              <w:right w:val="single" w:sz="6" w:space="0" w:color="000000"/>
            </w:tcBorders>
            <w:vAlign w:val="center"/>
            <w:hideMark/>
          </w:tcPr>
          <w:p w:rsidR="008A30AE" w:rsidRPr="005231BE" w:rsidRDefault="008A30AE" w:rsidP="003F0A69">
            <w:pPr>
              <w:rPr>
                <w:rFonts w:eastAsia="Calibri"/>
                <w:lang w:eastAsia="ar-SA"/>
              </w:rPr>
            </w:pPr>
          </w:p>
        </w:tc>
        <w:tc>
          <w:tcPr>
            <w:tcW w:w="3118" w:type="dxa"/>
            <w:tcBorders>
              <w:top w:val="single" w:sz="6" w:space="0" w:color="000000"/>
              <w:left w:val="single" w:sz="6" w:space="0" w:color="000000"/>
              <w:bottom w:val="single" w:sz="6" w:space="0" w:color="000000"/>
              <w:right w:val="single" w:sz="6" w:space="0" w:color="000000"/>
            </w:tcBorders>
          </w:tcPr>
          <w:p w:rsidR="008A30AE" w:rsidRPr="00455FED" w:rsidRDefault="008A30AE" w:rsidP="00F35C4E">
            <w:pPr>
              <w:snapToGrid w:val="0"/>
              <w:spacing w:line="276" w:lineRule="auto"/>
              <w:rPr>
                <w:rFonts w:eastAsia="Calibri"/>
                <w:lang w:eastAsia="ar-SA"/>
              </w:rPr>
            </w:pPr>
            <w:r w:rsidRPr="00455FED">
              <w:rPr>
                <w:rFonts w:eastAsia="Calibri"/>
                <w:lang w:eastAsia="ar-SA"/>
              </w:rPr>
              <w:t>умеет определять основные гидрологические характеристики речного стока;</w:t>
            </w:r>
          </w:p>
        </w:tc>
        <w:tc>
          <w:tcPr>
            <w:tcW w:w="1276" w:type="dxa"/>
            <w:tcBorders>
              <w:top w:val="single" w:sz="6" w:space="0" w:color="000000"/>
              <w:left w:val="single" w:sz="6" w:space="0" w:color="000000"/>
              <w:bottom w:val="single" w:sz="6" w:space="0" w:color="000000"/>
              <w:right w:val="single" w:sz="6" w:space="0" w:color="000000"/>
            </w:tcBorders>
          </w:tcPr>
          <w:p w:rsidR="008A30AE" w:rsidRPr="005231BE" w:rsidRDefault="008A30AE" w:rsidP="002A5184">
            <w:pPr>
              <w:snapToGrid w:val="0"/>
              <w:spacing w:line="276" w:lineRule="auto"/>
              <w:jc w:val="both"/>
              <w:rPr>
                <w:rFonts w:eastAsia="Calibri"/>
                <w:color w:val="000000"/>
                <w:lang w:eastAsia="ar-SA"/>
              </w:rPr>
            </w:pPr>
            <w:r>
              <w:rPr>
                <w:rFonts w:eastAsia="Calibri"/>
                <w:color w:val="000000"/>
                <w:lang w:eastAsia="ar-SA"/>
              </w:rPr>
              <w:t>лабораторная работа (ПР-6)</w:t>
            </w:r>
          </w:p>
        </w:tc>
        <w:tc>
          <w:tcPr>
            <w:tcW w:w="1276" w:type="dxa"/>
            <w:tcBorders>
              <w:top w:val="single" w:sz="6" w:space="0" w:color="000000"/>
              <w:left w:val="single" w:sz="6" w:space="0" w:color="000000"/>
              <w:bottom w:val="single" w:sz="6" w:space="0" w:color="000000"/>
              <w:right w:val="single" w:sz="4" w:space="0" w:color="000000"/>
            </w:tcBorders>
          </w:tcPr>
          <w:p w:rsidR="008A30AE" w:rsidRPr="005231BE" w:rsidRDefault="008A30AE" w:rsidP="002A5184">
            <w:pPr>
              <w:snapToGrid w:val="0"/>
              <w:spacing w:line="276" w:lineRule="auto"/>
              <w:ind w:left="-57" w:right="-57"/>
              <w:rPr>
                <w:rFonts w:eastAsia="Calibri"/>
                <w:color w:val="000000"/>
                <w:lang w:eastAsia="ar-SA"/>
              </w:rPr>
            </w:pPr>
            <w:r w:rsidRPr="00DA257A">
              <w:rPr>
                <w:rFonts w:eastAsia="Calibri"/>
                <w:color w:val="000000"/>
                <w:lang w:eastAsia="ar-SA"/>
              </w:rPr>
              <w:t>Экзамен, вопрос</w:t>
            </w:r>
            <w:r>
              <w:rPr>
                <w:rFonts w:eastAsia="Calibri"/>
                <w:color w:val="000000"/>
                <w:lang w:eastAsia="ar-SA"/>
              </w:rPr>
              <w:t xml:space="preserve"> </w:t>
            </w:r>
            <w:r w:rsidR="0025728C">
              <w:rPr>
                <w:rFonts w:eastAsia="Calibri"/>
                <w:color w:val="000000"/>
                <w:lang w:eastAsia="ar-SA"/>
              </w:rPr>
              <w:t>19-23</w:t>
            </w:r>
            <w:r>
              <w:rPr>
                <w:rFonts w:eastAsia="Calibri"/>
                <w:color w:val="000000"/>
                <w:lang w:eastAsia="ar-SA"/>
              </w:rPr>
              <w:t xml:space="preserve">; </w:t>
            </w:r>
            <w:r w:rsidR="002A5184" w:rsidRPr="002A5184">
              <w:rPr>
                <w:rFonts w:eastAsia="Calibri"/>
                <w:color w:val="000000"/>
                <w:lang w:eastAsia="ar-SA"/>
              </w:rPr>
              <w:t xml:space="preserve">лабораторная работа </w:t>
            </w:r>
            <w:r w:rsidR="002A5184">
              <w:rPr>
                <w:rFonts w:eastAsia="Calibri"/>
                <w:color w:val="000000"/>
                <w:lang w:eastAsia="ar-SA"/>
              </w:rPr>
              <w:t>1</w:t>
            </w:r>
          </w:p>
        </w:tc>
      </w:tr>
      <w:tr w:rsidR="008A30AE" w:rsidRPr="005231BE" w:rsidTr="003F0A69">
        <w:trPr>
          <w:trHeight w:val="315"/>
        </w:trPr>
        <w:tc>
          <w:tcPr>
            <w:tcW w:w="397" w:type="dxa"/>
            <w:vMerge/>
            <w:tcBorders>
              <w:top w:val="single" w:sz="6" w:space="0" w:color="000000"/>
              <w:left w:val="single" w:sz="4" w:space="0" w:color="000000"/>
              <w:bottom w:val="single" w:sz="4" w:space="0" w:color="000000"/>
              <w:right w:val="single" w:sz="6" w:space="0" w:color="000000"/>
            </w:tcBorders>
            <w:vAlign w:val="center"/>
            <w:hideMark/>
          </w:tcPr>
          <w:p w:rsidR="008A30AE" w:rsidRPr="005231BE" w:rsidRDefault="008A30AE" w:rsidP="003F0A69">
            <w:pPr>
              <w:rPr>
                <w:rFonts w:eastAsia="Calibri"/>
                <w:lang w:eastAsia="ar-SA"/>
              </w:rPr>
            </w:pPr>
          </w:p>
        </w:tc>
        <w:tc>
          <w:tcPr>
            <w:tcW w:w="2410" w:type="dxa"/>
            <w:vMerge/>
            <w:tcBorders>
              <w:top w:val="single" w:sz="6" w:space="0" w:color="000000"/>
              <w:left w:val="single" w:sz="6" w:space="0" w:color="000000"/>
              <w:bottom w:val="single" w:sz="4" w:space="0" w:color="000000"/>
              <w:right w:val="single" w:sz="6" w:space="0" w:color="000000"/>
            </w:tcBorders>
            <w:vAlign w:val="center"/>
            <w:hideMark/>
          </w:tcPr>
          <w:p w:rsidR="008A30AE" w:rsidRPr="005231BE" w:rsidRDefault="008A30AE" w:rsidP="003F0A69">
            <w:pPr>
              <w:rPr>
                <w:rFonts w:eastAsia="Calibri"/>
                <w:lang w:eastAsia="ar-SA"/>
              </w:rPr>
            </w:pPr>
          </w:p>
        </w:tc>
        <w:tc>
          <w:tcPr>
            <w:tcW w:w="992" w:type="dxa"/>
            <w:vMerge/>
            <w:tcBorders>
              <w:top w:val="single" w:sz="6" w:space="0" w:color="000000"/>
              <w:left w:val="single" w:sz="6" w:space="0" w:color="000000"/>
              <w:bottom w:val="single" w:sz="4" w:space="0" w:color="000000"/>
              <w:right w:val="single" w:sz="6" w:space="0" w:color="000000"/>
            </w:tcBorders>
            <w:vAlign w:val="center"/>
            <w:hideMark/>
          </w:tcPr>
          <w:p w:rsidR="008A30AE" w:rsidRPr="005231BE" w:rsidRDefault="008A30AE" w:rsidP="003F0A69">
            <w:pPr>
              <w:rPr>
                <w:rFonts w:eastAsia="Calibri"/>
                <w:lang w:eastAsia="ar-SA"/>
              </w:rPr>
            </w:pPr>
          </w:p>
        </w:tc>
        <w:tc>
          <w:tcPr>
            <w:tcW w:w="3118" w:type="dxa"/>
            <w:tcBorders>
              <w:top w:val="single" w:sz="6" w:space="0" w:color="000000"/>
              <w:left w:val="single" w:sz="6" w:space="0" w:color="000000"/>
              <w:bottom w:val="single" w:sz="4" w:space="0" w:color="000000"/>
              <w:right w:val="single" w:sz="6" w:space="0" w:color="000000"/>
            </w:tcBorders>
          </w:tcPr>
          <w:p w:rsidR="008A30AE" w:rsidRPr="00455FED" w:rsidRDefault="00514E7F" w:rsidP="00F35C4E">
            <w:pPr>
              <w:snapToGrid w:val="0"/>
              <w:spacing w:line="276" w:lineRule="auto"/>
              <w:rPr>
                <w:rFonts w:eastAsia="Calibri"/>
                <w:lang w:eastAsia="ar-SA"/>
              </w:rPr>
            </w:pPr>
            <w:r w:rsidRPr="00455FED">
              <w:rPr>
                <w:rFonts w:eastAsia="Calibri"/>
                <w:lang w:eastAsia="ar-SA"/>
              </w:rPr>
              <w:t>владеет</w:t>
            </w:r>
            <w:r w:rsidRPr="008E438E">
              <w:rPr>
                <w:rFonts w:eastAsia="Calibri"/>
                <w:lang w:eastAsia="ar-SA"/>
              </w:rPr>
              <w:t xml:space="preserve"> </w:t>
            </w:r>
            <w:r w:rsidR="008A30AE" w:rsidRPr="008E438E">
              <w:rPr>
                <w:rFonts w:eastAsia="Calibri"/>
                <w:lang w:eastAsia="ar-SA"/>
              </w:rPr>
              <w:t>методами измерения расходов и уровней воды в реке</w:t>
            </w:r>
          </w:p>
        </w:tc>
        <w:tc>
          <w:tcPr>
            <w:tcW w:w="1276" w:type="dxa"/>
            <w:tcBorders>
              <w:top w:val="single" w:sz="6" w:space="0" w:color="000000"/>
              <w:left w:val="single" w:sz="6" w:space="0" w:color="000000"/>
              <w:bottom w:val="single" w:sz="4" w:space="0" w:color="000000"/>
              <w:right w:val="single" w:sz="6" w:space="0" w:color="000000"/>
            </w:tcBorders>
          </w:tcPr>
          <w:p w:rsidR="008A30AE" w:rsidRPr="005231BE" w:rsidRDefault="008A30AE" w:rsidP="002A5184">
            <w:pPr>
              <w:snapToGrid w:val="0"/>
              <w:spacing w:line="276" w:lineRule="auto"/>
              <w:jc w:val="both"/>
              <w:rPr>
                <w:rFonts w:eastAsia="Calibri"/>
                <w:color w:val="000000"/>
                <w:lang w:eastAsia="ar-SA"/>
              </w:rPr>
            </w:pPr>
            <w:r>
              <w:rPr>
                <w:rFonts w:eastAsia="Calibri"/>
                <w:color w:val="000000"/>
                <w:lang w:eastAsia="ar-SA"/>
              </w:rPr>
              <w:t>лабораторная работа (ПР-6)</w:t>
            </w:r>
          </w:p>
        </w:tc>
        <w:tc>
          <w:tcPr>
            <w:tcW w:w="1276" w:type="dxa"/>
            <w:tcBorders>
              <w:top w:val="single" w:sz="6" w:space="0" w:color="000000"/>
              <w:left w:val="single" w:sz="6" w:space="0" w:color="000000"/>
              <w:bottom w:val="single" w:sz="4" w:space="0" w:color="000000"/>
              <w:right w:val="single" w:sz="4" w:space="0" w:color="000000"/>
            </w:tcBorders>
          </w:tcPr>
          <w:p w:rsidR="008A30AE" w:rsidRPr="002E1D88" w:rsidRDefault="008A30AE" w:rsidP="002A5184">
            <w:pPr>
              <w:snapToGrid w:val="0"/>
              <w:spacing w:line="276" w:lineRule="auto"/>
              <w:ind w:left="-57" w:right="-57"/>
              <w:rPr>
                <w:rFonts w:eastAsia="Calibri"/>
                <w:color w:val="000000"/>
                <w:lang w:eastAsia="ar-SA"/>
              </w:rPr>
            </w:pPr>
            <w:r w:rsidRPr="00DA257A">
              <w:rPr>
                <w:rFonts w:eastAsia="Calibri"/>
                <w:color w:val="000000"/>
                <w:lang w:eastAsia="ar-SA"/>
              </w:rPr>
              <w:t>Экзамен, вопрос</w:t>
            </w:r>
            <w:r>
              <w:rPr>
                <w:rFonts w:eastAsia="Calibri"/>
                <w:color w:val="000000"/>
                <w:lang w:eastAsia="ar-SA"/>
              </w:rPr>
              <w:t xml:space="preserve"> </w:t>
            </w:r>
            <w:r w:rsidR="0025728C">
              <w:rPr>
                <w:rFonts w:eastAsia="Calibri"/>
                <w:color w:val="000000"/>
                <w:lang w:eastAsia="ar-SA"/>
              </w:rPr>
              <w:t>22-24</w:t>
            </w:r>
            <w:r>
              <w:rPr>
                <w:rFonts w:eastAsia="Calibri"/>
                <w:color w:val="000000"/>
                <w:lang w:eastAsia="ar-SA"/>
              </w:rPr>
              <w:t xml:space="preserve">; </w:t>
            </w:r>
            <w:r w:rsidR="002A5184" w:rsidRPr="002A5184">
              <w:rPr>
                <w:rFonts w:eastAsia="Calibri"/>
                <w:color w:val="000000"/>
                <w:lang w:eastAsia="ar-SA"/>
              </w:rPr>
              <w:t xml:space="preserve">лабораторная работа </w:t>
            </w:r>
            <w:r w:rsidR="002A5184">
              <w:rPr>
                <w:rFonts w:eastAsia="Calibri"/>
                <w:color w:val="000000"/>
                <w:lang w:eastAsia="ar-SA"/>
              </w:rPr>
              <w:t>1</w:t>
            </w:r>
          </w:p>
        </w:tc>
      </w:tr>
      <w:tr w:rsidR="00E8663B" w:rsidRPr="005231BE" w:rsidTr="003F0A69">
        <w:trPr>
          <w:trHeight w:val="315"/>
        </w:trPr>
        <w:tc>
          <w:tcPr>
            <w:tcW w:w="397" w:type="dxa"/>
            <w:vMerge w:val="restart"/>
            <w:tcBorders>
              <w:top w:val="single" w:sz="6" w:space="0" w:color="000000"/>
              <w:left w:val="single" w:sz="4" w:space="0" w:color="000000"/>
              <w:bottom w:val="single" w:sz="4" w:space="0" w:color="000000"/>
              <w:right w:val="single" w:sz="6" w:space="0" w:color="000000"/>
            </w:tcBorders>
            <w:hideMark/>
          </w:tcPr>
          <w:p w:rsidR="00E8663B" w:rsidRPr="005231BE" w:rsidRDefault="00E8663B" w:rsidP="003F0A69">
            <w:pPr>
              <w:snapToGrid w:val="0"/>
              <w:spacing w:line="276" w:lineRule="auto"/>
              <w:jc w:val="center"/>
              <w:rPr>
                <w:rFonts w:eastAsia="Calibri"/>
                <w:lang w:eastAsia="ar-SA"/>
              </w:rPr>
            </w:pPr>
            <w:r>
              <w:rPr>
                <w:rFonts w:eastAsia="Calibri"/>
                <w:lang w:eastAsia="ar-SA"/>
              </w:rPr>
              <w:t>3</w:t>
            </w:r>
          </w:p>
        </w:tc>
        <w:tc>
          <w:tcPr>
            <w:tcW w:w="2410" w:type="dxa"/>
            <w:vMerge w:val="restart"/>
            <w:tcBorders>
              <w:top w:val="single" w:sz="6" w:space="0" w:color="000000"/>
              <w:left w:val="single" w:sz="6" w:space="0" w:color="000000"/>
              <w:bottom w:val="single" w:sz="4" w:space="0" w:color="000000"/>
              <w:right w:val="single" w:sz="6" w:space="0" w:color="000000"/>
            </w:tcBorders>
          </w:tcPr>
          <w:p w:rsidR="00E8663B" w:rsidRPr="005231BE" w:rsidRDefault="00E8663B" w:rsidP="00E8663B">
            <w:pPr>
              <w:snapToGrid w:val="0"/>
              <w:spacing w:line="276" w:lineRule="auto"/>
              <w:rPr>
                <w:rFonts w:eastAsia="Calibri"/>
                <w:lang w:eastAsia="ar-SA"/>
              </w:rPr>
            </w:pPr>
            <w:r w:rsidRPr="005231BE">
              <w:rPr>
                <w:rFonts w:eastAsia="Calibri" w:cs="Calibri"/>
                <w:lang w:eastAsia="ar-SA"/>
              </w:rPr>
              <w:t xml:space="preserve">Тема 3. </w:t>
            </w:r>
            <w:r w:rsidRPr="00F66094">
              <w:rPr>
                <w:rFonts w:eastAsia="Calibri" w:cs="Calibri"/>
                <w:bCs/>
                <w:lang w:eastAsia="ar-SA"/>
              </w:rPr>
              <w:t>Гидрология подземных вод</w:t>
            </w:r>
          </w:p>
        </w:tc>
        <w:tc>
          <w:tcPr>
            <w:tcW w:w="992" w:type="dxa"/>
            <w:vMerge w:val="restart"/>
            <w:tcBorders>
              <w:top w:val="single" w:sz="6" w:space="0" w:color="000000"/>
              <w:left w:val="single" w:sz="6" w:space="0" w:color="000000"/>
              <w:bottom w:val="single" w:sz="4" w:space="0" w:color="000000"/>
              <w:right w:val="single" w:sz="6" w:space="0" w:color="000000"/>
            </w:tcBorders>
          </w:tcPr>
          <w:p w:rsidR="00E8663B" w:rsidRPr="005231BE" w:rsidRDefault="00E8663B" w:rsidP="002A5184">
            <w:pPr>
              <w:snapToGrid w:val="0"/>
              <w:spacing w:line="276" w:lineRule="auto"/>
              <w:jc w:val="both"/>
              <w:rPr>
                <w:rFonts w:eastAsia="Calibri"/>
                <w:lang w:eastAsia="ar-SA"/>
              </w:rPr>
            </w:pPr>
            <w:r>
              <w:t>О</w:t>
            </w:r>
            <w:r w:rsidRPr="00900799">
              <w:t>ПК-</w:t>
            </w:r>
            <w:r>
              <w:t>1</w:t>
            </w:r>
          </w:p>
        </w:tc>
        <w:tc>
          <w:tcPr>
            <w:tcW w:w="3118" w:type="dxa"/>
            <w:tcBorders>
              <w:top w:val="single" w:sz="6" w:space="0" w:color="000000"/>
              <w:left w:val="single" w:sz="6" w:space="0" w:color="000000"/>
              <w:bottom w:val="single" w:sz="6" w:space="0" w:color="000000"/>
              <w:right w:val="single" w:sz="6" w:space="0" w:color="000000"/>
            </w:tcBorders>
          </w:tcPr>
          <w:p w:rsidR="00E8663B" w:rsidRPr="00455FED" w:rsidRDefault="00E8663B" w:rsidP="00C839AF">
            <w:pPr>
              <w:snapToGrid w:val="0"/>
              <w:spacing w:line="276" w:lineRule="auto"/>
              <w:rPr>
                <w:rFonts w:eastAsia="Calibri"/>
                <w:lang w:eastAsia="ar-SA"/>
              </w:rPr>
            </w:pPr>
            <w:r w:rsidRPr="00455FED">
              <w:rPr>
                <w:rFonts w:eastAsia="Calibri"/>
                <w:lang w:eastAsia="ar-SA"/>
              </w:rPr>
              <w:t xml:space="preserve">знает </w:t>
            </w:r>
            <w:r w:rsidR="00F66094" w:rsidRPr="00455FED">
              <w:rPr>
                <w:rFonts w:eastAsia="Calibri"/>
                <w:lang w:eastAsia="ar-SA"/>
              </w:rPr>
              <w:t xml:space="preserve">основной закон фильтрации, </w:t>
            </w:r>
            <w:r w:rsidRPr="00455FED">
              <w:rPr>
                <w:rFonts w:eastAsia="Calibri"/>
                <w:lang w:eastAsia="ar-SA"/>
              </w:rPr>
              <w:t xml:space="preserve">особенности формирования подземных вод </w:t>
            </w:r>
            <w:r w:rsidR="00F66094" w:rsidRPr="00455FED">
              <w:rPr>
                <w:rFonts w:eastAsia="Calibri"/>
                <w:lang w:eastAsia="ar-SA"/>
              </w:rPr>
              <w:t xml:space="preserve">и их участие </w:t>
            </w:r>
            <w:r w:rsidRPr="00455FED">
              <w:rPr>
                <w:rFonts w:eastAsia="Calibri"/>
                <w:lang w:eastAsia="ar-SA"/>
              </w:rPr>
              <w:t xml:space="preserve">в </w:t>
            </w:r>
            <w:r w:rsidR="00F66094" w:rsidRPr="00455FED">
              <w:rPr>
                <w:rFonts w:eastAsia="Calibri"/>
                <w:lang w:eastAsia="ar-SA"/>
              </w:rPr>
              <w:t>питании рек</w:t>
            </w:r>
            <w:r w:rsidR="00C839AF" w:rsidRPr="00455FED">
              <w:rPr>
                <w:rFonts w:eastAsia="Calibri"/>
                <w:lang w:eastAsia="ar-SA"/>
              </w:rPr>
              <w:t>,</w:t>
            </w:r>
            <w:r w:rsidR="00C839AF" w:rsidRPr="00C839AF">
              <w:rPr>
                <w:rFonts w:eastAsia="Calibri"/>
                <w:lang w:eastAsia="ar-SA"/>
              </w:rPr>
              <w:t xml:space="preserve"> </w:t>
            </w:r>
            <w:r w:rsidR="00C839AF" w:rsidRPr="00455FED">
              <w:rPr>
                <w:rFonts w:eastAsia="Calibri"/>
                <w:lang w:eastAsia="ar-SA"/>
              </w:rPr>
              <w:t xml:space="preserve">гидродинамические параметры потоков подземных вод, условия взаимодействия поверхностных и подземных вод: </w:t>
            </w:r>
          </w:p>
        </w:tc>
        <w:tc>
          <w:tcPr>
            <w:tcW w:w="1276" w:type="dxa"/>
            <w:tcBorders>
              <w:top w:val="single" w:sz="6" w:space="0" w:color="000000"/>
              <w:left w:val="single" w:sz="6" w:space="0" w:color="000000"/>
              <w:bottom w:val="single" w:sz="6" w:space="0" w:color="000000"/>
              <w:right w:val="single" w:sz="6" w:space="0" w:color="000000"/>
            </w:tcBorders>
          </w:tcPr>
          <w:p w:rsidR="00E8663B" w:rsidRPr="005231BE" w:rsidRDefault="00E8663B" w:rsidP="003F0A69">
            <w:pPr>
              <w:snapToGrid w:val="0"/>
              <w:spacing w:line="276" w:lineRule="auto"/>
              <w:jc w:val="both"/>
              <w:rPr>
                <w:rFonts w:eastAsia="Calibri"/>
                <w:color w:val="000000"/>
                <w:lang w:eastAsia="ar-SA"/>
              </w:rPr>
            </w:pPr>
            <w:r>
              <w:rPr>
                <w:rFonts w:eastAsia="Calibri"/>
                <w:color w:val="000000"/>
                <w:lang w:eastAsia="ar-SA"/>
              </w:rPr>
              <w:t>индивидуальное задание (ПР-11)</w:t>
            </w:r>
          </w:p>
        </w:tc>
        <w:tc>
          <w:tcPr>
            <w:tcW w:w="1276" w:type="dxa"/>
            <w:tcBorders>
              <w:top w:val="single" w:sz="6" w:space="0" w:color="000000"/>
              <w:left w:val="single" w:sz="6" w:space="0" w:color="000000"/>
              <w:bottom w:val="single" w:sz="6" w:space="0" w:color="000000"/>
              <w:right w:val="single" w:sz="4" w:space="0" w:color="000000"/>
            </w:tcBorders>
          </w:tcPr>
          <w:p w:rsidR="00E8663B" w:rsidRPr="005231BE" w:rsidRDefault="00E8663B" w:rsidP="002A5184">
            <w:pPr>
              <w:snapToGrid w:val="0"/>
              <w:spacing w:line="276" w:lineRule="auto"/>
              <w:rPr>
                <w:rFonts w:eastAsia="Calibri"/>
                <w:color w:val="000000"/>
                <w:lang w:eastAsia="ar-SA"/>
              </w:rPr>
            </w:pPr>
            <w:r w:rsidRPr="00DA257A">
              <w:rPr>
                <w:rFonts w:eastAsia="Calibri"/>
                <w:color w:val="000000"/>
                <w:lang w:eastAsia="ar-SA"/>
              </w:rPr>
              <w:t>Экзамен, вопрос</w:t>
            </w:r>
            <w:r>
              <w:rPr>
                <w:rFonts w:eastAsia="Calibri"/>
                <w:color w:val="000000"/>
                <w:lang w:eastAsia="ar-SA"/>
              </w:rPr>
              <w:t xml:space="preserve"> </w:t>
            </w:r>
            <w:r w:rsidR="00480C76">
              <w:rPr>
                <w:rFonts w:eastAsia="Calibri"/>
                <w:color w:val="000000"/>
                <w:lang w:eastAsia="ar-SA"/>
              </w:rPr>
              <w:t>25</w:t>
            </w:r>
            <w:r>
              <w:rPr>
                <w:rFonts w:eastAsia="Calibri"/>
                <w:color w:val="000000"/>
                <w:lang w:eastAsia="ar-SA"/>
              </w:rPr>
              <w:t>; задани</w:t>
            </w:r>
            <w:r w:rsidR="002A5184">
              <w:rPr>
                <w:rFonts w:eastAsia="Calibri"/>
                <w:color w:val="000000"/>
                <w:lang w:eastAsia="ar-SA"/>
              </w:rPr>
              <w:t>е</w:t>
            </w:r>
            <w:r>
              <w:rPr>
                <w:rFonts w:eastAsia="Calibri"/>
                <w:color w:val="000000"/>
                <w:lang w:eastAsia="ar-SA"/>
              </w:rPr>
              <w:t xml:space="preserve"> </w:t>
            </w:r>
            <w:r w:rsidR="002A5184">
              <w:rPr>
                <w:rFonts w:eastAsia="Calibri"/>
                <w:color w:val="000000"/>
                <w:lang w:eastAsia="ar-SA"/>
              </w:rPr>
              <w:t>3</w:t>
            </w:r>
          </w:p>
        </w:tc>
      </w:tr>
      <w:tr w:rsidR="003F0A69" w:rsidRPr="005231BE" w:rsidTr="003F0A69">
        <w:trPr>
          <w:trHeight w:val="315"/>
        </w:trPr>
        <w:tc>
          <w:tcPr>
            <w:tcW w:w="397" w:type="dxa"/>
            <w:vMerge/>
            <w:tcBorders>
              <w:top w:val="single" w:sz="6" w:space="0" w:color="000000"/>
              <w:left w:val="single" w:sz="4" w:space="0" w:color="000000"/>
              <w:bottom w:val="single" w:sz="4" w:space="0" w:color="000000"/>
              <w:right w:val="single" w:sz="6" w:space="0" w:color="000000"/>
            </w:tcBorders>
            <w:vAlign w:val="center"/>
            <w:hideMark/>
          </w:tcPr>
          <w:p w:rsidR="003F0A69" w:rsidRPr="005231BE" w:rsidRDefault="003F0A69" w:rsidP="003F0A69">
            <w:pPr>
              <w:rPr>
                <w:rFonts w:eastAsia="Calibri"/>
                <w:lang w:eastAsia="ar-SA"/>
              </w:rPr>
            </w:pPr>
          </w:p>
        </w:tc>
        <w:tc>
          <w:tcPr>
            <w:tcW w:w="2410" w:type="dxa"/>
            <w:vMerge/>
            <w:tcBorders>
              <w:top w:val="single" w:sz="6" w:space="0" w:color="000000"/>
              <w:left w:val="single" w:sz="6" w:space="0" w:color="000000"/>
              <w:bottom w:val="single" w:sz="4" w:space="0" w:color="000000"/>
              <w:right w:val="single" w:sz="6" w:space="0" w:color="000000"/>
            </w:tcBorders>
            <w:vAlign w:val="center"/>
            <w:hideMark/>
          </w:tcPr>
          <w:p w:rsidR="003F0A69" w:rsidRPr="005231BE" w:rsidRDefault="003F0A69" w:rsidP="003F0A69">
            <w:pPr>
              <w:rPr>
                <w:rFonts w:eastAsia="Calibri"/>
                <w:lang w:eastAsia="ar-SA"/>
              </w:rPr>
            </w:pPr>
          </w:p>
        </w:tc>
        <w:tc>
          <w:tcPr>
            <w:tcW w:w="992" w:type="dxa"/>
            <w:vMerge/>
            <w:tcBorders>
              <w:top w:val="single" w:sz="6" w:space="0" w:color="000000"/>
              <w:left w:val="single" w:sz="6" w:space="0" w:color="000000"/>
              <w:bottom w:val="single" w:sz="4" w:space="0" w:color="000000"/>
              <w:right w:val="single" w:sz="6" w:space="0" w:color="000000"/>
            </w:tcBorders>
            <w:vAlign w:val="center"/>
            <w:hideMark/>
          </w:tcPr>
          <w:p w:rsidR="003F0A69" w:rsidRPr="005231BE" w:rsidRDefault="003F0A69" w:rsidP="003F0A69">
            <w:pPr>
              <w:rPr>
                <w:rFonts w:eastAsia="Calibri"/>
                <w:lang w:eastAsia="ar-SA"/>
              </w:rPr>
            </w:pPr>
          </w:p>
        </w:tc>
        <w:tc>
          <w:tcPr>
            <w:tcW w:w="3118" w:type="dxa"/>
            <w:tcBorders>
              <w:top w:val="single" w:sz="6" w:space="0" w:color="000000"/>
              <w:left w:val="single" w:sz="6" w:space="0" w:color="000000"/>
              <w:bottom w:val="single" w:sz="6" w:space="0" w:color="000000"/>
              <w:right w:val="single" w:sz="6" w:space="0" w:color="000000"/>
            </w:tcBorders>
          </w:tcPr>
          <w:p w:rsidR="003F0A69" w:rsidRPr="00455FED" w:rsidRDefault="003F0A69" w:rsidP="00914DDB">
            <w:pPr>
              <w:snapToGrid w:val="0"/>
              <w:spacing w:line="276" w:lineRule="auto"/>
              <w:rPr>
                <w:rFonts w:eastAsia="Calibri"/>
                <w:lang w:eastAsia="ar-SA"/>
              </w:rPr>
            </w:pPr>
            <w:r w:rsidRPr="00455FED">
              <w:rPr>
                <w:rFonts w:eastAsia="Calibri"/>
                <w:lang w:eastAsia="ar-SA"/>
              </w:rPr>
              <w:t xml:space="preserve">умеет </w:t>
            </w:r>
            <w:r w:rsidR="00F66094" w:rsidRPr="00455FED">
              <w:rPr>
                <w:rFonts w:eastAsia="Calibri"/>
                <w:lang w:eastAsia="ar-SA"/>
              </w:rPr>
              <w:t xml:space="preserve">производить расчет расхода </w:t>
            </w:r>
            <w:r w:rsidR="00480C76">
              <w:rPr>
                <w:rFonts w:eastAsia="Calibri"/>
                <w:lang w:eastAsia="ar-SA"/>
              </w:rPr>
              <w:t xml:space="preserve">планового </w:t>
            </w:r>
            <w:r w:rsidR="00F66094" w:rsidRPr="00455FED">
              <w:rPr>
                <w:rFonts w:eastAsia="Calibri"/>
                <w:lang w:eastAsia="ar-SA"/>
              </w:rPr>
              <w:t>потока грунтовых вод и скорости фильтрации</w:t>
            </w:r>
            <w:r w:rsidR="00914DDB">
              <w:rPr>
                <w:rFonts w:eastAsia="Calibri"/>
                <w:lang w:eastAsia="ar-SA"/>
              </w:rPr>
              <w:t xml:space="preserve"> </w:t>
            </w:r>
          </w:p>
        </w:tc>
        <w:tc>
          <w:tcPr>
            <w:tcW w:w="1276" w:type="dxa"/>
            <w:tcBorders>
              <w:top w:val="single" w:sz="6" w:space="0" w:color="000000"/>
              <w:left w:val="single" w:sz="6" w:space="0" w:color="000000"/>
              <w:bottom w:val="single" w:sz="6" w:space="0" w:color="000000"/>
              <w:right w:val="single" w:sz="6" w:space="0" w:color="000000"/>
            </w:tcBorders>
          </w:tcPr>
          <w:p w:rsidR="003F0A69" w:rsidRPr="005231BE" w:rsidRDefault="003F0A69" w:rsidP="003F0A69">
            <w:pPr>
              <w:snapToGrid w:val="0"/>
              <w:spacing w:line="276" w:lineRule="auto"/>
              <w:jc w:val="both"/>
              <w:rPr>
                <w:rFonts w:eastAsia="Calibri"/>
                <w:color w:val="000000"/>
                <w:lang w:eastAsia="ar-SA"/>
              </w:rPr>
            </w:pPr>
            <w:r>
              <w:rPr>
                <w:rFonts w:eastAsia="Calibri"/>
                <w:color w:val="000000"/>
                <w:lang w:eastAsia="ar-SA"/>
              </w:rPr>
              <w:t>индивидуальное задание (ПР-11)</w:t>
            </w:r>
          </w:p>
        </w:tc>
        <w:tc>
          <w:tcPr>
            <w:tcW w:w="1276" w:type="dxa"/>
            <w:tcBorders>
              <w:top w:val="single" w:sz="6" w:space="0" w:color="000000"/>
              <w:left w:val="single" w:sz="6" w:space="0" w:color="000000"/>
              <w:bottom w:val="single" w:sz="6" w:space="0" w:color="000000"/>
              <w:right w:val="single" w:sz="4" w:space="0" w:color="000000"/>
            </w:tcBorders>
          </w:tcPr>
          <w:p w:rsidR="003F0A69" w:rsidRPr="00DA257A" w:rsidRDefault="003F0A69" w:rsidP="003F0A69">
            <w:pPr>
              <w:snapToGrid w:val="0"/>
              <w:spacing w:line="276" w:lineRule="auto"/>
              <w:rPr>
                <w:rFonts w:eastAsia="Calibri"/>
                <w:color w:val="000000"/>
                <w:lang w:eastAsia="ar-SA"/>
              </w:rPr>
            </w:pPr>
            <w:r w:rsidRPr="00DA257A">
              <w:rPr>
                <w:rFonts w:eastAsia="Calibri"/>
                <w:color w:val="000000"/>
                <w:lang w:eastAsia="ar-SA"/>
              </w:rPr>
              <w:t xml:space="preserve">Экзамен, </w:t>
            </w:r>
            <w:r w:rsidRPr="00914DDB">
              <w:rPr>
                <w:rFonts w:eastAsia="Calibri"/>
                <w:color w:val="000000"/>
                <w:lang w:eastAsia="ar-SA"/>
              </w:rPr>
              <w:t>вопросы</w:t>
            </w:r>
          </w:p>
          <w:p w:rsidR="003F0A69" w:rsidRPr="005231BE" w:rsidRDefault="00480C76" w:rsidP="00914DDB">
            <w:pPr>
              <w:snapToGrid w:val="0"/>
              <w:spacing w:line="276" w:lineRule="auto"/>
              <w:rPr>
                <w:rFonts w:eastAsia="Calibri"/>
                <w:color w:val="000000"/>
                <w:lang w:eastAsia="ar-SA"/>
              </w:rPr>
            </w:pPr>
            <w:r>
              <w:rPr>
                <w:rFonts w:eastAsia="Calibri"/>
                <w:color w:val="000000"/>
                <w:lang w:eastAsia="ar-SA"/>
              </w:rPr>
              <w:t>26</w:t>
            </w:r>
            <w:r w:rsidR="003F0A69">
              <w:rPr>
                <w:rFonts w:eastAsia="Calibri"/>
                <w:color w:val="000000"/>
                <w:lang w:eastAsia="ar-SA"/>
              </w:rPr>
              <w:t xml:space="preserve">; </w:t>
            </w:r>
            <w:r w:rsidR="002A5184" w:rsidRPr="002A5184">
              <w:rPr>
                <w:rFonts w:eastAsia="Calibri"/>
                <w:color w:val="000000"/>
                <w:lang w:eastAsia="ar-SA"/>
              </w:rPr>
              <w:t>задание 3</w:t>
            </w:r>
          </w:p>
        </w:tc>
      </w:tr>
      <w:tr w:rsidR="003F0A69" w:rsidRPr="005231BE" w:rsidTr="003F0A69">
        <w:trPr>
          <w:trHeight w:val="315"/>
        </w:trPr>
        <w:tc>
          <w:tcPr>
            <w:tcW w:w="397" w:type="dxa"/>
            <w:vMerge/>
            <w:tcBorders>
              <w:top w:val="single" w:sz="6" w:space="0" w:color="000000"/>
              <w:left w:val="single" w:sz="4" w:space="0" w:color="000000"/>
              <w:bottom w:val="single" w:sz="4" w:space="0" w:color="000000"/>
              <w:right w:val="single" w:sz="6" w:space="0" w:color="000000"/>
            </w:tcBorders>
            <w:vAlign w:val="center"/>
            <w:hideMark/>
          </w:tcPr>
          <w:p w:rsidR="003F0A69" w:rsidRPr="005231BE" w:rsidRDefault="003F0A69" w:rsidP="003F0A69">
            <w:pPr>
              <w:rPr>
                <w:rFonts w:eastAsia="Calibri"/>
                <w:lang w:eastAsia="ar-SA"/>
              </w:rPr>
            </w:pPr>
          </w:p>
        </w:tc>
        <w:tc>
          <w:tcPr>
            <w:tcW w:w="2410" w:type="dxa"/>
            <w:vMerge/>
            <w:tcBorders>
              <w:top w:val="single" w:sz="6" w:space="0" w:color="000000"/>
              <w:left w:val="single" w:sz="6" w:space="0" w:color="000000"/>
              <w:bottom w:val="single" w:sz="4" w:space="0" w:color="000000"/>
              <w:right w:val="single" w:sz="6" w:space="0" w:color="000000"/>
            </w:tcBorders>
            <w:vAlign w:val="center"/>
            <w:hideMark/>
          </w:tcPr>
          <w:p w:rsidR="003F0A69" w:rsidRPr="005231BE" w:rsidRDefault="003F0A69" w:rsidP="003F0A69">
            <w:pPr>
              <w:rPr>
                <w:rFonts w:eastAsia="Calibri"/>
                <w:lang w:eastAsia="ar-SA"/>
              </w:rPr>
            </w:pPr>
          </w:p>
        </w:tc>
        <w:tc>
          <w:tcPr>
            <w:tcW w:w="992" w:type="dxa"/>
            <w:vMerge/>
            <w:tcBorders>
              <w:top w:val="single" w:sz="6" w:space="0" w:color="000000"/>
              <w:left w:val="single" w:sz="6" w:space="0" w:color="000000"/>
              <w:bottom w:val="single" w:sz="4" w:space="0" w:color="000000"/>
              <w:right w:val="single" w:sz="6" w:space="0" w:color="000000"/>
            </w:tcBorders>
            <w:vAlign w:val="center"/>
            <w:hideMark/>
          </w:tcPr>
          <w:p w:rsidR="003F0A69" w:rsidRPr="005231BE" w:rsidRDefault="003F0A69" w:rsidP="003F0A69">
            <w:pPr>
              <w:rPr>
                <w:rFonts w:eastAsia="Calibri"/>
                <w:lang w:eastAsia="ar-SA"/>
              </w:rPr>
            </w:pPr>
          </w:p>
        </w:tc>
        <w:tc>
          <w:tcPr>
            <w:tcW w:w="3118" w:type="dxa"/>
            <w:tcBorders>
              <w:top w:val="single" w:sz="6" w:space="0" w:color="000000"/>
              <w:left w:val="single" w:sz="6" w:space="0" w:color="000000"/>
              <w:bottom w:val="single" w:sz="4" w:space="0" w:color="000000"/>
              <w:right w:val="single" w:sz="6" w:space="0" w:color="000000"/>
            </w:tcBorders>
          </w:tcPr>
          <w:p w:rsidR="003F0A69" w:rsidRPr="00455FED" w:rsidRDefault="003F0A69" w:rsidP="00BB6118">
            <w:pPr>
              <w:snapToGrid w:val="0"/>
              <w:spacing w:line="276" w:lineRule="auto"/>
              <w:rPr>
                <w:rFonts w:eastAsia="Calibri"/>
                <w:lang w:eastAsia="ar-SA"/>
              </w:rPr>
            </w:pPr>
            <w:r w:rsidRPr="00455FED">
              <w:rPr>
                <w:rFonts w:eastAsia="Calibri"/>
                <w:lang w:eastAsia="ar-SA"/>
              </w:rPr>
              <w:t xml:space="preserve">владеет методом </w:t>
            </w:r>
            <w:r w:rsidR="00F66094" w:rsidRPr="00455FED">
              <w:rPr>
                <w:rFonts w:eastAsia="Calibri"/>
                <w:lang w:eastAsia="ar-SA"/>
              </w:rPr>
              <w:t>построения гидроизогипс и линий тока для потока грунтовых вод</w:t>
            </w:r>
            <w:r w:rsidR="00BB6118" w:rsidRPr="00455FED">
              <w:rPr>
                <w:rFonts w:eastAsia="Calibri"/>
                <w:lang w:eastAsia="ar-SA"/>
              </w:rPr>
              <w:t>, методами определения коэффициента фильтрации донных отложений</w:t>
            </w:r>
          </w:p>
        </w:tc>
        <w:tc>
          <w:tcPr>
            <w:tcW w:w="1276" w:type="dxa"/>
            <w:tcBorders>
              <w:top w:val="single" w:sz="6" w:space="0" w:color="000000"/>
              <w:left w:val="single" w:sz="6" w:space="0" w:color="000000"/>
              <w:bottom w:val="single" w:sz="4" w:space="0" w:color="000000"/>
              <w:right w:val="single" w:sz="6" w:space="0" w:color="000000"/>
            </w:tcBorders>
          </w:tcPr>
          <w:p w:rsidR="003F0A69" w:rsidRPr="005231BE" w:rsidRDefault="003F0A69" w:rsidP="003F0A69">
            <w:pPr>
              <w:snapToGrid w:val="0"/>
              <w:spacing w:line="276" w:lineRule="auto"/>
              <w:jc w:val="both"/>
              <w:rPr>
                <w:rFonts w:eastAsia="Calibri"/>
                <w:color w:val="000000"/>
                <w:lang w:eastAsia="ar-SA"/>
              </w:rPr>
            </w:pPr>
            <w:r>
              <w:rPr>
                <w:rFonts w:eastAsia="Calibri"/>
                <w:color w:val="000000"/>
                <w:lang w:eastAsia="ar-SA"/>
              </w:rPr>
              <w:t>индивидуальное задание (ПР-11)</w:t>
            </w:r>
            <w:r w:rsidR="00AE12A9">
              <w:rPr>
                <w:rFonts w:eastAsia="Calibri"/>
                <w:color w:val="000000"/>
                <w:lang w:eastAsia="ar-SA"/>
              </w:rPr>
              <w:t xml:space="preserve">; </w:t>
            </w:r>
            <w:r w:rsidR="00AE12A9" w:rsidRPr="00AE12A9">
              <w:rPr>
                <w:rFonts w:eastAsia="Calibri"/>
                <w:color w:val="000000"/>
                <w:lang w:eastAsia="ar-SA"/>
              </w:rPr>
              <w:t>лабораторная работа (ПР-6)</w:t>
            </w:r>
          </w:p>
        </w:tc>
        <w:tc>
          <w:tcPr>
            <w:tcW w:w="1276" w:type="dxa"/>
            <w:tcBorders>
              <w:top w:val="single" w:sz="6" w:space="0" w:color="000000"/>
              <w:left w:val="single" w:sz="6" w:space="0" w:color="000000"/>
              <w:bottom w:val="single" w:sz="4" w:space="0" w:color="000000"/>
              <w:right w:val="single" w:sz="4" w:space="0" w:color="000000"/>
            </w:tcBorders>
          </w:tcPr>
          <w:p w:rsidR="003F0A69" w:rsidRPr="00DA257A" w:rsidRDefault="003F0A69" w:rsidP="00AE12A9">
            <w:pPr>
              <w:snapToGrid w:val="0"/>
              <w:spacing w:line="276" w:lineRule="auto"/>
              <w:ind w:left="-57" w:right="-57"/>
              <w:rPr>
                <w:rFonts w:eastAsia="Calibri"/>
                <w:color w:val="000000"/>
                <w:lang w:eastAsia="ar-SA"/>
              </w:rPr>
            </w:pPr>
            <w:r w:rsidRPr="00DA257A">
              <w:rPr>
                <w:rFonts w:eastAsia="Calibri"/>
                <w:color w:val="000000"/>
                <w:lang w:eastAsia="ar-SA"/>
              </w:rPr>
              <w:t>Экзамен, вопросы</w:t>
            </w:r>
          </w:p>
          <w:p w:rsidR="003F0A69" w:rsidRDefault="00480C76" w:rsidP="00AE12A9">
            <w:pPr>
              <w:snapToGrid w:val="0"/>
              <w:spacing w:line="276" w:lineRule="auto"/>
              <w:ind w:left="-57" w:right="-57"/>
              <w:rPr>
                <w:rFonts w:eastAsia="Calibri"/>
                <w:color w:val="000000"/>
                <w:lang w:eastAsia="ar-SA"/>
              </w:rPr>
            </w:pPr>
            <w:r>
              <w:rPr>
                <w:rFonts w:eastAsia="Calibri"/>
                <w:color w:val="000000"/>
                <w:lang w:eastAsia="ar-SA"/>
              </w:rPr>
              <w:t>26</w:t>
            </w:r>
            <w:r w:rsidR="00914DDB">
              <w:rPr>
                <w:rFonts w:eastAsia="Calibri"/>
                <w:color w:val="000000"/>
                <w:lang w:eastAsia="ar-SA"/>
              </w:rPr>
              <w:t>, 27</w:t>
            </w:r>
            <w:r w:rsidR="003F0A69">
              <w:rPr>
                <w:rFonts w:eastAsia="Calibri"/>
                <w:color w:val="000000"/>
                <w:lang w:eastAsia="ar-SA"/>
              </w:rPr>
              <w:t xml:space="preserve">; </w:t>
            </w:r>
            <w:r w:rsidR="002A5184" w:rsidRPr="002A5184">
              <w:rPr>
                <w:rFonts w:eastAsia="Calibri"/>
                <w:color w:val="000000"/>
                <w:lang w:eastAsia="ar-SA"/>
              </w:rPr>
              <w:t>задание 3</w:t>
            </w:r>
            <w:r w:rsidR="00AE12A9">
              <w:rPr>
                <w:rFonts w:eastAsia="Calibri"/>
                <w:color w:val="000000"/>
                <w:lang w:eastAsia="ar-SA"/>
              </w:rPr>
              <w:t xml:space="preserve">; </w:t>
            </w:r>
          </w:p>
          <w:p w:rsidR="00AE12A9" w:rsidRPr="00055A8A" w:rsidRDefault="00AE12A9" w:rsidP="00AE12A9">
            <w:pPr>
              <w:snapToGrid w:val="0"/>
              <w:spacing w:line="276" w:lineRule="auto"/>
              <w:ind w:left="-57" w:right="-57"/>
              <w:rPr>
                <w:rFonts w:eastAsia="Calibri"/>
                <w:color w:val="000000"/>
                <w:lang w:eastAsia="ar-SA"/>
              </w:rPr>
            </w:pPr>
            <w:r w:rsidRPr="00AE12A9">
              <w:rPr>
                <w:rFonts w:eastAsia="Calibri"/>
                <w:color w:val="000000"/>
                <w:lang w:eastAsia="ar-SA"/>
              </w:rPr>
              <w:t xml:space="preserve">лабораторная работа </w:t>
            </w:r>
            <w:r>
              <w:rPr>
                <w:rFonts w:eastAsia="Calibri"/>
                <w:color w:val="000000"/>
                <w:lang w:eastAsia="ar-SA"/>
              </w:rPr>
              <w:t>2, 3</w:t>
            </w:r>
          </w:p>
        </w:tc>
      </w:tr>
      <w:tr w:rsidR="00E8663B" w:rsidRPr="005231BE" w:rsidTr="003F0A69">
        <w:trPr>
          <w:trHeight w:val="315"/>
        </w:trPr>
        <w:tc>
          <w:tcPr>
            <w:tcW w:w="397" w:type="dxa"/>
            <w:vMerge w:val="restart"/>
            <w:tcBorders>
              <w:top w:val="single" w:sz="6" w:space="0" w:color="000000"/>
              <w:left w:val="single" w:sz="4" w:space="0" w:color="000000"/>
              <w:bottom w:val="single" w:sz="4" w:space="0" w:color="000000"/>
              <w:right w:val="single" w:sz="6" w:space="0" w:color="000000"/>
            </w:tcBorders>
            <w:hideMark/>
          </w:tcPr>
          <w:p w:rsidR="00E8663B" w:rsidRPr="005231BE" w:rsidRDefault="00E8663B" w:rsidP="003F0A69">
            <w:pPr>
              <w:snapToGrid w:val="0"/>
              <w:spacing w:line="276" w:lineRule="auto"/>
              <w:jc w:val="center"/>
              <w:rPr>
                <w:rFonts w:eastAsia="Calibri"/>
                <w:lang w:eastAsia="ar-SA"/>
              </w:rPr>
            </w:pPr>
            <w:r>
              <w:rPr>
                <w:rFonts w:eastAsia="Calibri"/>
                <w:lang w:eastAsia="ar-SA"/>
              </w:rPr>
              <w:t>4</w:t>
            </w:r>
          </w:p>
        </w:tc>
        <w:tc>
          <w:tcPr>
            <w:tcW w:w="2410" w:type="dxa"/>
            <w:vMerge w:val="restart"/>
            <w:tcBorders>
              <w:top w:val="single" w:sz="6" w:space="0" w:color="000000"/>
              <w:left w:val="single" w:sz="6" w:space="0" w:color="000000"/>
              <w:bottom w:val="single" w:sz="4" w:space="0" w:color="000000"/>
              <w:right w:val="single" w:sz="6" w:space="0" w:color="000000"/>
            </w:tcBorders>
          </w:tcPr>
          <w:p w:rsidR="00E8663B" w:rsidRPr="005231BE" w:rsidRDefault="00E8663B" w:rsidP="00E8663B">
            <w:pPr>
              <w:snapToGrid w:val="0"/>
              <w:spacing w:line="276" w:lineRule="auto"/>
              <w:rPr>
                <w:rFonts w:eastAsia="Calibri"/>
                <w:lang w:eastAsia="ar-SA"/>
              </w:rPr>
            </w:pPr>
            <w:r w:rsidRPr="005231BE">
              <w:rPr>
                <w:rFonts w:eastAsia="Calibri" w:cs="Calibri"/>
                <w:lang w:eastAsia="ar-SA"/>
              </w:rPr>
              <w:t xml:space="preserve">Тема 4. </w:t>
            </w:r>
            <w:r w:rsidRPr="00F66094">
              <w:rPr>
                <w:rFonts w:eastAsia="Calibri" w:cs="Calibri"/>
                <w:bCs/>
                <w:lang w:eastAsia="ar-SA"/>
              </w:rPr>
              <w:t>Гидрология рек</w:t>
            </w:r>
          </w:p>
        </w:tc>
        <w:tc>
          <w:tcPr>
            <w:tcW w:w="992" w:type="dxa"/>
            <w:vMerge w:val="restart"/>
            <w:tcBorders>
              <w:top w:val="single" w:sz="6" w:space="0" w:color="000000"/>
              <w:left w:val="single" w:sz="6" w:space="0" w:color="000000"/>
              <w:bottom w:val="single" w:sz="4" w:space="0" w:color="000000"/>
              <w:right w:val="single" w:sz="6" w:space="0" w:color="000000"/>
            </w:tcBorders>
          </w:tcPr>
          <w:p w:rsidR="00E8663B" w:rsidRPr="005231BE" w:rsidRDefault="00E8663B" w:rsidP="002A5184">
            <w:pPr>
              <w:snapToGrid w:val="0"/>
              <w:spacing w:line="276" w:lineRule="auto"/>
              <w:jc w:val="both"/>
              <w:rPr>
                <w:rFonts w:eastAsia="Calibri"/>
                <w:lang w:eastAsia="ar-SA"/>
              </w:rPr>
            </w:pPr>
            <w:r>
              <w:t>О</w:t>
            </w:r>
            <w:r w:rsidRPr="00900799">
              <w:t>ПК-</w:t>
            </w:r>
            <w:r>
              <w:t>1</w:t>
            </w:r>
          </w:p>
        </w:tc>
        <w:tc>
          <w:tcPr>
            <w:tcW w:w="3118" w:type="dxa"/>
            <w:tcBorders>
              <w:top w:val="single" w:sz="6" w:space="0" w:color="000000"/>
              <w:left w:val="single" w:sz="6" w:space="0" w:color="000000"/>
              <w:bottom w:val="single" w:sz="6" w:space="0" w:color="000000"/>
              <w:right w:val="single" w:sz="6" w:space="0" w:color="000000"/>
            </w:tcBorders>
          </w:tcPr>
          <w:p w:rsidR="00E8663B" w:rsidRPr="00455FED" w:rsidRDefault="00E8663B" w:rsidP="00922BBD">
            <w:pPr>
              <w:snapToGrid w:val="0"/>
              <w:spacing w:line="276" w:lineRule="auto"/>
              <w:rPr>
                <w:rFonts w:eastAsia="Calibri"/>
                <w:lang w:eastAsia="ar-SA"/>
              </w:rPr>
            </w:pPr>
            <w:r w:rsidRPr="00455FED">
              <w:rPr>
                <w:rFonts w:eastAsia="Calibri"/>
                <w:lang w:eastAsia="ar-SA"/>
              </w:rPr>
              <w:t xml:space="preserve">знает </w:t>
            </w:r>
            <w:r w:rsidR="00922BBD" w:rsidRPr="00922BBD">
              <w:rPr>
                <w:rFonts w:eastAsia="Calibri"/>
                <w:lang w:eastAsia="ar-SA"/>
              </w:rPr>
              <w:t>основные типы русловых процессов</w:t>
            </w:r>
            <w:r w:rsidR="00922BBD">
              <w:rPr>
                <w:rFonts w:eastAsia="Calibri"/>
                <w:lang w:eastAsia="ar-SA"/>
              </w:rPr>
              <w:t xml:space="preserve">, </w:t>
            </w:r>
            <w:r w:rsidR="00C839AF" w:rsidRPr="00455FED">
              <w:rPr>
                <w:rFonts w:eastAsia="Calibri"/>
                <w:lang w:eastAsia="ar-SA"/>
              </w:rPr>
              <w:lastRenderedPageBreak/>
              <w:t>методы определения гидрологических параметров водотоков;</w:t>
            </w:r>
          </w:p>
        </w:tc>
        <w:tc>
          <w:tcPr>
            <w:tcW w:w="1276" w:type="dxa"/>
            <w:tcBorders>
              <w:top w:val="single" w:sz="6" w:space="0" w:color="000000"/>
              <w:left w:val="single" w:sz="6" w:space="0" w:color="000000"/>
              <w:bottom w:val="single" w:sz="6" w:space="0" w:color="000000"/>
              <w:right w:val="single" w:sz="6" w:space="0" w:color="000000"/>
            </w:tcBorders>
          </w:tcPr>
          <w:p w:rsidR="00E8663B" w:rsidRPr="005231BE" w:rsidRDefault="00E8663B" w:rsidP="003F0A69">
            <w:pPr>
              <w:snapToGrid w:val="0"/>
              <w:spacing w:line="276" w:lineRule="auto"/>
              <w:jc w:val="both"/>
              <w:rPr>
                <w:rFonts w:eastAsia="Calibri"/>
                <w:color w:val="000000"/>
                <w:lang w:eastAsia="ar-SA"/>
              </w:rPr>
            </w:pPr>
            <w:r>
              <w:rPr>
                <w:rFonts w:eastAsia="Calibri"/>
                <w:color w:val="000000"/>
                <w:lang w:eastAsia="ar-SA"/>
              </w:rPr>
              <w:lastRenderedPageBreak/>
              <w:t xml:space="preserve">индивидуальное </w:t>
            </w:r>
            <w:r>
              <w:rPr>
                <w:rFonts w:eastAsia="Calibri"/>
                <w:color w:val="000000"/>
                <w:lang w:eastAsia="ar-SA"/>
              </w:rPr>
              <w:lastRenderedPageBreak/>
              <w:t>задание (ПР-11)</w:t>
            </w:r>
          </w:p>
        </w:tc>
        <w:tc>
          <w:tcPr>
            <w:tcW w:w="1276" w:type="dxa"/>
            <w:tcBorders>
              <w:top w:val="single" w:sz="6" w:space="0" w:color="000000"/>
              <w:left w:val="single" w:sz="6" w:space="0" w:color="000000"/>
              <w:bottom w:val="single" w:sz="6" w:space="0" w:color="000000"/>
              <w:right w:val="single" w:sz="4" w:space="0" w:color="000000"/>
            </w:tcBorders>
          </w:tcPr>
          <w:p w:rsidR="00E8663B" w:rsidRPr="00DA257A" w:rsidRDefault="00E8663B" w:rsidP="003F0A69">
            <w:pPr>
              <w:snapToGrid w:val="0"/>
              <w:spacing w:line="276" w:lineRule="auto"/>
              <w:rPr>
                <w:rFonts w:eastAsia="Calibri"/>
                <w:color w:val="000000"/>
                <w:lang w:eastAsia="ar-SA"/>
              </w:rPr>
            </w:pPr>
            <w:r w:rsidRPr="00DA257A">
              <w:rPr>
                <w:rFonts w:eastAsia="Calibri"/>
                <w:color w:val="000000"/>
                <w:lang w:eastAsia="ar-SA"/>
              </w:rPr>
              <w:lastRenderedPageBreak/>
              <w:t>Экзамен, вопросы</w:t>
            </w:r>
          </w:p>
          <w:p w:rsidR="00E8663B" w:rsidRPr="005231BE" w:rsidRDefault="001A41EB" w:rsidP="00B73549">
            <w:pPr>
              <w:snapToGrid w:val="0"/>
              <w:spacing w:line="276" w:lineRule="auto"/>
              <w:rPr>
                <w:rFonts w:eastAsia="Calibri"/>
                <w:color w:val="000000"/>
                <w:lang w:eastAsia="ar-SA"/>
              </w:rPr>
            </w:pPr>
            <w:r>
              <w:rPr>
                <w:rFonts w:eastAsia="Calibri"/>
                <w:color w:val="000000"/>
                <w:lang w:eastAsia="ar-SA"/>
              </w:rPr>
              <w:lastRenderedPageBreak/>
              <w:t>8</w:t>
            </w:r>
            <w:r w:rsidR="00AE12A9">
              <w:rPr>
                <w:rFonts w:eastAsia="Calibri"/>
                <w:color w:val="000000"/>
                <w:lang w:eastAsia="ar-SA"/>
              </w:rPr>
              <w:t>-</w:t>
            </w:r>
            <w:r>
              <w:rPr>
                <w:rFonts w:eastAsia="Calibri"/>
                <w:color w:val="000000"/>
                <w:lang w:eastAsia="ar-SA"/>
              </w:rPr>
              <w:t>18</w:t>
            </w:r>
            <w:r w:rsidR="00E8663B">
              <w:rPr>
                <w:rFonts w:eastAsia="Calibri"/>
                <w:color w:val="000000"/>
                <w:lang w:eastAsia="ar-SA"/>
              </w:rPr>
              <w:t>; задания 1-</w:t>
            </w:r>
            <w:r w:rsidR="002237A2">
              <w:rPr>
                <w:rFonts w:eastAsia="Calibri"/>
                <w:color w:val="000000"/>
                <w:lang w:eastAsia="ar-SA"/>
              </w:rPr>
              <w:t>9</w:t>
            </w:r>
          </w:p>
        </w:tc>
      </w:tr>
      <w:tr w:rsidR="003F0A69" w:rsidRPr="005231BE" w:rsidTr="003F0A69">
        <w:trPr>
          <w:trHeight w:val="315"/>
        </w:trPr>
        <w:tc>
          <w:tcPr>
            <w:tcW w:w="397" w:type="dxa"/>
            <w:vMerge/>
            <w:tcBorders>
              <w:top w:val="single" w:sz="6" w:space="0" w:color="000000"/>
              <w:left w:val="single" w:sz="4" w:space="0" w:color="000000"/>
              <w:bottom w:val="single" w:sz="4" w:space="0" w:color="000000"/>
              <w:right w:val="single" w:sz="6" w:space="0" w:color="000000"/>
            </w:tcBorders>
            <w:vAlign w:val="center"/>
            <w:hideMark/>
          </w:tcPr>
          <w:p w:rsidR="003F0A69" w:rsidRPr="005231BE" w:rsidRDefault="003F0A69" w:rsidP="003F0A69">
            <w:pPr>
              <w:rPr>
                <w:rFonts w:eastAsia="Calibri"/>
                <w:lang w:eastAsia="ar-SA"/>
              </w:rPr>
            </w:pPr>
          </w:p>
        </w:tc>
        <w:tc>
          <w:tcPr>
            <w:tcW w:w="2410" w:type="dxa"/>
            <w:vMerge/>
            <w:tcBorders>
              <w:top w:val="single" w:sz="6" w:space="0" w:color="000000"/>
              <w:left w:val="single" w:sz="6" w:space="0" w:color="000000"/>
              <w:bottom w:val="single" w:sz="4" w:space="0" w:color="000000"/>
              <w:right w:val="single" w:sz="6" w:space="0" w:color="000000"/>
            </w:tcBorders>
            <w:vAlign w:val="center"/>
            <w:hideMark/>
          </w:tcPr>
          <w:p w:rsidR="003F0A69" w:rsidRPr="005231BE" w:rsidRDefault="003F0A69" w:rsidP="003F0A69">
            <w:pPr>
              <w:rPr>
                <w:rFonts w:eastAsia="Calibri"/>
                <w:lang w:eastAsia="ar-SA"/>
              </w:rPr>
            </w:pPr>
          </w:p>
        </w:tc>
        <w:tc>
          <w:tcPr>
            <w:tcW w:w="992" w:type="dxa"/>
            <w:vMerge/>
            <w:tcBorders>
              <w:top w:val="single" w:sz="6" w:space="0" w:color="000000"/>
              <w:left w:val="single" w:sz="6" w:space="0" w:color="000000"/>
              <w:bottom w:val="single" w:sz="4" w:space="0" w:color="000000"/>
              <w:right w:val="single" w:sz="6" w:space="0" w:color="000000"/>
            </w:tcBorders>
            <w:vAlign w:val="center"/>
            <w:hideMark/>
          </w:tcPr>
          <w:p w:rsidR="003F0A69" w:rsidRPr="005231BE" w:rsidRDefault="003F0A69" w:rsidP="003F0A69">
            <w:pPr>
              <w:rPr>
                <w:rFonts w:eastAsia="Calibri"/>
                <w:lang w:eastAsia="ar-SA"/>
              </w:rPr>
            </w:pPr>
          </w:p>
        </w:tc>
        <w:tc>
          <w:tcPr>
            <w:tcW w:w="3118" w:type="dxa"/>
            <w:tcBorders>
              <w:top w:val="single" w:sz="6" w:space="0" w:color="000000"/>
              <w:left w:val="single" w:sz="6" w:space="0" w:color="000000"/>
              <w:bottom w:val="single" w:sz="6" w:space="0" w:color="000000"/>
              <w:right w:val="single" w:sz="6" w:space="0" w:color="000000"/>
            </w:tcBorders>
          </w:tcPr>
          <w:p w:rsidR="003F0A69" w:rsidRPr="00455FED" w:rsidRDefault="003F0A69" w:rsidP="00C839AF">
            <w:pPr>
              <w:snapToGrid w:val="0"/>
              <w:spacing w:line="276" w:lineRule="auto"/>
              <w:rPr>
                <w:rFonts w:eastAsia="Calibri"/>
                <w:lang w:eastAsia="ar-SA"/>
              </w:rPr>
            </w:pPr>
            <w:r w:rsidRPr="00455FED">
              <w:rPr>
                <w:rFonts w:eastAsia="Calibri"/>
                <w:lang w:eastAsia="ar-SA"/>
              </w:rPr>
              <w:t xml:space="preserve">умеет </w:t>
            </w:r>
            <w:r w:rsidR="00C839AF" w:rsidRPr="00455FED">
              <w:rPr>
                <w:rFonts w:eastAsia="Calibri"/>
                <w:lang w:eastAsia="ar-SA"/>
              </w:rPr>
              <w:t>определять основные гидрологические характеристики речного стока, рассчитывать обеспеченность гидрологических характеристик, производить оценку русловых деформаций</w:t>
            </w:r>
          </w:p>
        </w:tc>
        <w:tc>
          <w:tcPr>
            <w:tcW w:w="1276" w:type="dxa"/>
            <w:tcBorders>
              <w:top w:val="single" w:sz="6" w:space="0" w:color="000000"/>
              <w:left w:val="single" w:sz="6" w:space="0" w:color="000000"/>
              <w:bottom w:val="single" w:sz="6" w:space="0" w:color="000000"/>
              <w:right w:val="single" w:sz="6" w:space="0" w:color="000000"/>
            </w:tcBorders>
          </w:tcPr>
          <w:p w:rsidR="003F0A69" w:rsidRPr="005231BE" w:rsidRDefault="003F0A69" w:rsidP="003F0A69">
            <w:pPr>
              <w:snapToGrid w:val="0"/>
              <w:spacing w:line="276" w:lineRule="auto"/>
              <w:jc w:val="both"/>
              <w:rPr>
                <w:rFonts w:eastAsia="Calibri"/>
                <w:color w:val="000000"/>
                <w:lang w:eastAsia="ar-SA"/>
              </w:rPr>
            </w:pPr>
            <w:r>
              <w:rPr>
                <w:rFonts w:eastAsia="Calibri"/>
                <w:color w:val="000000"/>
                <w:lang w:eastAsia="ar-SA"/>
              </w:rPr>
              <w:t>индивидуальное задание (ПР-11)</w:t>
            </w:r>
          </w:p>
        </w:tc>
        <w:tc>
          <w:tcPr>
            <w:tcW w:w="1276" w:type="dxa"/>
            <w:tcBorders>
              <w:top w:val="single" w:sz="6" w:space="0" w:color="000000"/>
              <w:left w:val="single" w:sz="6" w:space="0" w:color="000000"/>
              <w:bottom w:val="single" w:sz="6" w:space="0" w:color="000000"/>
              <w:right w:val="single" w:sz="4" w:space="0" w:color="000000"/>
            </w:tcBorders>
          </w:tcPr>
          <w:p w:rsidR="003F0A69" w:rsidRPr="00DA257A" w:rsidRDefault="003F0A69" w:rsidP="003F0A69">
            <w:pPr>
              <w:snapToGrid w:val="0"/>
              <w:spacing w:line="276" w:lineRule="auto"/>
              <w:rPr>
                <w:rFonts w:eastAsia="Calibri"/>
                <w:color w:val="000000"/>
                <w:lang w:eastAsia="ar-SA"/>
              </w:rPr>
            </w:pPr>
            <w:r w:rsidRPr="00DA257A">
              <w:rPr>
                <w:rFonts w:eastAsia="Calibri"/>
                <w:color w:val="000000"/>
                <w:lang w:eastAsia="ar-SA"/>
              </w:rPr>
              <w:t>Экзамен, вопросы</w:t>
            </w:r>
          </w:p>
          <w:p w:rsidR="003F0A69" w:rsidRPr="005231BE" w:rsidRDefault="000761E4" w:rsidP="00B768D7">
            <w:pPr>
              <w:snapToGrid w:val="0"/>
              <w:spacing w:line="276" w:lineRule="auto"/>
              <w:rPr>
                <w:rFonts w:eastAsia="Calibri"/>
                <w:color w:val="000000"/>
                <w:lang w:eastAsia="ar-SA"/>
              </w:rPr>
            </w:pPr>
            <w:r>
              <w:rPr>
                <w:rFonts w:eastAsia="Calibri"/>
                <w:color w:val="000000"/>
                <w:lang w:eastAsia="ar-SA"/>
              </w:rPr>
              <w:t>21-24, 28-36</w:t>
            </w:r>
            <w:r w:rsidR="003F0A69">
              <w:rPr>
                <w:rFonts w:eastAsia="Calibri"/>
                <w:color w:val="000000"/>
                <w:lang w:eastAsia="ar-SA"/>
              </w:rPr>
              <w:t xml:space="preserve">; задания </w:t>
            </w:r>
            <w:r w:rsidR="00E57ED1">
              <w:rPr>
                <w:rFonts w:eastAsia="Calibri"/>
                <w:color w:val="000000"/>
                <w:lang w:eastAsia="ar-SA"/>
              </w:rPr>
              <w:t>2, 4-8</w:t>
            </w:r>
          </w:p>
        </w:tc>
      </w:tr>
      <w:tr w:rsidR="003F0A69" w:rsidRPr="005231BE" w:rsidTr="003F0A69">
        <w:trPr>
          <w:trHeight w:val="315"/>
        </w:trPr>
        <w:tc>
          <w:tcPr>
            <w:tcW w:w="397" w:type="dxa"/>
            <w:vMerge/>
            <w:tcBorders>
              <w:top w:val="single" w:sz="6" w:space="0" w:color="000000"/>
              <w:left w:val="single" w:sz="4" w:space="0" w:color="000000"/>
              <w:bottom w:val="single" w:sz="4" w:space="0" w:color="000000"/>
              <w:right w:val="single" w:sz="6" w:space="0" w:color="000000"/>
            </w:tcBorders>
            <w:vAlign w:val="center"/>
            <w:hideMark/>
          </w:tcPr>
          <w:p w:rsidR="003F0A69" w:rsidRPr="005231BE" w:rsidRDefault="003F0A69" w:rsidP="003F0A69">
            <w:pPr>
              <w:rPr>
                <w:rFonts w:eastAsia="Calibri"/>
                <w:lang w:eastAsia="ar-SA"/>
              </w:rPr>
            </w:pPr>
          </w:p>
        </w:tc>
        <w:tc>
          <w:tcPr>
            <w:tcW w:w="2410" w:type="dxa"/>
            <w:vMerge/>
            <w:tcBorders>
              <w:top w:val="single" w:sz="6" w:space="0" w:color="000000"/>
              <w:left w:val="single" w:sz="6" w:space="0" w:color="000000"/>
              <w:bottom w:val="single" w:sz="4" w:space="0" w:color="000000"/>
              <w:right w:val="single" w:sz="6" w:space="0" w:color="000000"/>
            </w:tcBorders>
            <w:vAlign w:val="center"/>
            <w:hideMark/>
          </w:tcPr>
          <w:p w:rsidR="003F0A69" w:rsidRPr="005231BE" w:rsidRDefault="003F0A69" w:rsidP="003F0A69">
            <w:pPr>
              <w:rPr>
                <w:rFonts w:eastAsia="Calibri"/>
                <w:lang w:eastAsia="ar-SA"/>
              </w:rPr>
            </w:pPr>
          </w:p>
        </w:tc>
        <w:tc>
          <w:tcPr>
            <w:tcW w:w="992" w:type="dxa"/>
            <w:vMerge/>
            <w:tcBorders>
              <w:top w:val="single" w:sz="6" w:space="0" w:color="000000"/>
              <w:left w:val="single" w:sz="6" w:space="0" w:color="000000"/>
              <w:bottom w:val="single" w:sz="4" w:space="0" w:color="000000"/>
              <w:right w:val="single" w:sz="6" w:space="0" w:color="000000"/>
            </w:tcBorders>
            <w:vAlign w:val="center"/>
            <w:hideMark/>
          </w:tcPr>
          <w:p w:rsidR="003F0A69" w:rsidRPr="005231BE" w:rsidRDefault="003F0A69" w:rsidP="003F0A69">
            <w:pPr>
              <w:rPr>
                <w:rFonts w:eastAsia="Calibri"/>
                <w:lang w:eastAsia="ar-SA"/>
              </w:rPr>
            </w:pPr>
          </w:p>
        </w:tc>
        <w:tc>
          <w:tcPr>
            <w:tcW w:w="3118" w:type="dxa"/>
            <w:tcBorders>
              <w:top w:val="single" w:sz="6" w:space="0" w:color="000000"/>
              <w:left w:val="single" w:sz="6" w:space="0" w:color="000000"/>
              <w:bottom w:val="single" w:sz="4" w:space="0" w:color="000000"/>
              <w:right w:val="single" w:sz="6" w:space="0" w:color="000000"/>
            </w:tcBorders>
          </w:tcPr>
          <w:p w:rsidR="003F0A69" w:rsidRPr="00455FED" w:rsidRDefault="003F0A69" w:rsidP="008E438E">
            <w:pPr>
              <w:snapToGrid w:val="0"/>
              <w:spacing w:line="276" w:lineRule="auto"/>
              <w:rPr>
                <w:rFonts w:eastAsia="Calibri"/>
                <w:lang w:eastAsia="ar-SA"/>
              </w:rPr>
            </w:pPr>
            <w:r w:rsidRPr="00455FED">
              <w:rPr>
                <w:rFonts w:eastAsia="Calibri"/>
                <w:lang w:eastAsia="ar-SA"/>
              </w:rPr>
              <w:t xml:space="preserve">владеет </w:t>
            </w:r>
            <w:r w:rsidR="00C839AF" w:rsidRPr="00455FED">
              <w:rPr>
                <w:rFonts w:eastAsia="Calibri"/>
                <w:lang w:eastAsia="ar-SA"/>
              </w:rPr>
              <w:t xml:space="preserve">методами </w:t>
            </w:r>
            <w:r w:rsidR="008E438E">
              <w:rPr>
                <w:rFonts w:eastAsia="Calibri"/>
                <w:lang w:eastAsia="ar-SA"/>
              </w:rPr>
              <w:t>расчета</w:t>
            </w:r>
            <w:r w:rsidR="00C839AF" w:rsidRPr="00455FED">
              <w:rPr>
                <w:rFonts w:eastAsia="Calibri"/>
                <w:lang w:eastAsia="ar-SA"/>
              </w:rPr>
              <w:t xml:space="preserve"> расходов и уровней воды в реке </w:t>
            </w:r>
            <w:r w:rsidR="008E438E">
              <w:rPr>
                <w:rFonts w:eastAsia="Calibri"/>
                <w:lang w:eastAsia="ar-SA"/>
              </w:rPr>
              <w:t>требуемой</w:t>
            </w:r>
            <w:r w:rsidR="00C839AF" w:rsidRPr="00455FED">
              <w:rPr>
                <w:rFonts w:eastAsia="Calibri"/>
                <w:lang w:eastAsia="ar-SA"/>
              </w:rPr>
              <w:t xml:space="preserve"> обеспеченности;</w:t>
            </w:r>
          </w:p>
        </w:tc>
        <w:tc>
          <w:tcPr>
            <w:tcW w:w="1276" w:type="dxa"/>
            <w:tcBorders>
              <w:top w:val="single" w:sz="6" w:space="0" w:color="000000"/>
              <w:left w:val="single" w:sz="6" w:space="0" w:color="000000"/>
              <w:bottom w:val="single" w:sz="4" w:space="0" w:color="000000"/>
              <w:right w:val="single" w:sz="6" w:space="0" w:color="000000"/>
            </w:tcBorders>
          </w:tcPr>
          <w:p w:rsidR="003F0A69" w:rsidRPr="005231BE" w:rsidRDefault="003F0A69" w:rsidP="003F0A69">
            <w:pPr>
              <w:snapToGrid w:val="0"/>
              <w:spacing w:line="276" w:lineRule="auto"/>
              <w:jc w:val="both"/>
              <w:rPr>
                <w:rFonts w:eastAsia="Calibri"/>
                <w:color w:val="000000"/>
                <w:lang w:eastAsia="ar-SA"/>
              </w:rPr>
            </w:pPr>
            <w:r>
              <w:rPr>
                <w:rFonts w:eastAsia="Calibri"/>
                <w:color w:val="000000"/>
                <w:lang w:eastAsia="ar-SA"/>
              </w:rPr>
              <w:t>индивидуальное задание (ПР-11)</w:t>
            </w:r>
          </w:p>
        </w:tc>
        <w:tc>
          <w:tcPr>
            <w:tcW w:w="1276" w:type="dxa"/>
            <w:tcBorders>
              <w:top w:val="single" w:sz="6" w:space="0" w:color="000000"/>
              <w:left w:val="single" w:sz="6" w:space="0" w:color="000000"/>
              <w:bottom w:val="single" w:sz="4" w:space="0" w:color="000000"/>
              <w:right w:val="single" w:sz="4" w:space="0" w:color="000000"/>
            </w:tcBorders>
          </w:tcPr>
          <w:p w:rsidR="003F0A69" w:rsidRPr="00DA257A" w:rsidRDefault="003F0A69" w:rsidP="003F0A69">
            <w:pPr>
              <w:snapToGrid w:val="0"/>
              <w:spacing w:line="276" w:lineRule="auto"/>
              <w:rPr>
                <w:rFonts w:eastAsia="Calibri"/>
                <w:color w:val="000000"/>
                <w:lang w:eastAsia="ar-SA"/>
              </w:rPr>
            </w:pPr>
            <w:r w:rsidRPr="00DA257A">
              <w:rPr>
                <w:rFonts w:eastAsia="Calibri"/>
                <w:color w:val="000000"/>
                <w:lang w:eastAsia="ar-SA"/>
              </w:rPr>
              <w:t>Экзамен, вопросы</w:t>
            </w:r>
          </w:p>
          <w:p w:rsidR="003F0A69" w:rsidRPr="00996BAE" w:rsidRDefault="000761E4" w:rsidP="00E57ED1">
            <w:pPr>
              <w:snapToGrid w:val="0"/>
              <w:spacing w:line="276" w:lineRule="auto"/>
              <w:rPr>
                <w:rFonts w:eastAsia="Calibri"/>
                <w:color w:val="000000"/>
                <w:lang w:eastAsia="ar-SA"/>
              </w:rPr>
            </w:pPr>
            <w:r>
              <w:rPr>
                <w:rFonts w:eastAsia="Calibri"/>
                <w:color w:val="000000"/>
                <w:lang w:eastAsia="ar-SA"/>
              </w:rPr>
              <w:t>35-41</w:t>
            </w:r>
            <w:r w:rsidR="003F0A69">
              <w:rPr>
                <w:rFonts w:eastAsia="Calibri"/>
                <w:color w:val="000000"/>
                <w:lang w:eastAsia="ar-SA"/>
              </w:rPr>
              <w:t xml:space="preserve">; задания </w:t>
            </w:r>
            <w:r w:rsidR="00E57ED1">
              <w:rPr>
                <w:rFonts w:eastAsia="Calibri"/>
                <w:color w:val="000000"/>
                <w:lang w:eastAsia="ar-SA"/>
              </w:rPr>
              <w:t>4</w:t>
            </w:r>
            <w:r w:rsidR="003F0A69">
              <w:rPr>
                <w:rFonts w:eastAsia="Calibri"/>
                <w:color w:val="000000"/>
                <w:lang w:eastAsia="ar-SA"/>
              </w:rPr>
              <w:t>-</w:t>
            </w:r>
            <w:r w:rsidR="00E57ED1">
              <w:rPr>
                <w:rFonts w:eastAsia="Calibri"/>
                <w:color w:val="000000"/>
                <w:lang w:eastAsia="ar-SA"/>
              </w:rPr>
              <w:t>8</w:t>
            </w:r>
          </w:p>
        </w:tc>
      </w:tr>
      <w:tr w:rsidR="00E8663B" w:rsidRPr="005231BE" w:rsidTr="003F0A69">
        <w:trPr>
          <w:trHeight w:val="315"/>
        </w:trPr>
        <w:tc>
          <w:tcPr>
            <w:tcW w:w="397" w:type="dxa"/>
            <w:vMerge w:val="restart"/>
            <w:tcBorders>
              <w:top w:val="single" w:sz="6" w:space="0" w:color="000000"/>
              <w:left w:val="single" w:sz="4" w:space="0" w:color="000000"/>
              <w:bottom w:val="single" w:sz="4" w:space="0" w:color="000000"/>
              <w:right w:val="single" w:sz="6" w:space="0" w:color="000000"/>
            </w:tcBorders>
            <w:hideMark/>
          </w:tcPr>
          <w:p w:rsidR="00E8663B" w:rsidRPr="005231BE" w:rsidRDefault="00E8663B" w:rsidP="003F0A69">
            <w:pPr>
              <w:snapToGrid w:val="0"/>
              <w:spacing w:line="276" w:lineRule="auto"/>
              <w:jc w:val="center"/>
              <w:rPr>
                <w:rFonts w:eastAsia="Calibri"/>
                <w:lang w:eastAsia="ar-SA"/>
              </w:rPr>
            </w:pPr>
            <w:r>
              <w:rPr>
                <w:rFonts w:eastAsia="Calibri"/>
                <w:lang w:eastAsia="ar-SA"/>
              </w:rPr>
              <w:t>5</w:t>
            </w:r>
          </w:p>
        </w:tc>
        <w:tc>
          <w:tcPr>
            <w:tcW w:w="2410" w:type="dxa"/>
            <w:vMerge w:val="restart"/>
            <w:tcBorders>
              <w:top w:val="single" w:sz="6" w:space="0" w:color="000000"/>
              <w:left w:val="single" w:sz="6" w:space="0" w:color="000000"/>
              <w:bottom w:val="single" w:sz="4" w:space="0" w:color="000000"/>
              <w:right w:val="single" w:sz="6" w:space="0" w:color="000000"/>
            </w:tcBorders>
          </w:tcPr>
          <w:p w:rsidR="00E8663B" w:rsidRPr="005231BE" w:rsidRDefault="00E8663B" w:rsidP="00E8663B">
            <w:pPr>
              <w:snapToGrid w:val="0"/>
              <w:spacing w:line="276" w:lineRule="auto"/>
              <w:rPr>
                <w:rFonts w:eastAsia="Calibri"/>
                <w:lang w:eastAsia="ar-SA"/>
              </w:rPr>
            </w:pPr>
            <w:r w:rsidRPr="005231BE">
              <w:rPr>
                <w:rFonts w:eastAsia="Calibri" w:cs="Calibri"/>
                <w:lang w:eastAsia="ar-SA"/>
              </w:rPr>
              <w:t xml:space="preserve">Тема 5. </w:t>
            </w:r>
            <w:r w:rsidRPr="00C839AF">
              <w:rPr>
                <w:rFonts w:eastAsia="Calibri" w:cs="Calibri"/>
                <w:bCs/>
                <w:lang w:eastAsia="ar-SA"/>
              </w:rPr>
              <w:t>Регулирование речного стока</w:t>
            </w:r>
          </w:p>
        </w:tc>
        <w:tc>
          <w:tcPr>
            <w:tcW w:w="992" w:type="dxa"/>
            <w:vMerge w:val="restart"/>
            <w:tcBorders>
              <w:top w:val="single" w:sz="6" w:space="0" w:color="000000"/>
              <w:left w:val="single" w:sz="6" w:space="0" w:color="000000"/>
              <w:bottom w:val="single" w:sz="4" w:space="0" w:color="000000"/>
              <w:right w:val="single" w:sz="6" w:space="0" w:color="000000"/>
            </w:tcBorders>
          </w:tcPr>
          <w:p w:rsidR="00E8663B" w:rsidRPr="005231BE" w:rsidRDefault="00E8663B" w:rsidP="002A5184">
            <w:pPr>
              <w:snapToGrid w:val="0"/>
              <w:spacing w:line="276" w:lineRule="auto"/>
              <w:jc w:val="both"/>
              <w:rPr>
                <w:rFonts w:eastAsia="Calibri"/>
                <w:lang w:eastAsia="ar-SA"/>
              </w:rPr>
            </w:pPr>
            <w:r>
              <w:t>О</w:t>
            </w:r>
            <w:r w:rsidRPr="00900799">
              <w:t>ПК-</w:t>
            </w:r>
            <w:r>
              <w:t>1</w:t>
            </w:r>
          </w:p>
        </w:tc>
        <w:tc>
          <w:tcPr>
            <w:tcW w:w="3118" w:type="dxa"/>
            <w:tcBorders>
              <w:top w:val="single" w:sz="6" w:space="0" w:color="000000"/>
              <w:left w:val="single" w:sz="6" w:space="0" w:color="000000"/>
              <w:bottom w:val="single" w:sz="6" w:space="0" w:color="000000"/>
              <w:right w:val="single" w:sz="6" w:space="0" w:color="000000"/>
            </w:tcBorders>
          </w:tcPr>
          <w:p w:rsidR="00E8663B" w:rsidRPr="005231BE" w:rsidRDefault="00E8663B" w:rsidP="00C839AF">
            <w:pPr>
              <w:snapToGrid w:val="0"/>
              <w:spacing w:line="276" w:lineRule="auto"/>
              <w:rPr>
                <w:rFonts w:eastAsia="Calibri"/>
                <w:lang w:eastAsia="ar-SA"/>
              </w:rPr>
            </w:pPr>
            <w:r w:rsidRPr="005231BE">
              <w:rPr>
                <w:rFonts w:eastAsia="Calibri"/>
                <w:lang w:eastAsia="ar-SA"/>
              </w:rPr>
              <w:t xml:space="preserve">знает </w:t>
            </w:r>
            <w:r w:rsidR="00455FED" w:rsidRPr="00455FED">
              <w:rPr>
                <w:rFonts w:eastAsia="Calibri"/>
                <w:lang w:eastAsia="ar-SA"/>
              </w:rPr>
              <w:t>характерные уровни и объемы водохранилища</w:t>
            </w:r>
          </w:p>
        </w:tc>
        <w:tc>
          <w:tcPr>
            <w:tcW w:w="1276" w:type="dxa"/>
            <w:tcBorders>
              <w:top w:val="single" w:sz="6" w:space="0" w:color="000000"/>
              <w:left w:val="single" w:sz="6" w:space="0" w:color="000000"/>
              <w:bottom w:val="single" w:sz="6" w:space="0" w:color="000000"/>
              <w:right w:val="single" w:sz="6" w:space="0" w:color="000000"/>
            </w:tcBorders>
          </w:tcPr>
          <w:p w:rsidR="00E8663B" w:rsidRPr="005231BE" w:rsidRDefault="00E8663B" w:rsidP="003F0A69">
            <w:pPr>
              <w:snapToGrid w:val="0"/>
              <w:spacing w:line="276" w:lineRule="auto"/>
              <w:jc w:val="both"/>
              <w:rPr>
                <w:rFonts w:eastAsia="Calibri"/>
                <w:color w:val="000000"/>
                <w:lang w:eastAsia="ar-SA"/>
              </w:rPr>
            </w:pPr>
            <w:r>
              <w:rPr>
                <w:rFonts w:eastAsia="Calibri"/>
                <w:color w:val="000000"/>
                <w:lang w:eastAsia="ar-SA"/>
              </w:rPr>
              <w:t>индивидуальное задание (ПР-11)</w:t>
            </w:r>
          </w:p>
        </w:tc>
        <w:tc>
          <w:tcPr>
            <w:tcW w:w="1276" w:type="dxa"/>
            <w:tcBorders>
              <w:top w:val="single" w:sz="6" w:space="0" w:color="000000"/>
              <w:left w:val="single" w:sz="6" w:space="0" w:color="000000"/>
              <w:bottom w:val="single" w:sz="6" w:space="0" w:color="000000"/>
              <w:right w:val="single" w:sz="4" w:space="0" w:color="000000"/>
            </w:tcBorders>
          </w:tcPr>
          <w:p w:rsidR="00E8663B" w:rsidRPr="00DA257A" w:rsidRDefault="00E8663B" w:rsidP="003F0A69">
            <w:pPr>
              <w:snapToGrid w:val="0"/>
              <w:spacing w:line="276" w:lineRule="auto"/>
              <w:rPr>
                <w:rFonts w:eastAsia="Calibri"/>
                <w:color w:val="000000"/>
                <w:lang w:eastAsia="ar-SA"/>
              </w:rPr>
            </w:pPr>
            <w:r w:rsidRPr="00DA257A">
              <w:rPr>
                <w:rFonts w:eastAsia="Calibri"/>
                <w:color w:val="000000"/>
                <w:lang w:eastAsia="ar-SA"/>
              </w:rPr>
              <w:t>Экзамен, вопросы</w:t>
            </w:r>
          </w:p>
          <w:p w:rsidR="00E8663B" w:rsidRPr="005231BE" w:rsidRDefault="000761E4" w:rsidP="00E57ED1">
            <w:pPr>
              <w:snapToGrid w:val="0"/>
              <w:spacing w:line="276" w:lineRule="auto"/>
              <w:rPr>
                <w:rFonts w:eastAsia="Calibri"/>
                <w:color w:val="000000"/>
                <w:lang w:eastAsia="ar-SA"/>
              </w:rPr>
            </w:pPr>
            <w:r>
              <w:rPr>
                <w:rFonts w:eastAsia="Calibri"/>
                <w:color w:val="000000"/>
                <w:lang w:eastAsia="ar-SA"/>
              </w:rPr>
              <w:t>42, 43</w:t>
            </w:r>
            <w:r w:rsidR="00E8663B">
              <w:rPr>
                <w:rFonts w:eastAsia="Calibri"/>
                <w:color w:val="000000"/>
                <w:lang w:eastAsia="ar-SA"/>
              </w:rPr>
              <w:t>; задани</w:t>
            </w:r>
            <w:r w:rsidR="00E57ED1">
              <w:rPr>
                <w:rFonts w:eastAsia="Calibri"/>
                <w:color w:val="000000"/>
                <w:lang w:eastAsia="ar-SA"/>
              </w:rPr>
              <w:t>е</w:t>
            </w:r>
            <w:r w:rsidR="00E8663B">
              <w:rPr>
                <w:rFonts w:eastAsia="Calibri"/>
                <w:color w:val="000000"/>
                <w:lang w:eastAsia="ar-SA"/>
              </w:rPr>
              <w:t xml:space="preserve"> </w:t>
            </w:r>
            <w:r w:rsidR="00E57ED1">
              <w:rPr>
                <w:rFonts w:eastAsia="Calibri"/>
                <w:color w:val="000000"/>
                <w:lang w:eastAsia="ar-SA"/>
              </w:rPr>
              <w:t>9</w:t>
            </w:r>
          </w:p>
        </w:tc>
      </w:tr>
      <w:tr w:rsidR="003F0A69" w:rsidRPr="005231BE" w:rsidTr="003F0A69">
        <w:trPr>
          <w:trHeight w:val="315"/>
        </w:trPr>
        <w:tc>
          <w:tcPr>
            <w:tcW w:w="397" w:type="dxa"/>
            <w:vMerge/>
            <w:tcBorders>
              <w:top w:val="single" w:sz="6" w:space="0" w:color="000000"/>
              <w:left w:val="single" w:sz="4" w:space="0" w:color="000000"/>
              <w:bottom w:val="single" w:sz="4" w:space="0" w:color="000000"/>
              <w:right w:val="single" w:sz="6" w:space="0" w:color="000000"/>
            </w:tcBorders>
            <w:vAlign w:val="center"/>
            <w:hideMark/>
          </w:tcPr>
          <w:p w:rsidR="003F0A69" w:rsidRPr="005231BE" w:rsidRDefault="003F0A69" w:rsidP="003F0A69">
            <w:pPr>
              <w:rPr>
                <w:rFonts w:eastAsia="Calibri"/>
                <w:lang w:eastAsia="ar-SA"/>
              </w:rPr>
            </w:pPr>
          </w:p>
        </w:tc>
        <w:tc>
          <w:tcPr>
            <w:tcW w:w="2410" w:type="dxa"/>
            <w:vMerge/>
            <w:tcBorders>
              <w:top w:val="single" w:sz="6" w:space="0" w:color="000000"/>
              <w:left w:val="single" w:sz="6" w:space="0" w:color="000000"/>
              <w:bottom w:val="single" w:sz="4" w:space="0" w:color="000000"/>
              <w:right w:val="single" w:sz="6" w:space="0" w:color="000000"/>
            </w:tcBorders>
            <w:vAlign w:val="center"/>
            <w:hideMark/>
          </w:tcPr>
          <w:p w:rsidR="003F0A69" w:rsidRPr="005231BE" w:rsidRDefault="003F0A69" w:rsidP="003F0A69">
            <w:pPr>
              <w:rPr>
                <w:rFonts w:eastAsia="Calibri"/>
                <w:lang w:eastAsia="ar-SA"/>
              </w:rPr>
            </w:pPr>
          </w:p>
        </w:tc>
        <w:tc>
          <w:tcPr>
            <w:tcW w:w="992" w:type="dxa"/>
            <w:vMerge/>
            <w:tcBorders>
              <w:top w:val="single" w:sz="6" w:space="0" w:color="000000"/>
              <w:left w:val="single" w:sz="6" w:space="0" w:color="000000"/>
              <w:bottom w:val="single" w:sz="4" w:space="0" w:color="000000"/>
              <w:right w:val="single" w:sz="6" w:space="0" w:color="000000"/>
            </w:tcBorders>
            <w:vAlign w:val="center"/>
            <w:hideMark/>
          </w:tcPr>
          <w:p w:rsidR="003F0A69" w:rsidRPr="005231BE" w:rsidRDefault="003F0A69" w:rsidP="003F0A69">
            <w:pPr>
              <w:rPr>
                <w:rFonts w:eastAsia="Calibri"/>
                <w:lang w:eastAsia="ar-SA"/>
              </w:rPr>
            </w:pPr>
          </w:p>
        </w:tc>
        <w:tc>
          <w:tcPr>
            <w:tcW w:w="3118" w:type="dxa"/>
            <w:tcBorders>
              <w:top w:val="single" w:sz="6" w:space="0" w:color="000000"/>
              <w:left w:val="single" w:sz="6" w:space="0" w:color="000000"/>
              <w:bottom w:val="single" w:sz="6" w:space="0" w:color="000000"/>
              <w:right w:val="single" w:sz="6" w:space="0" w:color="000000"/>
            </w:tcBorders>
          </w:tcPr>
          <w:p w:rsidR="003F0A69" w:rsidRPr="005231BE" w:rsidRDefault="003F0A69" w:rsidP="00C839AF">
            <w:pPr>
              <w:snapToGrid w:val="0"/>
              <w:spacing w:line="276" w:lineRule="auto"/>
              <w:rPr>
                <w:rFonts w:eastAsia="Calibri"/>
                <w:lang w:eastAsia="ar-SA"/>
              </w:rPr>
            </w:pPr>
            <w:r w:rsidRPr="005231BE">
              <w:rPr>
                <w:rFonts w:eastAsia="Calibri"/>
                <w:lang w:eastAsia="ar-SA"/>
              </w:rPr>
              <w:t>умеет</w:t>
            </w:r>
            <w:r w:rsidRPr="00C76F6C">
              <w:rPr>
                <w:rFonts w:eastAsia="Calibri"/>
                <w:lang w:eastAsia="en-US"/>
              </w:rPr>
              <w:t xml:space="preserve"> решать</w:t>
            </w:r>
            <w:r w:rsidR="00455FED" w:rsidRPr="00455FED">
              <w:rPr>
                <w:rFonts w:eastAsia="Calibri"/>
                <w:lang w:eastAsia="en-US"/>
              </w:rPr>
              <w:t xml:space="preserve"> водохозяйственные задачи, связанные с проектированием водохранилищ</w:t>
            </w:r>
          </w:p>
        </w:tc>
        <w:tc>
          <w:tcPr>
            <w:tcW w:w="1276" w:type="dxa"/>
            <w:tcBorders>
              <w:top w:val="single" w:sz="6" w:space="0" w:color="000000"/>
              <w:left w:val="single" w:sz="6" w:space="0" w:color="000000"/>
              <w:bottom w:val="single" w:sz="6" w:space="0" w:color="000000"/>
              <w:right w:val="single" w:sz="6" w:space="0" w:color="000000"/>
            </w:tcBorders>
          </w:tcPr>
          <w:p w:rsidR="003F0A69" w:rsidRPr="005231BE" w:rsidRDefault="003F0A69" w:rsidP="003F0A69">
            <w:pPr>
              <w:snapToGrid w:val="0"/>
              <w:spacing w:line="276" w:lineRule="auto"/>
              <w:jc w:val="both"/>
              <w:rPr>
                <w:rFonts w:eastAsia="Calibri"/>
                <w:color w:val="000000"/>
                <w:lang w:eastAsia="ar-SA"/>
              </w:rPr>
            </w:pPr>
            <w:r>
              <w:rPr>
                <w:rFonts w:eastAsia="Calibri"/>
                <w:color w:val="000000"/>
                <w:lang w:eastAsia="ar-SA"/>
              </w:rPr>
              <w:t>индивидуальное задание (ПР-11)</w:t>
            </w:r>
          </w:p>
        </w:tc>
        <w:tc>
          <w:tcPr>
            <w:tcW w:w="1276" w:type="dxa"/>
            <w:tcBorders>
              <w:top w:val="single" w:sz="6" w:space="0" w:color="000000"/>
              <w:left w:val="single" w:sz="6" w:space="0" w:color="000000"/>
              <w:bottom w:val="single" w:sz="6" w:space="0" w:color="000000"/>
              <w:right w:val="single" w:sz="4" w:space="0" w:color="000000"/>
            </w:tcBorders>
          </w:tcPr>
          <w:p w:rsidR="003F0A69" w:rsidRPr="00DA257A" w:rsidRDefault="003F0A69" w:rsidP="003F0A69">
            <w:pPr>
              <w:snapToGrid w:val="0"/>
              <w:spacing w:line="276" w:lineRule="auto"/>
              <w:rPr>
                <w:rFonts w:eastAsia="Calibri"/>
                <w:color w:val="000000"/>
                <w:lang w:eastAsia="ar-SA"/>
              </w:rPr>
            </w:pPr>
            <w:r w:rsidRPr="00DA257A">
              <w:rPr>
                <w:rFonts w:eastAsia="Calibri"/>
                <w:color w:val="000000"/>
                <w:lang w:eastAsia="ar-SA"/>
              </w:rPr>
              <w:t>Экзамен, вопросы</w:t>
            </w:r>
          </w:p>
          <w:p w:rsidR="003F0A69" w:rsidRPr="005231BE" w:rsidRDefault="001F1B8F" w:rsidP="003F0A69">
            <w:pPr>
              <w:snapToGrid w:val="0"/>
              <w:spacing w:line="276" w:lineRule="auto"/>
              <w:rPr>
                <w:rFonts w:eastAsia="Calibri"/>
                <w:color w:val="000000"/>
                <w:lang w:eastAsia="ar-SA"/>
              </w:rPr>
            </w:pPr>
            <w:r>
              <w:rPr>
                <w:rFonts w:eastAsia="Calibri"/>
                <w:color w:val="000000"/>
                <w:lang w:eastAsia="ar-SA"/>
              </w:rPr>
              <w:t>42-47</w:t>
            </w:r>
            <w:r w:rsidR="003F0A69">
              <w:rPr>
                <w:rFonts w:eastAsia="Calibri"/>
                <w:color w:val="000000"/>
                <w:lang w:eastAsia="ar-SA"/>
              </w:rPr>
              <w:t xml:space="preserve">; </w:t>
            </w:r>
            <w:r w:rsidR="00E57ED1" w:rsidRPr="00E57ED1">
              <w:rPr>
                <w:rFonts w:eastAsia="Calibri"/>
                <w:color w:val="000000"/>
                <w:lang w:eastAsia="ar-SA"/>
              </w:rPr>
              <w:t>задание 9</w:t>
            </w:r>
          </w:p>
        </w:tc>
      </w:tr>
      <w:tr w:rsidR="003F0A69" w:rsidRPr="005231BE" w:rsidTr="003F0A69">
        <w:trPr>
          <w:trHeight w:val="315"/>
        </w:trPr>
        <w:tc>
          <w:tcPr>
            <w:tcW w:w="397" w:type="dxa"/>
            <w:vMerge/>
            <w:tcBorders>
              <w:top w:val="single" w:sz="6" w:space="0" w:color="000000"/>
              <w:left w:val="single" w:sz="4" w:space="0" w:color="000000"/>
              <w:bottom w:val="single" w:sz="4" w:space="0" w:color="000000"/>
              <w:right w:val="single" w:sz="6" w:space="0" w:color="000000"/>
            </w:tcBorders>
            <w:vAlign w:val="center"/>
            <w:hideMark/>
          </w:tcPr>
          <w:p w:rsidR="003F0A69" w:rsidRPr="005231BE" w:rsidRDefault="003F0A69" w:rsidP="003F0A69">
            <w:pPr>
              <w:rPr>
                <w:rFonts w:eastAsia="Calibri"/>
                <w:lang w:eastAsia="ar-SA"/>
              </w:rPr>
            </w:pPr>
          </w:p>
        </w:tc>
        <w:tc>
          <w:tcPr>
            <w:tcW w:w="2410" w:type="dxa"/>
            <w:vMerge/>
            <w:tcBorders>
              <w:top w:val="single" w:sz="6" w:space="0" w:color="000000"/>
              <w:left w:val="single" w:sz="6" w:space="0" w:color="000000"/>
              <w:bottom w:val="single" w:sz="4" w:space="0" w:color="000000"/>
              <w:right w:val="single" w:sz="6" w:space="0" w:color="000000"/>
            </w:tcBorders>
            <w:vAlign w:val="center"/>
            <w:hideMark/>
          </w:tcPr>
          <w:p w:rsidR="003F0A69" w:rsidRPr="005231BE" w:rsidRDefault="003F0A69" w:rsidP="003F0A69">
            <w:pPr>
              <w:rPr>
                <w:rFonts w:eastAsia="Calibri"/>
                <w:lang w:eastAsia="ar-SA"/>
              </w:rPr>
            </w:pPr>
          </w:p>
        </w:tc>
        <w:tc>
          <w:tcPr>
            <w:tcW w:w="992" w:type="dxa"/>
            <w:vMerge/>
            <w:tcBorders>
              <w:top w:val="single" w:sz="6" w:space="0" w:color="000000"/>
              <w:left w:val="single" w:sz="6" w:space="0" w:color="000000"/>
              <w:bottom w:val="single" w:sz="4" w:space="0" w:color="000000"/>
              <w:right w:val="single" w:sz="6" w:space="0" w:color="000000"/>
            </w:tcBorders>
            <w:vAlign w:val="center"/>
            <w:hideMark/>
          </w:tcPr>
          <w:p w:rsidR="003F0A69" w:rsidRPr="005231BE" w:rsidRDefault="003F0A69" w:rsidP="003F0A69">
            <w:pPr>
              <w:rPr>
                <w:rFonts w:eastAsia="Calibri"/>
                <w:lang w:eastAsia="ar-SA"/>
              </w:rPr>
            </w:pPr>
          </w:p>
        </w:tc>
        <w:tc>
          <w:tcPr>
            <w:tcW w:w="3118" w:type="dxa"/>
            <w:tcBorders>
              <w:top w:val="single" w:sz="6" w:space="0" w:color="000000"/>
              <w:left w:val="single" w:sz="6" w:space="0" w:color="000000"/>
              <w:bottom w:val="single" w:sz="4" w:space="0" w:color="000000"/>
              <w:right w:val="single" w:sz="6" w:space="0" w:color="000000"/>
            </w:tcBorders>
          </w:tcPr>
          <w:p w:rsidR="003F0A69" w:rsidRPr="005231BE" w:rsidRDefault="003F0A69" w:rsidP="00C839AF">
            <w:pPr>
              <w:snapToGrid w:val="0"/>
              <w:spacing w:line="276" w:lineRule="auto"/>
              <w:rPr>
                <w:rFonts w:eastAsia="Calibri"/>
                <w:lang w:eastAsia="ar-SA"/>
              </w:rPr>
            </w:pPr>
            <w:r>
              <w:rPr>
                <w:rFonts w:eastAsia="Calibri"/>
                <w:lang w:eastAsia="ar-SA"/>
              </w:rPr>
              <w:t>в</w:t>
            </w:r>
            <w:r w:rsidRPr="005231BE">
              <w:rPr>
                <w:rFonts w:eastAsia="Calibri"/>
                <w:lang w:eastAsia="ar-SA"/>
              </w:rPr>
              <w:t>ладеет</w:t>
            </w:r>
            <w:r>
              <w:rPr>
                <w:rFonts w:eastAsia="Calibri"/>
                <w:lang w:eastAsia="ar-SA"/>
              </w:rPr>
              <w:t xml:space="preserve"> </w:t>
            </w:r>
            <w:r w:rsidR="00455FED" w:rsidRPr="00455FED">
              <w:rPr>
                <w:rFonts w:eastAsia="Calibri"/>
                <w:lang w:eastAsia="ar-SA"/>
              </w:rPr>
              <w:t>основами методов проведения водохозяйственных расчетов водохранилища</w:t>
            </w:r>
          </w:p>
        </w:tc>
        <w:tc>
          <w:tcPr>
            <w:tcW w:w="1276" w:type="dxa"/>
            <w:tcBorders>
              <w:top w:val="single" w:sz="6" w:space="0" w:color="000000"/>
              <w:left w:val="single" w:sz="6" w:space="0" w:color="000000"/>
              <w:bottom w:val="single" w:sz="4" w:space="0" w:color="000000"/>
              <w:right w:val="single" w:sz="6" w:space="0" w:color="000000"/>
            </w:tcBorders>
          </w:tcPr>
          <w:p w:rsidR="003F0A69" w:rsidRPr="005231BE" w:rsidRDefault="003F0A69" w:rsidP="003F0A69">
            <w:pPr>
              <w:snapToGrid w:val="0"/>
              <w:spacing w:line="276" w:lineRule="auto"/>
              <w:jc w:val="both"/>
              <w:rPr>
                <w:rFonts w:eastAsia="Calibri"/>
                <w:color w:val="000000"/>
                <w:lang w:eastAsia="ar-SA"/>
              </w:rPr>
            </w:pPr>
            <w:r>
              <w:rPr>
                <w:rFonts w:eastAsia="Calibri"/>
                <w:color w:val="000000"/>
                <w:lang w:eastAsia="ar-SA"/>
              </w:rPr>
              <w:t>индивидуальное задание (ПР-11)</w:t>
            </w:r>
          </w:p>
        </w:tc>
        <w:tc>
          <w:tcPr>
            <w:tcW w:w="1276" w:type="dxa"/>
            <w:tcBorders>
              <w:top w:val="single" w:sz="6" w:space="0" w:color="000000"/>
              <w:left w:val="single" w:sz="6" w:space="0" w:color="000000"/>
              <w:bottom w:val="single" w:sz="4" w:space="0" w:color="000000"/>
              <w:right w:val="single" w:sz="4" w:space="0" w:color="000000"/>
            </w:tcBorders>
          </w:tcPr>
          <w:p w:rsidR="003F0A69" w:rsidRPr="00DA257A" w:rsidRDefault="003F0A69" w:rsidP="003F0A69">
            <w:pPr>
              <w:snapToGrid w:val="0"/>
              <w:spacing w:line="276" w:lineRule="auto"/>
              <w:rPr>
                <w:rFonts w:eastAsia="Calibri"/>
                <w:color w:val="000000"/>
                <w:lang w:eastAsia="ar-SA"/>
              </w:rPr>
            </w:pPr>
            <w:r w:rsidRPr="00DA257A">
              <w:rPr>
                <w:rFonts w:eastAsia="Calibri"/>
                <w:color w:val="000000"/>
                <w:lang w:eastAsia="ar-SA"/>
              </w:rPr>
              <w:t>Экзамен, вопросы</w:t>
            </w:r>
          </w:p>
          <w:p w:rsidR="003F0A69" w:rsidRPr="009C2401" w:rsidRDefault="001F1B8F" w:rsidP="003F0A69">
            <w:pPr>
              <w:snapToGrid w:val="0"/>
              <w:spacing w:line="276" w:lineRule="auto"/>
              <w:rPr>
                <w:rFonts w:eastAsia="Calibri"/>
                <w:color w:val="000000"/>
                <w:lang w:eastAsia="ar-SA"/>
              </w:rPr>
            </w:pPr>
            <w:r>
              <w:rPr>
                <w:rFonts w:eastAsia="Calibri"/>
                <w:color w:val="000000"/>
                <w:lang w:eastAsia="ar-SA"/>
              </w:rPr>
              <w:t>42-47</w:t>
            </w:r>
            <w:r w:rsidR="003F0A69">
              <w:rPr>
                <w:rFonts w:eastAsia="Calibri"/>
                <w:color w:val="000000"/>
                <w:lang w:eastAsia="ar-SA"/>
              </w:rPr>
              <w:t xml:space="preserve">; </w:t>
            </w:r>
            <w:r w:rsidR="00E57ED1" w:rsidRPr="00E57ED1">
              <w:rPr>
                <w:rFonts w:eastAsia="Calibri"/>
                <w:color w:val="000000"/>
                <w:lang w:eastAsia="ar-SA"/>
              </w:rPr>
              <w:t>задание 9</w:t>
            </w:r>
          </w:p>
        </w:tc>
      </w:tr>
      <w:tr w:rsidR="00E57ED1" w:rsidRPr="005231BE" w:rsidTr="003F0A69">
        <w:trPr>
          <w:trHeight w:val="315"/>
        </w:trPr>
        <w:tc>
          <w:tcPr>
            <w:tcW w:w="397" w:type="dxa"/>
            <w:vMerge w:val="restart"/>
            <w:tcBorders>
              <w:top w:val="single" w:sz="6" w:space="0" w:color="000000"/>
              <w:left w:val="single" w:sz="4" w:space="0" w:color="000000"/>
              <w:bottom w:val="single" w:sz="4" w:space="0" w:color="000000"/>
              <w:right w:val="single" w:sz="6" w:space="0" w:color="000000"/>
            </w:tcBorders>
            <w:hideMark/>
          </w:tcPr>
          <w:p w:rsidR="00E57ED1" w:rsidRPr="005231BE" w:rsidRDefault="00E57ED1" w:rsidP="003F0A69">
            <w:pPr>
              <w:snapToGrid w:val="0"/>
              <w:spacing w:line="276" w:lineRule="auto"/>
              <w:jc w:val="center"/>
              <w:rPr>
                <w:rFonts w:eastAsia="Calibri"/>
                <w:lang w:eastAsia="ar-SA"/>
              </w:rPr>
            </w:pPr>
            <w:r>
              <w:rPr>
                <w:rFonts w:eastAsia="Calibri"/>
                <w:lang w:eastAsia="ar-SA"/>
              </w:rPr>
              <w:t>6</w:t>
            </w:r>
          </w:p>
        </w:tc>
        <w:tc>
          <w:tcPr>
            <w:tcW w:w="2410" w:type="dxa"/>
            <w:vMerge w:val="restart"/>
            <w:tcBorders>
              <w:top w:val="single" w:sz="6" w:space="0" w:color="000000"/>
              <w:left w:val="single" w:sz="6" w:space="0" w:color="000000"/>
              <w:bottom w:val="single" w:sz="4" w:space="0" w:color="000000"/>
              <w:right w:val="single" w:sz="6" w:space="0" w:color="000000"/>
            </w:tcBorders>
          </w:tcPr>
          <w:p w:rsidR="00E57ED1" w:rsidRPr="005231BE" w:rsidRDefault="00E57ED1" w:rsidP="00E8663B">
            <w:pPr>
              <w:snapToGrid w:val="0"/>
              <w:spacing w:line="276" w:lineRule="auto"/>
              <w:rPr>
                <w:rFonts w:eastAsia="Calibri"/>
                <w:lang w:eastAsia="ar-SA"/>
              </w:rPr>
            </w:pPr>
            <w:r w:rsidRPr="005231BE">
              <w:rPr>
                <w:rFonts w:eastAsia="Calibri" w:cs="Calibri"/>
                <w:lang w:eastAsia="ar-SA"/>
              </w:rPr>
              <w:t xml:space="preserve">Тема 6. </w:t>
            </w:r>
            <w:r w:rsidRPr="00455FED">
              <w:rPr>
                <w:rFonts w:eastAsia="Calibri" w:cs="Calibri"/>
                <w:bCs/>
                <w:lang w:eastAsia="ar-SA"/>
              </w:rPr>
              <w:t>Гидротехнические сооружения систем водоснабжения и водоотведения</w:t>
            </w:r>
          </w:p>
        </w:tc>
        <w:tc>
          <w:tcPr>
            <w:tcW w:w="992" w:type="dxa"/>
            <w:vMerge w:val="restart"/>
            <w:tcBorders>
              <w:top w:val="single" w:sz="6" w:space="0" w:color="000000"/>
              <w:left w:val="single" w:sz="6" w:space="0" w:color="000000"/>
              <w:bottom w:val="single" w:sz="4" w:space="0" w:color="000000"/>
              <w:right w:val="single" w:sz="6" w:space="0" w:color="000000"/>
            </w:tcBorders>
          </w:tcPr>
          <w:p w:rsidR="00E57ED1" w:rsidRPr="005231BE" w:rsidRDefault="00E57ED1" w:rsidP="00E8663B">
            <w:pPr>
              <w:snapToGrid w:val="0"/>
              <w:spacing w:line="276" w:lineRule="auto"/>
              <w:jc w:val="both"/>
              <w:rPr>
                <w:rFonts w:eastAsia="Calibri"/>
                <w:lang w:eastAsia="ar-SA"/>
              </w:rPr>
            </w:pPr>
            <w:r>
              <w:t>О</w:t>
            </w:r>
            <w:r w:rsidRPr="00900799">
              <w:t>ПК-</w:t>
            </w:r>
            <w:r>
              <w:t>1</w:t>
            </w:r>
          </w:p>
        </w:tc>
        <w:tc>
          <w:tcPr>
            <w:tcW w:w="3118" w:type="dxa"/>
            <w:tcBorders>
              <w:top w:val="single" w:sz="6" w:space="0" w:color="000000"/>
              <w:left w:val="single" w:sz="6" w:space="0" w:color="000000"/>
              <w:bottom w:val="single" w:sz="6" w:space="0" w:color="000000"/>
              <w:right w:val="single" w:sz="6" w:space="0" w:color="000000"/>
            </w:tcBorders>
          </w:tcPr>
          <w:p w:rsidR="00E57ED1" w:rsidRPr="005231BE" w:rsidRDefault="00E57ED1" w:rsidP="00C839AF">
            <w:pPr>
              <w:snapToGrid w:val="0"/>
              <w:spacing w:line="276" w:lineRule="auto"/>
              <w:rPr>
                <w:rFonts w:eastAsia="Calibri"/>
                <w:lang w:eastAsia="ar-SA"/>
              </w:rPr>
            </w:pPr>
            <w:r w:rsidRPr="005231BE">
              <w:rPr>
                <w:rFonts w:eastAsia="Calibri"/>
                <w:lang w:eastAsia="ar-SA"/>
              </w:rPr>
              <w:t xml:space="preserve">знает </w:t>
            </w:r>
            <w:r w:rsidRPr="00455FED">
              <w:rPr>
                <w:rFonts w:eastAsia="Calibri"/>
                <w:lang w:eastAsia="ar-SA"/>
              </w:rPr>
              <w:t>конструкции гидротехнических сооружений систем водоснабжения и водоотведения</w:t>
            </w:r>
          </w:p>
        </w:tc>
        <w:tc>
          <w:tcPr>
            <w:tcW w:w="1276" w:type="dxa"/>
            <w:tcBorders>
              <w:top w:val="single" w:sz="6" w:space="0" w:color="000000"/>
              <w:left w:val="single" w:sz="6" w:space="0" w:color="000000"/>
              <w:bottom w:val="single" w:sz="6" w:space="0" w:color="000000"/>
              <w:right w:val="single" w:sz="6" w:space="0" w:color="000000"/>
            </w:tcBorders>
          </w:tcPr>
          <w:p w:rsidR="00E57ED1" w:rsidRPr="005231BE" w:rsidRDefault="00E57ED1" w:rsidP="002237A2">
            <w:pPr>
              <w:snapToGrid w:val="0"/>
              <w:spacing w:line="276" w:lineRule="auto"/>
              <w:jc w:val="both"/>
              <w:rPr>
                <w:rFonts w:eastAsia="Calibri"/>
                <w:color w:val="000000"/>
                <w:lang w:eastAsia="ar-SA"/>
              </w:rPr>
            </w:pPr>
            <w:r>
              <w:rPr>
                <w:rFonts w:eastAsia="Calibri"/>
                <w:color w:val="000000"/>
                <w:lang w:eastAsia="ar-SA"/>
              </w:rPr>
              <w:t>лабораторная работа (ПР-6)</w:t>
            </w:r>
          </w:p>
        </w:tc>
        <w:tc>
          <w:tcPr>
            <w:tcW w:w="1276" w:type="dxa"/>
            <w:tcBorders>
              <w:top w:val="single" w:sz="6" w:space="0" w:color="000000"/>
              <w:left w:val="single" w:sz="6" w:space="0" w:color="000000"/>
              <w:bottom w:val="single" w:sz="6" w:space="0" w:color="000000"/>
              <w:right w:val="single" w:sz="4" w:space="0" w:color="000000"/>
            </w:tcBorders>
          </w:tcPr>
          <w:p w:rsidR="00E57ED1" w:rsidRPr="00DA257A" w:rsidRDefault="00E57ED1" w:rsidP="003F0A69">
            <w:pPr>
              <w:snapToGrid w:val="0"/>
              <w:spacing w:line="276" w:lineRule="auto"/>
              <w:ind w:left="-57" w:right="-57"/>
              <w:rPr>
                <w:rFonts w:eastAsia="Calibri"/>
                <w:color w:val="000000"/>
                <w:lang w:eastAsia="ar-SA"/>
              </w:rPr>
            </w:pPr>
            <w:r w:rsidRPr="001F1B8F">
              <w:rPr>
                <w:rFonts w:eastAsia="Calibri"/>
                <w:color w:val="000000"/>
                <w:lang w:eastAsia="ar-SA"/>
              </w:rPr>
              <w:t>Экзамен</w:t>
            </w:r>
            <w:r w:rsidRPr="00DA257A">
              <w:rPr>
                <w:rFonts w:eastAsia="Calibri"/>
                <w:color w:val="000000"/>
                <w:lang w:eastAsia="ar-SA"/>
              </w:rPr>
              <w:t>, вопросы</w:t>
            </w:r>
          </w:p>
          <w:p w:rsidR="00E57ED1" w:rsidRDefault="00E57ED1" w:rsidP="003F0A69">
            <w:pPr>
              <w:snapToGrid w:val="0"/>
              <w:spacing w:line="276" w:lineRule="auto"/>
              <w:ind w:left="-57" w:right="-57"/>
              <w:rPr>
                <w:rFonts w:eastAsia="Calibri"/>
                <w:color w:val="000000"/>
                <w:lang w:eastAsia="ar-SA"/>
              </w:rPr>
            </w:pPr>
            <w:r>
              <w:rPr>
                <w:rFonts w:eastAsia="Calibri"/>
                <w:color w:val="000000"/>
                <w:lang w:eastAsia="ar-SA"/>
              </w:rPr>
              <w:t>48-53;</w:t>
            </w:r>
          </w:p>
          <w:p w:rsidR="00E57ED1" w:rsidRPr="005231BE" w:rsidRDefault="00E57ED1" w:rsidP="00E57ED1">
            <w:pPr>
              <w:snapToGrid w:val="0"/>
              <w:spacing w:line="276" w:lineRule="auto"/>
              <w:ind w:left="-57" w:right="-57"/>
              <w:rPr>
                <w:rFonts w:eastAsia="Calibri"/>
                <w:color w:val="000000"/>
                <w:lang w:eastAsia="ar-SA"/>
              </w:rPr>
            </w:pPr>
            <w:r>
              <w:rPr>
                <w:rFonts w:eastAsia="Calibri"/>
                <w:color w:val="000000"/>
                <w:lang w:eastAsia="ar-SA"/>
              </w:rPr>
              <w:t>лабораторные работы 4-9</w:t>
            </w:r>
          </w:p>
        </w:tc>
      </w:tr>
      <w:tr w:rsidR="00E57ED1" w:rsidRPr="005231BE" w:rsidTr="003F0A69">
        <w:trPr>
          <w:trHeight w:val="315"/>
        </w:trPr>
        <w:tc>
          <w:tcPr>
            <w:tcW w:w="397" w:type="dxa"/>
            <w:vMerge/>
            <w:tcBorders>
              <w:top w:val="single" w:sz="6" w:space="0" w:color="000000"/>
              <w:left w:val="single" w:sz="4" w:space="0" w:color="000000"/>
              <w:bottom w:val="single" w:sz="4" w:space="0" w:color="000000"/>
              <w:right w:val="single" w:sz="6" w:space="0" w:color="000000"/>
            </w:tcBorders>
            <w:vAlign w:val="center"/>
            <w:hideMark/>
          </w:tcPr>
          <w:p w:rsidR="00E57ED1" w:rsidRPr="005231BE" w:rsidRDefault="00E57ED1" w:rsidP="003F0A69">
            <w:pPr>
              <w:rPr>
                <w:rFonts w:eastAsia="Calibri"/>
                <w:lang w:eastAsia="ar-SA"/>
              </w:rPr>
            </w:pPr>
          </w:p>
        </w:tc>
        <w:tc>
          <w:tcPr>
            <w:tcW w:w="2410" w:type="dxa"/>
            <w:vMerge/>
            <w:tcBorders>
              <w:top w:val="single" w:sz="6" w:space="0" w:color="000000"/>
              <w:left w:val="single" w:sz="6" w:space="0" w:color="000000"/>
              <w:bottom w:val="single" w:sz="4" w:space="0" w:color="000000"/>
              <w:right w:val="single" w:sz="6" w:space="0" w:color="000000"/>
            </w:tcBorders>
            <w:vAlign w:val="center"/>
            <w:hideMark/>
          </w:tcPr>
          <w:p w:rsidR="00E57ED1" w:rsidRPr="005231BE" w:rsidRDefault="00E57ED1" w:rsidP="003F0A69">
            <w:pPr>
              <w:rPr>
                <w:rFonts w:eastAsia="Calibri"/>
                <w:lang w:eastAsia="ar-SA"/>
              </w:rPr>
            </w:pPr>
          </w:p>
        </w:tc>
        <w:tc>
          <w:tcPr>
            <w:tcW w:w="992" w:type="dxa"/>
            <w:vMerge/>
            <w:tcBorders>
              <w:top w:val="single" w:sz="6" w:space="0" w:color="000000"/>
              <w:left w:val="single" w:sz="6" w:space="0" w:color="000000"/>
              <w:bottom w:val="single" w:sz="4" w:space="0" w:color="000000"/>
              <w:right w:val="single" w:sz="6" w:space="0" w:color="000000"/>
            </w:tcBorders>
            <w:vAlign w:val="center"/>
            <w:hideMark/>
          </w:tcPr>
          <w:p w:rsidR="00E57ED1" w:rsidRPr="005231BE" w:rsidRDefault="00E57ED1" w:rsidP="003F0A69">
            <w:pPr>
              <w:rPr>
                <w:rFonts w:eastAsia="Calibri"/>
                <w:lang w:eastAsia="ar-SA"/>
              </w:rPr>
            </w:pPr>
          </w:p>
        </w:tc>
        <w:tc>
          <w:tcPr>
            <w:tcW w:w="3118" w:type="dxa"/>
            <w:tcBorders>
              <w:top w:val="single" w:sz="6" w:space="0" w:color="000000"/>
              <w:left w:val="single" w:sz="6" w:space="0" w:color="000000"/>
              <w:bottom w:val="single" w:sz="6" w:space="0" w:color="000000"/>
              <w:right w:val="single" w:sz="6" w:space="0" w:color="000000"/>
            </w:tcBorders>
          </w:tcPr>
          <w:p w:rsidR="00E57ED1" w:rsidRPr="005231BE" w:rsidRDefault="00E57ED1" w:rsidP="00C839AF">
            <w:pPr>
              <w:snapToGrid w:val="0"/>
              <w:spacing w:line="276" w:lineRule="auto"/>
              <w:rPr>
                <w:rFonts w:eastAsia="Calibri"/>
                <w:lang w:eastAsia="ar-SA"/>
              </w:rPr>
            </w:pPr>
            <w:r w:rsidRPr="005231BE">
              <w:rPr>
                <w:rFonts w:eastAsia="Calibri"/>
                <w:lang w:eastAsia="ar-SA"/>
              </w:rPr>
              <w:t>умеет</w:t>
            </w:r>
            <w:r w:rsidRPr="00C76F6C">
              <w:rPr>
                <w:rFonts w:eastAsia="Calibri"/>
                <w:lang w:eastAsia="en-US"/>
              </w:rPr>
              <w:t xml:space="preserve"> </w:t>
            </w:r>
            <w:r w:rsidRPr="00455FED">
              <w:rPr>
                <w:rFonts w:eastAsia="Calibri"/>
                <w:lang w:eastAsia="en-US"/>
              </w:rPr>
              <w:t>обосновывать основные размеры водоприемных ковшей и размеры водоприемных окон</w:t>
            </w:r>
          </w:p>
        </w:tc>
        <w:tc>
          <w:tcPr>
            <w:tcW w:w="1276" w:type="dxa"/>
            <w:tcBorders>
              <w:top w:val="single" w:sz="6" w:space="0" w:color="000000"/>
              <w:left w:val="single" w:sz="6" w:space="0" w:color="000000"/>
              <w:bottom w:val="single" w:sz="6" w:space="0" w:color="000000"/>
              <w:right w:val="single" w:sz="6" w:space="0" w:color="000000"/>
            </w:tcBorders>
          </w:tcPr>
          <w:p w:rsidR="00E57ED1" w:rsidRPr="005231BE" w:rsidRDefault="00E57ED1" w:rsidP="002237A2">
            <w:pPr>
              <w:snapToGrid w:val="0"/>
              <w:spacing w:line="276" w:lineRule="auto"/>
              <w:jc w:val="both"/>
              <w:rPr>
                <w:rFonts w:eastAsia="Calibri"/>
                <w:color w:val="000000"/>
                <w:lang w:eastAsia="ar-SA"/>
              </w:rPr>
            </w:pPr>
            <w:r>
              <w:rPr>
                <w:rFonts w:eastAsia="Calibri"/>
                <w:color w:val="000000"/>
                <w:lang w:eastAsia="ar-SA"/>
              </w:rPr>
              <w:t>лабораторная работа (ПР-6)</w:t>
            </w:r>
          </w:p>
        </w:tc>
        <w:tc>
          <w:tcPr>
            <w:tcW w:w="1276" w:type="dxa"/>
            <w:tcBorders>
              <w:top w:val="single" w:sz="6" w:space="0" w:color="000000"/>
              <w:left w:val="single" w:sz="6" w:space="0" w:color="000000"/>
              <w:bottom w:val="single" w:sz="6" w:space="0" w:color="000000"/>
              <w:right w:val="single" w:sz="4" w:space="0" w:color="000000"/>
            </w:tcBorders>
          </w:tcPr>
          <w:p w:rsidR="00E57ED1" w:rsidRPr="00DA257A" w:rsidRDefault="00E57ED1" w:rsidP="001F1B8F">
            <w:pPr>
              <w:snapToGrid w:val="0"/>
              <w:spacing w:line="276" w:lineRule="auto"/>
              <w:ind w:left="-57" w:right="-57"/>
              <w:rPr>
                <w:rFonts w:eastAsia="Calibri"/>
                <w:color w:val="000000"/>
                <w:lang w:eastAsia="ar-SA"/>
              </w:rPr>
            </w:pPr>
            <w:r w:rsidRPr="001F1B8F">
              <w:rPr>
                <w:rFonts w:eastAsia="Calibri"/>
                <w:color w:val="000000"/>
                <w:lang w:eastAsia="ar-SA"/>
              </w:rPr>
              <w:t>Экзамен</w:t>
            </w:r>
            <w:r>
              <w:rPr>
                <w:rFonts w:eastAsia="Calibri"/>
                <w:color w:val="000000"/>
                <w:lang w:eastAsia="ar-SA"/>
              </w:rPr>
              <w:t xml:space="preserve">, </w:t>
            </w:r>
            <w:r w:rsidRPr="00DA257A">
              <w:rPr>
                <w:rFonts w:eastAsia="Calibri"/>
                <w:color w:val="000000"/>
                <w:lang w:eastAsia="ar-SA"/>
              </w:rPr>
              <w:t>вопросы</w:t>
            </w:r>
          </w:p>
          <w:p w:rsidR="00E57ED1" w:rsidRDefault="00E57ED1" w:rsidP="001F1B8F">
            <w:pPr>
              <w:snapToGrid w:val="0"/>
              <w:spacing w:line="276" w:lineRule="auto"/>
              <w:ind w:left="-57" w:right="-57"/>
              <w:rPr>
                <w:rFonts w:eastAsia="Calibri"/>
                <w:color w:val="000000"/>
                <w:lang w:eastAsia="ar-SA"/>
              </w:rPr>
            </w:pPr>
            <w:r>
              <w:rPr>
                <w:rFonts w:eastAsia="Calibri"/>
                <w:color w:val="000000"/>
                <w:lang w:eastAsia="ar-SA"/>
              </w:rPr>
              <w:t>51;</w:t>
            </w:r>
          </w:p>
          <w:p w:rsidR="00E57ED1" w:rsidRPr="005231BE" w:rsidRDefault="00E57ED1" w:rsidP="00E57ED1">
            <w:pPr>
              <w:snapToGrid w:val="0"/>
              <w:spacing w:line="276" w:lineRule="auto"/>
              <w:ind w:left="-57" w:right="-57"/>
              <w:rPr>
                <w:rFonts w:eastAsia="Calibri"/>
                <w:color w:val="000000"/>
                <w:lang w:eastAsia="ar-SA"/>
              </w:rPr>
            </w:pPr>
            <w:r>
              <w:rPr>
                <w:rFonts w:eastAsia="Calibri"/>
                <w:color w:val="000000"/>
                <w:lang w:eastAsia="ar-SA"/>
              </w:rPr>
              <w:t>лабораторные работы 4, 5</w:t>
            </w:r>
          </w:p>
        </w:tc>
      </w:tr>
      <w:tr w:rsidR="00E57ED1" w:rsidRPr="005231BE" w:rsidTr="003F0A69">
        <w:trPr>
          <w:trHeight w:val="315"/>
        </w:trPr>
        <w:tc>
          <w:tcPr>
            <w:tcW w:w="397" w:type="dxa"/>
            <w:vMerge/>
            <w:tcBorders>
              <w:top w:val="single" w:sz="6" w:space="0" w:color="000000"/>
              <w:left w:val="single" w:sz="4" w:space="0" w:color="000000"/>
              <w:bottom w:val="single" w:sz="4" w:space="0" w:color="000000"/>
              <w:right w:val="single" w:sz="6" w:space="0" w:color="000000"/>
            </w:tcBorders>
            <w:vAlign w:val="center"/>
            <w:hideMark/>
          </w:tcPr>
          <w:p w:rsidR="00E57ED1" w:rsidRPr="005231BE" w:rsidRDefault="00E57ED1" w:rsidP="003F0A69">
            <w:pPr>
              <w:rPr>
                <w:rFonts w:eastAsia="Calibri"/>
                <w:lang w:eastAsia="ar-SA"/>
              </w:rPr>
            </w:pPr>
          </w:p>
        </w:tc>
        <w:tc>
          <w:tcPr>
            <w:tcW w:w="2410" w:type="dxa"/>
            <w:vMerge/>
            <w:tcBorders>
              <w:top w:val="single" w:sz="6" w:space="0" w:color="000000"/>
              <w:left w:val="single" w:sz="6" w:space="0" w:color="000000"/>
              <w:bottom w:val="single" w:sz="4" w:space="0" w:color="000000"/>
              <w:right w:val="single" w:sz="6" w:space="0" w:color="000000"/>
            </w:tcBorders>
            <w:vAlign w:val="center"/>
            <w:hideMark/>
          </w:tcPr>
          <w:p w:rsidR="00E57ED1" w:rsidRPr="005231BE" w:rsidRDefault="00E57ED1" w:rsidP="003F0A69">
            <w:pPr>
              <w:rPr>
                <w:rFonts w:eastAsia="Calibri"/>
                <w:lang w:eastAsia="ar-SA"/>
              </w:rPr>
            </w:pPr>
          </w:p>
        </w:tc>
        <w:tc>
          <w:tcPr>
            <w:tcW w:w="992" w:type="dxa"/>
            <w:vMerge/>
            <w:tcBorders>
              <w:top w:val="single" w:sz="6" w:space="0" w:color="000000"/>
              <w:left w:val="single" w:sz="6" w:space="0" w:color="000000"/>
              <w:bottom w:val="single" w:sz="4" w:space="0" w:color="000000"/>
              <w:right w:val="single" w:sz="6" w:space="0" w:color="000000"/>
            </w:tcBorders>
            <w:vAlign w:val="center"/>
            <w:hideMark/>
          </w:tcPr>
          <w:p w:rsidR="00E57ED1" w:rsidRPr="005231BE" w:rsidRDefault="00E57ED1" w:rsidP="003F0A69">
            <w:pPr>
              <w:rPr>
                <w:rFonts w:eastAsia="Calibri"/>
                <w:lang w:eastAsia="ar-SA"/>
              </w:rPr>
            </w:pPr>
          </w:p>
        </w:tc>
        <w:tc>
          <w:tcPr>
            <w:tcW w:w="3118" w:type="dxa"/>
            <w:tcBorders>
              <w:top w:val="single" w:sz="6" w:space="0" w:color="000000"/>
              <w:left w:val="single" w:sz="6" w:space="0" w:color="000000"/>
              <w:bottom w:val="single" w:sz="4" w:space="0" w:color="000000"/>
              <w:right w:val="single" w:sz="6" w:space="0" w:color="000000"/>
            </w:tcBorders>
          </w:tcPr>
          <w:p w:rsidR="00E57ED1" w:rsidRPr="005231BE" w:rsidRDefault="00E57ED1" w:rsidP="00922BBD">
            <w:pPr>
              <w:snapToGrid w:val="0"/>
              <w:spacing w:line="276" w:lineRule="auto"/>
              <w:rPr>
                <w:rFonts w:eastAsia="Calibri"/>
                <w:lang w:eastAsia="ar-SA"/>
              </w:rPr>
            </w:pPr>
            <w:r w:rsidRPr="005231BE">
              <w:rPr>
                <w:rFonts w:eastAsia="Calibri"/>
                <w:lang w:eastAsia="ar-SA"/>
              </w:rPr>
              <w:t xml:space="preserve">владеет </w:t>
            </w:r>
            <w:r>
              <w:t xml:space="preserve">приемами обеспечения устойчивости работы русловых </w:t>
            </w:r>
            <w:r>
              <w:lastRenderedPageBreak/>
              <w:t>сооружений систем водоснабжения и водоотведения, приемами берегоукрепления</w:t>
            </w:r>
          </w:p>
        </w:tc>
        <w:tc>
          <w:tcPr>
            <w:tcW w:w="1276" w:type="dxa"/>
            <w:tcBorders>
              <w:top w:val="single" w:sz="6" w:space="0" w:color="000000"/>
              <w:left w:val="single" w:sz="6" w:space="0" w:color="000000"/>
              <w:bottom w:val="single" w:sz="4" w:space="0" w:color="000000"/>
              <w:right w:val="single" w:sz="6" w:space="0" w:color="000000"/>
            </w:tcBorders>
          </w:tcPr>
          <w:p w:rsidR="00E57ED1" w:rsidRPr="005231BE" w:rsidRDefault="00E57ED1" w:rsidP="002237A2">
            <w:pPr>
              <w:snapToGrid w:val="0"/>
              <w:spacing w:line="276" w:lineRule="auto"/>
              <w:jc w:val="both"/>
              <w:rPr>
                <w:rFonts w:eastAsia="Calibri"/>
                <w:color w:val="000000"/>
                <w:lang w:eastAsia="ar-SA"/>
              </w:rPr>
            </w:pPr>
            <w:r>
              <w:rPr>
                <w:rFonts w:eastAsia="Calibri"/>
                <w:color w:val="000000"/>
                <w:lang w:eastAsia="ar-SA"/>
              </w:rPr>
              <w:lastRenderedPageBreak/>
              <w:t xml:space="preserve">лабораторная работа </w:t>
            </w:r>
            <w:r>
              <w:rPr>
                <w:rFonts w:eastAsia="Calibri"/>
                <w:color w:val="000000"/>
                <w:lang w:eastAsia="ar-SA"/>
              </w:rPr>
              <w:lastRenderedPageBreak/>
              <w:t>(ПР-6)</w:t>
            </w:r>
          </w:p>
        </w:tc>
        <w:tc>
          <w:tcPr>
            <w:tcW w:w="1276" w:type="dxa"/>
            <w:tcBorders>
              <w:top w:val="single" w:sz="6" w:space="0" w:color="000000"/>
              <w:left w:val="single" w:sz="6" w:space="0" w:color="000000"/>
              <w:bottom w:val="single" w:sz="4" w:space="0" w:color="000000"/>
              <w:right w:val="single" w:sz="4" w:space="0" w:color="000000"/>
            </w:tcBorders>
          </w:tcPr>
          <w:p w:rsidR="00E57ED1" w:rsidRDefault="00E57ED1" w:rsidP="003F0A69">
            <w:pPr>
              <w:snapToGrid w:val="0"/>
              <w:spacing w:line="276" w:lineRule="auto"/>
              <w:ind w:left="-57" w:right="-57"/>
              <w:rPr>
                <w:rFonts w:eastAsia="Calibri"/>
                <w:color w:val="000000"/>
                <w:lang w:eastAsia="ar-SA"/>
              </w:rPr>
            </w:pPr>
            <w:r w:rsidRPr="001F1B8F">
              <w:rPr>
                <w:rFonts w:eastAsia="Calibri"/>
                <w:color w:val="000000"/>
                <w:lang w:eastAsia="ar-SA"/>
              </w:rPr>
              <w:lastRenderedPageBreak/>
              <w:t>Экзамен</w:t>
            </w:r>
            <w:r w:rsidRPr="00DA257A">
              <w:rPr>
                <w:rFonts w:eastAsia="Calibri"/>
                <w:color w:val="000000"/>
                <w:lang w:eastAsia="ar-SA"/>
              </w:rPr>
              <w:t>, вопросы</w:t>
            </w:r>
            <w:r>
              <w:rPr>
                <w:rFonts w:eastAsia="Calibri"/>
                <w:color w:val="000000"/>
                <w:lang w:eastAsia="ar-SA"/>
              </w:rPr>
              <w:t xml:space="preserve"> 5-6;</w:t>
            </w:r>
          </w:p>
          <w:p w:rsidR="00E57ED1" w:rsidRPr="00D07836" w:rsidRDefault="00E57ED1" w:rsidP="002D3622">
            <w:pPr>
              <w:snapToGrid w:val="0"/>
              <w:spacing w:line="276" w:lineRule="auto"/>
              <w:ind w:left="-57" w:right="-57"/>
              <w:rPr>
                <w:rFonts w:eastAsia="Calibri"/>
                <w:color w:val="000000"/>
                <w:lang w:eastAsia="ar-SA"/>
              </w:rPr>
            </w:pPr>
            <w:r>
              <w:rPr>
                <w:rFonts w:eastAsia="Calibri"/>
                <w:color w:val="000000"/>
                <w:lang w:eastAsia="ar-SA"/>
              </w:rPr>
              <w:lastRenderedPageBreak/>
              <w:t xml:space="preserve">лабораторные работы </w:t>
            </w:r>
            <w:r w:rsidR="002D3622">
              <w:rPr>
                <w:rFonts w:eastAsia="Calibri"/>
                <w:color w:val="000000"/>
                <w:lang w:eastAsia="ar-SA"/>
              </w:rPr>
              <w:t>4</w:t>
            </w:r>
            <w:r>
              <w:rPr>
                <w:rFonts w:eastAsia="Calibri"/>
                <w:color w:val="000000"/>
                <w:lang w:eastAsia="ar-SA"/>
              </w:rPr>
              <w:t>-9</w:t>
            </w:r>
          </w:p>
        </w:tc>
      </w:tr>
    </w:tbl>
    <w:p w:rsidR="003F0A69" w:rsidRDefault="003F0A69" w:rsidP="003F0A69">
      <w:pPr>
        <w:pStyle w:val="31"/>
        <w:spacing w:line="276" w:lineRule="auto"/>
      </w:pPr>
    </w:p>
    <w:p w:rsidR="003F0A69" w:rsidRPr="005231BE" w:rsidRDefault="003F0A69" w:rsidP="003F0A69">
      <w:pPr>
        <w:pStyle w:val="31"/>
        <w:spacing w:line="276" w:lineRule="auto"/>
      </w:pPr>
      <w:r w:rsidRPr="005231BE">
        <w:t xml:space="preserve">Типовые контрольные задания, методические материалы, определяющие процедуры оценивания знаний, умений и навыков и (или) опыта деятельности, а также критерии и показатели, необходимые для оценки знаний, умений, навыков и характеризующие этапы формирования компетенций в процессе освоения образовательной программы, представлены в </w:t>
      </w:r>
      <w:r>
        <w:t>п</w:t>
      </w:r>
      <w:r w:rsidRPr="005231BE">
        <w:t>риложении 2.</w:t>
      </w:r>
    </w:p>
    <w:p w:rsidR="003F0A69" w:rsidRDefault="00DB11F0" w:rsidP="00DB11F0">
      <w:pPr>
        <w:pStyle w:val="31"/>
        <w:spacing w:line="276" w:lineRule="auto"/>
        <w:rPr>
          <w:rFonts w:eastAsiaTheme="minorHAnsi"/>
          <w:color w:val="000000"/>
        </w:rPr>
      </w:pPr>
      <w:r w:rsidRPr="00DB11F0">
        <w:rPr>
          <w:rFonts w:eastAsiaTheme="minorHAnsi"/>
          <w:color w:val="000000"/>
        </w:rPr>
        <w:t xml:space="preserve">Для </w:t>
      </w:r>
      <w:r w:rsidRPr="00DB11F0">
        <w:t>проведения</w:t>
      </w:r>
      <w:r w:rsidRPr="00DB11F0">
        <w:rPr>
          <w:rFonts w:eastAsiaTheme="minorHAnsi"/>
          <w:color w:val="000000"/>
        </w:rPr>
        <w:t xml:space="preserve"> текущего контроля успеваемости и промежуточной аттестации применяется рейтинговая система успеваемости обучающихся.</w:t>
      </w:r>
    </w:p>
    <w:p w:rsidR="00661456" w:rsidRPr="002A40BA" w:rsidRDefault="00661456" w:rsidP="00DB11F0">
      <w:pPr>
        <w:pStyle w:val="8"/>
      </w:pPr>
      <w:r w:rsidRPr="002A40BA">
        <w:t>Рейтинг-план дисциплины</w:t>
      </w:r>
    </w:p>
    <w:p w:rsidR="00661456" w:rsidRPr="002A40BA" w:rsidRDefault="00661456" w:rsidP="00661456">
      <w:pPr>
        <w:spacing w:line="276" w:lineRule="auto"/>
        <w:ind w:firstLine="567"/>
        <w:jc w:val="both"/>
        <w:rPr>
          <w:rFonts w:eastAsia="Calibri"/>
          <w:sz w:val="28"/>
          <w:szCs w:val="28"/>
          <w:lang w:eastAsia="en-US"/>
        </w:rPr>
      </w:pPr>
      <w:r w:rsidRPr="002A40BA">
        <w:rPr>
          <w:rFonts w:eastAsia="Calibri"/>
          <w:sz w:val="28"/>
          <w:szCs w:val="28"/>
          <w:lang w:eastAsia="en-US"/>
        </w:rPr>
        <w:t xml:space="preserve">Рейтинг по дисциплине определяется в процентах. Для </w:t>
      </w:r>
      <w:r>
        <w:rPr>
          <w:rFonts w:eastAsia="Calibri"/>
          <w:sz w:val="28"/>
          <w:szCs w:val="28"/>
          <w:lang w:eastAsia="en-US"/>
        </w:rPr>
        <w:t>обучаемого</w:t>
      </w:r>
      <w:r w:rsidRPr="002A40BA">
        <w:rPr>
          <w:rFonts w:eastAsia="Calibri"/>
          <w:sz w:val="28"/>
          <w:szCs w:val="28"/>
          <w:lang w:eastAsia="en-US"/>
        </w:rPr>
        <w:t xml:space="preserve">, сдавшего основные контрольные мероприятия на максимальные баллы с учетом их весовых коэффициентов, рейтинг равен 100 %. </w:t>
      </w:r>
    </w:p>
    <w:p w:rsidR="00661456" w:rsidRDefault="00661456" w:rsidP="00661456">
      <w:pPr>
        <w:spacing w:line="276" w:lineRule="auto"/>
        <w:ind w:firstLine="567"/>
        <w:jc w:val="both"/>
        <w:rPr>
          <w:rFonts w:eastAsia="Calibri"/>
          <w:sz w:val="28"/>
          <w:szCs w:val="28"/>
          <w:lang w:eastAsia="en-US"/>
        </w:rPr>
      </w:pPr>
      <w:r w:rsidRPr="002A40BA">
        <w:rPr>
          <w:rFonts w:eastAsia="Calibri"/>
          <w:sz w:val="28"/>
          <w:szCs w:val="28"/>
          <w:lang w:eastAsia="en-US"/>
        </w:rPr>
        <w:t>Максимальный балл контрольного мероприятия</w:t>
      </w:r>
      <w:r>
        <w:rPr>
          <w:rFonts w:eastAsia="Calibri"/>
          <w:sz w:val="28"/>
          <w:szCs w:val="28"/>
          <w:lang w:eastAsia="en-US"/>
        </w:rPr>
        <w:t xml:space="preserve"> - экзамен</w:t>
      </w:r>
      <w:r w:rsidRPr="002A40BA">
        <w:rPr>
          <w:rFonts w:eastAsia="Calibri"/>
          <w:sz w:val="28"/>
          <w:szCs w:val="28"/>
          <w:lang w:eastAsia="en-US"/>
        </w:rPr>
        <w:t xml:space="preserve">, равный 3, соответствует системе оценок "отлично" , </w:t>
      </w:r>
      <w:r>
        <w:rPr>
          <w:rFonts w:eastAsia="Calibri"/>
          <w:sz w:val="28"/>
          <w:szCs w:val="28"/>
          <w:lang w:eastAsia="en-US"/>
        </w:rPr>
        <w:t xml:space="preserve">2 - </w:t>
      </w:r>
      <w:r w:rsidRPr="002A40BA">
        <w:rPr>
          <w:rFonts w:eastAsia="Calibri"/>
          <w:sz w:val="28"/>
          <w:szCs w:val="28"/>
          <w:lang w:eastAsia="en-US"/>
        </w:rPr>
        <w:t xml:space="preserve">"хорошо", </w:t>
      </w:r>
      <w:r>
        <w:rPr>
          <w:rFonts w:eastAsia="Calibri"/>
          <w:sz w:val="28"/>
          <w:szCs w:val="28"/>
          <w:lang w:eastAsia="en-US"/>
        </w:rPr>
        <w:t>1 - "удовлетворительно"</w:t>
      </w:r>
      <w:r w:rsidRPr="002A40BA">
        <w:rPr>
          <w:rFonts w:eastAsia="Calibri"/>
          <w:sz w:val="28"/>
          <w:szCs w:val="28"/>
          <w:lang w:eastAsia="en-US"/>
        </w:rPr>
        <w:t xml:space="preserve">, </w:t>
      </w:r>
      <w:r>
        <w:rPr>
          <w:rFonts w:eastAsia="Calibri"/>
          <w:sz w:val="28"/>
          <w:szCs w:val="28"/>
          <w:lang w:eastAsia="en-US"/>
        </w:rPr>
        <w:t xml:space="preserve">0 - </w:t>
      </w:r>
      <w:r w:rsidRPr="002A40BA">
        <w:rPr>
          <w:rFonts w:eastAsia="Calibri"/>
          <w:sz w:val="28"/>
          <w:szCs w:val="28"/>
          <w:lang w:eastAsia="en-US"/>
        </w:rPr>
        <w:t xml:space="preserve">"неудовлетворительно". </w:t>
      </w:r>
    </w:p>
    <w:p w:rsidR="00661456" w:rsidRPr="002A40BA" w:rsidRDefault="00661456" w:rsidP="00661456">
      <w:pPr>
        <w:spacing w:line="276" w:lineRule="auto"/>
        <w:ind w:firstLine="567"/>
        <w:jc w:val="both"/>
        <w:rPr>
          <w:rFonts w:eastAsia="Calibri"/>
          <w:sz w:val="28"/>
          <w:szCs w:val="28"/>
          <w:lang w:eastAsia="en-US"/>
        </w:rPr>
      </w:pPr>
      <w:r w:rsidRPr="002A40BA">
        <w:rPr>
          <w:rFonts w:eastAsia="Calibri"/>
          <w:sz w:val="28"/>
          <w:szCs w:val="28"/>
          <w:lang w:eastAsia="en-US"/>
        </w:rPr>
        <w:t>Максимальный балл контрольного мероприятия</w:t>
      </w:r>
      <w:r>
        <w:rPr>
          <w:rFonts w:eastAsia="Calibri"/>
          <w:sz w:val="28"/>
          <w:szCs w:val="28"/>
          <w:lang w:eastAsia="en-US"/>
        </w:rPr>
        <w:t xml:space="preserve"> - зачет</w:t>
      </w:r>
      <w:r w:rsidRPr="002A40BA">
        <w:rPr>
          <w:rFonts w:eastAsia="Calibri"/>
          <w:sz w:val="28"/>
          <w:szCs w:val="28"/>
          <w:lang w:eastAsia="en-US"/>
        </w:rPr>
        <w:t xml:space="preserve">, равный 1, соответствует системе оценок "зачтено", </w:t>
      </w:r>
      <w:r>
        <w:rPr>
          <w:rFonts w:eastAsia="Calibri"/>
          <w:sz w:val="28"/>
          <w:szCs w:val="28"/>
          <w:lang w:eastAsia="en-US"/>
        </w:rPr>
        <w:t xml:space="preserve">0 - </w:t>
      </w:r>
      <w:r w:rsidRPr="002A40BA">
        <w:rPr>
          <w:rFonts w:eastAsia="Calibri"/>
          <w:sz w:val="28"/>
          <w:szCs w:val="28"/>
          <w:lang w:eastAsia="en-US"/>
        </w:rPr>
        <w:t>"не зачтено".</w:t>
      </w:r>
    </w:p>
    <w:p w:rsidR="00661456" w:rsidRDefault="00661456" w:rsidP="003A404F">
      <w:pPr>
        <w:pStyle w:val="31"/>
        <w:spacing w:after="120" w:line="276" w:lineRule="auto"/>
      </w:pPr>
      <w:r w:rsidRPr="002A40BA">
        <w:t>Соответствие рейтинга студента оценке промежуточной (семестровой) аттестации устанавливается по следующей шкале: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0"/>
        <w:gridCol w:w="3508"/>
        <w:gridCol w:w="3265"/>
      </w:tblGrid>
      <w:tr w:rsidR="00661456" w:rsidRPr="003A404F" w:rsidTr="002A5184">
        <w:tc>
          <w:tcPr>
            <w:tcW w:w="2690" w:type="dxa"/>
            <w:vAlign w:val="center"/>
          </w:tcPr>
          <w:p w:rsidR="00661456" w:rsidRPr="003A404F" w:rsidRDefault="00661456" w:rsidP="003A404F">
            <w:pPr>
              <w:pStyle w:val="4"/>
              <w:rPr>
                <w:iCs/>
              </w:rPr>
            </w:pPr>
            <w:r w:rsidRPr="003A404F">
              <w:t>Рейтинг в %</w:t>
            </w:r>
          </w:p>
        </w:tc>
        <w:tc>
          <w:tcPr>
            <w:tcW w:w="3508" w:type="dxa"/>
            <w:vAlign w:val="center"/>
          </w:tcPr>
          <w:p w:rsidR="00661456" w:rsidRPr="003A404F" w:rsidRDefault="00661456" w:rsidP="002A5184">
            <w:pPr>
              <w:spacing w:line="360" w:lineRule="auto"/>
              <w:jc w:val="center"/>
              <w:rPr>
                <w:rFonts w:eastAsia="Calibri"/>
                <w:b/>
                <w:iCs/>
                <w:lang w:eastAsia="en-US"/>
              </w:rPr>
            </w:pPr>
            <w:r w:rsidRPr="003A404F">
              <w:rPr>
                <w:rFonts w:eastAsia="Calibri"/>
                <w:b/>
                <w:iCs/>
                <w:lang w:eastAsia="en-US"/>
              </w:rPr>
              <w:t>Оценка по экзамену</w:t>
            </w:r>
          </w:p>
        </w:tc>
        <w:tc>
          <w:tcPr>
            <w:tcW w:w="3265" w:type="dxa"/>
            <w:vAlign w:val="center"/>
          </w:tcPr>
          <w:p w:rsidR="00661456" w:rsidRPr="003A404F" w:rsidRDefault="00661456" w:rsidP="002A5184">
            <w:pPr>
              <w:spacing w:line="360" w:lineRule="auto"/>
              <w:jc w:val="center"/>
              <w:rPr>
                <w:rFonts w:eastAsia="Calibri"/>
                <w:b/>
                <w:iCs/>
                <w:lang w:eastAsia="en-US"/>
              </w:rPr>
            </w:pPr>
            <w:r w:rsidRPr="003A404F">
              <w:rPr>
                <w:rFonts w:eastAsia="Calibri"/>
                <w:b/>
                <w:iCs/>
                <w:lang w:eastAsia="en-US"/>
              </w:rPr>
              <w:t>Оценка по зачету</w:t>
            </w:r>
          </w:p>
        </w:tc>
      </w:tr>
      <w:tr w:rsidR="00661456" w:rsidRPr="003A404F" w:rsidTr="002A5184">
        <w:tc>
          <w:tcPr>
            <w:tcW w:w="2690" w:type="dxa"/>
          </w:tcPr>
          <w:p w:rsidR="00661456" w:rsidRPr="003A404F" w:rsidRDefault="00661456" w:rsidP="002A5184">
            <w:pPr>
              <w:spacing w:line="360" w:lineRule="auto"/>
              <w:ind w:firstLine="567"/>
              <w:jc w:val="both"/>
              <w:rPr>
                <w:rFonts w:eastAsia="Calibri"/>
                <w:lang w:eastAsia="en-US"/>
              </w:rPr>
            </w:pPr>
            <w:r w:rsidRPr="003A404F">
              <w:rPr>
                <w:rFonts w:eastAsia="Calibri"/>
                <w:lang w:eastAsia="en-US"/>
              </w:rPr>
              <w:t xml:space="preserve">Менее 61 </w:t>
            </w:r>
          </w:p>
        </w:tc>
        <w:tc>
          <w:tcPr>
            <w:tcW w:w="3508" w:type="dxa"/>
          </w:tcPr>
          <w:p w:rsidR="00661456" w:rsidRPr="003A404F" w:rsidRDefault="00661456" w:rsidP="002A5184">
            <w:pPr>
              <w:spacing w:line="360" w:lineRule="auto"/>
              <w:ind w:firstLine="567"/>
              <w:jc w:val="both"/>
              <w:rPr>
                <w:rFonts w:eastAsia="Calibri"/>
                <w:lang w:eastAsia="en-US"/>
              </w:rPr>
            </w:pPr>
            <w:r w:rsidRPr="003A404F">
              <w:rPr>
                <w:rFonts w:eastAsia="Calibri"/>
                <w:lang w:eastAsia="en-US"/>
              </w:rPr>
              <w:t>неудовлетворительно</w:t>
            </w:r>
          </w:p>
        </w:tc>
        <w:tc>
          <w:tcPr>
            <w:tcW w:w="3265" w:type="dxa"/>
          </w:tcPr>
          <w:p w:rsidR="00661456" w:rsidRPr="003A404F" w:rsidRDefault="00661456" w:rsidP="002A5184">
            <w:pPr>
              <w:spacing w:line="360" w:lineRule="auto"/>
              <w:ind w:firstLine="567"/>
              <w:jc w:val="both"/>
              <w:rPr>
                <w:rFonts w:eastAsia="Calibri"/>
                <w:lang w:eastAsia="en-US"/>
              </w:rPr>
            </w:pPr>
            <w:r w:rsidRPr="003A404F">
              <w:rPr>
                <w:rFonts w:eastAsia="Calibri"/>
                <w:lang w:eastAsia="en-US"/>
              </w:rPr>
              <w:t>не зачтено</w:t>
            </w:r>
          </w:p>
        </w:tc>
      </w:tr>
      <w:tr w:rsidR="00661456" w:rsidRPr="003A404F" w:rsidTr="002A5184">
        <w:tc>
          <w:tcPr>
            <w:tcW w:w="2690" w:type="dxa"/>
          </w:tcPr>
          <w:p w:rsidR="00661456" w:rsidRPr="003A404F" w:rsidRDefault="00661456" w:rsidP="002A5184">
            <w:pPr>
              <w:spacing w:line="360" w:lineRule="auto"/>
              <w:ind w:firstLine="567"/>
              <w:jc w:val="both"/>
              <w:rPr>
                <w:rFonts w:eastAsia="Calibri"/>
                <w:lang w:eastAsia="en-US"/>
              </w:rPr>
            </w:pPr>
            <w:r w:rsidRPr="003A404F">
              <w:rPr>
                <w:rFonts w:eastAsia="Calibri"/>
                <w:lang w:eastAsia="en-US"/>
              </w:rPr>
              <w:t>От 61 до 75</w:t>
            </w:r>
          </w:p>
        </w:tc>
        <w:tc>
          <w:tcPr>
            <w:tcW w:w="3508" w:type="dxa"/>
          </w:tcPr>
          <w:p w:rsidR="00661456" w:rsidRPr="003A404F" w:rsidRDefault="00661456" w:rsidP="002A5184">
            <w:pPr>
              <w:spacing w:line="360" w:lineRule="auto"/>
              <w:ind w:firstLine="567"/>
              <w:jc w:val="both"/>
              <w:rPr>
                <w:rFonts w:eastAsia="Calibri"/>
                <w:lang w:eastAsia="en-US"/>
              </w:rPr>
            </w:pPr>
            <w:r w:rsidRPr="003A404F">
              <w:rPr>
                <w:rFonts w:eastAsia="Calibri"/>
                <w:lang w:eastAsia="en-US"/>
              </w:rPr>
              <w:t>удовлетворительно</w:t>
            </w:r>
          </w:p>
        </w:tc>
        <w:tc>
          <w:tcPr>
            <w:tcW w:w="3265" w:type="dxa"/>
          </w:tcPr>
          <w:p w:rsidR="00661456" w:rsidRPr="003A404F" w:rsidRDefault="00661456" w:rsidP="002A5184">
            <w:pPr>
              <w:spacing w:line="360" w:lineRule="auto"/>
              <w:ind w:firstLine="567"/>
              <w:jc w:val="both"/>
              <w:rPr>
                <w:rFonts w:eastAsia="Calibri"/>
                <w:lang w:eastAsia="en-US"/>
              </w:rPr>
            </w:pPr>
            <w:r w:rsidRPr="003A404F">
              <w:rPr>
                <w:rFonts w:eastAsia="Calibri"/>
                <w:lang w:eastAsia="en-US"/>
              </w:rPr>
              <w:t>зачтено</w:t>
            </w:r>
          </w:p>
        </w:tc>
      </w:tr>
      <w:tr w:rsidR="00661456" w:rsidRPr="003A404F" w:rsidTr="002A5184">
        <w:tc>
          <w:tcPr>
            <w:tcW w:w="2690" w:type="dxa"/>
          </w:tcPr>
          <w:p w:rsidR="00661456" w:rsidRPr="003A404F" w:rsidRDefault="00661456" w:rsidP="002A5184">
            <w:pPr>
              <w:spacing w:line="360" w:lineRule="auto"/>
              <w:ind w:firstLine="567"/>
              <w:jc w:val="both"/>
              <w:rPr>
                <w:rFonts w:eastAsia="Calibri"/>
                <w:lang w:eastAsia="en-US"/>
              </w:rPr>
            </w:pPr>
            <w:r w:rsidRPr="003A404F">
              <w:rPr>
                <w:rFonts w:eastAsia="Calibri"/>
                <w:lang w:eastAsia="en-US"/>
              </w:rPr>
              <w:t>От 76 до 85</w:t>
            </w:r>
          </w:p>
        </w:tc>
        <w:tc>
          <w:tcPr>
            <w:tcW w:w="3508" w:type="dxa"/>
          </w:tcPr>
          <w:p w:rsidR="00661456" w:rsidRPr="003A404F" w:rsidRDefault="00661456" w:rsidP="002A5184">
            <w:pPr>
              <w:spacing w:line="360" w:lineRule="auto"/>
              <w:ind w:firstLine="567"/>
              <w:jc w:val="both"/>
              <w:rPr>
                <w:rFonts w:eastAsia="Calibri"/>
                <w:lang w:eastAsia="en-US"/>
              </w:rPr>
            </w:pPr>
            <w:r w:rsidRPr="003A404F">
              <w:rPr>
                <w:rFonts w:eastAsia="Calibri"/>
                <w:lang w:eastAsia="en-US"/>
              </w:rPr>
              <w:t>хорошо</w:t>
            </w:r>
          </w:p>
        </w:tc>
        <w:tc>
          <w:tcPr>
            <w:tcW w:w="3265" w:type="dxa"/>
          </w:tcPr>
          <w:p w:rsidR="00661456" w:rsidRPr="003A404F" w:rsidRDefault="00661456" w:rsidP="002A5184">
            <w:pPr>
              <w:spacing w:line="360" w:lineRule="auto"/>
              <w:ind w:firstLine="567"/>
              <w:jc w:val="both"/>
              <w:rPr>
                <w:rFonts w:eastAsia="Calibri"/>
                <w:lang w:eastAsia="en-US"/>
              </w:rPr>
            </w:pPr>
            <w:r w:rsidRPr="003A404F">
              <w:rPr>
                <w:rFonts w:eastAsia="Calibri"/>
                <w:lang w:eastAsia="en-US"/>
              </w:rPr>
              <w:t>зачтено</w:t>
            </w:r>
          </w:p>
        </w:tc>
      </w:tr>
      <w:tr w:rsidR="00661456" w:rsidRPr="003A404F" w:rsidTr="002A5184">
        <w:tc>
          <w:tcPr>
            <w:tcW w:w="2690" w:type="dxa"/>
          </w:tcPr>
          <w:p w:rsidR="00661456" w:rsidRPr="003A404F" w:rsidRDefault="00661456" w:rsidP="002A5184">
            <w:pPr>
              <w:spacing w:line="360" w:lineRule="auto"/>
              <w:ind w:firstLine="567"/>
              <w:jc w:val="both"/>
              <w:rPr>
                <w:rFonts w:eastAsia="Calibri"/>
                <w:lang w:eastAsia="en-US"/>
              </w:rPr>
            </w:pPr>
            <w:r w:rsidRPr="003A404F">
              <w:rPr>
                <w:rFonts w:eastAsia="Calibri"/>
                <w:lang w:eastAsia="en-US"/>
              </w:rPr>
              <w:t>От 86 до 100</w:t>
            </w:r>
          </w:p>
        </w:tc>
        <w:tc>
          <w:tcPr>
            <w:tcW w:w="3508" w:type="dxa"/>
          </w:tcPr>
          <w:p w:rsidR="00661456" w:rsidRPr="003A404F" w:rsidRDefault="00661456" w:rsidP="002A5184">
            <w:pPr>
              <w:spacing w:line="360" w:lineRule="auto"/>
              <w:ind w:firstLine="567"/>
              <w:jc w:val="both"/>
              <w:rPr>
                <w:rFonts w:eastAsia="Calibri"/>
                <w:lang w:eastAsia="en-US"/>
              </w:rPr>
            </w:pPr>
            <w:r w:rsidRPr="003A404F">
              <w:rPr>
                <w:rFonts w:eastAsia="Calibri"/>
                <w:lang w:eastAsia="en-US"/>
              </w:rPr>
              <w:t>отлично</w:t>
            </w:r>
          </w:p>
        </w:tc>
        <w:tc>
          <w:tcPr>
            <w:tcW w:w="3265" w:type="dxa"/>
          </w:tcPr>
          <w:p w:rsidR="00661456" w:rsidRPr="003A404F" w:rsidRDefault="00661456" w:rsidP="002A5184">
            <w:pPr>
              <w:spacing w:line="360" w:lineRule="auto"/>
              <w:ind w:firstLine="567"/>
              <w:jc w:val="both"/>
              <w:rPr>
                <w:rFonts w:eastAsia="Calibri"/>
                <w:lang w:eastAsia="en-US"/>
              </w:rPr>
            </w:pPr>
            <w:r w:rsidRPr="003A404F">
              <w:rPr>
                <w:rFonts w:eastAsia="Calibri"/>
                <w:lang w:eastAsia="en-US"/>
              </w:rPr>
              <w:t>зачтено</w:t>
            </w:r>
          </w:p>
        </w:tc>
      </w:tr>
    </w:tbl>
    <w:p w:rsidR="00733BE9" w:rsidRPr="00733BE9" w:rsidRDefault="00733BE9" w:rsidP="00733BE9">
      <w:pPr>
        <w:spacing w:line="276" w:lineRule="auto"/>
        <w:ind w:firstLine="567"/>
        <w:jc w:val="both"/>
        <w:rPr>
          <w:rFonts w:eastAsia="Calibri"/>
          <w:sz w:val="28"/>
          <w:szCs w:val="28"/>
          <w:lang w:eastAsia="en-US"/>
        </w:rPr>
      </w:pPr>
      <w:r w:rsidRPr="00733BE9">
        <w:rPr>
          <w:rFonts w:eastAsia="Calibri"/>
          <w:sz w:val="28"/>
          <w:szCs w:val="28"/>
          <w:lang w:eastAsia="en-US"/>
        </w:rPr>
        <w:t>Основные контрольные мероприятия рейтинг – плана по дисциплине являются обязательными для получения положительной оценки. Обучающиеся не выполнившие минимальные требования хотя бы по одному контрольному мероприятию не получают положительную оценку по результатам промежуточной аттестации.</w:t>
      </w:r>
    </w:p>
    <w:p w:rsidR="00661456" w:rsidRPr="00733BE9" w:rsidRDefault="00661456" w:rsidP="00733BE9">
      <w:pPr>
        <w:spacing w:line="276" w:lineRule="auto"/>
        <w:ind w:firstLine="567"/>
        <w:jc w:val="both"/>
        <w:rPr>
          <w:rFonts w:eastAsia="Calibri"/>
          <w:sz w:val="28"/>
          <w:szCs w:val="28"/>
          <w:lang w:eastAsia="en-US"/>
        </w:rPr>
      </w:pPr>
      <w:r w:rsidRPr="00733BE9">
        <w:rPr>
          <w:rFonts w:eastAsia="Calibri"/>
          <w:sz w:val="28"/>
          <w:szCs w:val="28"/>
          <w:lang w:eastAsia="en-US"/>
        </w:rPr>
        <w:t>Форма промежуточной аттестации в 5 семестре – экзамен.</w:t>
      </w:r>
    </w:p>
    <w:p w:rsidR="00661456" w:rsidRDefault="00661456" w:rsidP="000D1F02">
      <w:pPr>
        <w:spacing w:after="120"/>
        <w:ind w:firstLine="567"/>
        <w:jc w:val="both"/>
        <w:rPr>
          <w:b/>
          <w:i/>
          <w:snapToGrid w:val="0"/>
          <w:sz w:val="28"/>
          <w:szCs w:val="28"/>
        </w:rPr>
      </w:pPr>
      <w:r w:rsidRPr="000D1F02">
        <w:rPr>
          <w:b/>
          <w:snapToGrid w:val="0"/>
          <w:sz w:val="28"/>
          <w:szCs w:val="28"/>
        </w:rPr>
        <w:t xml:space="preserve">Календарный план контрольных мероприятий на   </w:t>
      </w:r>
      <w:r w:rsidRPr="000D1F02">
        <w:rPr>
          <w:b/>
          <w:i/>
          <w:snapToGrid w:val="0"/>
          <w:sz w:val="28"/>
          <w:szCs w:val="28"/>
        </w:rPr>
        <w:t>экзамен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1276"/>
        <w:gridCol w:w="2694"/>
        <w:gridCol w:w="1842"/>
        <w:gridCol w:w="1134"/>
        <w:gridCol w:w="993"/>
        <w:gridCol w:w="992"/>
      </w:tblGrid>
      <w:tr w:rsidR="00661456" w:rsidRPr="002B71F3" w:rsidTr="003A404F">
        <w:trPr>
          <w:cantSplit/>
          <w:trHeight w:val="1090"/>
        </w:trPr>
        <w:tc>
          <w:tcPr>
            <w:tcW w:w="424" w:type="dxa"/>
            <w:tcBorders>
              <w:top w:val="single" w:sz="4" w:space="0" w:color="auto"/>
              <w:left w:val="single" w:sz="4" w:space="0" w:color="auto"/>
              <w:bottom w:val="nil"/>
              <w:right w:val="single" w:sz="4" w:space="0" w:color="auto"/>
            </w:tcBorders>
            <w:vAlign w:val="center"/>
          </w:tcPr>
          <w:p w:rsidR="00661456" w:rsidRPr="002B71F3" w:rsidRDefault="00661456" w:rsidP="00733BE9">
            <w:pPr>
              <w:ind w:left="-57" w:right="-57"/>
              <w:jc w:val="center"/>
              <w:rPr>
                <w:b/>
              </w:rPr>
            </w:pPr>
            <w:r w:rsidRPr="002B71F3">
              <w:rPr>
                <w:b/>
              </w:rPr>
              <w:lastRenderedPageBreak/>
              <w:t>№</w:t>
            </w:r>
          </w:p>
        </w:tc>
        <w:tc>
          <w:tcPr>
            <w:tcW w:w="1276" w:type="dxa"/>
            <w:tcBorders>
              <w:top w:val="single" w:sz="4" w:space="0" w:color="auto"/>
              <w:left w:val="single" w:sz="4" w:space="0" w:color="auto"/>
              <w:bottom w:val="single" w:sz="4" w:space="0" w:color="auto"/>
              <w:right w:val="single" w:sz="4" w:space="0" w:color="auto"/>
            </w:tcBorders>
            <w:vAlign w:val="center"/>
          </w:tcPr>
          <w:p w:rsidR="00661456" w:rsidRPr="007D6893" w:rsidRDefault="00661456" w:rsidP="00733BE9">
            <w:pPr>
              <w:keepNext/>
              <w:ind w:left="-57" w:right="-57"/>
              <w:jc w:val="center"/>
              <w:rPr>
                <w:b/>
              </w:rPr>
            </w:pPr>
            <w:r w:rsidRPr="007D6893">
              <w:rPr>
                <w:b/>
              </w:rPr>
              <w:t>Пример</w:t>
            </w:r>
            <w:r w:rsidR="00733BE9">
              <w:rPr>
                <w:b/>
              </w:rPr>
              <w:t>-</w:t>
            </w:r>
            <w:r w:rsidRPr="007D6893">
              <w:rPr>
                <w:b/>
              </w:rPr>
              <w:t xml:space="preserve">ная дата </w:t>
            </w:r>
          </w:p>
          <w:p w:rsidR="00661456" w:rsidRPr="007D6893" w:rsidRDefault="00661456" w:rsidP="00733BE9">
            <w:pPr>
              <w:keepNext/>
              <w:ind w:left="-57" w:right="-57"/>
              <w:jc w:val="center"/>
              <w:rPr>
                <w:b/>
              </w:rPr>
            </w:pPr>
            <w:r w:rsidRPr="007D6893">
              <w:rPr>
                <w:b/>
              </w:rPr>
              <w:t>проведе</w:t>
            </w:r>
            <w:r w:rsidR="00733BE9">
              <w:rPr>
                <w:b/>
              </w:rPr>
              <w:t>-</w:t>
            </w:r>
            <w:r w:rsidRPr="007D6893">
              <w:rPr>
                <w:b/>
              </w:rPr>
              <w:t>ния</w:t>
            </w:r>
          </w:p>
        </w:tc>
        <w:tc>
          <w:tcPr>
            <w:tcW w:w="2695" w:type="dxa"/>
            <w:tcBorders>
              <w:top w:val="single" w:sz="4" w:space="0" w:color="auto"/>
              <w:left w:val="single" w:sz="4" w:space="0" w:color="auto"/>
              <w:bottom w:val="single" w:sz="4" w:space="0" w:color="auto"/>
              <w:right w:val="single" w:sz="4" w:space="0" w:color="auto"/>
            </w:tcBorders>
            <w:vAlign w:val="center"/>
          </w:tcPr>
          <w:p w:rsidR="00661456" w:rsidRDefault="00661456" w:rsidP="00733BE9">
            <w:pPr>
              <w:ind w:left="-57" w:right="-57"/>
              <w:jc w:val="center"/>
              <w:rPr>
                <w:b/>
              </w:rPr>
            </w:pPr>
            <w:r w:rsidRPr="002B71F3">
              <w:rPr>
                <w:b/>
              </w:rPr>
              <w:t xml:space="preserve">Наименование </w:t>
            </w:r>
          </w:p>
          <w:p w:rsidR="00661456" w:rsidRDefault="00661456" w:rsidP="00733BE9">
            <w:pPr>
              <w:ind w:left="-57" w:right="-57"/>
              <w:jc w:val="center"/>
              <w:rPr>
                <w:b/>
              </w:rPr>
            </w:pPr>
            <w:r w:rsidRPr="002B71F3">
              <w:rPr>
                <w:b/>
              </w:rPr>
              <w:t xml:space="preserve">контрольного </w:t>
            </w:r>
          </w:p>
          <w:p w:rsidR="00661456" w:rsidRPr="002B71F3" w:rsidRDefault="00661456" w:rsidP="00733BE9">
            <w:pPr>
              <w:ind w:left="-57" w:right="-57"/>
              <w:jc w:val="center"/>
              <w:rPr>
                <w:b/>
              </w:rPr>
            </w:pPr>
            <w:r w:rsidRPr="002B71F3">
              <w:rPr>
                <w:b/>
              </w:rPr>
              <w:t>мероприятия</w:t>
            </w:r>
          </w:p>
        </w:tc>
        <w:tc>
          <w:tcPr>
            <w:tcW w:w="1842" w:type="dxa"/>
            <w:tcBorders>
              <w:top w:val="single" w:sz="4" w:space="0" w:color="auto"/>
              <w:left w:val="single" w:sz="4" w:space="0" w:color="auto"/>
              <w:bottom w:val="single" w:sz="4" w:space="0" w:color="auto"/>
              <w:right w:val="single" w:sz="4" w:space="0" w:color="auto"/>
            </w:tcBorders>
            <w:vAlign w:val="center"/>
          </w:tcPr>
          <w:p w:rsidR="00661456" w:rsidRDefault="00661456" w:rsidP="00733BE9">
            <w:pPr>
              <w:ind w:left="-57" w:right="-57"/>
              <w:jc w:val="center"/>
              <w:rPr>
                <w:b/>
              </w:rPr>
            </w:pPr>
            <w:r w:rsidRPr="002B71F3">
              <w:rPr>
                <w:b/>
              </w:rPr>
              <w:t xml:space="preserve">Форма </w:t>
            </w:r>
          </w:p>
          <w:p w:rsidR="00661456" w:rsidRPr="002B71F3" w:rsidRDefault="00661456" w:rsidP="00733BE9">
            <w:pPr>
              <w:ind w:left="-57" w:right="-57"/>
              <w:jc w:val="center"/>
              <w:rPr>
                <w:b/>
              </w:rPr>
            </w:pPr>
            <w:r w:rsidRPr="002B71F3">
              <w:rPr>
                <w:b/>
              </w:rPr>
              <w:t>контроля</w:t>
            </w:r>
          </w:p>
        </w:tc>
        <w:tc>
          <w:tcPr>
            <w:tcW w:w="1134" w:type="dxa"/>
            <w:tcBorders>
              <w:top w:val="single" w:sz="4" w:space="0" w:color="auto"/>
              <w:left w:val="single" w:sz="4" w:space="0" w:color="auto"/>
              <w:bottom w:val="single" w:sz="4" w:space="0" w:color="auto"/>
              <w:right w:val="single" w:sz="4" w:space="0" w:color="auto"/>
            </w:tcBorders>
            <w:vAlign w:val="center"/>
          </w:tcPr>
          <w:p w:rsidR="00661456" w:rsidRPr="002B71F3" w:rsidRDefault="00661456" w:rsidP="00733BE9">
            <w:pPr>
              <w:ind w:left="-57" w:right="-57"/>
              <w:jc w:val="center"/>
              <w:rPr>
                <w:b/>
              </w:rPr>
            </w:pPr>
            <w:r w:rsidRPr="002B71F3">
              <w:rPr>
                <w:b/>
              </w:rPr>
              <w:t>Весовой коэффи</w:t>
            </w:r>
            <w:r w:rsidR="00733BE9">
              <w:rPr>
                <w:b/>
              </w:rPr>
              <w:t>-</w:t>
            </w:r>
            <w:r w:rsidRPr="002B71F3">
              <w:rPr>
                <w:b/>
              </w:rPr>
              <w:t>циент</w:t>
            </w:r>
          </w:p>
        </w:tc>
        <w:tc>
          <w:tcPr>
            <w:tcW w:w="993" w:type="dxa"/>
            <w:tcBorders>
              <w:top w:val="single" w:sz="4" w:space="0" w:color="auto"/>
              <w:left w:val="single" w:sz="4" w:space="0" w:color="auto"/>
              <w:bottom w:val="single" w:sz="4" w:space="0" w:color="auto"/>
              <w:right w:val="single" w:sz="4" w:space="0" w:color="auto"/>
            </w:tcBorders>
            <w:vAlign w:val="center"/>
          </w:tcPr>
          <w:p w:rsidR="00661456" w:rsidRPr="002B71F3" w:rsidRDefault="00661456" w:rsidP="00733BE9">
            <w:pPr>
              <w:ind w:left="-57" w:right="-57"/>
              <w:jc w:val="center"/>
              <w:rPr>
                <w:b/>
              </w:rPr>
            </w:pPr>
            <w:r w:rsidRPr="002B71F3">
              <w:rPr>
                <w:b/>
              </w:rPr>
              <w:t>Макси</w:t>
            </w:r>
            <w:r w:rsidR="00733BE9">
              <w:rPr>
                <w:b/>
              </w:rPr>
              <w:t>-</w:t>
            </w:r>
            <w:r w:rsidRPr="002B71F3">
              <w:rPr>
                <w:b/>
              </w:rPr>
              <w:t>маль</w:t>
            </w:r>
            <w:r w:rsidR="00733BE9">
              <w:rPr>
                <w:b/>
              </w:rPr>
              <w:t>-</w:t>
            </w:r>
            <w:r w:rsidRPr="002B71F3">
              <w:rPr>
                <w:b/>
              </w:rPr>
              <w:t>ный балл</w:t>
            </w:r>
          </w:p>
        </w:tc>
        <w:tc>
          <w:tcPr>
            <w:tcW w:w="992" w:type="dxa"/>
            <w:tcBorders>
              <w:top w:val="single" w:sz="4" w:space="0" w:color="auto"/>
              <w:left w:val="single" w:sz="4" w:space="0" w:color="auto"/>
              <w:bottom w:val="single" w:sz="4" w:space="0" w:color="auto"/>
              <w:right w:val="single" w:sz="4" w:space="0" w:color="auto"/>
            </w:tcBorders>
            <w:vAlign w:val="center"/>
          </w:tcPr>
          <w:p w:rsidR="00661456" w:rsidRPr="007D6893" w:rsidRDefault="00661456" w:rsidP="00733BE9">
            <w:pPr>
              <w:keepNext/>
              <w:ind w:left="-57" w:right="-57"/>
              <w:jc w:val="center"/>
              <w:rPr>
                <w:b/>
              </w:rPr>
            </w:pPr>
            <w:r w:rsidRPr="007D6893">
              <w:rPr>
                <w:b/>
              </w:rPr>
              <w:t>Миним</w:t>
            </w:r>
            <w:r w:rsidR="00733BE9">
              <w:rPr>
                <w:b/>
              </w:rPr>
              <w:t>-</w:t>
            </w:r>
            <w:r w:rsidRPr="007D6893">
              <w:rPr>
                <w:b/>
              </w:rPr>
              <w:t>аль</w:t>
            </w:r>
            <w:r w:rsidR="00733BE9">
              <w:rPr>
                <w:b/>
              </w:rPr>
              <w:t>-</w:t>
            </w:r>
            <w:r w:rsidRPr="007D6893">
              <w:rPr>
                <w:b/>
              </w:rPr>
              <w:t xml:space="preserve">ный балл </w:t>
            </w:r>
          </w:p>
        </w:tc>
      </w:tr>
      <w:tr w:rsidR="00661456" w:rsidRPr="00952BEE" w:rsidTr="002A5184">
        <w:trPr>
          <w:cantSplit/>
          <w:trHeight w:val="407"/>
        </w:trPr>
        <w:tc>
          <w:tcPr>
            <w:tcW w:w="9356" w:type="dxa"/>
            <w:gridSpan w:val="7"/>
            <w:tcBorders>
              <w:top w:val="single" w:sz="4" w:space="0" w:color="auto"/>
              <w:left w:val="single" w:sz="4" w:space="0" w:color="auto"/>
              <w:right w:val="single" w:sz="4" w:space="0" w:color="auto"/>
            </w:tcBorders>
            <w:vAlign w:val="center"/>
          </w:tcPr>
          <w:p w:rsidR="00661456" w:rsidRPr="00952BEE" w:rsidRDefault="00661456" w:rsidP="00733BE9">
            <w:pPr>
              <w:ind w:left="-57" w:right="-57"/>
              <w:jc w:val="center"/>
            </w:pPr>
            <w:r w:rsidRPr="007D6893">
              <w:rPr>
                <w:b/>
              </w:rPr>
              <w:t>Основные контрольные мероприятия</w:t>
            </w:r>
          </w:p>
        </w:tc>
      </w:tr>
      <w:tr w:rsidR="00661456" w:rsidRPr="00952BEE" w:rsidTr="00733BE9">
        <w:trPr>
          <w:cantSplit/>
          <w:trHeight w:val="407"/>
        </w:trPr>
        <w:tc>
          <w:tcPr>
            <w:tcW w:w="426" w:type="dxa"/>
            <w:tcBorders>
              <w:top w:val="single" w:sz="4" w:space="0" w:color="auto"/>
              <w:left w:val="single" w:sz="4" w:space="0" w:color="auto"/>
              <w:right w:val="single" w:sz="4" w:space="0" w:color="auto"/>
            </w:tcBorders>
            <w:vAlign w:val="center"/>
          </w:tcPr>
          <w:p w:rsidR="00661456" w:rsidRPr="00952BEE" w:rsidRDefault="00661456" w:rsidP="00733BE9">
            <w:pPr>
              <w:ind w:left="-57" w:right="-57"/>
              <w:jc w:val="center"/>
            </w:pPr>
            <w:r w:rsidRPr="00952BEE">
              <w:t>1</w:t>
            </w:r>
          </w:p>
        </w:tc>
        <w:tc>
          <w:tcPr>
            <w:tcW w:w="1274" w:type="dxa"/>
            <w:tcBorders>
              <w:top w:val="single" w:sz="4" w:space="0" w:color="auto"/>
              <w:left w:val="single" w:sz="4" w:space="0" w:color="auto"/>
              <w:right w:val="single" w:sz="4" w:space="0" w:color="auto"/>
            </w:tcBorders>
            <w:vAlign w:val="center"/>
          </w:tcPr>
          <w:p w:rsidR="00661456" w:rsidRPr="00952BEE" w:rsidRDefault="003A404F" w:rsidP="002A5184">
            <w:pPr>
              <w:ind w:left="-57" w:right="-57"/>
              <w:jc w:val="center"/>
            </w:pPr>
            <w:r>
              <w:t>1</w:t>
            </w:r>
            <w:r w:rsidR="00661456">
              <w:t xml:space="preserve"> н</w:t>
            </w:r>
            <w:r w:rsidR="00661456" w:rsidRPr="00952BEE">
              <w:t>еделя</w:t>
            </w:r>
          </w:p>
        </w:tc>
        <w:tc>
          <w:tcPr>
            <w:tcW w:w="2695" w:type="dxa"/>
            <w:tcBorders>
              <w:top w:val="single" w:sz="4" w:space="0" w:color="auto"/>
              <w:left w:val="single" w:sz="4" w:space="0" w:color="auto"/>
              <w:bottom w:val="single" w:sz="4" w:space="0" w:color="auto"/>
              <w:right w:val="single" w:sz="4" w:space="0" w:color="auto"/>
            </w:tcBorders>
            <w:vAlign w:val="center"/>
          </w:tcPr>
          <w:p w:rsidR="00661456" w:rsidRPr="00921D11" w:rsidRDefault="00661456" w:rsidP="002A5184">
            <w:pPr>
              <w:jc w:val="center"/>
              <w:rPr>
                <w:strike/>
              </w:rPr>
            </w:pPr>
            <w:r w:rsidRPr="0086241C">
              <w:t xml:space="preserve">Практическая работа </w:t>
            </w:r>
            <w:r>
              <w:t>1</w:t>
            </w:r>
          </w:p>
        </w:tc>
        <w:tc>
          <w:tcPr>
            <w:tcW w:w="1842" w:type="dxa"/>
            <w:tcBorders>
              <w:top w:val="single" w:sz="4" w:space="0" w:color="auto"/>
              <w:left w:val="single" w:sz="4" w:space="0" w:color="auto"/>
              <w:bottom w:val="single" w:sz="4" w:space="0" w:color="auto"/>
              <w:right w:val="single" w:sz="4" w:space="0" w:color="auto"/>
            </w:tcBorders>
            <w:vAlign w:val="center"/>
          </w:tcPr>
          <w:p w:rsidR="00661456" w:rsidRPr="00A26058" w:rsidRDefault="00661456" w:rsidP="002A5184">
            <w:pPr>
              <w:jc w:val="center"/>
            </w:pPr>
            <w:r>
              <w:t>Защита</w:t>
            </w:r>
            <w:r w:rsidRPr="00952BEE">
              <w:t xml:space="preserve"> </w:t>
            </w:r>
            <w:r>
              <w:t>отчета</w:t>
            </w:r>
          </w:p>
        </w:tc>
        <w:tc>
          <w:tcPr>
            <w:tcW w:w="1134" w:type="dxa"/>
            <w:tcBorders>
              <w:top w:val="single" w:sz="4" w:space="0" w:color="auto"/>
              <w:left w:val="single" w:sz="4" w:space="0" w:color="auto"/>
              <w:bottom w:val="single" w:sz="4" w:space="0" w:color="auto"/>
              <w:right w:val="single" w:sz="4" w:space="0" w:color="auto"/>
            </w:tcBorders>
            <w:vAlign w:val="center"/>
          </w:tcPr>
          <w:p w:rsidR="00661456" w:rsidRPr="00634C14" w:rsidRDefault="00661456" w:rsidP="002A5184">
            <w:pPr>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661456" w:rsidRPr="00634C14" w:rsidRDefault="00661456" w:rsidP="002A5184">
            <w:pPr>
              <w:jc w:val="center"/>
            </w:pPr>
            <w:r w:rsidRPr="00634C14">
              <w:t>1</w:t>
            </w:r>
          </w:p>
        </w:tc>
        <w:tc>
          <w:tcPr>
            <w:tcW w:w="992" w:type="dxa"/>
            <w:tcBorders>
              <w:top w:val="single" w:sz="4" w:space="0" w:color="auto"/>
              <w:left w:val="single" w:sz="4" w:space="0" w:color="auto"/>
              <w:bottom w:val="single" w:sz="4" w:space="0" w:color="auto"/>
              <w:right w:val="single" w:sz="4" w:space="0" w:color="auto"/>
            </w:tcBorders>
            <w:vAlign w:val="center"/>
          </w:tcPr>
          <w:p w:rsidR="00661456" w:rsidRPr="00634C14" w:rsidRDefault="00661456" w:rsidP="002A5184">
            <w:pPr>
              <w:jc w:val="center"/>
            </w:pPr>
            <w:r w:rsidRPr="00634C14">
              <w:t>1</w:t>
            </w:r>
          </w:p>
        </w:tc>
      </w:tr>
      <w:tr w:rsidR="003A404F" w:rsidRPr="00952BEE" w:rsidTr="00733BE9">
        <w:trPr>
          <w:cantSplit/>
          <w:trHeight w:val="407"/>
        </w:trPr>
        <w:tc>
          <w:tcPr>
            <w:tcW w:w="426" w:type="dxa"/>
            <w:tcBorders>
              <w:top w:val="single" w:sz="4" w:space="0" w:color="auto"/>
              <w:left w:val="single" w:sz="4" w:space="0" w:color="auto"/>
              <w:right w:val="single" w:sz="4" w:space="0" w:color="auto"/>
            </w:tcBorders>
            <w:vAlign w:val="center"/>
          </w:tcPr>
          <w:p w:rsidR="003A404F" w:rsidRPr="00952BEE" w:rsidRDefault="000D1F02" w:rsidP="00733BE9">
            <w:pPr>
              <w:ind w:left="-57" w:right="-57"/>
              <w:jc w:val="center"/>
            </w:pPr>
            <w:r>
              <w:t>2</w:t>
            </w:r>
          </w:p>
        </w:tc>
        <w:tc>
          <w:tcPr>
            <w:tcW w:w="1274" w:type="dxa"/>
            <w:tcBorders>
              <w:top w:val="single" w:sz="4" w:space="0" w:color="auto"/>
              <w:left w:val="single" w:sz="4" w:space="0" w:color="auto"/>
              <w:right w:val="single" w:sz="4" w:space="0" w:color="auto"/>
            </w:tcBorders>
            <w:vAlign w:val="center"/>
          </w:tcPr>
          <w:p w:rsidR="003A404F" w:rsidRPr="00952BEE" w:rsidRDefault="003A404F" w:rsidP="00E54897">
            <w:pPr>
              <w:ind w:left="-57" w:right="-57"/>
              <w:jc w:val="center"/>
            </w:pPr>
            <w:r>
              <w:t>2 н</w:t>
            </w:r>
            <w:r w:rsidRPr="00952BEE">
              <w:t>еделя</w:t>
            </w:r>
          </w:p>
        </w:tc>
        <w:tc>
          <w:tcPr>
            <w:tcW w:w="2695" w:type="dxa"/>
            <w:tcBorders>
              <w:top w:val="single" w:sz="4" w:space="0" w:color="auto"/>
              <w:left w:val="single" w:sz="4" w:space="0" w:color="auto"/>
              <w:bottom w:val="single" w:sz="4" w:space="0" w:color="auto"/>
              <w:right w:val="single" w:sz="4" w:space="0" w:color="auto"/>
            </w:tcBorders>
            <w:vAlign w:val="center"/>
          </w:tcPr>
          <w:p w:rsidR="003A404F" w:rsidRPr="0086241C" w:rsidRDefault="003A404F" w:rsidP="00E54897">
            <w:pPr>
              <w:jc w:val="center"/>
            </w:pPr>
            <w:r w:rsidRPr="0086241C">
              <w:t xml:space="preserve">Лабораторная работа </w:t>
            </w:r>
            <w:r>
              <w:t>1</w:t>
            </w:r>
          </w:p>
        </w:tc>
        <w:tc>
          <w:tcPr>
            <w:tcW w:w="1842" w:type="dxa"/>
            <w:tcBorders>
              <w:top w:val="single" w:sz="4" w:space="0" w:color="auto"/>
              <w:left w:val="single" w:sz="4" w:space="0" w:color="auto"/>
              <w:bottom w:val="single" w:sz="4" w:space="0" w:color="auto"/>
              <w:right w:val="single" w:sz="4" w:space="0" w:color="auto"/>
            </w:tcBorders>
            <w:vAlign w:val="center"/>
          </w:tcPr>
          <w:p w:rsidR="003A404F" w:rsidRPr="00A26058" w:rsidRDefault="003A404F" w:rsidP="00E54897">
            <w:pPr>
              <w:jc w:val="center"/>
            </w:pPr>
            <w:r>
              <w:t>Защита</w:t>
            </w:r>
            <w:r w:rsidRPr="00952BEE">
              <w:t xml:space="preserve"> </w:t>
            </w:r>
            <w:r>
              <w:t>отчета</w:t>
            </w:r>
          </w:p>
        </w:tc>
        <w:tc>
          <w:tcPr>
            <w:tcW w:w="1134"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E54897">
            <w:pPr>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E54897">
            <w:pPr>
              <w:jc w:val="center"/>
            </w:pPr>
            <w:r w:rsidRPr="00634C14">
              <w:t>1</w:t>
            </w:r>
          </w:p>
        </w:tc>
        <w:tc>
          <w:tcPr>
            <w:tcW w:w="992"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E54897">
            <w:pPr>
              <w:jc w:val="center"/>
            </w:pPr>
            <w:r w:rsidRPr="00634C14">
              <w:t>1</w:t>
            </w:r>
          </w:p>
        </w:tc>
      </w:tr>
      <w:tr w:rsidR="003A404F" w:rsidRPr="00952BEE" w:rsidTr="00733BE9">
        <w:trPr>
          <w:cantSplit/>
          <w:trHeight w:val="407"/>
        </w:trPr>
        <w:tc>
          <w:tcPr>
            <w:tcW w:w="426" w:type="dxa"/>
            <w:tcBorders>
              <w:top w:val="single" w:sz="4" w:space="0" w:color="auto"/>
              <w:left w:val="single" w:sz="4" w:space="0" w:color="auto"/>
              <w:right w:val="single" w:sz="4" w:space="0" w:color="auto"/>
            </w:tcBorders>
            <w:vAlign w:val="center"/>
          </w:tcPr>
          <w:p w:rsidR="003A404F" w:rsidRPr="00952BEE" w:rsidRDefault="000D1F02" w:rsidP="00733BE9">
            <w:pPr>
              <w:ind w:left="-57" w:right="-57"/>
              <w:jc w:val="center"/>
            </w:pPr>
            <w:r>
              <w:t>3</w:t>
            </w:r>
          </w:p>
        </w:tc>
        <w:tc>
          <w:tcPr>
            <w:tcW w:w="1274" w:type="dxa"/>
            <w:tcBorders>
              <w:top w:val="single" w:sz="4" w:space="0" w:color="auto"/>
              <w:left w:val="single" w:sz="4" w:space="0" w:color="auto"/>
              <w:right w:val="single" w:sz="4" w:space="0" w:color="auto"/>
            </w:tcBorders>
            <w:vAlign w:val="center"/>
          </w:tcPr>
          <w:p w:rsidR="003A404F" w:rsidRPr="00952BEE" w:rsidRDefault="003A404F" w:rsidP="002A5184">
            <w:pPr>
              <w:ind w:left="-57" w:right="-57"/>
              <w:jc w:val="center"/>
            </w:pPr>
            <w:r>
              <w:t>3 н</w:t>
            </w:r>
            <w:r w:rsidRPr="00952BEE">
              <w:t>еделя</w:t>
            </w:r>
          </w:p>
        </w:tc>
        <w:tc>
          <w:tcPr>
            <w:tcW w:w="2695" w:type="dxa"/>
            <w:tcBorders>
              <w:top w:val="single" w:sz="4" w:space="0" w:color="auto"/>
              <w:left w:val="single" w:sz="4" w:space="0" w:color="auto"/>
              <w:bottom w:val="single" w:sz="4" w:space="0" w:color="auto"/>
              <w:right w:val="single" w:sz="4" w:space="0" w:color="auto"/>
            </w:tcBorders>
            <w:vAlign w:val="center"/>
          </w:tcPr>
          <w:p w:rsidR="003A404F" w:rsidRPr="0086241C" w:rsidRDefault="003A404F" w:rsidP="002A5184">
            <w:pPr>
              <w:jc w:val="center"/>
            </w:pPr>
            <w:r w:rsidRPr="0086241C">
              <w:t xml:space="preserve">Практическая работа </w:t>
            </w:r>
            <w:r>
              <w:t>2</w:t>
            </w:r>
          </w:p>
        </w:tc>
        <w:tc>
          <w:tcPr>
            <w:tcW w:w="1842" w:type="dxa"/>
            <w:tcBorders>
              <w:top w:val="single" w:sz="4" w:space="0" w:color="auto"/>
              <w:left w:val="single" w:sz="4" w:space="0" w:color="auto"/>
              <w:bottom w:val="single" w:sz="4" w:space="0" w:color="auto"/>
              <w:right w:val="single" w:sz="4" w:space="0" w:color="auto"/>
            </w:tcBorders>
            <w:vAlign w:val="center"/>
          </w:tcPr>
          <w:p w:rsidR="003A404F" w:rsidRPr="00A26058" w:rsidRDefault="003A404F" w:rsidP="002A5184">
            <w:pPr>
              <w:jc w:val="center"/>
            </w:pPr>
            <w:r>
              <w:t>Защита</w:t>
            </w:r>
            <w:r w:rsidRPr="00952BEE">
              <w:t xml:space="preserve"> </w:t>
            </w:r>
            <w:r>
              <w:t>отчета</w:t>
            </w:r>
          </w:p>
        </w:tc>
        <w:tc>
          <w:tcPr>
            <w:tcW w:w="1134"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2A5184">
            <w:pPr>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2A5184">
            <w:pPr>
              <w:jc w:val="center"/>
            </w:pPr>
            <w:r w:rsidRPr="00634C14">
              <w:t>1</w:t>
            </w:r>
          </w:p>
        </w:tc>
        <w:tc>
          <w:tcPr>
            <w:tcW w:w="992"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2A5184">
            <w:pPr>
              <w:jc w:val="center"/>
            </w:pPr>
            <w:r w:rsidRPr="00634C14">
              <w:t>1</w:t>
            </w:r>
          </w:p>
        </w:tc>
      </w:tr>
      <w:tr w:rsidR="003A404F" w:rsidRPr="00952BEE" w:rsidTr="00733BE9">
        <w:trPr>
          <w:cantSplit/>
          <w:trHeight w:val="407"/>
        </w:trPr>
        <w:tc>
          <w:tcPr>
            <w:tcW w:w="426" w:type="dxa"/>
            <w:tcBorders>
              <w:top w:val="single" w:sz="4" w:space="0" w:color="auto"/>
              <w:left w:val="single" w:sz="4" w:space="0" w:color="auto"/>
              <w:right w:val="single" w:sz="4" w:space="0" w:color="auto"/>
            </w:tcBorders>
            <w:vAlign w:val="center"/>
          </w:tcPr>
          <w:p w:rsidR="003A404F" w:rsidRPr="00952BEE" w:rsidRDefault="000D1F02" w:rsidP="00733BE9">
            <w:pPr>
              <w:ind w:left="-57" w:right="-57"/>
              <w:jc w:val="center"/>
            </w:pPr>
            <w:r>
              <w:t>4</w:t>
            </w:r>
          </w:p>
        </w:tc>
        <w:tc>
          <w:tcPr>
            <w:tcW w:w="1274" w:type="dxa"/>
            <w:tcBorders>
              <w:top w:val="single" w:sz="4" w:space="0" w:color="auto"/>
              <w:left w:val="single" w:sz="4" w:space="0" w:color="auto"/>
              <w:right w:val="single" w:sz="4" w:space="0" w:color="auto"/>
            </w:tcBorders>
            <w:vAlign w:val="center"/>
          </w:tcPr>
          <w:p w:rsidR="003A404F" w:rsidRDefault="003A404F" w:rsidP="002A5184">
            <w:pPr>
              <w:ind w:left="-57" w:right="-57"/>
              <w:jc w:val="center"/>
            </w:pPr>
            <w:r>
              <w:t>4 н</w:t>
            </w:r>
            <w:r w:rsidRPr="00952BEE">
              <w:t>еделя</w:t>
            </w:r>
          </w:p>
        </w:tc>
        <w:tc>
          <w:tcPr>
            <w:tcW w:w="2695" w:type="dxa"/>
            <w:tcBorders>
              <w:top w:val="single" w:sz="4" w:space="0" w:color="auto"/>
              <w:left w:val="single" w:sz="4" w:space="0" w:color="auto"/>
              <w:bottom w:val="single" w:sz="4" w:space="0" w:color="auto"/>
              <w:right w:val="single" w:sz="4" w:space="0" w:color="auto"/>
            </w:tcBorders>
            <w:vAlign w:val="center"/>
          </w:tcPr>
          <w:p w:rsidR="003A404F" w:rsidRPr="0086241C" w:rsidRDefault="003A404F" w:rsidP="00E54897">
            <w:pPr>
              <w:jc w:val="center"/>
            </w:pPr>
            <w:r w:rsidRPr="0086241C">
              <w:t xml:space="preserve">Лабораторная работа </w:t>
            </w:r>
            <w:r>
              <w:t>2</w:t>
            </w:r>
          </w:p>
        </w:tc>
        <w:tc>
          <w:tcPr>
            <w:tcW w:w="1842" w:type="dxa"/>
            <w:tcBorders>
              <w:top w:val="single" w:sz="4" w:space="0" w:color="auto"/>
              <w:left w:val="single" w:sz="4" w:space="0" w:color="auto"/>
              <w:bottom w:val="single" w:sz="4" w:space="0" w:color="auto"/>
              <w:right w:val="single" w:sz="4" w:space="0" w:color="auto"/>
            </w:tcBorders>
            <w:vAlign w:val="center"/>
          </w:tcPr>
          <w:p w:rsidR="003A404F" w:rsidRPr="00A26058" w:rsidRDefault="003A404F" w:rsidP="00E54897">
            <w:pPr>
              <w:jc w:val="center"/>
            </w:pPr>
            <w:r>
              <w:t>Защита</w:t>
            </w:r>
            <w:r w:rsidRPr="00952BEE">
              <w:t xml:space="preserve"> </w:t>
            </w:r>
            <w:r>
              <w:t>отчета</w:t>
            </w:r>
          </w:p>
        </w:tc>
        <w:tc>
          <w:tcPr>
            <w:tcW w:w="1134"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E54897">
            <w:pPr>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E54897">
            <w:pPr>
              <w:jc w:val="center"/>
            </w:pPr>
            <w:r w:rsidRPr="00634C14">
              <w:t>1</w:t>
            </w:r>
          </w:p>
        </w:tc>
        <w:tc>
          <w:tcPr>
            <w:tcW w:w="992"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E54897">
            <w:pPr>
              <w:jc w:val="center"/>
            </w:pPr>
            <w:r w:rsidRPr="00634C14">
              <w:t>1</w:t>
            </w:r>
          </w:p>
        </w:tc>
      </w:tr>
      <w:tr w:rsidR="003A404F" w:rsidRPr="00952BEE" w:rsidTr="00733BE9">
        <w:trPr>
          <w:cantSplit/>
          <w:trHeight w:val="407"/>
        </w:trPr>
        <w:tc>
          <w:tcPr>
            <w:tcW w:w="426" w:type="dxa"/>
            <w:tcBorders>
              <w:top w:val="single" w:sz="4" w:space="0" w:color="auto"/>
              <w:left w:val="single" w:sz="4" w:space="0" w:color="auto"/>
              <w:right w:val="single" w:sz="4" w:space="0" w:color="auto"/>
            </w:tcBorders>
            <w:vAlign w:val="center"/>
          </w:tcPr>
          <w:p w:rsidR="003A404F" w:rsidRPr="00952BEE" w:rsidRDefault="000D1F02" w:rsidP="00733BE9">
            <w:pPr>
              <w:ind w:left="-57" w:right="-57"/>
              <w:jc w:val="center"/>
            </w:pPr>
            <w:r>
              <w:t>5</w:t>
            </w:r>
          </w:p>
        </w:tc>
        <w:tc>
          <w:tcPr>
            <w:tcW w:w="1274" w:type="dxa"/>
            <w:tcBorders>
              <w:top w:val="single" w:sz="4" w:space="0" w:color="auto"/>
              <w:left w:val="single" w:sz="4" w:space="0" w:color="auto"/>
              <w:right w:val="single" w:sz="4" w:space="0" w:color="auto"/>
            </w:tcBorders>
            <w:vAlign w:val="center"/>
          </w:tcPr>
          <w:p w:rsidR="003A404F" w:rsidRPr="00952BEE" w:rsidRDefault="003A404F" w:rsidP="002A5184">
            <w:pPr>
              <w:ind w:left="-57" w:right="-57"/>
              <w:jc w:val="center"/>
            </w:pPr>
            <w:r>
              <w:t>5 н</w:t>
            </w:r>
            <w:r w:rsidRPr="00952BEE">
              <w:t>едел</w:t>
            </w:r>
            <w:r>
              <w:t>я</w:t>
            </w:r>
          </w:p>
        </w:tc>
        <w:tc>
          <w:tcPr>
            <w:tcW w:w="2695" w:type="dxa"/>
            <w:tcBorders>
              <w:top w:val="single" w:sz="4" w:space="0" w:color="auto"/>
              <w:left w:val="single" w:sz="4" w:space="0" w:color="auto"/>
              <w:bottom w:val="single" w:sz="4" w:space="0" w:color="auto"/>
              <w:right w:val="single" w:sz="4" w:space="0" w:color="auto"/>
            </w:tcBorders>
            <w:vAlign w:val="center"/>
          </w:tcPr>
          <w:p w:rsidR="003A404F" w:rsidRPr="00921D11" w:rsidRDefault="003A404F" w:rsidP="002A5184">
            <w:pPr>
              <w:jc w:val="center"/>
              <w:rPr>
                <w:strike/>
              </w:rPr>
            </w:pPr>
            <w:r w:rsidRPr="0086241C">
              <w:t xml:space="preserve">Практическая работа </w:t>
            </w:r>
            <w:r>
              <w:t>3</w:t>
            </w:r>
          </w:p>
        </w:tc>
        <w:tc>
          <w:tcPr>
            <w:tcW w:w="1842" w:type="dxa"/>
            <w:tcBorders>
              <w:top w:val="single" w:sz="4" w:space="0" w:color="auto"/>
              <w:left w:val="single" w:sz="4" w:space="0" w:color="auto"/>
              <w:bottom w:val="single" w:sz="4" w:space="0" w:color="auto"/>
              <w:right w:val="single" w:sz="4" w:space="0" w:color="auto"/>
            </w:tcBorders>
            <w:vAlign w:val="center"/>
          </w:tcPr>
          <w:p w:rsidR="003A404F" w:rsidRPr="00A26058" w:rsidRDefault="003A404F" w:rsidP="002A5184">
            <w:pPr>
              <w:jc w:val="center"/>
            </w:pPr>
            <w:r>
              <w:t>Защита</w:t>
            </w:r>
            <w:r w:rsidRPr="00952BEE">
              <w:t xml:space="preserve"> </w:t>
            </w:r>
            <w:r>
              <w:t>отчета</w:t>
            </w:r>
          </w:p>
        </w:tc>
        <w:tc>
          <w:tcPr>
            <w:tcW w:w="1134"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2A5184">
            <w:pPr>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2A5184">
            <w:pPr>
              <w:jc w:val="center"/>
            </w:pPr>
            <w:r w:rsidRPr="00634C14">
              <w:t>1</w:t>
            </w:r>
          </w:p>
        </w:tc>
        <w:tc>
          <w:tcPr>
            <w:tcW w:w="992"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2A5184">
            <w:pPr>
              <w:jc w:val="center"/>
            </w:pPr>
            <w:r w:rsidRPr="00634C14">
              <w:t>1</w:t>
            </w:r>
          </w:p>
        </w:tc>
      </w:tr>
      <w:tr w:rsidR="003A404F" w:rsidRPr="00952BEE" w:rsidTr="00733BE9">
        <w:trPr>
          <w:cantSplit/>
          <w:trHeight w:val="407"/>
        </w:trPr>
        <w:tc>
          <w:tcPr>
            <w:tcW w:w="426" w:type="dxa"/>
            <w:tcBorders>
              <w:top w:val="single" w:sz="4" w:space="0" w:color="auto"/>
              <w:left w:val="single" w:sz="4" w:space="0" w:color="auto"/>
              <w:right w:val="single" w:sz="4" w:space="0" w:color="auto"/>
            </w:tcBorders>
            <w:vAlign w:val="center"/>
          </w:tcPr>
          <w:p w:rsidR="003A404F" w:rsidRPr="00952BEE" w:rsidRDefault="000D1F02" w:rsidP="00733BE9">
            <w:pPr>
              <w:ind w:left="-57" w:right="-57"/>
              <w:jc w:val="center"/>
            </w:pPr>
            <w:r>
              <w:t>6</w:t>
            </w:r>
          </w:p>
        </w:tc>
        <w:tc>
          <w:tcPr>
            <w:tcW w:w="1274" w:type="dxa"/>
            <w:tcBorders>
              <w:top w:val="single" w:sz="4" w:space="0" w:color="auto"/>
              <w:left w:val="single" w:sz="4" w:space="0" w:color="auto"/>
              <w:right w:val="single" w:sz="4" w:space="0" w:color="auto"/>
            </w:tcBorders>
            <w:vAlign w:val="center"/>
          </w:tcPr>
          <w:p w:rsidR="003A404F" w:rsidRDefault="003A404F" w:rsidP="002A5184">
            <w:pPr>
              <w:ind w:left="-57" w:right="-57"/>
              <w:jc w:val="center"/>
            </w:pPr>
            <w:r>
              <w:t>6 н</w:t>
            </w:r>
            <w:r w:rsidRPr="00952BEE">
              <w:t>едел</w:t>
            </w:r>
            <w:r>
              <w:t>я</w:t>
            </w:r>
          </w:p>
        </w:tc>
        <w:tc>
          <w:tcPr>
            <w:tcW w:w="2695" w:type="dxa"/>
            <w:tcBorders>
              <w:top w:val="single" w:sz="4" w:space="0" w:color="auto"/>
              <w:left w:val="single" w:sz="4" w:space="0" w:color="auto"/>
              <w:bottom w:val="single" w:sz="4" w:space="0" w:color="auto"/>
              <w:right w:val="single" w:sz="4" w:space="0" w:color="auto"/>
            </w:tcBorders>
            <w:vAlign w:val="center"/>
          </w:tcPr>
          <w:p w:rsidR="003A404F" w:rsidRPr="009D52EA" w:rsidRDefault="003A404F" w:rsidP="00E54897">
            <w:pPr>
              <w:jc w:val="center"/>
            </w:pPr>
            <w:r w:rsidRPr="009D52EA">
              <w:t xml:space="preserve">Лабораторная работа </w:t>
            </w:r>
            <w:r>
              <w:t>3</w:t>
            </w:r>
          </w:p>
        </w:tc>
        <w:tc>
          <w:tcPr>
            <w:tcW w:w="1842" w:type="dxa"/>
            <w:tcBorders>
              <w:top w:val="single" w:sz="4" w:space="0" w:color="auto"/>
              <w:left w:val="single" w:sz="4" w:space="0" w:color="auto"/>
              <w:bottom w:val="single" w:sz="4" w:space="0" w:color="auto"/>
              <w:right w:val="single" w:sz="4" w:space="0" w:color="auto"/>
            </w:tcBorders>
            <w:vAlign w:val="center"/>
          </w:tcPr>
          <w:p w:rsidR="003A404F" w:rsidRPr="00A26058" w:rsidRDefault="003A404F" w:rsidP="00E54897">
            <w:pPr>
              <w:jc w:val="center"/>
            </w:pPr>
            <w:r>
              <w:t>Защита</w:t>
            </w:r>
            <w:r w:rsidRPr="00952BEE">
              <w:t xml:space="preserve"> </w:t>
            </w:r>
            <w:r>
              <w:t>отчета</w:t>
            </w:r>
          </w:p>
        </w:tc>
        <w:tc>
          <w:tcPr>
            <w:tcW w:w="1134"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E54897">
            <w:pPr>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E54897">
            <w:pPr>
              <w:jc w:val="center"/>
            </w:pPr>
            <w:r w:rsidRPr="00634C14">
              <w:t>1</w:t>
            </w:r>
          </w:p>
        </w:tc>
        <w:tc>
          <w:tcPr>
            <w:tcW w:w="992"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E54897">
            <w:pPr>
              <w:jc w:val="center"/>
            </w:pPr>
            <w:r w:rsidRPr="00634C14">
              <w:t>1</w:t>
            </w:r>
          </w:p>
        </w:tc>
      </w:tr>
      <w:tr w:rsidR="003A404F" w:rsidRPr="00952BEE" w:rsidTr="00733BE9">
        <w:trPr>
          <w:cantSplit/>
          <w:trHeight w:val="407"/>
        </w:trPr>
        <w:tc>
          <w:tcPr>
            <w:tcW w:w="426" w:type="dxa"/>
            <w:tcBorders>
              <w:top w:val="single" w:sz="4" w:space="0" w:color="auto"/>
              <w:left w:val="single" w:sz="4" w:space="0" w:color="auto"/>
              <w:right w:val="single" w:sz="4" w:space="0" w:color="auto"/>
            </w:tcBorders>
            <w:vAlign w:val="center"/>
          </w:tcPr>
          <w:p w:rsidR="003A404F" w:rsidRPr="00952BEE" w:rsidRDefault="000D1F02" w:rsidP="00733BE9">
            <w:pPr>
              <w:ind w:left="-57" w:right="-57"/>
              <w:jc w:val="center"/>
            </w:pPr>
            <w:r>
              <w:t>7</w:t>
            </w:r>
          </w:p>
        </w:tc>
        <w:tc>
          <w:tcPr>
            <w:tcW w:w="1274" w:type="dxa"/>
            <w:tcBorders>
              <w:top w:val="single" w:sz="4" w:space="0" w:color="auto"/>
              <w:left w:val="single" w:sz="4" w:space="0" w:color="auto"/>
              <w:right w:val="single" w:sz="4" w:space="0" w:color="auto"/>
            </w:tcBorders>
            <w:vAlign w:val="center"/>
          </w:tcPr>
          <w:p w:rsidR="003A404F" w:rsidRPr="00952BEE" w:rsidRDefault="003A404F" w:rsidP="002A5184">
            <w:pPr>
              <w:ind w:left="-57" w:right="-57"/>
              <w:jc w:val="center"/>
            </w:pPr>
            <w:r>
              <w:t>7 н</w:t>
            </w:r>
            <w:r w:rsidRPr="00952BEE">
              <w:t>еделя</w:t>
            </w:r>
          </w:p>
        </w:tc>
        <w:tc>
          <w:tcPr>
            <w:tcW w:w="2695" w:type="dxa"/>
            <w:tcBorders>
              <w:top w:val="single" w:sz="4" w:space="0" w:color="auto"/>
              <w:left w:val="single" w:sz="4" w:space="0" w:color="auto"/>
              <w:bottom w:val="single" w:sz="4" w:space="0" w:color="auto"/>
              <w:right w:val="single" w:sz="4" w:space="0" w:color="auto"/>
            </w:tcBorders>
            <w:vAlign w:val="center"/>
          </w:tcPr>
          <w:p w:rsidR="003A404F" w:rsidRPr="00921D11" w:rsidRDefault="003A404F" w:rsidP="002A5184">
            <w:pPr>
              <w:jc w:val="center"/>
              <w:rPr>
                <w:strike/>
              </w:rPr>
            </w:pPr>
            <w:r w:rsidRPr="009D52EA">
              <w:t xml:space="preserve">Практическая работа </w:t>
            </w:r>
            <w:r>
              <w:t>4</w:t>
            </w:r>
          </w:p>
        </w:tc>
        <w:tc>
          <w:tcPr>
            <w:tcW w:w="1842" w:type="dxa"/>
            <w:tcBorders>
              <w:top w:val="single" w:sz="4" w:space="0" w:color="auto"/>
              <w:left w:val="single" w:sz="4" w:space="0" w:color="auto"/>
              <w:bottom w:val="single" w:sz="4" w:space="0" w:color="auto"/>
              <w:right w:val="single" w:sz="4" w:space="0" w:color="auto"/>
            </w:tcBorders>
            <w:vAlign w:val="center"/>
          </w:tcPr>
          <w:p w:rsidR="003A404F" w:rsidRPr="00A26058" w:rsidRDefault="003A404F" w:rsidP="002A5184">
            <w:pPr>
              <w:jc w:val="center"/>
            </w:pPr>
            <w:r>
              <w:t>Защита</w:t>
            </w:r>
            <w:r w:rsidRPr="00952BEE">
              <w:t xml:space="preserve"> </w:t>
            </w:r>
            <w:r>
              <w:t>отчета</w:t>
            </w:r>
          </w:p>
        </w:tc>
        <w:tc>
          <w:tcPr>
            <w:tcW w:w="1134"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2A5184">
            <w:pPr>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2A5184">
            <w:pPr>
              <w:jc w:val="center"/>
            </w:pPr>
            <w:r w:rsidRPr="00634C14">
              <w:t>1</w:t>
            </w:r>
          </w:p>
        </w:tc>
        <w:tc>
          <w:tcPr>
            <w:tcW w:w="992"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2A5184">
            <w:pPr>
              <w:jc w:val="center"/>
            </w:pPr>
            <w:r w:rsidRPr="00634C14">
              <w:t>1</w:t>
            </w:r>
          </w:p>
        </w:tc>
      </w:tr>
      <w:tr w:rsidR="003A404F" w:rsidRPr="00952BEE" w:rsidTr="00733BE9">
        <w:trPr>
          <w:cantSplit/>
          <w:trHeight w:val="407"/>
        </w:trPr>
        <w:tc>
          <w:tcPr>
            <w:tcW w:w="426" w:type="dxa"/>
            <w:tcBorders>
              <w:top w:val="single" w:sz="4" w:space="0" w:color="auto"/>
              <w:left w:val="single" w:sz="4" w:space="0" w:color="auto"/>
              <w:right w:val="single" w:sz="4" w:space="0" w:color="auto"/>
            </w:tcBorders>
            <w:vAlign w:val="center"/>
          </w:tcPr>
          <w:p w:rsidR="003A404F" w:rsidRPr="00952BEE" w:rsidRDefault="000D1F02" w:rsidP="00733BE9">
            <w:pPr>
              <w:ind w:left="-57" w:right="-57"/>
              <w:jc w:val="center"/>
            </w:pPr>
            <w:r>
              <w:t>8</w:t>
            </w:r>
          </w:p>
        </w:tc>
        <w:tc>
          <w:tcPr>
            <w:tcW w:w="1274" w:type="dxa"/>
            <w:tcBorders>
              <w:top w:val="single" w:sz="4" w:space="0" w:color="auto"/>
              <w:left w:val="single" w:sz="4" w:space="0" w:color="auto"/>
              <w:right w:val="single" w:sz="4" w:space="0" w:color="auto"/>
            </w:tcBorders>
            <w:vAlign w:val="center"/>
          </w:tcPr>
          <w:p w:rsidR="003A404F" w:rsidRPr="00952BEE" w:rsidRDefault="003A404F" w:rsidP="00E54897">
            <w:pPr>
              <w:ind w:left="-57" w:right="-57"/>
              <w:jc w:val="center"/>
            </w:pPr>
            <w:r>
              <w:t>8 н</w:t>
            </w:r>
            <w:r w:rsidRPr="00952BEE">
              <w:t>еделя</w:t>
            </w:r>
          </w:p>
        </w:tc>
        <w:tc>
          <w:tcPr>
            <w:tcW w:w="2695" w:type="dxa"/>
            <w:tcBorders>
              <w:top w:val="single" w:sz="4" w:space="0" w:color="auto"/>
              <w:left w:val="single" w:sz="4" w:space="0" w:color="auto"/>
              <w:bottom w:val="single" w:sz="4" w:space="0" w:color="auto"/>
              <w:right w:val="single" w:sz="4" w:space="0" w:color="auto"/>
            </w:tcBorders>
            <w:vAlign w:val="center"/>
          </w:tcPr>
          <w:p w:rsidR="003A404F" w:rsidRPr="009D52EA" w:rsidRDefault="003A404F" w:rsidP="00E54897">
            <w:pPr>
              <w:jc w:val="center"/>
            </w:pPr>
            <w:r w:rsidRPr="009D52EA">
              <w:t xml:space="preserve">Лабораторная работа </w:t>
            </w:r>
            <w:r>
              <w:t>4</w:t>
            </w:r>
          </w:p>
        </w:tc>
        <w:tc>
          <w:tcPr>
            <w:tcW w:w="1842" w:type="dxa"/>
            <w:tcBorders>
              <w:top w:val="single" w:sz="4" w:space="0" w:color="auto"/>
              <w:left w:val="single" w:sz="4" w:space="0" w:color="auto"/>
              <w:bottom w:val="single" w:sz="4" w:space="0" w:color="auto"/>
              <w:right w:val="single" w:sz="4" w:space="0" w:color="auto"/>
            </w:tcBorders>
            <w:vAlign w:val="center"/>
          </w:tcPr>
          <w:p w:rsidR="003A404F" w:rsidRPr="00A26058" w:rsidRDefault="003A404F" w:rsidP="00E54897">
            <w:pPr>
              <w:jc w:val="center"/>
            </w:pPr>
            <w:r>
              <w:t>Защита</w:t>
            </w:r>
            <w:r w:rsidRPr="00952BEE">
              <w:t xml:space="preserve"> </w:t>
            </w:r>
            <w:r>
              <w:t>отчета</w:t>
            </w:r>
          </w:p>
        </w:tc>
        <w:tc>
          <w:tcPr>
            <w:tcW w:w="1134"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E54897">
            <w:pPr>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E54897">
            <w:pPr>
              <w:jc w:val="center"/>
            </w:pPr>
            <w:r w:rsidRPr="00634C14">
              <w:t>1</w:t>
            </w:r>
          </w:p>
        </w:tc>
        <w:tc>
          <w:tcPr>
            <w:tcW w:w="992"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E54897">
            <w:pPr>
              <w:jc w:val="center"/>
            </w:pPr>
            <w:r w:rsidRPr="00634C14">
              <w:t>1</w:t>
            </w:r>
          </w:p>
        </w:tc>
      </w:tr>
      <w:tr w:rsidR="003A404F" w:rsidRPr="00952BEE" w:rsidTr="00733BE9">
        <w:trPr>
          <w:cantSplit/>
          <w:trHeight w:val="407"/>
        </w:trPr>
        <w:tc>
          <w:tcPr>
            <w:tcW w:w="426" w:type="dxa"/>
            <w:tcBorders>
              <w:top w:val="single" w:sz="4" w:space="0" w:color="auto"/>
              <w:left w:val="single" w:sz="4" w:space="0" w:color="auto"/>
              <w:right w:val="single" w:sz="4" w:space="0" w:color="auto"/>
            </w:tcBorders>
            <w:vAlign w:val="center"/>
          </w:tcPr>
          <w:p w:rsidR="003A404F" w:rsidRPr="00952BEE" w:rsidRDefault="000D1F02" w:rsidP="00733BE9">
            <w:pPr>
              <w:ind w:left="-57" w:right="-57"/>
              <w:jc w:val="center"/>
            </w:pPr>
            <w:r>
              <w:t>9</w:t>
            </w:r>
          </w:p>
        </w:tc>
        <w:tc>
          <w:tcPr>
            <w:tcW w:w="1274" w:type="dxa"/>
            <w:tcBorders>
              <w:top w:val="single" w:sz="4" w:space="0" w:color="auto"/>
              <w:left w:val="single" w:sz="4" w:space="0" w:color="auto"/>
              <w:right w:val="single" w:sz="4" w:space="0" w:color="auto"/>
            </w:tcBorders>
            <w:vAlign w:val="center"/>
          </w:tcPr>
          <w:p w:rsidR="003A404F" w:rsidRPr="00952BEE" w:rsidRDefault="003A404F" w:rsidP="002A5184">
            <w:pPr>
              <w:ind w:left="-57" w:right="-57"/>
              <w:jc w:val="center"/>
            </w:pPr>
            <w:r>
              <w:t>9 н</w:t>
            </w:r>
            <w:r w:rsidRPr="00952BEE">
              <w:t>еделя</w:t>
            </w:r>
          </w:p>
        </w:tc>
        <w:tc>
          <w:tcPr>
            <w:tcW w:w="2695" w:type="dxa"/>
            <w:tcBorders>
              <w:top w:val="single" w:sz="4" w:space="0" w:color="auto"/>
              <w:left w:val="single" w:sz="4" w:space="0" w:color="auto"/>
              <w:bottom w:val="single" w:sz="4" w:space="0" w:color="auto"/>
              <w:right w:val="single" w:sz="4" w:space="0" w:color="auto"/>
            </w:tcBorders>
            <w:vAlign w:val="center"/>
          </w:tcPr>
          <w:p w:rsidR="003A404F" w:rsidRPr="00921D11" w:rsidRDefault="003A404F" w:rsidP="002A5184">
            <w:pPr>
              <w:jc w:val="center"/>
              <w:rPr>
                <w:strike/>
              </w:rPr>
            </w:pPr>
            <w:r w:rsidRPr="009D52EA">
              <w:t xml:space="preserve">Практическая работа </w:t>
            </w:r>
            <w:r>
              <w:t>5</w:t>
            </w:r>
          </w:p>
        </w:tc>
        <w:tc>
          <w:tcPr>
            <w:tcW w:w="1842" w:type="dxa"/>
            <w:tcBorders>
              <w:top w:val="single" w:sz="4" w:space="0" w:color="auto"/>
              <w:left w:val="single" w:sz="4" w:space="0" w:color="auto"/>
              <w:bottom w:val="single" w:sz="4" w:space="0" w:color="auto"/>
              <w:right w:val="single" w:sz="4" w:space="0" w:color="auto"/>
            </w:tcBorders>
            <w:vAlign w:val="center"/>
          </w:tcPr>
          <w:p w:rsidR="003A404F" w:rsidRPr="00A26058" w:rsidRDefault="003A404F" w:rsidP="002A5184">
            <w:pPr>
              <w:jc w:val="center"/>
            </w:pPr>
            <w:r>
              <w:t>Защита</w:t>
            </w:r>
            <w:r w:rsidRPr="00952BEE">
              <w:t xml:space="preserve"> </w:t>
            </w:r>
            <w:r>
              <w:t>отчета</w:t>
            </w:r>
          </w:p>
        </w:tc>
        <w:tc>
          <w:tcPr>
            <w:tcW w:w="1134"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2A5184">
            <w:pPr>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2A5184">
            <w:pPr>
              <w:jc w:val="center"/>
            </w:pPr>
            <w:r w:rsidRPr="00634C14">
              <w:t>1</w:t>
            </w:r>
          </w:p>
        </w:tc>
        <w:tc>
          <w:tcPr>
            <w:tcW w:w="992"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2A5184">
            <w:pPr>
              <w:jc w:val="center"/>
            </w:pPr>
            <w:r w:rsidRPr="00634C14">
              <w:t>1</w:t>
            </w:r>
          </w:p>
        </w:tc>
      </w:tr>
      <w:tr w:rsidR="003A404F" w:rsidRPr="00952BEE" w:rsidTr="00733BE9">
        <w:trPr>
          <w:cantSplit/>
          <w:trHeight w:val="407"/>
        </w:trPr>
        <w:tc>
          <w:tcPr>
            <w:tcW w:w="426" w:type="dxa"/>
            <w:tcBorders>
              <w:top w:val="single" w:sz="4" w:space="0" w:color="auto"/>
              <w:left w:val="single" w:sz="4" w:space="0" w:color="auto"/>
              <w:right w:val="single" w:sz="4" w:space="0" w:color="auto"/>
            </w:tcBorders>
            <w:vAlign w:val="center"/>
          </w:tcPr>
          <w:p w:rsidR="003A404F" w:rsidRPr="00952BEE" w:rsidRDefault="000D1F02" w:rsidP="00733BE9">
            <w:pPr>
              <w:ind w:left="-57" w:right="-57"/>
              <w:jc w:val="center"/>
            </w:pPr>
            <w:r>
              <w:t>10</w:t>
            </w:r>
          </w:p>
        </w:tc>
        <w:tc>
          <w:tcPr>
            <w:tcW w:w="1274" w:type="dxa"/>
            <w:tcBorders>
              <w:top w:val="single" w:sz="4" w:space="0" w:color="auto"/>
              <w:left w:val="single" w:sz="4" w:space="0" w:color="auto"/>
              <w:right w:val="single" w:sz="4" w:space="0" w:color="auto"/>
            </w:tcBorders>
            <w:vAlign w:val="center"/>
          </w:tcPr>
          <w:p w:rsidR="003A404F" w:rsidRPr="00952BEE" w:rsidRDefault="003A404F" w:rsidP="00E54897">
            <w:pPr>
              <w:ind w:left="-57" w:right="-57"/>
              <w:jc w:val="center"/>
            </w:pPr>
            <w:r>
              <w:t>10 н</w:t>
            </w:r>
            <w:r w:rsidRPr="00952BEE">
              <w:t>еделя</w:t>
            </w:r>
          </w:p>
        </w:tc>
        <w:tc>
          <w:tcPr>
            <w:tcW w:w="2695" w:type="dxa"/>
            <w:tcBorders>
              <w:top w:val="single" w:sz="4" w:space="0" w:color="auto"/>
              <w:left w:val="single" w:sz="4" w:space="0" w:color="auto"/>
              <w:bottom w:val="single" w:sz="4" w:space="0" w:color="auto"/>
              <w:right w:val="single" w:sz="4" w:space="0" w:color="auto"/>
            </w:tcBorders>
            <w:vAlign w:val="center"/>
          </w:tcPr>
          <w:p w:rsidR="003A404F" w:rsidRPr="0086241C" w:rsidRDefault="003A404F" w:rsidP="00E54897">
            <w:pPr>
              <w:jc w:val="center"/>
            </w:pPr>
            <w:r w:rsidRPr="0086241C">
              <w:t xml:space="preserve">Лабораторная работа </w:t>
            </w:r>
            <w:r>
              <w:t>5</w:t>
            </w:r>
          </w:p>
        </w:tc>
        <w:tc>
          <w:tcPr>
            <w:tcW w:w="1842" w:type="dxa"/>
            <w:tcBorders>
              <w:top w:val="single" w:sz="4" w:space="0" w:color="auto"/>
              <w:left w:val="single" w:sz="4" w:space="0" w:color="auto"/>
              <w:bottom w:val="single" w:sz="4" w:space="0" w:color="auto"/>
              <w:right w:val="single" w:sz="4" w:space="0" w:color="auto"/>
            </w:tcBorders>
            <w:vAlign w:val="center"/>
          </w:tcPr>
          <w:p w:rsidR="003A404F" w:rsidRPr="00A26058" w:rsidRDefault="003A404F" w:rsidP="00E54897">
            <w:pPr>
              <w:jc w:val="center"/>
            </w:pPr>
            <w:r>
              <w:t>Защита</w:t>
            </w:r>
            <w:r w:rsidRPr="00952BEE">
              <w:t xml:space="preserve"> </w:t>
            </w:r>
            <w:r>
              <w:t>отчета</w:t>
            </w:r>
          </w:p>
        </w:tc>
        <w:tc>
          <w:tcPr>
            <w:tcW w:w="1134"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E54897">
            <w:pPr>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E54897">
            <w:pPr>
              <w:jc w:val="center"/>
            </w:pPr>
            <w:r w:rsidRPr="00634C14">
              <w:t>1</w:t>
            </w:r>
          </w:p>
        </w:tc>
        <w:tc>
          <w:tcPr>
            <w:tcW w:w="992"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E54897">
            <w:pPr>
              <w:jc w:val="center"/>
            </w:pPr>
            <w:r w:rsidRPr="00634C14">
              <w:t>1</w:t>
            </w:r>
          </w:p>
        </w:tc>
      </w:tr>
      <w:tr w:rsidR="003A404F" w:rsidRPr="00952BEE" w:rsidTr="00733BE9">
        <w:trPr>
          <w:cantSplit/>
          <w:trHeight w:val="407"/>
        </w:trPr>
        <w:tc>
          <w:tcPr>
            <w:tcW w:w="426" w:type="dxa"/>
            <w:tcBorders>
              <w:top w:val="single" w:sz="4" w:space="0" w:color="auto"/>
              <w:left w:val="single" w:sz="4" w:space="0" w:color="auto"/>
              <w:right w:val="single" w:sz="4" w:space="0" w:color="auto"/>
            </w:tcBorders>
            <w:vAlign w:val="center"/>
          </w:tcPr>
          <w:p w:rsidR="003A404F" w:rsidRPr="00952BEE" w:rsidRDefault="000D1F02" w:rsidP="00733BE9">
            <w:pPr>
              <w:ind w:left="-57" w:right="-57"/>
              <w:jc w:val="center"/>
            </w:pPr>
            <w:r>
              <w:t>11</w:t>
            </w:r>
          </w:p>
        </w:tc>
        <w:tc>
          <w:tcPr>
            <w:tcW w:w="1274" w:type="dxa"/>
            <w:tcBorders>
              <w:top w:val="single" w:sz="4" w:space="0" w:color="auto"/>
              <w:left w:val="single" w:sz="4" w:space="0" w:color="auto"/>
              <w:right w:val="single" w:sz="4" w:space="0" w:color="auto"/>
            </w:tcBorders>
            <w:vAlign w:val="center"/>
          </w:tcPr>
          <w:p w:rsidR="003A404F" w:rsidRPr="00952BEE" w:rsidRDefault="003A404F" w:rsidP="003A404F">
            <w:pPr>
              <w:ind w:left="-57" w:right="-57"/>
              <w:jc w:val="center"/>
            </w:pPr>
            <w:r>
              <w:t>11 н</w:t>
            </w:r>
            <w:r w:rsidRPr="00952BEE">
              <w:t>еделя</w:t>
            </w:r>
          </w:p>
        </w:tc>
        <w:tc>
          <w:tcPr>
            <w:tcW w:w="2695" w:type="dxa"/>
            <w:tcBorders>
              <w:top w:val="single" w:sz="4" w:space="0" w:color="auto"/>
              <w:left w:val="single" w:sz="4" w:space="0" w:color="auto"/>
              <w:bottom w:val="single" w:sz="4" w:space="0" w:color="auto"/>
              <w:right w:val="single" w:sz="4" w:space="0" w:color="auto"/>
            </w:tcBorders>
            <w:vAlign w:val="center"/>
          </w:tcPr>
          <w:p w:rsidR="003A404F" w:rsidRPr="00921D11" w:rsidRDefault="003A404F" w:rsidP="002A5184">
            <w:pPr>
              <w:jc w:val="center"/>
              <w:rPr>
                <w:strike/>
              </w:rPr>
            </w:pPr>
            <w:r w:rsidRPr="009D52EA">
              <w:t xml:space="preserve">Практическая работа </w:t>
            </w:r>
            <w:r>
              <w:t>6</w:t>
            </w:r>
          </w:p>
        </w:tc>
        <w:tc>
          <w:tcPr>
            <w:tcW w:w="1842" w:type="dxa"/>
            <w:tcBorders>
              <w:top w:val="single" w:sz="4" w:space="0" w:color="auto"/>
              <w:left w:val="single" w:sz="4" w:space="0" w:color="auto"/>
              <w:bottom w:val="single" w:sz="4" w:space="0" w:color="auto"/>
              <w:right w:val="single" w:sz="4" w:space="0" w:color="auto"/>
            </w:tcBorders>
            <w:vAlign w:val="center"/>
          </w:tcPr>
          <w:p w:rsidR="003A404F" w:rsidRPr="00952BEE" w:rsidRDefault="003A404F" w:rsidP="002A5184">
            <w:pPr>
              <w:jc w:val="center"/>
            </w:pPr>
            <w:r>
              <w:t>Защита</w:t>
            </w:r>
            <w:r w:rsidRPr="00952BEE">
              <w:t xml:space="preserve"> </w:t>
            </w:r>
            <w:r>
              <w:t>отчета</w:t>
            </w:r>
          </w:p>
        </w:tc>
        <w:tc>
          <w:tcPr>
            <w:tcW w:w="1134"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2A5184">
            <w:pPr>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2A5184">
            <w:pPr>
              <w:jc w:val="center"/>
            </w:pPr>
            <w:r w:rsidRPr="00634C14">
              <w:t>1</w:t>
            </w:r>
          </w:p>
        </w:tc>
        <w:tc>
          <w:tcPr>
            <w:tcW w:w="992"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2A5184">
            <w:pPr>
              <w:jc w:val="center"/>
            </w:pPr>
            <w:r w:rsidRPr="00634C14">
              <w:t>1</w:t>
            </w:r>
          </w:p>
        </w:tc>
      </w:tr>
      <w:tr w:rsidR="003A404F" w:rsidRPr="00952BEE" w:rsidTr="00733BE9">
        <w:trPr>
          <w:cantSplit/>
          <w:trHeight w:val="407"/>
        </w:trPr>
        <w:tc>
          <w:tcPr>
            <w:tcW w:w="426" w:type="dxa"/>
            <w:tcBorders>
              <w:top w:val="single" w:sz="4" w:space="0" w:color="auto"/>
              <w:left w:val="single" w:sz="4" w:space="0" w:color="auto"/>
              <w:right w:val="single" w:sz="4" w:space="0" w:color="auto"/>
            </w:tcBorders>
            <w:vAlign w:val="center"/>
          </w:tcPr>
          <w:p w:rsidR="003A404F" w:rsidRPr="00952BEE" w:rsidRDefault="000D1F02" w:rsidP="00733BE9">
            <w:pPr>
              <w:ind w:left="-57" w:right="-57"/>
              <w:jc w:val="center"/>
            </w:pPr>
            <w:r>
              <w:t>12</w:t>
            </w:r>
          </w:p>
        </w:tc>
        <w:tc>
          <w:tcPr>
            <w:tcW w:w="1274" w:type="dxa"/>
            <w:tcBorders>
              <w:top w:val="single" w:sz="4" w:space="0" w:color="auto"/>
              <w:left w:val="single" w:sz="4" w:space="0" w:color="auto"/>
              <w:right w:val="single" w:sz="4" w:space="0" w:color="auto"/>
            </w:tcBorders>
            <w:vAlign w:val="center"/>
          </w:tcPr>
          <w:p w:rsidR="003A404F" w:rsidRPr="00952BEE" w:rsidRDefault="003A404F" w:rsidP="00E54897">
            <w:pPr>
              <w:ind w:left="-57" w:right="-57"/>
              <w:jc w:val="center"/>
            </w:pPr>
            <w:r>
              <w:t>12 н</w:t>
            </w:r>
            <w:r w:rsidRPr="00952BEE">
              <w:t>еделя</w:t>
            </w:r>
          </w:p>
        </w:tc>
        <w:tc>
          <w:tcPr>
            <w:tcW w:w="2695" w:type="dxa"/>
            <w:tcBorders>
              <w:top w:val="single" w:sz="4" w:space="0" w:color="auto"/>
              <w:left w:val="single" w:sz="4" w:space="0" w:color="auto"/>
              <w:bottom w:val="single" w:sz="4" w:space="0" w:color="auto"/>
              <w:right w:val="single" w:sz="4" w:space="0" w:color="auto"/>
            </w:tcBorders>
            <w:vAlign w:val="center"/>
          </w:tcPr>
          <w:p w:rsidR="003A404F" w:rsidRPr="0086241C" w:rsidRDefault="003A404F" w:rsidP="00E54897">
            <w:pPr>
              <w:jc w:val="center"/>
            </w:pPr>
            <w:r w:rsidRPr="0086241C">
              <w:t xml:space="preserve">Лабораторная работа </w:t>
            </w:r>
            <w:r>
              <w:t>6</w:t>
            </w:r>
          </w:p>
        </w:tc>
        <w:tc>
          <w:tcPr>
            <w:tcW w:w="1842" w:type="dxa"/>
            <w:tcBorders>
              <w:top w:val="single" w:sz="4" w:space="0" w:color="auto"/>
              <w:left w:val="single" w:sz="4" w:space="0" w:color="auto"/>
              <w:bottom w:val="single" w:sz="4" w:space="0" w:color="auto"/>
              <w:right w:val="single" w:sz="4" w:space="0" w:color="auto"/>
            </w:tcBorders>
            <w:vAlign w:val="center"/>
          </w:tcPr>
          <w:p w:rsidR="003A404F" w:rsidRPr="00952BEE" w:rsidRDefault="003A404F" w:rsidP="00E54897">
            <w:pPr>
              <w:jc w:val="center"/>
            </w:pPr>
            <w:r>
              <w:t>Защита</w:t>
            </w:r>
            <w:r w:rsidRPr="00952BEE">
              <w:t xml:space="preserve"> </w:t>
            </w:r>
            <w:r>
              <w:t>отчета</w:t>
            </w:r>
          </w:p>
        </w:tc>
        <w:tc>
          <w:tcPr>
            <w:tcW w:w="1134"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E54897">
            <w:pPr>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E54897">
            <w:pPr>
              <w:jc w:val="center"/>
            </w:pPr>
            <w:r w:rsidRPr="00634C14">
              <w:t>1</w:t>
            </w:r>
          </w:p>
        </w:tc>
        <w:tc>
          <w:tcPr>
            <w:tcW w:w="992"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E54897">
            <w:pPr>
              <w:jc w:val="center"/>
            </w:pPr>
            <w:r w:rsidRPr="00634C14">
              <w:t>1</w:t>
            </w:r>
          </w:p>
        </w:tc>
      </w:tr>
      <w:tr w:rsidR="003A404F" w:rsidRPr="00952BEE" w:rsidTr="00733BE9">
        <w:trPr>
          <w:cantSplit/>
          <w:trHeight w:val="407"/>
        </w:trPr>
        <w:tc>
          <w:tcPr>
            <w:tcW w:w="426" w:type="dxa"/>
            <w:tcBorders>
              <w:top w:val="single" w:sz="4" w:space="0" w:color="auto"/>
              <w:left w:val="single" w:sz="4" w:space="0" w:color="auto"/>
              <w:right w:val="single" w:sz="4" w:space="0" w:color="auto"/>
            </w:tcBorders>
            <w:vAlign w:val="center"/>
          </w:tcPr>
          <w:p w:rsidR="003A404F" w:rsidRPr="00952BEE" w:rsidRDefault="000D1F02" w:rsidP="00733BE9">
            <w:pPr>
              <w:ind w:left="-57" w:right="-57"/>
              <w:jc w:val="center"/>
            </w:pPr>
            <w:r>
              <w:t>13</w:t>
            </w:r>
          </w:p>
        </w:tc>
        <w:tc>
          <w:tcPr>
            <w:tcW w:w="1274" w:type="dxa"/>
            <w:tcBorders>
              <w:top w:val="single" w:sz="4" w:space="0" w:color="auto"/>
              <w:left w:val="single" w:sz="4" w:space="0" w:color="auto"/>
              <w:right w:val="single" w:sz="4" w:space="0" w:color="auto"/>
            </w:tcBorders>
            <w:vAlign w:val="center"/>
          </w:tcPr>
          <w:p w:rsidR="003A404F" w:rsidRPr="00952BEE" w:rsidRDefault="003A404F" w:rsidP="003A404F">
            <w:pPr>
              <w:ind w:left="-57" w:right="-57"/>
              <w:jc w:val="center"/>
            </w:pPr>
            <w:r>
              <w:t>13 н</w:t>
            </w:r>
            <w:r w:rsidRPr="00952BEE">
              <w:t>еделя</w:t>
            </w:r>
          </w:p>
        </w:tc>
        <w:tc>
          <w:tcPr>
            <w:tcW w:w="2695" w:type="dxa"/>
            <w:tcBorders>
              <w:top w:val="single" w:sz="4" w:space="0" w:color="auto"/>
              <w:left w:val="single" w:sz="4" w:space="0" w:color="auto"/>
              <w:bottom w:val="single" w:sz="4" w:space="0" w:color="auto"/>
              <w:right w:val="single" w:sz="4" w:space="0" w:color="auto"/>
            </w:tcBorders>
            <w:vAlign w:val="center"/>
          </w:tcPr>
          <w:p w:rsidR="003A404F" w:rsidRPr="00921D11" w:rsidRDefault="003A404F" w:rsidP="002A5184">
            <w:pPr>
              <w:jc w:val="center"/>
              <w:rPr>
                <w:strike/>
              </w:rPr>
            </w:pPr>
            <w:r w:rsidRPr="009D52EA">
              <w:t xml:space="preserve">Практическая работа </w:t>
            </w:r>
            <w:r>
              <w:t>7</w:t>
            </w:r>
          </w:p>
        </w:tc>
        <w:tc>
          <w:tcPr>
            <w:tcW w:w="1842" w:type="dxa"/>
            <w:tcBorders>
              <w:top w:val="single" w:sz="4" w:space="0" w:color="auto"/>
              <w:left w:val="single" w:sz="4" w:space="0" w:color="auto"/>
              <w:bottom w:val="single" w:sz="4" w:space="0" w:color="auto"/>
              <w:right w:val="single" w:sz="4" w:space="0" w:color="auto"/>
            </w:tcBorders>
            <w:vAlign w:val="center"/>
          </w:tcPr>
          <w:p w:rsidR="003A404F" w:rsidRPr="00A26058" w:rsidRDefault="003A404F" w:rsidP="002A5184">
            <w:pPr>
              <w:jc w:val="center"/>
            </w:pPr>
            <w:r>
              <w:t>Защита</w:t>
            </w:r>
            <w:r w:rsidRPr="00952BEE">
              <w:t xml:space="preserve"> </w:t>
            </w:r>
            <w:r>
              <w:t>отчета</w:t>
            </w:r>
          </w:p>
        </w:tc>
        <w:tc>
          <w:tcPr>
            <w:tcW w:w="1134"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2A5184">
            <w:pPr>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2A5184">
            <w:pPr>
              <w:jc w:val="center"/>
            </w:pPr>
            <w:r w:rsidRPr="00634C14">
              <w:t>1</w:t>
            </w:r>
          </w:p>
        </w:tc>
        <w:tc>
          <w:tcPr>
            <w:tcW w:w="992"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2A5184">
            <w:pPr>
              <w:jc w:val="center"/>
            </w:pPr>
            <w:r w:rsidRPr="00634C14">
              <w:t>1</w:t>
            </w:r>
          </w:p>
        </w:tc>
      </w:tr>
      <w:tr w:rsidR="003A404F" w:rsidRPr="00952BEE" w:rsidTr="00733BE9">
        <w:trPr>
          <w:cantSplit/>
          <w:trHeight w:val="407"/>
        </w:trPr>
        <w:tc>
          <w:tcPr>
            <w:tcW w:w="426" w:type="dxa"/>
            <w:tcBorders>
              <w:top w:val="single" w:sz="4" w:space="0" w:color="auto"/>
              <w:left w:val="single" w:sz="4" w:space="0" w:color="auto"/>
              <w:right w:val="single" w:sz="4" w:space="0" w:color="auto"/>
            </w:tcBorders>
            <w:vAlign w:val="center"/>
          </w:tcPr>
          <w:p w:rsidR="003A404F" w:rsidRPr="00952BEE" w:rsidRDefault="000D1F02" w:rsidP="00733BE9">
            <w:pPr>
              <w:ind w:left="-57" w:right="-57"/>
              <w:jc w:val="center"/>
            </w:pPr>
            <w:r>
              <w:t>14</w:t>
            </w:r>
          </w:p>
        </w:tc>
        <w:tc>
          <w:tcPr>
            <w:tcW w:w="1274" w:type="dxa"/>
            <w:tcBorders>
              <w:top w:val="single" w:sz="4" w:space="0" w:color="auto"/>
              <w:left w:val="single" w:sz="4" w:space="0" w:color="auto"/>
              <w:right w:val="single" w:sz="4" w:space="0" w:color="auto"/>
            </w:tcBorders>
            <w:vAlign w:val="center"/>
          </w:tcPr>
          <w:p w:rsidR="003A404F" w:rsidRPr="00952BEE" w:rsidRDefault="003A404F" w:rsidP="00E54897">
            <w:pPr>
              <w:ind w:left="-57" w:right="-57"/>
              <w:jc w:val="center"/>
            </w:pPr>
            <w:r>
              <w:t>14 н</w:t>
            </w:r>
            <w:r w:rsidRPr="00952BEE">
              <w:t>еделя</w:t>
            </w:r>
          </w:p>
        </w:tc>
        <w:tc>
          <w:tcPr>
            <w:tcW w:w="2695" w:type="dxa"/>
            <w:tcBorders>
              <w:top w:val="single" w:sz="4" w:space="0" w:color="auto"/>
              <w:left w:val="single" w:sz="4" w:space="0" w:color="auto"/>
              <w:bottom w:val="single" w:sz="4" w:space="0" w:color="auto"/>
              <w:right w:val="single" w:sz="4" w:space="0" w:color="auto"/>
            </w:tcBorders>
            <w:vAlign w:val="center"/>
          </w:tcPr>
          <w:p w:rsidR="003A404F" w:rsidRPr="0086241C" w:rsidRDefault="003A404F" w:rsidP="00E54897">
            <w:pPr>
              <w:jc w:val="center"/>
            </w:pPr>
            <w:r w:rsidRPr="0086241C">
              <w:t xml:space="preserve">Лабораторная работа </w:t>
            </w:r>
            <w:r>
              <w:t>7</w:t>
            </w:r>
          </w:p>
        </w:tc>
        <w:tc>
          <w:tcPr>
            <w:tcW w:w="1842" w:type="dxa"/>
            <w:tcBorders>
              <w:top w:val="single" w:sz="4" w:space="0" w:color="auto"/>
              <w:left w:val="single" w:sz="4" w:space="0" w:color="auto"/>
              <w:bottom w:val="single" w:sz="4" w:space="0" w:color="auto"/>
              <w:right w:val="single" w:sz="4" w:space="0" w:color="auto"/>
            </w:tcBorders>
            <w:vAlign w:val="center"/>
          </w:tcPr>
          <w:p w:rsidR="003A404F" w:rsidRPr="00A26058" w:rsidRDefault="003A404F" w:rsidP="00E54897">
            <w:pPr>
              <w:jc w:val="center"/>
            </w:pPr>
            <w:r>
              <w:t>Защита</w:t>
            </w:r>
            <w:r w:rsidRPr="00952BEE">
              <w:t xml:space="preserve"> </w:t>
            </w:r>
            <w:r>
              <w:t>отчета</w:t>
            </w:r>
          </w:p>
        </w:tc>
        <w:tc>
          <w:tcPr>
            <w:tcW w:w="1134"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E54897">
            <w:pPr>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E54897">
            <w:pPr>
              <w:jc w:val="center"/>
            </w:pPr>
            <w:r w:rsidRPr="00634C14">
              <w:t>1</w:t>
            </w:r>
          </w:p>
        </w:tc>
        <w:tc>
          <w:tcPr>
            <w:tcW w:w="992"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E54897">
            <w:pPr>
              <w:jc w:val="center"/>
            </w:pPr>
            <w:r w:rsidRPr="00634C14">
              <w:t>1</w:t>
            </w:r>
          </w:p>
        </w:tc>
      </w:tr>
      <w:tr w:rsidR="003A404F" w:rsidRPr="00952BEE" w:rsidTr="00733BE9">
        <w:trPr>
          <w:cantSplit/>
          <w:trHeight w:val="407"/>
        </w:trPr>
        <w:tc>
          <w:tcPr>
            <w:tcW w:w="426" w:type="dxa"/>
            <w:tcBorders>
              <w:top w:val="single" w:sz="4" w:space="0" w:color="auto"/>
              <w:left w:val="single" w:sz="4" w:space="0" w:color="auto"/>
              <w:right w:val="single" w:sz="4" w:space="0" w:color="auto"/>
            </w:tcBorders>
            <w:vAlign w:val="center"/>
          </w:tcPr>
          <w:p w:rsidR="003A404F" w:rsidRPr="00952BEE" w:rsidRDefault="000D1F02" w:rsidP="00733BE9">
            <w:pPr>
              <w:ind w:left="-57" w:right="-57"/>
              <w:jc w:val="center"/>
            </w:pPr>
            <w:r>
              <w:t>15</w:t>
            </w:r>
          </w:p>
        </w:tc>
        <w:tc>
          <w:tcPr>
            <w:tcW w:w="1274" w:type="dxa"/>
            <w:tcBorders>
              <w:top w:val="single" w:sz="4" w:space="0" w:color="auto"/>
              <w:left w:val="single" w:sz="4" w:space="0" w:color="auto"/>
              <w:right w:val="single" w:sz="4" w:space="0" w:color="auto"/>
            </w:tcBorders>
            <w:vAlign w:val="center"/>
          </w:tcPr>
          <w:p w:rsidR="003A404F" w:rsidRPr="00952BEE" w:rsidRDefault="003A404F" w:rsidP="003A404F">
            <w:pPr>
              <w:ind w:left="-57" w:right="-57"/>
              <w:jc w:val="center"/>
            </w:pPr>
            <w:r>
              <w:t>15 н</w:t>
            </w:r>
            <w:r w:rsidRPr="00952BEE">
              <w:t>еделя</w:t>
            </w:r>
          </w:p>
        </w:tc>
        <w:tc>
          <w:tcPr>
            <w:tcW w:w="2695" w:type="dxa"/>
            <w:tcBorders>
              <w:top w:val="single" w:sz="4" w:space="0" w:color="auto"/>
              <w:left w:val="single" w:sz="4" w:space="0" w:color="auto"/>
              <w:bottom w:val="single" w:sz="4" w:space="0" w:color="auto"/>
              <w:right w:val="single" w:sz="4" w:space="0" w:color="auto"/>
            </w:tcBorders>
            <w:vAlign w:val="center"/>
          </w:tcPr>
          <w:p w:rsidR="003A404F" w:rsidRPr="00921D11" w:rsidRDefault="003A404F" w:rsidP="002A5184">
            <w:pPr>
              <w:jc w:val="center"/>
              <w:rPr>
                <w:strike/>
              </w:rPr>
            </w:pPr>
            <w:r w:rsidRPr="009D52EA">
              <w:t xml:space="preserve">Практическая работа </w:t>
            </w:r>
            <w:r>
              <w:t>8</w:t>
            </w:r>
          </w:p>
        </w:tc>
        <w:tc>
          <w:tcPr>
            <w:tcW w:w="1842" w:type="dxa"/>
            <w:tcBorders>
              <w:top w:val="single" w:sz="4" w:space="0" w:color="auto"/>
              <w:left w:val="single" w:sz="4" w:space="0" w:color="auto"/>
              <w:bottom w:val="single" w:sz="4" w:space="0" w:color="auto"/>
              <w:right w:val="single" w:sz="4" w:space="0" w:color="auto"/>
            </w:tcBorders>
            <w:vAlign w:val="center"/>
          </w:tcPr>
          <w:p w:rsidR="003A404F" w:rsidRPr="00A26058" w:rsidRDefault="003A404F" w:rsidP="002A5184">
            <w:pPr>
              <w:jc w:val="center"/>
            </w:pPr>
            <w:r>
              <w:t>Защита</w:t>
            </w:r>
            <w:r w:rsidRPr="00952BEE">
              <w:t xml:space="preserve"> </w:t>
            </w:r>
            <w:r>
              <w:t>отчета</w:t>
            </w:r>
          </w:p>
        </w:tc>
        <w:tc>
          <w:tcPr>
            <w:tcW w:w="1134"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2A5184">
            <w:pPr>
              <w:jc w:val="center"/>
            </w:pPr>
            <w:r w:rsidRPr="00634C14">
              <w:t>1</w:t>
            </w:r>
          </w:p>
        </w:tc>
        <w:tc>
          <w:tcPr>
            <w:tcW w:w="993"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2A5184">
            <w:pPr>
              <w:jc w:val="center"/>
            </w:pPr>
            <w:r w:rsidRPr="00634C14">
              <w:t>1</w:t>
            </w:r>
          </w:p>
        </w:tc>
        <w:tc>
          <w:tcPr>
            <w:tcW w:w="992"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2A5184">
            <w:pPr>
              <w:jc w:val="center"/>
            </w:pPr>
            <w:r w:rsidRPr="00634C14">
              <w:t>1</w:t>
            </w:r>
          </w:p>
        </w:tc>
      </w:tr>
      <w:tr w:rsidR="003A404F" w:rsidRPr="00952BEE" w:rsidTr="00733BE9">
        <w:trPr>
          <w:cantSplit/>
          <w:trHeight w:val="407"/>
        </w:trPr>
        <w:tc>
          <w:tcPr>
            <w:tcW w:w="426" w:type="dxa"/>
            <w:tcBorders>
              <w:top w:val="single" w:sz="4" w:space="0" w:color="auto"/>
              <w:left w:val="single" w:sz="4" w:space="0" w:color="auto"/>
              <w:right w:val="single" w:sz="4" w:space="0" w:color="auto"/>
            </w:tcBorders>
            <w:vAlign w:val="center"/>
          </w:tcPr>
          <w:p w:rsidR="003A404F" w:rsidRPr="00952BEE" w:rsidRDefault="000D1F02" w:rsidP="00733BE9">
            <w:pPr>
              <w:ind w:left="-57" w:right="-57"/>
              <w:jc w:val="center"/>
            </w:pPr>
            <w:r>
              <w:t>16</w:t>
            </w:r>
          </w:p>
        </w:tc>
        <w:tc>
          <w:tcPr>
            <w:tcW w:w="1274" w:type="dxa"/>
            <w:tcBorders>
              <w:top w:val="single" w:sz="4" w:space="0" w:color="auto"/>
              <w:left w:val="single" w:sz="4" w:space="0" w:color="auto"/>
              <w:right w:val="single" w:sz="4" w:space="0" w:color="auto"/>
            </w:tcBorders>
            <w:vAlign w:val="center"/>
          </w:tcPr>
          <w:p w:rsidR="003A404F" w:rsidRPr="00952BEE" w:rsidRDefault="003A404F" w:rsidP="00E54897">
            <w:pPr>
              <w:ind w:left="-57" w:right="-57"/>
              <w:jc w:val="center"/>
            </w:pPr>
            <w:r>
              <w:t>16 н</w:t>
            </w:r>
            <w:r w:rsidRPr="00952BEE">
              <w:t>еделя</w:t>
            </w:r>
          </w:p>
        </w:tc>
        <w:tc>
          <w:tcPr>
            <w:tcW w:w="2695" w:type="dxa"/>
            <w:tcBorders>
              <w:top w:val="single" w:sz="4" w:space="0" w:color="auto"/>
              <w:left w:val="single" w:sz="4" w:space="0" w:color="auto"/>
              <w:bottom w:val="single" w:sz="4" w:space="0" w:color="auto"/>
              <w:right w:val="single" w:sz="4" w:space="0" w:color="auto"/>
            </w:tcBorders>
            <w:vAlign w:val="center"/>
          </w:tcPr>
          <w:p w:rsidR="003A404F" w:rsidRPr="0086241C" w:rsidRDefault="003A404F" w:rsidP="00E54897">
            <w:pPr>
              <w:jc w:val="center"/>
            </w:pPr>
            <w:r w:rsidRPr="0086241C">
              <w:t xml:space="preserve">Лабораторная работа </w:t>
            </w:r>
            <w:r>
              <w:t>8</w:t>
            </w:r>
          </w:p>
        </w:tc>
        <w:tc>
          <w:tcPr>
            <w:tcW w:w="1842" w:type="dxa"/>
            <w:tcBorders>
              <w:top w:val="single" w:sz="4" w:space="0" w:color="auto"/>
              <w:left w:val="single" w:sz="4" w:space="0" w:color="auto"/>
              <w:bottom w:val="single" w:sz="4" w:space="0" w:color="auto"/>
              <w:right w:val="single" w:sz="4" w:space="0" w:color="auto"/>
            </w:tcBorders>
            <w:vAlign w:val="center"/>
          </w:tcPr>
          <w:p w:rsidR="003A404F" w:rsidRPr="00A26058" w:rsidRDefault="003A404F" w:rsidP="00E54897">
            <w:pPr>
              <w:jc w:val="center"/>
            </w:pPr>
            <w:r>
              <w:t>Защита</w:t>
            </w:r>
            <w:r w:rsidRPr="00952BEE">
              <w:t xml:space="preserve"> </w:t>
            </w:r>
            <w:r>
              <w:t>отчета</w:t>
            </w:r>
          </w:p>
        </w:tc>
        <w:tc>
          <w:tcPr>
            <w:tcW w:w="1134"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E54897">
            <w:pPr>
              <w:jc w:val="center"/>
            </w:pPr>
            <w:r w:rsidRPr="00634C14">
              <w:t>1</w:t>
            </w:r>
          </w:p>
        </w:tc>
        <w:tc>
          <w:tcPr>
            <w:tcW w:w="993"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E54897">
            <w:pPr>
              <w:jc w:val="center"/>
            </w:pPr>
            <w:r w:rsidRPr="00634C14">
              <w:t>1</w:t>
            </w:r>
          </w:p>
        </w:tc>
        <w:tc>
          <w:tcPr>
            <w:tcW w:w="992"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E54897">
            <w:pPr>
              <w:jc w:val="center"/>
            </w:pPr>
            <w:r w:rsidRPr="00634C14">
              <w:t>1</w:t>
            </w:r>
          </w:p>
        </w:tc>
      </w:tr>
      <w:tr w:rsidR="003A404F" w:rsidRPr="00952BEE" w:rsidTr="00733BE9">
        <w:trPr>
          <w:cantSplit/>
          <w:trHeight w:val="407"/>
        </w:trPr>
        <w:tc>
          <w:tcPr>
            <w:tcW w:w="426" w:type="dxa"/>
            <w:tcBorders>
              <w:top w:val="single" w:sz="4" w:space="0" w:color="auto"/>
              <w:left w:val="single" w:sz="4" w:space="0" w:color="auto"/>
              <w:bottom w:val="single" w:sz="4" w:space="0" w:color="auto"/>
              <w:right w:val="single" w:sz="4" w:space="0" w:color="auto"/>
            </w:tcBorders>
            <w:vAlign w:val="center"/>
          </w:tcPr>
          <w:p w:rsidR="003A404F" w:rsidRPr="00952BEE" w:rsidRDefault="000D1F02" w:rsidP="00733BE9">
            <w:pPr>
              <w:ind w:left="-57" w:right="-57"/>
              <w:jc w:val="center"/>
            </w:pPr>
            <w:r>
              <w:t>17</w:t>
            </w:r>
          </w:p>
        </w:tc>
        <w:tc>
          <w:tcPr>
            <w:tcW w:w="1274" w:type="dxa"/>
            <w:tcBorders>
              <w:top w:val="single" w:sz="4" w:space="0" w:color="auto"/>
              <w:left w:val="single" w:sz="4" w:space="0" w:color="auto"/>
              <w:bottom w:val="single" w:sz="4" w:space="0" w:color="auto"/>
              <w:right w:val="single" w:sz="4" w:space="0" w:color="auto"/>
            </w:tcBorders>
            <w:vAlign w:val="center"/>
          </w:tcPr>
          <w:p w:rsidR="003A404F" w:rsidRPr="00952BEE" w:rsidRDefault="003A404F" w:rsidP="003A404F">
            <w:pPr>
              <w:ind w:left="-57" w:right="-57"/>
              <w:jc w:val="center"/>
            </w:pPr>
            <w:r>
              <w:t>17 н</w:t>
            </w:r>
            <w:r w:rsidRPr="00952BEE">
              <w:t>еделя</w:t>
            </w:r>
          </w:p>
        </w:tc>
        <w:tc>
          <w:tcPr>
            <w:tcW w:w="2695" w:type="dxa"/>
            <w:tcBorders>
              <w:top w:val="single" w:sz="4" w:space="0" w:color="auto"/>
              <w:left w:val="single" w:sz="4" w:space="0" w:color="auto"/>
              <w:bottom w:val="single" w:sz="4" w:space="0" w:color="auto"/>
              <w:right w:val="single" w:sz="4" w:space="0" w:color="auto"/>
            </w:tcBorders>
            <w:vAlign w:val="center"/>
          </w:tcPr>
          <w:p w:rsidR="003A404F" w:rsidRPr="00921D11" w:rsidRDefault="003A404F" w:rsidP="002A5184">
            <w:pPr>
              <w:jc w:val="center"/>
              <w:rPr>
                <w:strike/>
              </w:rPr>
            </w:pPr>
            <w:r w:rsidRPr="009D52EA">
              <w:t xml:space="preserve">Практическая работа </w:t>
            </w:r>
            <w:r>
              <w:t>9</w:t>
            </w:r>
          </w:p>
        </w:tc>
        <w:tc>
          <w:tcPr>
            <w:tcW w:w="1842" w:type="dxa"/>
            <w:tcBorders>
              <w:top w:val="single" w:sz="4" w:space="0" w:color="auto"/>
              <w:left w:val="single" w:sz="4" w:space="0" w:color="auto"/>
              <w:bottom w:val="single" w:sz="4" w:space="0" w:color="auto"/>
              <w:right w:val="single" w:sz="4" w:space="0" w:color="auto"/>
            </w:tcBorders>
            <w:vAlign w:val="center"/>
          </w:tcPr>
          <w:p w:rsidR="003A404F" w:rsidRPr="00952BEE" w:rsidRDefault="003A404F" w:rsidP="002A5184">
            <w:pPr>
              <w:jc w:val="center"/>
            </w:pPr>
            <w:r>
              <w:t>Защита</w:t>
            </w:r>
            <w:r w:rsidRPr="00952BEE">
              <w:t xml:space="preserve"> </w:t>
            </w:r>
            <w:r>
              <w:t>отчета</w:t>
            </w:r>
          </w:p>
        </w:tc>
        <w:tc>
          <w:tcPr>
            <w:tcW w:w="1134" w:type="dxa"/>
            <w:tcBorders>
              <w:top w:val="single" w:sz="4" w:space="0" w:color="auto"/>
              <w:left w:val="single" w:sz="4" w:space="0" w:color="auto"/>
              <w:bottom w:val="single" w:sz="4" w:space="0" w:color="auto"/>
              <w:right w:val="single" w:sz="4" w:space="0" w:color="auto"/>
            </w:tcBorders>
            <w:vAlign w:val="center"/>
          </w:tcPr>
          <w:p w:rsidR="003A404F" w:rsidRDefault="003A404F" w:rsidP="002A5184">
            <w:pPr>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2A5184">
            <w:pPr>
              <w:jc w:val="center"/>
            </w:pPr>
            <w:r w:rsidRPr="00634C14">
              <w:t>1</w:t>
            </w:r>
          </w:p>
        </w:tc>
        <w:tc>
          <w:tcPr>
            <w:tcW w:w="992"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2A5184">
            <w:pPr>
              <w:jc w:val="center"/>
            </w:pPr>
            <w:r w:rsidRPr="00634C14">
              <w:t>1</w:t>
            </w:r>
          </w:p>
        </w:tc>
      </w:tr>
      <w:tr w:rsidR="003A404F" w:rsidRPr="00952BEE" w:rsidTr="00733BE9">
        <w:trPr>
          <w:cantSplit/>
          <w:trHeight w:val="407"/>
        </w:trPr>
        <w:tc>
          <w:tcPr>
            <w:tcW w:w="426" w:type="dxa"/>
            <w:tcBorders>
              <w:top w:val="single" w:sz="4" w:space="0" w:color="auto"/>
              <w:left w:val="single" w:sz="4" w:space="0" w:color="auto"/>
              <w:right w:val="single" w:sz="4" w:space="0" w:color="auto"/>
            </w:tcBorders>
            <w:vAlign w:val="center"/>
          </w:tcPr>
          <w:p w:rsidR="003A404F" w:rsidRPr="00952BEE" w:rsidRDefault="000D1F02" w:rsidP="00733BE9">
            <w:pPr>
              <w:ind w:left="-57" w:right="-57"/>
              <w:jc w:val="center"/>
            </w:pPr>
            <w:r>
              <w:t>18</w:t>
            </w:r>
          </w:p>
        </w:tc>
        <w:tc>
          <w:tcPr>
            <w:tcW w:w="1274" w:type="dxa"/>
            <w:tcBorders>
              <w:top w:val="single" w:sz="4" w:space="0" w:color="auto"/>
              <w:left w:val="single" w:sz="4" w:space="0" w:color="auto"/>
              <w:right w:val="single" w:sz="4" w:space="0" w:color="auto"/>
            </w:tcBorders>
            <w:vAlign w:val="center"/>
          </w:tcPr>
          <w:p w:rsidR="003A404F" w:rsidRPr="00952BEE" w:rsidRDefault="003A404F" w:rsidP="00E54897">
            <w:pPr>
              <w:ind w:left="-57" w:right="-57"/>
              <w:jc w:val="center"/>
            </w:pPr>
            <w:r>
              <w:t>18 н</w:t>
            </w:r>
            <w:r w:rsidRPr="00952BEE">
              <w:t>еделя</w:t>
            </w:r>
          </w:p>
        </w:tc>
        <w:tc>
          <w:tcPr>
            <w:tcW w:w="2695" w:type="dxa"/>
            <w:tcBorders>
              <w:top w:val="single" w:sz="4" w:space="0" w:color="auto"/>
              <w:left w:val="single" w:sz="4" w:space="0" w:color="auto"/>
              <w:bottom w:val="single" w:sz="4" w:space="0" w:color="auto"/>
              <w:right w:val="single" w:sz="4" w:space="0" w:color="auto"/>
            </w:tcBorders>
            <w:vAlign w:val="center"/>
          </w:tcPr>
          <w:p w:rsidR="003A404F" w:rsidRPr="0086241C" w:rsidRDefault="003A404F" w:rsidP="00E54897">
            <w:pPr>
              <w:jc w:val="center"/>
            </w:pPr>
            <w:r w:rsidRPr="0086241C">
              <w:t xml:space="preserve">Лабораторная работа </w:t>
            </w:r>
            <w:r>
              <w:t>9</w:t>
            </w:r>
          </w:p>
        </w:tc>
        <w:tc>
          <w:tcPr>
            <w:tcW w:w="1842" w:type="dxa"/>
            <w:tcBorders>
              <w:top w:val="single" w:sz="4" w:space="0" w:color="auto"/>
              <w:left w:val="single" w:sz="4" w:space="0" w:color="auto"/>
              <w:bottom w:val="single" w:sz="4" w:space="0" w:color="auto"/>
              <w:right w:val="single" w:sz="4" w:space="0" w:color="auto"/>
            </w:tcBorders>
            <w:vAlign w:val="center"/>
          </w:tcPr>
          <w:p w:rsidR="003A404F" w:rsidRPr="00952BEE" w:rsidRDefault="003A404F" w:rsidP="00E54897">
            <w:pPr>
              <w:jc w:val="center"/>
            </w:pPr>
            <w:r>
              <w:t>Защита</w:t>
            </w:r>
            <w:r w:rsidRPr="00952BEE">
              <w:t xml:space="preserve"> </w:t>
            </w:r>
            <w:r>
              <w:t>отчета</w:t>
            </w:r>
          </w:p>
        </w:tc>
        <w:tc>
          <w:tcPr>
            <w:tcW w:w="1134" w:type="dxa"/>
            <w:tcBorders>
              <w:top w:val="single" w:sz="4" w:space="0" w:color="auto"/>
              <w:left w:val="single" w:sz="4" w:space="0" w:color="auto"/>
              <w:bottom w:val="single" w:sz="4" w:space="0" w:color="auto"/>
              <w:right w:val="single" w:sz="4" w:space="0" w:color="auto"/>
            </w:tcBorders>
            <w:vAlign w:val="center"/>
          </w:tcPr>
          <w:p w:rsidR="003A404F" w:rsidRDefault="003A404F" w:rsidP="00E54897">
            <w:pPr>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E54897">
            <w:pPr>
              <w:jc w:val="center"/>
            </w:pPr>
            <w:r w:rsidRPr="00634C14">
              <w:t>1</w:t>
            </w:r>
          </w:p>
        </w:tc>
        <w:tc>
          <w:tcPr>
            <w:tcW w:w="992" w:type="dxa"/>
            <w:tcBorders>
              <w:top w:val="single" w:sz="4" w:space="0" w:color="auto"/>
              <w:left w:val="single" w:sz="4" w:space="0" w:color="auto"/>
              <w:bottom w:val="single" w:sz="4" w:space="0" w:color="auto"/>
              <w:right w:val="single" w:sz="4" w:space="0" w:color="auto"/>
            </w:tcBorders>
            <w:vAlign w:val="center"/>
          </w:tcPr>
          <w:p w:rsidR="003A404F" w:rsidRPr="00634C14" w:rsidRDefault="003A404F" w:rsidP="00E54897">
            <w:pPr>
              <w:jc w:val="center"/>
            </w:pPr>
            <w:r w:rsidRPr="00634C14">
              <w:t>1</w:t>
            </w:r>
          </w:p>
        </w:tc>
      </w:tr>
    </w:tbl>
    <w:p w:rsidR="00661456" w:rsidRPr="004D5960" w:rsidRDefault="00661456" w:rsidP="00661456">
      <w:pPr>
        <w:jc w:val="center"/>
        <w:rPr>
          <w:b/>
          <w:snapToGrid w:val="0"/>
          <w:sz w:val="28"/>
          <w:szCs w:val="28"/>
        </w:rPr>
      </w:pPr>
    </w:p>
    <w:p w:rsidR="00661456" w:rsidRDefault="00661456" w:rsidP="00661456">
      <w:pPr>
        <w:spacing w:line="276" w:lineRule="auto"/>
        <w:rPr>
          <w:b/>
          <w:caps/>
          <w:sz w:val="28"/>
          <w:szCs w:val="28"/>
          <w:highlight w:val="yellow"/>
        </w:rPr>
      </w:pPr>
    </w:p>
    <w:p w:rsidR="00661456" w:rsidRPr="00771A43" w:rsidRDefault="00661456" w:rsidP="00661456">
      <w:pPr>
        <w:numPr>
          <w:ilvl w:val="0"/>
          <w:numId w:val="29"/>
        </w:numPr>
        <w:tabs>
          <w:tab w:val="clear" w:pos="1080"/>
          <w:tab w:val="num" w:pos="426"/>
        </w:tabs>
        <w:suppressAutoHyphens/>
        <w:ind w:left="0" w:firstLine="0"/>
        <w:jc w:val="center"/>
        <w:rPr>
          <w:b/>
          <w:caps/>
          <w:sz w:val="28"/>
          <w:szCs w:val="28"/>
        </w:rPr>
      </w:pPr>
      <w:r w:rsidRPr="00771A43">
        <w:rPr>
          <w:b/>
          <w:caps/>
          <w:sz w:val="28"/>
          <w:szCs w:val="28"/>
        </w:rPr>
        <w:t>СПИСОК УЧЕБНОЙ ЛИТЕРАТУРЫ И ИНФОРМАЦИОННО-МЕТОДИЧЕСКОЕ ОБЕСПЕЧЕНИЕ ДИСЦИПЛИНЫ</w:t>
      </w:r>
    </w:p>
    <w:p w:rsidR="00661456" w:rsidRDefault="00661456" w:rsidP="00661456">
      <w:pPr>
        <w:widowControl w:val="0"/>
        <w:shd w:val="clear" w:color="auto" w:fill="FFFFFF"/>
        <w:autoSpaceDE w:val="0"/>
        <w:autoSpaceDN w:val="0"/>
        <w:adjustRightInd w:val="0"/>
        <w:spacing w:line="276" w:lineRule="auto"/>
        <w:ind w:firstLine="567"/>
        <w:rPr>
          <w:b/>
          <w:bCs/>
          <w:sz w:val="28"/>
          <w:szCs w:val="28"/>
        </w:rPr>
      </w:pPr>
    </w:p>
    <w:p w:rsidR="00661456" w:rsidRPr="00597FE9" w:rsidRDefault="00661456" w:rsidP="00661456">
      <w:pPr>
        <w:widowControl w:val="0"/>
        <w:shd w:val="clear" w:color="auto" w:fill="FFFFFF"/>
        <w:autoSpaceDE w:val="0"/>
        <w:autoSpaceDN w:val="0"/>
        <w:adjustRightInd w:val="0"/>
        <w:spacing w:line="276" w:lineRule="auto"/>
        <w:ind w:firstLine="567"/>
        <w:rPr>
          <w:b/>
          <w:bCs/>
          <w:sz w:val="28"/>
          <w:szCs w:val="28"/>
        </w:rPr>
      </w:pPr>
      <w:r w:rsidRPr="00597FE9">
        <w:rPr>
          <w:b/>
          <w:bCs/>
          <w:sz w:val="28"/>
          <w:szCs w:val="28"/>
        </w:rPr>
        <w:t>Основная литература</w:t>
      </w:r>
    </w:p>
    <w:p w:rsidR="000D1F02" w:rsidRPr="000D1F02" w:rsidRDefault="000D1F02" w:rsidP="000D1F02">
      <w:pPr>
        <w:pStyle w:val="ad"/>
        <w:numPr>
          <w:ilvl w:val="0"/>
          <w:numId w:val="32"/>
        </w:numPr>
        <w:tabs>
          <w:tab w:val="clear" w:pos="900"/>
          <w:tab w:val="num" w:pos="851"/>
        </w:tabs>
        <w:ind w:left="0" w:firstLine="540"/>
        <w:jc w:val="both"/>
      </w:pPr>
      <w:r w:rsidRPr="000D1F02">
        <w:t>Ходзинская</w:t>
      </w:r>
      <w:r>
        <w:t>,</w:t>
      </w:r>
      <w:r w:rsidRPr="000D1F02">
        <w:t xml:space="preserve"> А.Г. Инженерная гидрология. Учебное пособие для вузов.– М.:Издательство Ассоциации строительных вузов. 2012.– 256 с.</w:t>
      </w:r>
    </w:p>
    <w:p w:rsidR="000D1F02" w:rsidRDefault="00842E1E" w:rsidP="000D1F02">
      <w:pPr>
        <w:pStyle w:val="ad"/>
        <w:numPr>
          <w:ilvl w:val="0"/>
          <w:numId w:val="32"/>
        </w:numPr>
        <w:tabs>
          <w:tab w:val="clear" w:pos="900"/>
          <w:tab w:val="num" w:pos="851"/>
        </w:tabs>
        <w:ind w:left="0" w:firstLine="540"/>
        <w:jc w:val="both"/>
      </w:pPr>
      <w:hyperlink r:id="rId13" w:history="1">
        <w:r w:rsidR="000D1F02" w:rsidRPr="000D1F02">
          <w:t xml:space="preserve"> </w:t>
        </w:r>
        <w:r w:rsidR="00EB3A50" w:rsidRPr="00EB3A50">
          <w:t>Михайлов,</w:t>
        </w:r>
        <w:r w:rsidR="00EB3A50">
          <w:t xml:space="preserve"> </w:t>
        </w:r>
        <w:r w:rsidR="000D1F02" w:rsidRPr="000D1F02">
          <w:t xml:space="preserve">В.Н. </w:t>
        </w:r>
      </w:hyperlink>
      <w:r w:rsidR="000D1F02" w:rsidRPr="000D1F02">
        <w:t>Гидрология: учебник</w:t>
      </w:r>
      <w:r w:rsidR="00EB3A50">
        <w:t xml:space="preserve"> / </w:t>
      </w:r>
      <w:r w:rsidR="00EB3A50" w:rsidRPr="00EB3A50">
        <w:t>В.Н. Михайлов, А.А.</w:t>
      </w:r>
      <w:r w:rsidR="00EB3A50">
        <w:t> Добровольский, С.А. Добролюбов</w:t>
      </w:r>
      <w:r w:rsidR="000D1F02" w:rsidRPr="000D1F02">
        <w:t>. –М.: Высшая школа. 2008.– 463 с.</w:t>
      </w:r>
    </w:p>
    <w:p w:rsidR="000D1F02" w:rsidRPr="000D1F02" w:rsidRDefault="000D1F02" w:rsidP="000D1F02">
      <w:pPr>
        <w:pStyle w:val="ad"/>
        <w:numPr>
          <w:ilvl w:val="0"/>
          <w:numId w:val="32"/>
        </w:numPr>
        <w:tabs>
          <w:tab w:val="clear" w:pos="900"/>
          <w:tab w:val="num" w:pos="851"/>
        </w:tabs>
        <w:ind w:left="0" w:firstLine="540"/>
        <w:jc w:val="both"/>
      </w:pPr>
      <w:r w:rsidRPr="00961914">
        <w:t>Журба, М.Г. Водоснабжение. Проектирование систем и сооружений :</w:t>
      </w:r>
      <w:r>
        <w:t xml:space="preserve"> </w:t>
      </w:r>
      <w:r w:rsidRPr="00961914">
        <w:t>Учеб. пособие. Т.</w:t>
      </w:r>
      <w:r>
        <w:t> </w:t>
      </w:r>
      <w:r w:rsidRPr="00961914">
        <w:t>1. Системы водо</w:t>
      </w:r>
      <w:r>
        <w:t>снабж</w:t>
      </w:r>
      <w:r w:rsidRPr="00961914">
        <w:t>ения. Водозаборные сооружения</w:t>
      </w:r>
      <w:r>
        <w:t xml:space="preserve"> </w:t>
      </w:r>
      <w:r w:rsidRPr="00961914">
        <w:t>/ М.Г. Журба, П.И. Соколов, Ж.М. Говорова. – Изд. 3-е, перераб. и доп. – М. :</w:t>
      </w:r>
      <w:r>
        <w:t xml:space="preserve"> </w:t>
      </w:r>
      <w:r w:rsidRPr="00961914">
        <w:t>Изд-во АСВ, 2010. - 400 с.</w:t>
      </w:r>
    </w:p>
    <w:p w:rsidR="000D1F02" w:rsidRPr="00F414FE" w:rsidRDefault="000D1F02" w:rsidP="000D1F02">
      <w:pPr>
        <w:pStyle w:val="5"/>
      </w:pPr>
      <w:r w:rsidRPr="00F414FE">
        <w:lastRenderedPageBreak/>
        <w:t>Дополнительная литература</w:t>
      </w:r>
    </w:p>
    <w:p w:rsidR="000D5671" w:rsidRDefault="000D5671" w:rsidP="000D5671">
      <w:pPr>
        <w:pStyle w:val="ad"/>
        <w:numPr>
          <w:ilvl w:val="0"/>
          <w:numId w:val="32"/>
        </w:numPr>
        <w:tabs>
          <w:tab w:val="clear" w:pos="900"/>
          <w:tab w:val="num" w:pos="851"/>
        </w:tabs>
        <w:ind w:left="0" w:firstLine="540"/>
        <w:jc w:val="both"/>
      </w:pPr>
      <w:r w:rsidRPr="003855A0">
        <w:t>Гидрология</w:t>
      </w:r>
      <w:r>
        <w:t xml:space="preserve"> </w:t>
      </w:r>
      <w:r w:rsidRPr="003855A0">
        <w:t xml:space="preserve">: метод. указания / Л.И. Шевелева, А.Г. Голикова; Дальневост. федерал. ун-т. – Владивосток: Издат. дом Дальневост. федерал. ун-та, 2012.– 68 с. </w:t>
      </w:r>
    </w:p>
    <w:p w:rsidR="000D1F02" w:rsidRDefault="000D1F02" w:rsidP="000D1F02">
      <w:pPr>
        <w:pStyle w:val="ad"/>
        <w:numPr>
          <w:ilvl w:val="0"/>
          <w:numId w:val="32"/>
        </w:numPr>
        <w:tabs>
          <w:tab w:val="clear" w:pos="900"/>
          <w:tab w:val="num" w:pos="851"/>
        </w:tabs>
        <w:ind w:left="0" w:firstLine="540"/>
        <w:jc w:val="both"/>
      </w:pPr>
      <w:r w:rsidRPr="000D1F02">
        <w:rPr>
          <w:bCs/>
        </w:rPr>
        <w:t>Железняков</w:t>
      </w:r>
      <w:r>
        <w:rPr>
          <w:bCs/>
        </w:rPr>
        <w:t>,</w:t>
      </w:r>
      <w:r w:rsidRPr="000D1F02">
        <w:rPr>
          <w:bCs/>
        </w:rPr>
        <w:t xml:space="preserve"> Г.В. Гидрология, гидрометрия и регулирование</w:t>
      </w:r>
      <w:r w:rsidRPr="000D1F02">
        <w:t xml:space="preserve"> стока</w:t>
      </w:r>
      <w:r>
        <w:t xml:space="preserve"> / </w:t>
      </w:r>
      <w:r w:rsidRPr="000D1F02">
        <w:rPr>
          <w:bCs/>
        </w:rPr>
        <w:t>Г.В.</w:t>
      </w:r>
      <w:r w:rsidR="003855A0" w:rsidRPr="003855A0">
        <w:rPr>
          <w:bCs/>
        </w:rPr>
        <w:t xml:space="preserve"> </w:t>
      </w:r>
      <w:r w:rsidR="003855A0" w:rsidRPr="000D1F02">
        <w:rPr>
          <w:bCs/>
        </w:rPr>
        <w:t>Железняков</w:t>
      </w:r>
      <w:r w:rsidRPr="000D1F02">
        <w:rPr>
          <w:bCs/>
        </w:rPr>
        <w:t>, Т.А.</w:t>
      </w:r>
      <w:r w:rsidR="003855A0" w:rsidRPr="003855A0">
        <w:rPr>
          <w:bCs/>
        </w:rPr>
        <w:t xml:space="preserve"> </w:t>
      </w:r>
      <w:r w:rsidR="003855A0" w:rsidRPr="000D1F02">
        <w:rPr>
          <w:bCs/>
        </w:rPr>
        <w:t>Неговская</w:t>
      </w:r>
      <w:r w:rsidRPr="000D1F02">
        <w:rPr>
          <w:bCs/>
        </w:rPr>
        <w:t>, Е.Е.</w:t>
      </w:r>
      <w:r w:rsidR="003855A0" w:rsidRPr="003855A0">
        <w:rPr>
          <w:bCs/>
        </w:rPr>
        <w:t xml:space="preserve"> </w:t>
      </w:r>
      <w:r w:rsidR="003855A0" w:rsidRPr="000D1F02">
        <w:rPr>
          <w:bCs/>
        </w:rPr>
        <w:t>Овчаров</w:t>
      </w:r>
      <w:r w:rsidRPr="000D1F02">
        <w:t>. – М.: Колос. 1984 – 432 с.</w:t>
      </w:r>
    </w:p>
    <w:p w:rsidR="000D5671" w:rsidRDefault="000D5671" w:rsidP="000D1F02">
      <w:pPr>
        <w:pStyle w:val="ad"/>
        <w:numPr>
          <w:ilvl w:val="0"/>
          <w:numId w:val="32"/>
        </w:numPr>
        <w:tabs>
          <w:tab w:val="clear" w:pos="900"/>
          <w:tab w:val="num" w:pos="851"/>
        </w:tabs>
        <w:ind w:left="0" w:firstLine="540"/>
        <w:jc w:val="both"/>
      </w:pPr>
      <w:r w:rsidRPr="000D5671">
        <w:t>Проектирование сооружений для забора поверхностных вод : Справочное пособие к СНиП / ВНИИ ВОДГЕО Госстроя СССР. – М. : Сройиздат, 1990, - 256 с.</w:t>
      </w:r>
    </w:p>
    <w:p w:rsidR="00661456" w:rsidRDefault="00207CEB" w:rsidP="000D1F02">
      <w:pPr>
        <w:pStyle w:val="ad"/>
        <w:numPr>
          <w:ilvl w:val="0"/>
          <w:numId w:val="32"/>
        </w:numPr>
        <w:tabs>
          <w:tab w:val="clear" w:pos="900"/>
          <w:tab w:val="num" w:pos="851"/>
        </w:tabs>
        <w:ind w:left="0" w:firstLine="540"/>
        <w:jc w:val="both"/>
      </w:pPr>
      <w:r w:rsidRPr="00207CEB">
        <w:t>Канализация населенных мест и промышленных предприятий / Н.И.</w:t>
      </w:r>
      <w:r w:rsidR="00EB3A50">
        <w:t> </w:t>
      </w:r>
      <w:r w:rsidRPr="00207CEB">
        <w:t>Лихачев, И.И. Ларин, С.А. Хаскин и др.; Под общ. ред. В.Н. Самохина. — 2-е изд., перераб. и доп. — М. : Стройиздат, 1981. —639 с.</w:t>
      </w:r>
    </w:p>
    <w:p w:rsidR="003855A0" w:rsidRPr="003855A0" w:rsidRDefault="003855A0" w:rsidP="003855A0">
      <w:pPr>
        <w:pStyle w:val="ad"/>
        <w:numPr>
          <w:ilvl w:val="0"/>
          <w:numId w:val="32"/>
        </w:numPr>
        <w:tabs>
          <w:tab w:val="clear" w:pos="900"/>
          <w:tab w:val="num" w:pos="851"/>
        </w:tabs>
        <w:ind w:left="0" w:firstLine="540"/>
        <w:jc w:val="both"/>
      </w:pPr>
      <w:r w:rsidRPr="003855A0">
        <w:t>Ресурсы поверхностных вод СССР: справочник. Т. 18. Дальний Восток. Вып. 3. Приморье /</w:t>
      </w:r>
      <w:r w:rsidR="00EB3A50">
        <w:t xml:space="preserve"> </w:t>
      </w:r>
      <w:r w:rsidRPr="003855A0">
        <w:t xml:space="preserve">под ред. М.Г. Васьковского. </w:t>
      </w:r>
      <w:r w:rsidR="00EB3A50">
        <w:t xml:space="preserve">- </w:t>
      </w:r>
      <w:r w:rsidRPr="003855A0">
        <w:t>Л.</w:t>
      </w:r>
      <w:r w:rsidR="00EB3A50">
        <w:t xml:space="preserve"> </w:t>
      </w:r>
      <w:r w:rsidRPr="003855A0">
        <w:t>: Гидрометеоиздат, 1972.</w:t>
      </w:r>
      <w:r w:rsidR="00EB3A50">
        <w:t xml:space="preserve"> </w:t>
      </w:r>
      <w:r w:rsidRPr="003855A0">
        <w:t>– 628 с.</w:t>
      </w:r>
    </w:p>
    <w:p w:rsidR="003855A0" w:rsidRPr="003855A0" w:rsidRDefault="003855A0" w:rsidP="003855A0">
      <w:pPr>
        <w:pStyle w:val="ad"/>
        <w:numPr>
          <w:ilvl w:val="0"/>
          <w:numId w:val="32"/>
        </w:numPr>
        <w:tabs>
          <w:tab w:val="clear" w:pos="900"/>
          <w:tab w:val="num" w:pos="851"/>
        </w:tabs>
        <w:ind w:left="0" w:firstLine="540"/>
        <w:jc w:val="both"/>
      </w:pPr>
      <w:r w:rsidRPr="003855A0">
        <w:t>Ежегодные данные о режиме и ресурсах поверхностных вод суши 1980 г. Ч.</w:t>
      </w:r>
      <w:r w:rsidR="00EB3A50">
        <w:t xml:space="preserve"> </w:t>
      </w:r>
      <w:r w:rsidRPr="003855A0">
        <w:t>1 Реки и каналы. Ч.</w:t>
      </w:r>
      <w:r w:rsidR="00EB3A50">
        <w:t xml:space="preserve"> </w:t>
      </w:r>
      <w:r w:rsidRPr="003855A0">
        <w:t>2 Озера и водохранилища. Том 9. Вып.</w:t>
      </w:r>
      <w:r w:rsidR="00EB3A50">
        <w:t xml:space="preserve"> </w:t>
      </w:r>
      <w:r w:rsidRPr="003855A0">
        <w:t>61 (Бассейн р. Уссури и бассейн Японского моря). – Владивосток, 1982.</w:t>
      </w:r>
      <w:r w:rsidR="00EB3A50">
        <w:t xml:space="preserve"> </w:t>
      </w:r>
      <w:r w:rsidRPr="003855A0">
        <w:t>– 252 с.</w:t>
      </w:r>
    </w:p>
    <w:p w:rsidR="003855A0" w:rsidRDefault="003855A0" w:rsidP="003855A0">
      <w:pPr>
        <w:pStyle w:val="ad"/>
        <w:numPr>
          <w:ilvl w:val="0"/>
          <w:numId w:val="32"/>
        </w:numPr>
        <w:tabs>
          <w:tab w:val="clear" w:pos="900"/>
          <w:tab w:val="num" w:pos="993"/>
        </w:tabs>
        <w:ind w:left="0" w:firstLine="540"/>
        <w:jc w:val="both"/>
      </w:pPr>
      <w:r w:rsidRPr="003855A0">
        <w:t>СП 33-101-2003. Определение основных расчетных гидрологических характеристик</w:t>
      </w:r>
      <w:r w:rsidR="00EB3A50">
        <w:t xml:space="preserve"> </w:t>
      </w:r>
      <w:r w:rsidR="001F6BB1" w:rsidRPr="00EB3A50">
        <w:t>[Электронный ресурс]</w:t>
      </w:r>
      <w:r w:rsidR="00EB3A50">
        <w:t>. Госстрой России, 2003.</w:t>
      </w:r>
    </w:p>
    <w:p w:rsidR="003855A0" w:rsidRPr="00207CEB" w:rsidRDefault="003855A0" w:rsidP="003855A0">
      <w:pPr>
        <w:pStyle w:val="ad"/>
        <w:numPr>
          <w:ilvl w:val="0"/>
          <w:numId w:val="32"/>
        </w:numPr>
        <w:tabs>
          <w:tab w:val="clear" w:pos="900"/>
          <w:tab w:val="num" w:pos="993"/>
        </w:tabs>
        <w:ind w:left="0" w:firstLine="540"/>
        <w:jc w:val="both"/>
      </w:pPr>
      <w:r w:rsidRPr="003855A0">
        <w:t xml:space="preserve">Бобрик К.П.. Расчеты речного стока и сезонной емкости водохранилищ: учебное пособие для вузов /К. П. Бобрик, И. А. Лисина; Дальневост. гос. ун-т, Ин-т окружающей среды, Каф. гидрологии суши и охраны водных ресурсов; Дальневост. науч.-исслед. ин-т комплексного использования и охраны водных ресурсов. </w:t>
      </w:r>
      <w:hyperlink r:id="rId14" w:history="1">
        <w:r w:rsidRPr="003855A0">
          <w:rPr>
            <w:rStyle w:val="ac"/>
          </w:rPr>
          <w:t>Владивосток: Изд-во Дальневост. ун-та, 2003.</w:t>
        </w:r>
      </w:hyperlink>
      <w:r w:rsidRPr="003855A0">
        <w:t xml:space="preserve"> – 74 с.</w:t>
      </w:r>
    </w:p>
    <w:p w:rsidR="00095089" w:rsidRPr="00095089" w:rsidRDefault="00095089" w:rsidP="00661456">
      <w:pPr>
        <w:spacing w:line="276" w:lineRule="auto"/>
        <w:rPr>
          <w:caps/>
          <w:sz w:val="28"/>
          <w:szCs w:val="28"/>
          <w:highlight w:val="yellow"/>
        </w:rPr>
      </w:pPr>
    </w:p>
    <w:p w:rsidR="00095089" w:rsidRPr="00771A43" w:rsidRDefault="00095089" w:rsidP="00095089">
      <w:pPr>
        <w:tabs>
          <w:tab w:val="left" w:pos="851"/>
        </w:tabs>
        <w:ind w:left="360"/>
        <w:jc w:val="center"/>
        <w:rPr>
          <w:rFonts w:eastAsia="Calibri"/>
          <w:b/>
          <w:sz w:val="28"/>
          <w:szCs w:val="28"/>
        </w:rPr>
      </w:pPr>
      <w:r w:rsidRPr="00771A43">
        <w:rPr>
          <w:rFonts w:eastAsia="Calibri"/>
          <w:b/>
          <w:sz w:val="28"/>
          <w:szCs w:val="28"/>
        </w:rPr>
        <w:t>Перечень ресурсов информационно-телекоммуникационной сети «Интернет»</w:t>
      </w:r>
    </w:p>
    <w:p w:rsidR="00095089" w:rsidRPr="002C3180" w:rsidRDefault="001F6BB1" w:rsidP="002C3180">
      <w:pPr>
        <w:numPr>
          <w:ilvl w:val="3"/>
          <w:numId w:val="6"/>
        </w:numPr>
        <w:tabs>
          <w:tab w:val="left" w:pos="851"/>
        </w:tabs>
        <w:spacing w:line="276" w:lineRule="auto"/>
        <w:ind w:left="0" w:firstLine="567"/>
        <w:jc w:val="both"/>
        <w:rPr>
          <w:sz w:val="28"/>
          <w:szCs w:val="28"/>
          <w:shd w:val="clear" w:color="auto" w:fill="FFFFFF"/>
        </w:rPr>
      </w:pPr>
      <w:r w:rsidRPr="002C3180">
        <w:rPr>
          <w:sz w:val="28"/>
          <w:szCs w:val="28"/>
        </w:rPr>
        <w:t>Пряхина</w:t>
      </w:r>
      <w:r w:rsidRPr="002C3180">
        <w:rPr>
          <w:sz w:val="28"/>
          <w:szCs w:val="28"/>
          <w:shd w:val="clear" w:color="auto" w:fill="FFFFFF"/>
        </w:rPr>
        <w:t xml:space="preserve">, Г.В. Практикум по водохозяйственным расчетам: учеб. пособие [Электронный ресурс] : учеб. пособие / Г.В. Пряхина, А.А. Четверова. — Электрон. дан. — Санкт-Петербург : СПбГУ, 2013. — 40 с. — Режим доступа: </w:t>
      </w:r>
      <w:r w:rsidRPr="002C3180">
        <w:rPr>
          <w:rStyle w:val="ac"/>
          <w:sz w:val="28"/>
          <w:szCs w:val="28"/>
        </w:rPr>
        <w:t>https://e.lanbook.com/book/94702</w:t>
      </w:r>
    </w:p>
    <w:p w:rsidR="001F6BB1" w:rsidRPr="002C3180" w:rsidRDefault="002A0DBF" w:rsidP="002C3180">
      <w:pPr>
        <w:numPr>
          <w:ilvl w:val="3"/>
          <w:numId w:val="6"/>
        </w:numPr>
        <w:tabs>
          <w:tab w:val="left" w:pos="851"/>
        </w:tabs>
        <w:spacing w:line="276" w:lineRule="auto"/>
        <w:ind w:left="0" w:firstLine="567"/>
        <w:jc w:val="both"/>
        <w:rPr>
          <w:sz w:val="28"/>
          <w:szCs w:val="28"/>
        </w:rPr>
      </w:pPr>
      <w:r w:rsidRPr="002C3180">
        <w:rPr>
          <w:sz w:val="28"/>
          <w:szCs w:val="28"/>
        </w:rPr>
        <w:t>Инженерная</w:t>
      </w:r>
      <w:r w:rsidRPr="002C3180">
        <w:rPr>
          <w:color w:val="111111"/>
          <w:sz w:val="28"/>
          <w:szCs w:val="28"/>
          <w:shd w:val="clear" w:color="auto" w:fill="FFFFFF"/>
        </w:rPr>
        <w:t xml:space="preserve"> гидрология [Электронный ресурс] : Учебное пособие для вузов / Ходзинская А.Г. - М. : Издательство АСВ, 2012. </w:t>
      </w:r>
      <w:r w:rsidRPr="002C3180">
        <w:rPr>
          <w:sz w:val="28"/>
          <w:szCs w:val="28"/>
        </w:rPr>
        <w:t>–</w:t>
      </w:r>
      <w:r w:rsidRPr="002C3180">
        <w:rPr>
          <w:color w:val="111111"/>
          <w:sz w:val="28"/>
          <w:szCs w:val="28"/>
          <w:shd w:val="clear" w:color="auto" w:fill="FFFFFF"/>
        </w:rPr>
        <w:t xml:space="preserve"> </w:t>
      </w:r>
      <w:r w:rsidRPr="002C3180">
        <w:rPr>
          <w:sz w:val="28"/>
          <w:szCs w:val="28"/>
        </w:rPr>
        <w:t xml:space="preserve">255 с. </w:t>
      </w:r>
      <w:r w:rsidRPr="002C3180">
        <w:rPr>
          <w:sz w:val="28"/>
          <w:szCs w:val="28"/>
          <w:shd w:val="clear" w:color="auto" w:fill="FFFFFF"/>
        </w:rPr>
        <w:t>Режим доступа:</w:t>
      </w:r>
      <w:r w:rsidRPr="002C3180">
        <w:rPr>
          <w:sz w:val="28"/>
          <w:szCs w:val="28"/>
        </w:rPr>
        <w:t xml:space="preserve"> </w:t>
      </w:r>
      <w:hyperlink r:id="rId15" w:history="1">
        <w:r w:rsidRPr="002C3180">
          <w:rPr>
            <w:rStyle w:val="ac"/>
            <w:sz w:val="28"/>
            <w:szCs w:val="28"/>
          </w:rPr>
          <w:t>http://www.studmedlib.ru/book/ISBN9785930938562.html</w:t>
        </w:r>
      </w:hyperlink>
    </w:p>
    <w:p w:rsidR="002A0DBF" w:rsidRPr="002C3180" w:rsidRDefault="00F74903" w:rsidP="002C3180">
      <w:pPr>
        <w:numPr>
          <w:ilvl w:val="3"/>
          <w:numId w:val="6"/>
        </w:numPr>
        <w:tabs>
          <w:tab w:val="left" w:pos="851"/>
        </w:tabs>
        <w:spacing w:line="276" w:lineRule="auto"/>
        <w:ind w:left="0" w:firstLine="567"/>
        <w:jc w:val="both"/>
        <w:rPr>
          <w:sz w:val="28"/>
          <w:szCs w:val="28"/>
        </w:rPr>
      </w:pPr>
      <w:r w:rsidRPr="002C3180">
        <w:rPr>
          <w:sz w:val="28"/>
          <w:szCs w:val="28"/>
        </w:rPr>
        <w:t>Гидравлика</w:t>
      </w:r>
      <w:r w:rsidRPr="002C3180">
        <w:rPr>
          <w:color w:val="111111"/>
          <w:sz w:val="28"/>
          <w:szCs w:val="28"/>
          <w:shd w:val="clear" w:color="auto" w:fill="FFFFFF"/>
        </w:rPr>
        <w:t>, гидрология, гидрометрия водотоков: Учебное пособие / В.Т. Парахневич. - М.: НИЦ ИНФРА-М; Мн.: Нов. знание, 2015. - 368 с.</w:t>
      </w:r>
      <w:r w:rsidR="00966997" w:rsidRPr="002C3180">
        <w:rPr>
          <w:sz w:val="28"/>
          <w:szCs w:val="28"/>
        </w:rPr>
        <w:t xml:space="preserve"> </w:t>
      </w:r>
      <w:r w:rsidR="001F6BB1" w:rsidRPr="002C3180">
        <w:rPr>
          <w:sz w:val="28"/>
          <w:szCs w:val="28"/>
        </w:rPr>
        <w:t>Режим доступа:</w:t>
      </w:r>
      <w:r w:rsidR="00966997" w:rsidRPr="002C3180">
        <w:rPr>
          <w:sz w:val="28"/>
          <w:szCs w:val="28"/>
        </w:rPr>
        <w:t xml:space="preserve"> </w:t>
      </w:r>
      <w:r w:rsidR="00966997" w:rsidRPr="002C3180">
        <w:rPr>
          <w:rStyle w:val="ac"/>
          <w:sz w:val="28"/>
          <w:szCs w:val="28"/>
        </w:rPr>
        <w:t>http://znanium.com/go.php?id=483223</w:t>
      </w:r>
    </w:p>
    <w:p w:rsidR="001F6BB1" w:rsidRPr="00EB3A50" w:rsidRDefault="008A3C8F" w:rsidP="002C3180">
      <w:pPr>
        <w:numPr>
          <w:ilvl w:val="3"/>
          <w:numId w:val="6"/>
        </w:numPr>
        <w:tabs>
          <w:tab w:val="left" w:pos="851"/>
        </w:tabs>
        <w:spacing w:line="276" w:lineRule="auto"/>
        <w:ind w:left="0" w:firstLine="567"/>
        <w:jc w:val="both"/>
      </w:pPr>
      <w:r w:rsidRPr="002C3180">
        <w:rPr>
          <w:sz w:val="28"/>
          <w:szCs w:val="28"/>
        </w:rPr>
        <w:lastRenderedPageBreak/>
        <w:t>Методические</w:t>
      </w:r>
      <w:r w:rsidRPr="00EB3A50">
        <w:rPr>
          <w:sz w:val="28"/>
          <w:szCs w:val="28"/>
        </w:rPr>
        <w:t xml:space="preserve"> указания к практическим занятиям по курсу "Гидрология" [Электронный ресурс] / Л. И. Шевелева, А. Г. Голикова ; Дальневосточный государственный технический университет</w:t>
      </w:r>
      <w:r w:rsidRPr="002C3180">
        <w:rPr>
          <w:sz w:val="28"/>
          <w:szCs w:val="28"/>
        </w:rPr>
        <w:t>.</w:t>
      </w:r>
      <w:r w:rsidRPr="00EB3A50">
        <w:rPr>
          <w:sz w:val="28"/>
          <w:szCs w:val="28"/>
        </w:rPr>
        <w:t xml:space="preserve"> Владивосток</w:t>
      </w:r>
      <w:r w:rsidRPr="002C3180">
        <w:rPr>
          <w:sz w:val="28"/>
          <w:szCs w:val="28"/>
        </w:rPr>
        <w:t xml:space="preserve">, </w:t>
      </w:r>
      <w:r w:rsidRPr="00EB3A50">
        <w:rPr>
          <w:sz w:val="28"/>
          <w:szCs w:val="28"/>
        </w:rPr>
        <w:t>2008</w:t>
      </w:r>
      <w:r w:rsidRPr="002C3180">
        <w:rPr>
          <w:sz w:val="28"/>
          <w:szCs w:val="28"/>
        </w:rPr>
        <w:t xml:space="preserve">. - </w:t>
      </w:r>
      <w:r w:rsidRPr="00EB3A50">
        <w:rPr>
          <w:sz w:val="28"/>
          <w:szCs w:val="28"/>
        </w:rPr>
        <w:t xml:space="preserve">27 с. </w:t>
      </w:r>
      <w:r w:rsidRPr="002C3180">
        <w:rPr>
          <w:sz w:val="28"/>
          <w:szCs w:val="28"/>
        </w:rPr>
        <w:t xml:space="preserve">Режим доступа: </w:t>
      </w:r>
      <w:hyperlink r:id="rId16" w:history="1">
        <w:r w:rsidRPr="00EB3A50">
          <w:rPr>
            <w:rStyle w:val="ac"/>
            <w:sz w:val="28"/>
            <w:szCs w:val="28"/>
          </w:rPr>
          <w:t>http://elib.dvfu.ru/vital/access/manager/Repository/fefu:5284</w:t>
        </w:r>
      </w:hyperlink>
    </w:p>
    <w:p w:rsidR="00EB3A50" w:rsidRDefault="00EB3A50">
      <w:pPr>
        <w:spacing w:after="200" w:line="276" w:lineRule="auto"/>
        <w:rPr>
          <w:b/>
          <w:bCs/>
          <w:sz w:val="28"/>
          <w:highlight w:val="lightGray"/>
        </w:rPr>
      </w:pPr>
      <w:r>
        <w:rPr>
          <w:b/>
          <w:bCs/>
          <w:sz w:val="28"/>
          <w:highlight w:val="lightGray"/>
        </w:rPr>
        <w:br w:type="page"/>
      </w:r>
    </w:p>
    <w:p w:rsidR="004F3A86" w:rsidRPr="00EB3A50" w:rsidRDefault="004F3A86" w:rsidP="00EB3A50">
      <w:pPr>
        <w:numPr>
          <w:ilvl w:val="0"/>
          <w:numId w:val="29"/>
        </w:numPr>
        <w:tabs>
          <w:tab w:val="clear" w:pos="1080"/>
          <w:tab w:val="num" w:pos="426"/>
        </w:tabs>
        <w:suppressAutoHyphens/>
        <w:ind w:left="0" w:firstLine="0"/>
        <w:jc w:val="center"/>
        <w:rPr>
          <w:b/>
          <w:caps/>
          <w:sz w:val="28"/>
          <w:szCs w:val="28"/>
        </w:rPr>
      </w:pPr>
      <w:r w:rsidRPr="00EB3A50">
        <w:rPr>
          <w:b/>
          <w:caps/>
          <w:sz w:val="28"/>
          <w:szCs w:val="28"/>
        </w:rPr>
        <w:lastRenderedPageBreak/>
        <w:t>МЕТОДИЧЕСКИЕ УКАЗАНИЯ ПО ОСВОЕНИЮ ДИСЦИПЛИНЫ</w:t>
      </w:r>
    </w:p>
    <w:p w:rsidR="004F3A86" w:rsidRDefault="004F3A86" w:rsidP="004F3A86">
      <w:pPr>
        <w:spacing w:line="276" w:lineRule="auto"/>
        <w:ind w:firstLine="567"/>
        <w:rPr>
          <w:rFonts w:eastAsia="Calibri"/>
          <w:b/>
          <w:sz w:val="28"/>
          <w:szCs w:val="28"/>
          <w:lang w:eastAsia="en-US"/>
        </w:rPr>
      </w:pPr>
    </w:p>
    <w:p w:rsidR="004F3A86" w:rsidRDefault="004F3A86" w:rsidP="004F3A86">
      <w:pPr>
        <w:spacing w:line="276" w:lineRule="auto"/>
        <w:ind w:firstLine="567"/>
        <w:jc w:val="both"/>
        <w:rPr>
          <w:rFonts w:eastAsia="Calibri"/>
          <w:sz w:val="28"/>
          <w:szCs w:val="28"/>
          <w:lang w:eastAsia="en-US"/>
        </w:rPr>
      </w:pPr>
      <w:r>
        <w:rPr>
          <w:rFonts w:eastAsia="Calibri"/>
          <w:sz w:val="28"/>
          <w:szCs w:val="28"/>
          <w:lang w:eastAsia="en-US"/>
        </w:rPr>
        <w:t>Изучение дисциплины осуществляется в пятом семестр</w:t>
      </w:r>
      <w:r w:rsidR="007C5527">
        <w:rPr>
          <w:rFonts w:eastAsia="Calibri"/>
          <w:sz w:val="28"/>
          <w:szCs w:val="28"/>
          <w:lang w:eastAsia="en-US"/>
        </w:rPr>
        <w:t>е</w:t>
      </w:r>
      <w:r>
        <w:rPr>
          <w:rFonts w:eastAsia="Calibri"/>
          <w:sz w:val="28"/>
          <w:szCs w:val="28"/>
          <w:lang w:eastAsia="en-US"/>
        </w:rPr>
        <w:t xml:space="preserve"> на основе материалов рассматриваемых на лекциях и закрепляется и развивается на практических занятиях и лабораторных работах.</w:t>
      </w:r>
    </w:p>
    <w:p w:rsidR="004F3A86" w:rsidRDefault="004F3A86" w:rsidP="004F3A86">
      <w:pPr>
        <w:spacing w:line="276" w:lineRule="auto"/>
        <w:ind w:firstLine="567"/>
        <w:jc w:val="both"/>
        <w:rPr>
          <w:rFonts w:eastAsia="Calibri"/>
          <w:sz w:val="28"/>
          <w:szCs w:val="28"/>
          <w:lang w:eastAsia="en-US"/>
        </w:rPr>
      </w:pPr>
      <w:r w:rsidRPr="0016532D">
        <w:rPr>
          <w:rFonts w:eastAsia="Calibri"/>
          <w:sz w:val="28"/>
          <w:szCs w:val="28"/>
          <w:lang w:eastAsia="en-US"/>
        </w:rPr>
        <w:t>По мере накопления теоретического материала и его закрепления на практи</w:t>
      </w:r>
      <w:r w:rsidR="007C5527">
        <w:rPr>
          <w:rFonts w:eastAsia="Calibri"/>
          <w:sz w:val="28"/>
          <w:szCs w:val="28"/>
          <w:lang w:eastAsia="en-US"/>
        </w:rPr>
        <w:t>ческих и лабораторных работах</w:t>
      </w:r>
      <w:r w:rsidRPr="0016532D">
        <w:rPr>
          <w:rFonts w:eastAsia="Calibri"/>
          <w:sz w:val="28"/>
          <w:szCs w:val="28"/>
          <w:lang w:eastAsia="en-US"/>
        </w:rPr>
        <w:t xml:space="preserve">, лекционные занятия переводятся в форму активного диалога с обучающимися, что позволяет закрепить пройденный материал и выработать понимание </w:t>
      </w:r>
      <w:r>
        <w:rPr>
          <w:rFonts w:eastAsia="Calibri"/>
          <w:sz w:val="28"/>
          <w:szCs w:val="28"/>
          <w:lang w:eastAsia="en-US"/>
        </w:rPr>
        <w:t xml:space="preserve">его практического применения для решения </w:t>
      </w:r>
      <w:r w:rsidR="007C5527">
        <w:rPr>
          <w:rFonts w:eastAsia="Calibri"/>
          <w:sz w:val="28"/>
          <w:szCs w:val="28"/>
          <w:lang w:eastAsia="en-US"/>
        </w:rPr>
        <w:t>практических</w:t>
      </w:r>
      <w:r>
        <w:rPr>
          <w:rFonts w:eastAsia="Calibri"/>
          <w:sz w:val="28"/>
          <w:szCs w:val="28"/>
          <w:lang w:eastAsia="en-US"/>
        </w:rPr>
        <w:t xml:space="preserve"> задач </w:t>
      </w:r>
      <w:r w:rsidR="007C5527">
        <w:rPr>
          <w:rFonts w:eastAsia="Calibri"/>
          <w:sz w:val="28"/>
          <w:szCs w:val="28"/>
          <w:lang w:eastAsia="en-US"/>
        </w:rPr>
        <w:t>проектирования объектов водоснабжения и водоотведения</w:t>
      </w:r>
      <w:r>
        <w:rPr>
          <w:rFonts w:eastAsia="Calibri"/>
          <w:sz w:val="28"/>
          <w:szCs w:val="28"/>
          <w:lang w:eastAsia="en-US"/>
        </w:rPr>
        <w:t>.</w:t>
      </w:r>
    </w:p>
    <w:p w:rsidR="004F3A86" w:rsidRDefault="004F3A86" w:rsidP="004F3A86">
      <w:pPr>
        <w:spacing w:line="276" w:lineRule="auto"/>
        <w:ind w:firstLine="567"/>
        <w:jc w:val="both"/>
        <w:rPr>
          <w:rFonts w:eastAsia="Calibri"/>
          <w:sz w:val="28"/>
          <w:szCs w:val="28"/>
          <w:lang w:eastAsia="en-US"/>
        </w:rPr>
      </w:pPr>
      <w:r>
        <w:rPr>
          <w:rFonts w:eastAsia="Calibri"/>
          <w:sz w:val="28"/>
          <w:szCs w:val="28"/>
          <w:lang w:eastAsia="en-US"/>
        </w:rPr>
        <w:t xml:space="preserve">Практические задания </w:t>
      </w:r>
      <w:r w:rsidR="007C5527">
        <w:rPr>
          <w:rFonts w:eastAsia="Calibri"/>
          <w:sz w:val="28"/>
          <w:szCs w:val="28"/>
          <w:lang w:eastAsia="en-US"/>
        </w:rPr>
        <w:t>и л</w:t>
      </w:r>
      <w:r w:rsidR="007C5527" w:rsidRPr="00455DA3">
        <w:rPr>
          <w:rFonts w:eastAsia="Calibri"/>
          <w:sz w:val="28"/>
          <w:szCs w:val="28"/>
          <w:lang w:eastAsia="en-US"/>
        </w:rPr>
        <w:t>абораторные работ</w:t>
      </w:r>
      <w:r w:rsidR="007C5527">
        <w:rPr>
          <w:rFonts w:eastAsia="Calibri"/>
          <w:sz w:val="28"/>
          <w:szCs w:val="28"/>
          <w:lang w:eastAsia="en-US"/>
        </w:rPr>
        <w:t>ы</w:t>
      </w:r>
      <w:r w:rsidR="007C5527" w:rsidRPr="00455DA3">
        <w:rPr>
          <w:rFonts w:eastAsia="Calibri"/>
          <w:sz w:val="28"/>
          <w:szCs w:val="28"/>
          <w:lang w:eastAsia="en-US"/>
        </w:rPr>
        <w:t xml:space="preserve"> </w:t>
      </w:r>
      <w:r>
        <w:rPr>
          <w:rFonts w:eastAsia="Calibri"/>
          <w:sz w:val="28"/>
          <w:szCs w:val="28"/>
          <w:lang w:eastAsia="en-US"/>
        </w:rPr>
        <w:t>выполняются с учетом</w:t>
      </w:r>
      <w:r w:rsidRPr="009B2B1C">
        <w:rPr>
          <w:rFonts w:eastAsia="Calibri"/>
          <w:sz w:val="28"/>
          <w:szCs w:val="28"/>
          <w:lang w:eastAsia="en-US"/>
        </w:rPr>
        <w:t xml:space="preserve"> </w:t>
      </w:r>
      <w:r>
        <w:rPr>
          <w:rFonts w:eastAsia="Calibri"/>
          <w:sz w:val="28"/>
          <w:szCs w:val="28"/>
          <w:lang w:eastAsia="en-US"/>
        </w:rPr>
        <w:t>рекомендаций</w:t>
      </w:r>
      <w:r w:rsidRPr="009B2B1C">
        <w:rPr>
          <w:rFonts w:eastAsia="Calibri"/>
          <w:sz w:val="28"/>
          <w:szCs w:val="28"/>
          <w:lang w:eastAsia="en-US"/>
        </w:rPr>
        <w:t xml:space="preserve"> </w:t>
      </w:r>
      <w:r>
        <w:rPr>
          <w:rFonts w:eastAsia="Calibri"/>
          <w:sz w:val="28"/>
          <w:szCs w:val="28"/>
          <w:lang w:eastAsia="en-US"/>
        </w:rPr>
        <w:t>технической литературы по дисциплине</w:t>
      </w:r>
      <w:r w:rsidRPr="009B2B1C">
        <w:rPr>
          <w:rFonts w:eastAsia="Calibri"/>
          <w:sz w:val="28"/>
          <w:szCs w:val="28"/>
          <w:lang w:eastAsia="en-US"/>
        </w:rPr>
        <w:t xml:space="preserve"> и </w:t>
      </w:r>
      <w:r>
        <w:rPr>
          <w:rFonts w:eastAsia="Calibri"/>
          <w:sz w:val="28"/>
          <w:szCs w:val="28"/>
          <w:lang w:eastAsia="en-US"/>
        </w:rPr>
        <w:t xml:space="preserve">методических рекомендаций по выполнению индивидуальных заданий. Индивидуальные задания выполняются для заданного варианта исходных данных. </w:t>
      </w:r>
    </w:p>
    <w:p w:rsidR="004F3A86" w:rsidRPr="00712C13" w:rsidRDefault="004F3A86" w:rsidP="004F3A86">
      <w:pPr>
        <w:spacing w:line="276" w:lineRule="auto"/>
        <w:ind w:firstLine="567"/>
        <w:jc w:val="both"/>
        <w:rPr>
          <w:rFonts w:eastAsia="Calibri"/>
          <w:sz w:val="28"/>
          <w:szCs w:val="28"/>
          <w:lang w:eastAsia="en-US"/>
        </w:rPr>
      </w:pPr>
      <w:r>
        <w:rPr>
          <w:rFonts w:eastAsia="Calibri"/>
          <w:sz w:val="28"/>
          <w:szCs w:val="28"/>
          <w:lang w:eastAsia="en-US"/>
        </w:rPr>
        <w:t>Самостоятельная работа обучающихся осуществляется с использованием лекционного материала и следующих методических разработок (п</w:t>
      </w:r>
      <w:r w:rsidRPr="00712C13">
        <w:rPr>
          <w:rFonts w:eastAsia="Calibri"/>
          <w:sz w:val="28"/>
          <w:szCs w:val="28"/>
          <w:lang w:eastAsia="en-US"/>
        </w:rPr>
        <w:t>риложение 3</w:t>
      </w:r>
      <w:r>
        <w:rPr>
          <w:rFonts w:eastAsia="Calibri"/>
          <w:sz w:val="28"/>
          <w:szCs w:val="28"/>
          <w:lang w:eastAsia="en-US"/>
        </w:rPr>
        <w:t>)</w:t>
      </w:r>
      <w:r w:rsidRPr="00712C13">
        <w:rPr>
          <w:rFonts w:eastAsia="Calibri"/>
          <w:sz w:val="28"/>
          <w:szCs w:val="28"/>
          <w:lang w:eastAsia="en-US"/>
        </w:rPr>
        <w:t>:</w:t>
      </w:r>
    </w:p>
    <w:p w:rsidR="004F3A86" w:rsidRPr="00A67D81" w:rsidRDefault="004F3A86" w:rsidP="007C5527">
      <w:pPr>
        <w:spacing w:line="276" w:lineRule="auto"/>
        <w:ind w:firstLine="567"/>
        <w:jc w:val="both"/>
        <w:rPr>
          <w:rFonts w:eastAsia="Calibri"/>
          <w:bCs/>
          <w:sz w:val="28"/>
          <w:szCs w:val="28"/>
          <w:lang w:eastAsia="en-US"/>
        </w:rPr>
      </w:pPr>
      <w:r>
        <w:rPr>
          <w:rFonts w:eastAsia="Calibri"/>
          <w:bCs/>
          <w:sz w:val="28"/>
          <w:szCs w:val="28"/>
          <w:lang w:eastAsia="en-US"/>
        </w:rPr>
        <w:t xml:space="preserve">- </w:t>
      </w:r>
      <w:r w:rsidR="007C5527" w:rsidRPr="007C5527">
        <w:rPr>
          <w:rFonts w:eastAsia="Calibri"/>
          <w:bCs/>
          <w:sz w:val="28"/>
          <w:szCs w:val="28"/>
          <w:lang w:eastAsia="en-US"/>
        </w:rPr>
        <w:t xml:space="preserve">Гидрология: метод. указания / Л.И. Шевелева, А.Г. Голикова; Дальневост. федерал. ун-т. – Владивосток: Издат. дом Дальневост. федерал. ун-та, 2012.– </w:t>
      </w:r>
      <w:r w:rsidR="00EB3A50">
        <w:rPr>
          <w:rFonts w:eastAsia="Calibri"/>
          <w:bCs/>
          <w:sz w:val="28"/>
          <w:szCs w:val="28"/>
          <w:lang w:eastAsia="en-US"/>
        </w:rPr>
        <w:t>68</w:t>
      </w:r>
      <w:r w:rsidR="007C5527" w:rsidRPr="007C5527">
        <w:rPr>
          <w:rFonts w:eastAsia="Calibri"/>
          <w:bCs/>
          <w:sz w:val="28"/>
          <w:szCs w:val="28"/>
          <w:lang w:eastAsia="en-US"/>
        </w:rPr>
        <w:t xml:space="preserve"> с.</w:t>
      </w:r>
    </w:p>
    <w:p w:rsidR="004F3A86" w:rsidRPr="0071498C" w:rsidRDefault="004F3A86" w:rsidP="004F3A86">
      <w:pPr>
        <w:spacing w:line="276" w:lineRule="auto"/>
        <w:ind w:firstLine="567"/>
        <w:jc w:val="both"/>
        <w:rPr>
          <w:rFonts w:eastAsia="Calibri"/>
          <w:sz w:val="28"/>
          <w:szCs w:val="28"/>
          <w:lang w:eastAsia="en-US"/>
        </w:rPr>
      </w:pPr>
    </w:p>
    <w:p w:rsidR="004F3A86" w:rsidRDefault="004F3A86" w:rsidP="004F3A86">
      <w:pPr>
        <w:pStyle w:val="af0"/>
        <w:suppressAutoHyphens/>
        <w:spacing w:line="276" w:lineRule="auto"/>
        <w:ind w:left="0" w:firstLine="567"/>
        <w:jc w:val="center"/>
        <w:rPr>
          <w:b/>
          <w:bCs/>
          <w:sz w:val="28"/>
        </w:rPr>
      </w:pPr>
    </w:p>
    <w:p w:rsidR="004F3A86" w:rsidRPr="00643765" w:rsidRDefault="004F3A86" w:rsidP="00643765">
      <w:pPr>
        <w:numPr>
          <w:ilvl w:val="0"/>
          <w:numId w:val="29"/>
        </w:numPr>
        <w:tabs>
          <w:tab w:val="clear" w:pos="1080"/>
          <w:tab w:val="num" w:pos="426"/>
        </w:tabs>
        <w:suppressAutoHyphens/>
        <w:ind w:left="0" w:firstLine="0"/>
        <w:jc w:val="center"/>
        <w:rPr>
          <w:b/>
          <w:caps/>
          <w:sz w:val="28"/>
          <w:szCs w:val="28"/>
        </w:rPr>
      </w:pPr>
      <w:r w:rsidRPr="00643765">
        <w:rPr>
          <w:b/>
          <w:caps/>
          <w:sz w:val="28"/>
          <w:szCs w:val="28"/>
        </w:rPr>
        <w:t>МАТЕРИАЛЬНО-ТЕХНИЧЕСКОЕ ОБЕСПЕЧЕНИЕ ДИСЦИПЛИНЫ</w:t>
      </w:r>
    </w:p>
    <w:p w:rsidR="004F3A86" w:rsidRPr="00057120" w:rsidRDefault="004F3A86" w:rsidP="004F3A86">
      <w:pPr>
        <w:spacing w:line="276" w:lineRule="auto"/>
        <w:ind w:firstLine="567"/>
        <w:rPr>
          <w:rFonts w:eastAsia="Calibri"/>
          <w:sz w:val="28"/>
          <w:szCs w:val="28"/>
          <w:lang w:eastAsia="en-US"/>
        </w:rPr>
      </w:pPr>
    </w:p>
    <w:p w:rsidR="00643765" w:rsidRPr="00643765" w:rsidRDefault="00643765" w:rsidP="00643765">
      <w:pPr>
        <w:pStyle w:val="31"/>
        <w:spacing w:line="276" w:lineRule="auto"/>
        <w:rPr>
          <w:rFonts w:eastAsia="Times New Roman"/>
          <w:lang w:eastAsia="ru-RU"/>
        </w:rPr>
      </w:pPr>
      <w:r w:rsidRPr="00643765">
        <w:rPr>
          <w:rFonts w:eastAsia="Times New Roman"/>
          <w:lang w:eastAsia="ru-RU"/>
        </w:rPr>
        <w:t xml:space="preserve">Для осуществления образовательного процесса данной дисциплины </w:t>
      </w:r>
      <w:r>
        <w:rPr>
          <w:rFonts w:eastAsia="Times New Roman"/>
          <w:lang w:eastAsia="ru-RU"/>
        </w:rPr>
        <w:t>занятия (лекции, практические занятия, лабораторные работы)</w:t>
      </w:r>
      <w:r w:rsidRPr="00643765">
        <w:rPr>
          <w:rFonts w:eastAsia="Times New Roman"/>
          <w:lang w:eastAsia="ru-RU"/>
        </w:rPr>
        <w:t xml:space="preserve"> проводятся в мультимедийн</w:t>
      </w:r>
      <w:r>
        <w:rPr>
          <w:rFonts w:eastAsia="Times New Roman"/>
          <w:lang w:eastAsia="ru-RU"/>
        </w:rPr>
        <w:t>ой</w:t>
      </w:r>
      <w:r w:rsidRPr="00643765">
        <w:rPr>
          <w:rFonts w:eastAsia="Times New Roman"/>
          <w:lang w:eastAsia="ru-RU"/>
        </w:rPr>
        <w:t xml:space="preserve"> аудитори</w:t>
      </w:r>
      <w:r>
        <w:rPr>
          <w:rFonts w:eastAsia="Times New Roman"/>
          <w:lang w:eastAsia="ru-RU"/>
        </w:rPr>
        <w:t>и</w:t>
      </w:r>
      <w:r w:rsidRPr="00643765">
        <w:rPr>
          <w:rFonts w:eastAsia="Times New Roman"/>
          <w:lang w:eastAsia="ru-RU"/>
        </w:rPr>
        <w:t xml:space="preserve"> инженерной школы </w:t>
      </w:r>
      <w:r w:rsidRPr="00A00624">
        <w:rPr>
          <w:rFonts w:eastAsia="Times New Roman"/>
          <w:lang w:eastAsia="ru-RU"/>
        </w:rPr>
        <w:t>(ауд. Е</w:t>
      </w:r>
      <w:r>
        <w:rPr>
          <w:rFonts w:eastAsia="Times New Roman"/>
          <w:lang w:eastAsia="ru-RU"/>
        </w:rPr>
        <w:noBreakHyphen/>
      </w:r>
      <w:r w:rsidRPr="00A00624">
        <w:rPr>
          <w:rFonts w:eastAsia="Times New Roman"/>
          <w:lang w:eastAsia="ru-RU"/>
        </w:rPr>
        <w:t>807), включающая следующее основное оборудование:</w:t>
      </w:r>
      <w:r>
        <w:rPr>
          <w:rFonts w:eastAsia="Times New Roman"/>
          <w:lang w:eastAsia="ru-RU"/>
        </w:rPr>
        <w:t xml:space="preserve"> </w:t>
      </w:r>
      <w:r w:rsidRPr="00643765">
        <w:rPr>
          <w:rFonts w:eastAsia="Times New Roman"/>
          <w:lang w:eastAsia="ru-RU"/>
        </w:rPr>
        <w:t>проектор, ноутбук, экран, телевизор, документ-камера.</w:t>
      </w:r>
    </w:p>
    <w:p w:rsidR="00643765" w:rsidRPr="00A00624" w:rsidRDefault="00643765" w:rsidP="004F3A86">
      <w:pPr>
        <w:pStyle w:val="31"/>
        <w:spacing w:line="276" w:lineRule="auto"/>
        <w:rPr>
          <w:rFonts w:eastAsia="Times New Roman"/>
          <w:lang w:eastAsia="ru-RU"/>
        </w:rPr>
      </w:pPr>
    </w:p>
    <w:p w:rsidR="004F3A86" w:rsidRDefault="004F3A86" w:rsidP="004F3A86">
      <w:pPr>
        <w:spacing w:line="276" w:lineRule="auto"/>
        <w:ind w:firstLine="567"/>
        <w:rPr>
          <w:sz w:val="28"/>
          <w:szCs w:val="28"/>
        </w:rPr>
      </w:pPr>
    </w:p>
    <w:p w:rsidR="004F3A86" w:rsidRDefault="004F3A86" w:rsidP="004F3A86">
      <w:pPr>
        <w:spacing w:line="360" w:lineRule="auto"/>
        <w:rPr>
          <w:sz w:val="28"/>
          <w:szCs w:val="28"/>
        </w:rPr>
        <w:sectPr w:rsidR="004F3A86" w:rsidSect="00E54897">
          <w:headerReference w:type="first" r:id="rId17"/>
          <w:pgSz w:w="11906" w:h="16838"/>
          <w:pgMar w:top="1134" w:right="850" w:bottom="1134" w:left="1701" w:header="708" w:footer="708" w:gutter="0"/>
          <w:pgNumType w:start="2"/>
          <w:cols w:space="708"/>
          <w:titlePg/>
          <w:docGrid w:linePitch="360"/>
        </w:sectPr>
      </w:pPr>
    </w:p>
    <w:p w:rsidR="008B230E" w:rsidRPr="008F01B8" w:rsidRDefault="008B230E" w:rsidP="008B230E">
      <w:pPr>
        <w:tabs>
          <w:tab w:val="left" w:pos="426"/>
        </w:tabs>
        <w:suppressAutoHyphens/>
        <w:spacing w:line="276" w:lineRule="auto"/>
        <w:ind w:firstLine="567"/>
        <w:jc w:val="right"/>
        <w:rPr>
          <w:sz w:val="28"/>
          <w:szCs w:val="28"/>
        </w:rPr>
      </w:pPr>
      <w:r w:rsidRPr="008F01B8">
        <w:rPr>
          <w:sz w:val="28"/>
          <w:szCs w:val="28"/>
        </w:rPr>
        <w:lastRenderedPageBreak/>
        <w:t>Приложение 1</w:t>
      </w:r>
    </w:p>
    <w:p w:rsidR="008B230E" w:rsidRPr="008F01B8" w:rsidRDefault="008B230E" w:rsidP="008B230E">
      <w:pPr>
        <w:tabs>
          <w:tab w:val="left" w:pos="708"/>
          <w:tab w:val="center" w:pos="4677"/>
          <w:tab w:val="right" w:pos="9355"/>
        </w:tabs>
        <w:suppressAutoHyphens/>
        <w:jc w:val="right"/>
        <w:rPr>
          <w:rFonts w:eastAsia="Calibri"/>
          <w:sz w:val="28"/>
          <w:szCs w:val="28"/>
        </w:rPr>
      </w:pPr>
      <w:r>
        <w:rPr>
          <w:rFonts w:eastAsia="Calibri"/>
          <w:noProof/>
        </w:rPr>
        <w:drawing>
          <wp:anchor distT="0" distB="0" distL="114300" distR="114300" simplePos="0" relativeHeight="251663360" behindDoc="0" locked="0" layoutInCell="1" allowOverlap="1">
            <wp:simplePos x="0" y="0"/>
            <wp:positionH relativeFrom="column">
              <wp:posOffset>2663190</wp:posOffset>
            </wp:positionH>
            <wp:positionV relativeFrom="paragraph">
              <wp:posOffset>102235</wp:posOffset>
            </wp:positionV>
            <wp:extent cx="390525" cy="638175"/>
            <wp:effectExtent l="19050" t="0" r="9525" b="0"/>
            <wp:wrapSquare wrapText="bothSides"/>
            <wp:docPr id="22"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8" cstate="print"/>
                    <a:srcRect r="80949"/>
                    <a:stretch>
                      <a:fillRect/>
                    </a:stretch>
                  </pic:blipFill>
                  <pic:spPr bwMode="auto">
                    <a:xfrm>
                      <a:off x="0" y="0"/>
                      <a:ext cx="390525" cy="638175"/>
                    </a:xfrm>
                    <a:prstGeom prst="rect">
                      <a:avLst/>
                    </a:prstGeom>
                    <a:noFill/>
                    <a:ln w="9525">
                      <a:noFill/>
                      <a:miter lim="800000"/>
                      <a:headEnd/>
                      <a:tailEnd/>
                    </a:ln>
                  </pic:spPr>
                </pic:pic>
              </a:graphicData>
            </a:graphic>
          </wp:anchor>
        </w:drawing>
      </w:r>
    </w:p>
    <w:p w:rsidR="008B230E" w:rsidRPr="008F01B8" w:rsidRDefault="008B230E" w:rsidP="008B230E">
      <w:pPr>
        <w:tabs>
          <w:tab w:val="left" w:pos="708"/>
          <w:tab w:val="center" w:pos="4677"/>
          <w:tab w:val="right" w:pos="9355"/>
        </w:tabs>
        <w:suppressAutoHyphens/>
        <w:jc w:val="right"/>
        <w:rPr>
          <w:rFonts w:eastAsia="Calibri"/>
          <w:b/>
          <w:sz w:val="20"/>
          <w:szCs w:val="20"/>
        </w:rPr>
      </w:pPr>
    </w:p>
    <w:p w:rsidR="008B230E" w:rsidRPr="008F01B8" w:rsidRDefault="008B230E" w:rsidP="008B230E">
      <w:pPr>
        <w:shd w:val="clear" w:color="auto" w:fill="FFFFFF"/>
        <w:ind w:right="-284"/>
        <w:jc w:val="center"/>
        <w:rPr>
          <w:rFonts w:eastAsia="Calibri"/>
          <w:sz w:val="28"/>
          <w:szCs w:val="28"/>
        </w:rPr>
      </w:pPr>
    </w:p>
    <w:p w:rsidR="008B230E" w:rsidRPr="008F01B8" w:rsidRDefault="008B230E" w:rsidP="008B230E">
      <w:pPr>
        <w:shd w:val="clear" w:color="auto" w:fill="FFFFFF"/>
        <w:ind w:right="-284"/>
        <w:jc w:val="center"/>
        <w:rPr>
          <w:rFonts w:eastAsia="Calibri"/>
          <w:sz w:val="28"/>
          <w:szCs w:val="28"/>
        </w:rPr>
      </w:pPr>
    </w:p>
    <w:p w:rsidR="008B230E" w:rsidRPr="008F01B8" w:rsidRDefault="008B230E" w:rsidP="008B230E">
      <w:pPr>
        <w:shd w:val="clear" w:color="auto" w:fill="FFFFFF"/>
        <w:ind w:right="-284"/>
        <w:jc w:val="center"/>
        <w:rPr>
          <w:rFonts w:eastAsia="Calibri"/>
          <w:caps/>
        </w:rPr>
      </w:pPr>
      <w:r w:rsidRPr="008F01B8">
        <w:rPr>
          <w:rFonts w:eastAsia="Calibri"/>
        </w:rPr>
        <w:t>МИНИСТЕРСТВО ОБРАЗОВАНИЯ И НАУКИ РОССИЙСКОЙ ФЕДЕРАЦИИ</w:t>
      </w:r>
    </w:p>
    <w:p w:rsidR="008B230E" w:rsidRPr="008F01B8" w:rsidRDefault="008B230E" w:rsidP="008B230E">
      <w:pPr>
        <w:jc w:val="center"/>
        <w:rPr>
          <w:rFonts w:eastAsia="Calibri"/>
          <w:sz w:val="22"/>
          <w:szCs w:val="22"/>
        </w:rPr>
      </w:pPr>
      <w:r w:rsidRPr="008F01B8">
        <w:rPr>
          <w:rFonts w:eastAsia="Calibri"/>
          <w:sz w:val="22"/>
          <w:szCs w:val="22"/>
        </w:rPr>
        <w:t>Федеральное государственное автономное образовательное учреждение высшего образования</w:t>
      </w:r>
    </w:p>
    <w:p w:rsidR="008B230E" w:rsidRPr="008F01B8" w:rsidRDefault="008B230E" w:rsidP="008B230E">
      <w:pPr>
        <w:shd w:val="clear" w:color="auto" w:fill="FFFFFF"/>
        <w:jc w:val="center"/>
        <w:rPr>
          <w:rFonts w:eastAsia="Calibri"/>
          <w:b/>
          <w:bCs/>
          <w:sz w:val="28"/>
          <w:szCs w:val="28"/>
        </w:rPr>
      </w:pPr>
      <w:r w:rsidRPr="008F01B8">
        <w:rPr>
          <w:rFonts w:eastAsia="Calibri"/>
          <w:b/>
          <w:bCs/>
          <w:sz w:val="28"/>
          <w:szCs w:val="28"/>
        </w:rPr>
        <w:t>«Дальневосточный федеральный университет»</w:t>
      </w:r>
    </w:p>
    <w:p w:rsidR="008B230E" w:rsidRPr="008F01B8" w:rsidRDefault="008B230E" w:rsidP="008B230E">
      <w:pPr>
        <w:shd w:val="clear" w:color="auto" w:fill="FFFFFF"/>
        <w:jc w:val="center"/>
        <w:rPr>
          <w:rFonts w:eastAsia="Calibri"/>
          <w:bCs/>
          <w:sz w:val="28"/>
          <w:szCs w:val="28"/>
        </w:rPr>
      </w:pPr>
      <w:r w:rsidRPr="008F01B8">
        <w:rPr>
          <w:rFonts w:eastAsia="Calibri"/>
          <w:bCs/>
          <w:sz w:val="28"/>
          <w:szCs w:val="28"/>
        </w:rPr>
        <w:t>(ДВФУ)</w:t>
      </w:r>
    </w:p>
    <w:p w:rsidR="008B230E" w:rsidRPr="008F01B8" w:rsidRDefault="00842E1E" w:rsidP="008B230E">
      <w:pPr>
        <w:rPr>
          <w:rFonts w:eastAsia="Calibri"/>
          <w:sz w:val="20"/>
          <w:szCs w:val="20"/>
        </w:rPr>
      </w:pPr>
      <w:r w:rsidRPr="00842E1E">
        <w:rPr>
          <w:rFonts w:eastAsia="Calibri"/>
          <w:noProof/>
        </w:rPr>
        <w:pict>
          <v:line id="Line 2" o:spid="_x0000_s1034" style="position:absolute;flip:y;z-index:251664384;visibility:visibl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" strokeweight="4.5pt">
            <v:stroke linestyle="thickThin"/>
          </v:line>
        </w:pict>
      </w:r>
    </w:p>
    <w:p w:rsidR="008B230E" w:rsidRPr="008F01B8" w:rsidRDefault="008B230E" w:rsidP="008B230E">
      <w:pPr>
        <w:jc w:val="center"/>
        <w:rPr>
          <w:rFonts w:eastAsia="Calibri"/>
          <w:b/>
          <w:bCs/>
          <w:caps/>
          <w:sz w:val="22"/>
          <w:szCs w:val="22"/>
        </w:rPr>
      </w:pPr>
      <w:r>
        <w:rPr>
          <w:rFonts w:eastAsia="Calibri"/>
          <w:b/>
          <w:bCs/>
          <w:caps/>
          <w:sz w:val="22"/>
          <w:szCs w:val="22"/>
          <w:lang w:eastAsia="en-US"/>
        </w:rPr>
        <w:t>ИНЖЕНЕРНАЯ ШколА</w:t>
      </w:r>
    </w:p>
    <w:p w:rsidR="008B230E" w:rsidRPr="008F01B8" w:rsidRDefault="008B230E" w:rsidP="008B230E">
      <w:pPr>
        <w:tabs>
          <w:tab w:val="left" w:pos="709"/>
        </w:tabs>
        <w:suppressAutoHyphens/>
        <w:spacing w:line="276" w:lineRule="auto"/>
        <w:jc w:val="center"/>
        <w:rPr>
          <w:b/>
          <w:caps/>
          <w:sz w:val="28"/>
          <w:szCs w:val="28"/>
        </w:rPr>
      </w:pPr>
    </w:p>
    <w:p w:rsidR="008B230E" w:rsidRPr="008F01B8" w:rsidRDefault="008B230E" w:rsidP="008B230E">
      <w:pPr>
        <w:suppressAutoHyphens/>
        <w:spacing w:line="276" w:lineRule="auto"/>
        <w:jc w:val="center"/>
        <w:rPr>
          <w:b/>
          <w:caps/>
          <w:sz w:val="28"/>
          <w:szCs w:val="28"/>
        </w:rPr>
      </w:pPr>
    </w:p>
    <w:p w:rsidR="008B230E" w:rsidRPr="008F01B8" w:rsidRDefault="008B230E" w:rsidP="008B230E">
      <w:pPr>
        <w:suppressAutoHyphens/>
        <w:spacing w:line="276" w:lineRule="auto"/>
        <w:jc w:val="center"/>
        <w:rPr>
          <w:b/>
          <w:caps/>
          <w:sz w:val="28"/>
          <w:szCs w:val="28"/>
        </w:rPr>
      </w:pPr>
    </w:p>
    <w:p w:rsidR="008B230E" w:rsidRPr="008F01B8" w:rsidRDefault="008B230E" w:rsidP="008B230E">
      <w:pPr>
        <w:suppressAutoHyphens/>
        <w:spacing w:line="276" w:lineRule="auto"/>
        <w:jc w:val="center"/>
        <w:rPr>
          <w:b/>
          <w:caps/>
          <w:sz w:val="28"/>
          <w:szCs w:val="28"/>
        </w:rPr>
      </w:pPr>
    </w:p>
    <w:p w:rsidR="008B230E" w:rsidRPr="008F01B8" w:rsidRDefault="008B230E" w:rsidP="008B230E">
      <w:pPr>
        <w:suppressAutoHyphens/>
        <w:spacing w:line="276" w:lineRule="auto"/>
        <w:jc w:val="center"/>
        <w:rPr>
          <w:b/>
          <w:caps/>
          <w:sz w:val="28"/>
          <w:szCs w:val="28"/>
        </w:rPr>
      </w:pPr>
    </w:p>
    <w:p w:rsidR="008B230E" w:rsidRPr="008F01B8" w:rsidRDefault="008B230E" w:rsidP="008B230E">
      <w:pPr>
        <w:suppressAutoHyphens/>
        <w:spacing w:line="276" w:lineRule="auto"/>
        <w:jc w:val="center"/>
        <w:rPr>
          <w:b/>
          <w:caps/>
          <w:sz w:val="28"/>
          <w:szCs w:val="28"/>
        </w:rPr>
      </w:pPr>
    </w:p>
    <w:p w:rsidR="008B230E" w:rsidRPr="008F01B8" w:rsidRDefault="008B230E" w:rsidP="008B230E">
      <w:pPr>
        <w:tabs>
          <w:tab w:val="left" w:pos="709"/>
        </w:tabs>
        <w:suppressAutoHyphens/>
        <w:spacing w:line="276" w:lineRule="auto"/>
        <w:jc w:val="center"/>
        <w:rPr>
          <w:b/>
          <w:caps/>
          <w:sz w:val="28"/>
          <w:szCs w:val="28"/>
        </w:rPr>
      </w:pPr>
      <w:r w:rsidRPr="008F01B8">
        <w:rPr>
          <w:b/>
          <w:caps/>
          <w:sz w:val="28"/>
          <w:szCs w:val="28"/>
        </w:rPr>
        <w:t>УЧЕБНО-МЕТОДИЧЕСКОЕ обеспечение самостоятельной работы ОБУЧАЮЩИХСЯ</w:t>
      </w:r>
    </w:p>
    <w:p w:rsidR="008B230E" w:rsidRDefault="008B230E" w:rsidP="008B230E">
      <w:pPr>
        <w:tabs>
          <w:tab w:val="left" w:pos="709"/>
        </w:tabs>
        <w:suppressAutoHyphens/>
        <w:spacing w:line="276" w:lineRule="auto"/>
        <w:jc w:val="center"/>
        <w:rPr>
          <w:b/>
          <w:sz w:val="28"/>
          <w:szCs w:val="28"/>
        </w:rPr>
      </w:pPr>
      <w:r>
        <w:rPr>
          <w:b/>
          <w:sz w:val="28"/>
          <w:szCs w:val="28"/>
        </w:rPr>
        <w:t>по дисциплине</w:t>
      </w:r>
    </w:p>
    <w:p w:rsidR="008B230E" w:rsidRDefault="008B230E" w:rsidP="008B230E">
      <w:pPr>
        <w:tabs>
          <w:tab w:val="left" w:pos="709"/>
        </w:tabs>
        <w:suppressAutoHyphens/>
        <w:spacing w:line="276" w:lineRule="auto"/>
        <w:jc w:val="center"/>
        <w:rPr>
          <w:rFonts w:eastAsia="Calibri"/>
          <w:b/>
          <w:sz w:val="28"/>
          <w:szCs w:val="28"/>
          <w:lang w:eastAsia="en-US"/>
        </w:rPr>
      </w:pPr>
      <w:r w:rsidRPr="008B230E">
        <w:rPr>
          <w:rFonts w:eastAsia="Calibri"/>
          <w:b/>
          <w:bCs/>
          <w:sz w:val="28"/>
          <w:szCs w:val="28"/>
        </w:rPr>
        <w:t>«Гидрология, гидрометрия и гидротехнические сооружения»</w:t>
      </w:r>
    </w:p>
    <w:p w:rsidR="008B230E" w:rsidRPr="008F01B8" w:rsidRDefault="008B230E" w:rsidP="008B230E">
      <w:pPr>
        <w:tabs>
          <w:tab w:val="left" w:pos="709"/>
        </w:tabs>
        <w:suppressAutoHyphens/>
        <w:spacing w:line="276" w:lineRule="auto"/>
        <w:jc w:val="center"/>
        <w:rPr>
          <w:b/>
          <w:sz w:val="28"/>
          <w:szCs w:val="28"/>
        </w:rPr>
      </w:pPr>
    </w:p>
    <w:p w:rsidR="008B230E" w:rsidRDefault="008B230E" w:rsidP="008B230E">
      <w:pPr>
        <w:spacing w:after="60"/>
        <w:jc w:val="center"/>
        <w:outlineLvl w:val="5"/>
        <w:rPr>
          <w:b/>
          <w:bCs/>
          <w:sz w:val="28"/>
          <w:szCs w:val="28"/>
        </w:rPr>
      </w:pPr>
      <w:r w:rsidRPr="008F01B8">
        <w:rPr>
          <w:b/>
          <w:bCs/>
          <w:sz w:val="28"/>
          <w:szCs w:val="28"/>
        </w:rPr>
        <w:t xml:space="preserve">Направление подготовки </w:t>
      </w:r>
      <w:r w:rsidRPr="0068540E">
        <w:rPr>
          <w:b/>
          <w:bCs/>
          <w:sz w:val="28"/>
          <w:szCs w:val="28"/>
        </w:rPr>
        <w:t xml:space="preserve">08.03.01 Строительство </w:t>
      </w:r>
    </w:p>
    <w:p w:rsidR="008B230E" w:rsidRPr="008F01B8" w:rsidRDefault="008B230E" w:rsidP="008B230E">
      <w:pPr>
        <w:spacing w:after="60"/>
        <w:jc w:val="center"/>
        <w:outlineLvl w:val="5"/>
        <w:rPr>
          <w:b/>
          <w:bCs/>
          <w:sz w:val="28"/>
          <w:szCs w:val="28"/>
        </w:rPr>
      </w:pPr>
      <w:r w:rsidRPr="0068540E">
        <w:rPr>
          <w:b/>
          <w:bCs/>
          <w:sz w:val="28"/>
          <w:szCs w:val="28"/>
        </w:rPr>
        <w:t>(уровень бакалавриата)</w:t>
      </w:r>
    </w:p>
    <w:p w:rsidR="008B230E" w:rsidRPr="008F01B8" w:rsidRDefault="008B230E" w:rsidP="008B230E">
      <w:pPr>
        <w:spacing w:line="276" w:lineRule="auto"/>
        <w:jc w:val="center"/>
        <w:rPr>
          <w:rFonts w:eastAsia="Calibri"/>
          <w:sz w:val="28"/>
          <w:szCs w:val="28"/>
        </w:rPr>
      </w:pPr>
      <w:r w:rsidRPr="008F01B8">
        <w:rPr>
          <w:rFonts w:eastAsia="Calibri"/>
          <w:sz w:val="28"/>
          <w:szCs w:val="28"/>
        </w:rPr>
        <w:t>профиль «</w:t>
      </w:r>
      <w:r w:rsidRPr="0068540E">
        <w:rPr>
          <w:rFonts w:eastAsia="Calibri"/>
          <w:sz w:val="28"/>
          <w:szCs w:val="28"/>
        </w:rPr>
        <w:t>Водоснабжение и водоотведение</w:t>
      </w:r>
      <w:r w:rsidRPr="008F01B8">
        <w:rPr>
          <w:rFonts w:eastAsia="Calibri"/>
          <w:sz w:val="28"/>
          <w:szCs w:val="28"/>
        </w:rPr>
        <w:t>»</w:t>
      </w:r>
    </w:p>
    <w:p w:rsidR="008B230E" w:rsidRPr="008F01B8" w:rsidRDefault="008B230E" w:rsidP="008B230E">
      <w:pPr>
        <w:jc w:val="center"/>
        <w:outlineLvl w:val="5"/>
        <w:rPr>
          <w:b/>
          <w:bCs/>
          <w:sz w:val="28"/>
          <w:szCs w:val="28"/>
        </w:rPr>
      </w:pPr>
      <w:r w:rsidRPr="008F01B8">
        <w:rPr>
          <w:b/>
          <w:bCs/>
          <w:sz w:val="28"/>
          <w:szCs w:val="28"/>
        </w:rPr>
        <w:t>Форма подготовки очная</w:t>
      </w:r>
    </w:p>
    <w:p w:rsidR="008B230E" w:rsidRPr="008F01B8" w:rsidRDefault="008B230E" w:rsidP="008B230E">
      <w:pPr>
        <w:tabs>
          <w:tab w:val="left" w:pos="709"/>
        </w:tabs>
        <w:suppressAutoHyphens/>
        <w:spacing w:line="276" w:lineRule="auto"/>
        <w:jc w:val="center"/>
        <w:rPr>
          <w:caps/>
          <w:sz w:val="28"/>
          <w:szCs w:val="28"/>
        </w:rPr>
      </w:pPr>
    </w:p>
    <w:p w:rsidR="008B230E" w:rsidRPr="008F01B8" w:rsidRDefault="008B230E" w:rsidP="008B230E">
      <w:pPr>
        <w:suppressAutoHyphens/>
        <w:spacing w:line="276" w:lineRule="auto"/>
        <w:jc w:val="center"/>
        <w:rPr>
          <w:b/>
          <w:caps/>
          <w:sz w:val="28"/>
          <w:szCs w:val="28"/>
        </w:rPr>
      </w:pPr>
    </w:p>
    <w:p w:rsidR="008B230E" w:rsidRPr="008F01B8" w:rsidRDefault="008B230E" w:rsidP="008B230E">
      <w:pPr>
        <w:suppressAutoHyphens/>
        <w:spacing w:line="276" w:lineRule="auto"/>
        <w:jc w:val="center"/>
        <w:rPr>
          <w:b/>
          <w:caps/>
          <w:sz w:val="28"/>
          <w:szCs w:val="28"/>
        </w:rPr>
      </w:pPr>
    </w:p>
    <w:p w:rsidR="008B230E" w:rsidRPr="008F01B8" w:rsidRDefault="008B230E" w:rsidP="008B230E">
      <w:pPr>
        <w:suppressAutoHyphens/>
        <w:spacing w:line="276" w:lineRule="auto"/>
        <w:jc w:val="center"/>
        <w:rPr>
          <w:b/>
          <w:caps/>
          <w:sz w:val="28"/>
          <w:szCs w:val="28"/>
        </w:rPr>
      </w:pPr>
    </w:p>
    <w:p w:rsidR="008B230E" w:rsidRPr="008F01B8" w:rsidRDefault="008B230E" w:rsidP="008B230E">
      <w:pPr>
        <w:tabs>
          <w:tab w:val="left" w:pos="709"/>
        </w:tabs>
        <w:suppressAutoHyphens/>
        <w:spacing w:line="276" w:lineRule="auto"/>
        <w:jc w:val="center"/>
        <w:rPr>
          <w:caps/>
          <w:sz w:val="28"/>
          <w:szCs w:val="28"/>
        </w:rPr>
      </w:pPr>
    </w:p>
    <w:p w:rsidR="008B230E" w:rsidRPr="008F01B8" w:rsidRDefault="008B230E" w:rsidP="008B230E">
      <w:pPr>
        <w:tabs>
          <w:tab w:val="left" w:pos="709"/>
        </w:tabs>
        <w:suppressAutoHyphens/>
        <w:spacing w:line="276" w:lineRule="auto"/>
        <w:jc w:val="center"/>
        <w:rPr>
          <w:caps/>
          <w:sz w:val="28"/>
          <w:szCs w:val="28"/>
        </w:rPr>
      </w:pPr>
    </w:p>
    <w:p w:rsidR="008B230E" w:rsidRPr="008F01B8" w:rsidRDefault="008B230E" w:rsidP="008B230E">
      <w:pPr>
        <w:tabs>
          <w:tab w:val="left" w:pos="709"/>
        </w:tabs>
        <w:suppressAutoHyphens/>
        <w:spacing w:line="276" w:lineRule="auto"/>
        <w:jc w:val="center"/>
        <w:rPr>
          <w:caps/>
          <w:sz w:val="28"/>
          <w:szCs w:val="28"/>
        </w:rPr>
      </w:pPr>
    </w:p>
    <w:p w:rsidR="008B230E" w:rsidRPr="008F01B8" w:rsidRDefault="008B230E" w:rsidP="008B230E">
      <w:pPr>
        <w:tabs>
          <w:tab w:val="left" w:pos="709"/>
        </w:tabs>
        <w:suppressAutoHyphens/>
        <w:spacing w:line="276" w:lineRule="auto"/>
        <w:jc w:val="center"/>
        <w:rPr>
          <w:caps/>
          <w:sz w:val="28"/>
          <w:szCs w:val="28"/>
        </w:rPr>
      </w:pPr>
    </w:p>
    <w:p w:rsidR="008B230E" w:rsidRPr="008F01B8" w:rsidRDefault="008B230E" w:rsidP="008B230E">
      <w:pPr>
        <w:tabs>
          <w:tab w:val="left" w:pos="709"/>
        </w:tabs>
        <w:suppressAutoHyphens/>
        <w:spacing w:line="276" w:lineRule="auto"/>
        <w:jc w:val="center"/>
        <w:rPr>
          <w:caps/>
          <w:sz w:val="28"/>
          <w:szCs w:val="28"/>
        </w:rPr>
      </w:pPr>
    </w:p>
    <w:p w:rsidR="008B230E" w:rsidRPr="008F01B8" w:rsidRDefault="008B230E" w:rsidP="008B230E">
      <w:pPr>
        <w:tabs>
          <w:tab w:val="left" w:pos="709"/>
        </w:tabs>
        <w:suppressAutoHyphens/>
        <w:spacing w:line="276" w:lineRule="auto"/>
        <w:jc w:val="center"/>
        <w:rPr>
          <w:caps/>
          <w:sz w:val="28"/>
          <w:szCs w:val="28"/>
        </w:rPr>
      </w:pPr>
    </w:p>
    <w:p w:rsidR="008B230E" w:rsidRDefault="008B230E" w:rsidP="008B230E">
      <w:pPr>
        <w:tabs>
          <w:tab w:val="left" w:pos="709"/>
        </w:tabs>
        <w:suppressAutoHyphens/>
        <w:spacing w:line="276" w:lineRule="auto"/>
        <w:jc w:val="center"/>
        <w:rPr>
          <w:caps/>
          <w:sz w:val="28"/>
          <w:szCs w:val="28"/>
        </w:rPr>
      </w:pPr>
    </w:p>
    <w:p w:rsidR="008B230E" w:rsidRDefault="008B230E" w:rsidP="008B230E">
      <w:pPr>
        <w:tabs>
          <w:tab w:val="left" w:pos="709"/>
        </w:tabs>
        <w:suppressAutoHyphens/>
        <w:spacing w:line="276" w:lineRule="auto"/>
        <w:jc w:val="center"/>
        <w:rPr>
          <w:caps/>
          <w:sz w:val="28"/>
          <w:szCs w:val="28"/>
        </w:rPr>
      </w:pPr>
    </w:p>
    <w:p w:rsidR="008B230E" w:rsidRPr="008F01B8" w:rsidRDefault="008B230E" w:rsidP="008B230E">
      <w:pPr>
        <w:tabs>
          <w:tab w:val="left" w:pos="709"/>
        </w:tabs>
        <w:suppressAutoHyphens/>
        <w:spacing w:line="276" w:lineRule="auto"/>
        <w:jc w:val="center"/>
        <w:rPr>
          <w:caps/>
          <w:sz w:val="28"/>
          <w:szCs w:val="28"/>
        </w:rPr>
      </w:pPr>
    </w:p>
    <w:p w:rsidR="008B230E" w:rsidRPr="003254B2" w:rsidRDefault="008B230E" w:rsidP="008B230E">
      <w:pPr>
        <w:tabs>
          <w:tab w:val="left" w:pos="709"/>
        </w:tabs>
        <w:suppressAutoHyphens/>
        <w:spacing w:line="276" w:lineRule="auto"/>
        <w:jc w:val="center"/>
        <w:rPr>
          <w:b/>
          <w:caps/>
          <w:sz w:val="28"/>
          <w:szCs w:val="28"/>
        </w:rPr>
      </w:pPr>
      <w:r w:rsidRPr="003254B2">
        <w:rPr>
          <w:b/>
          <w:sz w:val="28"/>
          <w:szCs w:val="28"/>
        </w:rPr>
        <w:t>Владивосток</w:t>
      </w:r>
    </w:p>
    <w:p w:rsidR="008B230E" w:rsidRPr="003254B2" w:rsidRDefault="008B230E" w:rsidP="008B230E">
      <w:pPr>
        <w:tabs>
          <w:tab w:val="left" w:pos="709"/>
        </w:tabs>
        <w:suppressAutoHyphens/>
        <w:spacing w:line="276" w:lineRule="auto"/>
        <w:jc w:val="center"/>
        <w:rPr>
          <w:b/>
          <w:sz w:val="28"/>
          <w:szCs w:val="28"/>
        </w:rPr>
      </w:pPr>
      <w:r w:rsidRPr="003254B2">
        <w:rPr>
          <w:b/>
          <w:caps/>
          <w:sz w:val="28"/>
          <w:szCs w:val="28"/>
        </w:rPr>
        <w:t>201</w:t>
      </w:r>
      <w:r w:rsidR="00CA6E18">
        <w:rPr>
          <w:b/>
          <w:caps/>
          <w:sz w:val="28"/>
          <w:szCs w:val="28"/>
        </w:rPr>
        <w:t>5</w:t>
      </w:r>
      <w:r w:rsidRPr="003254B2">
        <w:rPr>
          <w:b/>
          <w:sz w:val="28"/>
          <w:szCs w:val="28"/>
        </w:rPr>
        <w:br w:type="page"/>
      </w:r>
    </w:p>
    <w:p w:rsidR="008B230E" w:rsidRDefault="008B230E" w:rsidP="008B230E">
      <w:pPr>
        <w:jc w:val="center"/>
        <w:rPr>
          <w:b/>
          <w:sz w:val="28"/>
          <w:szCs w:val="28"/>
        </w:rPr>
      </w:pPr>
    </w:p>
    <w:p w:rsidR="008B230E" w:rsidRDefault="008B230E" w:rsidP="008B230E">
      <w:pPr>
        <w:jc w:val="center"/>
        <w:rPr>
          <w:b/>
          <w:sz w:val="28"/>
          <w:szCs w:val="28"/>
        </w:rPr>
      </w:pPr>
      <w:r w:rsidRPr="000E6C9A">
        <w:rPr>
          <w:b/>
          <w:sz w:val="28"/>
          <w:szCs w:val="28"/>
        </w:rPr>
        <w:t>План-график</w:t>
      </w:r>
      <w:r w:rsidRPr="008F01B8">
        <w:rPr>
          <w:b/>
          <w:sz w:val="28"/>
          <w:szCs w:val="28"/>
        </w:rPr>
        <w:t xml:space="preserve"> выполнения самостоятельной работы по дисциплине</w:t>
      </w:r>
    </w:p>
    <w:p w:rsidR="008B230E" w:rsidRPr="008F01B8" w:rsidRDefault="008B230E" w:rsidP="008B230E">
      <w:pPr>
        <w:jc w:val="center"/>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1600"/>
        <w:gridCol w:w="3037"/>
        <w:gridCol w:w="2350"/>
        <w:gridCol w:w="1559"/>
      </w:tblGrid>
      <w:tr w:rsidR="008B230E" w:rsidRPr="00A24E62" w:rsidTr="00E54897">
        <w:tc>
          <w:tcPr>
            <w:tcW w:w="810" w:type="dxa"/>
            <w:tcBorders>
              <w:top w:val="single" w:sz="4" w:space="0" w:color="auto"/>
              <w:left w:val="single" w:sz="4" w:space="0" w:color="auto"/>
              <w:bottom w:val="single" w:sz="4" w:space="0" w:color="auto"/>
              <w:right w:val="single" w:sz="4" w:space="0" w:color="auto"/>
            </w:tcBorders>
            <w:hideMark/>
          </w:tcPr>
          <w:p w:rsidR="008B230E" w:rsidRPr="00A24E62" w:rsidRDefault="008B230E" w:rsidP="00E54897">
            <w:pPr>
              <w:ind w:left="-70"/>
              <w:jc w:val="center"/>
            </w:pPr>
            <w:r w:rsidRPr="00A24E62">
              <w:t>№</w:t>
            </w:r>
          </w:p>
          <w:p w:rsidR="008B230E" w:rsidRPr="00A24E62" w:rsidRDefault="008B230E" w:rsidP="00E54897">
            <w:pPr>
              <w:ind w:left="-70"/>
              <w:jc w:val="center"/>
            </w:pPr>
            <w:r w:rsidRPr="00A24E62">
              <w:t>п/п</w:t>
            </w:r>
          </w:p>
        </w:tc>
        <w:tc>
          <w:tcPr>
            <w:tcW w:w="1600" w:type="dxa"/>
            <w:tcBorders>
              <w:top w:val="single" w:sz="4" w:space="0" w:color="auto"/>
              <w:left w:val="single" w:sz="4" w:space="0" w:color="auto"/>
              <w:bottom w:val="single" w:sz="4" w:space="0" w:color="auto"/>
              <w:right w:val="single" w:sz="4" w:space="0" w:color="auto"/>
            </w:tcBorders>
            <w:hideMark/>
          </w:tcPr>
          <w:p w:rsidR="008B230E" w:rsidRPr="00A24E62" w:rsidRDefault="008B230E" w:rsidP="00E54897">
            <w:pPr>
              <w:ind w:left="-70"/>
              <w:jc w:val="center"/>
            </w:pPr>
            <w:r w:rsidRPr="00A24E62">
              <w:t>Дата/сроки выполнения</w:t>
            </w:r>
          </w:p>
        </w:tc>
        <w:tc>
          <w:tcPr>
            <w:tcW w:w="3037" w:type="dxa"/>
            <w:tcBorders>
              <w:top w:val="single" w:sz="4" w:space="0" w:color="auto"/>
              <w:left w:val="single" w:sz="4" w:space="0" w:color="auto"/>
              <w:bottom w:val="single" w:sz="4" w:space="0" w:color="auto"/>
              <w:right w:val="single" w:sz="4" w:space="0" w:color="auto"/>
            </w:tcBorders>
            <w:hideMark/>
          </w:tcPr>
          <w:p w:rsidR="008B230E" w:rsidRPr="00A24E62" w:rsidRDefault="008B230E" w:rsidP="00E54897">
            <w:pPr>
              <w:ind w:left="-70"/>
              <w:jc w:val="center"/>
            </w:pPr>
            <w:r w:rsidRPr="00A24E62">
              <w:t>Вид самостоятельной работы</w:t>
            </w:r>
          </w:p>
        </w:tc>
        <w:tc>
          <w:tcPr>
            <w:tcW w:w="2350" w:type="dxa"/>
            <w:tcBorders>
              <w:top w:val="single" w:sz="4" w:space="0" w:color="auto"/>
              <w:left w:val="single" w:sz="4" w:space="0" w:color="auto"/>
              <w:bottom w:val="single" w:sz="4" w:space="0" w:color="auto"/>
              <w:right w:val="single" w:sz="4" w:space="0" w:color="auto"/>
            </w:tcBorders>
            <w:hideMark/>
          </w:tcPr>
          <w:p w:rsidR="008B230E" w:rsidRPr="00A24E62" w:rsidRDefault="008B230E" w:rsidP="00E54897">
            <w:pPr>
              <w:ind w:left="-70"/>
              <w:jc w:val="center"/>
            </w:pPr>
            <w:r w:rsidRPr="00A24E62">
              <w:t>Примерные нормы времени на выполнение</w:t>
            </w:r>
          </w:p>
        </w:tc>
        <w:tc>
          <w:tcPr>
            <w:tcW w:w="1559" w:type="dxa"/>
            <w:tcBorders>
              <w:top w:val="single" w:sz="4" w:space="0" w:color="auto"/>
              <w:left w:val="single" w:sz="4" w:space="0" w:color="auto"/>
              <w:bottom w:val="single" w:sz="4" w:space="0" w:color="auto"/>
              <w:right w:val="single" w:sz="4" w:space="0" w:color="auto"/>
            </w:tcBorders>
            <w:hideMark/>
          </w:tcPr>
          <w:p w:rsidR="008B230E" w:rsidRPr="00A24E62" w:rsidRDefault="008B230E" w:rsidP="00E54897">
            <w:pPr>
              <w:ind w:left="-70"/>
              <w:jc w:val="center"/>
            </w:pPr>
            <w:r w:rsidRPr="00A24E62">
              <w:t xml:space="preserve">Форма </w:t>
            </w:r>
          </w:p>
          <w:p w:rsidR="008B230E" w:rsidRPr="00A24E62" w:rsidRDefault="008B230E" w:rsidP="00E54897">
            <w:pPr>
              <w:ind w:left="-70"/>
              <w:jc w:val="center"/>
            </w:pPr>
            <w:r w:rsidRPr="00A24E62">
              <w:t>контроля</w:t>
            </w:r>
          </w:p>
        </w:tc>
      </w:tr>
      <w:tr w:rsidR="00A24E62" w:rsidRPr="008F01B8" w:rsidTr="00E54897">
        <w:tc>
          <w:tcPr>
            <w:tcW w:w="81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jc w:val="center"/>
            </w:pPr>
            <w:r w:rsidRPr="00952BEE">
              <w:t>1</w:t>
            </w:r>
          </w:p>
        </w:tc>
        <w:tc>
          <w:tcPr>
            <w:tcW w:w="160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ind w:left="-57" w:right="-57"/>
              <w:jc w:val="center"/>
            </w:pPr>
            <w:r>
              <w:t>1 н</w:t>
            </w:r>
            <w:r w:rsidRPr="00952BEE">
              <w:t>еделя</w:t>
            </w:r>
          </w:p>
        </w:tc>
        <w:tc>
          <w:tcPr>
            <w:tcW w:w="3037" w:type="dxa"/>
            <w:tcBorders>
              <w:top w:val="single" w:sz="4" w:space="0" w:color="auto"/>
              <w:left w:val="single" w:sz="4" w:space="0" w:color="auto"/>
              <w:bottom w:val="single" w:sz="4" w:space="0" w:color="auto"/>
              <w:right w:val="single" w:sz="4" w:space="0" w:color="auto"/>
            </w:tcBorders>
            <w:vAlign w:val="center"/>
          </w:tcPr>
          <w:p w:rsidR="00A24E62" w:rsidRPr="00921D11" w:rsidRDefault="00A24E62" w:rsidP="00E54897">
            <w:pPr>
              <w:jc w:val="center"/>
              <w:rPr>
                <w:strike/>
              </w:rPr>
            </w:pPr>
            <w:r w:rsidRPr="0086241C">
              <w:t xml:space="preserve">Практическая работа </w:t>
            </w:r>
            <w:r>
              <w:t>1</w:t>
            </w:r>
          </w:p>
        </w:tc>
        <w:tc>
          <w:tcPr>
            <w:tcW w:w="2350" w:type="dxa"/>
            <w:tcBorders>
              <w:top w:val="single" w:sz="4" w:space="0" w:color="auto"/>
              <w:left w:val="single" w:sz="4" w:space="0" w:color="auto"/>
              <w:bottom w:val="single" w:sz="4" w:space="0" w:color="auto"/>
              <w:right w:val="single" w:sz="4" w:space="0" w:color="auto"/>
            </w:tcBorders>
          </w:tcPr>
          <w:p w:rsidR="00A24E62" w:rsidRPr="009674C0" w:rsidRDefault="00A24E62" w:rsidP="00E54897">
            <w:pPr>
              <w:jc w:val="center"/>
            </w:pPr>
          </w:p>
        </w:tc>
        <w:tc>
          <w:tcPr>
            <w:tcW w:w="1559" w:type="dxa"/>
            <w:tcBorders>
              <w:top w:val="single" w:sz="4" w:space="0" w:color="auto"/>
              <w:left w:val="single" w:sz="4" w:space="0" w:color="auto"/>
              <w:bottom w:val="single" w:sz="4" w:space="0" w:color="auto"/>
              <w:right w:val="single" w:sz="4" w:space="0" w:color="auto"/>
            </w:tcBorders>
          </w:tcPr>
          <w:p w:rsidR="00A24E62" w:rsidRPr="009674C0" w:rsidRDefault="00A24E62" w:rsidP="00E54897">
            <w:pPr>
              <w:jc w:val="center"/>
            </w:pPr>
          </w:p>
        </w:tc>
      </w:tr>
      <w:tr w:rsidR="00A24E62" w:rsidRPr="008F01B8" w:rsidTr="00E54897">
        <w:tc>
          <w:tcPr>
            <w:tcW w:w="81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jc w:val="center"/>
            </w:pPr>
            <w:r w:rsidRPr="00952BEE">
              <w:t>2</w:t>
            </w:r>
          </w:p>
        </w:tc>
        <w:tc>
          <w:tcPr>
            <w:tcW w:w="160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ind w:left="-57" w:right="-57"/>
              <w:jc w:val="center"/>
            </w:pPr>
            <w:r>
              <w:t>2 н</w:t>
            </w:r>
            <w:r w:rsidRPr="00952BEE">
              <w:t>еделя</w:t>
            </w:r>
          </w:p>
        </w:tc>
        <w:tc>
          <w:tcPr>
            <w:tcW w:w="3037" w:type="dxa"/>
            <w:tcBorders>
              <w:top w:val="single" w:sz="4" w:space="0" w:color="auto"/>
              <w:left w:val="single" w:sz="4" w:space="0" w:color="auto"/>
              <w:bottom w:val="single" w:sz="4" w:space="0" w:color="auto"/>
              <w:right w:val="single" w:sz="4" w:space="0" w:color="auto"/>
            </w:tcBorders>
            <w:vAlign w:val="center"/>
          </w:tcPr>
          <w:p w:rsidR="00A24E62" w:rsidRPr="0086241C" w:rsidRDefault="00A24E62" w:rsidP="00E54897">
            <w:pPr>
              <w:jc w:val="center"/>
            </w:pPr>
            <w:r w:rsidRPr="0086241C">
              <w:t xml:space="preserve">Лабораторная работа </w:t>
            </w:r>
            <w:r>
              <w:t>1</w:t>
            </w:r>
          </w:p>
        </w:tc>
        <w:tc>
          <w:tcPr>
            <w:tcW w:w="2350" w:type="dxa"/>
            <w:tcBorders>
              <w:top w:val="single" w:sz="4" w:space="0" w:color="auto"/>
              <w:left w:val="single" w:sz="4" w:space="0" w:color="auto"/>
              <w:bottom w:val="single" w:sz="4" w:space="0" w:color="auto"/>
              <w:right w:val="single" w:sz="4" w:space="0" w:color="auto"/>
            </w:tcBorders>
          </w:tcPr>
          <w:p w:rsidR="00A24E62" w:rsidRPr="009674C0" w:rsidRDefault="00A24E62" w:rsidP="00E54897">
            <w:pPr>
              <w:jc w:val="center"/>
            </w:pPr>
            <w:r>
              <w:t>3</w:t>
            </w:r>
          </w:p>
        </w:tc>
        <w:tc>
          <w:tcPr>
            <w:tcW w:w="1559" w:type="dxa"/>
            <w:tcBorders>
              <w:top w:val="single" w:sz="4" w:space="0" w:color="auto"/>
              <w:left w:val="single" w:sz="4" w:space="0" w:color="auto"/>
              <w:bottom w:val="single" w:sz="4" w:space="0" w:color="auto"/>
              <w:right w:val="single" w:sz="4" w:space="0" w:color="auto"/>
            </w:tcBorders>
          </w:tcPr>
          <w:p w:rsidR="00A24E62" w:rsidRPr="00101C12" w:rsidRDefault="00A24E62" w:rsidP="00E54897">
            <w:pPr>
              <w:spacing w:line="276" w:lineRule="auto"/>
              <w:jc w:val="center"/>
              <w:rPr>
                <w:lang w:eastAsia="en-US"/>
              </w:rPr>
            </w:pPr>
            <w:r w:rsidRPr="00101C12">
              <w:rPr>
                <w:lang w:eastAsia="en-US"/>
              </w:rPr>
              <w:t>зачет</w:t>
            </w:r>
          </w:p>
        </w:tc>
      </w:tr>
      <w:tr w:rsidR="00A24E62" w:rsidRPr="008F01B8" w:rsidTr="00E54897">
        <w:tc>
          <w:tcPr>
            <w:tcW w:w="81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jc w:val="center"/>
            </w:pPr>
            <w:r w:rsidRPr="00952BEE">
              <w:t>3</w:t>
            </w:r>
          </w:p>
        </w:tc>
        <w:tc>
          <w:tcPr>
            <w:tcW w:w="160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ind w:left="-57" w:right="-57"/>
              <w:jc w:val="center"/>
            </w:pPr>
            <w:r>
              <w:t>3 н</w:t>
            </w:r>
            <w:r w:rsidRPr="00952BEE">
              <w:t>еделя</w:t>
            </w:r>
          </w:p>
        </w:tc>
        <w:tc>
          <w:tcPr>
            <w:tcW w:w="3037" w:type="dxa"/>
            <w:tcBorders>
              <w:top w:val="single" w:sz="4" w:space="0" w:color="auto"/>
              <w:left w:val="single" w:sz="4" w:space="0" w:color="auto"/>
              <w:bottom w:val="single" w:sz="4" w:space="0" w:color="auto"/>
              <w:right w:val="single" w:sz="4" w:space="0" w:color="auto"/>
            </w:tcBorders>
            <w:vAlign w:val="center"/>
          </w:tcPr>
          <w:p w:rsidR="00A24E62" w:rsidRPr="0086241C" w:rsidRDefault="00A24E62" w:rsidP="00E54897">
            <w:pPr>
              <w:jc w:val="center"/>
            </w:pPr>
            <w:r w:rsidRPr="0086241C">
              <w:t xml:space="preserve">Практическая работа </w:t>
            </w:r>
            <w:r>
              <w:t>2</w:t>
            </w:r>
          </w:p>
        </w:tc>
        <w:tc>
          <w:tcPr>
            <w:tcW w:w="2350" w:type="dxa"/>
            <w:tcBorders>
              <w:top w:val="single" w:sz="4" w:space="0" w:color="auto"/>
              <w:left w:val="single" w:sz="4" w:space="0" w:color="auto"/>
              <w:bottom w:val="single" w:sz="4" w:space="0" w:color="auto"/>
              <w:right w:val="single" w:sz="4" w:space="0" w:color="auto"/>
            </w:tcBorders>
          </w:tcPr>
          <w:p w:rsidR="00A24E62" w:rsidRPr="009674C0" w:rsidRDefault="00A24E62" w:rsidP="00E54897">
            <w:pPr>
              <w:jc w:val="center"/>
            </w:pPr>
            <w:r>
              <w:t>3</w:t>
            </w:r>
          </w:p>
        </w:tc>
        <w:tc>
          <w:tcPr>
            <w:tcW w:w="1559" w:type="dxa"/>
            <w:tcBorders>
              <w:top w:val="single" w:sz="4" w:space="0" w:color="auto"/>
              <w:left w:val="single" w:sz="4" w:space="0" w:color="auto"/>
              <w:bottom w:val="single" w:sz="4" w:space="0" w:color="auto"/>
              <w:right w:val="single" w:sz="4" w:space="0" w:color="auto"/>
            </w:tcBorders>
          </w:tcPr>
          <w:p w:rsidR="00A24E62" w:rsidRPr="00101C12" w:rsidRDefault="00A24E62" w:rsidP="00E54897">
            <w:pPr>
              <w:spacing w:line="276" w:lineRule="auto"/>
              <w:jc w:val="center"/>
              <w:rPr>
                <w:lang w:eastAsia="en-US"/>
              </w:rPr>
            </w:pPr>
            <w:r w:rsidRPr="00101C12">
              <w:rPr>
                <w:lang w:eastAsia="en-US"/>
              </w:rPr>
              <w:t>зачет</w:t>
            </w:r>
          </w:p>
        </w:tc>
      </w:tr>
      <w:tr w:rsidR="00A24E62" w:rsidRPr="008F01B8" w:rsidTr="00E54897">
        <w:tc>
          <w:tcPr>
            <w:tcW w:w="81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jc w:val="center"/>
            </w:pPr>
            <w:r w:rsidRPr="00952BEE">
              <w:t>4</w:t>
            </w:r>
          </w:p>
        </w:tc>
        <w:tc>
          <w:tcPr>
            <w:tcW w:w="1600" w:type="dxa"/>
            <w:tcBorders>
              <w:top w:val="single" w:sz="4" w:space="0" w:color="auto"/>
              <w:left w:val="single" w:sz="4" w:space="0" w:color="auto"/>
              <w:bottom w:val="single" w:sz="4" w:space="0" w:color="auto"/>
              <w:right w:val="single" w:sz="4" w:space="0" w:color="auto"/>
            </w:tcBorders>
            <w:vAlign w:val="center"/>
          </w:tcPr>
          <w:p w:rsidR="00A24E62" w:rsidRDefault="00A24E62" w:rsidP="00E54897">
            <w:pPr>
              <w:ind w:left="-57" w:right="-57"/>
              <w:jc w:val="center"/>
            </w:pPr>
            <w:r>
              <w:t>4 н</w:t>
            </w:r>
            <w:r w:rsidRPr="00952BEE">
              <w:t>еделя</w:t>
            </w:r>
          </w:p>
        </w:tc>
        <w:tc>
          <w:tcPr>
            <w:tcW w:w="3037" w:type="dxa"/>
            <w:tcBorders>
              <w:top w:val="single" w:sz="4" w:space="0" w:color="auto"/>
              <w:left w:val="single" w:sz="4" w:space="0" w:color="auto"/>
              <w:bottom w:val="single" w:sz="4" w:space="0" w:color="auto"/>
              <w:right w:val="single" w:sz="4" w:space="0" w:color="auto"/>
            </w:tcBorders>
            <w:vAlign w:val="center"/>
          </w:tcPr>
          <w:p w:rsidR="00A24E62" w:rsidRPr="0086241C" w:rsidRDefault="00A24E62" w:rsidP="00E54897">
            <w:pPr>
              <w:jc w:val="center"/>
            </w:pPr>
            <w:r w:rsidRPr="0086241C">
              <w:t xml:space="preserve">Лабораторная работа </w:t>
            </w:r>
            <w:r>
              <w:t>2</w:t>
            </w:r>
          </w:p>
        </w:tc>
        <w:tc>
          <w:tcPr>
            <w:tcW w:w="2350" w:type="dxa"/>
            <w:tcBorders>
              <w:top w:val="single" w:sz="4" w:space="0" w:color="auto"/>
              <w:left w:val="single" w:sz="4" w:space="0" w:color="auto"/>
              <w:bottom w:val="single" w:sz="4" w:space="0" w:color="auto"/>
              <w:right w:val="single" w:sz="4" w:space="0" w:color="auto"/>
            </w:tcBorders>
          </w:tcPr>
          <w:p w:rsidR="00A24E62" w:rsidRPr="009674C0" w:rsidRDefault="00A24E62" w:rsidP="00E54897">
            <w:pPr>
              <w:jc w:val="center"/>
            </w:pPr>
            <w:r>
              <w:t>3</w:t>
            </w:r>
          </w:p>
        </w:tc>
        <w:tc>
          <w:tcPr>
            <w:tcW w:w="1559" w:type="dxa"/>
            <w:tcBorders>
              <w:top w:val="single" w:sz="4" w:space="0" w:color="auto"/>
              <w:left w:val="single" w:sz="4" w:space="0" w:color="auto"/>
              <w:bottom w:val="single" w:sz="4" w:space="0" w:color="auto"/>
              <w:right w:val="single" w:sz="4" w:space="0" w:color="auto"/>
            </w:tcBorders>
          </w:tcPr>
          <w:p w:rsidR="00A24E62" w:rsidRPr="00101C12" w:rsidRDefault="00A24E62" w:rsidP="00E54897">
            <w:pPr>
              <w:spacing w:line="276" w:lineRule="auto"/>
              <w:jc w:val="center"/>
              <w:rPr>
                <w:lang w:eastAsia="en-US"/>
              </w:rPr>
            </w:pPr>
            <w:r w:rsidRPr="00101C12">
              <w:rPr>
                <w:lang w:eastAsia="en-US"/>
              </w:rPr>
              <w:t>зачет</w:t>
            </w:r>
          </w:p>
        </w:tc>
      </w:tr>
      <w:tr w:rsidR="00A24E62" w:rsidRPr="008F01B8" w:rsidTr="00E54897">
        <w:tc>
          <w:tcPr>
            <w:tcW w:w="81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jc w:val="center"/>
            </w:pPr>
            <w:r w:rsidRPr="00952BEE">
              <w:t>5</w:t>
            </w:r>
          </w:p>
        </w:tc>
        <w:tc>
          <w:tcPr>
            <w:tcW w:w="160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ind w:left="-57" w:right="-57"/>
              <w:jc w:val="center"/>
            </w:pPr>
            <w:r>
              <w:t>5 н</w:t>
            </w:r>
            <w:r w:rsidRPr="00952BEE">
              <w:t>едел</w:t>
            </w:r>
            <w:r>
              <w:t>я</w:t>
            </w:r>
          </w:p>
        </w:tc>
        <w:tc>
          <w:tcPr>
            <w:tcW w:w="3037" w:type="dxa"/>
            <w:tcBorders>
              <w:top w:val="single" w:sz="4" w:space="0" w:color="auto"/>
              <w:left w:val="single" w:sz="4" w:space="0" w:color="auto"/>
              <w:bottom w:val="single" w:sz="4" w:space="0" w:color="auto"/>
              <w:right w:val="single" w:sz="4" w:space="0" w:color="auto"/>
            </w:tcBorders>
            <w:vAlign w:val="center"/>
          </w:tcPr>
          <w:p w:rsidR="00A24E62" w:rsidRPr="00921D11" w:rsidRDefault="00A24E62" w:rsidP="00E54897">
            <w:pPr>
              <w:jc w:val="center"/>
              <w:rPr>
                <w:strike/>
              </w:rPr>
            </w:pPr>
            <w:r w:rsidRPr="0086241C">
              <w:t xml:space="preserve">Практическая работа </w:t>
            </w:r>
            <w:r>
              <w:t>3</w:t>
            </w:r>
          </w:p>
        </w:tc>
        <w:tc>
          <w:tcPr>
            <w:tcW w:w="2350" w:type="dxa"/>
            <w:tcBorders>
              <w:top w:val="single" w:sz="4" w:space="0" w:color="auto"/>
              <w:left w:val="single" w:sz="4" w:space="0" w:color="auto"/>
              <w:bottom w:val="single" w:sz="4" w:space="0" w:color="auto"/>
              <w:right w:val="single" w:sz="4" w:space="0" w:color="auto"/>
            </w:tcBorders>
          </w:tcPr>
          <w:p w:rsidR="00A24E62" w:rsidRPr="009674C0" w:rsidRDefault="00A24E62" w:rsidP="00E54897">
            <w:pPr>
              <w:jc w:val="center"/>
            </w:pPr>
            <w:r>
              <w:t>3</w:t>
            </w:r>
          </w:p>
        </w:tc>
        <w:tc>
          <w:tcPr>
            <w:tcW w:w="1559" w:type="dxa"/>
            <w:tcBorders>
              <w:top w:val="single" w:sz="4" w:space="0" w:color="auto"/>
              <w:left w:val="single" w:sz="4" w:space="0" w:color="auto"/>
              <w:bottom w:val="single" w:sz="4" w:space="0" w:color="auto"/>
              <w:right w:val="single" w:sz="4" w:space="0" w:color="auto"/>
            </w:tcBorders>
          </w:tcPr>
          <w:p w:rsidR="00A24E62" w:rsidRPr="00101C12" w:rsidRDefault="00A24E62" w:rsidP="00E54897">
            <w:pPr>
              <w:spacing w:line="276" w:lineRule="auto"/>
              <w:jc w:val="center"/>
              <w:rPr>
                <w:lang w:eastAsia="en-US"/>
              </w:rPr>
            </w:pPr>
            <w:r w:rsidRPr="00101C12">
              <w:rPr>
                <w:lang w:eastAsia="en-US"/>
              </w:rPr>
              <w:t>зачет</w:t>
            </w:r>
          </w:p>
        </w:tc>
      </w:tr>
      <w:tr w:rsidR="00A24E62" w:rsidRPr="008F01B8" w:rsidTr="00E54897">
        <w:tc>
          <w:tcPr>
            <w:tcW w:w="81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jc w:val="center"/>
            </w:pPr>
            <w:r w:rsidRPr="00952BEE">
              <w:t>6</w:t>
            </w:r>
          </w:p>
        </w:tc>
        <w:tc>
          <w:tcPr>
            <w:tcW w:w="1600" w:type="dxa"/>
            <w:tcBorders>
              <w:top w:val="single" w:sz="4" w:space="0" w:color="auto"/>
              <w:left w:val="single" w:sz="4" w:space="0" w:color="auto"/>
              <w:bottom w:val="single" w:sz="4" w:space="0" w:color="auto"/>
              <w:right w:val="single" w:sz="4" w:space="0" w:color="auto"/>
            </w:tcBorders>
            <w:vAlign w:val="center"/>
          </w:tcPr>
          <w:p w:rsidR="00A24E62" w:rsidRDefault="00A24E62" w:rsidP="00E54897">
            <w:pPr>
              <w:ind w:left="-57" w:right="-57"/>
              <w:jc w:val="center"/>
            </w:pPr>
            <w:r>
              <w:t>6 н</w:t>
            </w:r>
            <w:r w:rsidRPr="00952BEE">
              <w:t>едел</w:t>
            </w:r>
            <w:r>
              <w:t>я</w:t>
            </w:r>
          </w:p>
        </w:tc>
        <w:tc>
          <w:tcPr>
            <w:tcW w:w="3037" w:type="dxa"/>
            <w:tcBorders>
              <w:top w:val="single" w:sz="4" w:space="0" w:color="auto"/>
              <w:left w:val="single" w:sz="4" w:space="0" w:color="auto"/>
              <w:bottom w:val="single" w:sz="4" w:space="0" w:color="auto"/>
              <w:right w:val="single" w:sz="4" w:space="0" w:color="auto"/>
            </w:tcBorders>
            <w:vAlign w:val="center"/>
          </w:tcPr>
          <w:p w:rsidR="00A24E62" w:rsidRPr="009D52EA" w:rsidRDefault="00A24E62" w:rsidP="00E54897">
            <w:pPr>
              <w:jc w:val="center"/>
            </w:pPr>
            <w:r w:rsidRPr="009D52EA">
              <w:t xml:space="preserve">Лабораторная работа </w:t>
            </w:r>
            <w:r>
              <w:t>3</w:t>
            </w:r>
          </w:p>
        </w:tc>
        <w:tc>
          <w:tcPr>
            <w:tcW w:w="2350" w:type="dxa"/>
            <w:tcBorders>
              <w:top w:val="single" w:sz="4" w:space="0" w:color="auto"/>
              <w:left w:val="single" w:sz="4" w:space="0" w:color="auto"/>
              <w:bottom w:val="single" w:sz="4" w:space="0" w:color="auto"/>
              <w:right w:val="single" w:sz="4" w:space="0" w:color="auto"/>
            </w:tcBorders>
          </w:tcPr>
          <w:p w:rsidR="00A24E62" w:rsidRPr="009674C0" w:rsidRDefault="00A24E62" w:rsidP="00E54897">
            <w:pPr>
              <w:jc w:val="center"/>
            </w:pPr>
            <w:r>
              <w:t>3</w:t>
            </w:r>
          </w:p>
        </w:tc>
        <w:tc>
          <w:tcPr>
            <w:tcW w:w="1559" w:type="dxa"/>
            <w:tcBorders>
              <w:top w:val="single" w:sz="4" w:space="0" w:color="auto"/>
              <w:left w:val="single" w:sz="4" w:space="0" w:color="auto"/>
              <w:bottom w:val="single" w:sz="4" w:space="0" w:color="auto"/>
              <w:right w:val="single" w:sz="4" w:space="0" w:color="auto"/>
            </w:tcBorders>
          </w:tcPr>
          <w:p w:rsidR="00A24E62" w:rsidRPr="00101C12" w:rsidRDefault="00A24E62" w:rsidP="00E54897">
            <w:pPr>
              <w:spacing w:line="276" w:lineRule="auto"/>
              <w:jc w:val="center"/>
              <w:rPr>
                <w:lang w:eastAsia="en-US"/>
              </w:rPr>
            </w:pPr>
            <w:r w:rsidRPr="00101C12">
              <w:rPr>
                <w:lang w:eastAsia="en-US"/>
              </w:rPr>
              <w:t>зачет</w:t>
            </w:r>
          </w:p>
        </w:tc>
      </w:tr>
      <w:tr w:rsidR="00A24E62" w:rsidRPr="008F01B8" w:rsidTr="00E54897">
        <w:tc>
          <w:tcPr>
            <w:tcW w:w="81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jc w:val="center"/>
            </w:pPr>
            <w:r w:rsidRPr="00952BEE">
              <w:t>7</w:t>
            </w:r>
          </w:p>
        </w:tc>
        <w:tc>
          <w:tcPr>
            <w:tcW w:w="160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ind w:left="-57" w:right="-57"/>
              <w:jc w:val="center"/>
            </w:pPr>
            <w:r>
              <w:t>7 н</w:t>
            </w:r>
            <w:r w:rsidRPr="00952BEE">
              <w:t>еделя</w:t>
            </w:r>
          </w:p>
        </w:tc>
        <w:tc>
          <w:tcPr>
            <w:tcW w:w="3037" w:type="dxa"/>
            <w:tcBorders>
              <w:top w:val="single" w:sz="4" w:space="0" w:color="auto"/>
              <w:left w:val="single" w:sz="4" w:space="0" w:color="auto"/>
              <w:bottom w:val="single" w:sz="4" w:space="0" w:color="auto"/>
              <w:right w:val="single" w:sz="4" w:space="0" w:color="auto"/>
            </w:tcBorders>
            <w:vAlign w:val="center"/>
          </w:tcPr>
          <w:p w:rsidR="00A24E62" w:rsidRPr="00921D11" w:rsidRDefault="00A24E62" w:rsidP="00E54897">
            <w:pPr>
              <w:jc w:val="center"/>
              <w:rPr>
                <w:strike/>
              </w:rPr>
            </w:pPr>
            <w:r w:rsidRPr="009D52EA">
              <w:t xml:space="preserve">Практическая работа </w:t>
            </w:r>
            <w:r>
              <w:t>4</w:t>
            </w:r>
          </w:p>
        </w:tc>
        <w:tc>
          <w:tcPr>
            <w:tcW w:w="2350" w:type="dxa"/>
            <w:tcBorders>
              <w:top w:val="single" w:sz="4" w:space="0" w:color="auto"/>
              <w:left w:val="single" w:sz="4" w:space="0" w:color="auto"/>
              <w:bottom w:val="single" w:sz="4" w:space="0" w:color="auto"/>
              <w:right w:val="single" w:sz="4" w:space="0" w:color="auto"/>
            </w:tcBorders>
          </w:tcPr>
          <w:p w:rsidR="00A24E62" w:rsidRPr="009674C0" w:rsidRDefault="00A24E62" w:rsidP="00E54897">
            <w:pPr>
              <w:jc w:val="center"/>
            </w:pPr>
            <w:r>
              <w:t>3</w:t>
            </w:r>
          </w:p>
        </w:tc>
        <w:tc>
          <w:tcPr>
            <w:tcW w:w="1559" w:type="dxa"/>
            <w:tcBorders>
              <w:top w:val="single" w:sz="4" w:space="0" w:color="auto"/>
              <w:left w:val="single" w:sz="4" w:space="0" w:color="auto"/>
              <w:bottom w:val="single" w:sz="4" w:space="0" w:color="auto"/>
              <w:right w:val="single" w:sz="4" w:space="0" w:color="auto"/>
            </w:tcBorders>
          </w:tcPr>
          <w:p w:rsidR="00A24E62" w:rsidRPr="00101C12" w:rsidRDefault="00A24E62" w:rsidP="00E54897">
            <w:pPr>
              <w:spacing w:line="276" w:lineRule="auto"/>
              <w:jc w:val="center"/>
              <w:rPr>
                <w:lang w:eastAsia="en-US"/>
              </w:rPr>
            </w:pPr>
            <w:r w:rsidRPr="00101C12">
              <w:rPr>
                <w:lang w:eastAsia="en-US"/>
              </w:rPr>
              <w:t>зачет</w:t>
            </w:r>
          </w:p>
        </w:tc>
      </w:tr>
      <w:tr w:rsidR="00A24E62" w:rsidRPr="008F01B8" w:rsidTr="00E54897">
        <w:tc>
          <w:tcPr>
            <w:tcW w:w="81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jc w:val="center"/>
            </w:pPr>
            <w:r w:rsidRPr="00952BEE">
              <w:t>8</w:t>
            </w:r>
          </w:p>
        </w:tc>
        <w:tc>
          <w:tcPr>
            <w:tcW w:w="160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ind w:left="-57" w:right="-57"/>
              <w:jc w:val="center"/>
            </w:pPr>
            <w:r>
              <w:t>8 н</w:t>
            </w:r>
            <w:r w:rsidRPr="00952BEE">
              <w:t>еделя</w:t>
            </w:r>
          </w:p>
        </w:tc>
        <w:tc>
          <w:tcPr>
            <w:tcW w:w="3037" w:type="dxa"/>
            <w:tcBorders>
              <w:top w:val="single" w:sz="4" w:space="0" w:color="auto"/>
              <w:left w:val="single" w:sz="4" w:space="0" w:color="auto"/>
              <w:bottom w:val="single" w:sz="4" w:space="0" w:color="auto"/>
              <w:right w:val="single" w:sz="4" w:space="0" w:color="auto"/>
            </w:tcBorders>
            <w:vAlign w:val="center"/>
          </w:tcPr>
          <w:p w:rsidR="00A24E62" w:rsidRPr="009D52EA" w:rsidRDefault="00A24E62" w:rsidP="00E54897">
            <w:pPr>
              <w:jc w:val="center"/>
            </w:pPr>
            <w:r w:rsidRPr="009D52EA">
              <w:t xml:space="preserve">Лабораторная работа </w:t>
            </w:r>
            <w:r>
              <w:t>4</w:t>
            </w:r>
          </w:p>
        </w:tc>
        <w:tc>
          <w:tcPr>
            <w:tcW w:w="2350" w:type="dxa"/>
            <w:tcBorders>
              <w:top w:val="single" w:sz="4" w:space="0" w:color="auto"/>
              <w:left w:val="single" w:sz="4" w:space="0" w:color="auto"/>
              <w:bottom w:val="single" w:sz="4" w:space="0" w:color="auto"/>
              <w:right w:val="single" w:sz="4" w:space="0" w:color="auto"/>
            </w:tcBorders>
          </w:tcPr>
          <w:p w:rsidR="00A24E62" w:rsidRPr="009674C0" w:rsidRDefault="00A24E62" w:rsidP="00E54897">
            <w:pPr>
              <w:jc w:val="center"/>
            </w:pPr>
            <w:r>
              <w:t>3</w:t>
            </w:r>
          </w:p>
        </w:tc>
        <w:tc>
          <w:tcPr>
            <w:tcW w:w="1559" w:type="dxa"/>
            <w:tcBorders>
              <w:top w:val="single" w:sz="4" w:space="0" w:color="auto"/>
              <w:left w:val="single" w:sz="4" w:space="0" w:color="auto"/>
              <w:bottom w:val="single" w:sz="4" w:space="0" w:color="auto"/>
              <w:right w:val="single" w:sz="4" w:space="0" w:color="auto"/>
            </w:tcBorders>
          </w:tcPr>
          <w:p w:rsidR="00A24E62" w:rsidRPr="00101C12" w:rsidRDefault="00A24E62" w:rsidP="00E54897">
            <w:pPr>
              <w:spacing w:line="276" w:lineRule="auto"/>
              <w:jc w:val="center"/>
              <w:rPr>
                <w:lang w:eastAsia="en-US"/>
              </w:rPr>
            </w:pPr>
            <w:r w:rsidRPr="00101C12">
              <w:rPr>
                <w:lang w:eastAsia="en-US"/>
              </w:rPr>
              <w:t>зачет</w:t>
            </w:r>
          </w:p>
        </w:tc>
      </w:tr>
      <w:tr w:rsidR="00A24E62" w:rsidRPr="008F01B8" w:rsidTr="00E54897">
        <w:tc>
          <w:tcPr>
            <w:tcW w:w="81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jc w:val="center"/>
            </w:pPr>
            <w:r w:rsidRPr="00952BEE">
              <w:t>9</w:t>
            </w:r>
          </w:p>
        </w:tc>
        <w:tc>
          <w:tcPr>
            <w:tcW w:w="160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ind w:left="-57" w:right="-57"/>
              <w:jc w:val="center"/>
            </w:pPr>
            <w:r>
              <w:t>9 н</w:t>
            </w:r>
            <w:r w:rsidRPr="00952BEE">
              <w:t>еделя</w:t>
            </w:r>
          </w:p>
        </w:tc>
        <w:tc>
          <w:tcPr>
            <w:tcW w:w="3037" w:type="dxa"/>
            <w:tcBorders>
              <w:top w:val="single" w:sz="4" w:space="0" w:color="auto"/>
              <w:left w:val="single" w:sz="4" w:space="0" w:color="auto"/>
              <w:bottom w:val="single" w:sz="4" w:space="0" w:color="auto"/>
              <w:right w:val="single" w:sz="4" w:space="0" w:color="auto"/>
            </w:tcBorders>
            <w:vAlign w:val="center"/>
          </w:tcPr>
          <w:p w:rsidR="00A24E62" w:rsidRPr="00921D11" w:rsidRDefault="00A24E62" w:rsidP="00E54897">
            <w:pPr>
              <w:jc w:val="center"/>
              <w:rPr>
                <w:strike/>
              </w:rPr>
            </w:pPr>
            <w:r w:rsidRPr="009D52EA">
              <w:t xml:space="preserve">Практическая работа </w:t>
            </w:r>
            <w:r>
              <w:t>5</w:t>
            </w:r>
          </w:p>
        </w:tc>
        <w:tc>
          <w:tcPr>
            <w:tcW w:w="2350" w:type="dxa"/>
            <w:tcBorders>
              <w:top w:val="single" w:sz="4" w:space="0" w:color="auto"/>
              <w:left w:val="single" w:sz="4" w:space="0" w:color="auto"/>
              <w:bottom w:val="single" w:sz="4" w:space="0" w:color="auto"/>
              <w:right w:val="single" w:sz="4" w:space="0" w:color="auto"/>
            </w:tcBorders>
          </w:tcPr>
          <w:p w:rsidR="00A24E62" w:rsidRPr="009674C0" w:rsidRDefault="00A24E62" w:rsidP="00E54897">
            <w:pPr>
              <w:jc w:val="center"/>
            </w:pPr>
            <w:r>
              <w:t>3</w:t>
            </w:r>
          </w:p>
        </w:tc>
        <w:tc>
          <w:tcPr>
            <w:tcW w:w="1559" w:type="dxa"/>
            <w:tcBorders>
              <w:top w:val="single" w:sz="4" w:space="0" w:color="auto"/>
              <w:left w:val="single" w:sz="4" w:space="0" w:color="auto"/>
              <w:bottom w:val="single" w:sz="4" w:space="0" w:color="auto"/>
              <w:right w:val="single" w:sz="4" w:space="0" w:color="auto"/>
            </w:tcBorders>
          </w:tcPr>
          <w:p w:rsidR="00A24E62" w:rsidRPr="00101C12" w:rsidRDefault="00A24E62" w:rsidP="00E54897">
            <w:pPr>
              <w:spacing w:line="276" w:lineRule="auto"/>
              <w:jc w:val="center"/>
              <w:rPr>
                <w:lang w:eastAsia="en-US"/>
              </w:rPr>
            </w:pPr>
            <w:r w:rsidRPr="00101C12">
              <w:rPr>
                <w:lang w:eastAsia="en-US"/>
              </w:rPr>
              <w:t>зачет</w:t>
            </w:r>
          </w:p>
        </w:tc>
      </w:tr>
      <w:tr w:rsidR="00A24E62" w:rsidRPr="008F01B8" w:rsidTr="00E54897">
        <w:tc>
          <w:tcPr>
            <w:tcW w:w="81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ind w:left="-70" w:right="-108"/>
              <w:jc w:val="center"/>
            </w:pPr>
            <w:r w:rsidRPr="00DB4DC1">
              <w:t>10</w:t>
            </w:r>
          </w:p>
        </w:tc>
        <w:tc>
          <w:tcPr>
            <w:tcW w:w="160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ind w:left="-57" w:right="-57"/>
              <w:jc w:val="center"/>
            </w:pPr>
            <w:r>
              <w:t>10 н</w:t>
            </w:r>
            <w:r w:rsidRPr="00952BEE">
              <w:t>еделя</w:t>
            </w:r>
          </w:p>
        </w:tc>
        <w:tc>
          <w:tcPr>
            <w:tcW w:w="3037" w:type="dxa"/>
            <w:tcBorders>
              <w:top w:val="single" w:sz="4" w:space="0" w:color="auto"/>
              <w:left w:val="single" w:sz="4" w:space="0" w:color="auto"/>
              <w:bottom w:val="single" w:sz="4" w:space="0" w:color="auto"/>
              <w:right w:val="single" w:sz="4" w:space="0" w:color="auto"/>
            </w:tcBorders>
            <w:vAlign w:val="center"/>
          </w:tcPr>
          <w:p w:rsidR="00A24E62" w:rsidRPr="0086241C" w:rsidRDefault="00A24E62" w:rsidP="00E54897">
            <w:pPr>
              <w:jc w:val="center"/>
            </w:pPr>
            <w:r w:rsidRPr="0086241C">
              <w:t xml:space="preserve">Лабораторная работа </w:t>
            </w:r>
            <w:r>
              <w:t>5</w:t>
            </w:r>
          </w:p>
        </w:tc>
        <w:tc>
          <w:tcPr>
            <w:tcW w:w="2350" w:type="dxa"/>
            <w:tcBorders>
              <w:top w:val="single" w:sz="4" w:space="0" w:color="auto"/>
              <w:left w:val="single" w:sz="4" w:space="0" w:color="auto"/>
              <w:bottom w:val="single" w:sz="4" w:space="0" w:color="auto"/>
              <w:right w:val="single" w:sz="4" w:space="0" w:color="auto"/>
            </w:tcBorders>
          </w:tcPr>
          <w:p w:rsidR="00A24E62" w:rsidRPr="009674C0" w:rsidRDefault="00A24E62" w:rsidP="00E54897">
            <w:pPr>
              <w:jc w:val="center"/>
            </w:pPr>
            <w:r>
              <w:t>3</w:t>
            </w:r>
          </w:p>
        </w:tc>
        <w:tc>
          <w:tcPr>
            <w:tcW w:w="1559" w:type="dxa"/>
            <w:tcBorders>
              <w:top w:val="single" w:sz="4" w:space="0" w:color="auto"/>
              <w:left w:val="single" w:sz="4" w:space="0" w:color="auto"/>
              <w:bottom w:val="single" w:sz="4" w:space="0" w:color="auto"/>
              <w:right w:val="single" w:sz="4" w:space="0" w:color="auto"/>
            </w:tcBorders>
          </w:tcPr>
          <w:p w:rsidR="00A24E62" w:rsidRPr="00101C12" w:rsidRDefault="00A24E62" w:rsidP="00E54897">
            <w:pPr>
              <w:spacing w:line="276" w:lineRule="auto"/>
              <w:jc w:val="center"/>
              <w:rPr>
                <w:lang w:eastAsia="en-US"/>
              </w:rPr>
            </w:pPr>
            <w:r w:rsidRPr="00101C12">
              <w:rPr>
                <w:lang w:eastAsia="en-US"/>
              </w:rPr>
              <w:t>зачет</w:t>
            </w:r>
          </w:p>
        </w:tc>
      </w:tr>
      <w:tr w:rsidR="00A24E62" w:rsidRPr="008F01B8" w:rsidTr="00E54897">
        <w:tc>
          <w:tcPr>
            <w:tcW w:w="810" w:type="dxa"/>
            <w:tcBorders>
              <w:top w:val="single" w:sz="4" w:space="0" w:color="auto"/>
              <w:left w:val="single" w:sz="4" w:space="0" w:color="auto"/>
              <w:bottom w:val="single" w:sz="4" w:space="0" w:color="auto"/>
              <w:right w:val="single" w:sz="4" w:space="0" w:color="auto"/>
            </w:tcBorders>
            <w:vAlign w:val="center"/>
          </w:tcPr>
          <w:p w:rsidR="00A24E62" w:rsidRPr="00DB4DC1" w:rsidRDefault="00A24E62" w:rsidP="00E54897">
            <w:pPr>
              <w:ind w:left="-70" w:right="-108"/>
              <w:jc w:val="center"/>
            </w:pPr>
            <w:r>
              <w:t>11</w:t>
            </w:r>
          </w:p>
        </w:tc>
        <w:tc>
          <w:tcPr>
            <w:tcW w:w="160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ind w:left="-57" w:right="-57"/>
              <w:jc w:val="center"/>
            </w:pPr>
            <w:r>
              <w:t>11 н</w:t>
            </w:r>
            <w:r w:rsidRPr="00952BEE">
              <w:t>еделя</w:t>
            </w:r>
          </w:p>
        </w:tc>
        <w:tc>
          <w:tcPr>
            <w:tcW w:w="3037" w:type="dxa"/>
            <w:tcBorders>
              <w:top w:val="single" w:sz="4" w:space="0" w:color="auto"/>
              <w:left w:val="single" w:sz="4" w:space="0" w:color="auto"/>
              <w:bottom w:val="single" w:sz="4" w:space="0" w:color="auto"/>
              <w:right w:val="single" w:sz="4" w:space="0" w:color="auto"/>
            </w:tcBorders>
            <w:vAlign w:val="center"/>
          </w:tcPr>
          <w:p w:rsidR="00A24E62" w:rsidRPr="00921D11" w:rsidRDefault="00A24E62" w:rsidP="00E54897">
            <w:pPr>
              <w:jc w:val="center"/>
              <w:rPr>
                <w:strike/>
              </w:rPr>
            </w:pPr>
            <w:r w:rsidRPr="009D52EA">
              <w:t xml:space="preserve">Практическая работа </w:t>
            </w:r>
            <w:r>
              <w:t>6</w:t>
            </w:r>
          </w:p>
        </w:tc>
        <w:tc>
          <w:tcPr>
            <w:tcW w:w="2350" w:type="dxa"/>
            <w:tcBorders>
              <w:top w:val="single" w:sz="4" w:space="0" w:color="auto"/>
              <w:left w:val="single" w:sz="4" w:space="0" w:color="auto"/>
              <w:bottom w:val="single" w:sz="4" w:space="0" w:color="auto"/>
              <w:right w:val="single" w:sz="4" w:space="0" w:color="auto"/>
            </w:tcBorders>
          </w:tcPr>
          <w:p w:rsidR="00A24E62" w:rsidRPr="009674C0" w:rsidRDefault="00A24E62" w:rsidP="00E54897">
            <w:pPr>
              <w:jc w:val="center"/>
            </w:pPr>
            <w:r>
              <w:t>3</w:t>
            </w:r>
          </w:p>
        </w:tc>
        <w:tc>
          <w:tcPr>
            <w:tcW w:w="1559" w:type="dxa"/>
            <w:tcBorders>
              <w:top w:val="single" w:sz="4" w:space="0" w:color="auto"/>
              <w:left w:val="single" w:sz="4" w:space="0" w:color="auto"/>
              <w:bottom w:val="single" w:sz="4" w:space="0" w:color="auto"/>
              <w:right w:val="single" w:sz="4" w:space="0" w:color="auto"/>
            </w:tcBorders>
          </w:tcPr>
          <w:p w:rsidR="00A24E62" w:rsidRPr="00101C12" w:rsidRDefault="00A24E62" w:rsidP="00E54897">
            <w:pPr>
              <w:spacing w:line="276" w:lineRule="auto"/>
              <w:jc w:val="center"/>
              <w:rPr>
                <w:lang w:eastAsia="en-US"/>
              </w:rPr>
            </w:pPr>
            <w:r w:rsidRPr="00101C12">
              <w:rPr>
                <w:lang w:eastAsia="en-US"/>
              </w:rPr>
              <w:t>зачет</w:t>
            </w:r>
          </w:p>
        </w:tc>
      </w:tr>
      <w:tr w:rsidR="00A24E62" w:rsidRPr="008F01B8" w:rsidTr="00E54897">
        <w:tc>
          <w:tcPr>
            <w:tcW w:w="81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jc w:val="center"/>
            </w:pPr>
            <w:r w:rsidRPr="00952BEE">
              <w:t>1</w:t>
            </w:r>
            <w:r>
              <w:t>2</w:t>
            </w:r>
          </w:p>
        </w:tc>
        <w:tc>
          <w:tcPr>
            <w:tcW w:w="160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ind w:left="-57" w:right="-57"/>
              <w:jc w:val="center"/>
            </w:pPr>
            <w:r>
              <w:t>12 н</w:t>
            </w:r>
            <w:r w:rsidRPr="00952BEE">
              <w:t>еделя</w:t>
            </w:r>
          </w:p>
        </w:tc>
        <w:tc>
          <w:tcPr>
            <w:tcW w:w="3037" w:type="dxa"/>
            <w:tcBorders>
              <w:top w:val="single" w:sz="4" w:space="0" w:color="auto"/>
              <w:left w:val="single" w:sz="4" w:space="0" w:color="auto"/>
              <w:bottom w:val="single" w:sz="4" w:space="0" w:color="auto"/>
              <w:right w:val="single" w:sz="4" w:space="0" w:color="auto"/>
            </w:tcBorders>
            <w:vAlign w:val="center"/>
          </w:tcPr>
          <w:p w:rsidR="00A24E62" w:rsidRPr="0086241C" w:rsidRDefault="00A24E62" w:rsidP="00E54897">
            <w:pPr>
              <w:jc w:val="center"/>
            </w:pPr>
            <w:r w:rsidRPr="0086241C">
              <w:t xml:space="preserve">Лабораторная работа </w:t>
            </w:r>
            <w:r>
              <w:t>6</w:t>
            </w:r>
          </w:p>
        </w:tc>
        <w:tc>
          <w:tcPr>
            <w:tcW w:w="2350" w:type="dxa"/>
            <w:tcBorders>
              <w:top w:val="single" w:sz="4" w:space="0" w:color="auto"/>
              <w:left w:val="single" w:sz="4" w:space="0" w:color="auto"/>
              <w:bottom w:val="single" w:sz="4" w:space="0" w:color="auto"/>
              <w:right w:val="single" w:sz="4" w:space="0" w:color="auto"/>
            </w:tcBorders>
          </w:tcPr>
          <w:p w:rsidR="00A24E62" w:rsidRPr="009674C0" w:rsidRDefault="00A24E62" w:rsidP="00E54897">
            <w:pPr>
              <w:jc w:val="center"/>
            </w:pPr>
            <w:r>
              <w:t>3</w:t>
            </w:r>
          </w:p>
        </w:tc>
        <w:tc>
          <w:tcPr>
            <w:tcW w:w="1559" w:type="dxa"/>
            <w:tcBorders>
              <w:top w:val="single" w:sz="4" w:space="0" w:color="auto"/>
              <w:left w:val="single" w:sz="4" w:space="0" w:color="auto"/>
              <w:bottom w:val="single" w:sz="4" w:space="0" w:color="auto"/>
              <w:right w:val="single" w:sz="4" w:space="0" w:color="auto"/>
            </w:tcBorders>
          </w:tcPr>
          <w:p w:rsidR="00A24E62" w:rsidRPr="00101C12" w:rsidRDefault="00A24E62" w:rsidP="00E54897">
            <w:pPr>
              <w:spacing w:line="276" w:lineRule="auto"/>
              <w:jc w:val="center"/>
              <w:rPr>
                <w:lang w:eastAsia="en-US"/>
              </w:rPr>
            </w:pPr>
            <w:r w:rsidRPr="00101C12">
              <w:rPr>
                <w:lang w:eastAsia="en-US"/>
              </w:rPr>
              <w:t>зачет</w:t>
            </w:r>
          </w:p>
        </w:tc>
      </w:tr>
      <w:tr w:rsidR="00A24E62" w:rsidRPr="008F01B8" w:rsidTr="00E54897">
        <w:tc>
          <w:tcPr>
            <w:tcW w:w="81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jc w:val="center"/>
            </w:pPr>
            <w:r>
              <w:t>13</w:t>
            </w:r>
          </w:p>
        </w:tc>
        <w:tc>
          <w:tcPr>
            <w:tcW w:w="160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ind w:left="-57" w:right="-57"/>
              <w:jc w:val="center"/>
            </w:pPr>
            <w:r>
              <w:t>13 н</w:t>
            </w:r>
            <w:r w:rsidRPr="00952BEE">
              <w:t>еделя</w:t>
            </w:r>
          </w:p>
        </w:tc>
        <w:tc>
          <w:tcPr>
            <w:tcW w:w="3037" w:type="dxa"/>
            <w:tcBorders>
              <w:top w:val="single" w:sz="4" w:space="0" w:color="auto"/>
              <w:left w:val="single" w:sz="4" w:space="0" w:color="auto"/>
              <w:bottom w:val="single" w:sz="4" w:space="0" w:color="auto"/>
              <w:right w:val="single" w:sz="4" w:space="0" w:color="auto"/>
            </w:tcBorders>
            <w:vAlign w:val="center"/>
          </w:tcPr>
          <w:p w:rsidR="00A24E62" w:rsidRPr="00921D11" w:rsidRDefault="00A24E62" w:rsidP="00E54897">
            <w:pPr>
              <w:jc w:val="center"/>
              <w:rPr>
                <w:strike/>
              </w:rPr>
            </w:pPr>
            <w:r w:rsidRPr="009D52EA">
              <w:t xml:space="preserve">Практическая работа </w:t>
            </w:r>
            <w:r>
              <w:t>7</w:t>
            </w:r>
          </w:p>
        </w:tc>
        <w:tc>
          <w:tcPr>
            <w:tcW w:w="2350" w:type="dxa"/>
            <w:tcBorders>
              <w:top w:val="single" w:sz="4" w:space="0" w:color="auto"/>
              <w:left w:val="single" w:sz="4" w:space="0" w:color="auto"/>
              <w:bottom w:val="single" w:sz="4" w:space="0" w:color="auto"/>
              <w:right w:val="single" w:sz="4" w:space="0" w:color="auto"/>
            </w:tcBorders>
          </w:tcPr>
          <w:p w:rsidR="00A24E62" w:rsidRPr="009674C0" w:rsidRDefault="00A24E62" w:rsidP="00E54897">
            <w:pPr>
              <w:jc w:val="center"/>
            </w:pPr>
            <w:r>
              <w:t>3</w:t>
            </w:r>
          </w:p>
        </w:tc>
        <w:tc>
          <w:tcPr>
            <w:tcW w:w="1559" w:type="dxa"/>
            <w:tcBorders>
              <w:top w:val="single" w:sz="4" w:space="0" w:color="auto"/>
              <w:left w:val="single" w:sz="4" w:space="0" w:color="auto"/>
              <w:bottom w:val="single" w:sz="4" w:space="0" w:color="auto"/>
              <w:right w:val="single" w:sz="4" w:space="0" w:color="auto"/>
            </w:tcBorders>
          </w:tcPr>
          <w:p w:rsidR="00A24E62" w:rsidRPr="00101C12" w:rsidRDefault="00A24E62" w:rsidP="00E54897">
            <w:pPr>
              <w:spacing w:line="276" w:lineRule="auto"/>
              <w:jc w:val="center"/>
              <w:rPr>
                <w:lang w:eastAsia="en-US"/>
              </w:rPr>
            </w:pPr>
            <w:r w:rsidRPr="00101C12">
              <w:rPr>
                <w:lang w:eastAsia="en-US"/>
              </w:rPr>
              <w:t>зачет</w:t>
            </w:r>
          </w:p>
        </w:tc>
      </w:tr>
      <w:tr w:rsidR="00A24E62" w:rsidRPr="008F01B8" w:rsidTr="00E54897">
        <w:tc>
          <w:tcPr>
            <w:tcW w:w="81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jc w:val="center"/>
            </w:pPr>
            <w:r>
              <w:t>14</w:t>
            </w:r>
          </w:p>
        </w:tc>
        <w:tc>
          <w:tcPr>
            <w:tcW w:w="160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ind w:left="-57" w:right="-57"/>
              <w:jc w:val="center"/>
            </w:pPr>
            <w:r>
              <w:t>14 н</w:t>
            </w:r>
            <w:r w:rsidRPr="00952BEE">
              <w:t>еделя</w:t>
            </w:r>
          </w:p>
        </w:tc>
        <w:tc>
          <w:tcPr>
            <w:tcW w:w="3037" w:type="dxa"/>
            <w:tcBorders>
              <w:top w:val="single" w:sz="4" w:space="0" w:color="auto"/>
              <w:left w:val="single" w:sz="4" w:space="0" w:color="auto"/>
              <w:bottom w:val="single" w:sz="4" w:space="0" w:color="auto"/>
              <w:right w:val="single" w:sz="4" w:space="0" w:color="auto"/>
            </w:tcBorders>
            <w:vAlign w:val="center"/>
          </w:tcPr>
          <w:p w:rsidR="00A24E62" w:rsidRPr="0086241C" w:rsidRDefault="00A24E62" w:rsidP="00E54897">
            <w:pPr>
              <w:jc w:val="center"/>
            </w:pPr>
            <w:r w:rsidRPr="0086241C">
              <w:t xml:space="preserve">Лабораторная работа </w:t>
            </w:r>
            <w:r>
              <w:t>7</w:t>
            </w:r>
          </w:p>
        </w:tc>
        <w:tc>
          <w:tcPr>
            <w:tcW w:w="2350" w:type="dxa"/>
            <w:tcBorders>
              <w:top w:val="single" w:sz="4" w:space="0" w:color="auto"/>
              <w:left w:val="single" w:sz="4" w:space="0" w:color="auto"/>
              <w:bottom w:val="single" w:sz="4" w:space="0" w:color="auto"/>
              <w:right w:val="single" w:sz="4" w:space="0" w:color="auto"/>
            </w:tcBorders>
          </w:tcPr>
          <w:p w:rsidR="00A24E62" w:rsidRPr="009674C0" w:rsidRDefault="00A24E62" w:rsidP="00E54897">
            <w:pPr>
              <w:jc w:val="center"/>
            </w:pPr>
            <w:r>
              <w:t>3</w:t>
            </w:r>
          </w:p>
        </w:tc>
        <w:tc>
          <w:tcPr>
            <w:tcW w:w="1559" w:type="dxa"/>
            <w:tcBorders>
              <w:top w:val="single" w:sz="4" w:space="0" w:color="auto"/>
              <w:left w:val="single" w:sz="4" w:space="0" w:color="auto"/>
              <w:bottom w:val="single" w:sz="4" w:space="0" w:color="auto"/>
              <w:right w:val="single" w:sz="4" w:space="0" w:color="auto"/>
            </w:tcBorders>
          </w:tcPr>
          <w:p w:rsidR="00A24E62" w:rsidRPr="00101C12" w:rsidRDefault="00A24E62" w:rsidP="00E54897">
            <w:pPr>
              <w:spacing w:line="276" w:lineRule="auto"/>
              <w:jc w:val="center"/>
              <w:rPr>
                <w:lang w:eastAsia="en-US"/>
              </w:rPr>
            </w:pPr>
            <w:r w:rsidRPr="00101C12">
              <w:rPr>
                <w:lang w:eastAsia="en-US"/>
              </w:rPr>
              <w:t>зачет</w:t>
            </w:r>
          </w:p>
        </w:tc>
      </w:tr>
      <w:tr w:rsidR="00A24E62" w:rsidRPr="008F01B8" w:rsidTr="00E54897">
        <w:tc>
          <w:tcPr>
            <w:tcW w:w="81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jc w:val="center"/>
            </w:pPr>
            <w:r>
              <w:t>15</w:t>
            </w:r>
          </w:p>
        </w:tc>
        <w:tc>
          <w:tcPr>
            <w:tcW w:w="160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ind w:left="-57" w:right="-57"/>
              <w:jc w:val="center"/>
            </w:pPr>
            <w:r>
              <w:t>15 н</w:t>
            </w:r>
            <w:r w:rsidRPr="00952BEE">
              <w:t>еделя</w:t>
            </w:r>
          </w:p>
        </w:tc>
        <w:tc>
          <w:tcPr>
            <w:tcW w:w="3037" w:type="dxa"/>
            <w:tcBorders>
              <w:top w:val="single" w:sz="4" w:space="0" w:color="auto"/>
              <w:left w:val="single" w:sz="4" w:space="0" w:color="auto"/>
              <w:bottom w:val="single" w:sz="4" w:space="0" w:color="auto"/>
              <w:right w:val="single" w:sz="4" w:space="0" w:color="auto"/>
            </w:tcBorders>
            <w:vAlign w:val="center"/>
          </w:tcPr>
          <w:p w:rsidR="00A24E62" w:rsidRPr="00921D11" w:rsidRDefault="00A24E62" w:rsidP="00E54897">
            <w:pPr>
              <w:jc w:val="center"/>
              <w:rPr>
                <w:strike/>
              </w:rPr>
            </w:pPr>
            <w:r w:rsidRPr="009D52EA">
              <w:t xml:space="preserve">Практическая работа </w:t>
            </w:r>
            <w:r>
              <w:t>8</w:t>
            </w:r>
          </w:p>
        </w:tc>
        <w:tc>
          <w:tcPr>
            <w:tcW w:w="2350" w:type="dxa"/>
            <w:tcBorders>
              <w:top w:val="single" w:sz="4" w:space="0" w:color="auto"/>
              <w:left w:val="single" w:sz="4" w:space="0" w:color="auto"/>
              <w:bottom w:val="single" w:sz="4" w:space="0" w:color="auto"/>
              <w:right w:val="single" w:sz="4" w:space="0" w:color="auto"/>
            </w:tcBorders>
          </w:tcPr>
          <w:p w:rsidR="00A24E62" w:rsidRPr="009674C0" w:rsidRDefault="00A24E62" w:rsidP="00E54897">
            <w:pPr>
              <w:jc w:val="center"/>
            </w:pPr>
            <w:r>
              <w:t>3</w:t>
            </w:r>
          </w:p>
        </w:tc>
        <w:tc>
          <w:tcPr>
            <w:tcW w:w="1559" w:type="dxa"/>
            <w:tcBorders>
              <w:top w:val="single" w:sz="4" w:space="0" w:color="auto"/>
              <w:left w:val="single" w:sz="4" w:space="0" w:color="auto"/>
              <w:bottom w:val="single" w:sz="4" w:space="0" w:color="auto"/>
              <w:right w:val="single" w:sz="4" w:space="0" w:color="auto"/>
            </w:tcBorders>
          </w:tcPr>
          <w:p w:rsidR="00A24E62" w:rsidRPr="00101C12" w:rsidRDefault="00A24E62" w:rsidP="00E54897">
            <w:pPr>
              <w:spacing w:line="276" w:lineRule="auto"/>
              <w:jc w:val="center"/>
              <w:rPr>
                <w:lang w:eastAsia="en-US"/>
              </w:rPr>
            </w:pPr>
            <w:r w:rsidRPr="00101C12">
              <w:rPr>
                <w:lang w:eastAsia="en-US"/>
              </w:rPr>
              <w:t>зачет</w:t>
            </w:r>
          </w:p>
        </w:tc>
      </w:tr>
      <w:tr w:rsidR="00A24E62" w:rsidRPr="008F01B8" w:rsidTr="00E54897">
        <w:tc>
          <w:tcPr>
            <w:tcW w:w="81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jc w:val="center"/>
            </w:pPr>
            <w:r>
              <w:t>16</w:t>
            </w:r>
          </w:p>
        </w:tc>
        <w:tc>
          <w:tcPr>
            <w:tcW w:w="160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ind w:left="-57" w:right="-57"/>
              <w:jc w:val="center"/>
            </w:pPr>
            <w:r>
              <w:t>16 н</w:t>
            </w:r>
            <w:r w:rsidRPr="00952BEE">
              <w:t>еделя</w:t>
            </w:r>
          </w:p>
        </w:tc>
        <w:tc>
          <w:tcPr>
            <w:tcW w:w="3037" w:type="dxa"/>
            <w:tcBorders>
              <w:top w:val="single" w:sz="4" w:space="0" w:color="auto"/>
              <w:left w:val="single" w:sz="4" w:space="0" w:color="auto"/>
              <w:bottom w:val="single" w:sz="4" w:space="0" w:color="auto"/>
              <w:right w:val="single" w:sz="4" w:space="0" w:color="auto"/>
            </w:tcBorders>
            <w:vAlign w:val="center"/>
          </w:tcPr>
          <w:p w:rsidR="00A24E62" w:rsidRPr="0086241C" w:rsidRDefault="00A24E62" w:rsidP="00E54897">
            <w:pPr>
              <w:jc w:val="center"/>
            </w:pPr>
            <w:r w:rsidRPr="0086241C">
              <w:t xml:space="preserve">Лабораторная работа </w:t>
            </w:r>
            <w:r>
              <w:t>8</w:t>
            </w:r>
          </w:p>
        </w:tc>
        <w:tc>
          <w:tcPr>
            <w:tcW w:w="2350" w:type="dxa"/>
            <w:tcBorders>
              <w:top w:val="single" w:sz="4" w:space="0" w:color="auto"/>
              <w:left w:val="single" w:sz="4" w:space="0" w:color="auto"/>
              <w:bottom w:val="single" w:sz="4" w:space="0" w:color="auto"/>
              <w:right w:val="single" w:sz="4" w:space="0" w:color="auto"/>
            </w:tcBorders>
          </w:tcPr>
          <w:p w:rsidR="00A24E62" w:rsidRPr="009674C0" w:rsidRDefault="00A24E62" w:rsidP="00E54897">
            <w:pPr>
              <w:jc w:val="center"/>
            </w:pPr>
            <w:r>
              <w:t>3</w:t>
            </w:r>
          </w:p>
        </w:tc>
        <w:tc>
          <w:tcPr>
            <w:tcW w:w="1559" w:type="dxa"/>
            <w:tcBorders>
              <w:top w:val="single" w:sz="4" w:space="0" w:color="auto"/>
              <w:left w:val="single" w:sz="4" w:space="0" w:color="auto"/>
              <w:bottom w:val="single" w:sz="4" w:space="0" w:color="auto"/>
              <w:right w:val="single" w:sz="4" w:space="0" w:color="auto"/>
            </w:tcBorders>
          </w:tcPr>
          <w:p w:rsidR="00A24E62" w:rsidRPr="00101C12" w:rsidRDefault="00A24E62" w:rsidP="00E54897">
            <w:pPr>
              <w:spacing w:line="276" w:lineRule="auto"/>
              <w:jc w:val="center"/>
              <w:rPr>
                <w:lang w:eastAsia="en-US"/>
              </w:rPr>
            </w:pPr>
            <w:r w:rsidRPr="00101C12">
              <w:rPr>
                <w:lang w:eastAsia="en-US"/>
              </w:rPr>
              <w:t>зачет</w:t>
            </w:r>
          </w:p>
        </w:tc>
      </w:tr>
      <w:tr w:rsidR="00A24E62" w:rsidRPr="008F01B8" w:rsidTr="00E54897">
        <w:tc>
          <w:tcPr>
            <w:tcW w:w="81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jc w:val="center"/>
            </w:pPr>
            <w:r>
              <w:t>17</w:t>
            </w:r>
          </w:p>
        </w:tc>
        <w:tc>
          <w:tcPr>
            <w:tcW w:w="160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ind w:left="-57" w:right="-57"/>
              <w:jc w:val="center"/>
            </w:pPr>
            <w:r>
              <w:t>17 н</w:t>
            </w:r>
            <w:r w:rsidRPr="00952BEE">
              <w:t>еделя</w:t>
            </w:r>
          </w:p>
        </w:tc>
        <w:tc>
          <w:tcPr>
            <w:tcW w:w="3037" w:type="dxa"/>
            <w:tcBorders>
              <w:top w:val="single" w:sz="4" w:space="0" w:color="auto"/>
              <w:left w:val="single" w:sz="4" w:space="0" w:color="auto"/>
              <w:bottom w:val="single" w:sz="4" w:space="0" w:color="auto"/>
              <w:right w:val="single" w:sz="4" w:space="0" w:color="auto"/>
            </w:tcBorders>
            <w:vAlign w:val="center"/>
          </w:tcPr>
          <w:p w:rsidR="00A24E62" w:rsidRPr="00921D11" w:rsidRDefault="00A24E62" w:rsidP="00E54897">
            <w:pPr>
              <w:jc w:val="center"/>
              <w:rPr>
                <w:strike/>
              </w:rPr>
            </w:pPr>
            <w:r w:rsidRPr="009D52EA">
              <w:t xml:space="preserve">Практическая работа </w:t>
            </w:r>
            <w:r>
              <w:t>9</w:t>
            </w:r>
          </w:p>
        </w:tc>
        <w:tc>
          <w:tcPr>
            <w:tcW w:w="2350" w:type="dxa"/>
            <w:tcBorders>
              <w:top w:val="single" w:sz="4" w:space="0" w:color="auto"/>
              <w:left w:val="single" w:sz="4" w:space="0" w:color="auto"/>
              <w:bottom w:val="single" w:sz="4" w:space="0" w:color="auto"/>
              <w:right w:val="single" w:sz="4" w:space="0" w:color="auto"/>
            </w:tcBorders>
          </w:tcPr>
          <w:p w:rsidR="00A24E62" w:rsidRPr="009674C0" w:rsidRDefault="00A24E62" w:rsidP="00E54897">
            <w:pPr>
              <w:jc w:val="center"/>
            </w:pPr>
            <w:r>
              <w:t>3</w:t>
            </w:r>
          </w:p>
        </w:tc>
        <w:tc>
          <w:tcPr>
            <w:tcW w:w="1559" w:type="dxa"/>
            <w:tcBorders>
              <w:top w:val="single" w:sz="4" w:space="0" w:color="auto"/>
              <w:left w:val="single" w:sz="4" w:space="0" w:color="auto"/>
              <w:bottom w:val="single" w:sz="4" w:space="0" w:color="auto"/>
              <w:right w:val="single" w:sz="4" w:space="0" w:color="auto"/>
            </w:tcBorders>
          </w:tcPr>
          <w:p w:rsidR="00A24E62" w:rsidRPr="00101C12" w:rsidRDefault="00A24E62" w:rsidP="00E54897">
            <w:pPr>
              <w:spacing w:line="276" w:lineRule="auto"/>
              <w:jc w:val="center"/>
              <w:rPr>
                <w:lang w:eastAsia="en-US"/>
              </w:rPr>
            </w:pPr>
            <w:r w:rsidRPr="00101C12">
              <w:rPr>
                <w:lang w:eastAsia="en-US"/>
              </w:rPr>
              <w:t>зачет</w:t>
            </w:r>
          </w:p>
        </w:tc>
      </w:tr>
      <w:tr w:rsidR="00A24E62" w:rsidRPr="008F01B8" w:rsidTr="00E54897">
        <w:tc>
          <w:tcPr>
            <w:tcW w:w="81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jc w:val="center"/>
            </w:pPr>
            <w:r>
              <w:t>18</w:t>
            </w:r>
          </w:p>
        </w:tc>
        <w:tc>
          <w:tcPr>
            <w:tcW w:w="1600" w:type="dxa"/>
            <w:tcBorders>
              <w:top w:val="single" w:sz="4" w:space="0" w:color="auto"/>
              <w:left w:val="single" w:sz="4" w:space="0" w:color="auto"/>
              <w:bottom w:val="single" w:sz="4" w:space="0" w:color="auto"/>
              <w:right w:val="single" w:sz="4" w:space="0" w:color="auto"/>
            </w:tcBorders>
            <w:vAlign w:val="center"/>
          </w:tcPr>
          <w:p w:rsidR="00A24E62" w:rsidRPr="00952BEE" w:rsidRDefault="00A24E62" w:rsidP="00E54897">
            <w:pPr>
              <w:ind w:left="-57" w:right="-57"/>
              <w:jc w:val="center"/>
            </w:pPr>
            <w:r>
              <w:t>18 н</w:t>
            </w:r>
            <w:r w:rsidRPr="00952BEE">
              <w:t>еделя</w:t>
            </w:r>
          </w:p>
        </w:tc>
        <w:tc>
          <w:tcPr>
            <w:tcW w:w="3037" w:type="dxa"/>
            <w:tcBorders>
              <w:top w:val="single" w:sz="4" w:space="0" w:color="auto"/>
              <w:left w:val="single" w:sz="4" w:space="0" w:color="auto"/>
              <w:bottom w:val="single" w:sz="4" w:space="0" w:color="auto"/>
              <w:right w:val="single" w:sz="4" w:space="0" w:color="auto"/>
            </w:tcBorders>
            <w:vAlign w:val="center"/>
          </w:tcPr>
          <w:p w:rsidR="00A24E62" w:rsidRPr="0086241C" w:rsidRDefault="00A24E62" w:rsidP="00E54897">
            <w:pPr>
              <w:jc w:val="center"/>
            </w:pPr>
            <w:r w:rsidRPr="0086241C">
              <w:t xml:space="preserve">Лабораторная работа </w:t>
            </w:r>
            <w:r>
              <w:t>9</w:t>
            </w:r>
          </w:p>
        </w:tc>
        <w:tc>
          <w:tcPr>
            <w:tcW w:w="2350" w:type="dxa"/>
            <w:tcBorders>
              <w:top w:val="single" w:sz="4" w:space="0" w:color="auto"/>
              <w:left w:val="single" w:sz="4" w:space="0" w:color="auto"/>
              <w:bottom w:val="single" w:sz="4" w:space="0" w:color="auto"/>
              <w:right w:val="single" w:sz="4" w:space="0" w:color="auto"/>
            </w:tcBorders>
          </w:tcPr>
          <w:p w:rsidR="00A24E62" w:rsidRPr="009674C0" w:rsidRDefault="00A24E62" w:rsidP="00E54897">
            <w:pPr>
              <w:jc w:val="center"/>
            </w:pPr>
            <w:r>
              <w:t>3</w:t>
            </w:r>
          </w:p>
        </w:tc>
        <w:tc>
          <w:tcPr>
            <w:tcW w:w="1559" w:type="dxa"/>
            <w:tcBorders>
              <w:top w:val="single" w:sz="4" w:space="0" w:color="auto"/>
              <w:left w:val="single" w:sz="4" w:space="0" w:color="auto"/>
              <w:bottom w:val="single" w:sz="4" w:space="0" w:color="auto"/>
              <w:right w:val="single" w:sz="4" w:space="0" w:color="auto"/>
            </w:tcBorders>
          </w:tcPr>
          <w:p w:rsidR="00A24E62" w:rsidRPr="00101C12" w:rsidRDefault="00A24E62" w:rsidP="00E54897">
            <w:pPr>
              <w:spacing w:line="276" w:lineRule="auto"/>
              <w:jc w:val="center"/>
              <w:rPr>
                <w:lang w:eastAsia="en-US"/>
              </w:rPr>
            </w:pPr>
            <w:r w:rsidRPr="00101C12">
              <w:rPr>
                <w:lang w:eastAsia="en-US"/>
              </w:rPr>
              <w:t>зачет</w:t>
            </w:r>
          </w:p>
        </w:tc>
      </w:tr>
    </w:tbl>
    <w:p w:rsidR="008B230E" w:rsidRDefault="008B230E" w:rsidP="008B230E">
      <w:pPr>
        <w:spacing w:line="360" w:lineRule="auto"/>
        <w:rPr>
          <w:sz w:val="28"/>
          <w:szCs w:val="28"/>
        </w:rPr>
      </w:pPr>
    </w:p>
    <w:p w:rsidR="008B230E" w:rsidRPr="0081123F" w:rsidRDefault="008B230E" w:rsidP="008B230E">
      <w:pPr>
        <w:spacing w:line="276" w:lineRule="auto"/>
        <w:ind w:firstLine="567"/>
        <w:jc w:val="both"/>
        <w:rPr>
          <w:rFonts w:eastAsia="Calibri"/>
          <w:b/>
          <w:sz w:val="28"/>
          <w:szCs w:val="28"/>
        </w:rPr>
      </w:pPr>
      <w:r w:rsidRPr="0081123F">
        <w:rPr>
          <w:rFonts w:eastAsia="Calibri"/>
          <w:b/>
          <w:sz w:val="28"/>
          <w:szCs w:val="28"/>
        </w:rPr>
        <w:t>Характеристика заданий для самостоятельной работы обучающихся и методические рекомендации по их выполнению</w:t>
      </w:r>
    </w:p>
    <w:p w:rsidR="008B230E" w:rsidRDefault="008B230E" w:rsidP="008B230E">
      <w:pPr>
        <w:spacing w:line="276" w:lineRule="auto"/>
        <w:ind w:firstLine="567"/>
        <w:jc w:val="both"/>
        <w:rPr>
          <w:rFonts w:eastAsia="Calibri"/>
          <w:sz w:val="28"/>
          <w:szCs w:val="28"/>
        </w:rPr>
      </w:pPr>
      <w:r w:rsidRPr="008F01B8">
        <w:rPr>
          <w:rFonts w:eastAsia="Calibri"/>
          <w:sz w:val="28"/>
          <w:szCs w:val="28"/>
        </w:rPr>
        <w:t xml:space="preserve">Самостоятельная работа </w:t>
      </w:r>
      <w:r w:rsidRPr="0081123F">
        <w:rPr>
          <w:rFonts w:eastAsia="Calibri"/>
          <w:sz w:val="28"/>
          <w:szCs w:val="28"/>
        </w:rPr>
        <w:t>обучающихся</w:t>
      </w:r>
      <w:r w:rsidRPr="0081123F">
        <w:rPr>
          <w:rFonts w:eastAsia="Calibri"/>
          <w:b/>
          <w:sz w:val="28"/>
          <w:szCs w:val="28"/>
        </w:rPr>
        <w:t xml:space="preserve"> </w:t>
      </w:r>
      <w:r w:rsidRPr="008F01B8">
        <w:rPr>
          <w:rFonts w:eastAsia="Calibri"/>
          <w:sz w:val="28"/>
          <w:szCs w:val="28"/>
        </w:rPr>
        <w:t xml:space="preserve">состоит из подготовки к </w:t>
      </w:r>
      <w:r w:rsidR="001614F9">
        <w:rPr>
          <w:rFonts w:eastAsia="Calibri"/>
          <w:sz w:val="28"/>
          <w:szCs w:val="28"/>
        </w:rPr>
        <w:t xml:space="preserve">практическим занятиям и </w:t>
      </w:r>
      <w:r>
        <w:rPr>
          <w:rFonts w:eastAsia="Calibri"/>
          <w:sz w:val="28"/>
          <w:szCs w:val="28"/>
        </w:rPr>
        <w:t>лабораторным работам и</w:t>
      </w:r>
      <w:r w:rsidRPr="008F01B8">
        <w:rPr>
          <w:rFonts w:eastAsia="Calibri"/>
          <w:sz w:val="28"/>
          <w:szCs w:val="28"/>
        </w:rPr>
        <w:t xml:space="preserve"> </w:t>
      </w:r>
      <w:r>
        <w:rPr>
          <w:rFonts w:eastAsia="Calibri"/>
          <w:sz w:val="28"/>
          <w:szCs w:val="28"/>
        </w:rPr>
        <w:t xml:space="preserve">выполнения индивидуальных заданий. </w:t>
      </w:r>
    </w:p>
    <w:p w:rsidR="001614F9" w:rsidRDefault="001614F9" w:rsidP="001614F9">
      <w:pPr>
        <w:spacing w:line="276" w:lineRule="auto"/>
        <w:ind w:firstLine="567"/>
        <w:jc w:val="both"/>
        <w:rPr>
          <w:rFonts w:eastAsia="Calibri"/>
          <w:sz w:val="28"/>
          <w:szCs w:val="28"/>
          <w:lang w:eastAsia="en-US"/>
        </w:rPr>
      </w:pPr>
      <w:r w:rsidRPr="007C3FF2">
        <w:rPr>
          <w:rFonts w:eastAsia="Calibri"/>
          <w:b/>
          <w:sz w:val="28"/>
          <w:szCs w:val="28"/>
          <w:lang w:eastAsia="en-US"/>
        </w:rPr>
        <w:t>Самостоятельн</w:t>
      </w:r>
      <w:r>
        <w:rPr>
          <w:rFonts w:eastAsia="Calibri"/>
          <w:b/>
          <w:sz w:val="28"/>
          <w:szCs w:val="28"/>
          <w:lang w:eastAsia="en-US"/>
        </w:rPr>
        <w:t xml:space="preserve">ая работа </w:t>
      </w:r>
      <w:r w:rsidR="004A0719" w:rsidRPr="0081123F">
        <w:rPr>
          <w:rFonts w:eastAsia="Calibri"/>
          <w:b/>
          <w:sz w:val="28"/>
          <w:szCs w:val="28"/>
        </w:rPr>
        <w:t xml:space="preserve">обучающихся </w:t>
      </w:r>
      <w:r>
        <w:rPr>
          <w:rFonts w:eastAsia="Calibri"/>
          <w:b/>
          <w:sz w:val="28"/>
          <w:szCs w:val="28"/>
          <w:lang w:eastAsia="en-US"/>
        </w:rPr>
        <w:t>по выполнению</w:t>
      </w:r>
      <w:r w:rsidRPr="007C3FF2">
        <w:rPr>
          <w:rFonts w:eastAsia="Calibri"/>
          <w:b/>
          <w:sz w:val="28"/>
          <w:szCs w:val="28"/>
          <w:lang w:eastAsia="en-US"/>
        </w:rPr>
        <w:t xml:space="preserve"> </w:t>
      </w:r>
      <w:r>
        <w:rPr>
          <w:rFonts w:eastAsia="Calibri"/>
          <w:b/>
          <w:sz w:val="28"/>
          <w:szCs w:val="28"/>
          <w:lang w:eastAsia="en-US"/>
        </w:rPr>
        <w:t>практических</w:t>
      </w:r>
      <w:r w:rsidRPr="001614F9">
        <w:rPr>
          <w:rFonts w:eastAsia="Calibri"/>
          <w:b/>
          <w:sz w:val="28"/>
          <w:szCs w:val="28"/>
          <w:lang w:eastAsia="en-US"/>
        </w:rPr>
        <w:t xml:space="preserve"> заданий</w:t>
      </w:r>
      <w:r>
        <w:rPr>
          <w:rFonts w:eastAsia="Calibri"/>
          <w:sz w:val="28"/>
          <w:szCs w:val="28"/>
        </w:rPr>
        <w:t xml:space="preserve"> </w:t>
      </w:r>
      <w:r>
        <w:rPr>
          <w:rFonts w:eastAsia="Calibri"/>
          <w:sz w:val="28"/>
          <w:szCs w:val="28"/>
          <w:lang w:eastAsia="en-US"/>
        </w:rPr>
        <w:t xml:space="preserve">выполняется </w:t>
      </w:r>
      <w:r w:rsidRPr="0081123F">
        <w:rPr>
          <w:rFonts w:eastAsia="Calibri"/>
          <w:sz w:val="28"/>
          <w:szCs w:val="28"/>
        </w:rPr>
        <w:t>обучающи</w:t>
      </w:r>
      <w:r>
        <w:rPr>
          <w:rFonts w:eastAsia="Calibri"/>
          <w:sz w:val="28"/>
          <w:szCs w:val="28"/>
        </w:rPr>
        <w:t>ми</w:t>
      </w:r>
      <w:r w:rsidRPr="0081123F">
        <w:rPr>
          <w:rFonts w:eastAsia="Calibri"/>
          <w:sz w:val="28"/>
          <w:szCs w:val="28"/>
        </w:rPr>
        <w:t>ся</w:t>
      </w:r>
      <w:r w:rsidRPr="0081123F">
        <w:rPr>
          <w:rFonts w:eastAsia="Calibri"/>
          <w:b/>
          <w:sz w:val="28"/>
          <w:szCs w:val="28"/>
        </w:rPr>
        <w:t xml:space="preserve"> </w:t>
      </w:r>
      <w:r>
        <w:rPr>
          <w:rFonts w:eastAsia="Calibri"/>
          <w:sz w:val="28"/>
          <w:szCs w:val="28"/>
          <w:lang w:eastAsia="en-US"/>
        </w:rPr>
        <w:t xml:space="preserve">в соответствии с лекционным материалом и методическими рекомендациями "Гидрология" (приложение 3) для заданного варианта исходных данных. Вариант </w:t>
      </w:r>
      <w:r w:rsidR="007D3F06">
        <w:rPr>
          <w:rFonts w:eastAsia="Calibri"/>
          <w:sz w:val="28"/>
          <w:szCs w:val="28"/>
          <w:lang w:eastAsia="en-US"/>
        </w:rPr>
        <w:t>исходных данных</w:t>
      </w:r>
      <w:r>
        <w:rPr>
          <w:rFonts w:eastAsia="Calibri"/>
          <w:sz w:val="28"/>
          <w:szCs w:val="28"/>
          <w:lang w:eastAsia="en-US"/>
        </w:rPr>
        <w:t xml:space="preserve"> выдается преподавателем. В каждом задании обучаемый должен привести исходные данные, выполнить установленные задания и оформить отчет.</w:t>
      </w:r>
    </w:p>
    <w:p w:rsidR="007D3F06" w:rsidRDefault="008B230E" w:rsidP="008B230E">
      <w:pPr>
        <w:spacing w:line="276" w:lineRule="auto"/>
        <w:ind w:firstLine="567"/>
        <w:jc w:val="both"/>
        <w:rPr>
          <w:rFonts w:eastAsia="Calibri"/>
          <w:sz w:val="28"/>
          <w:szCs w:val="28"/>
          <w:lang w:eastAsia="en-US"/>
        </w:rPr>
      </w:pPr>
      <w:r w:rsidRPr="007C3FF2">
        <w:rPr>
          <w:rFonts w:eastAsia="Calibri"/>
          <w:b/>
          <w:sz w:val="28"/>
          <w:szCs w:val="28"/>
          <w:lang w:eastAsia="en-US"/>
        </w:rPr>
        <w:t>Лабораторные работы</w:t>
      </w:r>
      <w:r w:rsidRPr="00455DA3">
        <w:rPr>
          <w:rFonts w:eastAsia="Calibri"/>
          <w:sz w:val="28"/>
          <w:szCs w:val="28"/>
          <w:lang w:eastAsia="en-US"/>
        </w:rPr>
        <w:t xml:space="preserve"> </w:t>
      </w:r>
      <w:r>
        <w:rPr>
          <w:rFonts w:eastAsia="Calibri"/>
          <w:sz w:val="28"/>
          <w:szCs w:val="28"/>
          <w:lang w:eastAsia="en-US"/>
        </w:rPr>
        <w:t xml:space="preserve">выполняются </w:t>
      </w:r>
      <w:r w:rsidR="007D3F06" w:rsidRPr="0081123F">
        <w:rPr>
          <w:rFonts w:eastAsia="Calibri"/>
          <w:sz w:val="28"/>
          <w:szCs w:val="28"/>
        </w:rPr>
        <w:t>обучающи</w:t>
      </w:r>
      <w:r w:rsidR="007D3F06">
        <w:rPr>
          <w:rFonts w:eastAsia="Calibri"/>
          <w:sz w:val="28"/>
          <w:szCs w:val="28"/>
        </w:rPr>
        <w:t>ми</w:t>
      </w:r>
      <w:r w:rsidR="007D3F06" w:rsidRPr="0081123F">
        <w:rPr>
          <w:rFonts w:eastAsia="Calibri"/>
          <w:sz w:val="28"/>
          <w:szCs w:val="28"/>
        </w:rPr>
        <w:t>ся</w:t>
      </w:r>
      <w:r w:rsidR="007D3F06" w:rsidRPr="0081123F">
        <w:rPr>
          <w:rFonts w:eastAsia="Calibri"/>
          <w:b/>
          <w:sz w:val="28"/>
          <w:szCs w:val="28"/>
        </w:rPr>
        <w:t xml:space="preserve"> </w:t>
      </w:r>
      <w:r w:rsidR="007D3F06">
        <w:rPr>
          <w:rFonts w:eastAsia="Calibri"/>
          <w:sz w:val="28"/>
          <w:szCs w:val="28"/>
          <w:lang w:eastAsia="en-US"/>
        </w:rPr>
        <w:t>в соответствии с лекционным материалом и технической литературой по дисциплине.</w:t>
      </w:r>
      <w:r w:rsidR="007D3F06" w:rsidRPr="007D3F06">
        <w:rPr>
          <w:rFonts w:eastAsia="Calibri"/>
          <w:sz w:val="28"/>
          <w:szCs w:val="28"/>
          <w:lang w:eastAsia="en-US"/>
        </w:rPr>
        <w:t xml:space="preserve"> </w:t>
      </w:r>
      <w:r w:rsidR="007D3F06">
        <w:rPr>
          <w:rFonts w:eastAsia="Calibri"/>
          <w:sz w:val="28"/>
          <w:szCs w:val="28"/>
          <w:lang w:eastAsia="en-US"/>
        </w:rPr>
        <w:t>Вариант задания выдается преподавателем. В каждом задании обучаемый должен привести исходные данные, выполнить установленные задания и оформить отчет.</w:t>
      </w:r>
    </w:p>
    <w:p w:rsidR="008B230E" w:rsidRDefault="008B230E" w:rsidP="008B230E">
      <w:pPr>
        <w:spacing w:line="276" w:lineRule="auto"/>
        <w:ind w:firstLine="567"/>
        <w:jc w:val="both"/>
        <w:rPr>
          <w:rFonts w:eastAsia="Calibri"/>
          <w:sz w:val="28"/>
          <w:szCs w:val="28"/>
          <w:lang w:eastAsia="en-US"/>
        </w:rPr>
      </w:pPr>
      <w:r w:rsidRPr="00905F40">
        <w:rPr>
          <w:rFonts w:eastAsia="Calibri"/>
          <w:b/>
          <w:sz w:val="28"/>
          <w:szCs w:val="28"/>
          <w:lang w:eastAsia="en-US"/>
        </w:rPr>
        <w:lastRenderedPageBreak/>
        <w:t>Требования к представлению и оформлению результатов самостоятельной работы</w:t>
      </w:r>
    </w:p>
    <w:p w:rsidR="008B230E" w:rsidRDefault="008B230E" w:rsidP="008B230E">
      <w:pPr>
        <w:spacing w:line="276" w:lineRule="auto"/>
        <w:ind w:firstLine="567"/>
        <w:jc w:val="both"/>
        <w:rPr>
          <w:rFonts w:eastAsia="Calibri"/>
          <w:sz w:val="28"/>
          <w:szCs w:val="28"/>
          <w:lang w:eastAsia="en-US"/>
        </w:rPr>
      </w:pPr>
      <w:r>
        <w:rPr>
          <w:rFonts w:eastAsia="Calibri"/>
          <w:sz w:val="28"/>
          <w:szCs w:val="28"/>
          <w:lang w:eastAsia="en-US"/>
        </w:rPr>
        <w:t xml:space="preserve">Оформление отчета о выполнении </w:t>
      </w:r>
      <w:r w:rsidR="00A748DC">
        <w:rPr>
          <w:rFonts w:eastAsia="Calibri"/>
          <w:sz w:val="28"/>
          <w:szCs w:val="28"/>
          <w:lang w:eastAsia="en-US"/>
        </w:rPr>
        <w:t xml:space="preserve">практических заданий и </w:t>
      </w:r>
      <w:r>
        <w:rPr>
          <w:rFonts w:eastAsia="Calibri"/>
          <w:sz w:val="28"/>
          <w:szCs w:val="28"/>
          <w:lang w:eastAsia="en-US"/>
        </w:rPr>
        <w:t>лабораторн</w:t>
      </w:r>
      <w:r w:rsidR="00A748DC">
        <w:rPr>
          <w:rFonts w:eastAsia="Calibri"/>
          <w:sz w:val="28"/>
          <w:szCs w:val="28"/>
          <w:lang w:eastAsia="en-US"/>
        </w:rPr>
        <w:t>ых</w:t>
      </w:r>
      <w:r>
        <w:rPr>
          <w:rFonts w:eastAsia="Calibri"/>
          <w:sz w:val="28"/>
          <w:szCs w:val="28"/>
          <w:lang w:eastAsia="en-US"/>
        </w:rPr>
        <w:t xml:space="preserve"> работ производится обуча</w:t>
      </w:r>
      <w:r w:rsidR="00A748DC">
        <w:rPr>
          <w:rFonts w:eastAsia="Calibri"/>
          <w:sz w:val="28"/>
          <w:szCs w:val="28"/>
          <w:lang w:eastAsia="en-US"/>
        </w:rPr>
        <w:t>ющимся</w:t>
      </w:r>
      <w:r>
        <w:rPr>
          <w:rFonts w:eastAsia="Calibri"/>
          <w:sz w:val="28"/>
          <w:szCs w:val="28"/>
          <w:lang w:eastAsia="en-US"/>
        </w:rPr>
        <w:t xml:space="preserve"> в соответствии с установленными в ДВФУ требованиями, предъявляемыми к письменным работам. </w:t>
      </w:r>
    </w:p>
    <w:p w:rsidR="008B230E" w:rsidRDefault="008B230E" w:rsidP="008B230E">
      <w:pPr>
        <w:spacing w:line="276" w:lineRule="auto"/>
        <w:ind w:firstLine="567"/>
        <w:jc w:val="both"/>
        <w:rPr>
          <w:rFonts w:eastAsia="Calibri"/>
          <w:sz w:val="28"/>
          <w:szCs w:val="28"/>
          <w:lang w:eastAsia="en-US"/>
        </w:rPr>
      </w:pPr>
      <w:r>
        <w:rPr>
          <w:rFonts w:eastAsia="Calibri"/>
          <w:sz w:val="28"/>
          <w:szCs w:val="28"/>
          <w:lang w:eastAsia="en-US"/>
        </w:rPr>
        <w:t xml:space="preserve">После проверки отчета о выполнении индивидуального задания и устранения выявленных замечаний обучающиеся допускается к защите отчета. </w:t>
      </w:r>
    </w:p>
    <w:p w:rsidR="008B230E" w:rsidRPr="00067F64" w:rsidRDefault="008B230E" w:rsidP="008B230E">
      <w:pPr>
        <w:spacing w:line="276" w:lineRule="auto"/>
        <w:ind w:firstLine="567"/>
        <w:jc w:val="both"/>
        <w:rPr>
          <w:b/>
          <w:sz w:val="28"/>
          <w:szCs w:val="28"/>
        </w:rPr>
      </w:pPr>
      <w:r w:rsidRPr="008B230E">
        <w:rPr>
          <w:rFonts w:eastAsia="Calibri"/>
          <w:b/>
          <w:sz w:val="28"/>
          <w:szCs w:val="28"/>
          <w:lang w:eastAsia="en-US"/>
        </w:rPr>
        <w:t>Критерии</w:t>
      </w:r>
      <w:r w:rsidRPr="00067F64">
        <w:rPr>
          <w:b/>
          <w:sz w:val="28"/>
          <w:szCs w:val="28"/>
        </w:rPr>
        <w:t xml:space="preserve"> оценки выполнения самостоятельной работы</w:t>
      </w:r>
    </w:p>
    <w:p w:rsidR="008B230E" w:rsidRPr="00067F64" w:rsidRDefault="008B230E" w:rsidP="008B230E">
      <w:pPr>
        <w:spacing w:line="276" w:lineRule="auto"/>
        <w:ind w:firstLine="567"/>
        <w:jc w:val="both"/>
        <w:rPr>
          <w:sz w:val="28"/>
          <w:szCs w:val="28"/>
        </w:rPr>
      </w:pPr>
      <w:r w:rsidRPr="00067F64">
        <w:rPr>
          <w:rFonts w:eastAsia="Calibri"/>
          <w:sz w:val="28"/>
          <w:szCs w:val="28"/>
          <w:lang w:eastAsia="en-US"/>
        </w:rPr>
        <w:t>Результаты</w:t>
      </w:r>
      <w:r w:rsidRPr="00067F64">
        <w:rPr>
          <w:sz w:val="28"/>
          <w:szCs w:val="28"/>
        </w:rPr>
        <w:t xml:space="preserve"> выполненных обуча</w:t>
      </w:r>
      <w:r w:rsidR="000D5671">
        <w:rPr>
          <w:sz w:val="28"/>
          <w:szCs w:val="28"/>
        </w:rPr>
        <w:t>ющимися</w:t>
      </w:r>
      <w:r w:rsidRPr="00067F64">
        <w:rPr>
          <w:sz w:val="28"/>
          <w:szCs w:val="28"/>
        </w:rPr>
        <w:t xml:space="preserve"> индивидуальных заданий (</w:t>
      </w:r>
      <w:r w:rsidR="00A748DC" w:rsidRPr="00A748DC">
        <w:rPr>
          <w:sz w:val="28"/>
          <w:szCs w:val="28"/>
        </w:rPr>
        <w:t>практических заданий и лабораторных работ</w:t>
      </w:r>
      <w:r w:rsidRPr="00067F64">
        <w:rPr>
          <w:sz w:val="28"/>
          <w:szCs w:val="28"/>
        </w:rPr>
        <w:t>) оцениваются по двухбалльной системе – "зачтено" или "не зачтено". Оценка проставляется по результатам защиты отчета</w:t>
      </w:r>
      <w:r>
        <w:rPr>
          <w:sz w:val="28"/>
          <w:szCs w:val="28"/>
        </w:rPr>
        <w:t>.</w:t>
      </w:r>
      <w:r w:rsidRPr="00067F64">
        <w:rPr>
          <w:sz w:val="28"/>
          <w:szCs w:val="28"/>
        </w:rPr>
        <w:t xml:space="preserve"> Для положительной оценки необходимо проявить знания по каждому этапу выполненной работы. Каждое индивидуальное задание является </w:t>
      </w:r>
      <w:r>
        <w:rPr>
          <w:sz w:val="28"/>
          <w:szCs w:val="28"/>
        </w:rPr>
        <w:t xml:space="preserve">основным </w:t>
      </w:r>
      <w:r w:rsidRPr="00067F64">
        <w:rPr>
          <w:sz w:val="28"/>
          <w:szCs w:val="28"/>
        </w:rPr>
        <w:t>контрольным мероприятием рейтинговой системы оценки обуча</w:t>
      </w:r>
      <w:r>
        <w:rPr>
          <w:sz w:val="28"/>
          <w:szCs w:val="28"/>
        </w:rPr>
        <w:t>ющихся</w:t>
      </w:r>
      <w:r w:rsidRPr="00067F64">
        <w:rPr>
          <w:sz w:val="28"/>
          <w:szCs w:val="28"/>
        </w:rPr>
        <w:t xml:space="preserve"> по дисциплине.</w:t>
      </w:r>
    </w:p>
    <w:p w:rsidR="008B230E" w:rsidRPr="008F01B8" w:rsidRDefault="008B230E" w:rsidP="008B230E">
      <w:pPr>
        <w:spacing w:line="276" w:lineRule="auto"/>
        <w:ind w:firstLine="567"/>
        <w:jc w:val="both"/>
        <w:rPr>
          <w:rFonts w:eastAsia="Calibri"/>
          <w:bCs/>
          <w:sz w:val="28"/>
          <w:szCs w:val="28"/>
        </w:rPr>
      </w:pPr>
    </w:p>
    <w:p w:rsidR="00A748DC" w:rsidRDefault="00A748DC" w:rsidP="008B230E">
      <w:pPr>
        <w:spacing w:line="360" w:lineRule="auto"/>
        <w:ind w:firstLine="567"/>
        <w:rPr>
          <w:sz w:val="28"/>
          <w:szCs w:val="28"/>
        </w:rPr>
        <w:sectPr w:rsidR="00A748DC" w:rsidSect="0018439E">
          <w:headerReference w:type="default" r:id="rId18"/>
          <w:pgSz w:w="11906" w:h="16838"/>
          <w:pgMar w:top="1134" w:right="850" w:bottom="1134" w:left="1701" w:header="708" w:footer="708" w:gutter="0"/>
          <w:cols w:space="708"/>
          <w:docGrid w:linePitch="360"/>
        </w:sectPr>
      </w:pPr>
    </w:p>
    <w:p w:rsidR="00A748DC" w:rsidRPr="002E1388" w:rsidRDefault="00A748DC" w:rsidP="00A748DC">
      <w:pPr>
        <w:tabs>
          <w:tab w:val="left" w:pos="426"/>
        </w:tabs>
        <w:suppressAutoHyphens/>
        <w:spacing w:line="276" w:lineRule="auto"/>
        <w:ind w:firstLine="567"/>
        <w:jc w:val="right"/>
        <w:rPr>
          <w:sz w:val="28"/>
          <w:szCs w:val="28"/>
        </w:rPr>
      </w:pPr>
      <w:r w:rsidRPr="002E1388">
        <w:rPr>
          <w:sz w:val="28"/>
          <w:szCs w:val="28"/>
        </w:rPr>
        <w:lastRenderedPageBreak/>
        <w:t>Приложение 2</w:t>
      </w:r>
    </w:p>
    <w:p w:rsidR="00A748DC" w:rsidRPr="002E1388" w:rsidRDefault="00A748DC" w:rsidP="00A748DC">
      <w:pPr>
        <w:tabs>
          <w:tab w:val="left" w:pos="708"/>
          <w:tab w:val="center" w:pos="4677"/>
          <w:tab w:val="right" w:pos="9355"/>
        </w:tabs>
        <w:suppressAutoHyphens/>
        <w:jc w:val="right"/>
        <w:rPr>
          <w:rFonts w:eastAsia="Calibri"/>
          <w:sz w:val="28"/>
          <w:szCs w:val="28"/>
        </w:rPr>
      </w:pPr>
      <w:r>
        <w:rPr>
          <w:rFonts w:eastAsia="Calibri"/>
          <w:noProof/>
        </w:rPr>
        <w:drawing>
          <wp:anchor distT="0" distB="0" distL="114300" distR="114300" simplePos="0" relativeHeight="251666432" behindDoc="0" locked="0" layoutInCell="1" allowOverlap="1">
            <wp:simplePos x="0" y="0"/>
            <wp:positionH relativeFrom="column">
              <wp:posOffset>2663190</wp:posOffset>
            </wp:positionH>
            <wp:positionV relativeFrom="paragraph">
              <wp:posOffset>102235</wp:posOffset>
            </wp:positionV>
            <wp:extent cx="390525" cy="638175"/>
            <wp:effectExtent l="19050" t="0" r="9525" b="0"/>
            <wp:wrapSquare wrapText="bothSides"/>
            <wp:docPr id="46" name="Рисунок 13"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лого"/>
                    <pic:cNvPicPr>
                      <a:picLocks noChangeAspect="1" noChangeArrowheads="1"/>
                    </pic:cNvPicPr>
                  </pic:nvPicPr>
                  <pic:blipFill>
                    <a:blip r:embed="rId8" cstate="print"/>
                    <a:srcRect r="80949"/>
                    <a:stretch>
                      <a:fillRect/>
                    </a:stretch>
                  </pic:blipFill>
                  <pic:spPr bwMode="auto">
                    <a:xfrm>
                      <a:off x="0" y="0"/>
                      <a:ext cx="390525" cy="638175"/>
                    </a:xfrm>
                    <a:prstGeom prst="rect">
                      <a:avLst/>
                    </a:prstGeom>
                    <a:noFill/>
                    <a:ln w="9525">
                      <a:noFill/>
                      <a:miter lim="800000"/>
                      <a:headEnd/>
                      <a:tailEnd/>
                    </a:ln>
                  </pic:spPr>
                </pic:pic>
              </a:graphicData>
            </a:graphic>
          </wp:anchor>
        </w:drawing>
      </w:r>
    </w:p>
    <w:p w:rsidR="00A748DC" w:rsidRPr="002E1388" w:rsidRDefault="00A748DC" w:rsidP="00A748DC">
      <w:pPr>
        <w:tabs>
          <w:tab w:val="left" w:pos="708"/>
          <w:tab w:val="center" w:pos="4677"/>
          <w:tab w:val="right" w:pos="9355"/>
        </w:tabs>
        <w:suppressAutoHyphens/>
        <w:jc w:val="right"/>
        <w:rPr>
          <w:rFonts w:eastAsia="Calibri"/>
          <w:b/>
          <w:sz w:val="20"/>
          <w:szCs w:val="20"/>
        </w:rPr>
      </w:pPr>
    </w:p>
    <w:p w:rsidR="00A748DC" w:rsidRPr="002E1388" w:rsidRDefault="00A748DC" w:rsidP="00A748DC">
      <w:pPr>
        <w:shd w:val="clear" w:color="auto" w:fill="FFFFFF"/>
        <w:ind w:right="-284"/>
        <w:jc w:val="center"/>
        <w:rPr>
          <w:rFonts w:eastAsia="Calibri"/>
          <w:sz w:val="28"/>
          <w:szCs w:val="28"/>
        </w:rPr>
      </w:pPr>
    </w:p>
    <w:p w:rsidR="00A748DC" w:rsidRPr="002E1388" w:rsidRDefault="00A748DC" w:rsidP="00A748DC">
      <w:pPr>
        <w:shd w:val="clear" w:color="auto" w:fill="FFFFFF"/>
        <w:ind w:right="-284"/>
        <w:jc w:val="center"/>
        <w:rPr>
          <w:rFonts w:eastAsia="Calibri"/>
          <w:sz w:val="28"/>
          <w:szCs w:val="28"/>
        </w:rPr>
      </w:pPr>
    </w:p>
    <w:p w:rsidR="00A748DC" w:rsidRPr="002E1388" w:rsidRDefault="00A748DC" w:rsidP="00A748DC">
      <w:pPr>
        <w:shd w:val="clear" w:color="auto" w:fill="FFFFFF"/>
        <w:ind w:right="-284"/>
        <w:jc w:val="center"/>
        <w:rPr>
          <w:rFonts w:eastAsia="Calibri"/>
          <w:caps/>
        </w:rPr>
      </w:pPr>
      <w:r w:rsidRPr="002E1388">
        <w:rPr>
          <w:rFonts w:eastAsia="Calibri"/>
        </w:rPr>
        <w:t>МИНИСТЕРСТВО ОБРАЗОВАНИЯ И НАУКИ РОССИЙСКОЙ ФЕДЕРАЦИИ</w:t>
      </w:r>
    </w:p>
    <w:p w:rsidR="00A748DC" w:rsidRPr="002E1388" w:rsidRDefault="00A748DC" w:rsidP="00A748DC">
      <w:pPr>
        <w:jc w:val="center"/>
        <w:rPr>
          <w:rFonts w:eastAsia="Calibri"/>
          <w:sz w:val="22"/>
          <w:szCs w:val="22"/>
        </w:rPr>
      </w:pPr>
      <w:r w:rsidRPr="002E1388">
        <w:rPr>
          <w:rFonts w:eastAsia="Calibri"/>
          <w:sz w:val="22"/>
          <w:szCs w:val="22"/>
        </w:rPr>
        <w:t>Федеральное государственное автономное образовательное учреждение высшего образования</w:t>
      </w:r>
    </w:p>
    <w:p w:rsidR="00A748DC" w:rsidRPr="002E1388" w:rsidRDefault="00A748DC" w:rsidP="00A748DC">
      <w:pPr>
        <w:shd w:val="clear" w:color="auto" w:fill="FFFFFF"/>
        <w:jc w:val="center"/>
        <w:rPr>
          <w:rFonts w:eastAsia="Calibri"/>
          <w:b/>
          <w:bCs/>
          <w:sz w:val="28"/>
          <w:szCs w:val="28"/>
        </w:rPr>
      </w:pPr>
      <w:r w:rsidRPr="002E1388">
        <w:rPr>
          <w:rFonts w:eastAsia="Calibri"/>
          <w:b/>
          <w:bCs/>
          <w:sz w:val="28"/>
          <w:szCs w:val="28"/>
        </w:rPr>
        <w:t>«Дальневосточный федеральный университет»</w:t>
      </w:r>
    </w:p>
    <w:p w:rsidR="00A748DC" w:rsidRPr="002E1388" w:rsidRDefault="00A748DC" w:rsidP="00A748DC">
      <w:pPr>
        <w:shd w:val="clear" w:color="auto" w:fill="FFFFFF"/>
        <w:jc w:val="center"/>
        <w:rPr>
          <w:rFonts w:eastAsia="Calibri"/>
          <w:bCs/>
          <w:sz w:val="28"/>
          <w:szCs w:val="28"/>
        </w:rPr>
      </w:pPr>
      <w:r w:rsidRPr="002E1388">
        <w:rPr>
          <w:rFonts w:eastAsia="Calibri"/>
          <w:bCs/>
          <w:sz w:val="28"/>
          <w:szCs w:val="28"/>
        </w:rPr>
        <w:t>(ДВФУ)</w:t>
      </w:r>
    </w:p>
    <w:p w:rsidR="00A748DC" w:rsidRPr="002E1388" w:rsidRDefault="00842E1E" w:rsidP="00A748DC">
      <w:pPr>
        <w:rPr>
          <w:rFonts w:eastAsia="Calibri"/>
          <w:sz w:val="20"/>
          <w:szCs w:val="20"/>
        </w:rPr>
      </w:pPr>
      <w:r w:rsidRPr="00842E1E">
        <w:rPr>
          <w:rFonts w:eastAsia="Calibri"/>
          <w:noProof/>
        </w:rPr>
        <w:pict>
          <v:line id="_x0000_s1035" style="position:absolute;flip:y;z-index:251667456;visibility:visibl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" strokeweight="4.5pt">
            <v:stroke linestyle="thickThin"/>
          </v:line>
        </w:pict>
      </w:r>
    </w:p>
    <w:p w:rsidR="00A748DC" w:rsidRPr="002E1388" w:rsidRDefault="00A748DC" w:rsidP="00A748DC">
      <w:pPr>
        <w:jc w:val="center"/>
        <w:rPr>
          <w:rFonts w:eastAsia="Calibri"/>
          <w:b/>
          <w:bCs/>
          <w:caps/>
          <w:sz w:val="22"/>
          <w:szCs w:val="22"/>
        </w:rPr>
      </w:pPr>
      <w:r>
        <w:rPr>
          <w:rFonts w:eastAsia="Calibri"/>
          <w:b/>
          <w:bCs/>
          <w:caps/>
          <w:sz w:val="22"/>
          <w:szCs w:val="22"/>
        </w:rPr>
        <w:t>ИНЖЕНЕРНАЯ</w:t>
      </w:r>
      <w:r w:rsidRPr="002E1388">
        <w:rPr>
          <w:rFonts w:eastAsia="Calibri"/>
          <w:b/>
          <w:bCs/>
          <w:caps/>
          <w:sz w:val="22"/>
          <w:szCs w:val="22"/>
        </w:rPr>
        <w:t xml:space="preserve"> Школ</w:t>
      </w:r>
      <w:r>
        <w:rPr>
          <w:rFonts w:eastAsia="Calibri"/>
          <w:b/>
          <w:bCs/>
          <w:caps/>
          <w:sz w:val="22"/>
          <w:szCs w:val="22"/>
        </w:rPr>
        <w:t>А</w:t>
      </w:r>
    </w:p>
    <w:p w:rsidR="00A748DC" w:rsidRPr="002E1388" w:rsidRDefault="00A748DC" w:rsidP="00A748DC">
      <w:pPr>
        <w:suppressAutoHyphens/>
        <w:spacing w:line="276" w:lineRule="auto"/>
        <w:jc w:val="center"/>
        <w:rPr>
          <w:b/>
          <w:caps/>
          <w:sz w:val="28"/>
          <w:szCs w:val="28"/>
        </w:rPr>
      </w:pPr>
    </w:p>
    <w:p w:rsidR="00A748DC" w:rsidRPr="002E1388" w:rsidRDefault="00A748DC" w:rsidP="00A748DC">
      <w:pPr>
        <w:suppressAutoHyphens/>
        <w:spacing w:line="276" w:lineRule="auto"/>
        <w:jc w:val="center"/>
        <w:rPr>
          <w:b/>
          <w:caps/>
          <w:sz w:val="28"/>
          <w:szCs w:val="28"/>
        </w:rPr>
      </w:pPr>
    </w:p>
    <w:p w:rsidR="00A748DC" w:rsidRPr="002E1388" w:rsidRDefault="00A748DC" w:rsidP="00A748DC">
      <w:pPr>
        <w:suppressAutoHyphens/>
        <w:spacing w:line="276" w:lineRule="auto"/>
        <w:jc w:val="center"/>
        <w:rPr>
          <w:b/>
          <w:caps/>
          <w:sz w:val="28"/>
          <w:szCs w:val="28"/>
        </w:rPr>
      </w:pPr>
    </w:p>
    <w:p w:rsidR="00A748DC" w:rsidRPr="002E1388" w:rsidRDefault="00A748DC" w:rsidP="00A748DC">
      <w:pPr>
        <w:suppressAutoHyphens/>
        <w:spacing w:line="276" w:lineRule="auto"/>
        <w:jc w:val="center"/>
        <w:rPr>
          <w:b/>
          <w:caps/>
          <w:sz w:val="28"/>
          <w:szCs w:val="28"/>
        </w:rPr>
      </w:pPr>
    </w:p>
    <w:p w:rsidR="00A748DC" w:rsidRPr="002E1388" w:rsidRDefault="00A748DC" w:rsidP="00A748DC">
      <w:pPr>
        <w:suppressAutoHyphens/>
        <w:spacing w:line="276" w:lineRule="auto"/>
        <w:jc w:val="center"/>
        <w:rPr>
          <w:b/>
          <w:caps/>
          <w:sz w:val="28"/>
          <w:szCs w:val="28"/>
        </w:rPr>
      </w:pPr>
    </w:p>
    <w:p w:rsidR="00A748DC" w:rsidRPr="002E1388" w:rsidRDefault="00A748DC" w:rsidP="00A748DC">
      <w:pPr>
        <w:suppressAutoHyphens/>
        <w:spacing w:line="276" w:lineRule="auto"/>
        <w:jc w:val="center"/>
        <w:rPr>
          <w:b/>
          <w:caps/>
          <w:sz w:val="28"/>
          <w:szCs w:val="28"/>
        </w:rPr>
      </w:pPr>
    </w:p>
    <w:p w:rsidR="00A748DC" w:rsidRPr="002E1388" w:rsidRDefault="00A748DC" w:rsidP="00A748DC">
      <w:pPr>
        <w:suppressAutoHyphens/>
        <w:spacing w:line="276" w:lineRule="auto"/>
        <w:jc w:val="center"/>
        <w:rPr>
          <w:b/>
          <w:caps/>
          <w:sz w:val="28"/>
          <w:szCs w:val="28"/>
        </w:rPr>
      </w:pPr>
    </w:p>
    <w:p w:rsidR="00A748DC" w:rsidRPr="002E1388" w:rsidRDefault="00A748DC" w:rsidP="00A748DC">
      <w:pPr>
        <w:suppressAutoHyphens/>
        <w:spacing w:line="276" w:lineRule="auto"/>
        <w:jc w:val="center"/>
        <w:rPr>
          <w:b/>
          <w:caps/>
          <w:sz w:val="28"/>
          <w:szCs w:val="28"/>
        </w:rPr>
      </w:pPr>
    </w:p>
    <w:p w:rsidR="00A748DC" w:rsidRPr="002E1388" w:rsidRDefault="00A748DC" w:rsidP="00A748DC">
      <w:pPr>
        <w:suppressAutoHyphens/>
        <w:spacing w:line="276" w:lineRule="auto"/>
        <w:jc w:val="center"/>
        <w:rPr>
          <w:b/>
          <w:caps/>
          <w:sz w:val="28"/>
          <w:szCs w:val="28"/>
        </w:rPr>
      </w:pPr>
    </w:p>
    <w:p w:rsidR="00A748DC" w:rsidRPr="002E1388" w:rsidRDefault="00A748DC" w:rsidP="00A748DC">
      <w:pPr>
        <w:suppressAutoHyphens/>
        <w:spacing w:line="276" w:lineRule="auto"/>
        <w:jc w:val="center"/>
        <w:rPr>
          <w:b/>
          <w:caps/>
          <w:sz w:val="28"/>
          <w:szCs w:val="28"/>
        </w:rPr>
      </w:pPr>
      <w:r w:rsidRPr="002E1388">
        <w:rPr>
          <w:b/>
          <w:caps/>
          <w:sz w:val="28"/>
          <w:szCs w:val="28"/>
        </w:rPr>
        <w:t xml:space="preserve">ФОНД ОЦЕНОЧНЫХ СРЕДСТВ </w:t>
      </w:r>
    </w:p>
    <w:p w:rsidR="00A748DC" w:rsidRDefault="00A748DC" w:rsidP="00A748DC">
      <w:pPr>
        <w:suppressAutoHyphens/>
        <w:spacing w:line="276" w:lineRule="auto"/>
        <w:jc w:val="center"/>
        <w:rPr>
          <w:b/>
          <w:sz w:val="28"/>
          <w:szCs w:val="28"/>
        </w:rPr>
      </w:pPr>
      <w:r>
        <w:rPr>
          <w:b/>
          <w:sz w:val="28"/>
          <w:szCs w:val="28"/>
        </w:rPr>
        <w:t>по дисциплине</w:t>
      </w:r>
    </w:p>
    <w:p w:rsidR="00A748DC" w:rsidRPr="00A748DC" w:rsidRDefault="00A748DC" w:rsidP="00A748DC">
      <w:pPr>
        <w:suppressAutoHyphens/>
        <w:spacing w:line="276" w:lineRule="auto"/>
        <w:jc w:val="center"/>
        <w:rPr>
          <w:rFonts w:eastAsia="Calibri"/>
          <w:b/>
          <w:bCs/>
          <w:sz w:val="28"/>
          <w:szCs w:val="28"/>
        </w:rPr>
      </w:pPr>
      <w:r w:rsidRPr="00A748DC">
        <w:rPr>
          <w:rFonts w:eastAsia="Calibri"/>
          <w:b/>
          <w:bCs/>
          <w:sz w:val="28"/>
          <w:szCs w:val="28"/>
        </w:rPr>
        <w:t>«Гидрология, гидрометрия и гидротехнические сооружения»</w:t>
      </w:r>
    </w:p>
    <w:p w:rsidR="00A748DC" w:rsidRDefault="00A748DC"/>
    <w:p w:rsidR="00A748DC" w:rsidRDefault="00A748DC" w:rsidP="00A748DC">
      <w:pPr>
        <w:spacing w:after="60"/>
        <w:jc w:val="center"/>
        <w:outlineLvl w:val="5"/>
        <w:rPr>
          <w:b/>
          <w:bCs/>
          <w:sz w:val="28"/>
          <w:szCs w:val="28"/>
        </w:rPr>
      </w:pPr>
      <w:r w:rsidRPr="008F01B8">
        <w:rPr>
          <w:b/>
          <w:bCs/>
          <w:sz w:val="28"/>
          <w:szCs w:val="28"/>
        </w:rPr>
        <w:t xml:space="preserve">Направление подготовки </w:t>
      </w:r>
      <w:r w:rsidRPr="0068540E">
        <w:rPr>
          <w:b/>
          <w:bCs/>
          <w:sz w:val="28"/>
          <w:szCs w:val="28"/>
        </w:rPr>
        <w:t xml:space="preserve">08.03.01 Строительство </w:t>
      </w:r>
    </w:p>
    <w:p w:rsidR="00A748DC" w:rsidRPr="008F01B8" w:rsidRDefault="00A748DC" w:rsidP="00A748DC">
      <w:pPr>
        <w:spacing w:after="60"/>
        <w:jc w:val="center"/>
        <w:outlineLvl w:val="5"/>
        <w:rPr>
          <w:b/>
          <w:bCs/>
          <w:sz w:val="28"/>
          <w:szCs w:val="28"/>
        </w:rPr>
      </w:pPr>
      <w:r w:rsidRPr="0068540E">
        <w:rPr>
          <w:b/>
          <w:bCs/>
          <w:sz w:val="28"/>
          <w:szCs w:val="28"/>
        </w:rPr>
        <w:t>(уровень бакалавриата)</w:t>
      </w:r>
    </w:p>
    <w:p w:rsidR="00A748DC" w:rsidRDefault="00A748DC" w:rsidP="00A748DC">
      <w:pPr>
        <w:spacing w:line="276" w:lineRule="auto"/>
        <w:jc w:val="center"/>
        <w:rPr>
          <w:rFonts w:eastAsia="Calibri"/>
          <w:sz w:val="28"/>
          <w:szCs w:val="28"/>
        </w:rPr>
      </w:pPr>
      <w:r w:rsidRPr="008F01B8">
        <w:rPr>
          <w:rFonts w:eastAsia="Calibri"/>
          <w:sz w:val="28"/>
          <w:szCs w:val="28"/>
        </w:rPr>
        <w:t xml:space="preserve">профиль/ специализация/ магистерская программа </w:t>
      </w:r>
    </w:p>
    <w:p w:rsidR="00A748DC" w:rsidRPr="008F01B8" w:rsidRDefault="00A748DC" w:rsidP="00A748DC">
      <w:pPr>
        <w:spacing w:line="276" w:lineRule="auto"/>
        <w:jc w:val="center"/>
        <w:rPr>
          <w:rFonts w:eastAsia="Calibri"/>
          <w:sz w:val="28"/>
          <w:szCs w:val="28"/>
        </w:rPr>
      </w:pPr>
      <w:r w:rsidRPr="008F01B8">
        <w:rPr>
          <w:rFonts w:eastAsia="Calibri"/>
          <w:sz w:val="28"/>
          <w:szCs w:val="28"/>
        </w:rPr>
        <w:t>«</w:t>
      </w:r>
      <w:r w:rsidRPr="0068540E">
        <w:rPr>
          <w:rFonts w:eastAsia="Calibri"/>
          <w:sz w:val="28"/>
          <w:szCs w:val="28"/>
        </w:rPr>
        <w:t>Водоснабжение и водоотведение</w:t>
      </w:r>
      <w:r w:rsidRPr="008F01B8">
        <w:rPr>
          <w:rFonts w:eastAsia="Calibri"/>
          <w:sz w:val="28"/>
          <w:szCs w:val="28"/>
        </w:rPr>
        <w:t>»</w:t>
      </w:r>
    </w:p>
    <w:p w:rsidR="00A748DC" w:rsidRPr="008F01B8" w:rsidRDefault="00A748DC" w:rsidP="00A748DC">
      <w:pPr>
        <w:jc w:val="center"/>
        <w:outlineLvl w:val="5"/>
        <w:rPr>
          <w:b/>
          <w:bCs/>
          <w:sz w:val="28"/>
          <w:szCs w:val="28"/>
        </w:rPr>
      </w:pPr>
      <w:r w:rsidRPr="008F01B8">
        <w:rPr>
          <w:b/>
          <w:bCs/>
          <w:sz w:val="28"/>
          <w:szCs w:val="28"/>
        </w:rPr>
        <w:t>Форма подготовки очная</w:t>
      </w:r>
    </w:p>
    <w:p w:rsidR="00A748DC" w:rsidRPr="008F01B8" w:rsidRDefault="00A748DC" w:rsidP="00A748DC">
      <w:pPr>
        <w:tabs>
          <w:tab w:val="left" w:pos="709"/>
        </w:tabs>
        <w:suppressAutoHyphens/>
        <w:spacing w:line="276" w:lineRule="auto"/>
        <w:jc w:val="center"/>
        <w:rPr>
          <w:caps/>
          <w:sz w:val="28"/>
          <w:szCs w:val="28"/>
        </w:rPr>
      </w:pPr>
    </w:p>
    <w:p w:rsidR="00A748DC" w:rsidRPr="002E1388" w:rsidRDefault="00A748DC" w:rsidP="00A748DC">
      <w:pPr>
        <w:tabs>
          <w:tab w:val="left" w:pos="709"/>
        </w:tabs>
        <w:suppressAutoHyphens/>
        <w:spacing w:line="276" w:lineRule="auto"/>
        <w:jc w:val="center"/>
        <w:rPr>
          <w:caps/>
          <w:sz w:val="28"/>
          <w:szCs w:val="28"/>
        </w:rPr>
      </w:pPr>
    </w:p>
    <w:p w:rsidR="00A748DC" w:rsidRPr="002E1388" w:rsidRDefault="00A748DC" w:rsidP="00A748DC">
      <w:pPr>
        <w:tabs>
          <w:tab w:val="left" w:pos="709"/>
        </w:tabs>
        <w:suppressAutoHyphens/>
        <w:spacing w:line="276" w:lineRule="auto"/>
        <w:jc w:val="center"/>
        <w:rPr>
          <w:caps/>
          <w:sz w:val="28"/>
          <w:szCs w:val="28"/>
        </w:rPr>
      </w:pPr>
    </w:p>
    <w:p w:rsidR="00A748DC" w:rsidRDefault="00A748DC" w:rsidP="00A748DC">
      <w:pPr>
        <w:tabs>
          <w:tab w:val="left" w:pos="709"/>
        </w:tabs>
        <w:suppressAutoHyphens/>
        <w:spacing w:line="276" w:lineRule="auto"/>
        <w:jc w:val="center"/>
        <w:rPr>
          <w:caps/>
          <w:sz w:val="28"/>
          <w:szCs w:val="28"/>
        </w:rPr>
      </w:pPr>
    </w:p>
    <w:p w:rsidR="00785B2D" w:rsidRPr="002E1388" w:rsidRDefault="00785B2D" w:rsidP="00A748DC">
      <w:pPr>
        <w:tabs>
          <w:tab w:val="left" w:pos="709"/>
        </w:tabs>
        <w:suppressAutoHyphens/>
        <w:spacing w:line="276" w:lineRule="auto"/>
        <w:jc w:val="center"/>
        <w:rPr>
          <w:caps/>
          <w:sz w:val="28"/>
          <w:szCs w:val="28"/>
        </w:rPr>
      </w:pPr>
    </w:p>
    <w:p w:rsidR="00A748DC" w:rsidRPr="002E1388" w:rsidRDefault="00A748DC" w:rsidP="00A748DC">
      <w:pPr>
        <w:tabs>
          <w:tab w:val="left" w:pos="709"/>
        </w:tabs>
        <w:suppressAutoHyphens/>
        <w:spacing w:line="276" w:lineRule="auto"/>
        <w:jc w:val="center"/>
        <w:rPr>
          <w:caps/>
          <w:sz w:val="28"/>
          <w:szCs w:val="28"/>
        </w:rPr>
      </w:pPr>
    </w:p>
    <w:p w:rsidR="00A748DC" w:rsidRPr="002E1388" w:rsidRDefault="00A748DC" w:rsidP="00A748DC">
      <w:pPr>
        <w:tabs>
          <w:tab w:val="left" w:pos="709"/>
        </w:tabs>
        <w:suppressAutoHyphens/>
        <w:spacing w:line="276" w:lineRule="auto"/>
        <w:jc w:val="center"/>
        <w:rPr>
          <w:caps/>
          <w:sz w:val="28"/>
          <w:szCs w:val="28"/>
        </w:rPr>
      </w:pPr>
    </w:p>
    <w:p w:rsidR="00A748DC" w:rsidRPr="002E1388" w:rsidRDefault="00A748DC" w:rsidP="00A748DC">
      <w:pPr>
        <w:tabs>
          <w:tab w:val="left" w:pos="709"/>
        </w:tabs>
        <w:suppressAutoHyphens/>
        <w:spacing w:line="276" w:lineRule="auto"/>
        <w:jc w:val="center"/>
        <w:rPr>
          <w:caps/>
          <w:sz w:val="28"/>
          <w:szCs w:val="28"/>
        </w:rPr>
      </w:pPr>
    </w:p>
    <w:p w:rsidR="00A748DC" w:rsidRPr="002E1388" w:rsidRDefault="00A748DC" w:rsidP="00A748DC">
      <w:pPr>
        <w:tabs>
          <w:tab w:val="left" w:pos="709"/>
        </w:tabs>
        <w:suppressAutoHyphens/>
        <w:spacing w:line="276" w:lineRule="auto"/>
        <w:jc w:val="center"/>
        <w:rPr>
          <w:caps/>
          <w:sz w:val="28"/>
          <w:szCs w:val="28"/>
        </w:rPr>
      </w:pPr>
    </w:p>
    <w:p w:rsidR="00A748DC" w:rsidRPr="002E1388" w:rsidRDefault="00A748DC" w:rsidP="00A748DC">
      <w:pPr>
        <w:tabs>
          <w:tab w:val="left" w:pos="709"/>
        </w:tabs>
        <w:suppressAutoHyphens/>
        <w:spacing w:line="276" w:lineRule="auto"/>
        <w:jc w:val="center"/>
        <w:rPr>
          <w:caps/>
          <w:sz w:val="28"/>
          <w:szCs w:val="28"/>
        </w:rPr>
      </w:pPr>
    </w:p>
    <w:p w:rsidR="00A748DC" w:rsidRPr="002E1388" w:rsidRDefault="00A748DC" w:rsidP="00A748DC">
      <w:pPr>
        <w:tabs>
          <w:tab w:val="left" w:pos="709"/>
        </w:tabs>
        <w:suppressAutoHyphens/>
        <w:spacing w:line="276" w:lineRule="auto"/>
        <w:jc w:val="center"/>
        <w:rPr>
          <w:caps/>
          <w:sz w:val="28"/>
          <w:szCs w:val="28"/>
        </w:rPr>
      </w:pPr>
    </w:p>
    <w:p w:rsidR="00A748DC" w:rsidRPr="002221AF" w:rsidRDefault="00A748DC" w:rsidP="00A748DC">
      <w:pPr>
        <w:tabs>
          <w:tab w:val="left" w:pos="709"/>
        </w:tabs>
        <w:suppressAutoHyphens/>
        <w:spacing w:line="276" w:lineRule="auto"/>
        <w:jc w:val="center"/>
        <w:rPr>
          <w:b/>
          <w:caps/>
          <w:sz w:val="28"/>
          <w:szCs w:val="28"/>
        </w:rPr>
      </w:pPr>
      <w:r w:rsidRPr="002221AF">
        <w:rPr>
          <w:b/>
          <w:sz w:val="28"/>
          <w:szCs w:val="28"/>
        </w:rPr>
        <w:t>Владивосток</w:t>
      </w:r>
    </w:p>
    <w:p w:rsidR="00785B2D" w:rsidRDefault="00A748DC" w:rsidP="00A748DC">
      <w:pPr>
        <w:tabs>
          <w:tab w:val="left" w:pos="709"/>
        </w:tabs>
        <w:suppressAutoHyphens/>
        <w:spacing w:line="276" w:lineRule="auto"/>
        <w:jc w:val="center"/>
        <w:rPr>
          <w:b/>
          <w:caps/>
          <w:sz w:val="28"/>
          <w:szCs w:val="28"/>
        </w:rPr>
        <w:sectPr w:rsidR="00785B2D" w:rsidSect="0018439E">
          <w:pgSz w:w="11906" w:h="16838"/>
          <w:pgMar w:top="1134" w:right="850" w:bottom="1134" w:left="1701" w:header="708" w:footer="708" w:gutter="0"/>
          <w:cols w:space="708"/>
          <w:docGrid w:linePitch="360"/>
        </w:sectPr>
      </w:pPr>
      <w:r w:rsidRPr="002221AF">
        <w:rPr>
          <w:b/>
          <w:caps/>
          <w:sz w:val="28"/>
          <w:szCs w:val="28"/>
        </w:rPr>
        <w:t>201</w:t>
      </w:r>
      <w:r w:rsidR="00CA6E18">
        <w:rPr>
          <w:b/>
          <w:caps/>
          <w:sz w:val="28"/>
          <w:szCs w:val="28"/>
        </w:rPr>
        <w:t>5</w:t>
      </w:r>
    </w:p>
    <w:p w:rsidR="00A748DC" w:rsidRPr="00A10402" w:rsidRDefault="00A748DC" w:rsidP="00A748DC">
      <w:pPr>
        <w:jc w:val="center"/>
        <w:rPr>
          <w:b/>
          <w:sz w:val="28"/>
          <w:szCs w:val="28"/>
        </w:rPr>
      </w:pPr>
      <w:r w:rsidRPr="00A10402">
        <w:rPr>
          <w:b/>
          <w:sz w:val="28"/>
          <w:szCs w:val="28"/>
        </w:rPr>
        <w:lastRenderedPageBreak/>
        <w:t>Паспорт</w:t>
      </w:r>
    </w:p>
    <w:p w:rsidR="00A748DC" w:rsidRPr="00A10402" w:rsidRDefault="00A748DC" w:rsidP="00A748DC">
      <w:pPr>
        <w:jc w:val="center"/>
        <w:rPr>
          <w:b/>
          <w:sz w:val="28"/>
          <w:szCs w:val="28"/>
        </w:rPr>
      </w:pPr>
      <w:r w:rsidRPr="00A10402">
        <w:rPr>
          <w:b/>
          <w:sz w:val="28"/>
          <w:szCs w:val="28"/>
        </w:rPr>
        <w:t>фонда оценочных средств</w:t>
      </w:r>
    </w:p>
    <w:p w:rsidR="00A748DC" w:rsidRDefault="00A748DC" w:rsidP="00A748DC">
      <w:pPr>
        <w:suppressAutoHyphens/>
        <w:jc w:val="center"/>
        <w:rPr>
          <w:b/>
          <w:sz w:val="28"/>
          <w:szCs w:val="28"/>
        </w:rPr>
      </w:pPr>
      <w:r w:rsidRPr="009A2527">
        <w:rPr>
          <w:b/>
          <w:sz w:val="28"/>
          <w:szCs w:val="28"/>
        </w:rPr>
        <w:t>по дисциплине «</w:t>
      </w:r>
      <w:r w:rsidRPr="00A748DC">
        <w:rPr>
          <w:b/>
          <w:bCs/>
          <w:sz w:val="28"/>
          <w:szCs w:val="28"/>
        </w:rPr>
        <w:t>Гидрология, гидрометрия и гидротехнические сооружения</w:t>
      </w:r>
      <w:r w:rsidRPr="009A2527">
        <w:rPr>
          <w:b/>
          <w:sz w:val="28"/>
          <w:szCs w:val="28"/>
        </w:rPr>
        <w:t>»</w:t>
      </w:r>
    </w:p>
    <w:p w:rsidR="00785B2D" w:rsidRPr="009A2527" w:rsidRDefault="00785B2D" w:rsidP="00A748DC">
      <w:pPr>
        <w:suppressAutoHyphens/>
        <w:jc w:val="center"/>
        <w:rPr>
          <w:b/>
          <w:sz w:val="28"/>
          <w:szCs w:val="28"/>
        </w:rPr>
      </w:pPr>
    </w:p>
    <w:tbl>
      <w:tblPr>
        <w:tblW w:w="4947" w:type="pct"/>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
        <w:gridCol w:w="2410"/>
        <w:gridCol w:w="21"/>
        <w:gridCol w:w="972"/>
        <w:gridCol w:w="163"/>
        <w:gridCol w:w="2955"/>
        <w:gridCol w:w="1277"/>
        <w:gridCol w:w="1150"/>
        <w:gridCol w:w="125"/>
      </w:tblGrid>
      <w:tr w:rsidR="00785B2D" w:rsidRPr="00CF615E" w:rsidTr="00785B2D">
        <w:trPr>
          <w:gridAfter w:val="1"/>
          <w:wAfter w:w="64" w:type="pct"/>
          <w:trHeight w:val="20"/>
          <w:jc w:val="center"/>
        </w:trPr>
        <w:tc>
          <w:tcPr>
            <w:tcW w:w="1494" w:type="pct"/>
            <w:gridSpan w:val="3"/>
            <w:tcBorders>
              <w:top w:val="single" w:sz="4" w:space="0" w:color="auto"/>
              <w:left w:val="single" w:sz="4" w:space="0" w:color="auto"/>
              <w:bottom w:val="single" w:sz="4" w:space="0" w:color="auto"/>
              <w:right w:val="single" w:sz="4" w:space="0" w:color="auto"/>
            </w:tcBorders>
          </w:tcPr>
          <w:p w:rsidR="00785B2D" w:rsidRPr="00CF615E" w:rsidRDefault="00785B2D" w:rsidP="00E54897">
            <w:pPr>
              <w:spacing w:before="100" w:beforeAutospacing="1" w:after="100" w:afterAutospacing="1"/>
              <w:jc w:val="center"/>
              <w:rPr>
                <w:rFonts w:eastAsia="Calibri"/>
              </w:rPr>
            </w:pPr>
            <w:r w:rsidRPr="00CF615E">
              <w:rPr>
                <w:rFonts w:eastAsia="Calibri"/>
              </w:rPr>
              <w:t>Код и формулировка компетенции</w:t>
            </w:r>
          </w:p>
        </w:tc>
        <w:tc>
          <w:tcPr>
            <w:tcW w:w="3440" w:type="pct"/>
            <w:gridSpan w:val="5"/>
            <w:tcBorders>
              <w:top w:val="single" w:sz="4" w:space="0" w:color="auto"/>
              <w:left w:val="single" w:sz="4" w:space="0" w:color="auto"/>
              <w:bottom w:val="single" w:sz="4" w:space="0" w:color="auto"/>
              <w:right w:val="single" w:sz="4" w:space="0" w:color="auto"/>
            </w:tcBorders>
          </w:tcPr>
          <w:p w:rsidR="00785B2D" w:rsidRPr="00CF615E" w:rsidRDefault="00785B2D" w:rsidP="00E54897">
            <w:pPr>
              <w:spacing w:before="100" w:beforeAutospacing="1" w:after="100" w:afterAutospacing="1"/>
              <w:ind w:firstLine="284"/>
              <w:jc w:val="center"/>
              <w:rPr>
                <w:rFonts w:eastAsia="Calibri"/>
              </w:rPr>
            </w:pPr>
            <w:r w:rsidRPr="00CF615E">
              <w:rPr>
                <w:rFonts w:eastAsia="Calibri"/>
              </w:rPr>
              <w:t>Этапы формирования компетенции</w:t>
            </w:r>
          </w:p>
        </w:tc>
      </w:tr>
      <w:tr w:rsidR="00785B2D" w:rsidRPr="00771A43" w:rsidTr="00785B2D">
        <w:trPr>
          <w:gridAfter w:val="1"/>
          <w:wAfter w:w="64" w:type="pct"/>
          <w:trHeight w:val="20"/>
          <w:jc w:val="center"/>
        </w:trPr>
        <w:tc>
          <w:tcPr>
            <w:tcW w:w="1494" w:type="pct"/>
            <w:gridSpan w:val="3"/>
            <w:vMerge w:val="restart"/>
            <w:tcBorders>
              <w:top w:val="single" w:sz="6" w:space="0" w:color="000000"/>
              <w:left w:val="single" w:sz="6" w:space="0" w:color="000000"/>
              <w:right w:val="single" w:sz="6" w:space="0" w:color="000000"/>
            </w:tcBorders>
            <w:vAlign w:val="center"/>
          </w:tcPr>
          <w:p w:rsidR="00785B2D" w:rsidRPr="00D12D69" w:rsidRDefault="00785B2D" w:rsidP="00E54897">
            <w:pPr>
              <w:rPr>
                <w:color w:val="000000"/>
              </w:rPr>
            </w:pPr>
            <w:r w:rsidRPr="00D12D69">
              <w:rPr>
                <w:color w:val="000000"/>
              </w:rPr>
              <w:t>ОПК-1 – способностью использовать основные законы естественнонаучных дисциплин в профессиональной деятельности, применять методы математического анализа и математического (компьютерного) моделирования, теоретического и экспериментального исследования.</w:t>
            </w:r>
          </w:p>
        </w:tc>
        <w:tc>
          <w:tcPr>
            <w:tcW w:w="599" w:type="pct"/>
            <w:gridSpan w:val="2"/>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785B2D" w:rsidRPr="003E23E0" w:rsidRDefault="00785B2D" w:rsidP="00E54897">
            <w:pPr>
              <w:rPr>
                <w:color w:val="000000"/>
              </w:rPr>
            </w:pPr>
            <w:r w:rsidRPr="003E23E0">
              <w:rPr>
                <w:color w:val="000000"/>
              </w:rPr>
              <w:t>Знает</w:t>
            </w:r>
          </w:p>
        </w:tc>
        <w:tc>
          <w:tcPr>
            <w:tcW w:w="2841" w:type="pct"/>
            <w:gridSpan w:val="3"/>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785B2D" w:rsidRDefault="00785B2D" w:rsidP="00E54897">
            <w:pPr>
              <w:pStyle w:val="a3"/>
              <w:tabs>
                <w:tab w:val="clear" w:pos="4677"/>
                <w:tab w:val="clear" w:pos="9355"/>
              </w:tabs>
              <w:ind w:firstLine="316"/>
              <w:rPr>
                <w:rFonts w:eastAsia="Calibri"/>
                <w:lang w:eastAsia="en-US"/>
              </w:rPr>
            </w:pPr>
            <w:r w:rsidRPr="00D12D69">
              <w:rPr>
                <w:rFonts w:eastAsia="Calibri"/>
                <w:lang w:eastAsia="en-US"/>
              </w:rPr>
              <w:t>основные понятия гидрологии, гидрометрии;</w:t>
            </w:r>
          </w:p>
          <w:p w:rsidR="00785B2D" w:rsidRDefault="00785B2D" w:rsidP="00E54897">
            <w:pPr>
              <w:pStyle w:val="a3"/>
              <w:tabs>
                <w:tab w:val="clear" w:pos="4677"/>
                <w:tab w:val="clear" w:pos="9355"/>
              </w:tabs>
              <w:ind w:firstLine="316"/>
              <w:rPr>
                <w:rFonts w:eastAsia="Calibri"/>
                <w:lang w:eastAsia="en-US"/>
              </w:rPr>
            </w:pPr>
            <w:r>
              <w:rPr>
                <w:rFonts w:eastAsia="Calibri"/>
                <w:lang w:eastAsia="en-US"/>
              </w:rPr>
              <w:t>основные типы русловых процессов;</w:t>
            </w:r>
          </w:p>
          <w:p w:rsidR="00785B2D" w:rsidRDefault="00785B2D" w:rsidP="00E54897">
            <w:pPr>
              <w:pStyle w:val="a3"/>
              <w:tabs>
                <w:tab w:val="clear" w:pos="4677"/>
                <w:tab w:val="clear" w:pos="9355"/>
              </w:tabs>
              <w:ind w:firstLine="316"/>
              <w:rPr>
                <w:rFonts w:eastAsia="Calibri"/>
                <w:lang w:eastAsia="en-US"/>
              </w:rPr>
            </w:pPr>
            <w:r>
              <w:rPr>
                <w:rFonts w:eastAsia="Calibri"/>
                <w:lang w:eastAsia="en-US"/>
              </w:rPr>
              <w:t>устройство приборов и оборудование для измерения гидрологических характеристик;</w:t>
            </w:r>
          </w:p>
          <w:p w:rsidR="00785B2D" w:rsidRDefault="00785B2D" w:rsidP="00E54897">
            <w:pPr>
              <w:pStyle w:val="a3"/>
              <w:tabs>
                <w:tab w:val="clear" w:pos="4677"/>
                <w:tab w:val="clear" w:pos="9355"/>
              </w:tabs>
              <w:ind w:firstLine="316"/>
              <w:rPr>
                <w:rFonts w:eastAsia="Calibri"/>
                <w:lang w:eastAsia="en-US"/>
              </w:rPr>
            </w:pPr>
            <w:r w:rsidRPr="00C839AF">
              <w:rPr>
                <w:rFonts w:eastAsia="Calibri"/>
                <w:lang w:eastAsia="en-US"/>
              </w:rPr>
              <w:t>особенности формирования водного баланса и водных ресурсов,</w:t>
            </w:r>
          </w:p>
          <w:p w:rsidR="00785B2D" w:rsidRDefault="00785B2D" w:rsidP="00E54897">
            <w:pPr>
              <w:pStyle w:val="a3"/>
              <w:tabs>
                <w:tab w:val="clear" w:pos="4677"/>
                <w:tab w:val="clear" w:pos="9355"/>
              </w:tabs>
              <w:ind w:firstLine="316"/>
              <w:rPr>
                <w:rFonts w:eastAsia="Calibri"/>
                <w:lang w:eastAsia="en-US"/>
              </w:rPr>
            </w:pPr>
            <w:r w:rsidRPr="00D12D69">
              <w:rPr>
                <w:rFonts w:eastAsia="Calibri"/>
                <w:lang w:eastAsia="en-US"/>
              </w:rPr>
              <w:t>методы определения гидрологических параметров водотоков;</w:t>
            </w:r>
          </w:p>
          <w:p w:rsidR="00785B2D" w:rsidRPr="00D12D69" w:rsidRDefault="00785B2D" w:rsidP="00E54897">
            <w:pPr>
              <w:pStyle w:val="a3"/>
              <w:tabs>
                <w:tab w:val="clear" w:pos="4677"/>
                <w:tab w:val="clear" w:pos="9355"/>
              </w:tabs>
              <w:ind w:firstLine="316"/>
              <w:rPr>
                <w:rFonts w:eastAsia="Calibri"/>
                <w:lang w:eastAsia="en-US"/>
              </w:rPr>
            </w:pPr>
            <w:r w:rsidRPr="00837A68">
              <w:rPr>
                <w:rFonts w:eastAsia="Calibri"/>
                <w:lang w:eastAsia="en-US"/>
              </w:rPr>
              <w:t>гидродинамические параметры потоков подземных вод</w:t>
            </w:r>
            <w:r>
              <w:rPr>
                <w:rFonts w:eastAsia="Calibri"/>
                <w:lang w:eastAsia="en-US"/>
              </w:rPr>
              <w:t>;</w:t>
            </w:r>
            <w:r w:rsidRPr="00D12D69">
              <w:rPr>
                <w:rFonts w:eastAsia="Calibri"/>
                <w:lang w:eastAsia="en-US"/>
              </w:rPr>
              <w:t xml:space="preserve"> </w:t>
            </w:r>
          </w:p>
          <w:p w:rsidR="00785B2D" w:rsidRDefault="00785B2D" w:rsidP="00E54897">
            <w:pPr>
              <w:pStyle w:val="a3"/>
              <w:tabs>
                <w:tab w:val="clear" w:pos="4677"/>
                <w:tab w:val="clear" w:pos="9355"/>
              </w:tabs>
              <w:ind w:firstLine="316"/>
              <w:rPr>
                <w:rFonts w:eastAsia="Calibri"/>
                <w:lang w:eastAsia="en-US"/>
              </w:rPr>
            </w:pPr>
            <w:r w:rsidRPr="00C839AF">
              <w:rPr>
                <w:rFonts w:eastAsia="Calibri"/>
                <w:lang w:eastAsia="en-US"/>
              </w:rPr>
              <w:t>основной закон фильтрации,</w:t>
            </w:r>
          </w:p>
          <w:p w:rsidR="00785B2D" w:rsidRPr="00D12D69" w:rsidRDefault="00785B2D" w:rsidP="00E54897">
            <w:pPr>
              <w:pStyle w:val="a3"/>
              <w:tabs>
                <w:tab w:val="clear" w:pos="4677"/>
                <w:tab w:val="clear" w:pos="9355"/>
              </w:tabs>
              <w:ind w:firstLine="316"/>
              <w:rPr>
                <w:rFonts w:eastAsia="Calibri"/>
                <w:lang w:eastAsia="en-US"/>
              </w:rPr>
            </w:pPr>
            <w:r w:rsidRPr="00D12D69">
              <w:rPr>
                <w:rFonts w:eastAsia="Calibri"/>
                <w:lang w:eastAsia="en-US"/>
              </w:rPr>
              <w:t>условия взаимодействия поверхностных и подземных вод</w:t>
            </w:r>
            <w:r>
              <w:rPr>
                <w:rFonts w:eastAsia="Calibri"/>
                <w:lang w:eastAsia="en-US"/>
              </w:rPr>
              <w:t>:</w:t>
            </w:r>
            <w:r w:rsidRPr="00D12D69">
              <w:rPr>
                <w:rFonts w:eastAsia="Calibri"/>
                <w:lang w:eastAsia="en-US"/>
              </w:rPr>
              <w:t xml:space="preserve"> </w:t>
            </w:r>
          </w:p>
          <w:p w:rsidR="00785B2D" w:rsidRPr="00D12D69" w:rsidRDefault="00785B2D" w:rsidP="00E54897">
            <w:pPr>
              <w:pStyle w:val="a3"/>
              <w:tabs>
                <w:tab w:val="clear" w:pos="4677"/>
                <w:tab w:val="clear" w:pos="9355"/>
              </w:tabs>
              <w:ind w:firstLine="316"/>
              <w:rPr>
                <w:rFonts w:eastAsia="Calibri"/>
                <w:lang w:eastAsia="en-US"/>
              </w:rPr>
            </w:pPr>
            <w:r>
              <w:rPr>
                <w:rFonts w:eastAsia="Calibri"/>
                <w:lang w:eastAsia="en-US"/>
              </w:rPr>
              <w:t>характерные уровни и объемы</w:t>
            </w:r>
            <w:r w:rsidRPr="00D12D69">
              <w:rPr>
                <w:rFonts w:eastAsia="Calibri"/>
                <w:lang w:eastAsia="en-US"/>
              </w:rPr>
              <w:t xml:space="preserve"> водохранилищ</w:t>
            </w:r>
            <w:r>
              <w:rPr>
                <w:rFonts w:eastAsia="Calibri"/>
                <w:lang w:eastAsia="en-US"/>
              </w:rPr>
              <w:t>а;</w:t>
            </w:r>
            <w:r w:rsidRPr="00D12D69">
              <w:rPr>
                <w:rFonts w:eastAsia="Calibri"/>
                <w:lang w:eastAsia="en-US"/>
              </w:rPr>
              <w:t xml:space="preserve"> </w:t>
            </w:r>
          </w:p>
          <w:p w:rsidR="00785B2D" w:rsidRPr="00837A68" w:rsidRDefault="00785B2D" w:rsidP="00E54897">
            <w:pPr>
              <w:pStyle w:val="a3"/>
              <w:tabs>
                <w:tab w:val="clear" w:pos="4677"/>
                <w:tab w:val="clear" w:pos="9355"/>
              </w:tabs>
              <w:ind w:firstLine="316"/>
              <w:rPr>
                <w:rFonts w:eastAsia="Calibri"/>
                <w:lang w:eastAsia="en-US"/>
              </w:rPr>
            </w:pPr>
            <w:r w:rsidRPr="00D12D69">
              <w:rPr>
                <w:rFonts w:eastAsia="Calibri"/>
                <w:lang w:eastAsia="en-US"/>
              </w:rPr>
              <w:t>конструкции гидротехнических сооружений систем водоснабжения</w:t>
            </w:r>
            <w:r>
              <w:rPr>
                <w:rFonts w:eastAsia="Calibri"/>
                <w:lang w:eastAsia="en-US"/>
              </w:rPr>
              <w:t xml:space="preserve"> и</w:t>
            </w:r>
            <w:r w:rsidRPr="00D12D69">
              <w:rPr>
                <w:rFonts w:eastAsia="Calibri"/>
                <w:lang w:eastAsia="en-US"/>
              </w:rPr>
              <w:t xml:space="preserve"> водоотведения </w:t>
            </w:r>
          </w:p>
        </w:tc>
      </w:tr>
      <w:tr w:rsidR="00785B2D" w:rsidRPr="00771A43" w:rsidTr="00785B2D">
        <w:trPr>
          <w:gridAfter w:val="1"/>
          <w:wAfter w:w="64" w:type="pct"/>
          <w:trHeight w:val="20"/>
          <w:jc w:val="center"/>
        </w:trPr>
        <w:tc>
          <w:tcPr>
            <w:tcW w:w="1494" w:type="pct"/>
            <w:gridSpan w:val="3"/>
            <w:vMerge/>
            <w:tcBorders>
              <w:left w:val="single" w:sz="6" w:space="0" w:color="000000"/>
              <w:right w:val="single" w:sz="6" w:space="0" w:color="000000"/>
            </w:tcBorders>
            <w:vAlign w:val="center"/>
          </w:tcPr>
          <w:p w:rsidR="00785B2D" w:rsidRPr="003E23E0" w:rsidRDefault="00785B2D" w:rsidP="00E54897">
            <w:pPr>
              <w:rPr>
                <w:color w:val="000000"/>
              </w:rPr>
            </w:pPr>
          </w:p>
        </w:tc>
        <w:tc>
          <w:tcPr>
            <w:tcW w:w="599" w:type="pct"/>
            <w:gridSpan w:val="2"/>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785B2D" w:rsidRPr="003E23E0" w:rsidRDefault="00785B2D" w:rsidP="00E54897">
            <w:pPr>
              <w:rPr>
                <w:color w:val="000000"/>
              </w:rPr>
            </w:pPr>
            <w:r w:rsidRPr="003E23E0">
              <w:rPr>
                <w:color w:val="000000"/>
              </w:rPr>
              <w:t>Умеет</w:t>
            </w:r>
          </w:p>
        </w:tc>
        <w:tc>
          <w:tcPr>
            <w:tcW w:w="2841" w:type="pct"/>
            <w:gridSpan w:val="3"/>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785B2D" w:rsidRPr="00E70DF0" w:rsidRDefault="00785B2D" w:rsidP="00E54897">
            <w:pPr>
              <w:pStyle w:val="a3"/>
              <w:tabs>
                <w:tab w:val="clear" w:pos="4677"/>
                <w:tab w:val="clear" w:pos="9355"/>
              </w:tabs>
              <w:ind w:firstLine="316"/>
              <w:rPr>
                <w:rFonts w:eastAsia="Calibri"/>
                <w:lang w:eastAsia="en-US"/>
              </w:rPr>
            </w:pPr>
            <w:r w:rsidRPr="00E70DF0">
              <w:rPr>
                <w:rFonts w:eastAsia="Calibri"/>
                <w:lang w:eastAsia="en-US"/>
              </w:rPr>
              <w:t>определять основные гидрологические характеристики речного стока;</w:t>
            </w:r>
          </w:p>
          <w:p w:rsidR="00785B2D" w:rsidRDefault="00785B2D" w:rsidP="00E54897">
            <w:pPr>
              <w:pStyle w:val="a3"/>
              <w:tabs>
                <w:tab w:val="clear" w:pos="4677"/>
                <w:tab w:val="clear" w:pos="9355"/>
              </w:tabs>
              <w:ind w:firstLine="316"/>
              <w:rPr>
                <w:rFonts w:eastAsia="Calibri"/>
                <w:lang w:eastAsia="en-US"/>
              </w:rPr>
            </w:pPr>
            <w:r>
              <w:rPr>
                <w:rFonts w:eastAsia="Calibri"/>
                <w:lang w:eastAsia="en-US"/>
              </w:rPr>
              <w:t>рассчитывать о</w:t>
            </w:r>
            <w:r w:rsidRPr="00D12D69">
              <w:rPr>
                <w:rFonts w:eastAsia="Calibri"/>
                <w:lang w:eastAsia="en-US"/>
              </w:rPr>
              <w:t>беспеченность гидрологических характеристик</w:t>
            </w:r>
            <w:r>
              <w:rPr>
                <w:rFonts w:eastAsia="Calibri"/>
                <w:lang w:eastAsia="en-US"/>
              </w:rPr>
              <w:t>;</w:t>
            </w:r>
          </w:p>
          <w:p w:rsidR="00785B2D" w:rsidRDefault="00785B2D" w:rsidP="00E54897">
            <w:pPr>
              <w:pStyle w:val="a3"/>
              <w:tabs>
                <w:tab w:val="clear" w:pos="4677"/>
                <w:tab w:val="clear" w:pos="9355"/>
              </w:tabs>
              <w:ind w:firstLine="316"/>
              <w:rPr>
                <w:rFonts w:eastAsia="Calibri"/>
                <w:lang w:eastAsia="en-US"/>
              </w:rPr>
            </w:pPr>
            <w:r w:rsidRPr="00E70DF0">
              <w:rPr>
                <w:rFonts w:eastAsia="Calibri"/>
                <w:lang w:eastAsia="en-US"/>
              </w:rPr>
              <w:t>производить оценку русловых деформаций;</w:t>
            </w:r>
          </w:p>
          <w:p w:rsidR="00785B2D" w:rsidRDefault="00785B2D" w:rsidP="00E54897">
            <w:pPr>
              <w:pStyle w:val="a3"/>
              <w:tabs>
                <w:tab w:val="clear" w:pos="4677"/>
                <w:tab w:val="clear" w:pos="9355"/>
              </w:tabs>
              <w:ind w:firstLine="316"/>
              <w:rPr>
                <w:rFonts w:eastAsia="Calibri"/>
                <w:lang w:eastAsia="en-US"/>
              </w:rPr>
            </w:pPr>
            <w:r w:rsidRPr="00E70DF0">
              <w:rPr>
                <w:rFonts w:eastAsia="Calibri"/>
                <w:lang w:eastAsia="en-US"/>
              </w:rPr>
              <w:t>производить</w:t>
            </w:r>
            <w:r>
              <w:rPr>
                <w:rFonts w:eastAsia="Calibri"/>
                <w:lang w:eastAsia="en-US"/>
              </w:rPr>
              <w:t xml:space="preserve"> расчет расхода планового потока грунтовых вод</w:t>
            </w:r>
            <w:r w:rsidRPr="00922BBD">
              <w:rPr>
                <w:rFonts w:eastAsia="Calibri"/>
                <w:lang w:eastAsia="ar-SA"/>
              </w:rPr>
              <w:t xml:space="preserve"> </w:t>
            </w:r>
            <w:r w:rsidRPr="00922BBD">
              <w:rPr>
                <w:rFonts w:eastAsia="Calibri"/>
                <w:lang w:eastAsia="en-US"/>
              </w:rPr>
              <w:t>и скорости фильтрации</w:t>
            </w:r>
            <w:r>
              <w:rPr>
                <w:rFonts w:eastAsia="Calibri"/>
                <w:lang w:eastAsia="en-US"/>
              </w:rPr>
              <w:t>;</w:t>
            </w:r>
          </w:p>
          <w:p w:rsidR="00785B2D" w:rsidRPr="00E70DF0" w:rsidRDefault="00785B2D" w:rsidP="00E54897">
            <w:pPr>
              <w:pStyle w:val="a3"/>
              <w:tabs>
                <w:tab w:val="clear" w:pos="4677"/>
                <w:tab w:val="clear" w:pos="9355"/>
              </w:tabs>
              <w:ind w:firstLine="316"/>
              <w:rPr>
                <w:rFonts w:eastAsia="Calibri"/>
                <w:lang w:eastAsia="en-US"/>
              </w:rPr>
            </w:pPr>
            <w:r>
              <w:rPr>
                <w:rFonts w:eastAsia="Calibri"/>
                <w:lang w:eastAsia="en-US"/>
              </w:rPr>
              <w:t>обосновывать основные размеры водоприемных ковшей и размеры водоприемных окон;</w:t>
            </w:r>
          </w:p>
          <w:p w:rsidR="00785B2D" w:rsidRPr="00C76F6C" w:rsidRDefault="00785B2D" w:rsidP="00E54897">
            <w:pPr>
              <w:pStyle w:val="a3"/>
              <w:tabs>
                <w:tab w:val="clear" w:pos="4677"/>
                <w:tab w:val="clear" w:pos="9355"/>
              </w:tabs>
              <w:ind w:firstLine="316"/>
              <w:rPr>
                <w:rFonts w:eastAsia="Calibri"/>
                <w:lang w:eastAsia="en-US"/>
              </w:rPr>
            </w:pPr>
            <w:r w:rsidRPr="00C76F6C">
              <w:rPr>
                <w:rFonts w:eastAsia="Calibri"/>
                <w:lang w:eastAsia="en-US"/>
              </w:rPr>
              <w:t xml:space="preserve">решать </w:t>
            </w:r>
            <w:r w:rsidRPr="00D12D69">
              <w:rPr>
                <w:rFonts w:eastAsia="Calibri"/>
                <w:lang w:eastAsia="en-US"/>
              </w:rPr>
              <w:t>водохозяйственны</w:t>
            </w:r>
            <w:r>
              <w:rPr>
                <w:rFonts w:eastAsia="Calibri"/>
                <w:lang w:eastAsia="en-US"/>
              </w:rPr>
              <w:t>е</w:t>
            </w:r>
            <w:r w:rsidRPr="00D12D69">
              <w:rPr>
                <w:rFonts w:eastAsia="Calibri"/>
                <w:lang w:eastAsia="en-US"/>
              </w:rPr>
              <w:t xml:space="preserve"> </w:t>
            </w:r>
            <w:r w:rsidRPr="00C76F6C">
              <w:rPr>
                <w:rFonts w:eastAsia="Calibri"/>
                <w:lang w:eastAsia="en-US"/>
              </w:rPr>
              <w:t xml:space="preserve">задачи, связанные с </w:t>
            </w:r>
            <w:r>
              <w:rPr>
                <w:rFonts w:eastAsia="Calibri"/>
                <w:lang w:eastAsia="en-US"/>
              </w:rPr>
              <w:t>проектированием</w:t>
            </w:r>
            <w:r w:rsidRPr="00D12D69">
              <w:rPr>
                <w:rFonts w:eastAsia="Calibri"/>
                <w:lang w:eastAsia="en-US"/>
              </w:rPr>
              <w:t xml:space="preserve"> водохранилищ</w:t>
            </w:r>
            <w:r w:rsidRPr="00C76F6C">
              <w:rPr>
                <w:rFonts w:eastAsia="Calibri"/>
                <w:lang w:eastAsia="en-US"/>
              </w:rPr>
              <w:t xml:space="preserve"> </w:t>
            </w:r>
          </w:p>
        </w:tc>
      </w:tr>
      <w:tr w:rsidR="00785B2D" w:rsidRPr="00771A43" w:rsidTr="00785B2D">
        <w:trPr>
          <w:gridAfter w:val="1"/>
          <w:wAfter w:w="64" w:type="pct"/>
          <w:trHeight w:val="20"/>
          <w:jc w:val="center"/>
        </w:trPr>
        <w:tc>
          <w:tcPr>
            <w:tcW w:w="1494" w:type="pct"/>
            <w:gridSpan w:val="3"/>
            <w:vMerge/>
            <w:tcBorders>
              <w:left w:val="single" w:sz="6" w:space="0" w:color="000000"/>
              <w:bottom w:val="single" w:sz="6" w:space="0" w:color="000000"/>
              <w:right w:val="single" w:sz="6" w:space="0" w:color="000000"/>
            </w:tcBorders>
            <w:vAlign w:val="center"/>
          </w:tcPr>
          <w:p w:rsidR="00785B2D" w:rsidRPr="003E23E0" w:rsidRDefault="00785B2D" w:rsidP="00E54897">
            <w:pPr>
              <w:rPr>
                <w:color w:val="000000"/>
              </w:rPr>
            </w:pPr>
          </w:p>
        </w:tc>
        <w:tc>
          <w:tcPr>
            <w:tcW w:w="599" w:type="pct"/>
            <w:gridSpan w:val="2"/>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785B2D" w:rsidRPr="003E23E0" w:rsidRDefault="00785B2D" w:rsidP="00E54897">
            <w:pPr>
              <w:rPr>
                <w:color w:val="000000"/>
              </w:rPr>
            </w:pPr>
            <w:r w:rsidRPr="003E23E0">
              <w:rPr>
                <w:color w:val="000000"/>
              </w:rPr>
              <w:t>Владеет</w:t>
            </w:r>
          </w:p>
        </w:tc>
        <w:tc>
          <w:tcPr>
            <w:tcW w:w="2841" w:type="pct"/>
            <w:gridSpan w:val="3"/>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785B2D" w:rsidRDefault="00785B2D" w:rsidP="00E54897">
            <w:pPr>
              <w:pStyle w:val="a3"/>
              <w:tabs>
                <w:tab w:val="clear" w:pos="4677"/>
                <w:tab w:val="clear" w:pos="9355"/>
              </w:tabs>
              <w:ind w:firstLine="316"/>
            </w:pPr>
            <w:r w:rsidRPr="008E438E">
              <w:t>владеет принципами определения водного баланса территорий</w:t>
            </w:r>
            <w:r>
              <w:t>;</w:t>
            </w:r>
          </w:p>
          <w:p w:rsidR="00785B2D" w:rsidRDefault="00785B2D" w:rsidP="00E54897">
            <w:pPr>
              <w:pStyle w:val="a3"/>
              <w:tabs>
                <w:tab w:val="clear" w:pos="4677"/>
                <w:tab w:val="clear" w:pos="9355"/>
              </w:tabs>
              <w:ind w:firstLine="316"/>
            </w:pPr>
            <w:r w:rsidRPr="00707698">
              <w:t xml:space="preserve">методами </w:t>
            </w:r>
            <w:r>
              <w:t>измерения</w:t>
            </w:r>
            <w:r w:rsidRPr="00707698">
              <w:t xml:space="preserve"> расходов </w:t>
            </w:r>
            <w:r>
              <w:t>и уровней воды в реке;</w:t>
            </w:r>
          </w:p>
          <w:p w:rsidR="00785B2D" w:rsidRDefault="00785B2D" w:rsidP="00E54897">
            <w:pPr>
              <w:pStyle w:val="a3"/>
              <w:tabs>
                <w:tab w:val="clear" w:pos="4677"/>
                <w:tab w:val="clear" w:pos="9355"/>
              </w:tabs>
              <w:ind w:firstLine="316"/>
            </w:pPr>
            <w:r w:rsidRPr="00707698">
              <w:t xml:space="preserve">методами </w:t>
            </w:r>
            <w:r>
              <w:t>расчета</w:t>
            </w:r>
            <w:r w:rsidRPr="00707698">
              <w:t xml:space="preserve"> расходов </w:t>
            </w:r>
            <w:r>
              <w:t>и уровней воды в реке требуемой</w:t>
            </w:r>
            <w:r w:rsidRPr="00707698">
              <w:t xml:space="preserve"> обеспеченности</w:t>
            </w:r>
            <w:r>
              <w:t>;</w:t>
            </w:r>
            <w:r w:rsidRPr="00707698">
              <w:t xml:space="preserve"> </w:t>
            </w:r>
          </w:p>
          <w:p w:rsidR="00785B2D" w:rsidRDefault="00785B2D" w:rsidP="00E54897">
            <w:pPr>
              <w:pStyle w:val="a3"/>
              <w:tabs>
                <w:tab w:val="clear" w:pos="4677"/>
                <w:tab w:val="clear" w:pos="9355"/>
              </w:tabs>
              <w:ind w:firstLine="316"/>
            </w:pPr>
            <w:r w:rsidRPr="00F66094">
              <w:t>метод</w:t>
            </w:r>
            <w:r>
              <w:t>ами</w:t>
            </w:r>
            <w:r w:rsidRPr="00F66094">
              <w:t xml:space="preserve"> построения гидроизогипс и линий тока для потока грунтовых вод</w:t>
            </w:r>
            <w:r>
              <w:t>;</w:t>
            </w:r>
          </w:p>
          <w:p w:rsidR="00785B2D" w:rsidRDefault="00785B2D" w:rsidP="00E54897">
            <w:pPr>
              <w:shd w:val="clear" w:color="auto" w:fill="FFFFFF"/>
              <w:autoSpaceDE w:val="0"/>
              <w:autoSpaceDN w:val="0"/>
              <w:adjustRightInd w:val="0"/>
              <w:ind w:firstLine="318"/>
            </w:pPr>
            <w:r w:rsidRPr="00BB6118">
              <w:t>метод</w:t>
            </w:r>
            <w:r>
              <w:t>ами</w:t>
            </w:r>
            <w:r w:rsidRPr="00BB6118">
              <w:t xml:space="preserve"> </w:t>
            </w:r>
            <w:r>
              <w:t>определения</w:t>
            </w:r>
            <w:r w:rsidRPr="00BB6118">
              <w:t xml:space="preserve"> коэффициента фильтрации донных отложений;</w:t>
            </w:r>
          </w:p>
          <w:p w:rsidR="00785B2D" w:rsidRDefault="00785B2D" w:rsidP="00E54897">
            <w:pPr>
              <w:shd w:val="clear" w:color="auto" w:fill="FFFFFF"/>
              <w:autoSpaceDE w:val="0"/>
              <w:autoSpaceDN w:val="0"/>
              <w:adjustRightInd w:val="0"/>
              <w:ind w:firstLine="318"/>
            </w:pPr>
            <w:r w:rsidRPr="003739BD">
              <w:t>основами</w:t>
            </w:r>
            <w:r w:rsidRPr="00707698">
              <w:t xml:space="preserve"> </w:t>
            </w:r>
            <w:r w:rsidRPr="005C37A6">
              <w:t>метод</w:t>
            </w:r>
            <w:r>
              <w:t>ов проведения</w:t>
            </w:r>
            <w:r w:rsidRPr="005C37A6">
              <w:t xml:space="preserve"> </w:t>
            </w:r>
            <w:r w:rsidRPr="00707698">
              <w:t>водохозяйственных расчетов водохранилища</w:t>
            </w:r>
            <w:r>
              <w:t>;</w:t>
            </w:r>
            <w:r w:rsidRPr="00922BBD">
              <w:t xml:space="preserve"> </w:t>
            </w:r>
          </w:p>
          <w:p w:rsidR="00785B2D" w:rsidRPr="00C76F6C" w:rsidRDefault="00785B2D" w:rsidP="00E54897">
            <w:pPr>
              <w:shd w:val="clear" w:color="auto" w:fill="FFFFFF"/>
              <w:autoSpaceDE w:val="0"/>
              <w:autoSpaceDN w:val="0"/>
              <w:adjustRightInd w:val="0"/>
              <w:ind w:firstLine="318"/>
            </w:pPr>
            <w:r w:rsidRPr="00922BBD">
              <w:t>приемами обеспечения устойчивости работы русловых сооружений систем водоснабжения и водоотведения, приемами берегоукрепления</w:t>
            </w:r>
          </w:p>
        </w:tc>
      </w:tr>
      <w:tr w:rsidR="00785B2D" w:rsidRPr="005231BE" w:rsidTr="00785B2D">
        <w:tblPrEx>
          <w:jc w:val="lef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PrEx>
        <w:trPr>
          <w:trHeight w:val="315"/>
        </w:trPr>
        <w:tc>
          <w:tcPr>
            <w:tcW w:w="210" w:type="pct"/>
            <w:vMerge w:val="restart"/>
            <w:tcBorders>
              <w:top w:val="single" w:sz="4" w:space="0" w:color="000000"/>
              <w:left w:val="single" w:sz="4" w:space="0" w:color="000000"/>
              <w:bottom w:val="single" w:sz="6" w:space="0" w:color="000000"/>
              <w:right w:val="single" w:sz="6" w:space="0" w:color="000000"/>
            </w:tcBorders>
            <w:hideMark/>
          </w:tcPr>
          <w:p w:rsidR="00785B2D" w:rsidRPr="00AD6521" w:rsidRDefault="00785B2D" w:rsidP="00E54897">
            <w:pPr>
              <w:snapToGrid w:val="0"/>
              <w:spacing w:line="276" w:lineRule="auto"/>
              <w:ind w:left="-57" w:right="-57"/>
              <w:jc w:val="center"/>
              <w:rPr>
                <w:rFonts w:eastAsia="Calibri"/>
                <w:b/>
                <w:lang w:eastAsia="ar-SA"/>
              </w:rPr>
            </w:pPr>
            <w:r w:rsidRPr="00AD6521">
              <w:rPr>
                <w:rFonts w:eastAsia="Calibri" w:cs="Calibri"/>
                <w:b/>
                <w:lang w:eastAsia="ar-SA"/>
              </w:rPr>
              <w:lastRenderedPageBreak/>
              <w:t>№ пп</w:t>
            </w:r>
          </w:p>
        </w:tc>
        <w:tc>
          <w:tcPr>
            <w:tcW w:w="1273" w:type="pct"/>
            <w:vMerge w:val="restart"/>
            <w:tcBorders>
              <w:top w:val="single" w:sz="4" w:space="0" w:color="000000"/>
              <w:left w:val="single" w:sz="6" w:space="0" w:color="000000"/>
              <w:bottom w:val="single" w:sz="6" w:space="0" w:color="000000"/>
              <w:right w:val="single" w:sz="6" w:space="0" w:color="000000"/>
            </w:tcBorders>
            <w:hideMark/>
          </w:tcPr>
          <w:p w:rsidR="00785B2D" w:rsidRPr="00AD6521" w:rsidRDefault="00785B2D" w:rsidP="00E54897">
            <w:pPr>
              <w:snapToGrid w:val="0"/>
              <w:spacing w:line="276" w:lineRule="auto"/>
              <w:jc w:val="center"/>
              <w:rPr>
                <w:rFonts w:eastAsia="Calibri"/>
                <w:b/>
                <w:lang w:eastAsia="ar-SA"/>
              </w:rPr>
            </w:pPr>
            <w:r w:rsidRPr="00AD6521">
              <w:rPr>
                <w:rFonts w:eastAsia="Calibri" w:cs="Calibri"/>
                <w:b/>
                <w:lang w:eastAsia="ar-SA"/>
              </w:rPr>
              <w:t>Контролируемые разделы / темы дисциплины</w:t>
            </w:r>
          </w:p>
        </w:tc>
        <w:tc>
          <w:tcPr>
            <w:tcW w:w="2170" w:type="pct"/>
            <w:gridSpan w:val="4"/>
            <w:vMerge w:val="restart"/>
            <w:tcBorders>
              <w:top w:val="single" w:sz="4" w:space="0" w:color="000000"/>
              <w:left w:val="single" w:sz="6" w:space="0" w:color="000000"/>
              <w:bottom w:val="single" w:sz="6" w:space="0" w:color="000000"/>
              <w:right w:val="single" w:sz="6" w:space="0" w:color="000000"/>
            </w:tcBorders>
          </w:tcPr>
          <w:p w:rsidR="00785B2D" w:rsidRPr="00AD6521" w:rsidRDefault="00785B2D" w:rsidP="00E54897">
            <w:pPr>
              <w:snapToGrid w:val="0"/>
              <w:spacing w:line="276" w:lineRule="auto"/>
              <w:jc w:val="center"/>
              <w:rPr>
                <w:rFonts w:eastAsia="Calibri"/>
                <w:b/>
                <w:lang w:eastAsia="ar-SA"/>
              </w:rPr>
            </w:pPr>
            <w:r w:rsidRPr="00AD6521">
              <w:rPr>
                <w:rFonts w:eastAsia="Calibri" w:cs="Calibri"/>
                <w:b/>
                <w:lang w:eastAsia="ar-SA"/>
              </w:rPr>
              <w:t xml:space="preserve">Коды и этапы формирования компетенций </w:t>
            </w:r>
          </w:p>
        </w:tc>
        <w:tc>
          <w:tcPr>
            <w:tcW w:w="1348" w:type="pct"/>
            <w:gridSpan w:val="3"/>
            <w:tcBorders>
              <w:top w:val="single" w:sz="4" w:space="0" w:color="000000"/>
              <w:left w:val="single" w:sz="6" w:space="0" w:color="000000"/>
              <w:bottom w:val="single" w:sz="6" w:space="0" w:color="000000"/>
              <w:right w:val="single" w:sz="4" w:space="0" w:color="000000"/>
            </w:tcBorders>
            <w:hideMark/>
          </w:tcPr>
          <w:p w:rsidR="00785B2D" w:rsidRPr="00AD6521" w:rsidRDefault="00785B2D" w:rsidP="00E54897">
            <w:pPr>
              <w:snapToGrid w:val="0"/>
              <w:spacing w:line="276" w:lineRule="auto"/>
              <w:jc w:val="center"/>
              <w:rPr>
                <w:rFonts w:eastAsia="Calibri"/>
                <w:b/>
                <w:color w:val="000000"/>
                <w:lang w:eastAsia="ar-SA"/>
              </w:rPr>
            </w:pPr>
            <w:r w:rsidRPr="00AD6521">
              <w:rPr>
                <w:rFonts w:eastAsia="Calibri"/>
                <w:b/>
                <w:color w:val="000000"/>
                <w:lang w:eastAsia="ar-SA"/>
              </w:rPr>
              <w:t xml:space="preserve">Оценочные средства </w:t>
            </w:r>
          </w:p>
        </w:tc>
      </w:tr>
      <w:tr w:rsidR="00785B2D" w:rsidRPr="005231BE" w:rsidTr="00785B2D">
        <w:tblPrEx>
          <w:jc w:val="lef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PrEx>
        <w:trPr>
          <w:trHeight w:val="791"/>
        </w:trPr>
        <w:tc>
          <w:tcPr>
            <w:tcW w:w="210" w:type="pct"/>
            <w:vMerge/>
            <w:tcBorders>
              <w:top w:val="single" w:sz="4" w:space="0" w:color="000000"/>
              <w:left w:val="single" w:sz="4" w:space="0" w:color="000000"/>
              <w:bottom w:val="single" w:sz="6" w:space="0" w:color="000000"/>
              <w:right w:val="single" w:sz="6" w:space="0" w:color="000000"/>
            </w:tcBorders>
            <w:vAlign w:val="center"/>
            <w:hideMark/>
          </w:tcPr>
          <w:p w:rsidR="00785B2D" w:rsidRPr="00AD6521" w:rsidRDefault="00785B2D" w:rsidP="00E54897">
            <w:pPr>
              <w:rPr>
                <w:rFonts w:eastAsia="Calibri"/>
                <w:b/>
                <w:lang w:eastAsia="ar-SA"/>
              </w:rPr>
            </w:pPr>
          </w:p>
        </w:tc>
        <w:tc>
          <w:tcPr>
            <w:tcW w:w="1273" w:type="pct"/>
            <w:vMerge/>
            <w:tcBorders>
              <w:top w:val="single" w:sz="4" w:space="0" w:color="000000"/>
              <w:left w:val="single" w:sz="6" w:space="0" w:color="000000"/>
              <w:bottom w:val="single" w:sz="6" w:space="0" w:color="000000"/>
              <w:right w:val="single" w:sz="6" w:space="0" w:color="000000"/>
            </w:tcBorders>
            <w:vAlign w:val="center"/>
            <w:hideMark/>
          </w:tcPr>
          <w:p w:rsidR="00785B2D" w:rsidRPr="00AD6521" w:rsidRDefault="00785B2D" w:rsidP="00E54897">
            <w:pPr>
              <w:rPr>
                <w:rFonts w:eastAsia="Calibri"/>
                <w:b/>
                <w:lang w:eastAsia="ar-SA"/>
              </w:rPr>
            </w:pPr>
          </w:p>
        </w:tc>
        <w:tc>
          <w:tcPr>
            <w:tcW w:w="2170" w:type="pct"/>
            <w:gridSpan w:val="4"/>
            <w:vMerge/>
            <w:tcBorders>
              <w:top w:val="single" w:sz="4" w:space="0" w:color="000000"/>
              <w:left w:val="single" w:sz="6" w:space="0" w:color="000000"/>
              <w:bottom w:val="single" w:sz="6" w:space="0" w:color="000000"/>
              <w:right w:val="single" w:sz="6" w:space="0" w:color="000000"/>
            </w:tcBorders>
            <w:vAlign w:val="center"/>
            <w:hideMark/>
          </w:tcPr>
          <w:p w:rsidR="00785B2D" w:rsidRPr="00AD6521" w:rsidRDefault="00785B2D" w:rsidP="00E54897">
            <w:pPr>
              <w:rPr>
                <w:rFonts w:eastAsia="Calibri"/>
                <w:b/>
                <w:lang w:eastAsia="ar-SA"/>
              </w:rPr>
            </w:pPr>
          </w:p>
        </w:tc>
        <w:tc>
          <w:tcPr>
            <w:tcW w:w="674" w:type="pct"/>
            <w:tcBorders>
              <w:top w:val="single" w:sz="4" w:space="0" w:color="000000"/>
              <w:left w:val="single" w:sz="6" w:space="0" w:color="000000"/>
              <w:bottom w:val="single" w:sz="6" w:space="0" w:color="000000"/>
              <w:right w:val="single" w:sz="6" w:space="0" w:color="000000"/>
            </w:tcBorders>
            <w:hideMark/>
          </w:tcPr>
          <w:p w:rsidR="00785B2D" w:rsidRPr="00AD6521" w:rsidRDefault="00785B2D" w:rsidP="00E54897">
            <w:pPr>
              <w:snapToGrid w:val="0"/>
              <w:spacing w:line="276" w:lineRule="auto"/>
              <w:jc w:val="center"/>
              <w:rPr>
                <w:rFonts w:eastAsia="Calibri"/>
                <w:b/>
                <w:lang w:eastAsia="ar-SA"/>
              </w:rPr>
            </w:pPr>
            <w:r w:rsidRPr="00AD6521">
              <w:rPr>
                <w:rFonts w:eastAsia="Calibri"/>
                <w:b/>
                <w:lang w:eastAsia="ar-SA"/>
              </w:rPr>
              <w:t>текущий контроль</w:t>
            </w:r>
          </w:p>
        </w:tc>
        <w:tc>
          <w:tcPr>
            <w:tcW w:w="674" w:type="pct"/>
            <w:gridSpan w:val="2"/>
            <w:tcBorders>
              <w:top w:val="single" w:sz="4" w:space="0" w:color="000000"/>
              <w:left w:val="single" w:sz="6" w:space="0" w:color="000000"/>
              <w:bottom w:val="single" w:sz="6" w:space="0" w:color="000000"/>
              <w:right w:val="single" w:sz="4" w:space="0" w:color="000000"/>
            </w:tcBorders>
            <w:hideMark/>
          </w:tcPr>
          <w:p w:rsidR="00785B2D" w:rsidRPr="00AD6521" w:rsidRDefault="00785B2D" w:rsidP="00E54897">
            <w:pPr>
              <w:snapToGrid w:val="0"/>
              <w:spacing w:line="276" w:lineRule="auto"/>
              <w:ind w:left="-57" w:right="-57"/>
              <w:jc w:val="center"/>
              <w:rPr>
                <w:rFonts w:eastAsia="Calibri"/>
                <w:b/>
                <w:color w:val="000000"/>
                <w:highlight w:val="yellow"/>
                <w:lang w:eastAsia="ar-SA"/>
              </w:rPr>
            </w:pPr>
            <w:r w:rsidRPr="00AD6521">
              <w:rPr>
                <w:rFonts w:eastAsia="Calibri"/>
                <w:b/>
                <w:color w:val="000000"/>
                <w:lang w:eastAsia="ar-SA"/>
              </w:rPr>
              <w:t>промежу</w:t>
            </w:r>
            <w:r w:rsidR="00AD6521">
              <w:rPr>
                <w:rFonts w:eastAsia="Calibri"/>
                <w:b/>
                <w:color w:val="000000"/>
                <w:lang w:eastAsia="ar-SA"/>
              </w:rPr>
              <w:t>-</w:t>
            </w:r>
            <w:r w:rsidRPr="00AD6521">
              <w:rPr>
                <w:rFonts w:eastAsia="Calibri"/>
                <w:b/>
                <w:color w:val="000000"/>
                <w:lang w:eastAsia="ar-SA"/>
              </w:rPr>
              <w:t>точная аттеста</w:t>
            </w:r>
            <w:r w:rsidR="00AD6521">
              <w:rPr>
                <w:rFonts w:eastAsia="Calibri"/>
                <w:b/>
                <w:color w:val="000000"/>
                <w:lang w:eastAsia="ar-SA"/>
              </w:rPr>
              <w:t>-</w:t>
            </w:r>
            <w:r w:rsidRPr="00AD6521">
              <w:rPr>
                <w:rFonts w:eastAsia="Calibri"/>
                <w:b/>
                <w:color w:val="000000"/>
                <w:lang w:eastAsia="ar-SA"/>
              </w:rPr>
              <w:t>ция</w:t>
            </w:r>
          </w:p>
        </w:tc>
      </w:tr>
      <w:tr w:rsidR="00785B2D" w:rsidRPr="005231BE" w:rsidTr="00785B2D">
        <w:tblPrEx>
          <w:jc w:val="lef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PrEx>
        <w:trPr>
          <w:trHeight w:val="315"/>
        </w:trPr>
        <w:tc>
          <w:tcPr>
            <w:tcW w:w="210" w:type="pct"/>
            <w:vMerge w:val="restart"/>
            <w:tcBorders>
              <w:top w:val="single" w:sz="6" w:space="0" w:color="000000"/>
              <w:left w:val="single" w:sz="4" w:space="0" w:color="000000"/>
              <w:bottom w:val="single" w:sz="4" w:space="0" w:color="000000"/>
              <w:right w:val="single" w:sz="6" w:space="0" w:color="000000"/>
            </w:tcBorders>
            <w:hideMark/>
          </w:tcPr>
          <w:p w:rsidR="00785B2D" w:rsidRPr="005231BE" w:rsidRDefault="00785B2D" w:rsidP="00E54897">
            <w:pPr>
              <w:snapToGrid w:val="0"/>
              <w:spacing w:line="276" w:lineRule="auto"/>
              <w:jc w:val="center"/>
              <w:rPr>
                <w:rFonts w:eastAsia="Calibri"/>
                <w:lang w:eastAsia="ar-SA"/>
              </w:rPr>
            </w:pPr>
            <w:r w:rsidRPr="005231BE">
              <w:rPr>
                <w:rFonts w:eastAsia="Calibri"/>
                <w:lang w:eastAsia="ar-SA"/>
              </w:rPr>
              <w:t>1</w:t>
            </w:r>
          </w:p>
        </w:tc>
        <w:tc>
          <w:tcPr>
            <w:tcW w:w="1273" w:type="pct"/>
            <w:vMerge w:val="restart"/>
            <w:tcBorders>
              <w:top w:val="single" w:sz="6" w:space="0" w:color="000000"/>
              <w:left w:val="single" w:sz="6" w:space="0" w:color="000000"/>
              <w:bottom w:val="single" w:sz="4" w:space="0" w:color="000000"/>
              <w:right w:val="single" w:sz="6" w:space="0" w:color="000000"/>
            </w:tcBorders>
          </w:tcPr>
          <w:p w:rsidR="00785B2D" w:rsidRPr="00CF615E" w:rsidRDefault="00785B2D" w:rsidP="00E54897">
            <w:pPr>
              <w:snapToGrid w:val="0"/>
              <w:spacing w:line="276" w:lineRule="auto"/>
              <w:rPr>
                <w:rFonts w:eastAsia="Calibri" w:cs="Calibri"/>
                <w:lang w:eastAsia="ar-SA"/>
              </w:rPr>
            </w:pPr>
            <w:r w:rsidRPr="00CF615E">
              <w:rPr>
                <w:rFonts w:eastAsia="Calibri" w:cs="Calibri"/>
                <w:lang w:eastAsia="ar-SA"/>
              </w:rPr>
              <w:t xml:space="preserve">Тема 1. </w:t>
            </w:r>
            <w:r w:rsidRPr="00CF615E">
              <w:rPr>
                <w:rFonts w:eastAsia="Calibri" w:cs="Calibri"/>
                <w:bCs/>
                <w:lang w:eastAsia="ar-SA"/>
              </w:rPr>
              <w:t>Характеристика дисциплины. Общие  вопросы гидрологии</w:t>
            </w:r>
          </w:p>
        </w:tc>
        <w:tc>
          <w:tcPr>
            <w:tcW w:w="524" w:type="pct"/>
            <w:gridSpan w:val="2"/>
            <w:vMerge w:val="restart"/>
            <w:tcBorders>
              <w:top w:val="single" w:sz="6" w:space="0" w:color="000000"/>
              <w:left w:val="single" w:sz="6" w:space="0" w:color="000000"/>
              <w:bottom w:val="single" w:sz="4" w:space="0" w:color="000000"/>
              <w:right w:val="single" w:sz="6" w:space="0" w:color="000000"/>
            </w:tcBorders>
          </w:tcPr>
          <w:p w:rsidR="00785B2D" w:rsidRPr="005231BE" w:rsidRDefault="00785B2D" w:rsidP="00E54897">
            <w:pPr>
              <w:snapToGrid w:val="0"/>
              <w:spacing w:line="276" w:lineRule="auto"/>
              <w:jc w:val="both"/>
              <w:rPr>
                <w:rFonts w:eastAsia="Calibri"/>
                <w:lang w:eastAsia="ar-SA"/>
              </w:rPr>
            </w:pPr>
            <w:r>
              <w:t>О</w:t>
            </w:r>
            <w:r w:rsidRPr="00900799">
              <w:t>ПК-</w:t>
            </w:r>
            <w:r>
              <w:t>1</w:t>
            </w:r>
          </w:p>
        </w:tc>
        <w:tc>
          <w:tcPr>
            <w:tcW w:w="1646" w:type="pct"/>
            <w:gridSpan w:val="2"/>
            <w:tcBorders>
              <w:top w:val="single" w:sz="6" w:space="0" w:color="000000"/>
              <w:left w:val="single" w:sz="6" w:space="0" w:color="000000"/>
              <w:bottom w:val="single" w:sz="6" w:space="0" w:color="000000"/>
              <w:right w:val="single" w:sz="6" w:space="0" w:color="000000"/>
            </w:tcBorders>
          </w:tcPr>
          <w:p w:rsidR="00785B2D" w:rsidRPr="00455FED" w:rsidRDefault="00785B2D" w:rsidP="00E54897">
            <w:pPr>
              <w:snapToGrid w:val="0"/>
              <w:spacing w:line="276" w:lineRule="auto"/>
              <w:rPr>
                <w:rFonts w:eastAsia="Calibri"/>
                <w:lang w:eastAsia="ar-SA"/>
              </w:rPr>
            </w:pPr>
            <w:r w:rsidRPr="00455FED">
              <w:rPr>
                <w:rFonts w:eastAsia="Calibri"/>
                <w:lang w:eastAsia="ar-SA"/>
              </w:rPr>
              <w:t xml:space="preserve">знает основные разделы </w:t>
            </w:r>
            <w:r>
              <w:rPr>
                <w:rFonts w:eastAsia="Calibri"/>
                <w:lang w:eastAsia="ar-SA"/>
              </w:rPr>
              <w:t xml:space="preserve">и </w:t>
            </w:r>
            <w:r w:rsidRPr="00D12D69">
              <w:rPr>
                <w:rFonts w:eastAsia="Calibri"/>
                <w:lang w:eastAsia="en-US"/>
              </w:rPr>
              <w:t xml:space="preserve">основные понятия </w:t>
            </w:r>
            <w:r w:rsidRPr="00455FED">
              <w:rPr>
                <w:rFonts w:eastAsia="Calibri"/>
                <w:lang w:eastAsia="ar-SA"/>
              </w:rPr>
              <w:t xml:space="preserve">дисциплины, особенности формирования водного баланса и водных ресурсов, </w:t>
            </w:r>
          </w:p>
        </w:tc>
        <w:tc>
          <w:tcPr>
            <w:tcW w:w="674" w:type="pct"/>
            <w:tcBorders>
              <w:top w:val="single" w:sz="6" w:space="0" w:color="000000"/>
              <w:left w:val="single" w:sz="6" w:space="0" w:color="000000"/>
              <w:bottom w:val="single" w:sz="6" w:space="0" w:color="000000"/>
              <w:right w:val="single" w:sz="6" w:space="0" w:color="000000"/>
            </w:tcBorders>
          </w:tcPr>
          <w:p w:rsidR="00785B2D" w:rsidRPr="005231BE" w:rsidRDefault="00785B2D" w:rsidP="00E54897">
            <w:pPr>
              <w:snapToGrid w:val="0"/>
              <w:spacing w:line="276" w:lineRule="auto"/>
              <w:jc w:val="both"/>
              <w:rPr>
                <w:rFonts w:eastAsia="Calibri"/>
                <w:color w:val="000000"/>
                <w:lang w:eastAsia="ar-SA"/>
              </w:rPr>
            </w:pPr>
            <w:r>
              <w:rPr>
                <w:rFonts w:eastAsia="Calibri"/>
                <w:color w:val="000000"/>
                <w:lang w:eastAsia="ar-SA"/>
              </w:rPr>
              <w:t>индивидуальное задание (ПР-11)</w:t>
            </w:r>
          </w:p>
        </w:tc>
        <w:tc>
          <w:tcPr>
            <w:tcW w:w="674" w:type="pct"/>
            <w:gridSpan w:val="2"/>
            <w:tcBorders>
              <w:top w:val="single" w:sz="6" w:space="0" w:color="000000"/>
              <w:left w:val="single" w:sz="6" w:space="0" w:color="000000"/>
              <w:bottom w:val="single" w:sz="6" w:space="0" w:color="000000"/>
              <w:right w:val="single" w:sz="4" w:space="0" w:color="000000"/>
            </w:tcBorders>
          </w:tcPr>
          <w:p w:rsidR="00785B2D" w:rsidRPr="005231BE" w:rsidRDefault="00785B2D" w:rsidP="00E54897">
            <w:pPr>
              <w:snapToGrid w:val="0"/>
              <w:spacing w:line="276" w:lineRule="auto"/>
              <w:rPr>
                <w:rFonts w:eastAsia="Calibri"/>
                <w:color w:val="000000"/>
                <w:lang w:eastAsia="ar-SA"/>
              </w:rPr>
            </w:pPr>
            <w:r>
              <w:rPr>
                <w:rFonts w:eastAsia="Calibri"/>
                <w:color w:val="000000"/>
                <w:lang w:eastAsia="ar-SA"/>
              </w:rPr>
              <w:t>Экзамен, вопросы 1, 2; 12, задание 4</w:t>
            </w:r>
          </w:p>
        </w:tc>
      </w:tr>
      <w:tr w:rsidR="00785B2D" w:rsidRPr="005231BE" w:rsidTr="00785B2D">
        <w:tblPrEx>
          <w:jc w:val="lef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PrEx>
        <w:trPr>
          <w:trHeight w:val="315"/>
        </w:trPr>
        <w:tc>
          <w:tcPr>
            <w:tcW w:w="210" w:type="pct"/>
            <w:vMerge/>
            <w:tcBorders>
              <w:top w:val="single" w:sz="6" w:space="0" w:color="000000"/>
              <w:left w:val="single" w:sz="4"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1273" w:type="pct"/>
            <w:vMerge/>
            <w:tcBorders>
              <w:top w:val="single" w:sz="6" w:space="0" w:color="000000"/>
              <w:left w:val="single" w:sz="6"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524" w:type="pct"/>
            <w:gridSpan w:val="2"/>
            <w:vMerge/>
            <w:tcBorders>
              <w:top w:val="single" w:sz="6" w:space="0" w:color="000000"/>
              <w:left w:val="single" w:sz="6"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1646" w:type="pct"/>
            <w:gridSpan w:val="2"/>
            <w:tcBorders>
              <w:top w:val="single" w:sz="6" w:space="0" w:color="000000"/>
              <w:left w:val="single" w:sz="6" w:space="0" w:color="000000"/>
              <w:bottom w:val="single" w:sz="6" w:space="0" w:color="000000"/>
              <w:right w:val="single" w:sz="6" w:space="0" w:color="000000"/>
            </w:tcBorders>
          </w:tcPr>
          <w:p w:rsidR="00785B2D" w:rsidRPr="00455FED" w:rsidRDefault="00785B2D" w:rsidP="00E54897">
            <w:pPr>
              <w:snapToGrid w:val="0"/>
              <w:spacing w:line="276" w:lineRule="auto"/>
              <w:rPr>
                <w:rFonts w:eastAsia="Calibri"/>
                <w:lang w:eastAsia="ar-SA"/>
              </w:rPr>
            </w:pPr>
            <w:r w:rsidRPr="00455FED">
              <w:rPr>
                <w:rFonts w:eastAsia="Calibri"/>
                <w:lang w:eastAsia="ar-SA"/>
              </w:rPr>
              <w:t>умеет характеризовать основные характеристики речных систем</w:t>
            </w:r>
          </w:p>
        </w:tc>
        <w:tc>
          <w:tcPr>
            <w:tcW w:w="674" w:type="pct"/>
            <w:tcBorders>
              <w:top w:val="single" w:sz="6" w:space="0" w:color="000000"/>
              <w:left w:val="single" w:sz="6" w:space="0" w:color="000000"/>
              <w:bottom w:val="single" w:sz="6" w:space="0" w:color="000000"/>
              <w:right w:val="single" w:sz="6" w:space="0" w:color="000000"/>
            </w:tcBorders>
          </w:tcPr>
          <w:p w:rsidR="00785B2D" w:rsidRPr="005231BE" w:rsidRDefault="00785B2D" w:rsidP="00E54897">
            <w:pPr>
              <w:snapToGrid w:val="0"/>
              <w:spacing w:line="276" w:lineRule="auto"/>
              <w:jc w:val="both"/>
              <w:rPr>
                <w:rFonts w:eastAsia="Calibri"/>
                <w:color w:val="000000"/>
                <w:lang w:eastAsia="ar-SA"/>
              </w:rPr>
            </w:pPr>
            <w:r>
              <w:rPr>
                <w:rFonts w:eastAsia="Calibri"/>
                <w:color w:val="000000"/>
                <w:lang w:eastAsia="ar-SA"/>
              </w:rPr>
              <w:t>индивидуальное задание (ПР-11)</w:t>
            </w:r>
          </w:p>
        </w:tc>
        <w:tc>
          <w:tcPr>
            <w:tcW w:w="674" w:type="pct"/>
            <w:gridSpan w:val="2"/>
            <w:tcBorders>
              <w:top w:val="single" w:sz="6" w:space="0" w:color="000000"/>
              <w:left w:val="single" w:sz="6" w:space="0" w:color="000000"/>
              <w:bottom w:val="single" w:sz="6" w:space="0" w:color="000000"/>
              <w:right w:val="single" w:sz="4" w:space="0" w:color="000000"/>
            </w:tcBorders>
          </w:tcPr>
          <w:p w:rsidR="00785B2D" w:rsidRPr="00055A8A" w:rsidRDefault="00785B2D" w:rsidP="00E54897">
            <w:pPr>
              <w:snapToGrid w:val="0"/>
              <w:spacing w:line="276" w:lineRule="auto"/>
              <w:rPr>
                <w:rFonts w:eastAsia="Calibri"/>
                <w:color w:val="000000"/>
                <w:lang w:eastAsia="ar-SA"/>
              </w:rPr>
            </w:pPr>
            <w:r w:rsidRPr="00DA257A">
              <w:rPr>
                <w:rFonts w:eastAsia="Calibri"/>
                <w:color w:val="000000"/>
                <w:lang w:eastAsia="ar-SA"/>
              </w:rPr>
              <w:t>Экзамен, вопрос</w:t>
            </w:r>
            <w:r>
              <w:rPr>
                <w:rFonts w:eastAsia="Calibri"/>
                <w:color w:val="000000"/>
                <w:lang w:eastAsia="ar-SA"/>
              </w:rPr>
              <w:t xml:space="preserve"> 3-5, 7; задания 1, 2, 4</w:t>
            </w:r>
          </w:p>
        </w:tc>
      </w:tr>
      <w:tr w:rsidR="00785B2D" w:rsidRPr="005231BE" w:rsidTr="00785B2D">
        <w:tblPrEx>
          <w:jc w:val="lef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PrEx>
        <w:trPr>
          <w:trHeight w:val="315"/>
        </w:trPr>
        <w:tc>
          <w:tcPr>
            <w:tcW w:w="210" w:type="pct"/>
            <w:vMerge/>
            <w:tcBorders>
              <w:top w:val="single" w:sz="6" w:space="0" w:color="000000"/>
              <w:left w:val="single" w:sz="4"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1273" w:type="pct"/>
            <w:vMerge/>
            <w:tcBorders>
              <w:top w:val="single" w:sz="6" w:space="0" w:color="000000"/>
              <w:left w:val="single" w:sz="6"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524" w:type="pct"/>
            <w:gridSpan w:val="2"/>
            <w:vMerge/>
            <w:tcBorders>
              <w:top w:val="single" w:sz="6" w:space="0" w:color="000000"/>
              <w:left w:val="single" w:sz="6"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1646" w:type="pct"/>
            <w:gridSpan w:val="2"/>
            <w:tcBorders>
              <w:top w:val="single" w:sz="6" w:space="0" w:color="000000"/>
              <w:left w:val="single" w:sz="6" w:space="0" w:color="000000"/>
              <w:bottom w:val="single" w:sz="4" w:space="0" w:color="000000"/>
              <w:right w:val="single" w:sz="6" w:space="0" w:color="000000"/>
            </w:tcBorders>
          </w:tcPr>
          <w:p w:rsidR="00785B2D" w:rsidRPr="00455FED" w:rsidRDefault="00785B2D" w:rsidP="00E54897">
            <w:pPr>
              <w:snapToGrid w:val="0"/>
              <w:spacing w:line="276" w:lineRule="auto"/>
              <w:rPr>
                <w:rFonts w:eastAsia="Calibri"/>
                <w:lang w:eastAsia="ar-SA"/>
              </w:rPr>
            </w:pPr>
            <w:r w:rsidRPr="00455FED">
              <w:rPr>
                <w:rFonts w:eastAsia="Calibri"/>
                <w:lang w:eastAsia="ar-SA"/>
              </w:rPr>
              <w:t>владеет принципами определения водного баланса территорий</w:t>
            </w:r>
          </w:p>
        </w:tc>
        <w:tc>
          <w:tcPr>
            <w:tcW w:w="674" w:type="pct"/>
            <w:tcBorders>
              <w:top w:val="single" w:sz="6" w:space="0" w:color="000000"/>
              <w:left w:val="single" w:sz="6" w:space="0" w:color="000000"/>
              <w:bottom w:val="single" w:sz="4" w:space="0" w:color="000000"/>
              <w:right w:val="single" w:sz="6" w:space="0" w:color="000000"/>
            </w:tcBorders>
          </w:tcPr>
          <w:p w:rsidR="00785B2D" w:rsidRPr="005231BE" w:rsidRDefault="00785B2D" w:rsidP="00E54897">
            <w:pPr>
              <w:snapToGrid w:val="0"/>
              <w:spacing w:line="276" w:lineRule="auto"/>
              <w:jc w:val="both"/>
              <w:rPr>
                <w:rFonts w:eastAsia="Calibri"/>
                <w:color w:val="000000"/>
                <w:lang w:eastAsia="ar-SA"/>
              </w:rPr>
            </w:pPr>
            <w:r>
              <w:rPr>
                <w:rFonts w:eastAsia="Calibri"/>
                <w:color w:val="000000"/>
                <w:lang w:eastAsia="ar-SA"/>
              </w:rPr>
              <w:t>индивидуальное задание (ПР-11)</w:t>
            </w:r>
          </w:p>
        </w:tc>
        <w:tc>
          <w:tcPr>
            <w:tcW w:w="674" w:type="pct"/>
            <w:gridSpan w:val="2"/>
            <w:tcBorders>
              <w:top w:val="single" w:sz="6" w:space="0" w:color="000000"/>
              <w:left w:val="single" w:sz="6" w:space="0" w:color="000000"/>
              <w:bottom w:val="single" w:sz="4" w:space="0" w:color="000000"/>
              <w:right w:val="single" w:sz="4" w:space="0" w:color="000000"/>
            </w:tcBorders>
          </w:tcPr>
          <w:p w:rsidR="00785B2D" w:rsidRPr="00055A8A" w:rsidRDefault="00785B2D" w:rsidP="00E54897">
            <w:pPr>
              <w:snapToGrid w:val="0"/>
              <w:spacing w:line="276" w:lineRule="auto"/>
              <w:rPr>
                <w:rFonts w:eastAsia="Calibri"/>
                <w:color w:val="000000"/>
                <w:lang w:eastAsia="ar-SA"/>
              </w:rPr>
            </w:pPr>
            <w:r w:rsidRPr="00DA257A">
              <w:rPr>
                <w:rFonts w:eastAsia="Calibri"/>
                <w:color w:val="000000"/>
                <w:lang w:eastAsia="ar-SA"/>
              </w:rPr>
              <w:t>Экзамен, вопрос</w:t>
            </w:r>
            <w:r>
              <w:rPr>
                <w:rFonts w:eastAsia="Calibri"/>
                <w:color w:val="000000"/>
                <w:lang w:eastAsia="ar-SA"/>
              </w:rPr>
              <w:t xml:space="preserve"> </w:t>
            </w:r>
            <w:r w:rsidRPr="00055A8A">
              <w:rPr>
                <w:rFonts w:eastAsia="Calibri"/>
                <w:color w:val="000000"/>
                <w:lang w:eastAsia="ar-SA"/>
              </w:rPr>
              <w:t>2</w:t>
            </w:r>
            <w:r>
              <w:rPr>
                <w:rFonts w:eastAsia="Calibri"/>
                <w:color w:val="000000"/>
                <w:lang w:eastAsia="ar-SA"/>
              </w:rPr>
              <w:t>; задание 4</w:t>
            </w:r>
          </w:p>
        </w:tc>
      </w:tr>
      <w:tr w:rsidR="00785B2D" w:rsidRPr="005231BE" w:rsidTr="00785B2D">
        <w:tblPrEx>
          <w:jc w:val="lef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PrEx>
        <w:trPr>
          <w:trHeight w:val="315"/>
        </w:trPr>
        <w:tc>
          <w:tcPr>
            <w:tcW w:w="210" w:type="pct"/>
            <w:vMerge w:val="restart"/>
            <w:tcBorders>
              <w:top w:val="single" w:sz="6" w:space="0" w:color="000000"/>
              <w:left w:val="single" w:sz="4" w:space="0" w:color="000000"/>
              <w:bottom w:val="single" w:sz="4" w:space="0" w:color="000000"/>
              <w:right w:val="single" w:sz="6" w:space="0" w:color="000000"/>
            </w:tcBorders>
            <w:hideMark/>
          </w:tcPr>
          <w:p w:rsidR="00785B2D" w:rsidRPr="005231BE" w:rsidRDefault="00785B2D" w:rsidP="00E54897">
            <w:pPr>
              <w:snapToGrid w:val="0"/>
              <w:spacing w:line="276" w:lineRule="auto"/>
              <w:jc w:val="center"/>
              <w:rPr>
                <w:rFonts w:eastAsia="Calibri"/>
                <w:lang w:eastAsia="ar-SA"/>
              </w:rPr>
            </w:pPr>
            <w:r>
              <w:rPr>
                <w:rFonts w:eastAsia="Calibri"/>
                <w:lang w:eastAsia="ar-SA"/>
              </w:rPr>
              <w:t>2</w:t>
            </w:r>
          </w:p>
        </w:tc>
        <w:tc>
          <w:tcPr>
            <w:tcW w:w="1273" w:type="pct"/>
            <w:vMerge w:val="restart"/>
            <w:tcBorders>
              <w:top w:val="single" w:sz="6" w:space="0" w:color="000000"/>
              <w:left w:val="single" w:sz="6" w:space="0" w:color="000000"/>
              <w:bottom w:val="single" w:sz="4" w:space="0" w:color="000000"/>
              <w:right w:val="single" w:sz="6" w:space="0" w:color="000000"/>
            </w:tcBorders>
          </w:tcPr>
          <w:p w:rsidR="00785B2D" w:rsidRPr="005231BE" w:rsidRDefault="00785B2D" w:rsidP="00E54897">
            <w:pPr>
              <w:snapToGrid w:val="0"/>
              <w:spacing w:line="276" w:lineRule="auto"/>
              <w:rPr>
                <w:rFonts w:eastAsia="Calibri"/>
                <w:lang w:eastAsia="ar-SA"/>
              </w:rPr>
            </w:pPr>
            <w:r w:rsidRPr="005231BE">
              <w:rPr>
                <w:rFonts w:eastAsia="Calibri" w:cs="Calibri"/>
                <w:lang w:eastAsia="ar-SA"/>
              </w:rPr>
              <w:t xml:space="preserve">Тема 2. </w:t>
            </w:r>
            <w:r w:rsidRPr="00F35C4E">
              <w:rPr>
                <w:rFonts w:eastAsia="Calibri" w:cs="Calibri"/>
                <w:bCs/>
                <w:lang w:eastAsia="ar-SA"/>
              </w:rPr>
              <w:t>Гидрометрия</w:t>
            </w:r>
          </w:p>
        </w:tc>
        <w:tc>
          <w:tcPr>
            <w:tcW w:w="524" w:type="pct"/>
            <w:gridSpan w:val="2"/>
            <w:vMerge w:val="restart"/>
            <w:tcBorders>
              <w:top w:val="single" w:sz="6" w:space="0" w:color="000000"/>
              <w:left w:val="single" w:sz="6" w:space="0" w:color="000000"/>
              <w:bottom w:val="single" w:sz="4" w:space="0" w:color="000000"/>
              <w:right w:val="single" w:sz="6" w:space="0" w:color="000000"/>
            </w:tcBorders>
          </w:tcPr>
          <w:p w:rsidR="00785B2D" w:rsidRPr="005231BE" w:rsidRDefault="00785B2D" w:rsidP="00E54897">
            <w:pPr>
              <w:snapToGrid w:val="0"/>
              <w:spacing w:line="276" w:lineRule="auto"/>
              <w:jc w:val="both"/>
              <w:rPr>
                <w:rFonts w:eastAsia="Calibri"/>
                <w:lang w:eastAsia="ar-SA"/>
              </w:rPr>
            </w:pPr>
            <w:r>
              <w:t>О</w:t>
            </w:r>
            <w:r w:rsidRPr="00900799">
              <w:t>ПК-</w:t>
            </w:r>
            <w:r>
              <w:t>1</w:t>
            </w:r>
          </w:p>
        </w:tc>
        <w:tc>
          <w:tcPr>
            <w:tcW w:w="1646" w:type="pct"/>
            <w:gridSpan w:val="2"/>
            <w:tcBorders>
              <w:top w:val="single" w:sz="6" w:space="0" w:color="000000"/>
              <w:left w:val="single" w:sz="6" w:space="0" w:color="000000"/>
              <w:bottom w:val="single" w:sz="6" w:space="0" w:color="000000"/>
              <w:right w:val="single" w:sz="6" w:space="0" w:color="000000"/>
            </w:tcBorders>
          </w:tcPr>
          <w:p w:rsidR="00785B2D" w:rsidRPr="00455FED" w:rsidRDefault="00785B2D" w:rsidP="00E54897">
            <w:pPr>
              <w:snapToGrid w:val="0"/>
              <w:spacing w:line="276" w:lineRule="auto"/>
              <w:rPr>
                <w:rFonts w:eastAsia="Calibri"/>
                <w:lang w:eastAsia="ar-SA"/>
              </w:rPr>
            </w:pPr>
            <w:r w:rsidRPr="00455FED">
              <w:rPr>
                <w:rFonts w:eastAsia="Calibri"/>
                <w:lang w:eastAsia="ar-SA"/>
              </w:rPr>
              <w:t>знает устройство приборов и оборудование для измерения гидрологических характеристик;</w:t>
            </w:r>
          </w:p>
        </w:tc>
        <w:tc>
          <w:tcPr>
            <w:tcW w:w="674" w:type="pct"/>
            <w:tcBorders>
              <w:top w:val="single" w:sz="6" w:space="0" w:color="000000"/>
              <w:left w:val="single" w:sz="6" w:space="0" w:color="000000"/>
              <w:bottom w:val="single" w:sz="6" w:space="0" w:color="000000"/>
              <w:right w:val="single" w:sz="6" w:space="0" w:color="000000"/>
            </w:tcBorders>
          </w:tcPr>
          <w:p w:rsidR="00785B2D" w:rsidRPr="005231BE" w:rsidRDefault="00785B2D" w:rsidP="00E54897">
            <w:pPr>
              <w:snapToGrid w:val="0"/>
              <w:spacing w:line="276" w:lineRule="auto"/>
              <w:jc w:val="both"/>
              <w:rPr>
                <w:rFonts w:eastAsia="Calibri"/>
                <w:color w:val="000000"/>
                <w:lang w:eastAsia="ar-SA"/>
              </w:rPr>
            </w:pPr>
            <w:r>
              <w:rPr>
                <w:rFonts w:eastAsia="Calibri"/>
                <w:color w:val="000000"/>
                <w:lang w:eastAsia="ar-SA"/>
              </w:rPr>
              <w:t>лабораторная работа (ПР-6)</w:t>
            </w:r>
          </w:p>
        </w:tc>
        <w:tc>
          <w:tcPr>
            <w:tcW w:w="674" w:type="pct"/>
            <w:gridSpan w:val="2"/>
            <w:tcBorders>
              <w:top w:val="single" w:sz="6" w:space="0" w:color="000000"/>
              <w:left w:val="single" w:sz="6" w:space="0" w:color="000000"/>
              <w:bottom w:val="single" w:sz="6" w:space="0" w:color="000000"/>
              <w:right w:val="single" w:sz="4" w:space="0" w:color="000000"/>
            </w:tcBorders>
          </w:tcPr>
          <w:p w:rsidR="00785B2D" w:rsidRPr="005231BE" w:rsidRDefault="00785B2D" w:rsidP="00E54897">
            <w:pPr>
              <w:snapToGrid w:val="0"/>
              <w:spacing w:line="276" w:lineRule="auto"/>
              <w:ind w:left="-57" w:right="-57"/>
              <w:rPr>
                <w:rFonts w:eastAsia="Calibri"/>
                <w:color w:val="000000"/>
                <w:lang w:eastAsia="ar-SA"/>
              </w:rPr>
            </w:pPr>
            <w:r w:rsidRPr="00DA257A">
              <w:rPr>
                <w:rFonts w:eastAsia="Calibri"/>
                <w:color w:val="000000"/>
                <w:lang w:eastAsia="ar-SA"/>
              </w:rPr>
              <w:t>Экзамен, вопрос</w:t>
            </w:r>
            <w:r>
              <w:rPr>
                <w:rFonts w:eastAsia="Calibri"/>
                <w:color w:val="000000"/>
                <w:lang w:eastAsia="ar-SA"/>
              </w:rPr>
              <w:t xml:space="preserve"> 21-23; </w:t>
            </w:r>
            <w:r w:rsidRPr="002A5184">
              <w:rPr>
                <w:rFonts w:eastAsia="Calibri"/>
                <w:color w:val="000000"/>
                <w:lang w:eastAsia="ar-SA"/>
              </w:rPr>
              <w:t xml:space="preserve">лабораторная работа </w:t>
            </w:r>
            <w:r>
              <w:rPr>
                <w:rFonts w:eastAsia="Calibri"/>
                <w:color w:val="000000"/>
                <w:lang w:eastAsia="ar-SA"/>
              </w:rPr>
              <w:t>1</w:t>
            </w:r>
          </w:p>
        </w:tc>
      </w:tr>
      <w:tr w:rsidR="00785B2D" w:rsidRPr="005231BE" w:rsidTr="00785B2D">
        <w:tblPrEx>
          <w:jc w:val="lef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PrEx>
        <w:trPr>
          <w:trHeight w:val="315"/>
        </w:trPr>
        <w:tc>
          <w:tcPr>
            <w:tcW w:w="210" w:type="pct"/>
            <w:vMerge/>
            <w:tcBorders>
              <w:top w:val="single" w:sz="6" w:space="0" w:color="000000"/>
              <w:left w:val="single" w:sz="4"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1273" w:type="pct"/>
            <w:vMerge/>
            <w:tcBorders>
              <w:top w:val="single" w:sz="6" w:space="0" w:color="000000"/>
              <w:left w:val="single" w:sz="6"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524" w:type="pct"/>
            <w:gridSpan w:val="2"/>
            <w:vMerge/>
            <w:tcBorders>
              <w:top w:val="single" w:sz="6" w:space="0" w:color="000000"/>
              <w:left w:val="single" w:sz="6"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1646" w:type="pct"/>
            <w:gridSpan w:val="2"/>
            <w:tcBorders>
              <w:top w:val="single" w:sz="6" w:space="0" w:color="000000"/>
              <w:left w:val="single" w:sz="6" w:space="0" w:color="000000"/>
              <w:bottom w:val="single" w:sz="6" w:space="0" w:color="000000"/>
              <w:right w:val="single" w:sz="6" w:space="0" w:color="000000"/>
            </w:tcBorders>
          </w:tcPr>
          <w:p w:rsidR="00785B2D" w:rsidRPr="00455FED" w:rsidRDefault="00785B2D" w:rsidP="00E54897">
            <w:pPr>
              <w:snapToGrid w:val="0"/>
              <w:spacing w:line="276" w:lineRule="auto"/>
              <w:rPr>
                <w:rFonts w:eastAsia="Calibri"/>
                <w:lang w:eastAsia="ar-SA"/>
              </w:rPr>
            </w:pPr>
            <w:r w:rsidRPr="00455FED">
              <w:rPr>
                <w:rFonts w:eastAsia="Calibri"/>
                <w:lang w:eastAsia="ar-SA"/>
              </w:rPr>
              <w:t>умеет определять основные гидрологические характеристики речного стока;</w:t>
            </w:r>
          </w:p>
        </w:tc>
        <w:tc>
          <w:tcPr>
            <w:tcW w:w="674" w:type="pct"/>
            <w:tcBorders>
              <w:top w:val="single" w:sz="6" w:space="0" w:color="000000"/>
              <w:left w:val="single" w:sz="6" w:space="0" w:color="000000"/>
              <w:bottom w:val="single" w:sz="6" w:space="0" w:color="000000"/>
              <w:right w:val="single" w:sz="6" w:space="0" w:color="000000"/>
            </w:tcBorders>
          </w:tcPr>
          <w:p w:rsidR="00785B2D" w:rsidRPr="005231BE" w:rsidRDefault="00785B2D" w:rsidP="00E54897">
            <w:pPr>
              <w:snapToGrid w:val="0"/>
              <w:spacing w:line="276" w:lineRule="auto"/>
              <w:jc w:val="both"/>
              <w:rPr>
                <w:rFonts w:eastAsia="Calibri"/>
                <w:color w:val="000000"/>
                <w:lang w:eastAsia="ar-SA"/>
              </w:rPr>
            </w:pPr>
            <w:r>
              <w:rPr>
                <w:rFonts w:eastAsia="Calibri"/>
                <w:color w:val="000000"/>
                <w:lang w:eastAsia="ar-SA"/>
              </w:rPr>
              <w:t>лабораторная работа (ПР-6)</w:t>
            </w:r>
          </w:p>
        </w:tc>
        <w:tc>
          <w:tcPr>
            <w:tcW w:w="674" w:type="pct"/>
            <w:gridSpan w:val="2"/>
            <w:tcBorders>
              <w:top w:val="single" w:sz="6" w:space="0" w:color="000000"/>
              <w:left w:val="single" w:sz="6" w:space="0" w:color="000000"/>
              <w:bottom w:val="single" w:sz="6" w:space="0" w:color="000000"/>
              <w:right w:val="single" w:sz="4" w:space="0" w:color="000000"/>
            </w:tcBorders>
          </w:tcPr>
          <w:p w:rsidR="00785B2D" w:rsidRPr="005231BE" w:rsidRDefault="00785B2D" w:rsidP="00E54897">
            <w:pPr>
              <w:snapToGrid w:val="0"/>
              <w:spacing w:line="276" w:lineRule="auto"/>
              <w:ind w:left="-57" w:right="-57"/>
              <w:rPr>
                <w:rFonts w:eastAsia="Calibri"/>
                <w:color w:val="000000"/>
                <w:lang w:eastAsia="ar-SA"/>
              </w:rPr>
            </w:pPr>
            <w:r w:rsidRPr="00DA257A">
              <w:rPr>
                <w:rFonts w:eastAsia="Calibri"/>
                <w:color w:val="000000"/>
                <w:lang w:eastAsia="ar-SA"/>
              </w:rPr>
              <w:t>Экзамен, вопрос</w:t>
            </w:r>
            <w:r>
              <w:rPr>
                <w:rFonts w:eastAsia="Calibri"/>
                <w:color w:val="000000"/>
                <w:lang w:eastAsia="ar-SA"/>
              </w:rPr>
              <w:t xml:space="preserve"> 19-23; </w:t>
            </w:r>
            <w:r w:rsidRPr="002A5184">
              <w:rPr>
                <w:rFonts w:eastAsia="Calibri"/>
                <w:color w:val="000000"/>
                <w:lang w:eastAsia="ar-SA"/>
              </w:rPr>
              <w:t xml:space="preserve">лабораторная работа </w:t>
            </w:r>
            <w:r>
              <w:rPr>
                <w:rFonts w:eastAsia="Calibri"/>
                <w:color w:val="000000"/>
                <w:lang w:eastAsia="ar-SA"/>
              </w:rPr>
              <w:t>1</w:t>
            </w:r>
          </w:p>
        </w:tc>
      </w:tr>
      <w:tr w:rsidR="00785B2D" w:rsidRPr="005231BE" w:rsidTr="00785B2D">
        <w:tblPrEx>
          <w:jc w:val="lef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PrEx>
        <w:trPr>
          <w:trHeight w:val="315"/>
        </w:trPr>
        <w:tc>
          <w:tcPr>
            <w:tcW w:w="210" w:type="pct"/>
            <w:vMerge/>
            <w:tcBorders>
              <w:top w:val="single" w:sz="6" w:space="0" w:color="000000"/>
              <w:left w:val="single" w:sz="4"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1273" w:type="pct"/>
            <w:vMerge/>
            <w:tcBorders>
              <w:top w:val="single" w:sz="6" w:space="0" w:color="000000"/>
              <w:left w:val="single" w:sz="6"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524" w:type="pct"/>
            <w:gridSpan w:val="2"/>
            <w:vMerge/>
            <w:tcBorders>
              <w:top w:val="single" w:sz="6" w:space="0" w:color="000000"/>
              <w:left w:val="single" w:sz="6"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1646" w:type="pct"/>
            <w:gridSpan w:val="2"/>
            <w:tcBorders>
              <w:top w:val="single" w:sz="6" w:space="0" w:color="000000"/>
              <w:left w:val="single" w:sz="6" w:space="0" w:color="000000"/>
              <w:bottom w:val="single" w:sz="4" w:space="0" w:color="000000"/>
              <w:right w:val="single" w:sz="6" w:space="0" w:color="000000"/>
            </w:tcBorders>
          </w:tcPr>
          <w:p w:rsidR="00785B2D" w:rsidRPr="00455FED" w:rsidRDefault="00785B2D" w:rsidP="00E54897">
            <w:pPr>
              <w:snapToGrid w:val="0"/>
              <w:spacing w:line="276" w:lineRule="auto"/>
              <w:rPr>
                <w:rFonts w:eastAsia="Calibri"/>
                <w:lang w:eastAsia="ar-SA"/>
              </w:rPr>
            </w:pPr>
            <w:r w:rsidRPr="008E438E">
              <w:rPr>
                <w:rFonts w:eastAsia="Calibri"/>
                <w:lang w:eastAsia="ar-SA"/>
              </w:rPr>
              <w:t>методами измерения расходов и уровней воды в реке</w:t>
            </w:r>
          </w:p>
        </w:tc>
        <w:tc>
          <w:tcPr>
            <w:tcW w:w="674" w:type="pct"/>
            <w:tcBorders>
              <w:top w:val="single" w:sz="6" w:space="0" w:color="000000"/>
              <w:left w:val="single" w:sz="6" w:space="0" w:color="000000"/>
              <w:bottom w:val="single" w:sz="4" w:space="0" w:color="000000"/>
              <w:right w:val="single" w:sz="6" w:space="0" w:color="000000"/>
            </w:tcBorders>
          </w:tcPr>
          <w:p w:rsidR="00785B2D" w:rsidRPr="005231BE" w:rsidRDefault="00785B2D" w:rsidP="00E54897">
            <w:pPr>
              <w:snapToGrid w:val="0"/>
              <w:spacing w:line="276" w:lineRule="auto"/>
              <w:jc w:val="both"/>
              <w:rPr>
                <w:rFonts w:eastAsia="Calibri"/>
                <w:color w:val="000000"/>
                <w:lang w:eastAsia="ar-SA"/>
              </w:rPr>
            </w:pPr>
            <w:r>
              <w:rPr>
                <w:rFonts w:eastAsia="Calibri"/>
                <w:color w:val="000000"/>
                <w:lang w:eastAsia="ar-SA"/>
              </w:rPr>
              <w:t>лабораторная работа (ПР-6)</w:t>
            </w:r>
          </w:p>
        </w:tc>
        <w:tc>
          <w:tcPr>
            <w:tcW w:w="674" w:type="pct"/>
            <w:gridSpan w:val="2"/>
            <w:tcBorders>
              <w:top w:val="single" w:sz="6" w:space="0" w:color="000000"/>
              <w:left w:val="single" w:sz="6" w:space="0" w:color="000000"/>
              <w:bottom w:val="single" w:sz="4" w:space="0" w:color="000000"/>
              <w:right w:val="single" w:sz="4" w:space="0" w:color="000000"/>
            </w:tcBorders>
          </w:tcPr>
          <w:p w:rsidR="00785B2D" w:rsidRPr="002E1D88" w:rsidRDefault="00785B2D" w:rsidP="00E54897">
            <w:pPr>
              <w:snapToGrid w:val="0"/>
              <w:spacing w:line="276" w:lineRule="auto"/>
              <w:ind w:left="-57" w:right="-57"/>
              <w:rPr>
                <w:rFonts w:eastAsia="Calibri"/>
                <w:color w:val="000000"/>
                <w:lang w:eastAsia="ar-SA"/>
              </w:rPr>
            </w:pPr>
            <w:r w:rsidRPr="00DA257A">
              <w:rPr>
                <w:rFonts w:eastAsia="Calibri"/>
                <w:color w:val="000000"/>
                <w:lang w:eastAsia="ar-SA"/>
              </w:rPr>
              <w:t>Экзамен, вопрос</w:t>
            </w:r>
            <w:r>
              <w:rPr>
                <w:rFonts w:eastAsia="Calibri"/>
                <w:color w:val="000000"/>
                <w:lang w:eastAsia="ar-SA"/>
              </w:rPr>
              <w:t xml:space="preserve"> 22-24; </w:t>
            </w:r>
            <w:r w:rsidRPr="002A5184">
              <w:rPr>
                <w:rFonts w:eastAsia="Calibri"/>
                <w:color w:val="000000"/>
                <w:lang w:eastAsia="ar-SA"/>
              </w:rPr>
              <w:t xml:space="preserve">лабораторная работа </w:t>
            </w:r>
            <w:r>
              <w:rPr>
                <w:rFonts w:eastAsia="Calibri"/>
                <w:color w:val="000000"/>
                <w:lang w:eastAsia="ar-SA"/>
              </w:rPr>
              <w:t>1</w:t>
            </w:r>
          </w:p>
        </w:tc>
      </w:tr>
      <w:tr w:rsidR="00785B2D" w:rsidRPr="005231BE" w:rsidTr="00785B2D">
        <w:tblPrEx>
          <w:jc w:val="lef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PrEx>
        <w:trPr>
          <w:trHeight w:val="315"/>
        </w:trPr>
        <w:tc>
          <w:tcPr>
            <w:tcW w:w="210" w:type="pct"/>
            <w:vMerge w:val="restart"/>
            <w:tcBorders>
              <w:top w:val="single" w:sz="6" w:space="0" w:color="000000"/>
              <w:left w:val="single" w:sz="4" w:space="0" w:color="000000"/>
              <w:bottom w:val="single" w:sz="4" w:space="0" w:color="000000"/>
              <w:right w:val="single" w:sz="6" w:space="0" w:color="000000"/>
            </w:tcBorders>
            <w:hideMark/>
          </w:tcPr>
          <w:p w:rsidR="00785B2D" w:rsidRPr="005231BE" w:rsidRDefault="00785B2D" w:rsidP="00E54897">
            <w:pPr>
              <w:snapToGrid w:val="0"/>
              <w:spacing w:line="276" w:lineRule="auto"/>
              <w:jc w:val="center"/>
              <w:rPr>
                <w:rFonts w:eastAsia="Calibri"/>
                <w:lang w:eastAsia="ar-SA"/>
              </w:rPr>
            </w:pPr>
            <w:r>
              <w:rPr>
                <w:rFonts w:eastAsia="Calibri"/>
                <w:lang w:eastAsia="ar-SA"/>
              </w:rPr>
              <w:t>3</w:t>
            </w:r>
          </w:p>
        </w:tc>
        <w:tc>
          <w:tcPr>
            <w:tcW w:w="1273" w:type="pct"/>
            <w:vMerge w:val="restart"/>
            <w:tcBorders>
              <w:top w:val="single" w:sz="6" w:space="0" w:color="000000"/>
              <w:left w:val="single" w:sz="6" w:space="0" w:color="000000"/>
              <w:bottom w:val="single" w:sz="4" w:space="0" w:color="000000"/>
              <w:right w:val="single" w:sz="6" w:space="0" w:color="000000"/>
            </w:tcBorders>
          </w:tcPr>
          <w:p w:rsidR="00785B2D" w:rsidRPr="005231BE" w:rsidRDefault="00785B2D" w:rsidP="00E54897">
            <w:pPr>
              <w:snapToGrid w:val="0"/>
              <w:spacing w:line="276" w:lineRule="auto"/>
              <w:rPr>
                <w:rFonts w:eastAsia="Calibri"/>
                <w:lang w:eastAsia="ar-SA"/>
              </w:rPr>
            </w:pPr>
            <w:r w:rsidRPr="005231BE">
              <w:rPr>
                <w:rFonts w:eastAsia="Calibri" w:cs="Calibri"/>
                <w:lang w:eastAsia="ar-SA"/>
              </w:rPr>
              <w:t xml:space="preserve">Тема 3. </w:t>
            </w:r>
            <w:r w:rsidRPr="00F66094">
              <w:rPr>
                <w:rFonts w:eastAsia="Calibri" w:cs="Calibri"/>
                <w:bCs/>
                <w:lang w:eastAsia="ar-SA"/>
              </w:rPr>
              <w:t>Гидрология подземных вод</w:t>
            </w:r>
          </w:p>
        </w:tc>
        <w:tc>
          <w:tcPr>
            <w:tcW w:w="524" w:type="pct"/>
            <w:gridSpan w:val="2"/>
            <w:vMerge w:val="restart"/>
            <w:tcBorders>
              <w:top w:val="single" w:sz="6" w:space="0" w:color="000000"/>
              <w:left w:val="single" w:sz="6" w:space="0" w:color="000000"/>
              <w:bottom w:val="single" w:sz="4" w:space="0" w:color="000000"/>
              <w:right w:val="single" w:sz="6" w:space="0" w:color="000000"/>
            </w:tcBorders>
          </w:tcPr>
          <w:p w:rsidR="00785B2D" w:rsidRPr="005231BE" w:rsidRDefault="00785B2D" w:rsidP="00E54897">
            <w:pPr>
              <w:snapToGrid w:val="0"/>
              <w:spacing w:line="276" w:lineRule="auto"/>
              <w:jc w:val="both"/>
              <w:rPr>
                <w:rFonts w:eastAsia="Calibri"/>
                <w:lang w:eastAsia="ar-SA"/>
              </w:rPr>
            </w:pPr>
            <w:r>
              <w:t>О</w:t>
            </w:r>
            <w:r w:rsidRPr="00900799">
              <w:t>ПК-</w:t>
            </w:r>
            <w:r>
              <w:t>1</w:t>
            </w:r>
          </w:p>
        </w:tc>
        <w:tc>
          <w:tcPr>
            <w:tcW w:w="1646" w:type="pct"/>
            <w:gridSpan w:val="2"/>
            <w:tcBorders>
              <w:top w:val="single" w:sz="6" w:space="0" w:color="000000"/>
              <w:left w:val="single" w:sz="6" w:space="0" w:color="000000"/>
              <w:bottom w:val="single" w:sz="6" w:space="0" w:color="000000"/>
              <w:right w:val="single" w:sz="6" w:space="0" w:color="000000"/>
            </w:tcBorders>
          </w:tcPr>
          <w:p w:rsidR="00785B2D" w:rsidRPr="00455FED" w:rsidRDefault="00785B2D" w:rsidP="00E54897">
            <w:pPr>
              <w:snapToGrid w:val="0"/>
              <w:spacing w:line="276" w:lineRule="auto"/>
              <w:rPr>
                <w:rFonts w:eastAsia="Calibri"/>
                <w:lang w:eastAsia="ar-SA"/>
              </w:rPr>
            </w:pPr>
            <w:r w:rsidRPr="00455FED">
              <w:rPr>
                <w:rFonts w:eastAsia="Calibri"/>
                <w:lang w:eastAsia="ar-SA"/>
              </w:rPr>
              <w:t>знает основной закон фильтрации, особенности формирования подземных вод и их участие в питании рек,</w:t>
            </w:r>
            <w:r w:rsidRPr="00C839AF">
              <w:rPr>
                <w:rFonts w:eastAsia="Calibri"/>
                <w:lang w:eastAsia="ar-SA"/>
              </w:rPr>
              <w:t xml:space="preserve"> </w:t>
            </w:r>
            <w:r w:rsidRPr="00455FED">
              <w:rPr>
                <w:rFonts w:eastAsia="Calibri"/>
                <w:lang w:eastAsia="ar-SA"/>
              </w:rPr>
              <w:t xml:space="preserve">гидродинамические параметры потоков подземных вод, условия взаимодействия поверхностных и подземных вод: </w:t>
            </w:r>
          </w:p>
        </w:tc>
        <w:tc>
          <w:tcPr>
            <w:tcW w:w="674" w:type="pct"/>
            <w:tcBorders>
              <w:top w:val="single" w:sz="6" w:space="0" w:color="000000"/>
              <w:left w:val="single" w:sz="6" w:space="0" w:color="000000"/>
              <w:bottom w:val="single" w:sz="6" w:space="0" w:color="000000"/>
              <w:right w:val="single" w:sz="6" w:space="0" w:color="000000"/>
            </w:tcBorders>
          </w:tcPr>
          <w:p w:rsidR="00785B2D" w:rsidRPr="005231BE" w:rsidRDefault="00785B2D" w:rsidP="00E54897">
            <w:pPr>
              <w:snapToGrid w:val="0"/>
              <w:spacing w:line="276" w:lineRule="auto"/>
              <w:jc w:val="both"/>
              <w:rPr>
                <w:rFonts w:eastAsia="Calibri"/>
                <w:color w:val="000000"/>
                <w:lang w:eastAsia="ar-SA"/>
              </w:rPr>
            </w:pPr>
            <w:r>
              <w:rPr>
                <w:rFonts w:eastAsia="Calibri"/>
                <w:color w:val="000000"/>
                <w:lang w:eastAsia="ar-SA"/>
              </w:rPr>
              <w:t>индивидуальное задание (ПР-11)</w:t>
            </w:r>
          </w:p>
        </w:tc>
        <w:tc>
          <w:tcPr>
            <w:tcW w:w="674" w:type="pct"/>
            <w:gridSpan w:val="2"/>
            <w:tcBorders>
              <w:top w:val="single" w:sz="6" w:space="0" w:color="000000"/>
              <w:left w:val="single" w:sz="6" w:space="0" w:color="000000"/>
              <w:bottom w:val="single" w:sz="6" w:space="0" w:color="000000"/>
              <w:right w:val="single" w:sz="4" w:space="0" w:color="000000"/>
            </w:tcBorders>
          </w:tcPr>
          <w:p w:rsidR="00785B2D" w:rsidRPr="005231BE" w:rsidRDefault="00785B2D" w:rsidP="00E54897">
            <w:pPr>
              <w:snapToGrid w:val="0"/>
              <w:spacing w:line="276" w:lineRule="auto"/>
              <w:rPr>
                <w:rFonts w:eastAsia="Calibri"/>
                <w:color w:val="000000"/>
                <w:lang w:eastAsia="ar-SA"/>
              </w:rPr>
            </w:pPr>
            <w:r w:rsidRPr="00DA257A">
              <w:rPr>
                <w:rFonts w:eastAsia="Calibri"/>
                <w:color w:val="000000"/>
                <w:lang w:eastAsia="ar-SA"/>
              </w:rPr>
              <w:t>Экзамен, вопрос</w:t>
            </w:r>
            <w:r>
              <w:rPr>
                <w:rFonts w:eastAsia="Calibri"/>
                <w:color w:val="000000"/>
                <w:lang w:eastAsia="ar-SA"/>
              </w:rPr>
              <w:t xml:space="preserve"> 25; задание 3</w:t>
            </w:r>
          </w:p>
        </w:tc>
      </w:tr>
      <w:tr w:rsidR="00785B2D" w:rsidRPr="005231BE" w:rsidTr="00785B2D">
        <w:tblPrEx>
          <w:jc w:val="lef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PrEx>
        <w:trPr>
          <w:trHeight w:val="315"/>
        </w:trPr>
        <w:tc>
          <w:tcPr>
            <w:tcW w:w="210" w:type="pct"/>
            <w:vMerge/>
            <w:tcBorders>
              <w:top w:val="single" w:sz="6" w:space="0" w:color="000000"/>
              <w:left w:val="single" w:sz="4"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1273" w:type="pct"/>
            <w:vMerge/>
            <w:tcBorders>
              <w:top w:val="single" w:sz="6" w:space="0" w:color="000000"/>
              <w:left w:val="single" w:sz="6"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524" w:type="pct"/>
            <w:gridSpan w:val="2"/>
            <w:vMerge/>
            <w:tcBorders>
              <w:top w:val="single" w:sz="6" w:space="0" w:color="000000"/>
              <w:left w:val="single" w:sz="6"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1646" w:type="pct"/>
            <w:gridSpan w:val="2"/>
            <w:tcBorders>
              <w:top w:val="single" w:sz="6" w:space="0" w:color="000000"/>
              <w:left w:val="single" w:sz="6" w:space="0" w:color="000000"/>
              <w:bottom w:val="single" w:sz="6" w:space="0" w:color="000000"/>
              <w:right w:val="single" w:sz="6" w:space="0" w:color="000000"/>
            </w:tcBorders>
          </w:tcPr>
          <w:p w:rsidR="00785B2D" w:rsidRPr="00455FED" w:rsidRDefault="00785B2D" w:rsidP="00E54897">
            <w:pPr>
              <w:snapToGrid w:val="0"/>
              <w:spacing w:line="276" w:lineRule="auto"/>
              <w:rPr>
                <w:rFonts w:eastAsia="Calibri"/>
                <w:lang w:eastAsia="ar-SA"/>
              </w:rPr>
            </w:pPr>
            <w:r w:rsidRPr="00455FED">
              <w:rPr>
                <w:rFonts w:eastAsia="Calibri"/>
                <w:lang w:eastAsia="ar-SA"/>
              </w:rPr>
              <w:t xml:space="preserve">умеет производить расчет </w:t>
            </w:r>
            <w:r w:rsidRPr="00455FED">
              <w:rPr>
                <w:rFonts w:eastAsia="Calibri"/>
                <w:lang w:eastAsia="ar-SA"/>
              </w:rPr>
              <w:lastRenderedPageBreak/>
              <w:t xml:space="preserve">расхода </w:t>
            </w:r>
            <w:r>
              <w:rPr>
                <w:rFonts w:eastAsia="Calibri"/>
                <w:lang w:eastAsia="ar-SA"/>
              </w:rPr>
              <w:t xml:space="preserve">планового </w:t>
            </w:r>
            <w:r w:rsidRPr="00455FED">
              <w:rPr>
                <w:rFonts w:eastAsia="Calibri"/>
                <w:lang w:eastAsia="ar-SA"/>
              </w:rPr>
              <w:t>потока грунтовых вод и скорости фильтрации</w:t>
            </w:r>
            <w:r>
              <w:rPr>
                <w:rFonts w:eastAsia="Calibri"/>
                <w:lang w:eastAsia="ar-SA"/>
              </w:rPr>
              <w:t xml:space="preserve"> </w:t>
            </w:r>
          </w:p>
        </w:tc>
        <w:tc>
          <w:tcPr>
            <w:tcW w:w="674" w:type="pct"/>
            <w:tcBorders>
              <w:top w:val="single" w:sz="6" w:space="0" w:color="000000"/>
              <w:left w:val="single" w:sz="6" w:space="0" w:color="000000"/>
              <w:bottom w:val="single" w:sz="6" w:space="0" w:color="000000"/>
              <w:right w:val="single" w:sz="6" w:space="0" w:color="000000"/>
            </w:tcBorders>
          </w:tcPr>
          <w:p w:rsidR="00785B2D" w:rsidRPr="005231BE" w:rsidRDefault="00785B2D" w:rsidP="00E54897">
            <w:pPr>
              <w:snapToGrid w:val="0"/>
              <w:spacing w:line="276" w:lineRule="auto"/>
              <w:jc w:val="both"/>
              <w:rPr>
                <w:rFonts w:eastAsia="Calibri"/>
                <w:color w:val="000000"/>
                <w:lang w:eastAsia="ar-SA"/>
              </w:rPr>
            </w:pPr>
            <w:r>
              <w:rPr>
                <w:rFonts w:eastAsia="Calibri"/>
                <w:color w:val="000000"/>
                <w:lang w:eastAsia="ar-SA"/>
              </w:rPr>
              <w:lastRenderedPageBreak/>
              <w:t>индивиду</w:t>
            </w:r>
            <w:r>
              <w:rPr>
                <w:rFonts w:eastAsia="Calibri"/>
                <w:color w:val="000000"/>
                <w:lang w:eastAsia="ar-SA"/>
              </w:rPr>
              <w:lastRenderedPageBreak/>
              <w:t>альное задание (ПР-11)</w:t>
            </w:r>
          </w:p>
        </w:tc>
        <w:tc>
          <w:tcPr>
            <w:tcW w:w="674" w:type="pct"/>
            <w:gridSpan w:val="2"/>
            <w:tcBorders>
              <w:top w:val="single" w:sz="6" w:space="0" w:color="000000"/>
              <w:left w:val="single" w:sz="6" w:space="0" w:color="000000"/>
              <w:bottom w:val="single" w:sz="6" w:space="0" w:color="000000"/>
              <w:right w:val="single" w:sz="4" w:space="0" w:color="000000"/>
            </w:tcBorders>
          </w:tcPr>
          <w:p w:rsidR="00785B2D" w:rsidRPr="00DA257A" w:rsidRDefault="00785B2D" w:rsidP="00E54897">
            <w:pPr>
              <w:snapToGrid w:val="0"/>
              <w:spacing w:line="276" w:lineRule="auto"/>
              <w:rPr>
                <w:rFonts w:eastAsia="Calibri"/>
                <w:color w:val="000000"/>
                <w:lang w:eastAsia="ar-SA"/>
              </w:rPr>
            </w:pPr>
            <w:r w:rsidRPr="00DA257A">
              <w:rPr>
                <w:rFonts w:eastAsia="Calibri"/>
                <w:color w:val="000000"/>
                <w:lang w:eastAsia="ar-SA"/>
              </w:rPr>
              <w:lastRenderedPageBreak/>
              <w:t xml:space="preserve">Экзамен, </w:t>
            </w:r>
            <w:r w:rsidRPr="00914DDB">
              <w:rPr>
                <w:rFonts w:eastAsia="Calibri"/>
                <w:color w:val="000000"/>
                <w:lang w:eastAsia="ar-SA"/>
              </w:rPr>
              <w:lastRenderedPageBreak/>
              <w:t>вопросы</w:t>
            </w:r>
          </w:p>
          <w:p w:rsidR="00785B2D" w:rsidRPr="005231BE" w:rsidRDefault="00785B2D" w:rsidP="00E54897">
            <w:pPr>
              <w:snapToGrid w:val="0"/>
              <w:spacing w:line="276" w:lineRule="auto"/>
              <w:rPr>
                <w:rFonts w:eastAsia="Calibri"/>
                <w:color w:val="000000"/>
                <w:lang w:eastAsia="ar-SA"/>
              </w:rPr>
            </w:pPr>
            <w:r>
              <w:rPr>
                <w:rFonts w:eastAsia="Calibri"/>
                <w:color w:val="000000"/>
                <w:lang w:eastAsia="ar-SA"/>
              </w:rPr>
              <w:t xml:space="preserve">26; </w:t>
            </w:r>
            <w:r w:rsidRPr="002A5184">
              <w:rPr>
                <w:rFonts w:eastAsia="Calibri"/>
                <w:color w:val="000000"/>
                <w:lang w:eastAsia="ar-SA"/>
              </w:rPr>
              <w:t>задание 3</w:t>
            </w:r>
          </w:p>
        </w:tc>
      </w:tr>
      <w:tr w:rsidR="00785B2D" w:rsidRPr="005231BE" w:rsidTr="00785B2D">
        <w:tblPrEx>
          <w:jc w:val="lef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PrEx>
        <w:trPr>
          <w:trHeight w:val="315"/>
        </w:trPr>
        <w:tc>
          <w:tcPr>
            <w:tcW w:w="210" w:type="pct"/>
            <w:vMerge/>
            <w:tcBorders>
              <w:top w:val="single" w:sz="6" w:space="0" w:color="000000"/>
              <w:left w:val="single" w:sz="4"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1273" w:type="pct"/>
            <w:vMerge/>
            <w:tcBorders>
              <w:top w:val="single" w:sz="6" w:space="0" w:color="000000"/>
              <w:left w:val="single" w:sz="6"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524" w:type="pct"/>
            <w:gridSpan w:val="2"/>
            <w:vMerge/>
            <w:tcBorders>
              <w:top w:val="single" w:sz="6" w:space="0" w:color="000000"/>
              <w:left w:val="single" w:sz="6"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1646" w:type="pct"/>
            <w:gridSpan w:val="2"/>
            <w:tcBorders>
              <w:top w:val="single" w:sz="6" w:space="0" w:color="000000"/>
              <w:left w:val="single" w:sz="6" w:space="0" w:color="000000"/>
              <w:bottom w:val="single" w:sz="4" w:space="0" w:color="000000"/>
              <w:right w:val="single" w:sz="6" w:space="0" w:color="000000"/>
            </w:tcBorders>
          </w:tcPr>
          <w:p w:rsidR="00785B2D" w:rsidRPr="00455FED" w:rsidRDefault="00785B2D" w:rsidP="00E54897">
            <w:pPr>
              <w:snapToGrid w:val="0"/>
              <w:spacing w:line="276" w:lineRule="auto"/>
              <w:rPr>
                <w:rFonts w:eastAsia="Calibri"/>
                <w:lang w:eastAsia="ar-SA"/>
              </w:rPr>
            </w:pPr>
            <w:r w:rsidRPr="00455FED">
              <w:rPr>
                <w:rFonts w:eastAsia="Calibri"/>
                <w:lang w:eastAsia="ar-SA"/>
              </w:rPr>
              <w:t>владеет методом построения гидроизогипс и линий тока для потока грунтовых вод, методами определения коэффициента фильтрации донных отложений</w:t>
            </w:r>
          </w:p>
        </w:tc>
        <w:tc>
          <w:tcPr>
            <w:tcW w:w="674" w:type="pct"/>
            <w:tcBorders>
              <w:top w:val="single" w:sz="6" w:space="0" w:color="000000"/>
              <w:left w:val="single" w:sz="6" w:space="0" w:color="000000"/>
              <w:bottom w:val="single" w:sz="4" w:space="0" w:color="000000"/>
              <w:right w:val="single" w:sz="6" w:space="0" w:color="000000"/>
            </w:tcBorders>
          </w:tcPr>
          <w:p w:rsidR="00785B2D" w:rsidRPr="005231BE" w:rsidRDefault="00785B2D" w:rsidP="00E54897">
            <w:pPr>
              <w:snapToGrid w:val="0"/>
              <w:spacing w:line="276" w:lineRule="auto"/>
              <w:jc w:val="both"/>
              <w:rPr>
                <w:rFonts w:eastAsia="Calibri"/>
                <w:color w:val="000000"/>
                <w:lang w:eastAsia="ar-SA"/>
              </w:rPr>
            </w:pPr>
            <w:r>
              <w:rPr>
                <w:rFonts w:eastAsia="Calibri"/>
                <w:color w:val="000000"/>
                <w:lang w:eastAsia="ar-SA"/>
              </w:rPr>
              <w:t xml:space="preserve">индивидуальное задание (ПР-11); </w:t>
            </w:r>
            <w:r w:rsidRPr="00AE12A9">
              <w:rPr>
                <w:rFonts w:eastAsia="Calibri"/>
                <w:color w:val="000000"/>
                <w:lang w:eastAsia="ar-SA"/>
              </w:rPr>
              <w:t>лабораторная работа (ПР-6)</w:t>
            </w:r>
          </w:p>
        </w:tc>
        <w:tc>
          <w:tcPr>
            <w:tcW w:w="674" w:type="pct"/>
            <w:gridSpan w:val="2"/>
            <w:tcBorders>
              <w:top w:val="single" w:sz="6" w:space="0" w:color="000000"/>
              <w:left w:val="single" w:sz="6" w:space="0" w:color="000000"/>
              <w:bottom w:val="single" w:sz="4" w:space="0" w:color="000000"/>
              <w:right w:val="single" w:sz="4" w:space="0" w:color="000000"/>
            </w:tcBorders>
          </w:tcPr>
          <w:p w:rsidR="00785B2D" w:rsidRPr="00DA257A" w:rsidRDefault="00785B2D" w:rsidP="00E54897">
            <w:pPr>
              <w:snapToGrid w:val="0"/>
              <w:spacing w:line="276" w:lineRule="auto"/>
              <w:ind w:left="-57" w:right="-57"/>
              <w:rPr>
                <w:rFonts w:eastAsia="Calibri"/>
                <w:color w:val="000000"/>
                <w:lang w:eastAsia="ar-SA"/>
              </w:rPr>
            </w:pPr>
            <w:r w:rsidRPr="00DA257A">
              <w:rPr>
                <w:rFonts w:eastAsia="Calibri"/>
                <w:color w:val="000000"/>
                <w:lang w:eastAsia="ar-SA"/>
              </w:rPr>
              <w:t>Экзамен, вопросы</w:t>
            </w:r>
          </w:p>
          <w:p w:rsidR="00785B2D" w:rsidRDefault="00785B2D" w:rsidP="00E54897">
            <w:pPr>
              <w:snapToGrid w:val="0"/>
              <w:spacing w:line="276" w:lineRule="auto"/>
              <w:ind w:left="-57" w:right="-57"/>
              <w:rPr>
                <w:rFonts w:eastAsia="Calibri"/>
                <w:color w:val="000000"/>
                <w:lang w:eastAsia="ar-SA"/>
              </w:rPr>
            </w:pPr>
            <w:r>
              <w:rPr>
                <w:rFonts w:eastAsia="Calibri"/>
                <w:color w:val="000000"/>
                <w:lang w:eastAsia="ar-SA"/>
              </w:rPr>
              <w:t xml:space="preserve">26, 27; </w:t>
            </w:r>
            <w:r w:rsidRPr="002A5184">
              <w:rPr>
                <w:rFonts w:eastAsia="Calibri"/>
                <w:color w:val="000000"/>
                <w:lang w:eastAsia="ar-SA"/>
              </w:rPr>
              <w:t>задание 3</w:t>
            </w:r>
            <w:r>
              <w:rPr>
                <w:rFonts w:eastAsia="Calibri"/>
                <w:color w:val="000000"/>
                <w:lang w:eastAsia="ar-SA"/>
              </w:rPr>
              <w:t xml:space="preserve">; </w:t>
            </w:r>
          </w:p>
          <w:p w:rsidR="00785B2D" w:rsidRPr="00055A8A" w:rsidRDefault="00785B2D" w:rsidP="00E54897">
            <w:pPr>
              <w:snapToGrid w:val="0"/>
              <w:spacing w:line="276" w:lineRule="auto"/>
              <w:ind w:left="-57" w:right="-57"/>
              <w:rPr>
                <w:rFonts w:eastAsia="Calibri"/>
                <w:color w:val="000000"/>
                <w:lang w:eastAsia="ar-SA"/>
              </w:rPr>
            </w:pPr>
            <w:r w:rsidRPr="00AE12A9">
              <w:rPr>
                <w:rFonts w:eastAsia="Calibri"/>
                <w:color w:val="000000"/>
                <w:lang w:eastAsia="ar-SA"/>
              </w:rPr>
              <w:t xml:space="preserve">лабораторная работа </w:t>
            </w:r>
            <w:r>
              <w:rPr>
                <w:rFonts w:eastAsia="Calibri"/>
                <w:color w:val="000000"/>
                <w:lang w:eastAsia="ar-SA"/>
              </w:rPr>
              <w:t>2, 3</w:t>
            </w:r>
          </w:p>
        </w:tc>
      </w:tr>
      <w:tr w:rsidR="00785B2D" w:rsidRPr="005231BE" w:rsidTr="00785B2D">
        <w:tblPrEx>
          <w:jc w:val="lef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PrEx>
        <w:trPr>
          <w:trHeight w:val="315"/>
        </w:trPr>
        <w:tc>
          <w:tcPr>
            <w:tcW w:w="210" w:type="pct"/>
            <w:vMerge w:val="restart"/>
            <w:tcBorders>
              <w:top w:val="single" w:sz="6" w:space="0" w:color="000000"/>
              <w:left w:val="single" w:sz="4" w:space="0" w:color="000000"/>
              <w:bottom w:val="single" w:sz="4" w:space="0" w:color="000000"/>
              <w:right w:val="single" w:sz="6" w:space="0" w:color="000000"/>
            </w:tcBorders>
            <w:hideMark/>
          </w:tcPr>
          <w:p w:rsidR="00785B2D" w:rsidRPr="005231BE" w:rsidRDefault="00785B2D" w:rsidP="00E54897">
            <w:pPr>
              <w:snapToGrid w:val="0"/>
              <w:spacing w:line="276" w:lineRule="auto"/>
              <w:jc w:val="center"/>
              <w:rPr>
                <w:rFonts w:eastAsia="Calibri"/>
                <w:lang w:eastAsia="ar-SA"/>
              </w:rPr>
            </w:pPr>
            <w:r>
              <w:rPr>
                <w:rFonts w:eastAsia="Calibri"/>
                <w:lang w:eastAsia="ar-SA"/>
              </w:rPr>
              <w:t>4</w:t>
            </w:r>
          </w:p>
        </w:tc>
        <w:tc>
          <w:tcPr>
            <w:tcW w:w="1273" w:type="pct"/>
            <w:vMerge w:val="restart"/>
            <w:tcBorders>
              <w:top w:val="single" w:sz="6" w:space="0" w:color="000000"/>
              <w:left w:val="single" w:sz="6" w:space="0" w:color="000000"/>
              <w:bottom w:val="single" w:sz="4" w:space="0" w:color="000000"/>
              <w:right w:val="single" w:sz="6" w:space="0" w:color="000000"/>
            </w:tcBorders>
          </w:tcPr>
          <w:p w:rsidR="00785B2D" w:rsidRPr="005231BE" w:rsidRDefault="00785B2D" w:rsidP="00E54897">
            <w:pPr>
              <w:snapToGrid w:val="0"/>
              <w:spacing w:line="276" w:lineRule="auto"/>
              <w:rPr>
                <w:rFonts w:eastAsia="Calibri"/>
                <w:lang w:eastAsia="ar-SA"/>
              </w:rPr>
            </w:pPr>
            <w:r w:rsidRPr="005231BE">
              <w:rPr>
                <w:rFonts w:eastAsia="Calibri" w:cs="Calibri"/>
                <w:lang w:eastAsia="ar-SA"/>
              </w:rPr>
              <w:t xml:space="preserve">Тема 4. </w:t>
            </w:r>
            <w:r w:rsidRPr="00F66094">
              <w:rPr>
                <w:rFonts w:eastAsia="Calibri" w:cs="Calibri"/>
                <w:bCs/>
                <w:lang w:eastAsia="ar-SA"/>
              </w:rPr>
              <w:t>Гидрология рек</w:t>
            </w:r>
          </w:p>
        </w:tc>
        <w:tc>
          <w:tcPr>
            <w:tcW w:w="524" w:type="pct"/>
            <w:gridSpan w:val="2"/>
            <w:vMerge w:val="restart"/>
            <w:tcBorders>
              <w:top w:val="single" w:sz="6" w:space="0" w:color="000000"/>
              <w:left w:val="single" w:sz="6" w:space="0" w:color="000000"/>
              <w:bottom w:val="single" w:sz="4" w:space="0" w:color="000000"/>
              <w:right w:val="single" w:sz="6" w:space="0" w:color="000000"/>
            </w:tcBorders>
          </w:tcPr>
          <w:p w:rsidR="00785B2D" w:rsidRPr="005231BE" w:rsidRDefault="00785B2D" w:rsidP="00E54897">
            <w:pPr>
              <w:snapToGrid w:val="0"/>
              <w:spacing w:line="276" w:lineRule="auto"/>
              <w:jc w:val="both"/>
              <w:rPr>
                <w:rFonts w:eastAsia="Calibri"/>
                <w:lang w:eastAsia="ar-SA"/>
              </w:rPr>
            </w:pPr>
            <w:r>
              <w:t>О</w:t>
            </w:r>
            <w:r w:rsidRPr="00900799">
              <w:t>ПК-</w:t>
            </w:r>
            <w:r>
              <w:t>1</w:t>
            </w:r>
          </w:p>
        </w:tc>
        <w:tc>
          <w:tcPr>
            <w:tcW w:w="1646" w:type="pct"/>
            <w:gridSpan w:val="2"/>
            <w:tcBorders>
              <w:top w:val="single" w:sz="6" w:space="0" w:color="000000"/>
              <w:left w:val="single" w:sz="6" w:space="0" w:color="000000"/>
              <w:bottom w:val="single" w:sz="6" w:space="0" w:color="000000"/>
              <w:right w:val="single" w:sz="6" w:space="0" w:color="000000"/>
            </w:tcBorders>
          </w:tcPr>
          <w:p w:rsidR="00785B2D" w:rsidRPr="00455FED" w:rsidRDefault="00785B2D" w:rsidP="00E54897">
            <w:pPr>
              <w:snapToGrid w:val="0"/>
              <w:spacing w:line="276" w:lineRule="auto"/>
              <w:rPr>
                <w:rFonts w:eastAsia="Calibri"/>
                <w:lang w:eastAsia="ar-SA"/>
              </w:rPr>
            </w:pPr>
            <w:r w:rsidRPr="00455FED">
              <w:rPr>
                <w:rFonts w:eastAsia="Calibri"/>
                <w:lang w:eastAsia="ar-SA"/>
              </w:rPr>
              <w:t xml:space="preserve">знает </w:t>
            </w:r>
            <w:r w:rsidRPr="00922BBD">
              <w:rPr>
                <w:rFonts w:eastAsia="Calibri"/>
                <w:lang w:eastAsia="ar-SA"/>
              </w:rPr>
              <w:t>основные типы русловых процессов</w:t>
            </w:r>
            <w:r>
              <w:rPr>
                <w:rFonts w:eastAsia="Calibri"/>
                <w:lang w:eastAsia="ar-SA"/>
              </w:rPr>
              <w:t xml:space="preserve">, </w:t>
            </w:r>
            <w:r w:rsidRPr="00455FED">
              <w:rPr>
                <w:rFonts w:eastAsia="Calibri"/>
                <w:lang w:eastAsia="ar-SA"/>
              </w:rPr>
              <w:t>методы определения гидрологических параметров водотоков;</w:t>
            </w:r>
          </w:p>
        </w:tc>
        <w:tc>
          <w:tcPr>
            <w:tcW w:w="674" w:type="pct"/>
            <w:tcBorders>
              <w:top w:val="single" w:sz="6" w:space="0" w:color="000000"/>
              <w:left w:val="single" w:sz="6" w:space="0" w:color="000000"/>
              <w:bottom w:val="single" w:sz="6" w:space="0" w:color="000000"/>
              <w:right w:val="single" w:sz="6" w:space="0" w:color="000000"/>
            </w:tcBorders>
          </w:tcPr>
          <w:p w:rsidR="00785B2D" w:rsidRPr="005231BE" w:rsidRDefault="00785B2D" w:rsidP="00E54897">
            <w:pPr>
              <w:snapToGrid w:val="0"/>
              <w:spacing w:line="276" w:lineRule="auto"/>
              <w:jc w:val="both"/>
              <w:rPr>
                <w:rFonts w:eastAsia="Calibri"/>
                <w:color w:val="000000"/>
                <w:lang w:eastAsia="ar-SA"/>
              </w:rPr>
            </w:pPr>
            <w:r>
              <w:rPr>
                <w:rFonts w:eastAsia="Calibri"/>
                <w:color w:val="000000"/>
                <w:lang w:eastAsia="ar-SA"/>
              </w:rPr>
              <w:t>индивидуальное задание (ПР-11)</w:t>
            </w:r>
          </w:p>
        </w:tc>
        <w:tc>
          <w:tcPr>
            <w:tcW w:w="674" w:type="pct"/>
            <w:gridSpan w:val="2"/>
            <w:tcBorders>
              <w:top w:val="single" w:sz="6" w:space="0" w:color="000000"/>
              <w:left w:val="single" w:sz="6" w:space="0" w:color="000000"/>
              <w:bottom w:val="single" w:sz="6" w:space="0" w:color="000000"/>
              <w:right w:val="single" w:sz="4" w:space="0" w:color="000000"/>
            </w:tcBorders>
          </w:tcPr>
          <w:p w:rsidR="00785B2D" w:rsidRPr="00DA257A" w:rsidRDefault="00785B2D" w:rsidP="00E54897">
            <w:pPr>
              <w:snapToGrid w:val="0"/>
              <w:spacing w:line="276" w:lineRule="auto"/>
              <w:rPr>
                <w:rFonts w:eastAsia="Calibri"/>
                <w:color w:val="000000"/>
                <w:lang w:eastAsia="ar-SA"/>
              </w:rPr>
            </w:pPr>
            <w:r w:rsidRPr="00DA257A">
              <w:rPr>
                <w:rFonts w:eastAsia="Calibri"/>
                <w:color w:val="000000"/>
                <w:lang w:eastAsia="ar-SA"/>
              </w:rPr>
              <w:t>Экзамен, вопросы</w:t>
            </w:r>
          </w:p>
          <w:p w:rsidR="00785B2D" w:rsidRPr="005231BE" w:rsidRDefault="00785B2D" w:rsidP="00E54897">
            <w:pPr>
              <w:snapToGrid w:val="0"/>
              <w:spacing w:line="276" w:lineRule="auto"/>
              <w:rPr>
                <w:rFonts w:eastAsia="Calibri"/>
                <w:color w:val="000000"/>
                <w:lang w:eastAsia="ar-SA"/>
              </w:rPr>
            </w:pPr>
            <w:r>
              <w:rPr>
                <w:rFonts w:eastAsia="Calibri"/>
                <w:color w:val="000000"/>
                <w:lang w:eastAsia="ar-SA"/>
              </w:rPr>
              <w:t>8-18; задания 1-9</w:t>
            </w:r>
          </w:p>
        </w:tc>
      </w:tr>
      <w:tr w:rsidR="00785B2D" w:rsidRPr="005231BE" w:rsidTr="00785B2D">
        <w:tblPrEx>
          <w:jc w:val="lef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PrEx>
        <w:trPr>
          <w:trHeight w:val="315"/>
        </w:trPr>
        <w:tc>
          <w:tcPr>
            <w:tcW w:w="210" w:type="pct"/>
            <w:vMerge/>
            <w:tcBorders>
              <w:top w:val="single" w:sz="6" w:space="0" w:color="000000"/>
              <w:left w:val="single" w:sz="4"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1273" w:type="pct"/>
            <w:vMerge/>
            <w:tcBorders>
              <w:top w:val="single" w:sz="6" w:space="0" w:color="000000"/>
              <w:left w:val="single" w:sz="6"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524" w:type="pct"/>
            <w:gridSpan w:val="2"/>
            <w:vMerge/>
            <w:tcBorders>
              <w:top w:val="single" w:sz="6" w:space="0" w:color="000000"/>
              <w:left w:val="single" w:sz="6"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1646" w:type="pct"/>
            <w:gridSpan w:val="2"/>
            <w:tcBorders>
              <w:top w:val="single" w:sz="6" w:space="0" w:color="000000"/>
              <w:left w:val="single" w:sz="6" w:space="0" w:color="000000"/>
              <w:bottom w:val="single" w:sz="6" w:space="0" w:color="000000"/>
              <w:right w:val="single" w:sz="6" w:space="0" w:color="000000"/>
            </w:tcBorders>
          </w:tcPr>
          <w:p w:rsidR="00785B2D" w:rsidRPr="00455FED" w:rsidRDefault="00785B2D" w:rsidP="00E54897">
            <w:pPr>
              <w:snapToGrid w:val="0"/>
              <w:spacing w:line="276" w:lineRule="auto"/>
              <w:rPr>
                <w:rFonts w:eastAsia="Calibri"/>
                <w:lang w:eastAsia="ar-SA"/>
              </w:rPr>
            </w:pPr>
            <w:r w:rsidRPr="00455FED">
              <w:rPr>
                <w:rFonts w:eastAsia="Calibri"/>
                <w:lang w:eastAsia="ar-SA"/>
              </w:rPr>
              <w:t>умеет определять основные гидрологические характеристики речного стока, рассчитывать обеспеченность гидрологических характеристик, производить оценку русловых деформаций</w:t>
            </w:r>
          </w:p>
        </w:tc>
        <w:tc>
          <w:tcPr>
            <w:tcW w:w="674" w:type="pct"/>
            <w:tcBorders>
              <w:top w:val="single" w:sz="6" w:space="0" w:color="000000"/>
              <w:left w:val="single" w:sz="6" w:space="0" w:color="000000"/>
              <w:bottom w:val="single" w:sz="6" w:space="0" w:color="000000"/>
              <w:right w:val="single" w:sz="6" w:space="0" w:color="000000"/>
            </w:tcBorders>
          </w:tcPr>
          <w:p w:rsidR="00785B2D" w:rsidRPr="005231BE" w:rsidRDefault="00785B2D" w:rsidP="00E54897">
            <w:pPr>
              <w:snapToGrid w:val="0"/>
              <w:spacing w:line="276" w:lineRule="auto"/>
              <w:jc w:val="both"/>
              <w:rPr>
                <w:rFonts w:eastAsia="Calibri"/>
                <w:color w:val="000000"/>
                <w:lang w:eastAsia="ar-SA"/>
              </w:rPr>
            </w:pPr>
            <w:r>
              <w:rPr>
                <w:rFonts w:eastAsia="Calibri"/>
                <w:color w:val="000000"/>
                <w:lang w:eastAsia="ar-SA"/>
              </w:rPr>
              <w:t>индивидуальное задание (ПР-11)</w:t>
            </w:r>
          </w:p>
        </w:tc>
        <w:tc>
          <w:tcPr>
            <w:tcW w:w="674" w:type="pct"/>
            <w:gridSpan w:val="2"/>
            <w:tcBorders>
              <w:top w:val="single" w:sz="6" w:space="0" w:color="000000"/>
              <w:left w:val="single" w:sz="6" w:space="0" w:color="000000"/>
              <w:bottom w:val="single" w:sz="6" w:space="0" w:color="000000"/>
              <w:right w:val="single" w:sz="4" w:space="0" w:color="000000"/>
            </w:tcBorders>
          </w:tcPr>
          <w:p w:rsidR="00785B2D" w:rsidRPr="00DA257A" w:rsidRDefault="00785B2D" w:rsidP="00E54897">
            <w:pPr>
              <w:snapToGrid w:val="0"/>
              <w:spacing w:line="276" w:lineRule="auto"/>
              <w:rPr>
                <w:rFonts w:eastAsia="Calibri"/>
                <w:color w:val="000000"/>
                <w:lang w:eastAsia="ar-SA"/>
              </w:rPr>
            </w:pPr>
            <w:r w:rsidRPr="00DA257A">
              <w:rPr>
                <w:rFonts w:eastAsia="Calibri"/>
                <w:color w:val="000000"/>
                <w:lang w:eastAsia="ar-SA"/>
              </w:rPr>
              <w:t>Экзамен, вопросы</w:t>
            </w:r>
          </w:p>
          <w:p w:rsidR="00785B2D" w:rsidRPr="005231BE" w:rsidRDefault="00785B2D" w:rsidP="00E54897">
            <w:pPr>
              <w:snapToGrid w:val="0"/>
              <w:spacing w:line="276" w:lineRule="auto"/>
              <w:rPr>
                <w:rFonts w:eastAsia="Calibri"/>
                <w:color w:val="000000"/>
                <w:lang w:eastAsia="ar-SA"/>
              </w:rPr>
            </w:pPr>
            <w:r>
              <w:rPr>
                <w:rFonts w:eastAsia="Calibri"/>
                <w:color w:val="000000"/>
                <w:lang w:eastAsia="ar-SA"/>
              </w:rPr>
              <w:t>21-24, 28-31-36; задания 2, 4-8</w:t>
            </w:r>
          </w:p>
        </w:tc>
      </w:tr>
      <w:tr w:rsidR="00785B2D" w:rsidRPr="005231BE" w:rsidTr="00785B2D">
        <w:tblPrEx>
          <w:jc w:val="lef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PrEx>
        <w:trPr>
          <w:trHeight w:val="315"/>
        </w:trPr>
        <w:tc>
          <w:tcPr>
            <w:tcW w:w="210" w:type="pct"/>
            <w:vMerge/>
            <w:tcBorders>
              <w:top w:val="single" w:sz="6" w:space="0" w:color="000000"/>
              <w:left w:val="single" w:sz="4"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1273" w:type="pct"/>
            <w:vMerge/>
            <w:tcBorders>
              <w:top w:val="single" w:sz="6" w:space="0" w:color="000000"/>
              <w:left w:val="single" w:sz="6"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524" w:type="pct"/>
            <w:gridSpan w:val="2"/>
            <w:vMerge/>
            <w:tcBorders>
              <w:top w:val="single" w:sz="6" w:space="0" w:color="000000"/>
              <w:left w:val="single" w:sz="6"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1646" w:type="pct"/>
            <w:gridSpan w:val="2"/>
            <w:tcBorders>
              <w:top w:val="single" w:sz="6" w:space="0" w:color="000000"/>
              <w:left w:val="single" w:sz="6" w:space="0" w:color="000000"/>
              <w:bottom w:val="single" w:sz="4" w:space="0" w:color="000000"/>
              <w:right w:val="single" w:sz="6" w:space="0" w:color="000000"/>
            </w:tcBorders>
          </w:tcPr>
          <w:p w:rsidR="00785B2D" w:rsidRPr="00455FED" w:rsidRDefault="00785B2D" w:rsidP="00E54897">
            <w:pPr>
              <w:snapToGrid w:val="0"/>
              <w:spacing w:line="276" w:lineRule="auto"/>
              <w:rPr>
                <w:rFonts w:eastAsia="Calibri"/>
                <w:lang w:eastAsia="ar-SA"/>
              </w:rPr>
            </w:pPr>
            <w:r w:rsidRPr="00455FED">
              <w:rPr>
                <w:rFonts w:eastAsia="Calibri"/>
                <w:lang w:eastAsia="ar-SA"/>
              </w:rPr>
              <w:t xml:space="preserve">владеет методами </w:t>
            </w:r>
            <w:r>
              <w:rPr>
                <w:rFonts w:eastAsia="Calibri"/>
                <w:lang w:eastAsia="ar-SA"/>
              </w:rPr>
              <w:t>расчета</w:t>
            </w:r>
            <w:r w:rsidRPr="00455FED">
              <w:rPr>
                <w:rFonts w:eastAsia="Calibri"/>
                <w:lang w:eastAsia="ar-SA"/>
              </w:rPr>
              <w:t xml:space="preserve"> расходов и уровней воды в реке </w:t>
            </w:r>
            <w:r>
              <w:rPr>
                <w:rFonts w:eastAsia="Calibri"/>
                <w:lang w:eastAsia="ar-SA"/>
              </w:rPr>
              <w:t>требуемой</w:t>
            </w:r>
            <w:r w:rsidRPr="00455FED">
              <w:rPr>
                <w:rFonts w:eastAsia="Calibri"/>
                <w:lang w:eastAsia="ar-SA"/>
              </w:rPr>
              <w:t xml:space="preserve"> обеспеченности;</w:t>
            </w:r>
          </w:p>
        </w:tc>
        <w:tc>
          <w:tcPr>
            <w:tcW w:w="674" w:type="pct"/>
            <w:tcBorders>
              <w:top w:val="single" w:sz="6" w:space="0" w:color="000000"/>
              <w:left w:val="single" w:sz="6" w:space="0" w:color="000000"/>
              <w:bottom w:val="single" w:sz="4" w:space="0" w:color="000000"/>
              <w:right w:val="single" w:sz="6" w:space="0" w:color="000000"/>
            </w:tcBorders>
          </w:tcPr>
          <w:p w:rsidR="00785B2D" w:rsidRPr="005231BE" w:rsidRDefault="00785B2D" w:rsidP="00E54897">
            <w:pPr>
              <w:snapToGrid w:val="0"/>
              <w:spacing w:line="276" w:lineRule="auto"/>
              <w:jc w:val="both"/>
              <w:rPr>
                <w:rFonts w:eastAsia="Calibri"/>
                <w:color w:val="000000"/>
                <w:lang w:eastAsia="ar-SA"/>
              </w:rPr>
            </w:pPr>
            <w:r>
              <w:rPr>
                <w:rFonts w:eastAsia="Calibri"/>
                <w:color w:val="000000"/>
                <w:lang w:eastAsia="ar-SA"/>
              </w:rPr>
              <w:t>индивидуальное задание (ПР-11)</w:t>
            </w:r>
          </w:p>
        </w:tc>
        <w:tc>
          <w:tcPr>
            <w:tcW w:w="674" w:type="pct"/>
            <w:gridSpan w:val="2"/>
            <w:tcBorders>
              <w:top w:val="single" w:sz="6" w:space="0" w:color="000000"/>
              <w:left w:val="single" w:sz="6" w:space="0" w:color="000000"/>
              <w:bottom w:val="single" w:sz="4" w:space="0" w:color="000000"/>
              <w:right w:val="single" w:sz="4" w:space="0" w:color="000000"/>
            </w:tcBorders>
          </w:tcPr>
          <w:p w:rsidR="00785B2D" w:rsidRPr="00DA257A" w:rsidRDefault="00785B2D" w:rsidP="00E54897">
            <w:pPr>
              <w:snapToGrid w:val="0"/>
              <w:spacing w:line="276" w:lineRule="auto"/>
              <w:rPr>
                <w:rFonts w:eastAsia="Calibri"/>
                <w:color w:val="000000"/>
                <w:lang w:eastAsia="ar-SA"/>
              </w:rPr>
            </w:pPr>
            <w:r w:rsidRPr="00DA257A">
              <w:rPr>
                <w:rFonts w:eastAsia="Calibri"/>
                <w:color w:val="000000"/>
                <w:lang w:eastAsia="ar-SA"/>
              </w:rPr>
              <w:t>Экзамен, вопросы</w:t>
            </w:r>
          </w:p>
          <w:p w:rsidR="00785B2D" w:rsidRPr="00996BAE" w:rsidRDefault="00785B2D" w:rsidP="00E54897">
            <w:pPr>
              <w:snapToGrid w:val="0"/>
              <w:spacing w:line="276" w:lineRule="auto"/>
              <w:rPr>
                <w:rFonts w:eastAsia="Calibri"/>
                <w:color w:val="000000"/>
                <w:lang w:eastAsia="ar-SA"/>
              </w:rPr>
            </w:pPr>
            <w:r>
              <w:rPr>
                <w:rFonts w:eastAsia="Calibri"/>
                <w:color w:val="000000"/>
                <w:lang w:eastAsia="ar-SA"/>
              </w:rPr>
              <w:t>35-41; задания 4-8</w:t>
            </w:r>
          </w:p>
        </w:tc>
      </w:tr>
      <w:tr w:rsidR="00785B2D" w:rsidRPr="005231BE" w:rsidTr="00785B2D">
        <w:tblPrEx>
          <w:jc w:val="lef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PrEx>
        <w:trPr>
          <w:trHeight w:val="315"/>
        </w:trPr>
        <w:tc>
          <w:tcPr>
            <w:tcW w:w="210" w:type="pct"/>
            <w:vMerge w:val="restart"/>
            <w:tcBorders>
              <w:top w:val="single" w:sz="6" w:space="0" w:color="000000"/>
              <w:left w:val="single" w:sz="4" w:space="0" w:color="000000"/>
              <w:bottom w:val="single" w:sz="4" w:space="0" w:color="000000"/>
              <w:right w:val="single" w:sz="6" w:space="0" w:color="000000"/>
            </w:tcBorders>
            <w:hideMark/>
          </w:tcPr>
          <w:p w:rsidR="00785B2D" w:rsidRPr="005231BE" w:rsidRDefault="00785B2D" w:rsidP="00E54897">
            <w:pPr>
              <w:snapToGrid w:val="0"/>
              <w:spacing w:line="276" w:lineRule="auto"/>
              <w:jc w:val="center"/>
              <w:rPr>
                <w:rFonts w:eastAsia="Calibri"/>
                <w:lang w:eastAsia="ar-SA"/>
              </w:rPr>
            </w:pPr>
            <w:r>
              <w:rPr>
                <w:rFonts w:eastAsia="Calibri"/>
                <w:lang w:eastAsia="ar-SA"/>
              </w:rPr>
              <w:t>5</w:t>
            </w:r>
          </w:p>
        </w:tc>
        <w:tc>
          <w:tcPr>
            <w:tcW w:w="1273" w:type="pct"/>
            <w:vMerge w:val="restart"/>
            <w:tcBorders>
              <w:top w:val="single" w:sz="6" w:space="0" w:color="000000"/>
              <w:left w:val="single" w:sz="6" w:space="0" w:color="000000"/>
              <w:bottom w:val="single" w:sz="4" w:space="0" w:color="000000"/>
              <w:right w:val="single" w:sz="6" w:space="0" w:color="000000"/>
            </w:tcBorders>
          </w:tcPr>
          <w:p w:rsidR="00785B2D" w:rsidRPr="005231BE" w:rsidRDefault="00785B2D" w:rsidP="00E54897">
            <w:pPr>
              <w:snapToGrid w:val="0"/>
              <w:spacing w:line="276" w:lineRule="auto"/>
              <w:rPr>
                <w:rFonts w:eastAsia="Calibri"/>
                <w:lang w:eastAsia="ar-SA"/>
              </w:rPr>
            </w:pPr>
            <w:r w:rsidRPr="005231BE">
              <w:rPr>
                <w:rFonts w:eastAsia="Calibri" w:cs="Calibri"/>
                <w:lang w:eastAsia="ar-SA"/>
              </w:rPr>
              <w:t xml:space="preserve">Тема 5. </w:t>
            </w:r>
            <w:r w:rsidRPr="00C839AF">
              <w:rPr>
                <w:rFonts w:eastAsia="Calibri" w:cs="Calibri"/>
                <w:bCs/>
                <w:lang w:eastAsia="ar-SA"/>
              </w:rPr>
              <w:t>Регулирование речного стока</w:t>
            </w:r>
          </w:p>
        </w:tc>
        <w:tc>
          <w:tcPr>
            <w:tcW w:w="524" w:type="pct"/>
            <w:gridSpan w:val="2"/>
            <w:vMerge w:val="restart"/>
            <w:tcBorders>
              <w:top w:val="single" w:sz="6" w:space="0" w:color="000000"/>
              <w:left w:val="single" w:sz="6" w:space="0" w:color="000000"/>
              <w:bottom w:val="single" w:sz="4" w:space="0" w:color="000000"/>
              <w:right w:val="single" w:sz="6" w:space="0" w:color="000000"/>
            </w:tcBorders>
          </w:tcPr>
          <w:p w:rsidR="00785B2D" w:rsidRPr="005231BE" w:rsidRDefault="00785B2D" w:rsidP="00E54897">
            <w:pPr>
              <w:snapToGrid w:val="0"/>
              <w:spacing w:line="276" w:lineRule="auto"/>
              <w:jc w:val="both"/>
              <w:rPr>
                <w:rFonts w:eastAsia="Calibri"/>
                <w:lang w:eastAsia="ar-SA"/>
              </w:rPr>
            </w:pPr>
            <w:r>
              <w:t>О</w:t>
            </w:r>
            <w:r w:rsidRPr="00900799">
              <w:t>ПК-</w:t>
            </w:r>
            <w:r>
              <w:t>1</w:t>
            </w:r>
          </w:p>
        </w:tc>
        <w:tc>
          <w:tcPr>
            <w:tcW w:w="1646" w:type="pct"/>
            <w:gridSpan w:val="2"/>
            <w:tcBorders>
              <w:top w:val="single" w:sz="6" w:space="0" w:color="000000"/>
              <w:left w:val="single" w:sz="6" w:space="0" w:color="000000"/>
              <w:bottom w:val="single" w:sz="6" w:space="0" w:color="000000"/>
              <w:right w:val="single" w:sz="6" w:space="0" w:color="000000"/>
            </w:tcBorders>
          </w:tcPr>
          <w:p w:rsidR="00785B2D" w:rsidRPr="005231BE" w:rsidRDefault="00785B2D" w:rsidP="00E54897">
            <w:pPr>
              <w:snapToGrid w:val="0"/>
              <w:spacing w:line="276" w:lineRule="auto"/>
              <w:rPr>
                <w:rFonts w:eastAsia="Calibri"/>
                <w:lang w:eastAsia="ar-SA"/>
              </w:rPr>
            </w:pPr>
            <w:r w:rsidRPr="005231BE">
              <w:rPr>
                <w:rFonts w:eastAsia="Calibri"/>
                <w:lang w:eastAsia="ar-SA"/>
              </w:rPr>
              <w:t xml:space="preserve">знает </w:t>
            </w:r>
            <w:r w:rsidRPr="00455FED">
              <w:rPr>
                <w:rFonts w:eastAsia="Calibri"/>
                <w:lang w:eastAsia="ar-SA"/>
              </w:rPr>
              <w:t>характерные уровни и объемы водохранилища</w:t>
            </w:r>
          </w:p>
        </w:tc>
        <w:tc>
          <w:tcPr>
            <w:tcW w:w="674" w:type="pct"/>
            <w:tcBorders>
              <w:top w:val="single" w:sz="6" w:space="0" w:color="000000"/>
              <w:left w:val="single" w:sz="6" w:space="0" w:color="000000"/>
              <w:bottom w:val="single" w:sz="6" w:space="0" w:color="000000"/>
              <w:right w:val="single" w:sz="6" w:space="0" w:color="000000"/>
            </w:tcBorders>
          </w:tcPr>
          <w:p w:rsidR="00785B2D" w:rsidRPr="005231BE" w:rsidRDefault="00785B2D" w:rsidP="00E54897">
            <w:pPr>
              <w:snapToGrid w:val="0"/>
              <w:spacing w:line="276" w:lineRule="auto"/>
              <w:jc w:val="both"/>
              <w:rPr>
                <w:rFonts w:eastAsia="Calibri"/>
                <w:color w:val="000000"/>
                <w:lang w:eastAsia="ar-SA"/>
              </w:rPr>
            </w:pPr>
            <w:r>
              <w:rPr>
                <w:rFonts w:eastAsia="Calibri"/>
                <w:color w:val="000000"/>
                <w:lang w:eastAsia="ar-SA"/>
              </w:rPr>
              <w:t>индивидуальное задание (ПР-11)</w:t>
            </w:r>
          </w:p>
        </w:tc>
        <w:tc>
          <w:tcPr>
            <w:tcW w:w="674" w:type="pct"/>
            <w:gridSpan w:val="2"/>
            <w:tcBorders>
              <w:top w:val="single" w:sz="6" w:space="0" w:color="000000"/>
              <w:left w:val="single" w:sz="6" w:space="0" w:color="000000"/>
              <w:bottom w:val="single" w:sz="6" w:space="0" w:color="000000"/>
              <w:right w:val="single" w:sz="4" w:space="0" w:color="000000"/>
            </w:tcBorders>
          </w:tcPr>
          <w:p w:rsidR="00785B2D" w:rsidRPr="00DA257A" w:rsidRDefault="00785B2D" w:rsidP="00E54897">
            <w:pPr>
              <w:snapToGrid w:val="0"/>
              <w:spacing w:line="276" w:lineRule="auto"/>
              <w:rPr>
                <w:rFonts w:eastAsia="Calibri"/>
                <w:color w:val="000000"/>
                <w:lang w:eastAsia="ar-SA"/>
              </w:rPr>
            </w:pPr>
            <w:r w:rsidRPr="00DA257A">
              <w:rPr>
                <w:rFonts w:eastAsia="Calibri"/>
                <w:color w:val="000000"/>
                <w:lang w:eastAsia="ar-SA"/>
              </w:rPr>
              <w:t>Экзамен, вопросы</w:t>
            </w:r>
          </w:p>
          <w:p w:rsidR="00785B2D" w:rsidRPr="005231BE" w:rsidRDefault="00785B2D" w:rsidP="00E54897">
            <w:pPr>
              <w:snapToGrid w:val="0"/>
              <w:spacing w:line="276" w:lineRule="auto"/>
              <w:rPr>
                <w:rFonts w:eastAsia="Calibri"/>
                <w:color w:val="000000"/>
                <w:lang w:eastAsia="ar-SA"/>
              </w:rPr>
            </w:pPr>
            <w:r>
              <w:rPr>
                <w:rFonts w:eastAsia="Calibri"/>
                <w:color w:val="000000"/>
                <w:lang w:eastAsia="ar-SA"/>
              </w:rPr>
              <w:t>42, 43; задание 9</w:t>
            </w:r>
          </w:p>
        </w:tc>
      </w:tr>
      <w:tr w:rsidR="00785B2D" w:rsidRPr="005231BE" w:rsidTr="00785B2D">
        <w:tblPrEx>
          <w:jc w:val="lef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PrEx>
        <w:trPr>
          <w:trHeight w:val="315"/>
        </w:trPr>
        <w:tc>
          <w:tcPr>
            <w:tcW w:w="210" w:type="pct"/>
            <w:vMerge/>
            <w:tcBorders>
              <w:top w:val="single" w:sz="6" w:space="0" w:color="000000"/>
              <w:left w:val="single" w:sz="4"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1273" w:type="pct"/>
            <w:vMerge/>
            <w:tcBorders>
              <w:top w:val="single" w:sz="6" w:space="0" w:color="000000"/>
              <w:left w:val="single" w:sz="6"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524" w:type="pct"/>
            <w:gridSpan w:val="2"/>
            <w:vMerge/>
            <w:tcBorders>
              <w:top w:val="single" w:sz="6" w:space="0" w:color="000000"/>
              <w:left w:val="single" w:sz="6"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1646" w:type="pct"/>
            <w:gridSpan w:val="2"/>
            <w:tcBorders>
              <w:top w:val="single" w:sz="6" w:space="0" w:color="000000"/>
              <w:left w:val="single" w:sz="6" w:space="0" w:color="000000"/>
              <w:bottom w:val="single" w:sz="6" w:space="0" w:color="000000"/>
              <w:right w:val="single" w:sz="6" w:space="0" w:color="000000"/>
            </w:tcBorders>
          </w:tcPr>
          <w:p w:rsidR="00785B2D" w:rsidRPr="005231BE" w:rsidRDefault="00785B2D" w:rsidP="00E54897">
            <w:pPr>
              <w:snapToGrid w:val="0"/>
              <w:spacing w:line="276" w:lineRule="auto"/>
              <w:rPr>
                <w:rFonts w:eastAsia="Calibri"/>
                <w:lang w:eastAsia="ar-SA"/>
              </w:rPr>
            </w:pPr>
            <w:r w:rsidRPr="005231BE">
              <w:rPr>
                <w:rFonts w:eastAsia="Calibri"/>
                <w:lang w:eastAsia="ar-SA"/>
              </w:rPr>
              <w:t>умеет</w:t>
            </w:r>
            <w:r w:rsidRPr="00C76F6C">
              <w:rPr>
                <w:rFonts w:eastAsia="Calibri"/>
                <w:lang w:eastAsia="en-US"/>
              </w:rPr>
              <w:t xml:space="preserve"> решать</w:t>
            </w:r>
            <w:r w:rsidRPr="00455FED">
              <w:rPr>
                <w:rFonts w:eastAsia="Calibri"/>
                <w:lang w:eastAsia="en-US"/>
              </w:rPr>
              <w:t xml:space="preserve"> водохозяйственные задачи, связанные с проектированием водохранилищ</w:t>
            </w:r>
          </w:p>
        </w:tc>
        <w:tc>
          <w:tcPr>
            <w:tcW w:w="674" w:type="pct"/>
            <w:tcBorders>
              <w:top w:val="single" w:sz="6" w:space="0" w:color="000000"/>
              <w:left w:val="single" w:sz="6" w:space="0" w:color="000000"/>
              <w:bottom w:val="single" w:sz="6" w:space="0" w:color="000000"/>
              <w:right w:val="single" w:sz="6" w:space="0" w:color="000000"/>
            </w:tcBorders>
          </w:tcPr>
          <w:p w:rsidR="00785B2D" w:rsidRPr="005231BE" w:rsidRDefault="00785B2D" w:rsidP="00E54897">
            <w:pPr>
              <w:snapToGrid w:val="0"/>
              <w:spacing w:line="276" w:lineRule="auto"/>
              <w:jc w:val="both"/>
              <w:rPr>
                <w:rFonts w:eastAsia="Calibri"/>
                <w:color w:val="000000"/>
                <w:lang w:eastAsia="ar-SA"/>
              </w:rPr>
            </w:pPr>
            <w:r>
              <w:rPr>
                <w:rFonts w:eastAsia="Calibri"/>
                <w:color w:val="000000"/>
                <w:lang w:eastAsia="ar-SA"/>
              </w:rPr>
              <w:t>индивидуальное задание (ПР-11)</w:t>
            </w:r>
          </w:p>
        </w:tc>
        <w:tc>
          <w:tcPr>
            <w:tcW w:w="674" w:type="pct"/>
            <w:gridSpan w:val="2"/>
            <w:tcBorders>
              <w:top w:val="single" w:sz="6" w:space="0" w:color="000000"/>
              <w:left w:val="single" w:sz="6" w:space="0" w:color="000000"/>
              <w:bottom w:val="single" w:sz="6" w:space="0" w:color="000000"/>
              <w:right w:val="single" w:sz="4" w:space="0" w:color="000000"/>
            </w:tcBorders>
          </w:tcPr>
          <w:p w:rsidR="00785B2D" w:rsidRPr="00DA257A" w:rsidRDefault="00785B2D" w:rsidP="00E54897">
            <w:pPr>
              <w:snapToGrid w:val="0"/>
              <w:spacing w:line="276" w:lineRule="auto"/>
              <w:rPr>
                <w:rFonts w:eastAsia="Calibri"/>
                <w:color w:val="000000"/>
                <w:lang w:eastAsia="ar-SA"/>
              </w:rPr>
            </w:pPr>
            <w:r w:rsidRPr="00DA257A">
              <w:rPr>
                <w:rFonts w:eastAsia="Calibri"/>
                <w:color w:val="000000"/>
                <w:lang w:eastAsia="ar-SA"/>
              </w:rPr>
              <w:t>Экзамен, вопросы</w:t>
            </w:r>
          </w:p>
          <w:p w:rsidR="00785B2D" w:rsidRPr="005231BE" w:rsidRDefault="00785B2D" w:rsidP="00E54897">
            <w:pPr>
              <w:snapToGrid w:val="0"/>
              <w:spacing w:line="276" w:lineRule="auto"/>
              <w:rPr>
                <w:rFonts w:eastAsia="Calibri"/>
                <w:color w:val="000000"/>
                <w:lang w:eastAsia="ar-SA"/>
              </w:rPr>
            </w:pPr>
            <w:r>
              <w:rPr>
                <w:rFonts w:eastAsia="Calibri"/>
                <w:color w:val="000000"/>
                <w:lang w:eastAsia="ar-SA"/>
              </w:rPr>
              <w:t xml:space="preserve">42-47; </w:t>
            </w:r>
            <w:r w:rsidRPr="00E57ED1">
              <w:rPr>
                <w:rFonts w:eastAsia="Calibri"/>
                <w:color w:val="000000"/>
                <w:lang w:eastAsia="ar-SA"/>
              </w:rPr>
              <w:t>задание 9</w:t>
            </w:r>
          </w:p>
        </w:tc>
      </w:tr>
      <w:tr w:rsidR="00785B2D" w:rsidRPr="005231BE" w:rsidTr="00785B2D">
        <w:tblPrEx>
          <w:jc w:val="lef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PrEx>
        <w:trPr>
          <w:trHeight w:val="315"/>
        </w:trPr>
        <w:tc>
          <w:tcPr>
            <w:tcW w:w="210" w:type="pct"/>
            <w:vMerge/>
            <w:tcBorders>
              <w:top w:val="single" w:sz="6" w:space="0" w:color="000000"/>
              <w:left w:val="single" w:sz="4"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1273" w:type="pct"/>
            <w:vMerge/>
            <w:tcBorders>
              <w:top w:val="single" w:sz="6" w:space="0" w:color="000000"/>
              <w:left w:val="single" w:sz="6"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524" w:type="pct"/>
            <w:gridSpan w:val="2"/>
            <w:vMerge/>
            <w:tcBorders>
              <w:top w:val="single" w:sz="6" w:space="0" w:color="000000"/>
              <w:left w:val="single" w:sz="6"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1646" w:type="pct"/>
            <w:gridSpan w:val="2"/>
            <w:tcBorders>
              <w:top w:val="single" w:sz="6" w:space="0" w:color="000000"/>
              <w:left w:val="single" w:sz="6" w:space="0" w:color="000000"/>
              <w:bottom w:val="single" w:sz="4" w:space="0" w:color="000000"/>
              <w:right w:val="single" w:sz="6" w:space="0" w:color="000000"/>
            </w:tcBorders>
          </w:tcPr>
          <w:p w:rsidR="00785B2D" w:rsidRPr="005231BE" w:rsidRDefault="00785B2D" w:rsidP="00E54897">
            <w:pPr>
              <w:snapToGrid w:val="0"/>
              <w:spacing w:line="276" w:lineRule="auto"/>
              <w:rPr>
                <w:rFonts w:eastAsia="Calibri"/>
                <w:lang w:eastAsia="ar-SA"/>
              </w:rPr>
            </w:pPr>
            <w:r>
              <w:rPr>
                <w:rFonts w:eastAsia="Calibri"/>
                <w:lang w:eastAsia="ar-SA"/>
              </w:rPr>
              <w:t>в</w:t>
            </w:r>
            <w:r w:rsidRPr="005231BE">
              <w:rPr>
                <w:rFonts w:eastAsia="Calibri"/>
                <w:lang w:eastAsia="ar-SA"/>
              </w:rPr>
              <w:t>ладеет</w:t>
            </w:r>
            <w:r>
              <w:rPr>
                <w:rFonts w:eastAsia="Calibri"/>
                <w:lang w:eastAsia="ar-SA"/>
              </w:rPr>
              <w:t xml:space="preserve"> </w:t>
            </w:r>
            <w:r w:rsidRPr="00455FED">
              <w:rPr>
                <w:rFonts w:eastAsia="Calibri"/>
                <w:lang w:eastAsia="ar-SA"/>
              </w:rPr>
              <w:t>основами методов проведения водохозяйственных расчетов водохранилища</w:t>
            </w:r>
          </w:p>
        </w:tc>
        <w:tc>
          <w:tcPr>
            <w:tcW w:w="674" w:type="pct"/>
            <w:tcBorders>
              <w:top w:val="single" w:sz="6" w:space="0" w:color="000000"/>
              <w:left w:val="single" w:sz="6" w:space="0" w:color="000000"/>
              <w:bottom w:val="single" w:sz="4" w:space="0" w:color="000000"/>
              <w:right w:val="single" w:sz="6" w:space="0" w:color="000000"/>
            </w:tcBorders>
          </w:tcPr>
          <w:p w:rsidR="00785B2D" w:rsidRPr="005231BE" w:rsidRDefault="00785B2D" w:rsidP="00E54897">
            <w:pPr>
              <w:snapToGrid w:val="0"/>
              <w:spacing w:line="276" w:lineRule="auto"/>
              <w:jc w:val="both"/>
              <w:rPr>
                <w:rFonts w:eastAsia="Calibri"/>
                <w:color w:val="000000"/>
                <w:lang w:eastAsia="ar-SA"/>
              </w:rPr>
            </w:pPr>
            <w:r>
              <w:rPr>
                <w:rFonts w:eastAsia="Calibri"/>
                <w:color w:val="000000"/>
                <w:lang w:eastAsia="ar-SA"/>
              </w:rPr>
              <w:t>индивидуальное задание (ПР-11)</w:t>
            </w:r>
          </w:p>
        </w:tc>
        <w:tc>
          <w:tcPr>
            <w:tcW w:w="674" w:type="pct"/>
            <w:gridSpan w:val="2"/>
            <w:tcBorders>
              <w:top w:val="single" w:sz="6" w:space="0" w:color="000000"/>
              <w:left w:val="single" w:sz="6" w:space="0" w:color="000000"/>
              <w:bottom w:val="single" w:sz="4" w:space="0" w:color="000000"/>
              <w:right w:val="single" w:sz="4" w:space="0" w:color="000000"/>
            </w:tcBorders>
          </w:tcPr>
          <w:p w:rsidR="00785B2D" w:rsidRPr="00DA257A" w:rsidRDefault="00785B2D" w:rsidP="00E54897">
            <w:pPr>
              <w:snapToGrid w:val="0"/>
              <w:spacing w:line="276" w:lineRule="auto"/>
              <w:rPr>
                <w:rFonts w:eastAsia="Calibri"/>
                <w:color w:val="000000"/>
                <w:lang w:eastAsia="ar-SA"/>
              </w:rPr>
            </w:pPr>
            <w:r w:rsidRPr="00DA257A">
              <w:rPr>
                <w:rFonts w:eastAsia="Calibri"/>
                <w:color w:val="000000"/>
                <w:lang w:eastAsia="ar-SA"/>
              </w:rPr>
              <w:t>Экзамен, вопросы</w:t>
            </w:r>
          </w:p>
          <w:p w:rsidR="00785B2D" w:rsidRPr="009C2401" w:rsidRDefault="00785B2D" w:rsidP="00E54897">
            <w:pPr>
              <w:snapToGrid w:val="0"/>
              <w:spacing w:line="276" w:lineRule="auto"/>
              <w:rPr>
                <w:rFonts w:eastAsia="Calibri"/>
                <w:color w:val="000000"/>
                <w:lang w:eastAsia="ar-SA"/>
              </w:rPr>
            </w:pPr>
            <w:r>
              <w:rPr>
                <w:rFonts w:eastAsia="Calibri"/>
                <w:color w:val="000000"/>
                <w:lang w:eastAsia="ar-SA"/>
              </w:rPr>
              <w:t xml:space="preserve">42-47; </w:t>
            </w:r>
            <w:r w:rsidRPr="00E57ED1">
              <w:rPr>
                <w:rFonts w:eastAsia="Calibri"/>
                <w:color w:val="000000"/>
                <w:lang w:eastAsia="ar-SA"/>
              </w:rPr>
              <w:t>задание 9</w:t>
            </w:r>
          </w:p>
        </w:tc>
      </w:tr>
      <w:tr w:rsidR="00785B2D" w:rsidRPr="005231BE" w:rsidTr="00785B2D">
        <w:tblPrEx>
          <w:jc w:val="lef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PrEx>
        <w:trPr>
          <w:trHeight w:val="315"/>
        </w:trPr>
        <w:tc>
          <w:tcPr>
            <w:tcW w:w="210" w:type="pct"/>
            <w:vMerge w:val="restart"/>
            <w:tcBorders>
              <w:top w:val="single" w:sz="6" w:space="0" w:color="000000"/>
              <w:left w:val="single" w:sz="4" w:space="0" w:color="000000"/>
              <w:bottom w:val="single" w:sz="4" w:space="0" w:color="000000"/>
              <w:right w:val="single" w:sz="6" w:space="0" w:color="000000"/>
            </w:tcBorders>
            <w:hideMark/>
          </w:tcPr>
          <w:p w:rsidR="00785B2D" w:rsidRPr="005231BE" w:rsidRDefault="00785B2D" w:rsidP="00E54897">
            <w:pPr>
              <w:snapToGrid w:val="0"/>
              <w:spacing w:line="276" w:lineRule="auto"/>
              <w:jc w:val="center"/>
              <w:rPr>
                <w:rFonts w:eastAsia="Calibri"/>
                <w:lang w:eastAsia="ar-SA"/>
              </w:rPr>
            </w:pPr>
            <w:r>
              <w:rPr>
                <w:rFonts w:eastAsia="Calibri"/>
                <w:lang w:eastAsia="ar-SA"/>
              </w:rPr>
              <w:t>6</w:t>
            </w:r>
          </w:p>
        </w:tc>
        <w:tc>
          <w:tcPr>
            <w:tcW w:w="1273" w:type="pct"/>
            <w:vMerge w:val="restart"/>
            <w:tcBorders>
              <w:top w:val="single" w:sz="6" w:space="0" w:color="000000"/>
              <w:left w:val="single" w:sz="6" w:space="0" w:color="000000"/>
              <w:bottom w:val="single" w:sz="4" w:space="0" w:color="000000"/>
              <w:right w:val="single" w:sz="6" w:space="0" w:color="000000"/>
            </w:tcBorders>
          </w:tcPr>
          <w:p w:rsidR="00785B2D" w:rsidRPr="005231BE" w:rsidRDefault="00785B2D" w:rsidP="00E54897">
            <w:pPr>
              <w:snapToGrid w:val="0"/>
              <w:spacing w:line="276" w:lineRule="auto"/>
              <w:rPr>
                <w:rFonts w:eastAsia="Calibri"/>
                <w:lang w:eastAsia="ar-SA"/>
              </w:rPr>
            </w:pPr>
            <w:r w:rsidRPr="005231BE">
              <w:rPr>
                <w:rFonts w:eastAsia="Calibri" w:cs="Calibri"/>
                <w:lang w:eastAsia="ar-SA"/>
              </w:rPr>
              <w:t xml:space="preserve">Тема 6. </w:t>
            </w:r>
            <w:r w:rsidRPr="00455FED">
              <w:rPr>
                <w:rFonts w:eastAsia="Calibri" w:cs="Calibri"/>
                <w:bCs/>
                <w:lang w:eastAsia="ar-SA"/>
              </w:rPr>
              <w:t xml:space="preserve">Гидротехнические </w:t>
            </w:r>
            <w:r w:rsidRPr="00455FED">
              <w:rPr>
                <w:rFonts w:eastAsia="Calibri" w:cs="Calibri"/>
                <w:bCs/>
                <w:lang w:eastAsia="ar-SA"/>
              </w:rPr>
              <w:lastRenderedPageBreak/>
              <w:t>сооружения систем водоснабжения и водоотведения</w:t>
            </w:r>
          </w:p>
        </w:tc>
        <w:tc>
          <w:tcPr>
            <w:tcW w:w="524" w:type="pct"/>
            <w:gridSpan w:val="2"/>
            <w:vMerge w:val="restart"/>
            <w:tcBorders>
              <w:top w:val="single" w:sz="6" w:space="0" w:color="000000"/>
              <w:left w:val="single" w:sz="6" w:space="0" w:color="000000"/>
              <w:bottom w:val="single" w:sz="4" w:space="0" w:color="000000"/>
              <w:right w:val="single" w:sz="6" w:space="0" w:color="000000"/>
            </w:tcBorders>
          </w:tcPr>
          <w:p w:rsidR="00785B2D" w:rsidRPr="005231BE" w:rsidRDefault="00785B2D" w:rsidP="00E54897">
            <w:pPr>
              <w:snapToGrid w:val="0"/>
              <w:spacing w:line="276" w:lineRule="auto"/>
              <w:jc w:val="both"/>
              <w:rPr>
                <w:rFonts w:eastAsia="Calibri"/>
                <w:lang w:eastAsia="ar-SA"/>
              </w:rPr>
            </w:pPr>
            <w:r>
              <w:lastRenderedPageBreak/>
              <w:t>О</w:t>
            </w:r>
            <w:r w:rsidRPr="00900799">
              <w:t>ПК-</w:t>
            </w:r>
            <w:r>
              <w:t>1</w:t>
            </w:r>
          </w:p>
        </w:tc>
        <w:tc>
          <w:tcPr>
            <w:tcW w:w="1646" w:type="pct"/>
            <w:gridSpan w:val="2"/>
            <w:tcBorders>
              <w:top w:val="single" w:sz="6" w:space="0" w:color="000000"/>
              <w:left w:val="single" w:sz="6" w:space="0" w:color="000000"/>
              <w:bottom w:val="single" w:sz="6" w:space="0" w:color="000000"/>
              <w:right w:val="single" w:sz="6" w:space="0" w:color="000000"/>
            </w:tcBorders>
          </w:tcPr>
          <w:p w:rsidR="00785B2D" w:rsidRPr="005231BE" w:rsidRDefault="00785B2D" w:rsidP="00E54897">
            <w:pPr>
              <w:snapToGrid w:val="0"/>
              <w:spacing w:line="276" w:lineRule="auto"/>
              <w:rPr>
                <w:rFonts w:eastAsia="Calibri"/>
                <w:lang w:eastAsia="ar-SA"/>
              </w:rPr>
            </w:pPr>
            <w:r w:rsidRPr="005231BE">
              <w:rPr>
                <w:rFonts w:eastAsia="Calibri"/>
                <w:lang w:eastAsia="ar-SA"/>
              </w:rPr>
              <w:t xml:space="preserve">знает </w:t>
            </w:r>
            <w:r w:rsidRPr="00455FED">
              <w:rPr>
                <w:rFonts w:eastAsia="Calibri"/>
                <w:lang w:eastAsia="ar-SA"/>
              </w:rPr>
              <w:t xml:space="preserve">конструкции гидротехнических </w:t>
            </w:r>
            <w:r w:rsidRPr="00455FED">
              <w:rPr>
                <w:rFonts w:eastAsia="Calibri"/>
                <w:lang w:eastAsia="ar-SA"/>
              </w:rPr>
              <w:lastRenderedPageBreak/>
              <w:t>сооружений систем водоснабжения и водоотведения</w:t>
            </w:r>
          </w:p>
        </w:tc>
        <w:tc>
          <w:tcPr>
            <w:tcW w:w="674" w:type="pct"/>
            <w:tcBorders>
              <w:top w:val="single" w:sz="6" w:space="0" w:color="000000"/>
              <w:left w:val="single" w:sz="6" w:space="0" w:color="000000"/>
              <w:bottom w:val="single" w:sz="6" w:space="0" w:color="000000"/>
              <w:right w:val="single" w:sz="6" w:space="0" w:color="000000"/>
            </w:tcBorders>
          </w:tcPr>
          <w:p w:rsidR="00785B2D" w:rsidRPr="005231BE" w:rsidRDefault="00785B2D" w:rsidP="00E54897">
            <w:pPr>
              <w:snapToGrid w:val="0"/>
              <w:spacing w:line="276" w:lineRule="auto"/>
              <w:jc w:val="both"/>
              <w:rPr>
                <w:rFonts w:eastAsia="Calibri"/>
                <w:color w:val="000000"/>
                <w:lang w:eastAsia="ar-SA"/>
              </w:rPr>
            </w:pPr>
            <w:r>
              <w:rPr>
                <w:rFonts w:eastAsia="Calibri"/>
                <w:color w:val="000000"/>
                <w:lang w:eastAsia="ar-SA"/>
              </w:rPr>
              <w:lastRenderedPageBreak/>
              <w:t xml:space="preserve">лабораторная </w:t>
            </w:r>
            <w:r>
              <w:rPr>
                <w:rFonts w:eastAsia="Calibri"/>
                <w:color w:val="000000"/>
                <w:lang w:eastAsia="ar-SA"/>
              </w:rPr>
              <w:lastRenderedPageBreak/>
              <w:t>работа (ПР-6)</w:t>
            </w:r>
          </w:p>
        </w:tc>
        <w:tc>
          <w:tcPr>
            <w:tcW w:w="674" w:type="pct"/>
            <w:gridSpan w:val="2"/>
            <w:tcBorders>
              <w:top w:val="single" w:sz="6" w:space="0" w:color="000000"/>
              <w:left w:val="single" w:sz="6" w:space="0" w:color="000000"/>
              <w:bottom w:val="single" w:sz="6" w:space="0" w:color="000000"/>
              <w:right w:val="single" w:sz="4" w:space="0" w:color="000000"/>
            </w:tcBorders>
          </w:tcPr>
          <w:p w:rsidR="00785B2D" w:rsidRPr="00DA257A" w:rsidRDefault="00785B2D" w:rsidP="00E54897">
            <w:pPr>
              <w:snapToGrid w:val="0"/>
              <w:spacing w:line="276" w:lineRule="auto"/>
              <w:ind w:left="-57" w:right="-57"/>
              <w:rPr>
                <w:rFonts w:eastAsia="Calibri"/>
                <w:color w:val="000000"/>
                <w:lang w:eastAsia="ar-SA"/>
              </w:rPr>
            </w:pPr>
            <w:r w:rsidRPr="001F1B8F">
              <w:rPr>
                <w:rFonts w:eastAsia="Calibri"/>
                <w:color w:val="000000"/>
                <w:lang w:eastAsia="ar-SA"/>
              </w:rPr>
              <w:lastRenderedPageBreak/>
              <w:t>Экзамен</w:t>
            </w:r>
            <w:r w:rsidRPr="00DA257A">
              <w:rPr>
                <w:rFonts w:eastAsia="Calibri"/>
                <w:color w:val="000000"/>
                <w:lang w:eastAsia="ar-SA"/>
              </w:rPr>
              <w:t>, вопросы</w:t>
            </w:r>
          </w:p>
          <w:p w:rsidR="00785B2D" w:rsidRDefault="00785B2D" w:rsidP="00E54897">
            <w:pPr>
              <w:snapToGrid w:val="0"/>
              <w:spacing w:line="276" w:lineRule="auto"/>
              <w:ind w:left="-57" w:right="-57"/>
              <w:rPr>
                <w:rFonts w:eastAsia="Calibri"/>
                <w:color w:val="000000"/>
                <w:lang w:eastAsia="ar-SA"/>
              </w:rPr>
            </w:pPr>
            <w:r>
              <w:rPr>
                <w:rFonts w:eastAsia="Calibri"/>
                <w:color w:val="000000"/>
                <w:lang w:eastAsia="ar-SA"/>
              </w:rPr>
              <w:lastRenderedPageBreak/>
              <w:t>48-53;</w:t>
            </w:r>
          </w:p>
          <w:p w:rsidR="00785B2D" w:rsidRPr="005231BE" w:rsidRDefault="00785B2D" w:rsidP="00E54897">
            <w:pPr>
              <w:snapToGrid w:val="0"/>
              <w:spacing w:line="276" w:lineRule="auto"/>
              <w:ind w:left="-57" w:right="-57"/>
              <w:rPr>
                <w:rFonts w:eastAsia="Calibri"/>
                <w:color w:val="000000"/>
                <w:lang w:eastAsia="ar-SA"/>
              </w:rPr>
            </w:pPr>
            <w:r>
              <w:rPr>
                <w:rFonts w:eastAsia="Calibri"/>
                <w:color w:val="000000"/>
                <w:lang w:eastAsia="ar-SA"/>
              </w:rPr>
              <w:t>лабораторные работы 4-9</w:t>
            </w:r>
          </w:p>
        </w:tc>
      </w:tr>
      <w:tr w:rsidR="00785B2D" w:rsidRPr="005231BE" w:rsidTr="00785B2D">
        <w:tblPrEx>
          <w:jc w:val="lef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PrEx>
        <w:trPr>
          <w:trHeight w:val="315"/>
        </w:trPr>
        <w:tc>
          <w:tcPr>
            <w:tcW w:w="210" w:type="pct"/>
            <w:vMerge/>
            <w:tcBorders>
              <w:top w:val="single" w:sz="6" w:space="0" w:color="000000"/>
              <w:left w:val="single" w:sz="4"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1273" w:type="pct"/>
            <w:vMerge/>
            <w:tcBorders>
              <w:top w:val="single" w:sz="6" w:space="0" w:color="000000"/>
              <w:left w:val="single" w:sz="6"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524" w:type="pct"/>
            <w:gridSpan w:val="2"/>
            <w:vMerge/>
            <w:tcBorders>
              <w:top w:val="single" w:sz="6" w:space="0" w:color="000000"/>
              <w:left w:val="single" w:sz="6"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1646" w:type="pct"/>
            <w:gridSpan w:val="2"/>
            <w:tcBorders>
              <w:top w:val="single" w:sz="6" w:space="0" w:color="000000"/>
              <w:left w:val="single" w:sz="6" w:space="0" w:color="000000"/>
              <w:bottom w:val="single" w:sz="6" w:space="0" w:color="000000"/>
              <w:right w:val="single" w:sz="6" w:space="0" w:color="000000"/>
            </w:tcBorders>
          </w:tcPr>
          <w:p w:rsidR="00785B2D" w:rsidRPr="005231BE" w:rsidRDefault="00785B2D" w:rsidP="00E54897">
            <w:pPr>
              <w:snapToGrid w:val="0"/>
              <w:spacing w:line="276" w:lineRule="auto"/>
              <w:rPr>
                <w:rFonts w:eastAsia="Calibri"/>
                <w:lang w:eastAsia="ar-SA"/>
              </w:rPr>
            </w:pPr>
            <w:r w:rsidRPr="005231BE">
              <w:rPr>
                <w:rFonts w:eastAsia="Calibri"/>
                <w:lang w:eastAsia="ar-SA"/>
              </w:rPr>
              <w:t>умеет</w:t>
            </w:r>
            <w:r w:rsidRPr="00C76F6C">
              <w:rPr>
                <w:rFonts w:eastAsia="Calibri"/>
                <w:lang w:eastAsia="en-US"/>
              </w:rPr>
              <w:t xml:space="preserve"> </w:t>
            </w:r>
            <w:r w:rsidRPr="00455FED">
              <w:rPr>
                <w:rFonts w:eastAsia="Calibri"/>
                <w:lang w:eastAsia="en-US"/>
              </w:rPr>
              <w:t>обосновывать основные размеры водоприемных ковшей и размеры водоприемных окон</w:t>
            </w:r>
          </w:p>
        </w:tc>
        <w:tc>
          <w:tcPr>
            <w:tcW w:w="674" w:type="pct"/>
            <w:tcBorders>
              <w:top w:val="single" w:sz="6" w:space="0" w:color="000000"/>
              <w:left w:val="single" w:sz="6" w:space="0" w:color="000000"/>
              <w:bottom w:val="single" w:sz="6" w:space="0" w:color="000000"/>
              <w:right w:val="single" w:sz="6" w:space="0" w:color="000000"/>
            </w:tcBorders>
          </w:tcPr>
          <w:p w:rsidR="00785B2D" w:rsidRPr="005231BE" w:rsidRDefault="00785B2D" w:rsidP="00E54897">
            <w:pPr>
              <w:snapToGrid w:val="0"/>
              <w:spacing w:line="276" w:lineRule="auto"/>
              <w:jc w:val="both"/>
              <w:rPr>
                <w:rFonts w:eastAsia="Calibri"/>
                <w:color w:val="000000"/>
                <w:lang w:eastAsia="ar-SA"/>
              </w:rPr>
            </w:pPr>
            <w:r>
              <w:rPr>
                <w:rFonts w:eastAsia="Calibri"/>
                <w:color w:val="000000"/>
                <w:lang w:eastAsia="ar-SA"/>
              </w:rPr>
              <w:t>лабораторная работа (ПР-6)</w:t>
            </w:r>
          </w:p>
        </w:tc>
        <w:tc>
          <w:tcPr>
            <w:tcW w:w="674" w:type="pct"/>
            <w:gridSpan w:val="2"/>
            <w:tcBorders>
              <w:top w:val="single" w:sz="6" w:space="0" w:color="000000"/>
              <w:left w:val="single" w:sz="6" w:space="0" w:color="000000"/>
              <w:bottom w:val="single" w:sz="6" w:space="0" w:color="000000"/>
              <w:right w:val="single" w:sz="4" w:space="0" w:color="000000"/>
            </w:tcBorders>
          </w:tcPr>
          <w:p w:rsidR="00785B2D" w:rsidRPr="00DA257A" w:rsidRDefault="00785B2D" w:rsidP="00E54897">
            <w:pPr>
              <w:snapToGrid w:val="0"/>
              <w:spacing w:line="276" w:lineRule="auto"/>
              <w:ind w:left="-57" w:right="-57"/>
              <w:rPr>
                <w:rFonts w:eastAsia="Calibri"/>
                <w:color w:val="000000"/>
                <w:lang w:eastAsia="ar-SA"/>
              </w:rPr>
            </w:pPr>
            <w:r w:rsidRPr="001F1B8F">
              <w:rPr>
                <w:rFonts w:eastAsia="Calibri"/>
                <w:color w:val="000000"/>
                <w:lang w:eastAsia="ar-SA"/>
              </w:rPr>
              <w:t>Экзамен</w:t>
            </w:r>
            <w:r>
              <w:rPr>
                <w:rFonts w:eastAsia="Calibri"/>
                <w:color w:val="000000"/>
                <w:lang w:eastAsia="ar-SA"/>
              </w:rPr>
              <w:t xml:space="preserve">, </w:t>
            </w:r>
            <w:r w:rsidRPr="00DA257A">
              <w:rPr>
                <w:rFonts w:eastAsia="Calibri"/>
                <w:color w:val="000000"/>
                <w:lang w:eastAsia="ar-SA"/>
              </w:rPr>
              <w:t>вопросы</w:t>
            </w:r>
          </w:p>
          <w:p w:rsidR="00785B2D" w:rsidRDefault="00785B2D" w:rsidP="00E54897">
            <w:pPr>
              <w:snapToGrid w:val="0"/>
              <w:spacing w:line="276" w:lineRule="auto"/>
              <w:ind w:left="-57" w:right="-57"/>
              <w:rPr>
                <w:rFonts w:eastAsia="Calibri"/>
                <w:color w:val="000000"/>
                <w:lang w:eastAsia="ar-SA"/>
              </w:rPr>
            </w:pPr>
            <w:r>
              <w:rPr>
                <w:rFonts w:eastAsia="Calibri"/>
                <w:color w:val="000000"/>
                <w:lang w:eastAsia="ar-SA"/>
              </w:rPr>
              <w:t>51;</w:t>
            </w:r>
          </w:p>
          <w:p w:rsidR="00785B2D" w:rsidRPr="005231BE" w:rsidRDefault="00785B2D" w:rsidP="00E54897">
            <w:pPr>
              <w:snapToGrid w:val="0"/>
              <w:spacing w:line="276" w:lineRule="auto"/>
              <w:ind w:left="-57" w:right="-57"/>
              <w:rPr>
                <w:rFonts w:eastAsia="Calibri"/>
                <w:color w:val="000000"/>
                <w:lang w:eastAsia="ar-SA"/>
              </w:rPr>
            </w:pPr>
            <w:r>
              <w:rPr>
                <w:rFonts w:eastAsia="Calibri"/>
                <w:color w:val="000000"/>
                <w:lang w:eastAsia="ar-SA"/>
              </w:rPr>
              <w:t>лабораторные работы 4, 5</w:t>
            </w:r>
          </w:p>
        </w:tc>
      </w:tr>
      <w:tr w:rsidR="00785B2D" w:rsidRPr="005231BE" w:rsidTr="00785B2D">
        <w:tblPrEx>
          <w:jc w:val="lef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PrEx>
        <w:trPr>
          <w:trHeight w:val="315"/>
        </w:trPr>
        <w:tc>
          <w:tcPr>
            <w:tcW w:w="210" w:type="pct"/>
            <w:vMerge/>
            <w:tcBorders>
              <w:top w:val="single" w:sz="6" w:space="0" w:color="000000"/>
              <w:left w:val="single" w:sz="4"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1273" w:type="pct"/>
            <w:vMerge/>
            <w:tcBorders>
              <w:top w:val="single" w:sz="6" w:space="0" w:color="000000"/>
              <w:left w:val="single" w:sz="6"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524" w:type="pct"/>
            <w:gridSpan w:val="2"/>
            <w:vMerge/>
            <w:tcBorders>
              <w:top w:val="single" w:sz="6" w:space="0" w:color="000000"/>
              <w:left w:val="single" w:sz="6" w:space="0" w:color="000000"/>
              <w:bottom w:val="single" w:sz="4" w:space="0" w:color="000000"/>
              <w:right w:val="single" w:sz="6" w:space="0" w:color="000000"/>
            </w:tcBorders>
            <w:vAlign w:val="center"/>
            <w:hideMark/>
          </w:tcPr>
          <w:p w:rsidR="00785B2D" w:rsidRPr="005231BE" w:rsidRDefault="00785B2D" w:rsidP="00E54897">
            <w:pPr>
              <w:rPr>
                <w:rFonts w:eastAsia="Calibri"/>
                <w:lang w:eastAsia="ar-SA"/>
              </w:rPr>
            </w:pPr>
          </w:p>
        </w:tc>
        <w:tc>
          <w:tcPr>
            <w:tcW w:w="1646" w:type="pct"/>
            <w:gridSpan w:val="2"/>
            <w:tcBorders>
              <w:top w:val="single" w:sz="6" w:space="0" w:color="000000"/>
              <w:left w:val="single" w:sz="6" w:space="0" w:color="000000"/>
              <w:bottom w:val="single" w:sz="4" w:space="0" w:color="000000"/>
              <w:right w:val="single" w:sz="6" w:space="0" w:color="000000"/>
            </w:tcBorders>
          </w:tcPr>
          <w:p w:rsidR="00785B2D" w:rsidRPr="005231BE" w:rsidRDefault="00785B2D" w:rsidP="00E54897">
            <w:pPr>
              <w:snapToGrid w:val="0"/>
              <w:spacing w:line="276" w:lineRule="auto"/>
              <w:rPr>
                <w:rFonts w:eastAsia="Calibri"/>
                <w:lang w:eastAsia="ar-SA"/>
              </w:rPr>
            </w:pPr>
            <w:r w:rsidRPr="005231BE">
              <w:rPr>
                <w:rFonts w:eastAsia="Calibri"/>
                <w:lang w:eastAsia="ar-SA"/>
              </w:rPr>
              <w:t xml:space="preserve">владеет </w:t>
            </w:r>
            <w:r>
              <w:t>приемами обеспечения устойчивости работы русловых сооружений систем водоснабжения и водоотведения, приемами берегоукрепления</w:t>
            </w:r>
          </w:p>
        </w:tc>
        <w:tc>
          <w:tcPr>
            <w:tcW w:w="674" w:type="pct"/>
            <w:tcBorders>
              <w:top w:val="single" w:sz="6" w:space="0" w:color="000000"/>
              <w:left w:val="single" w:sz="6" w:space="0" w:color="000000"/>
              <w:bottom w:val="single" w:sz="4" w:space="0" w:color="000000"/>
              <w:right w:val="single" w:sz="6" w:space="0" w:color="000000"/>
            </w:tcBorders>
          </w:tcPr>
          <w:p w:rsidR="00785B2D" w:rsidRPr="005231BE" w:rsidRDefault="00785B2D" w:rsidP="00E54897">
            <w:pPr>
              <w:snapToGrid w:val="0"/>
              <w:spacing w:line="276" w:lineRule="auto"/>
              <w:jc w:val="both"/>
              <w:rPr>
                <w:rFonts w:eastAsia="Calibri"/>
                <w:color w:val="000000"/>
                <w:lang w:eastAsia="ar-SA"/>
              </w:rPr>
            </w:pPr>
            <w:r>
              <w:rPr>
                <w:rFonts w:eastAsia="Calibri"/>
                <w:color w:val="000000"/>
                <w:lang w:eastAsia="ar-SA"/>
              </w:rPr>
              <w:t>лабораторная работа (ПР-6)</w:t>
            </w:r>
          </w:p>
        </w:tc>
        <w:tc>
          <w:tcPr>
            <w:tcW w:w="674" w:type="pct"/>
            <w:gridSpan w:val="2"/>
            <w:tcBorders>
              <w:top w:val="single" w:sz="6" w:space="0" w:color="000000"/>
              <w:left w:val="single" w:sz="6" w:space="0" w:color="000000"/>
              <w:bottom w:val="single" w:sz="4" w:space="0" w:color="000000"/>
              <w:right w:val="single" w:sz="4" w:space="0" w:color="000000"/>
            </w:tcBorders>
          </w:tcPr>
          <w:p w:rsidR="00785B2D" w:rsidRDefault="00785B2D" w:rsidP="00E54897">
            <w:pPr>
              <w:snapToGrid w:val="0"/>
              <w:spacing w:line="276" w:lineRule="auto"/>
              <w:ind w:left="-57" w:right="-57"/>
              <w:rPr>
                <w:rFonts w:eastAsia="Calibri"/>
                <w:color w:val="000000"/>
                <w:lang w:eastAsia="ar-SA"/>
              </w:rPr>
            </w:pPr>
            <w:r w:rsidRPr="001F1B8F">
              <w:rPr>
                <w:rFonts w:eastAsia="Calibri"/>
                <w:color w:val="000000"/>
                <w:lang w:eastAsia="ar-SA"/>
              </w:rPr>
              <w:t>Экзамен</w:t>
            </w:r>
            <w:r w:rsidRPr="00DA257A">
              <w:rPr>
                <w:rFonts w:eastAsia="Calibri"/>
                <w:color w:val="000000"/>
                <w:lang w:eastAsia="ar-SA"/>
              </w:rPr>
              <w:t>, вопросы</w:t>
            </w:r>
            <w:r>
              <w:rPr>
                <w:rFonts w:eastAsia="Calibri"/>
                <w:color w:val="000000"/>
                <w:lang w:eastAsia="ar-SA"/>
              </w:rPr>
              <w:t xml:space="preserve"> 5-6;</w:t>
            </w:r>
          </w:p>
          <w:p w:rsidR="00785B2D" w:rsidRPr="00D07836" w:rsidRDefault="00785B2D" w:rsidP="00E54897">
            <w:pPr>
              <w:snapToGrid w:val="0"/>
              <w:spacing w:line="276" w:lineRule="auto"/>
              <w:ind w:left="-57" w:right="-57"/>
              <w:rPr>
                <w:rFonts w:eastAsia="Calibri"/>
                <w:color w:val="000000"/>
                <w:lang w:eastAsia="ar-SA"/>
              </w:rPr>
            </w:pPr>
            <w:r>
              <w:rPr>
                <w:rFonts w:eastAsia="Calibri"/>
                <w:color w:val="000000"/>
                <w:lang w:eastAsia="ar-SA"/>
              </w:rPr>
              <w:t>лабораторные работы 4-9</w:t>
            </w:r>
          </w:p>
        </w:tc>
      </w:tr>
    </w:tbl>
    <w:p w:rsidR="00A748DC" w:rsidRDefault="00A748DC" w:rsidP="00A748DC">
      <w:pPr>
        <w:tabs>
          <w:tab w:val="left" w:pos="1276"/>
          <w:tab w:val="left" w:pos="1418"/>
        </w:tabs>
        <w:spacing w:line="276" w:lineRule="auto"/>
        <w:jc w:val="both"/>
        <w:rPr>
          <w:rFonts w:eastAsia="Calibri"/>
          <w:spacing w:val="-10"/>
          <w:sz w:val="28"/>
          <w:szCs w:val="28"/>
        </w:rPr>
      </w:pPr>
    </w:p>
    <w:p w:rsidR="00785B2D" w:rsidRDefault="00785B2D" w:rsidP="00785B2D">
      <w:pPr>
        <w:jc w:val="center"/>
        <w:rPr>
          <w:rFonts w:eastAsia="Calibri"/>
          <w:b/>
          <w:sz w:val="28"/>
          <w:szCs w:val="28"/>
        </w:rPr>
      </w:pPr>
    </w:p>
    <w:p w:rsidR="00785B2D" w:rsidRPr="002E1388" w:rsidRDefault="00785B2D" w:rsidP="00785B2D">
      <w:pPr>
        <w:jc w:val="center"/>
        <w:rPr>
          <w:rFonts w:eastAsia="Calibri"/>
          <w:b/>
          <w:sz w:val="28"/>
          <w:szCs w:val="28"/>
        </w:rPr>
      </w:pPr>
      <w:r w:rsidRPr="0098059B">
        <w:rPr>
          <w:rFonts w:eastAsia="Calibri"/>
          <w:b/>
          <w:sz w:val="28"/>
          <w:szCs w:val="28"/>
        </w:rPr>
        <w:t>Шкала оценивания уровня сформированности компетенций</w:t>
      </w:r>
    </w:p>
    <w:p w:rsidR="00785B2D" w:rsidRDefault="00785B2D" w:rsidP="00785B2D">
      <w:pPr>
        <w:rPr>
          <w:rFonts w:eastAsia="Calibri"/>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5"/>
        <w:gridCol w:w="850"/>
        <w:gridCol w:w="1844"/>
        <w:gridCol w:w="2126"/>
        <w:gridCol w:w="3119"/>
      </w:tblGrid>
      <w:tr w:rsidR="00785B2D" w:rsidRPr="002E2FDA" w:rsidTr="008B148C">
        <w:trPr>
          <w:trHeight w:val="20"/>
        </w:trPr>
        <w:tc>
          <w:tcPr>
            <w:tcW w:w="806" w:type="pct"/>
            <w:tcBorders>
              <w:top w:val="single" w:sz="4" w:space="0" w:color="auto"/>
              <w:left w:val="single" w:sz="4" w:space="0" w:color="auto"/>
              <w:bottom w:val="single" w:sz="4" w:space="0" w:color="auto"/>
              <w:right w:val="single" w:sz="4" w:space="0" w:color="auto"/>
            </w:tcBorders>
            <w:vAlign w:val="center"/>
          </w:tcPr>
          <w:p w:rsidR="00785B2D" w:rsidRPr="002E2FDA" w:rsidRDefault="00785B2D" w:rsidP="00430F86">
            <w:pPr>
              <w:ind w:left="-57" w:right="-57"/>
              <w:jc w:val="center"/>
              <w:rPr>
                <w:rFonts w:eastAsia="Calibri"/>
              </w:rPr>
            </w:pPr>
            <w:r w:rsidRPr="002E2FDA">
              <w:rPr>
                <w:rFonts w:eastAsia="Calibri"/>
              </w:rPr>
              <w:t>Код и формулировка компетенции</w:t>
            </w:r>
          </w:p>
        </w:tc>
        <w:tc>
          <w:tcPr>
            <w:tcW w:w="1423" w:type="pct"/>
            <w:gridSpan w:val="2"/>
            <w:tcBorders>
              <w:top w:val="single" w:sz="4" w:space="0" w:color="auto"/>
              <w:left w:val="single" w:sz="4" w:space="0" w:color="auto"/>
              <w:bottom w:val="single" w:sz="4" w:space="0" w:color="auto"/>
              <w:right w:val="single" w:sz="4" w:space="0" w:color="auto"/>
            </w:tcBorders>
            <w:vAlign w:val="center"/>
          </w:tcPr>
          <w:p w:rsidR="00785B2D" w:rsidRPr="002E2FDA" w:rsidRDefault="00785B2D" w:rsidP="00430F86">
            <w:pPr>
              <w:ind w:left="-57" w:right="-57"/>
              <w:jc w:val="center"/>
              <w:rPr>
                <w:rFonts w:eastAsia="Calibri"/>
              </w:rPr>
            </w:pPr>
            <w:r w:rsidRPr="002E2FDA">
              <w:rPr>
                <w:rFonts w:eastAsia="Calibri"/>
              </w:rPr>
              <w:t>Этапы формирования компетенции</w:t>
            </w:r>
          </w:p>
        </w:tc>
        <w:tc>
          <w:tcPr>
            <w:tcW w:w="1123" w:type="pct"/>
            <w:tcBorders>
              <w:top w:val="single" w:sz="4" w:space="0" w:color="auto"/>
              <w:left w:val="single" w:sz="4" w:space="0" w:color="auto"/>
              <w:bottom w:val="single" w:sz="4" w:space="0" w:color="auto"/>
              <w:right w:val="single" w:sz="4" w:space="0" w:color="auto"/>
            </w:tcBorders>
            <w:vAlign w:val="center"/>
          </w:tcPr>
          <w:p w:rsidR="00785B2D" w:rsidRPr="002E2FDA" w:rsidRDefault="00785B2D" w:rsidP="00430F86">
            <w:pPr>
              <w:pStyle w:val="4"/>
              <w:ind w:left="-57" w:right="-57"/>
              <w:rPr>
                <w:b w:val="0"/>
              </w:rPr>
            </w:pPr>
            <w:r w:rsidRPr="002E2FDA">
              <w:rPr>
                <w:b w:val="0"/>
              </w:rPr>
              <w:t>Критерии</w:t>
            </w:r>
          </w:p>
        </w:tc>
        <w:tc>
          <w:tcPr>
            <w:tcW w:w="1648" w:type="pct"/>
            <w:tcBorders>
              <w:top w:val="single" w:sz="4" w:space="0" w:color="auto"/>
              <w:left w:val="single" w:sz="4" w:space="0" w:color="auto"/>
              <w:bottom w:val="single" w:sz="4" w:space="0" w:color="auto"/>
              <w:right w:val="single" w:sz="4" w:space="0" w:color="auto"/>
            </w:tcBorders>
            <w:vAlign w:val="center"/>
          </w:tcPr>
          <w:p w:rsidR="00785B2D" w:rsidRPr="002E2FDA" w:rsidRDefault="00785B2D" w:rsidP="00430F86">
            <w:pPr>
              <w:ind w:left="-57" w:right="-57"/>
              <w:jc w:val="center"/>
              <w:rPr>
                <w:rFonts w:eastAsia="Calibri"/>
              </w:rPr>
            </w:pPr>
            <w:r w:rsidRPr="00175896">
              <w:rPr>
                <w:rFonts w:eastAsia="Calibri"/>
              </w:rPr>
              <w:t>Показатели</w:t>
            </w:r>
          </w:p>
        </w:tc>
      </w:tr>
      <w:tr w:rsidR="00430F86" w:rsidRPr="00430F86" w:rsidTr="008B148C">
        <w:trPr>
          <w:trHeight w:val="5200"/>
        </w:trPr>
        <w:tc>
          <w:tcPr>
            <w:tcW w:w="806" w:type="pct"/>
            <w:vMerge w:val="restart"/>
            <w:tcBorders>
              <w:top w:val="single" w:sz="6" w:space="0" w:color="000000"/>
              <w:left w:val="single" w:sz="6" w:space="0" w:color="000000"/>
              <w:right w:val="single" w:sz="6" w:space="0" w:color="000000"/>
            </w:tcBorders>
            <w:vAlign w:val="center"/>
          </w:tcPr>
          <w:p w:rsidR="00430F86" w:rsidRPr="00430F86" w:rsidRDefault="00430F86" w:rsidP="00430F86">
            <w:pPr>
              <w:snapToGrid w:val="0"/>
              <w:spacing w:line="276" w:lineRule="auto"/>
              <w:ind w:left="-57" w:right="-57"/>
              <w:rPr>
                <w:rFonts w:eastAsia="Calibri"/>
                <w:lang w:eastAsia="ar-SA"/>
              </w:rPr>
            </w:pPr>
            <w:r w:rsidRPr="00430F86">
              <w:rPr>
                <w:rFonts w:eastAsia="Calibri"/>
                <w:lang w:eastAsia="ar-SA"/>
              </w:rPr>
              <w:t xml:space="preserve">ОПК-1 – способностью использовать основные законы естественнонаучных дисциплин в профессиональной деятельности, применять методы математического анализа и математического (компьютерного) </w:t>
            </w:r>
            <w:r w:rsidRPr="00430F86">
              <w:rPr>
                <w:rFonts w:eastAsia="Calibri"/>
                <w:lang w:eastAsia="ar-SA"/>
              </w:rPr>
              <w:lastRenderedPageBreak/>
              <w:t>моделирования, теоретического и экспериментального исследования.</w:t>
            </w:r>
          </w:p>
        </w:tc>
        <w:tc>
          <w:tcPr>
            <w:tcW w:w="449" w:type="pct"/>
            <w:tcBorders>
              <w:top w:val="single" w:sz="6" w:space="0" w:color="000000"/>
              <w:left w:val="single" w:sz="6" w:space="0" w:color="000000"/>
              <w:right w:val="single" w:sz="6" w:space="0" w:color="000000"/>
            </w:tcBorders>
            <w:tcMar>
              <w:top w:w="30" w:type="dxa"/>
              <w:left w:w="108" w:type="dxa"/>
              <w:bottom w:w="30" w:type="dxa"/>
              <w:right w:w="108" w:type="dxa"/>
            </w:tcMar>
          </w:tcPr>
          <w:p w:rsidR="00430F86" w:rsidRPr="00430F86" w:rsidRDefault="00430F86" w:rsidP="00430F86">
            <w:pPr>
              <w:snapToGrid w:val="0"/>
              <w:spacing w:line="276" w:lineRule="auto"/>
              <w:ind w:left="-57" w:right="-57"/>
              <w:rPr>
                <w:rFonts w:eastAsia="Calibri"/>
                <w:lang w:eastAsia="ar-SA"/>
              </w:rPr>
            </w:pPr>
            <w:r w:rsidRPr="00430F86">
              <w:rPr>
                <w:rFonts w:eastAsia="Calibri"/>
                <w:lang w:eastAsia="ar-SA"/>
              </w:rPr>
              <w:lastRenderedPageBreak/>
              <w:t xml:space="preserve">Знает </w:t>
            </w:r>
            <w:r w:rsidRPr="002E1388">
              <w:rPr>
                <w:rFonts w:eastAsia="Calibri"/>
                <w:lang w:eastAsia="ar-SA"/>
              </w:rPr>
              <w:t>(пороговый уровень)</w:t>
            </w:r>
          </w:p>
        </w:tc>
        <w:tc>
          <w:tcPr>
            <w:tcW w:w="974" w:type="pct"/>
            <w:tcBorders>
              <w:top w:val="single" w:sz="6" w:space="0" w:color="000000"/>
              <w:left w:val="single" w:sz="6" w:space="0" w:color="000000"/>
              <w:right w:val="single" w:sz="6" w:space="0" w:color="000000"/>
            </w:tcBorders>
            <w:tcMar>
              <w:top w:w="30" w:type="dxa"/>
              <w:left w:w="108" w:type="dxa"/>
              <w:bottom w:w="30" w:type="dxa"/>
              <w:right w:w="108" w:type="dxa"/>
            </w:tcMar>
          </w:tcPr>
          <w:p w:rsidR="00430F86" w:rsidRDefault="00430F86" w:rsidP="00430F86">
            <w:pPr>
              <w:snapToGrid w:val="0"/>
              <w:spacing w:line="276" w:lineRule="auto"/>
              <w:ind w:left="-57" w:right="-57" w:firstLine="307"/>
              <w:rPr>
                <w:rFonts w:eastAsia="Calibri"/>
                <w:lang w:eastAsia="ar-SA"/>
              </w:rPr>
            </w:pPr>
            <w:r w:rsidRPr="00430F86">
              <w:rPr>
                <w:rFonts w:eastAsia="Calibri"/>
                <w:lang w:eastAsia="ar-SA"/>
              </w:rPr>
              <w:t>основные разделы и основные понятия дисциплины, особенности формирования водного баланса и водных ресурсов</w:t>
            </w:r>
            <w:r>
              <w:rPr>
                <w:rFonts w:eastAsia="Calibri"/>
                <w:lang w:eastAsia="ar-SA"/>
              </w:rPr>
              <w:t>;</w:t>
            </w:r>
          </w:p>
          <w:p w:rsidR="00430F86" w:rsidRDefault="00430F86" w:rsidP="00430F86">
            <w:pPr>
              <w:snapToGrid w:val="0"/>
              <w:spacing w:line="276" w:lineRule="auto"/>
              <w:ind w:left="-57" w:right="-57" w:firstLine="307"/>
              <w:rPr>
                <w:rFonts w:eastAsia="Calibri"/>
                <w:lang w:eastAsia="ar-SA"/>
              </w:rPr>
            </w:pPr>
            <w:r w:rsidRPr="00430F86">
              <w:rPr>
                <w:rFonts w:eastAsia="Calibri"/>
                <w:lang w:eastAsia="ar-SA"/>
              </w:rPr>
              <w:t>устройство приборов и оборудование для измерения гидрологических характеристик;</w:t>
            </w:r>
          </w:p>
          <w:p w:rsidR="00430F86" w:rsidRDefault="00514E7F" w:rsidP="00430F86">
            <w:pPr>
              <w:snapToGrid w:val="0"/>
              <w:spacing w:line="276" w:lineRule="auto"/>
              <w:ind w:left="-57" w:right="-57" w:firstLine="307"/>
              <w:rPr>
                <w:rFonts w:eastAsia="Calibri"/>
                <w:lang w:eastAsia="ar-SA"/>
              </w:rPr>
            </w:pPr>
            <w:r w:rsidRPr="00514E7F">
              <w:rPr>
                <w:rFonts w:eastAsia="Calibri"/>
                <w:lang w:eastAsia="ar-SA"/>
              </w:rPr>
              <w:t xml:space="preserve">основной закон фильтрации, особенности </w:t>
            </w:r>
            <w:r w:rsidRPr="00514E7F">
              <w:rPr>
                <w:rFonts w:eastAsia="Calibri"/>
                <w:lang w:eastAsia="ar-SA"/>
              </w:rPr>
              <w:lastRenderedPageBreak/>
              <w:t>формирования подземных вод и их участие в питании рек, гидродинамические параметры потоков подземных вод, условия взаимодействия поверхностных и подземных вод:</w:t>
            </w:r>
          </w:p>
          <w:p w:rsidR="00514E7F" w:rsidRDefault="00514E7F" w:rsidP="00430F86">
            <w:pPr>
              <w:snapToGrid w:val="0"/>
              <w:spacing w:line="276" w:lineRule="auto"/>
              <w:ind w:left="-57" w:right="-57" w:firstLine="307"/>
              <w:rPr>
                <w:rFonts w:eastAsia="Calibri"/>
                <w:lang w:eastAsia="ar-SA"/>
              </w:rPr>
            </w:pPr>
            <w:r w:rsidRPr="00514E7F">
              <w:rPr>
                <w:rFonts w:eastAsia="Calibri"/>
                <w:lang w:eastAsia="ar-SA"/>
              </w:rPr>
              <w:t>основные типы русловых процессов, методы определения гидрологических параметров водотоков;</w:t>
            </w:r>
          </w:p>
          <w:p w:rsidR="00514E7F" w:rsidRDefault="00514E7F" w:rsidP="00430F86">
            <w:pPr>
              <w:snapToGrid w:val="0"/>
              <w:spacing w:line="276" w:lineRule="auto"/>
              <w:ind w:left="-57" w:right="-57" w:firstLine="307"/>
              <w:rPr>
                <w:rFonts w:eastAsia="Calibri"/>
                <w:lang w:eastAsia="ar-SA"/>
              </w:rPr>
            </w:pPr>
            <w:r w:rsidRPr="00514E7F">
              <w:rPr>
                <w:rFonts w:eastAsia="Calibri"/>
                <w:lang w:eastAsia="ar-SA"/>
              </w:rPr>
              <w:t>характерные уровни и объемы водохранилища</w:t>
            </w:r>
            <w:r>
              <w:rPr>
                <w:rFonts w:eastAsia="Calibri"/>
                <w:lang w:eastAsia="ar-SA"/>
              </w:rPr>
              <w:t>;</w:t>
            </w:r>
          </w:p>
          <w:p w:rsidR="00430F86" w:rsidRPr="00C76F6C" w:rsidRDefault="00514E7F" w:rsidP="00514E7F">
            <w:pPr>
              <w:snapToGrid w:val="0"/>
              <w:spacing w:line="276" w:lineRule="auto"/>
              <w:ind w:left="-57" w:right="-57" w:firstLine="307"/>
              <w:rPr>
                <w:rFonts w:eastAsia="Calibri"/>
                <w:lang w:eastAsia="ar-SA"/>
              </w:rPr>
            </w:pPr>
            <w:r w:rsidRPr="00514E7F">
              <w:rPr>
                <w:rFonts w:eastAsia="Calibri"/>
                <w:lang w:eastAsia="ar-SA"/>
              </w:rPr>
              <w:t>конструкции гидротехнических сооружений систем водоснабжения и водоотведения</w:t>
            </w:r>
          </w:p>
        </w:tc>
        <w:tc>
          <w:tcPr>
            <w:tcW w:w="1123" w:type="pct"/>
            <w:tcBorders>
              <w:top w:val="single" w:sz="6" w:space="0" w:color="000000"/>
              <w:left w:val="single" w:sz="6" w:space="0" w:color="000000"/>
              <w:right w:val="single" w:sz="6" w:space="0" w:color="000000"/>
            </w:tcBorders>
          </w:tcPr>
          <w:p w:rsidR="00B36090" w:rsidRDefault="00430F86" w:rsidP="00C263FD">
            <w:pPr>
              <w:pStyle w:val="af1"/>
              <w:ind w:firstLine="213"/>
              <w:jc w:val="left"/>
            </w:pPr>
            <w:r>
              <w:lastRenderedPageBreak/>
              <w:t>з</w:t>
            </w:r>
            <w:r w:rsidRPr="007F7472">
              <w:t xml:space="preserve">нание </w:t>
            </w:r>
            <w:r w:rsidR="00B36090" w:rsidRPr="00B36090">
              <w:t>основны</w:t>
            </w:r>
            <w:r w:rsidR="00B36090">
              <w:t>х</w:t>
            </w:r>
            <w:r w:rsidR="00B36090" w:rsidRPr="00B36090">
              <w:t xml:space="preserve"> поняти</w:t>
            </w:r>
            <w:r w:rsidR="00B36090">
              <w:t>й</w:t>
            </w:r>
            <w:r w:rsidR="00B36090" w:rsidRPr="00B36090">
              <w:t xml:space="preserve"> дисциплины, особенности формирования водного баланса и водных ресурсов</w:t>
            </w:r>
            <w:r w:rsidR="00F81F3E">
              <w:t>;</w:t>
            </w:r>
            <w:r w:rsidR="00B36090">
              <w:t xml:space="preserve"> </w:t>
            </w:r>
          </w:p>
          <w:p w:rsidR="00B36090" w:rsidRDefault="00B36090" w:rsidP="00C263FD">
            <w:pPr>
              <w:pStyle w:val="af1"/>
              <w:ind w:firstLine="213"/>
              <w:jc w:val="left"/>
            </w:pPr>
            <w:r w:rsidRPr="00430F86">
              <w:t>устройств</w:t>
            </w:r>
            <w:r>
              <w:t>а</w:t>
            </w:r>
            <w:r w:rsidRPr="00430F86">
              <w:t xml:space="preserve"> приборов и оборудование для измерения гидрологических характеристик</w:t>
            </w:r>
            <w:r w:rsidR="00F81F3E">
              <w:t>;</w:t>
            </w:r>
          </w:p>
          <w:p w:rsidR="00B36090" w:rsidRDefault="00B36090" w:rsidP="00C263FD">
            <w:pPr>
              <w:pStyle w:val="af1"/>
              <w:ind w:firstLine="213"/>
              <w:jc w:val="left"/>
            </w:pPr>
            <w:r w:rsidRPr="00B36090">
              <w:t>основн</w:t>
            </w:r>
            <w:r>
              <w:t>ого</w:t>
            </w:r>
            <w:r w:rsidRPr="00B36090">
              <w:t xml:space="preserve"> закон</w:t>
            </w:r>
            <w:r>
              <w:t>а</w:t>
            </w:r>
            <w:r w:rsidRPr="00B36090">
              <w:t xml:space="preserve"> фильтрации, особенност</w:t>
            </w:r>
            <w:r>
              <w:t>ей</w:t>
            </w:r>
            <w:r w:rsidRPr="00B36090">
              <w:t xml:space="preserve"> формирования подземных вод и их участие в питании рек</w:t>
            </w:r>
            <w:r w:rsidR="00F81F3E">
              <w:t>;</w:t>
            </w:r>
            <w:r w:rsidRPr="00B36090">
              <w:t xml:space="preserve"> </w:t>
            </w:r>
          </w:p>
          <w:p w:rsidR="00B36090" w:rsidRDefault="00B36090" w:rsidP="00C263FD">
            <w:pPr>
              <w:pStyle w:val="af1"/>
              <w:ind w:firstLine="213"/>
              <w:jc w:val="left"/>
            </w:pPr>
            <w:r w:rsidRPr="00B36090">
              <w:lastRenderedPageBreak/>
              <w:t>гидродинамически</w:t>
            </w:r>
            <w:r w:rsidR="00F81F3E">
              <w:t>х</w:t>
            </w:r>
            <w:r w:rsidRPr="00B36090">
              <w:t xml:space="preserve"> параметр</w:t>
            </w:r>
            <w:r w:rsidR="00F81F3E">
              <w:t>ов</w:t>
            </w:r>
            <w:r w:rsidRPr="00B36090">
              <w:t xml:space="preserve"> потоков подземных вод, услови</w:t>
            </w:r>
            <w:r w:rsidR="00F81F3E">
              <w:t>й</w:t>
            </w:r>
            <w:r w:rsidRPr="00B36090">
              <w:t xml:space="preserve"> взаимодействия поверхностных и подземных вод</w:t>
            </w:r>
            <w:r w:rsidR="00F81F3E">
              <w:t>;</w:t>
            </w:r>
          </w:p>
          <w:p w:rsidR="00B36090" w:rsidRDefault="00F81F3E" w:rsidP="00C263FD">
            <w:pPr>
              <w:pStyle w:val="af1"/>
              <w:ind w:firstLine="213"/>
              <w:jc w:val="left"/>
            </w:pPr>
            <w:r w:rsidRPr="00F81F3E">
              <w:t>тип</w:t>
            </w:r>
            <w:r>
              <w:t>ов</w:t>
            </w:r>
            <w:r w:rsidRPr="00F81F3E">
              <w:t xml:space="preserve"> русловых процессов, метод</w:t>
            </w:r>
            <w:r>
              <w:t>ов</w:t>
            </w:r>
            <w:r w:rsidRPr="00F81F3E">
              <w:t xml:space="preserve"> определения гидрологических параметров водотоков</w:t>
            </w:r>
            <w:r>
              <w:t>;</w:t>
            </w:r>
          </w:p>
          <w:p w:rsidR="00F81F3E" w:rsidRDefault="00F81F3E" w:rsidP="00C263FD">
            <w:pPr>
              <w:pStyle w:val="af1"/>
              <w:ind w:firstLine="213"/>
              <w:jc w:val="left"/>
            </w:pPr>
            <w:r w:rsidRPr="00514E7F">
              <w:t>характерны</w:t>
            </w:r>
            <w:r>
              <w:t>х</w:t>
            </w:r>
            <w:r w:rsidRPr="00514E7F">
              <w:t xml:space="preserve"> уровн</w:t>
            </w:r>
            <w:r>
              <w:t>ей</w:t>
            </w:r>
            <w:r w:rsidRPr="00514E7F">
              <w:t xml:space="preserve"> и объем</w:t>
            </w:r>
            <w:r>
              <w:t>ов</w:t>
            </w:r>
            <w:r w:rsidRPr="00514E7F">
              <w:t xml:space="preserve"> водохранилища</w:t>
            </w:r>
            <w:r>
              <w:t>;</w:t>
            </w:r>
          </w:p>
          <w:p w:rsidR="00430F86" w:rsidRPr="00C76F6C" w:rsidRDefault="00F81F3E" w:rsidP="00C263FD">
            <w:pPr>
              <w:pStyle w:val="af1"/>
              <w:ind w:firstLine="213"/>
              <w:jc w:val="left"/>
            </w:pPr>
            <w:r w:rsidRPr="00514E7F">
              <w:t>конструкци</w:t>
            </w:r>
            <w:r>
              <w:t>й</w:t>
            </w:r>
            <w:r w:rsidRPr="00514E7F">
              <w:t xml:space="preserve"> гидротехнических сооружений систем водоснабжения и водоотведения</w:t>
            </w:r>
          </w:p>
        </w:tc>
        <w:tc>
          <w:tcPr>
            <w:tcW w:w="1648" w:type="pct"/>
            <w:tcBorders>
              <w:top w:val="single" w:sz="6" w:space="0" w:color="000000"/>
              <w:left w:val="single" w:sz="6" w:space="0" w:color="000000"/>
              <w:right w:val="single" w:sz="6" w:space="0" w:color="000000"/>
            </w:tcBorders>
          </w:tcPr>
          <w:p w:rsidR="00E54897" w:rsidRDefault="00E54897" w:rsidP="00E54897">
            <w:pPr>
              <w:pStyle w:val="a3"/>
              <w:numPr>
                <w:ilvl w:val="0"/>
                <w:numId w:val="37"/>
              </w:numPr>
              <w:tabs>
                <w:tab w:val="left" w:pos="338"/>
              </w:tabs>
              <w:ind w:left="-57" w:right="-57" w:firstLine="210"/>
              <w:rPr>
                <w:rFonts w:eastAsia="Calibri"/>
                <w:lang w:eastAsia="en-US"/>
              </w:rPr>
            </w:pPr>
            <w:r w:rsidRPr="00711BDF">
              <w:rPr>
                <w:rFonts w:eastAsia="Calibri"/>
                <w:lang w:eastAsia="en-US"/>
              </w:rPr>
              <w:lastRenderedPageBreak/>
              <w:t xml:space="preserve">способность дать определения основных понятий предметной области </w:t>
            </w:r>
            <w:r>
              <w:rPr>
                <w:rFonts w:eastAsia="Calibri"/>
                <w:lang w:eastAsia="en-US"/>
              </w:rPr>
              <w:t>дисциплины;</w:t>
            </w:r>
          </w:p>
          <w:p w:rsidR="00E54897" w:rsidRPr="00711BDF" w:rsidRDefault="00E54897" w:rsidP="00E54897">
            <w:pPr>
              <w:pStyle w:val="a3"/>
              <w:numPr>
                <w:ilvl w:val="0"/>
                <w:numId w:val="37"/>
              </w:numPr>
              <w:tabs>
                <w:tab w:val="left" w:pos="338"/>
              </w:tabs>
              <w:ind w:left="-57" w:right="-57" w:firstLine="210"/>
              <w:rPr>
                <w:rFonts w:eastAsia="Calibri"/>
                <w:lang w:eastAsia="en-US"/>
              </w:rPr>
            </w:pPr>
            <w:r w:rsidRPr="00711BDF">
              <w:rPr>
                <w:rFonts w:eastAsia="Calibri"/>
                <w:lang w:eastAsia="en-US"/>
              </w:rPr>
              <w:t xml:space="preserve">способность перечислить и раскрыть суть </w:t>
            </w:r>
            <w:r>
              <w:rPr>
                <w:rFonts w:eastAsia="Calibri"/>
                <w:lang w:eastAsia="en-US"/>
              </w:rPr>
              <w:t>м</w:t>
            </w:r>
            <w:r w:rsidRPr="00E54897">
              <w:rPr>
                <w:rFonts w:eastAsia="Calibri"/>
                <w:lang w:eastAsia="en-US"/>
              </w:rPr>
              <w:t>орфометрически</w:t>
            </w:r>
            <w:r>
              <w:rPr>
                <w:rFonts w:eastAsia="Calibri"/>
                <w:lang w:eastAsia="en-US"/>
              </w:rPr>
              <w:t>х</w:t>
            </w:r>
            <w:r w:rsidRPr="00E54897">
              <w:rPr>
                <w:rFonts w:eastAsia="Calibri"/>
                <w:lang w:eastAsia="en-US"/>
              </w:rPr>
              <w:t xml:space="preserve"> характеристик рек</w:t>
            </w:r>
            <w:r>
              <w:rPr>
                <w:rFonts w:eastAsia="Calibri"/>
                <w:lang w:eastAsia="en-US"/>
              </w:rPr>
              <w:t xml:space="preserve"> и их бассейнов;</w:t>
            </w:r>
          </w:p>
          <w:p w:rsidR="00E54897" w:rsidRDefault="00E54897" w:rsidP="00846262">
            <w:pPr>
              <w:pStyle w:val="a3"/>
              <w:numPr>
                <w:ilvl w:val="0"/>
                <w:numId w:val="37"/>
              </w:numPr>
              <w:tabs>
                <w:tab w:val="left" w:pos="338"/>
              </w:tabs>
              <w:ind w:left="-57" w:right="-57" w:firstLine="210"/>
              <w:rPr>
                <w:rFonts w:eastAsia="Calibri"/>
                <w:lang w:eastAsia="en-US"/>
              </w:rPr>
            </w:pPr>
            <w:r w:rsidRPr="00711BDF">
              <w:rPr>
                <w:rFonts w:eastAsia="Calibri"/>
                <w:lang w:eastAsia="en-US"/>
              </w:rPr>
              <w:t xml:space="preserve">способность </w:t>
            </w:r>
            <w:r>
              <w:rPr>
                <w:rFonts w:eastAsia="Calibri"/>
                <w:lang w:eastAsia="en-US"/>
              </w:rPr>
              <w:t>определить</w:t>
            </w:r>
            <w:r w:rsidRPr="00711BDF">
              <w:rPr>
                <w:rFonts w:eastAsia="Calibri"/>
                <w:lang w:eastAsia="en-US"/>
              </w:rPr>
              <w:t xml:space="preserve"> источники </w:t>
            </w:r>
            <w:r>
              <w:rPr>
                <w:rFonts w:eastAsia="Calibri"/>
                <w:lang w:eastAsia="en-US"/>
              </w:rPr>
              <w:t>питания рек и характеризовать их водный режим;</w:t>
            </w:r>
          </w:p>
          <w:p w:rsidR="00E54897" w:rsidRDefault="00E54897" w:rsidP="00E54897">
            <w:pPr>
              <w:pStyle w:val="a3"/>
              <w:numPr>
                <w:ilvl w:val="0"/>
                <w:numId w:val="37"/>
              </w:numPr>
              <w:tabs>
                <w:tab w:val="left" w:pos="338"/>
              </w:tabs>
              <w:ind w:left="-57" w:right="-57" w:firstLine="210"/>
              <w:rPr>
                <w:rFonts w:eastAsia="Calibri"/>
                <w:lang w:eastAsia="en-US"/>
              </w:rPr>
            </w:pPr>
            <w:r w:rsidRPr="00711BDF">
              <w:rPr>
                <w:rFonts w:eastAsia="Calibri"/>
                <w:lang w:eastAsia="en-US"/>
              </w:rPr>
              <w:t xml:space="preserve">способность самостоятельно </w:t>
            </w:r>
            <w:r>
              <w:rPr>
                <w:rFonts w:eastAsia="Calibri"/>
                <w:lang w:eastAsia="en-US"/>
              </w:rPr>
              <w:t>изобразить поперечное сечение русла</w:t>
            </w:r>
            <w:r w:rsidR="00741A0C">
              <w:rPr>
                <w:rFonts w:eastAsia="Calibri"/>
                <w:lang w:eastAsia="en-US"/>
              </w:rPr>
              <w:t xml:space="preserve"> и описать его морфометрические характеристики</w:t>
            </w:r>
            <w:r>
              <w:rPr>
                <w:rFonts w:eastAsia="Calibri"/>
                <w:lang w:eastAsia="en-US"/>
              </w:rPr>
              <w:t>;</w:t>
            </w:r>
            <w:r w:rsidRPr="00711BDF">
              <w:rPr>
                <w:rFonts w:eastAsia="Calibri"/>
                <w:lang w:eastAsia="en-US"/>
              </w:rPr>
              <w:t xml:space="preserve"> </w:t>
            </w:r>
          </w:p>
          <w:p w:rsidR="00741A0C" w:rsidRDefault="00741A0C" w:rsidP="00741A0C">
            <w:pPr>
              <w:pStyle w:val="a3"/>
              <w:numPr>
                <w:ilvl w:val="0"/>
                <w:numId w:val="37"/>
              </w:numPr>
              <w:tabs>
                <w:tab w:val="left" w:pos="338"/>
              </w:tabs>
              <w:ind w:left="-57" w:right="-57" w:firstLine="210"/>
              <w:rPr>
                <w:rFonts w:eastAsia="Calibri"/>
                <w:lang w:eastAsia="en-US"/>
              </w:rPr>
            </w:pPr>
            <w:r w:rsidRPr="00741A0C">
              <w:rPr>
                <w:rFonts w:eastAsia="Calibri"/>
                <w:lang w:eastAsia="en-US"/>
              </w:rPr>
              <w:t>способность</w:t>
            </w:r>
            <w:r w:rsidRPr="00711BDF">
              <w:rPr>
                <w:rFonts w:eastAsia="Calibri"/>
                <w:lang w:eastAsia="en-US"/>
              </w:rPr>
              <w:t xml:space="preserve"> </w:t>
            </w:r>
            <w:r>
              <w:rPr>
                <w:rFonts w:eastAsia="Calibri"/>
                <w:lang w:eastAsia="en-US"/>
              </w:rPr>
              <w:t>точно характеризовать фазы водного режима уровней и расходов рек;</w:t>
            </w:r>
          </w:p>
          <w:p w:rsidR="00430F86" w:rsidRDefault="00430F86" w:rsidP="00846262">
            <w:pPr>
              <w:pStyle w:val="a3"/>
              <w:numPr>
                <w:ilvl w:val="0"/>
                <w:numId w:val="37"/>
              </w:numPr>
              <w:tabs>
                <w:tab w:val="left" w:pos="338"/>
              </w:tabs>
              <w:ind w:left="-57" w:right="-57" w:firstLine="210"/>
              <w:rPr>
                <w:rFonts w:eastAsia="Calibri"/>
                <w:lang w:eastAsia="en-US"/>
              </w:rPr>
            </w:pPr>
            <w:r>
              <w:rPr>
                <w:rFonts w:eastAsia="Calibri"/>
                <w:lang w:eastAsia="en-US"/>
              </w:rPr>
              <w:t xml:space="preserve">способность </w:t>
            </w:r>
            <w:r>
              <w:rPr>
                <w:rFonts w:eastAsia="Calibri"/>
                <w:lang w:eastAsia="en-US"/>
              </w:rPr>
              <w:lastRenderedPageBreak/>
              <w:t xml:space="preserve">анализировать </w:t>
            </w:r>
            <w:r w:rsidR="00741A0C">
              <w:rPr>
                <w:rFonts w:eastAsia="Calibri"/>
                <w:lang w:eastAsia="en-US"/>
              </w:rPr>
              <w:t>русловые процессы водотоков</w:t>
            </w:r>
            <w:r>
              <w:rPr>
                <w:rFonts w:eastAsia="Calibri"/>
                <w:lang w:eastAsia="en-US"/>
              </w:rPr>
              <w:t>;</w:t>
            </w:r>
          </w:p>
          <w:p w:rsidR="00430F86" w:rsidRDefault="00533969" w:rsidP="00E54897">
            <w:pPr>
              <w:pStyle w:val="a3"/>
              <w:numPr>
                <w:ilvl w:val="0"/>
                <w:numId w:val="37"/>
              </w:numPr>
              <w:tabs>
                <w:tab w:val="left" w:pos="338"/>
              </w:tabs>
              <w:ind w:left="-57" w:right="-57" w:firstLine="210"/>
              <w:rPr>
                <w:rFonts w:eastAsia="Calibri"/>
                <w:lang w:eastAsia="en-US"/>
              </w:rPr>
            </w:pPr>
            <w:r>
              <w:rPr>
                <w:rFonts w:eastAsia="Calibri"/>
                <w:lang w:eastAsia="en-US"/>
              </w:rPr>
              <w:t>способность описать устройство</w:t>
            </w:r>
            <w:r w:rsidR="00372576">
              <w:rPr>
                <w:rFonts w:eastAsia="Calibri"/>
                <w:lang w:eastAsia="en-US"/>
              </w:rPr>
              <w:t xml:space="preserve"> приборов и оборудования для измерения гидрологических характеристик;</w:t>
            </w:r>
          </w:p>
          <w:p w:rsidR="0099525D" w:rsidRDefault="0099525D" w:rsidP="00372576">
            <w:pPr>
              <w:pStyle w:val="a3"/>
              <w:numPr>
                <w:ilvl w:val="0"/>
                <w:numId w:val="37"/>
              </w:numPr>
              <w:tabs>
                <w:tab w:val="left" w:pos="338"/>
              </w:tabs>
              <w:ind w:left="-57" w:right="-57" w:firstLine="210"/>
              <w:rPr>
                <w:rFonts w:eastAsia="Calibri"/>
                <w:lang w:eastAsia="en-US"/>
              </w:rPr>
            </w:pPr>
            <w:r w:rsidRPr="0099525D">
              <w:rPr>
                <w:rFonts w:eastAsia="Calibri"/>
                <w:lang w:eastAsia="en-US"/>
              </w:rPr>
              <w:t xml:space="preserve">способность </w:t>
            </w:r>
            <w:r>
              <w:rPr>
                <w:rFonts w:eastAsia="Calibri"/>
                <w:lang w:eastAsia="en-US"/>
              </w:rPr>
              <w:t>раскрыть суть основного закона фильтрации;</w:t>
            </w:r>
          </w:p>
          <w:p w:rsidR="00372576" w:rsidRDefault="00372576" w:rsidP="00372576">
            <w:pPr>
              <w:pStyle w:val="a3"/>
              <w:numPr>
                <w:ilvl w:val="0"/>
                <w:numId w:val="37"/>
              </w:numPr>
              <w:tabs>
                <w:tab w:val="left" w:pos="338"/>
              </w:tabs>
              <w:ind w:left="-57" w:right="-57" w:firstLine="210"/>
              <w:rPr>
                <w:rFonts w:eastAsia="Calibri"/>
                <w:lang w:eastAsia="en-US"/>
              </w:rPr>
            </w:pPr>
            <w:r w:rsidRPr="00741A0C">
              <w:rPr>
                <w:rFonts w:eastAsia="Calibri"/>
                <w:lang w:eastAsia="en-US"/>
              </w:rPr>
              <w:t>способность</w:t>
            </w:r>
            <w:r w:rsidRPr="00711BDF">
              <w:rPr>
                <w:rFonts w:eastAsia="Calibri"/>
                <w:lang w:eastAsia="en-US"/>
              </w:rPr>
              <w:t xml:space="preserve"> </w:t>
            </w:r>
            <w:r>
              <w:rPr>
                <w:rFonts w:eastAsia="Calibri"/>
                <w:lang w:eastAsia="en-US"/>
              </w:rPr>
              <w:t>характеризовать взаимодействие подземных и поверхностных вод, условия питания рек подземными водами;</w:t>
            </w:r>
          </w:p>
          <w:p w:rsidR="00372576" w:rsidRDefault="00372576" w:rsidP="00372576">
            <w:pPr>
              <w:pStyle w:val="a3"/>
              <w:numPr>
                <w:ilvl w:val="0"/>
                <w:numId w:val="37"/>
              </w:numPr>
              <w:tabs>
                <w:tab w:val="left" w:pos="338"/>
              </w:tabs>
              <w:ind w:left="-57" w:right="-57" w:firstLine="210"/>
              <w:rPr>
                <w:rFonts w:eastAsia="Calibri"/>
                <w:lang w:eastAsia="en-US"/>
              </w:rPr>
            </w:pPr>
            <w:r>
              <w:rPr>
                <w:rFonts w:eastAsia="Calibri"/>
                <w:lang w:eastAsia="en-US"/>
              </w:rPr>
              <w:t>способность анализировать влияние гидрологических условий на работу сооружений для забора поверхностных вод;</w:t>
            </w:r>
          </w:p>
          <w:p w:rsidR="00372576" w:rsidRDefault="00372576" w:rsidP="00372576">
            <w:pPr>
              <w:pStyle w:val="a3"/>
              <w:numPr>
                <w:ilvl w:val="0"/>
                <w:numId w:val="37"/>
              </w:numPr>
              <w:tabs>
                <w:tab w:val="left" w:pos="338"/>
              </w:tabs>
              <w:ind w:left="-57" w:right="-57" w:firstLine="210"/>
              <w:rPr>
                <w:rFonts w:eastAsia="Calibri"/>
                <w:lang w:eastAsia="en-US"/>
              </w:rPr>
            </w:pPr>
            <w:r w:rsidRPr="00741A0C">
              <w:rPr>
                <w:rFonts w:eastAsia="Calibri"/>
                <w:lang w:eastAsia="en-US"/>
              </w:rPr>
              <w:t>способность</w:t>
            </w:r>
            <w:r w:rsidRPr="00711BDF">
              <w:rPr>
                <w:rFonts w:eastAsia="Calibri"/>
                <w:lang w:eastAsia="en-US"/>
              </w:rPr>
              <w:t xml:space="preserve"> </w:t>
            </w:r>
            <w:r>
              <w:rPr>
                <w:rFonts w:eastAsia="Calibri"/>
                <w:lang w:eastAsia="en-US"/>
              </w:rPr>
              <w:t>характеризовать ц</w:t>
            </w:r>
            <w:r w:rsidRPr="00372576">
              <w:rPr>
                <w:rFonts w:eastAsia="Calibri"/>
                <w:lang w:eastAsia="en-US"/>
              </w:rPr>
              <w:t>ели и задачи водохозяйственных расчетов</w:t>
            </w:r>
            <w:r w:rsidR="00FB7A1C">
              <w:rPr>
                <w:rFonts w:eastAsia="Calibri"/>
                <w:lang w:eastAsia="en-US"/>
              </w:rPr>
              <w:t>, характерные уровни и объемы водохранилищ</w:t>
            </w:r>
            <w:r>
              <w:rPr>
                <w:rFonts w:eastAsia="Calibri"/>
                <w:lang w:eastAsia="en-US"/>
              </w:rPr>
              <w:t>;</w:t>
            </w:r>
          </w:p>
          <w:p w:rsidR="00372576" w:rsidRDefault="00372576" w:rsidP="00372576">
            <w:pPr>
              <w:pStyle w:val="a3"/>
              <w:numPr>
                <w:ilvl w:val="0"/>
                <w:numId w:val="37"/>
              </w:numPr>
              <w:tabs>
                <w:tab w:val="left" w:pos="338"/>
              </w:tabs>
              <w:ind w:left="-57" w:right="-57" w:firstLine="210"/>
              <w:rPr>
                <w:rFonts w:eastAsia="Calibri"/>
                <w:lang w:eastAsia="en-US"/>
              </w:rPr>
            </w:pPr>
            <w:r w:rsidRPr="00741A0C">
              <w:rPr>
                <w:rFonts w:eastAsia="Calibri"/>
                <w:lang w:eastAsia="en-US"/>
              </w:rPr>
              <w:t>способность</w:t>
            </w:r>
            <w:r>
              <w:rPr>
                <w:rFonts w:eastAsia="Calibri"/>
                <w:lang w:eastAsia="en-US"/>
              </w:rPr>
              <w:t xml:space="preserve"> раскрыть суть </w:t>
            </w:r>
            <w:r w:rsidRPr="00372576">
              <w:rPr>
                <w:rFonts w:eastAsia="Calibri"/>
                <w:lang w:eastAsia="en-US"/>
              </w:rPr>
              <w:t>сезонно</w:t>
            </w:r>
            <w:r>
              <w:rPr>
                <w:rFonts w:eastAsia="Calibri"/>
                <w:lang w:eastAsia="en-US"/>
              </w:rPr>
              <w:t>го</w:t>
            </w:r>
            <w:r w:rsidRPr="00372576">
              <w:rPr>
                <w:rFonts w:eastAsia="Calibri"/>
                <w:lang w:eastAsia="en-US"/>
              </w:rPr>
              <w:t xml:space="preserve"> и многолетне</w:t>
            </w:r>
            <w:r>
              <w:rPr>
                <w:rFonts w:eastAsia="Calibri"/>
                <w:lang w:eastAsia="en-US"/>
              </w:rPr>
              <w:t>го</w:t>
            </w:r>
            <w:r w:rsidRPr="00372576">
              <w:rPr>
                <w:rFonts w:eastAsia="Calibri"/>
                <w:lang w:eastAsia="en-US"/>
              </w:rPr>
              <w:t xml:space="preserve"> регулировани</w:t>
            </w:r>
            <w:r>
              <w:rPr>
                <w:rFonts w:eastAsia="Calibri"/>
                <w:lang w:eastAsia="en-US"/>
              </w:rPr>
              <w:t>я</w:t>
            </w:r>
            <w:r w:rsidRPr="00372576">
              <w:rPr>
                <w:rFonts w:eastAsia="Calibri"/>
                <w:lang w:eastAsia="en-US"/>
              </w:rPr>
              <w:t xml:space="preserve"> стока</w:t>
            </w:r>
            <w:r>
              <w:rPr>
                <w:rFonts w:eastAsia="Calibri"/>
                <w:lang w:eastAsia="en-US"/>
              </w:rPr>
              <w:t>;</w:t>
            </w:r>
          </w:p>
          <w:p w:rsidR="00372576" w:rsidRPr="00C76F6C" w:rsidRDefault="00FB7A1C" w:rsidP="00FB7A1C">
            <w:pPr>
              <w:pStyle w:val="a3"/>
              <w:numPr>
                <w:ilvl w:val="0"/>
                <w:numId w:val="37"/>
              </w:numPr>
              <w:tabs>
                <w:tab w:val="left" w:pos="338"/>
              </w:tabs>
              <w:ind w:left="-57" w:right="-57" w:firstLine="210"/>
              <w:rPr>
                <w:rFonts w:eastAsia="Calibri"/>
                <w:lang w:eastAsia="en-US"/>
              </w:rPr>
            </w:pPr>
            <w:r w:rsidRPr="00741A0C">
              <w:rPr>
                <w:rFonts w:eastAsia="Calibri"/>
                <w:lang w:eastAsia="en-US"/>
              </w:rPr>
              <w:t>способность</w:t>
            </w:r>
            <w:r w:rsidRPr="00711BDF">
              <w:rPr>
                <w:rFonts w:eastAsia="Calibri"/>
                <w:lang w:eastAsia="en-US"/>
              </w:rPr>
              <w:t xml:space="preserve"> </w:t>
            </w:r>
            <w:r>
              <w:rPr>
                <w:rFonts w:eastAsia="Calibri"/>
                <w:lang w:eastAsia="en-US"/>
              </w:rPr>
              <w:t xml:space="preserve">характеризовать </w:t>
            </w:r>
            <w:r w:rsidRPr="00514E7F">
              <w:t>конструкци</w:t>
            </w:r>
            <w:r>
              <w:t>и</w:t>
            </w:r>
            <w:r w:rsidRPr="00514E7F">
              <w:t xml:space="preserve"> гидротехнических сооружений систем водоснабжения и водоотведения</w:t>
            </w:r>
            <w:r>
              <w:t xml:space="preserve"> и их взаимодействие с речным потоком</w:t>
            </w:r>
          </w:p>
        </w:tc>
      </w:tr>
      <w:tr w:rsidR="00F81F3E" w:rsidRPr="00771A43" w:rsidTr="008B148C">
        <w:trPr>
          <w:trHeight w:val="20"/>
        </w:trPr>
        <w:tc>
          <w:tcPr>
            <w:tcW w:w="806" w:type="pct"/>
            <w:vMerge/>
            <w:tcBorders>
              <w:left w:val="single" w:sz="6" w:space="0" w:color="000000"/>
              <w:right w:val="single" w:sz="6" w:space="0" w:color="000000"/>
            </w:tcBorders>
          </w:tcPr>
          <w:p w:rsidR="00F81F3E" w:rsidRPr="003E23E0" w:rsidRDefault="00F81F3E" w:rsidP="00430F86">
            <w:pPr>
              <w:ind w:left="-57" w:right="-57"/>
              <w:rPr>
                <w:color w:val="000000"/>
              </w:rPr>
            </w:pPr>
          </w:p>
        </w:tc>
        <w:tc>
          <w:tcPr>
            <w:tcW w:w="449"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F81F3E" w:rsidRPr="003E23E0" w:rsidRDefault="00F81F3E" w:rsidP="00430F86">
            <w:pPr>
              <w:ind w:left="-57" w:right="-57"/>
              <w:rPr>
                <w:color w:val="000000"/>
              </w:rPr>
            </w:pPr>
            <w:r w:rsidRPr="003E23E0">
              <w:rPr>
                <w:color w:val="000000"/>
              </w:rPr>
              <w:t>Умеет</w:t>
            </w:r>
            <w:r>
              <w:rPr>
                <w:color w:val="000000"/>
              </w:rPr>
              <w:t xml:space="preserve"> </w:t>
            </w:r>
            <w:r w:rsidRPr="002E1388">
              <w:rPr>
                <w:rFonts w:eastAsia="Calibri"/>
              </w:rPr>
              <w:t>(продвинутый)</w:t>
            </w:r>
          </w:p>
        </w:tc>
        <w:tc>
          <w:tcPr>
            <w:tcW w:w="97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F81F3E" w:rsidRDefault="00F81F3E" w:rsidP="00430F86">
            <w:pPr>
              <w:pStyle w:val="a3"/>
              <w:tabs>
                <w:tab w:val="clear" w:pos="4677"/>
                <w:tab w:val="clear" w:pos="9355"/>
              </w:tabs>
              <w:ind w:left="-57" w:right="-57" w:firstLine="249"/>
              <w:rPr>
                <w:rFonts w:eastAsia="Calibri"/>
                <w:lang w:eastAsia="en-US"/>
              </w:rPr>
            </w:pPr>
            <w:r w:rsidRPr="00514E7F">
              <w:rPr>
                <w:rFonts w:eastAsia="Calibri"/>
                <w:lang w:eastAsia="en-US"/>
              </w:rPr>
              <w:t>характеризовать основные характеристики речных систем</w:t>
            </w:r>
            <w:r>
              <w:rPr>
                <w:rFonts w:eastAsia="Calibri"/>
                <w:lang w:eastAsia="en-US"/>
              </w:rPr>
              <w:t>;</w:t>
            </w:r>
          </w:p>
          <w:p w:rsidR="00F81F3E" w:rsidRDefault="00F81F3E" w:rsidP="00430F86">
            <w:pPr>
              <w:pStyle w:val="a3"/>
              <w:tabs>
                <w:tab w:val="clear" w:pos="4677"/>
                <w:tab w:val="clear" w:pos="9355"/>
              </w:tabs>
              <w:ind w:left="-57" w:right="-57" w:firstLine="249"/>
              <w:rPr>
                <w:rFonts w:eastAsia="Calibri"/>
                <w:lang w:eastAsia="en-US"/>
              </w:rPr>
            </w:pPr>
            <w:r w:rsidRPr="00514E7F">
              <w:rPr>
                <w:rFonts w:eastAsia="Calibri"/>
                <w:lang w:eastAsia="en-US"/>
              </w:rPr>
              <w:t>определять основные гидрологические характеристики речного стока;</w:t>
            </w:r>
          </w:p>
          <w:p w:rsidR="00F81F3E" w:rsidRDefault="00F81F3E" w:rsidP="00430F86">
            <w:pPr>
              <w:pStyle w:val="a3"/>
              <w:tabs>
                <w:tab w:val="clear" w:pos="4677"/>
                <w:tab w:val="clear" w:pos="9355"/>
              </w:tabs>
              <w:ind w:left="-57" w:right="-57" w:firstLine="249"/>
              <w:rPr>
                <w:rFonts w:eastAsia="Calibri"/>
                <w:lang w:eastAsia="en-US"/>
              </w:rPr>
            </w:pPr>
            <w:r w:rsidRPr="00514E7F">
              <w:rPr>
                <w:rFonts w:eastAsia="Calibri"/>
                <w:lang w:eastAsia="en-US"/>
              </w:rPr>
              <w:t xml:space="preserve">производить расчет расхода планового </w:t>
            </w:r>
            <w:r w:rsidRPr="00514E7F">
              <w:rPr>
                <w:rFonts w:eastAsia="Calibri"/>
                <w:lang w:eastAsia="en-US"/>
              </w:rPr>
              <w:lastRenderedPageBreak/>
              <w:t>потока грунтовых вод и скорости фильтрации</w:t>
            </w:r>
            <w:r>
              <w:rPr>
                <w:rFonts w:eastAsia="Calibri"/>
                <w:lang w:eastAsia="en-US"/>
              </w:rPr>
              <w:t>;</w:t>
            </w:r>
          </w:p>
          <w:p w:rsidR="00F81F3E" w:rsidRDefault="00F81F3E" w:rsidP="00430F86">
            <w:pPr>
              <w:pStyle w:val="a3"/>
              <w:tabs>
                <w:tab w:val="clear" w:pos="4677"/>
                <w:tab w:val="clear" w:pos="9355"/>
              </w:tabs>
              <w:ind w:left="-57" w:right="-57" w:firstLine="249"/>
              <w:rPr>
                <w:rFonts w:eastAsia="Calibri"/>
                <w:lang w:eastAsia="en-US"/>
              </w:rPr>
            </w:pPr>
            <w:r w:rsidRPr="00514E7F">
              <w:rPr>
                <w:rFonts w:eastAsia="Calibri"/>
                <w:lang w:eastAsia="en-US"/>
              </w:rPr>
              <w:t>определять основные гидрологические характеристики речного стока, рассчитывать обеспеченность гидрологических характеристик, производить оценку русловых деформаций</w:t>
            </w:r>
            <w:r>
              <w:rPr>
                <w:rFonts w:eastAsia="Calibri"/>
                <w:lang w:eastAsia="en-US"/>
              </w:rPr>
              <w:t>;</w:t>
            </w:r>
          </w:p>
          <w:p w:rsidR="00F81F3E" w:rsidRDefault="00F81F3E" w:rsidP="00430F86">
            <w:pPr>
              <w:pStyle w:val="a3"/>
              <w:tabs>
                <w:tab w:val="clear" w:pos="4677"/>
                <w:tab w:val="clear" w:pos="9355"/>
              </w:tabs>
              <w:ind w:left="-57" w:right="-57" w:firstLine="249"/>
              <w:rPr>
                <w:rFonts w:eastAsia="Calibri"/>
                <w:lang w:eastAsia="en-US"/>
              </w:rPr>
            </w:pPr>
            <w:r w:rsidRPr="00514E7F">
              <w:rPr>
                <w:rFonts w:eastAsia="Calibri"/>
                <w:lang w:eastAsia="en-US"/>
              </w:rPr>
              <w:t>решать водохозяйственные задачи, связанные с проектированием водохранилищ</w:t>
            </w:r>
            <w:r>
              <w:rPr>
                <w:rFonts w:eastAsia="Calibri"/>
                <w:lang w:eastAsia="en-US"/>
              </w:rPr>
              <w:t>;</w:t>
            </w:r>
          </w:p>
          <w:p w:rsidR="00F81F3E" w:rsidRPr="00C76F6C" w:rsidRDefault="00F81F3E" w:rsidP="00514E7F">
            <w:pPr>
              <w:pStyle w:val="a3"/>
              <w:tabs>
                <w:tab w:val="clear" w:pos="4677"/>
                <w:tab w:val="clear" w:pos="9355"/>
              </w:tabs>
              <w:ind w:left="-57" w:right="-57" w:firstLine="249"/>
              <w:rPr>
                <w:rFonts w:eastAsia="Calibri"/>
                <w:lang w:eastAsia="en-US"/>
              </w:rPr>
            </w:pPr>
            <w:r w:rsidRPr="00514E7F">
              <w:rPr>
                <w:rFonts w:eastAsia="Calibri"/>
                <w:lang w:eastAsia="en-US"/>
              </w:rPr>
              <w:t>обосновывать основные размеры водоприемных ковшей и размеры водоприемных окон</w:t>
            </w:r>
          </w:p>
        </w:tc>
        <w:tc>
          <w:tcPr>
            <w:tcW w:w="1123" w:type="pct"/>
            <w:tcBorders>
              <w:top w:val="single" w:sz="6" w:space="0" w:color="000000"/>
              <w:left w:val="single" w:sz="6" w:space="0" w:color="000000"/>
              <w:bottom w:val="single" w:sz="6" w:space="0" w:color="000000"/>
              <w:right w:val="single" w:sz="6" w:space="0" w:color="000000"/>
            </w:tcBorders>
          </w:tcPr>
          <w:p w:rsidR="00F81F3E" w:rsidRDefault="00F81F3E" w:rsidP="00E54897">
            <w:pPr>
              <w:pStyle w:val="a3"/>
              <w:tabs>
                <w:tab w:val="clear" w:pos="4677"/>
                <w:tab w:val="clear" w:pos="9355"/>
              </w:tabs>
              <w:ind w:left="-57" w:right="-57" w:firstLine="249"/>
              <w:rPr>
                <w:rFonts w:eastAsia="Calibri"/>
                <w:lang w:eastAsia="en-US"/>
              </w:rPr>
            </w:pPr>
            <w:r>
              <w:rPr>
                <w:rFonts w:eastAsia="Calibri"/>
                <w:lang w:eastAsia="en-US"/>
              </w:rPr>
              <w:lastRenderedPageBreak/>
              <w:t xml:space="preserve">умение </w:t>
            </w:r>
            <w:r w:rsidRPr="00514E7F">
              <w:rPr>
                <w:rFonts w:eastAsia="Calibri"/>
                <w:lang w:eastAsia="en-US"/>
              </w:rPr>
              <w:t>характеризовать основные характеристики речных систем</w:t>
            </w:r>
            <w:r>
              <w:rPr>
                <w:rFonts w:eastAsia="Calibri"/>
                <w:lang w:eastAsia="en-US"/>
              </w:rPr>
              <w:t>;</w:t>
            </w:r>
          </w:p>
          <w:p w:rsidR="00F81F3E" w:rsidRDefault="00F81F3E" w:rsidP="00E54897">
            <w:pPr>
              <w:pStyle w:val="a3"/>
              <w:tabs>
                <w:tab w:val="clear" w:pos="4677"/>
                <w:tab w:val="clear" w:pos="9355"/>
              </w:tabs>
              <w:ind w:left="-57" w:right="-57" w:firstLine="249"/>
              <w:rPr>
                <w:rFonts w:eastAsia="Calibri"/>
                <w:lang w:eastAsia="en-US"/>
              </w:rPr>
            </w:pPr>
            <w:r w:rsidRPr="00514E7F">
              <w:rPr>
                <w:rFonts w:eastAsia="Calibri"/>
                <w:lang w:eastAsia="en-US"/>
              </w:rPr>
              <w:t>определять основные гидрологические характеристики речного стока;</w:t>
            </w:r>
          </w:p>
          <w:p w:rsidR="00F81F3E" w:rsidRDefault="00F81F3E" w:rsidP="00E54897">
            <w:pPr>
              <w:pStyle w:val="a3"/>
              <w:tabs>
                <w:tab w:val="clear" w:pos="4677"/>
                <w:tab w:val="clear" w:pos="9355"/>
              </w:tabs>
              <w:ind w:left="-57" w:right="-57" w:firstLine="249"/>
              <w:rPr>
                <w:rFonts w:eastAsia="Calibri"/>
                <w:lang w:eastAsia="en-US"/>
              </w:rPr>
            </w:pPr>
            <w:r w:rsidRPr="00514E7F">
              <w:rPr>
                <w:rFonts w:eastAsia="Calibri"/>
                <w:lang w:eastAsia="en-US"/>
              </w:rPr>
              <w:t xml:space="preserve">производить расчет расхода </w:t>
            </w:r>
            <w:r w:rsidRPr="00514E7F">
              <w:rPr>
                <w:rFonts w:eastAsia="Calibri"/>
                <w:lang w:eastAsia="en-US"/>
              </w:rPr>
              <w:lastRenderedPageBreak/>
              <w:t>планового потока грунтовых вод и скорости фильтрации</w:t>
            </w:r>
            <w:r>
              <w:rPr>
                <w:rFonts w:eastAsia="Calibri"/>
                <w:lang w:eastAsia="en-US"/>
              </w:rPr>
              <w:t>;</w:t>
            </w:r>
          </w:p>
          <w:p w:rsidR="00F81F3E" w:rsidRDefault="00F81F3E" w:rsidP="00E54897">
            <w:pPr>
              <w:pStyle w:val="a3"/>
              <w:tabs>
                <w:tab w:val="clear" w:pos="4677"/>
                <w:tab w:val="clear" w:pos="9355"/>
              </w:tabs>
              <w:ind w:left="-57" w:right="-57" w:firstLine="249"/>
              <w:rPr>
                <w:rFonts w:eastAsia="Calibri"/>
                <w:lang w:eastAsia="en-US"/>
              </w:rPr>
            </w:pPr>
            <w:r w:rsidRPr="00514E7F">
              <w:rPr>
                <w:rFonts w:eastAsia="Calibri"/>
                <w:lang w:eastAsia="en-US"/>
              </w:rPr>
              <w:t>определять основные гидрологические характеристики речного стока, рассчитывать обеспеченность гидрологических характеристик, производить оценку русловых деформаций</w:t>
            </w:r>
            <w:r>
              <w:rPr>
                <w:rFonts w:eastAsia="Calibri"/>
                <w:lang w:eastAsia="en-US"/>
              </w:rPr>
              <w:t>;</w:t>
            </w:r>
          </w:p>
          <w:p w:rsidR="00F81F3E" w:rsidRDefault="00F81F3E" w:rsidP="00E54897">
            <w:pPr>
              <w:pStyle w:val="a3"/>
              <w:tabs>
                <w:tab w:val="clear" w:pos="4677"/>
                <w:tab w:val="clear" w:pos="9355"/>
              </w:tabs>
              <w:ind w:left="-57" w:right="-57" w:firstLine="249"/>
              <w:rPr>
                <w:rFonts w:eastAsia="Calibri"/>
                <w:lang w:eastAsia="en-US"/>
              </w:rPr>
            </w:pPr>
            <w:r w:rsidRPr="00514E7F">
              <w:rPr>
                <w:rFonts w:eastAsia="Calibri"/>
                <w:lang w:eastAsia="en-US"/>
              </w:rPr>
              <w:t>решать водохозяйственные задачи, связанные с проектированием водохранилищ</w:t>
            </w:r>
            <w:r>
              <w:rPr>
                <w:rFonts w:eastAsia="Calibri"/>
                <w:lang w:eastAsia="en-US"/>
              </w:rPr>
              <w:t>;</w:t>
            </w:r>
          </w:p>
          <w:p w:rsidR="00F81F3E" w:rsidRPr="00C76F6C" w:rsidRDefault="00F81F3E" w:rsidP="00E54897">
            <w:pPr>
              <w:pStyle w:val="a3"/>
              <w:tabs>
                <w:tab w:val="clear" w:pos="4677"/>
                <w:tab w:val="clear" w:pos="9355"/>
              </w:tabs>
              <w:ind w:left="-57" w:right="-57" w:firstLine="249"/>
              <w:rPr>
                <w:rFonts w:eastAsia="Calibri"/>
                <w:lang w:eastAsia="en-US"/>
              </w:rPr>
            </w:pPr>
            <w:r w:rsidRPr="00514E7F">
              <w:rPr>
                <w:rFonts w:eastAsia="Calibri"/>
                <w:lang w:eastAsia="en-US"/>
              </w:rPr>
              <w:t>обосновывать основные размеры водоприемных ковшей и размеры водоприемных окон</w:t>
            </w:r>
          </w:p>
        </w:tc>
        <w:tc>
          <w:tcPr>
            <w:tcW w:w="1648" w:type="pct"/>
            <w:tcBorders>
              <w:top w:val="single" w:sz="6" w:space="0" w:color="000000"/>
              <w:left w:val="single" w:sz="6" w:space="0" w:color="000000"/>
              <w:bottom w:val="single" w:sz="6" w:space="0" w:color="000000"/>
              <w:right w:val="single" w:sz="6" w:space="0" w:color="000000"/>
            </w:tcBorders>
          </w:tcPr>
          <w:p w:rsidR="00FB7A1C" w:rsidRDefault="00FB7A1C" w:rsidP="00430F86">
            <w:pPr>
              <w:pStyle w:val="a3"/>
              <w:numPr>
                <w:ilvl w:val="0"/>
                <w:numId w:val="37"/>
              </w:numPr>
              <w:tabs>
                <w:tab w:val="left" w:pos="338"/>
              </w:tabs>
              <w:ind w:left="-57" w:right="-57" w:firstLine="210"/>
              <w:rPr>
                <w:rFonts w:eastAsia="Calibri"/>
                <w:lang w:eastAsia="en-US"/>
              </w:rPr>
            </w:pPr>
            <w:r w:rsidRPr="00741A0C">
              <w:rPr>
                <w:rFonts w:eastAsia="Calibri"/>
                <w:lang w:eastAsia="en-US"/>
              </w:rPr>
              <w:lastRenderedPageBreak/>
              <w:t>способность</w:t>
            </w:r>
            <w:r w:rsidRPr="00711BDF">
              <w:rPr>
                <w:rFonts w:eastAsia="Calibri"/>
                <w:lang w:eastAsia="en-US"/>
              </w:rPr>
              <w:t xml:space="preserve"> </w:t>
            </w:r>
            <w:r>
              <w:rPr>
                <w:rFonts w:eastAsia="Calibri"/>
                <w:lang w:eastAsia="en-US"/>
              </w:rPr>
              <w:t xml:space="preserve">характеризовать </w:t>
            </w:r>
            <w:r w:rsidRPr="00514E7F">
              <w:rPr>
                <w:rFonts w:eastAsia="Calibri"/>
                <w:lang w:eastAsia="en-US"/>
              </w:rPr>
              <w:t>основные характеристики речных систем</w:t>
            </w:r>
            <w:r>
              <w:rPr>
                <w:rFonts w:eastAsia="Calibri"/>
                <w:lang w:eastAsia="en-US"/>
              </w:rPr>
              <w:t>;</w:t>
            </w:r>
          </w:p>
          <w:p w:rsidR="00FB7A1C" w:rsidRDefault="00FB7A1C" w:rsidP="00430F86">
            <w:pPr>
              <w:pStyle w:val="a3"/>
              <w:numPr>
                <w:ilvl w:val="0"/>
                <w:numId w:val="37"/>
              </w:numPr>
              <w:tabs>
                <w:tab w:val="left" w:pos="338"/>
              </w:tabs>
              <w:ind w:left="-57" w:right="-57" w:firstLine="210"/>
              <w:rPr>
                <w:rFonts w:eastAsia="Calibri"/>
                <w:lang w:eastAsia="en-US"/>
              </w:rPr>
            </w:pPr>
            <w:r w:rsidRPr="00741A0C">
              <w:rPr>
                <w:rFonts w:eastAsia="Calibri"/>
                <w:lang w:eastAsia="en-US"/>
              </w:rPr>
              <w:t>способность</w:t>
            </w:r>
            <w:r w:rsidRPr="00711BDF">
              <w:rPr>
                <w:rFonts w:eastAsia="Calibri"/>
                <w:lang w:eastAsia="en-US"/>
              </w:rPr>
              <w:t xml:space="preserve"> </w:t>
            </w:r>
            <w:r w:rsidRPr="00514E7F">
              <w:rPr>
                <w:rFonts w:eastAsia="Calibri"/>
                <w:lang w:eastAsia="en-US"/>
              </w:rPr>
              <w:t>определять основные гидрологические характеристики речного стока;</w:t>
            </w:r>
          </w:p>
          <w:p w:rsidR="00FB7A1C" w:rsidRDefault="00BC7F29" w:rsidP="00430F86">
            <w:pPr>
              <w:pStyle w:val="a3"/>
              <w:numPr>
                <w:ilvl w:val="0"/>
                <w:numId w:val="37"/>
              </w:numPr>
              <w:tabs>
                <w:tab w:val="left" w:pos="338"/>
              </w:tabs>
              <w:ind w:left="-57" w:right="-57" w:firstLine="210"/>
              <w:rPr>
                <w:rFonts w:eastAsia="Calibri"/>
                <w:lang w:eastAsia="en-US"/>
              </w:rPr>
            </w:pPr>
            <w:r w:rsidRPr="00741A0C">
              <w:rPr>
                <w:rFonts w:eastAsia="Calibri"/>
                <w:lang w:eastAsia="en-US"/>
              </w:rPr>
              <w:t>способность</w:t>
            </w:r>
            <w:r>
              <w:rPr>
                <w:rFonts w:eastAsia="Calibri"/>
                <w:lang w:eastAsia="en-US"/>
              </w:rPr>
              <w:t xml:space="preserve"> </w:t>
            </w:r>
            <w:r w:rsidRPr="00514E7F">
              <w:rPr>
                <w:rFonts w:eastAsia="Calibri"/>
                <w:lang w:eastAsia="en-US"/>
              </w:rPr>
              <w:t>производить расчет расхода планового потока грунтовых вод и скорости фильтрации</w:t>
            </w:r>
            <w:r>
              <w:rPr>
                <w:rFonts w:eastAsia="Calibri"/>
                <w:lang w:eastAsia="en-US"/>
              </w:rPr>
              <w:t>;</w:t>
            </w:r>
          </w:p>
          <w:p w:rsidR="00BC7F29" w:rsidRDefault="00BC7F29" w:rsidP="00430F86">
            <w:pPr>
              <w:pStyle w:val="a3"/>
              <w:numPr>
                <w:ilvl w:val="0"/>
                <w:numId w:val="37"/>
              </w:numPr>
              <w:tabs>
                <w:tab w:val="left" w:pos="338"/>
              </w:tabs>
              <w:ind w:left="-57" w:right="-57" w:firstLine="210"/>
              <w:rPr>
                <w:rFonts w:eastAsia="Calibri"/>
                <w:lang w:eastAsia="en-US"/>
              </w:rPr>
            </w:pPr>
            <w:r w:rsidRPr="00741A0C">
              <w:rPr>
                <w:rFonts w:eastAsia="Calibri"/>
                <w:lang w:eastAsia="en-US"/>
              </w:rPr>
              <w:lastRenderedPageBreak/>
              <w:t>способность</w:t>
            </w:r>
            <w:r>
              <w:rPr>
                <w:rFonts w:eastAsia="Calibri"/>
                <w:lang w:eastAsia="en-US"/>
              </w:rPr>
              <w:t xml:space="preserve"> </w:t>
            </w:r>
            <w:r w:rsidRPr="00514E7F">
              <w:rPr>
                <w:rFonts w:eastAsia="Calibri"/>
                <w:lang w:eastAsia="en-US"/>
              </w:rPr>
              <w:t>определять основные гидрологические характеристики речного стока, рассчитывать обеспеченность гидрологических характеристик, производить оценку русловых деформаций</w:t>
            </w:r>
            <w:r>
              <w:rPr>
                <w:rFonts w:eastAsia="Calibri"/>
                <w:lang w:eastAsia="en-US"/>
              </w:rPr>
              <w:t>;</w:t>
            </w:r>
          </w:p>
          <w:p w:rsidR="00BC7F29" w:rsidRPr="00BC7F29" w:rsidRDefault="00BC7F29" w:rsidP="00BC7F29">
            <w:pPr>
              <w:pStyle w:val="a3"/>
              <w:numPr>
                <w:ilvl w:val="0"/>
                <w:numId w:val="37"/>
              </w:numPr>
              <w:tabs>
                <w:tab w:val="left" w:pos="338"/>
              </w:tabs>
              <w:ind w:left="-57" w:right="-57" w:firstLine="210"/>
              <w:rPr>
                <w:rFonts w:eastAsia="Calibri"/>
                <w:lang w:eastAsia="en-US"/>
              </w:rPr>
            </w:pPr>
            <w:r w:rsidRPr="00741A0C">
              <w:rPr>
                <w:rFonts w:eastAsia="Calibri"/>
                <w:lang w:eastAsia="en-US"/>
              </w:rPr>
              <w:t>способность</w:t>
            </w:r>
            <w:r>
              <w:rPr>
                <w:rFonts w:eastAsia="Calibri"/>
                <w:lang w:eastAsia="en-US"/>
              </w:rPr>
              <w:t xml:space="preserve"> </w:t>
            </w:r>
            <w:r w:rsidRPr="00BC7F29">
              <w:rPr>
                <w:rFonts w:eastAsia="Calibri"/>
                <w:lang w:eastAsia="en-US"/>
              </w:rPr>
              <w:t>решать водохозяйственные задачи, связанные с проектированием водохранилищ;</w:t>
            </w:r>
          </w:p>
          <w:p w:rsidR="00BC7F29" w:rsidRPr="00FB7A1C" w:rsidRDefault="00BC7F29" w:rsidP="00BC7F29">
            <w:pPr>
              <w:pStyle w:val="a3"/>
              <w:numPr>
                <w:ilvl w:val="0"/>
                <w:numId w:val="37"/>
              </w:numPr>
              <w:tabs>
                <w:tab w:val="left" w:pos="338"/>
              </w:tabs>
              <w:ind w:left="-57" w:right="-57" w:firstLine="210"/>
              <w:rPr>
                <w:rFonts w:eastAsia="Calibri"/>
                <w:lang w:eastAsia="en-US"/>
              </w:rPr>
            </w:pPr>
            <w:r w:rsidRPr="00741A0C">
              <w:rPr>
                <w:rFonts w:eastAsia="Calibri"/>
                <w:lang w:eastAsia="en-US"/>
              </w:rPr>
              <w:t>способность</w:t>
            </w:r>
            <w:r>
              <w:rPr>
                <w:rFonts w:eastAsia="Calibri"/>
                <w:lang w:eastAsia="en-US"/>
              </w:rPr>
              <w:t xml:space="preserve"> </w:t>
            </w:r>
            <w:r w:rsidRPr="00BC7F29">
              <w:rPr>
                <w:rFonts w:eastAsia="Calibri"/>
                <w:lang w:eastAsia="en-US"/>
              </w:rPr>
              <w:t xml:space="preserve">обосновывать основные </w:t>
            </w:r>
            <w:r w:rsidRPr="00175896">
              <w:rPr>
                <w:rFonts w:eastAsia="Calibri"/>
                <w:lang w:eastAsia="en-US"/>
              </w:rPr>
              <w:t>размеры</w:t>
            </w:r>
            <w:r w:rsidRPr="00BC7F29">
              <w:rPr>
                <w:rFonts w:eastAsia="Calibri"/>
                <w:lang w:eastAsia="en-US"/>
              </w:rPr>
              <w:t xml:space="preserve"> водоприемных ковшей и размеры водоприемных окон</w:t>
            </w:r>
            <w:r>
              <w:rPr>
                <w:rFonts w:eastAsia="Calibri"/>
                <w:lang w:eastAsia="en-US"/>
              </w:rPr>
              <w:t>;</w:t>
            </w:r>
          </w:p>
          <w:p w:rsidR="00F81F3E" w:rsidRPr="00C474DD" w:rsidRDefault="00F81F3E" w:rsidP="00430F86">
            <w:pPr>
              <w:pStyle w:val="a3"/>
              <w:numPr>
                <w:ilvl w:val="0"/>
                <w:numId w:val="37"/>
              </w:numPr>
              <w:tabs>
                <w:tab w:val="left" w:pos="338"/>
              </w:tabs>
              <w:ind w:left="-57" w:right="-57" w:firstLine="210"/>
              <w:rPr>
                <w:rFonts w:eastAsia="Calibri"/>
                <w:lang w:eastAsia="en-US"/>
              </w:rPr>
            </w:pPr>
            <w:r w:rsidRPr="0099525D">
              <w:rPr>
                <w:rFonts w:eastAsia="Calibri"/>
                <w:lang w:eastAsia="en-US"/>
              </w:rPr>
              <w:t>способность</w:t>
            </w:r>
            <w:r w:rsidRPr="00A8034A">
              <w:t xml:space="preserve"> </w:t>
            </w:r>
            <w:r w:rsidR="001F57A8">
              <w:t>определять к</w:t>
            </w:r>
            <w:r w:rsidR="001F57A8" w:rsidRPr="001F57A8">
              <w:t xml:space="preserve">оэффициент корреляции </w:t>
            </w:r>
            <w:r w:rsidR="001F57A8">
              <w:t xml:space="preserve">и </w:t>
            </w:r>
            <w:r w:rsidR="001F57A8" w:rsidRPr="001F57A8">
              <w:t>обеспеченност</w:t>
            </w:r>
            <w:r w:rsidR="001F57A8">
              <w:t>ь</w:t>
            </w:r>
            <w:r w:rsidR="001F57A8" w:rsidRPr="001F57A8">
              <w:t xml:space="preserve"> гидрологических характеристик</w:t>
            </w:r>
            <w:r>
              <w:t>;</w:t>
            </w:r>
          </w:p>
          <w:p w:rsidR="00CC4B7B" w:rsidRPr="00CC4B7B" w:rsidRDefault="00CC4B7B" w:rsidP="00430F86">
            <w:pPr>
              <w:pStyle w:val="a3"/>
              <w:numPr>
                <w:ilvl w:val="0"/>
                <w:numId w:val="37"/>
              </w:numPr>
              <w:tabs>
                <w:tab w:val="left" w:pos="338"/>
              </w:tabs>
              <w:ind w:left="-57" w:right="-57" w:firstLine="210"/>
              <w:rPr>
                <w:rFonts w:eastAsia="Calibri"/>
                <w:lang w:eastAsia="en-US"/>
              </w:rPr>
            </w:pPr>
            <w:r w:rsidRPr="00C474DD">
              <w:rPr>
                <w:rFonts w:eastAsia="Calibri"/>
                <w:lang w:eastAsia="en-US"/>
              </w:rPr>
              <w:t>способность</w:t>
            </w:r>
            <w:r w:rsidRPr="00A8034A">
              <w:t xml:space="preserve"> обоснова</w:t>
            </w:r>
            <w:r>
              <w:t>ть основные характеристики стока (объем стока, модуль стока, слой стока);</w:t>
            </w:r>
          </w:p>
          <w:p w:rsidR="00F81F3E" w:rsidRPr="00C76F6C" w:rsidRDefault="00CC4B7B" w:rsidP="00F8001F">
            <w:pPr>
              <w:pStyle w:val="a3"/>
              <w:numPr>
                <w:ilvl w:val="0"/>
                <w:numId w:val="37"/>
              </w:numPr>
              <w:tabs>
                <w:tab w:val="left" w:pos="338"/>
              </w:tabs>
              <w:ind w:left="-57" w:right="-57" w:firstLine="210"/>
              <w:rPr>
                <w:rFonts w:eastAsia="Calibri"/>
                <w:lang w:eastAsia="en-US"/>
              </w:rPr>
            </w:pPr>
            <w:r w:rsidRPr="00CC4B7B">
              <w:rPr>
                <w:rFonts w:eastAsia="Calibri"/>
                <w:lang w:eastAsia="en-US"/>
              </w:rPr>
              <w:t xml:space="preserve">способность </w:t>
            </w:r>
            <w:r w:rsidR="00F8001F">
              <w:rPr>
                <w:rFonts w:eastAsia="Calibri"/>
                <w:lang w:eastAsia="en-US"/>
              </w:rPr>
              <w:t>анализировать условия работы гидротехнических сооружений систем водоснабжения и водоотведения</w:t>
            </w:r>
          </w:p>
        </w:tc>
      </w:tr>
      <w:tr w:rsidR="00F81F3E" w:rsidRPr="00771A43" w:rsidTr="008B148C">
        <w:trPr>
          <w:trHeight w:val="20"/>
        </w:trPr>
        <w:tc>
          <w:tcPr>
            <w:tcW w:w="806" w:type="pct"/>
            <w:vMerge/>
            <w:tcBorders>
              <w:left w:val="single" w:sz="6" w:space="0" w:color="000000"/>
              <w:bottom w:val="single" w:sz="6" w:space="0" w:color="000000"/>
              <w:right w:val="single" w:sz="6" w:space="0" w:color="000000"/>
            </w:tcBorders>
          </w:tcPr>
          <w:p w:rsidR="00F81F3E" w:rsidRPr="003E23E0" w:rsidRDefault="00F81F3E" w:rsidP="00430F86">
            <w:pPr>
              <w:ind w:left="-57" w:right="-57"/>
              <w:rPr>
                <w:color w:val="000000"/>
              </w:rPr>
            </w:pPr>
          </w:p>
        </w:tc>
        <w:tc>
          <w:tcPr>
            <w:tcW w:w="449"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F81F3E" w:rsidRPr="003E23E0" w:rsidRDefault="00F81F3E" w:rsidP="00430F86">
            <w:pPr>
              <w:ind w:left="-57" w:right="-57"/>
              <w:rPr>
                <w:color w:val="000000"/>
              </w:rPr>
            </w:pPr>
            <w:r w:rsidRPr="003E23E0">
              <w:rPr>
                <w:color w:val="000000"/>
              </w:rPr>
              <w:t>Владеет</w:t>
            </w:r>
            <w:r>
              <w:rPr>
                <w:color w:val="000000"/>
              </w:rPr>
              <w:t xml:space="preserve"> </w:t>
            </w:r>
            <w:r w:rsidRPr="002E1388">
              <w:rPr>
                <w:rFonts w:eastAsia="Calibri"/>
              </w:rPr>
              <w:t>(высокий)</w:t>
            </w:r>
          </w:p>
        </w:tc>
        <w:tc>
          <w:tcPr>
            <w:tcW w:w="97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tcPr>
          <w:p w:rsidR="00F81F3E" w:rsidRDefault="00F81F3E" w:rsidP="00430F86">
            <w:pPr>
              <w:pStyle w:val="a3"/>
              <w:tabs>
                <w:tab w:val="clear" w:pos="4677"/>
                <w:tab w:val="clear" w:pos="9355"/>
              </w:tabs>
              <w:ind w:left="-57" w:right="-57" w:firstLine="249"/>
            </w:pPr>
            <w:r w:rsidRPr="00514E7F">
              <w:t>принципами определения водного баланса территорий</w:t>
            </w:r>
            <w:r>
              <w:t>;</w:t>
            </w:r>
          </w:p>
          <w:p w:rsidR="00F81F3E" w:rsidRDefault="00F81F3E" w:rsidP="00430F86">
            <w:pPr>
              <w:pStyle w:val="a3"/>
              <w:tabs>
                <w:tab w:val="clear" w:pos="4677"/>
                <w:tab w:val="clear" w:pos="9355"/>
              </w:tabs>
              <w:ind w:left="-57" w:right="-57" w:firstLine="249"/>
            </w:pPr>
            <w:r w:rsidRPr="00514E7F">
              <w:t>методами измерения расходов и уровней воды в реке</w:t>
            </w:r>
            <w:r>
              <w:t>;</w:t>
            </w:r>
          </w:p>
          <w:p w:rsidR="00F81F3E" w:rsidRDefault="00F81F3E" w:rsidP="00430F86">
            <w:pPr>
              <w:pStyle w:val="a3"/>
              <w:tabs>
                <w:tab w:val="clear" w:pos="4677"/>
                <w:tab w:val="clear" w:pos="9355"/>
              </w:tabs>
              <w:ind w:left="-57" w:right="-57" w:firstLine="249"/>
            </w:pPr>
            <w:r w:rsidRPr="00514E7F">
              <w:t xml:space="preserve">методом построения гидроизогипс и линий тока для потока грунтовых вод, методами определения коэффициента </w:t>
            </w:r>
            <w:r w:rsidRPr="00514E7F">
              <w:lastRenderedPageBreak/>
              <w:t>фильтрации донных отложений</w:t>
            </w:r>
            <w:r>
              <w:t>;</w:t>
            </w:r>
          </w:p>
          <w:p w:rsidR="00F81F3E" w:rsidRDefault="00F81F3E" w:rsidP="00430F86">
            <w:pPr>
              <w:pStyle w:val="a3"/>
              <w:tabs>
                <w:tab w:val="clear" w:pos="4677"/>
                <w:tab w:val="clear" w:pos="9355"/>
              </w:tabs>
              <w:ind w:left="-57" w:right="-57" w:firstLine="249"/>
            </w:pPr>
            <w:r w:rsidRPr="00514E7F">
              <w:t>методами расчета расходов и уровней воды в реке требуемой обеспеченности;</w:t>
            </w:r>
          </w:p>
          <w:p w:rsidR="00F81F3E" w:rsidRDefault="00F81F3E" w:rsidP="00430F86">
            <w:pPr>
              <w:pStyle w:val="a3"/>
              <w:tabs>
                <w:tab w:val="clear" w:pos="4677"/>
                <w:tab w:val="clear" w:pos="9355"/>
              </w:tabs>
              <w:ind w:left="-57" w:right="-57" w:firstLine="249"/>
            </w:pPr>
            <w:r w:rsidRPr="00514E7F">
              <w:t>основами методов проведения водохозяйственных расчетов водохранилища</w:t>
            </w:r>
            <w:r>
              <w:t>;</w:t>
            </w:r>
          </w:p>
          <w:p w:rsidR="00F81F3E" w:rsidRPr="00C76F6C" w:rsidRDefault="00F81F3E" w:rsidP="00B36090">
            <w:pPr>
              <w:pStyle w:val="a3"/>
              <w:tabs>
                <w:tab w:val="clear" w:pos="4677"/>
                <w:tab w:val="clear" w:pos="9355"/>
              </w:tabs>
              <w:ind w:left="-57" w:right="-57" w:firstLine="249"/>
            </w:pPr>
            <w:r w:rsidRPr="00B36090">
              <w:t>приемами обеспечения устойчивости работы русловых сооружений систем водоснабжения и водоотведения, приемами берегоукрепления</w:t>
            </w:r>
          </w:p>
        </w:tc>
        <w:tc>
          <w:tcPr>
            <w:tcW w:w="1123" w:type="pct"/>
            <w:tcBorders>
              <w:top w:val="single" w:sz="6" w:space="0" w:color="000000"/>
              <w:left w:val="single" w:sz="6" w:space="0" w:color="000000"/>
              <w:bottom w:val="single" w:sz="6" w:space="0" w:color="000000"/>
              <w:right w:val="single" w:sz="6" w:space="0" w:color="000000"/>
            </w:tcBorders>
          </w:tcPr>
          <w:p w:rsidR="00F81F3E" w:rsidRPr="00F81F3E" w:rsidRDefault="00F81F3E" w:rsidP="00F81F3E">
            <w:pPr>
              <w:pStyle w:val="a3"/>
              <w:ind w:left="-57" w:right="-57" w:firstLine="156"/>
              <w:rPr>
                <w:rFonts w:eastAsia="Calibri"/>
                <w:lang w:eastAsia="en-US"/>
              </w:rPr>
            </w:pPr>
            <w:r>
              <w:rPr>
                <w:rFonts w:eastAsia="Calibri"/>
                <w:lang w:eastAsia="en-US"/>
              </w:rPr>
              <w:lastRenderedPageBreak/>
              <w:t>в</w:t>
            </w:r>
            <w:r w:rsidRPr="00874DAA">
              <w:rPr>
                <w:rFonts w:eastAsia="Calibri"/>
                <w:lang w:eastAsia="en-US"/>
              </w:rPr>
              <w:t xml:space="preserve">ладение </w:t>
            </w:r>
            <w:r w:rsidRPr="00F81F3E">
              <w:rPr>
                <w:rFonts w:eastAsia="Calibri"/>
                <w:lang w:eastAsia="en-US"/>
              </w:rPr>
              <w:t>принципами определения водного баланса территорий</w:t>
            </w:r>
            <w:r>
              <w:rPr>
                <w:rFonts w:eastAsia="Calibri"/>
                <w:lang w:eastAsia="en-US"/>
              </w:rPr>
              <w:t>;</w:t>
            </w:r>
          </w:p>
          <w:p w:rsidR="00F81F3E" w:rsidRPr="00F81F3E" w:rsidRDefault="00F81F3E" w:rsidP="00F81F3E">
            <w:pPr>
              <w:pStyle w:val="a3"/>
              <w:ind w:firstLine="156"/>
              <w:rPr>
                <w:rFonts w:eastAsia="Calibri"/>
                <w:lang w:eastAsia="en-US"/>
              </w:rPr>
            </w:pPr>
            <w:r w:rsidRPr="00F81F3E">
              <w:rPr>
                <w:rFonts w:eastAsia="Calibri"/>
                <w:lang w:eastAsia="en-US"/>
              </w:rPr>
              <w:t>методами измерения расходов и уровней воды в реке;</w:t>
            </w:r>
          </w:p>
          <w:p w:rsidR="00F81F3E" w:rsidRPr="00F81F3E" w:rsidRDefault="00F81F3E" w:rsidP="00F81F3E">
            <w:pPr>
              <w:pStyle w:val="a3"/>
              <w:ind w:firstLine="156"/>
              <w:rPr>
                <w:rFonts w:eastAsia="Calibri"/>
                <w:lang w:eastAsia="en-US"/>
              </w:rPr>
            </w:pPr>
            <w:r w:rsidRPr="00F81F3E">
              <w:rPr>
                <w:rFonts w:eastAsia="Calibri"/>
                <w:lang w:eastAsia="en-US"/>
              </w:rPr>
              <w:t xml:space="preserve">методом построения гидроизогипс и линий тока для потока грунтовых вод, методами определения коэффициента </w:t>
            </w:r>
            <w:r w:rsidRPr="00F81F3E">
              <w:rPr>
                <w:rFonts w:eastAsia="Calibri"/>
                <w:lang w:eastAsia="en-US"/>
              </w:rPr>
              <w:lastRenderedPageBreak/>
              <w:t>фильтрации донных отложений;</w:t>
            </w:r>
          </w:p>
          <w:p w:rsidR="00F81F3E" w:rsidRPr="00F81F3E" w:rsidRDefault="00F81F3E" w:rsidP="00F81F3E">
            <w:pPr>
              <w:pStyle w:val="a3"/>
              <w:ind w:firstLine="156"/>
              <w:rPr>
                <w:rFonts w:eastAsia="Calibri"/>
                <w:lang w:eastAsia="en-US"/>
              </w:rPr>
            </w:pPr>
            <w:r w:rsidRPr="00F81F3E">
              <w:rPr>
                <w:rFonts w:eastAsia="Calibri"/>
                <w:lang w:eastAsia="en-US"/>
              </w:rPr>
              <w:t>методами расчета расходов и уровней воды в реке требуемой обеспеченности;</w:t>
            </w:r>
          </w:p>
          <w:p w:rsidR="00F81F3E" w:rsidRPr="00F81F3E" w:rsidRDefault="00F81F3E" w:rsidP="00F81F3E">
            <w:pPr>
              <w:pStyle w:val="a3"/>
              <w:ind w:firstLine="156"/>
              <w:rPr>
                <w:rFonts w:eastAsia="Calibri"/>
                <w:lang w:eastAsia="en-US"/>
              </w:rPr>
            </w:pPr>
            <w:r w:rsidRPr="00F81F3E">
              <w:rPr>
                <w:rFonts w:eastAsia="Calibri"/>
                <w:lang w:eastAsia="en-US"/>
              </w:rPr>
              <w:t>основами методов проведения водохозяйственных расчетов водохранилища;</w:t>
            </w:r>
          </w:p>
          <w:p w:rsidR="00F81F3E" w:rsidRPr="0098059B" w:rsidRDefault="00F81F3E" w:rsidP="00F81F3E">
            <w:pPr>
              <w:pStyle w:val="a3"/>
              <w:ind w:left="-57" w:right="-57" w:firstLine="156"/>
              <w:rPr>
                <w:rFonts w:eastAsia="Calibri"/>
                <w:lang w:eastAsia="en-US"/>
              </w:rPr>
            </w:pPr>
            <w:r w:rsidRPr="00F81F3E">
              <w:rPr>
                <w:rFonts w:eastAsia="Calibri"/>
                <w:lang w:eastAsia="en-US"/>
              </w:rPr>
              <w:t>приемами обеспечения устойчивости работы русловых сооружений систем водоснабжения и водоотведения, приемами берегоукрепления</w:t>
            </w:r>
          </w:p>
        </w:tc>
        <w:tc>
          <w:tcPr>
            <w:tcW w:w="1648" w:type="pct"/>
            <w:tcBorders>
              <w:top w:val="single" w:sz="6" w:space="0" w:color="000000"/>
              <w:left w:val="single" w:sz="6" w:space="0" w:color="000000"/>
              <w:bottom w:val="single" w:sz="6" w:space="0" w:color="000000"/>
              <w:right w:val="single" w:sz="6" w:space="0" w:color="000000"/>
            </w:tcBorders>
          </w:tcPr>
          <w:p w:rsidR="00E07277" w:rsidRDefault="00E07277" w:rsidP="00C052B1">
            <w:pPr>
              <w:pStyle w:val="a3"/>
              <w:numPr>
                <w:ilvl w:val="0"/>
                <w:numId w:val="37"/>
              </w:numPr>
              <w:tabs>
                <w:tab w:val="left" w:pos="338"/>
              </w:tabs>
              <w:ind w:left="-57" w:right="-57" w:firstLine="210"/>
              <w:rPr>
                <w:rFonts w:eastAsia="Calibri"/>
                <w:lang w:eastAsia="en-US"/>
              </w:rPr>
            </w:pPr>
            <w:r w:rsidRPr="0099525D">
              <w:rPr>
                <w:rFonts w:eastAsia="Calibri"/>
                <w:lang w:eastAsia="en-US"/>
              </w:rPr>
              <w:lastRenderedPageBreak/>
              <w:t>способность</w:t>
            </w:r>
            <w:r>
              <w:rPr>
                <w:rFonts w:eastAsia="Calibri"/>
                <w:lang w:eastAsia="en-US"/>
              </w:rPr>
              <w:t xml:space="preserve"> анализировать водный баланс территории;</w:t>
            </w:r>
          </w:p>
          <w:p w:rsidR="00C052B1" w:rsidRDefault="00C052B1" w:rsidP="00C052B1">
            <w:pPr>
              <w:pStyle w:val="a3"/>
              <w:numPr>
                <w:ilvl w:val="0"/>
                <w:numId w:val="37"/>
              </w:numPr>
              <w:tabs>
                <w:tab w:val="left" w:pos="338"/>
              </w:tabs>
              <w:ind w:left="-57" w:right="-57" w:firstLine="210"/>
              <w:rPr>
                <w:rFonts w:eastAsia="Calibri"/>
                <w:lang w:eastAsia="en-US"/>
              </w:rPr>
            </w:pPr>
            <w:r w:rsidRPr="0099525D">
              <w:rPr>
                <w:rFonts w:eastAsia="Calibri"/>
                <w:lang w:eastAsia="en-US"/>
              </w:rPr>
              <w:t>способность раскрывать суть метод</w:t>
            </w:r>
            <w:r>
              <w:rPr>
                <w:rFonts w:eastAsia="Calibri"/>
                <w:lang w:eastAsia="en-US"/>
              </w:rPr>
              <w:t>ов определения расчетных расходов воды в реке</w:t>
            </w:r>
            <w:r w:rsidRPr="0099525D">
              <w:rPr>
                <w:rFonts w:eastAsia="Calibri"/>
                <w:lang w:eastAsia="en-US"/>
              </w:rPr>
              <w:t>;</w:t>
            </w:r>
          </w:p>
          <w:p w:rsidR="00F8001F" w:rsidRDefault="00F8001F" w:rsidP="0099525D">
            <w:pPr>
              <w:pStyle w:val="a3"/>
              <w:numPr>
                <w:ilvl w:val="0"/>
                <w:numId w:val="37"/>
              </w:numPr>
              <w:tabs>
                <w:tab w:val="left" w:pos="338"/>
              </w:tabs>
              <w:ind w:left="-57" w:right="-57" w:firstLine="210"/>
              <w:rPr>
                <w:rFonts w:eastAsia="Calibri"/>
                <w:lang w:eastAsia="en-US"/>
              </w:rPr>
            </w:pPr>
            <w:r w:rsidRPr="00F8001F">
              <w:rPr>
                <w:rFonts w:eastAsia="Calibri"/>
                <w:lang w:eastAsia="en-US"/>
              </w:rPr>
              <w:t xml:space="preserve">способность </w:t>
            </w:r>
            <w:r w:rsidR="008B5B5B">
              <w:rPr>
                <w:rFonts w:eastAsia="Calibri"/>
                <w:lang w:eastAsia="en-US"/>
              </w:rPr>
              <w:t>выбирать приемлемые</w:t>
            </w:r>
            <w:r w:rsidRPr="00F8001F">
              <w:rPr>
                <w:rFonts w:eastAsia="Calibri"/>
                <w:lang w:eastAsia="en-US"/>
              </w:rPr>
              <w:t xml:space="preserve"> метод</w:t>
            </w:r>
            <w:r>
              <w:rPr>
                <w:rFonts w:eastAsia="Calibri"/>
                <w:lang w:eastAsia="en-US"/>
              </w:rPr>
              <w:t xml:space="preserve">ы </w:t>
            </w:r>
            <w:r w:rsidR="008B5B5B">
              <w:rPr>
                <w:rFonts w:eastAsia="Calibri"/>
                <w:lang w:eastAsia="en-US"/>
              </w:rPr>
              <w:t>для определения скорости воды в реке;</w:t>
            </w:r>
          </w:p>
          <w:p w:rsidR="0099525D" w:rsidRDefault="0099525D" w:rsidP="0099525D">
            <w:pPr>
              <w:pStyle w:val="a3"/>
              <w:numPr>
                <w:ilvl w:val="0"/>
                <w:numId w:val="37"/>
              </w:numPr>
              <w:tabs>
                <w:tab w:val="left" w:pos="338"/>
              </w:tabs>
              <w:ind w:left="-57" w:right="-57" w:firstLine="210"/>
              <w:rPr>
                <w:rFonts w:eastAsia="Calibri"/>
                <w:lang w:eastAsia="en-US"/>
              </w:rPr>
            </w:pPr>
            <w:r w:rsidRPr="0099525D">
              <w:rPr>
                <w:rFonts w:eastAsia="Calibri"/>
                <w:lang w:eastAsia="en-US"/>
              </w:rPr>
              <w:t>способность определять коэффициент фильтрации донных отложений;</w:t>
            </w:r>
          </w:p>
          <w:p w:rsidR="00E07277" w:rsidRPr="0099525D" w:rsidRDefault="00E07277" w:rsidP="00E07277">
            <w:pPr>
              <w:pStyle w:val="a3"/>
              <w:numPr>
                <w:ilvl w:val="0"/>
                <w:numId w:val="37"/>
              </w:numPr>
              <w:tabs>
                <w:tab w:val="left" w:pos="338"/>
              </w:tabs>
              <w:ind w:left="-57" w:right="-57" w:firstLine="210"/>
              <w:rPr>
                <w:rFonts w:eastAsia="Calibri"/>
                <w:lang w:eastAsia="en-US"/>
              </w:rPr>
            </w:pPr>
            <w:r w:rsidRPr="00C474DD">
              <w:rPr>
                <w:rFonts w:eastAsia="Calibri"/>
                <w:lang w:eastAsia="en-US"/>
              </w:rPr>
              <w:t>способность</w:t>
            </w:r>
            <w:r>
              <w:rPr>
                <w:rFonts w:eastAsia="Calibri"/>
                <w:lang w:eastAsia="en-US"/>
              </w:rPr>
              <w:t xml:space="preserve"> применять методы расчета расхода </w:t>
            </w:r>
            <w:r w:rsidRPr="00F81F3E">
              <w:rPr>
                <w:rFonts w:eastAsia="Calibri"/>
                <w:lang w:eastAsia="en-US"/>
              </w:rPr>
              <w:t>потока грунтовых вод,</w:t>
            </w:r>
            <w:r>
              <w:rPr>
                <w:rFonts w:eastAsia="Calibri"/>
                <w:lang w:eastAsia="en-US"/>
              </w:rPr>
              <w:t xml:space="preserve"> поступающих в реку;</w:t>
            </w:r>
          </w:p>
          <w:p w:rsidR="0099525D" w:rsidRDefault="00C052B1" w:rsidP="0099525D">
            <w:pPr>
              <w:pStyle w:val="a3"/>
              <w:numPr>
                <w:ilvl w:val="0"/>
                <w:numId w:val="37"/>
              </w:numPr>
              <w:tabs>
                <w:tab w:val="left" w:pos="338"/>
              </w:tabs>
              <w:ind w:left="-57" w:right="-57" w:firstLine="210"/>
              <w:rPr>
                <w:rFonts w:eastAsia="Calibri"/>
                <w:lang w:eastAsia="en-US"/>
              </w:rPr>
            </w:pPr>
            <w:r w:rsidRPr="0099525D">
              <w:rPr>
                <w:rFonts w:eastAsia="Calibri"/>
                <w:lang w:eastAsia="en-US"/>
              </w:rPr>
              <w:lastRenderedPageBreak/>
              <w:t>способность определять</w:t>
            </w:r>
            <w:r>
              <w:rPr>
                <w:rFonts w:eastAsia="Calibri"/>
                <w:lang w:eastAsia="en-US"/>
              </w:rPr>
              <w:t xml:space="preserve"> гидрологические характеристики требуемой обеспеченности;</w:t>
            </w:r>
          </w:p>
          <w:p w:rsidR="00E07277" w:rsidRPr="008B148C" w:rsidRDefault="00E07277" w:rsidP="0099525D">
            <w:pPr>
              <w:pStyle w:val="a3"/>
              <w:numPr>
                <w:ilvl w:val="0"/>
                <w:numId w:val="37"/>
              </w:numPr>
              <w:tabs>
                <w:tab w:val="left" w:pos="338"/>
              </w:tabs>
              <w:ind w:left="-57" w:right="-57" w:firstLine="210"/>
              <w:rPr>
                <w:rFonts w:eastAsia="Calibri"/>
                <w:lang w:eastAsia="en-US"/>
              </w:rPr>
            </w:pPr>
            <w:r w:rsidRPr="008B148C">
              <w:rPr>
                <w:rFonts w:eastAsia="Calibri"/>
                <w:lang w:eastAsia="en-US"/>
              </w:rPr>
              <w:t>способность применять методы проведения водохозяйственных расчетов водохранилищ;</w:t>
            </w:r>
          </w:p>
          <w:p w:rsidR="00CC4B7B" w:rsidRPr="0099525D" w:rsidRDefault="00E07277" w:rsidP="008B148C">
            <w:pPr>
              <w:pStyle w:val="a3"/>
              <w:numPr>
                <w:ilvl w:val="0"/>
                <w:numId w:val="37"/>
              </w:numPr>
              <w:tabs>
                <w:tab w:val="left" w:pos="338"/>
              </w:tabs>
              <w:ind w:left="-57" w:right="-57" w:firstLine="210"/>
              <w:rPr>
                <w:rFonts w:eastAsia="Calibri"/>
                <w:lang w:eastAsia="en-US"/>
              </w:rPr>
            </w:pPr>
            <w:r w:rsidRPr="00C474DD">
              <w:rPr>
                <w:rFonts w:eastAsia="Calibri"/>
                <w:lang w:eastAsia="en-US"/>
              </w:rPr>
              <w:t>способность</w:t>
            </w:r>
            <w:r>
              <w:rPr>
                <w:rFonts w:eastAsia="Calibri"/>
                <w:lang w:eastAsia="en-US"/>
              </w:rPr>
              <w:t xml:space="preserve"> применять б</w:t>
            </w:r>
            <w:r w:rsidRPr="00E07277">
              <w:rPr>
                <w:rFonts w:eastAsia="Calibri"/>
                <w:lang w:eastAsia="en-US"/>
              </w:rPr>
              <w:t xml:space="preserve">ерегозащитные и регуляционные сооружения </w:t>
            </w:r>
            <w:r w:rsidR="00175896">
              <w:rPr>
                <w:rFonts w:eastAsia="Calibri"/>
                <w:lang w:eastAsia="en-US"/>
              </w:rPr>
              <w:t>для улучшения условий размещения гидротехнических сооружений систем водоснабжения и водоотведения</w:t>
            </w:r>
          </w:p>
        </w:tc>
      </w:tr>
    </w:tbl>
    <w:p w:rsidR="00384250" w:rsidRDefault="00384250" w:rsidP="008B148C">
      <w:pPr>
        <w:spacing w:line="276" w:lineRule="auto"/>
        <w:rPr>
          <w:sz w:val="28"/>
          <w:szCs w:val="28"/>
        </w:rPr>
      </w:pPr>
    </w:p>
    <w:p w:rsidR="008B148C" w:rsidRPr="00EA4B29" w:rsidRDefault="008B148C" w:rsidP="008B148C">
      <w:pPr>
        <w:spacing w:line="276" w:lineRule="auto"/>
        <w:ind w:left="425"/>
        <w:jc w:val="center"/>
        <w:outlineLvl w:val="2"/>
        <w:rPr>
          <w:b/>
          <w:bCs/>
          <w:sz w:val="28"/>
          <w:szCs w:val="28"/>
        </w:rPr>
      </w:pPr>
      <w:bookmarkStart w:id="0" w:name="_Toc414364315"/>
      <w:bookmarkStart w:id="1" w:name="_Toc414365932"/>
      <w:r w:rsidRPr="00EA4B29">
        <w:rPr>
          <w:b/>
          <w:bCs/>
          <w:sz w:val="28"/>
          <w:szCs w:val="28"/>
        </w:rPr>
        <w:t>Методические рекомендации</w:t>
      </w:r>
      <w:bookmarkEnd w:id="0"/>
      <w:bookmarkEnd w:id="1"/>
      <w:r w:rsidRPr="00EA4B29">
        <w:rPr>
          <w:b/>
          <w:bCs/>
          <w:sz w:val="28"/>
          <w:szCs w:val="28"/>
        </w:rPr>
        <w:t xml:space="preserve"> </w:t>
      </w:r>
      <w:bookmarkStart w:id="2" w:name="_Toc414364316"/>
      <w:bookmarkStart w:id="3" w:name="_Toc414365933"/>
      <w:r w:rsidRPr="00EA4B29">
        <w:rPr>
          <w:b/>
          <w:bCs/>
          <w:sz w:val="28"/>
          <w:szCs w:val="28"/>
        </w:rPr>
        <w:t xml:space="preserve">по оцениванию результатов освоения дисциплины </w:t>
      </w:r>
      <w:bookmarkEnd w:id="2"/>
      <w:bookmarkEnd w:id="3"/>
    </w:p>
    <w:p w:rsidR="008B148C" w:rsidRPr="00EA4B29" w:rsidRDefault="008B148C" w:rsidP="008B148C">
      <w:pPr>
        <w:pStyle w:val="31"/>
        <w:spacing w:line="276" w:lineRule="auto"/>
      </w:pPr>
      <w:r w:rsidRPr="00EA4B29">
        <w:rPr>
          <w:bCs/>
        </w:rPr>
        <w:t xml:space="preserve">Контроль достижения целей курса </w:t>
      </w:r>
      <w:r w:rsidRPr="00EA4B29">
        <w:t>включает текущий контроль (контроль посещения занятий, контроль выполнения лабораторных работ, контроль выполнения индивидуальных практических заданий) и промежуточную аттестацию.</w:t>
      </w:r>
    </w:p>
    <w:p w:rsidR="008B148C" w:rsidRPr="00EA4B29" w:rsidRDefault="008B148C" w:rsidP="008B148C">
      <w:pPr>
        <w:spacing w:line="276" w:lineRule="auto"/>
        <w:jc w:val="center"/>
        <w:rPr>
          <w:rFonts w:eastAsia="Calibri"/>
          <w:b/>
          <w:sz w:val="28"/>
          <w:szCs w:val="28"/>
        </w:rPr>
      </w:pPr>
      <w:r w:rsidRPr="00EA4B29">
        <w:rPr>
          <w:rFonts w:eastAsia="Calibri"/>
          <w:b/>
          <w:sz w:val="28"/>
          <w:szCs w:val="28"/>
        </w:rPr>
        <w:t>Оценочные средства для промежуточной аттестации</w:t>
      </w:r>
    </w:p>
    <w:p w:rsidR="008B148C" w:rsidRPr="00EA4B29" w:rsidRDefault="008B148C" w:rsidP="008B148C">
      <w:pPr>
        <w:pStyle w:val="31"/>
        <w:spacing w:line="276" w:lineRule="auto"/>
      </w:pPr>
      <w:r w:rsidRPr="00EA4B29">
        <w:t>Промежуточная аттестация студентов по дисциплине «Гидрология</w:t>
      </w:r>
      <w:r>
        <w:t>, гидрометрия и гидротехнические сооружения</w:t>
      </w:r>
      <w:r w:rsidRPr="00EA4B29">
        <w:t>» проводится в соответствии с локальными нормативными актами ДВФУ и является обязательной. Промежуточная аттестация по дисциплине включает экзамен (5 семестр).</w:t>
      </w:r>
    </w:p>
    <w:p w:rsidR="008B148C" w:rsidRPr="00EA4B29" w:rsidRDefault="008B148C" w:rsidP="008B148C">
      <w:pPr>
        <w:widowControl w:val="0"/>
        <w:autoSpaceDE w:val="0"/>
        <w:autoSpaceDN w:val="0"/>
        <w:adjustRightInd w:val="0"/>
        <w:spacing w:line="276" w:lineRule="auto"/>
        <w:ind w:firstLine="720"/>
        <w:jc w:val="center"/>
        <w:rPr>
          <w:b/>
          <w:sz w:val="28"/>
          <w:szCs w:val="28"/>
        </w:rPr>
      </w:pPr>
      <w:r w:rsidRPr="00EA4B29">
        <w:rPr>
          <w:b/>
          <w:sz w:val="28"/>
          <w:szCs w:val="28"/>
        </w:rPr>
        <w:t>Вопросы к экзамену</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Определение гидрологии, ее цели и задачи.</w:t>
      </w:r>
    </w:p>
    <w:p w:rsidR="008B148C" w:rsidRPr="00F414FE" w:rsidRDefault="008B148C" w:rsidP="008B148C">
      <w:pPr>
        <w:numPr>
          <w:ilvl w:val="0"/>
          <w:numId w:val="39"/>
        </w:numPr>
        <w:spacing w:line="276" w:lineRule="auto"/>
        <w:ind w:left="567" w:hanging="567"/>
        <w:jc w:val="both"/>
        <w:rPr>
          <w:sz w:val="28"/>
          <w:szCs w:val="28"/>
        </w:rPr>
      </w:pPr>
      <w:r w:rsidRPr="00BC61AB">
        <w:rPr>
          <w:sz w:val="28"/>
          <w:szCs w:val="28"/>
        </w:rPr>
        <w:t>Понятие о водных ресурсах, общий объём воды гидросферы. Водный баланс</w:t>
      </w:r>
      <w:r w:rsidRPr="00F414FE">
        <w:rPr>
          <w:sz w:val="28"/>
          <w:szCs w:val="28"/>
        </w:rPr>
        <w:t xml:space="preserve"> суши.</w:t>
      </w:r>
    </w:p>
    <w:p w:rsidR="008B148C" w:rsidRPr="00F414FE" w:rsidRDefault="008B148C" w:rsidP="008B148C">
      <w:pPr>
        <w:numPr>
          <w:ilvl w:val="0"/>
          <w:numId w:val="39"/>
        </w:numPr>
        <w:spacing w:line="276" w:lineRule="auto"/>
        <w:ind w:left="567" w:hanging="567"/>
        <w:jc w:val="both"/>
        <w:rPr>
          <w:sz w:val="28"/>
          <w:szCs w:val="28"/>
        </w:rPr>
      </w:pPr>
      <w:r>
        <w:rPr>
          <w:color w:val="000000"/>
          <w:sz w:val="28"/>
          <w:szCs w:val="28"/>
          <w:lang w:eastAsia="en-US"/>
        </w:rPr>
        <w:t>Факторы, влияющие на сток.</w:t>
      </w:r>
      <w:r w:rsidRPr="00F414FE">
        <w:rPr>
          <w:sz w:val="28"/>
          <w:szCs w:val="28"/>
        </w:rPr>
        <w:t xml:space="preserve"> Коэффициент стока.</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Речные системы. Бассейны рек.</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lastRenderedPageBreak/>
        <w:t>Река: исток, устье, лиман, бар.</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Классификация рек по площади бассейна и по длине.</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 xml:space="preserve">Морфометрические характеристики рек </w:t>
      </w:r>
      <w:r>
        <w:rPr>
          <w:sz w:val="28"/>
          <w:szCs w:val="28"/>
        </w:rPr>
        <w:t>(</w:t>
      </w:r>
      <w:r w:rsidRPr="00F414FE">
        <w:rPr>
          <w:sz w:val="28"/>
          <w:szCs w:val="28"/>
        </w:rPr>
        <w:t>извилистость, густота речной сети, длина</w:t>
      </w:r>
      <w:r>
        <w:rPr>
          <w:sz w:val="28"/>
          <w:szCs w:val="28"/>
        </w:rPr>
        <w:t>)</w:t>
      </w:r>
      <w:r w:rsidRPr="00F414FE">
        <w:rPr>
          <w:sz w:val="28"/>
          <w:szCs w:val="28"/>
        </w:rPr>
        <w:t>.</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 xml:space="preserve">Морфометрические характеристики бассейна рек </w:t>
      </w:r>
      <w:r>
        <w:rPr>
          <w:sz w:val="28"/>
          <w:szCs w:val="28"/>
        </w:rPr>
        <w:t>(</w:t>
      </w:r>
      <w:r w:rsidRPr="00F414FE">
        <w:rPr>
          <w:sz w:val="28"/>
          <w:szCs w:val="28"/>
        </w:rPr>
        <w:t>средняя высота бассейна, средний уклон</w:t>
      </w:r>
      <w:r>
        <w:rPr>
          <w:sz w:val="28"/>
          <w:szCs w:val="28"/>
        </w:rPr>
        <w:t>,</w:t>
      </w:r>
      <w:r w:rsidRPr="00F414FE">
        <w:rPr>
          <w:sz w:val="28"/>
          <w:szCs w:val="28"/>
        </w:rPr>
        <w:t xml:space="preserve"> коэффициенты</w:t>
      </w:r>
      <w:r>
        <w:rPr>
          <w:sz w:val="28"/>
          <w:szCs w:val="28"/>
        </w:rPr>
        <w:t xml:space="preserve"> -</w:t>
      </w:r>
      <w:r w:rsidRPr="00F414FE">
        <w:rPr>
          <w:sz w:val="28"/>
          <w:szCs w:val="28"/>
        </w:rPr>
        <w:t xml:space="preserve"> озерности, лесистости, заболоченности, гипсографическая кривая.</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Речные долины и русла, их формы</w:t>
      </w:r>
      <w:r>
        <w:rPr>
          <w:sz w:val="28"/>
          <w:szCs w:val="28"/>
        </w:rPr>
        <w:t xml:space="preserve"> -</w:t>
      </w:r>
      <w:r w:rsidRPr="00F414FE">
        <w:rPr>
          <w:sz w:val="28"/>
          <w:szCs w:val="28"/>
        </w:rPr>
        <w:t xml:space="preserve"> меандры, рукава, гряды.</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Морфометрические характеристики поперечного сечения русла.</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Питание и водный режим рек.</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Классификация рек по источникам питания.</w:t>
      </w:r>
    </w:p>
    <w:p w:rsidR="008B148C" w:rsidRDefault="008B148C" w:rsidP="008B148C">
      <w:pPr>
        <w:numPr>
          <w:ilvl w:val="0"/>
          <w:numId w:val="39"/>
        </w:numPr>
        <w:spacing w:line="276" w:lineRule="auto"/>
        <w:ind w:left="567" w:hanging="567"/>
        <w:jc w:val="both"/>
        <w:rPr>
          <w:sz w:val="28"/>
          <w:szCs w:val="28"/>
        </w:rPr>
      </w:pPr>
      <w:r w:rsidRPr="0018165E">
        <w:rPr>
          <w:sz w:val="28"/>
          <w:szCs w:val="28"/>
        </w:rPr>
        <w:t xml:space="preserve">Гидрограф, его связь с источниками питания реки. </w:t>
      </w:r>
    </w:p>
    <w:p w:rsidR="008B148C" w:rsidRPr="0018165E" w:rsidRDefault="008B148C" w:rsidP="008B148C">
      <w:pPr>
        <w:numPr>
          <w:ilvl w:val="0"/>
          <w:numId w:val="39"/>
        </w:numPr>
        <w:spacing w:line="276" w:lineRule="auto"/>
        <w:ind w:left="567" w:hanging="567"/>
        <w:jc w:val="both"/>
        <w:rPr>
          <w:sz w:val="28"/>
          <w:szCs w:val="28"/>
        </w:rPr>
      </w:pPr>
      <w:r w:rsidRPr="0018165E">
        <w:rPr>
          <w:sz w:val="28"/>
          <w:szCs w:val="28"/>
        </w:rPr>
        <w:t>Фазы водного режима уровней и расходов рек</w:t>
      </w:r>
      <w:r>
        <w:rPr>
          <w:sz w:val="28"/>
          <w:szCs w:val="28"/>
        </w:rPr>
        <w:t xml:space="preserve"> -</w:t>
      </w:r>
      <w:r w:rsidRPr="0018165E">
        <w:rPr>
          <w:sz w:val="28"/>
          <w:szCs w:val="28"/>
        </w:rPr>
        <w:t xml:space="preserve"> половодье, паводок, межень.</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Зимний режим рек</w:t>
      </w:r>
      <w:r>
        <w:rPr>
          <w:sz w:val="28"/>
          <w:szCs w:val="28"/>
        </w:rPr>
        <w:t>,</w:t>
      </w:r>
      <w:r w:rsidRPr="00F414FE">
        <w:rPr>
          <w:sz w:val="28"/>
          <w:szCs w:val="28"/>
        </w:rPr>
        <w:t xml:space="preserve"> его периоды, внутриводный лед, толщина льда.</w:t>
      </w:r>
    </w:p>
    <w:p w:rsidR="008B148C" w:rsidRDefault="008B148C" w:rsidP="008B148C">
      <w:pPr>
        <w:numPr>
          <w:ilvl w:val="0"/>
          <w:numId w:val="39"/>
        </w:numPr>
        <w:spacing w:line="276" w:lineRule="auto"/>
        <w:ind w:left="567" w:hanging="567"/>
        <w:jc w:val="both"/>
        <w:rPr>
          <w:sz w:val="28"/>
          <w:szCs w:val="28"/>
        </w:rPr>
      </w:pPr>
      <w:r>
        <w:rPr>
          <w:sz w:val="28"/>
          <w:szCs w:val="28"/>
        </w:rPr>
        <w:t>Речные н</w:t>
      </w:r>
      <w:r w:rsidRPr="00F414FE">
        <w:rPr>
          <w:sz w:val="28"/>
          <w:szCs w:val="28"/>
        </w:rPr>
        <w:t>аносы</w:t>
      </w:r>
      <w:r>
        <w:rPr>
          <w:sz w:val="28"/>
          <w:szCs w:val="28"/>
        </w:rPr>
        <w:t>,</w:t>
      </w:r>
      <w:r w:rsidRPr="00F414FE">
        <w:rPr>
          <w:sz w:val="28"/>
          <w:szCs w:val="28"/>
        </w:rPr>
        <w:t xml:space="preserve"> </w:t>
      </w:r>
      <w:r>
        <w:rPr>
          <w:sz w:val="28"/>
          <w:szCs w:val="28"/>
        </w:rPr>
        <w:t>п</w:t>
      </w:r>
      <w:r w:rsidRPr="00F414FE">
        <w:rPr>
          <w:sz w:val="28"/>
          <w:szCs w:val="28"/>
        </w:rPr>
        <w:t>ричина их образования, мутность.</w:t>
      </w:r>
    </w:p>
    <w:p w:rsidR="008B148C" w:rsidRDefault="008B148C" w:rsidP="008B148C">
      <w:pPr>
        <w:numPr>
          <w:ilvl w:val="0"/>
          <w:numId w:val="39"/>
        </w:numPr>
        <w:spacing w:line="276" w:lineRule="auto"/>
        <w:ind w:left="567" w:hanging="567"/>
        <w:jc w:val="both"/>
        <w:rPr>
          <w:sz w:val="28"/>
          <w:szCs w:val="28"/>
        </w:rPr>
      </w:pPr>
      <w:r>
        <w:rPr>
          <w:sz w:val="28"/>
          <w:szCs w:val="28"/>
        </w:rPr>
        <w:t>Виды русловых процессов.</w:t>
      </w:r>
    </w:p>
    <w:p w:rsidR="008B148C" w:rsidRPr="00F414FE" w:rsidRDefault="008B148C" w:rsidP="008B148C">
      <w:pPr>
        <w:numPr>
          <w:ilvl w:val="0"/>
          <w:numId w:val="39"/>
        </w:numPr>
        <w:spacing w:line="276" w:lineRule="auto"/>
        <w:ind w:left="567" w:hanging="567"/>
        <w:jc w:val="both"/>
        <w:rPr>
          <w:sz w:val="28"/>
          <w:szCs w:val="28"/>
        </w:rPr>
      </w:pPr>
      <w:r>
        <w:rPr>
          <w:sz w:val="28"/>
          <w:szCs w:val="28"/>
        </w:rPr>
        <w:t>Русловые процессы, наиболее неблагоприятные для устройства водозаборных сооружений.</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Основные виды гидрометрических измерений.</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Гидрологические посты. Наблюдения за уровнями воды (суточные, экстремальные).</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Измерение глубин на водомерном посту и на участке реки.</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Измерение скоростей воды в русле с помощью поплавков.</w:t>
      </w:r>
    </w:p>
    <w:p w:rsidR="008B148C" w:rsidRPr="00CF5B8C" w:rsidRDefault="008B148C" w:rsidP="008B148C">
      <w:pPr>
        <w:numPr>
          <w:ilvl w:val="0"/>
          <w:numId w:val="39"/>
        </w:numPr>
        <w:spacing w:line="276" w:lineRule="auto"/>
        <w:ind w:left="567" w:hanging="567"/>
        <w:jc w:val="both"/>
        <w:rPr>
          <w:sz w:val="28"/>
          <w:szCs w:val="28"/>
        </w:rPr>
      </w:pPr>
      <w:r w:rsidRPr="00CF5B8C">
        <w:rPr>
          <w:sz w:val="28"/>
          <w:szCs w:val="28"/>
        </w:rPr>
        <w:t>Измерение скоростей воды с помощью гидрометрической вертушки. Тарировочная кривая.</w:t>
      </w:r>
    </w:p>
    <w:p w:rsidR="008B148C" w:rsidRDefault="008B148C" w:rsidP="008B148C">
      <w:pPr>
        <w:numPr>
          <w:ilvl w:val="0"/>
          <w:numId w:val="39"/>
        </w:numPr>
        <w:spacing w:line="276" w:lineRule="auto"/>
        <w:ind w:left="567" w:hanging="567"/>
        <w:jc w:val="both"/>
        <w:rPr>
          <w:sz w:val="28"/>
          <w:szCs w:val="28"/>
        </w:rPr>
      </w:pPr>
      <w:r>
        <w:rPr>
          <w:sz w:val="28"/>
          <w:szCs w:val="28"/>
        </w:rPr>
        <w:t>Расчет</w:t>
      </w:r>
      <w:r w:rsidRPr="00F414FE">
        <w:rPr>
          <w:sz w:val="28"/>
          <w:szCs w:val="28"/>
        </w:rPr>
        <w:t xml:space="preserve"> расход</w:t>
      </w:r>
      <w:r>
        <w:rPr>
          <w:sz w:val="28"/>
          <w:szCs w:val="28"/>
        </w:rPr>
        <w:t>а</w:t>
      </w:r>
      <w:r w:rsidRPr="00F414FE">
        <w:rPr>
          <w:sz w:val="28"/>
          <w:szCs w:val="28"/>
        </w:rPr>
        <w:t xml:space="preserve"> воды в русле.</w:t>
      </w:r>
    </w:p>
    <w:p w:rsidR="008B148C" w:rsidRDefault="008B148C" w:rsidP="008B148C">
      <w:pPr>
        <w:numPr>
          <w:ilvl w:val="0"/>
          <w:numId w:val="39"/>
        </w:numPr>
        <w:spacing w:line="276" w:lineRule="auto"/>
        <w:ind w:left="567" w:hanging="567"/>
        <w:jc w:val="both"/>
        <w:rPr>
          <w:sz w:val="28"/>
          <w:szCs w:val="28"/>
        </w:rPr>
      </w:pPr>
      <w:r w:rsidRPr="0025728C">
        <w:rPr>
          <w:sz w:val="28"/>
          <w:szCs w:val="28"/>
        </w:rPr>
        <w:t>Условия взаимодействия поверхностных и подземных вод</w:t>
      </w:r>
      <w:r>
        <w:rPr>
          <w:sz w:val="28"/>
          <w:szCs w:val="28"/>
        </w:rPr>
        <w:t>,</w:t>
      </w:r>
      <w:r w:rsidRPr="0025728C">
        <w:rPr>
          <w:sz w:val="28"/>
          <w:szCs w:val="28"/>
        </w:rPr>
        <w:t xml:space="preserve"> гидродинамические параметры потоков подземных вод</w:t>
      </w:r>
      <w:r>
        <w:rPr>
          <w:sz w:val="28"/>
          <w:szCs w:val="28"/>
        </w:rPr>
        <w:t>.</w:t>
      </w:r>
      <w:r w:rsidRPr="0025728C">
        <w:rPr>
          <w:sz w:val="28"/>
          <w:szCs w:val="28"/>
        </w:rPr>
        <w:t xml:space="preserve"> </w:t>
      </w:r>
    </w:p>
    <w:p w:rsidR="008B148C" w:rsidRDefault="008B148C" w:rsidP="008B148C">
      <w:pPr>
        <w:numPr>
          <w:ilvl w:val="0"/>
          <w:numId w:val="39"/>
        </w:numPr>
        <w:spacing w:line="276" w:lineRule="auto"/>
        <w:ind w:left="567" w:hanging="567"/>
        <w:jc w:val="both"/>
        <w:rPr>
          <w:sz w:val="28"/>
          <w:szCs w:val="28"/>
        </w:rPr>
      </w:pPr>
      <w:r w:rsidRPr="00480C76">
        <w:rPr>
          <w:sz w:val="28"/>
          <w:szCs w:val="28"/>
        </w:rPr>
        <w:t>Основной закон фильтрации</w:t>
      </w:r>
      <w:r>
        <w:rPr>
          <w:sz w:val="28"/>
          <w:szCs w:val="28"/>
        </w:rPr>
        <w:t>.</w:t>
      </w:r>
      <w:r w:rsidRPr="00480C76">
        <w:rPr>
          <w:rFonts w:eastAsia="Calibri"/>
          <w:lang w:eastAsia="ar-SA"/>
        </w:rPr>
        <w:t xml:space="preserve"> </w:t>
      </w:r>
      <w:r w:rsidRPr="00480C76">
        <w:rPr>
          <w:sz w:val="28"/>
          <w:szCs w:val="28"/>
        </w:rPr>
        <w:t xml:space="preserve">Расчет расхода </w:t>
      </w:r>
      <w:r>
        <w:rPr>
          <w:sz w:val="28"/>
          <w:szCs w:val="28"/>
        </w:rPr>
        <w:t xml:space="preserve">планового </w:t>
      </w:r>
      <w:r w:rsidRPr="00480C76">
        <w:rPr>
          <w:sz w:val="28"/>
          <w:szCs w:val="28"/>
        </w:rPr>
        <w:t>потока грунтовых вод и скорости фильтрации</w:t>
      </w:r>
      <w:r>
        <w:rPr>
          <w:sz w:val="28"/>
          <w:szCs w:val="28"/>
        </w:rPr>
        <w:t>.</w:t>
      </w:r>
    </w:p>
    <w:p w:rsidR="008B148C" w:rsidRPr="00F414FE" w:rsidRDefault="008B148C" w:rsidP="008B148C">
      <w:pPr>
        <w:numPr>
          <w:ilvl w:val="0"/>
          <w:numId w:val="39"/>
        </w:numPr>
        <w:spacing w:line="276" w:lineRule="auto"/>
        <w:ind w:left="567" w:hanging="567"/>
        <w:jc w:val="both"/>
        <w:rPr>
          <w:sz w:val="28"/>
          <w:szCs w:val="28"/>
        </w:rPr>
      </w:pPr>
      <w:r>
        <w:rPr>
          <w:sz w:val="28"/>
          <w:szCs w:val="28"/>
        </w:rPr>
        <w:t xml:space="preserve">Способы </w:t>
      </w:r>
      <w:r w:rsidRPr="00914DDB">
        <w:rPr>
          <w:sz w:val="28"/>
          <w:szCs w:val="28"/>
        </w:rPr>
        <w:t>определ</w:t>
      </w:r>
      <w:r>
        <w:rPr>
          <w:sz w:val="28"/>
          <w:szCs w:val="28"/>
        </w:rPr>
        <w:t>ения</w:t>
      </w:r>
      <w:r w:rsidRPr="00914DDB">
        <w:rPr>
          <w:sz w:val="28"/>
          <w:szCs w:val="28"/>
        </w:rPr>
        <w:t xml:space="preserve"> коэффициент фильтрации донных отложений</w:t>
      </w:r>
      <w:r>
        <w:rPr>
          <w:sz w:val="28"/>
          <w:szCs w:val="28"/>
        </w:rPr>
        <w:t>.</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 xml:space="preserve">Кривая расходов Q = f(H) и ее </w:t>
      </w:r>
      <w:r>
        <w:rPr>
          <w:sz w:val="28"/>
          <w:szCs w:val="28"/>
        </w:rPr>
        <w:t>построение</w:t>
      </w:r>
      <w:r w:rsidRPr="00F414FE">
        <w:rPr>
          <w:sz w:val="28"/>
          <w:szCs w:val="28"/>
        </w:rPr>
        <w:t xml:space="preserve"> для водомерного поста.</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Характери</w:t>
      </w:r>
      <w:r>
        <w:rPr>
          <w:sz w:val="28"/>
          <w:szCs w:val="28"/>
        </w:rPr>
        <w:t>стика</w:t>
      </w:r>
      <w:r w:rsidRPr="00F414FE">
        <w:rPr>
          <w:sz w:val="28"/>
          <w:szCs w:val="28"/>
        </w:rPr>
        <w:t xml:space="preserve"> сведени</w:t>
      </w:r>
      <w:r>
        <w:rPr>
          <w:sz w:val="28"/>
          <w:szCs w:val="28"/>
        </w:rPr>
        <w:t>й,</w:t>
      </w:r>
      <w:r w:rsidRPr="00F414FE">
        <w:rPr>
          <w:sz w:val="28"/>
          <w:szCs w:val="28"/>
        </w:rPr>
        <w:t xml:space="preserve"> содержа</w:t>
      </w:r>
      <w:r>
        <w:rPr>
          <w:sz w:val="28"/>
          <w:szCs w:val="28"/>
        </w:rPr>
        <w:t>щихся в</w:t>
      </w:r>
      <w:r w:rsidRPr="00F414FE">
        <w:rPr>
          <w:sz w:val="28"/>
          <w:szCs w:val="28"/>
        </w:rPr>
        <w:t xml:space="preserve"> Гидрологическ</w:t>
      </w:r>
      <w:r>
        <w:rPr>
          <w:sz w:val="28"/>
          <w:szCs w:val="28"/>
        </w:rPr>
        <w:t>ом</w:t>
      </w:r>
      <w:r w:rsidRPr="00F414FE">
        <w:rPr>
          <w:sz w:val="28"/>
          <w:szCs w:val="28"/>
        </w:rPr>
        <w:t xml:space="preserve"> </w:t>
      </w:r>
      <w:r>
        <w:rPr>
          <w:sz w:val="28"/>
          <w:szCs w:val="28"/>
        </w:rPr>
        <w:t>е</w:t>
      </w:r>
      <w:r w:rsidRPr="00F414FE">
        <w:rPr>
          <w:sz w:val="28"/>
          <w:szCs w:val="28"/>
        </w:rPr>
        <w:t>жегодник</w:t>
      </w:r>
      <w:r>
        <w:rPr>
          <w:sz w:val="28"/>
          <w:szCs w:val="28"/>
        </w:rPr>
        <w:t>е</w:t>
      </w:r>
      <w:r w:rsidRPr="00F414FE">
        <w:rPr>
          <w:sz w:val="28"/>
          <w:szCs w:val="28"/>
        </w:rPr>
        <w:t xml:space="preserve"> и </w:t>
      </w:r>
      <w:r>
        <w:rPr>
          <w:sz w:val="28"/>
          <w:szCs w:val="28"/>
        </w:rPr>
        <w:t>С</w:t>
      </w:r>
      <w:r w:rsidRPr="00F414FE">
        <w:rPr>
          <w:sz w:val="28"/>
          <w:szCs w:val="28"/>
        </w:rPr>
        <w:t>правочник</w:t>
      </w:r>
      <w:r>
        <w:rPr>
          <w:sz w:val="28"/>
          <w:szCs w:val="28"/>
        </w:rPr>
        <w:t>е</w:t>
      </w:r>
      <w:r w:rsidRPr="00F414FE">
        <w:rPr>
          <w:sz w:val="28"/>
          <w:szCs w:val="28"/>
        </w:rPr>
        <w:t xml:space="preserve"> по водным ресурсам.</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Единицы измерения стока</w:t>
      </w:r>
      <w:r>
        <w:rPr>
          <w:sz w:val="28"/>
          <w:szCs w:val="28"/>
        </w:rPr>
        <w:t xml:space="preserve">, характеристика </w:t>
      </w:r>
      <w:r w:rsidRPr="00F414FE">
        <w:rPr>
          <w:sz w:val="28"/>
          <w:szCs w:val="28"/>
        </w:rPr>
        <w:t>расход</w:t>
      </w:r>
      <w:r>
        <w:rPr>
          <w:sz w:val="28"/>
          <w:szCs w:val="28"/>
        </w:rPr>
        <w:t>ов</w:t>
      </w:r>
      <w:r w:rsidRPr="00F414FE">
        <w:rPr>
          <w:sz w:val="28"/>
          <w:szCs w:val="28"/>
        </w:rPr>
        <w:t xml:space="preserve"> воды суточн</w:t>
      </w:r>
      <w:r>
        <w:rPr>
          <w:sz w:val="28"/>
          <w:szCs w:val="28"/>
        </w:rPr>
        <w:t>ого</w:t>
      </w:r>
      <w:r w:rsidRPr="00F414FE">
        <w:rPr>
          <w:sz w:val="28"/>
          <w:szCs w:val="28"/>
        </w:rPr>
        <w:t>, мгновенн</w:t>
      </w:r>
      <w:r>
        <w:rPr>
          <w:sz w:val="28"/>
          <w:szCs w:val="28"/>
        </w:rPr>
        <w:t>ого</w:t>
      </w:r>
      <w:r w:rsidRPr="00F414FE">
        <w:rPr>
          <w:sz w:val="28"/>
          <w:szCs w:val="28"/>
        </w:rPr>
        <w:t>, среднегодово</w:t>
      </w:r>
      <w:r>
        <w:rPr>
          <w:sz w:val="28"/>
          <w:szCs w:val="28"/>
        </w:rPr>
        <w:t>го</w:t>
      </w:r>
      <w:r w:rsidRPr="00F414FE">
        <w:rPr>
          <w:sz w:val="28"/>
          <w:szCs w:val="28"/>
        </w:rPr>
        <w:t>, среднемноголетн</w:t>
      </w:r>
      <w:r>
        <w:rPr>
          <w:sz w:val="28"/>
          <w:szCs w:val="28"/>
        </w:rPr>
        <w:t>его</w:t>
      </w:r>
      <w:r w:rsidRPr="00F414FE">
        <w:rPr>
          <w:sz w:val="28"/>
          <w:szCs w:val="28"/>
        </w:rPr>
        <w:t>.</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О</w:t>
      </w:r>
      <w:r>
        <w:rPr>
          <w:sz w:val="28"/>
          <w:szCs w:val="28"/>
        </w:rPr>
        <w:t>пределение о</w:t>
      </w:r>
      <w:r w:rsidRPr="00F414FE">
        <w:rPr>
          <w:sz w:val="28"/>
          <w:szCs w:val="28"/>
        </w:rPr>
        <w:t>бъем</w:t>
      </w:r>
      <w:r>
        <w:rPr>
          <w:sz w:val="28"/>
          <w:szCs w:val="28"/>
        </w:rPr>
        <w:t>ов</w:t>
      </w:r>
      <w:r w:rsidRPr="00F414FE">
        <w:rPr>
          <w:sz w:val="28"/>
          <w:szCs w:val="28"/>
        </w:rPr>
        <w:t xml:space="preserve"> стока суточн</w:t>
      </w:r>
      <w:r>
        <w:rPr>
          <w:sz w:val="28"/>
          <w:szCs w:val="28"/>
        </w:rPr>
        <w:t>ого</w:t>
      </w:r>
      <w:r w:rsidRPr="00F414FE">
        <w:rPr>
          <w:sz w:val="28"/>
          <w:szCs w:val="28"/>
        </w:rPr>
        <w:t>, месячн</w:t>
      </w:r>
      <w:r>
        <w:rPr>
          <w:sz w:val="28"/>
          <w:szCs w:val="28"/>
        </w:rPr>
        <w:t>ого</w:t>
      </w:r>
      <w:r w:rsidRPr="00F414FE">
        <w:rPr>
          <w:sz w:val="28"/>
          <w:szCs w:val="28"/>
        </w:rPr>
        <w:t>, годово</w:t>
      </w:r>
      <w:r>
        <w:rPr>
          <w:sz w:val="28"/>
          <w:szCs w:val="28"/>
        </w:rPr>
        <w:t>го</w:t>
      </w:r>
      <w:r w:rsidRPr="00F414FE">
        <w:rPr>
          <w:sz w:val="28"/>
          <w:szCs w:val="28"/>
        </w:rPr>
        <w:t>, средн</w:t>
      </w:r>
      <w:r>
        <w:rPr>
          <w:sz w:val="28"/>
          <w:szCs w:val="28"/>
        </w:rPr>
        <w:t>его</w:t>
      </w:r>
      <w:r w:rsidRPr="00F414FE">
        <w:rPr>
          <w:sz w:val="28"/>
          <w:szCs w:val="28"/>
        </w:rPr>
        <w:t xml:space="preserve"> многолетн</w:t>
      </w:r>
      <w:r>
        <w:rPr>
          <w:sz w:val="28"/>
          <w:szCs w:val="28"/>
        </w:rPr>
        <w:t>его и</w:t>
      </w:r>
      <w:r w:rsidRPr="00F414FE">
        <w:rPr>
          <w:sz w:val="28"/>
          <w:szCs w:val="28"/>
        </w:rPr>
        <w:t xml:space="preserve"> за «n» суток.</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lastRenderedPageBreak/>
        <w:t>Модуль стока, его виды, практическое значение.</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Слой стока. Связь среднемноголетних значений слоя с модулем стока.</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Модульные коэффициент</w:t>
      </w:r>
      <w:r>
        <w:rPr>
          <w:sz w:val="28"/>
          <w:szCs w:val="28"/>
        </w:rPr>
        <w:t>ы</w:t>
      </w:r>
      <w:r w:rsidRPr="00F414FE">
        <w:rPr>
          <w:sz w:val="28"/>
          <w:szCs w:val="28"/>
        </w:rPr>
        <w:t xml:space="preserve"> стока и их значения в гидрологических расчетах.</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Коэффициент корреляции и его использование в оценке тесноты связи переменных.</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Определение обеспеченности (вероятности превышения) гидрологических характеристик.</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Математические кривые, используемые в гидрологии для определения координат теоретической кривой обеспеченности (методы).</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Эмпирический метод расчета обеспеченности ряда гидрологических величин, его преимущества и недостатки.</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Метод наибольшего правдоподобия для расчета теоретической кривой обеспеченности.</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 xml:space="preserve">Расчеты максимальных расходов </w:t>
      </w:r>
      <w:r>
        <w:rPr>
          <w:sz w:val="28"/>
          <w:szCs w:val="28"/>
        </w:rPr>
        <w:t xml:space="preserve">воды в реке </w:t>
      </w:r>
      <w:r w:rsidRPr="00F414FE">
        <w:rPr>
          <w:sz w:val="28"/>
          <w:szCs w:val="28"/>
        </w:rPr>
        <w:t>при наличии наблюдений за стоком.</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 xml:space="preserve">Расчеты минимальных расходов </w:t>
      </w:r>
      <w:r>
        <w:rPr>
          <w:sz w:val="28"/>
          <w:szCs w:val="28"/>
        </w:rPr>
        <w:t xml:space="preserve">воды в реке </w:t>
      </w:r>
      <w:r w:rsidRPr="00F414FE">
        <w:rPr>
          <w:sz w:val="28"/>
          <w:szCs w:val="28"/>
        </w:rPr>
        <w:t>при наличии ряда наблюдений за стоком.</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Цели и задачи водохозяйственных расчетов.</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Понятия о сезонном и многолетнем регулировании стока (график стока, график водопотребления), дефициты стока.</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Расчет полезной емкости водохранилища «нетто» и «брутто».</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Расчет «мертвого» объема водохранилища.</w:t>
      </w:r>
    </w:p>
    <w:p w:rsidR="008B148C" w:rsidRPr="00F414FE" w:rsidRDefault="008B148C" w:rsidP="008B148C">
      <w:pPr>
        <w:numPr>
          <w:ilvl w:val="0"/>
          <w:numId w:val="39"/>
        </w:numPr>
        <w:spacing w:line="276" w:lineRule="auto"/>
        <w:ind w:left="567" w:hanging="567"/>
        <w:jc w:val="both"/>
        <w:rPr>
          <w:sz w:val="28"/>
          <w:szCs w:val="28"/>
        </w:rPr>
      </w:pPr>
      <w:r w:rsidRPr="00F414FE">
        <w:rPr>
          <w:sz w:val="28"/>
          <w:szCs w:val="28"/>
        </w:rPr>
        <w:t>Расчет полной емкости водохранилища и отметок УМО и НПУ.</w:t>
      </w:r>
    </w:p>
    <w:p w:rsidR="008B148C" w:rsidRDefault="008B148C" w:rsidP="008B148C">
      <w:pPr>
        <w:numPr>
          <w:ilvl w:val="0"/>
          <w:numId w:val="39"/>
        </w:numPr>
        <w:spacing w:line="276" w:lineRule="auto"/>
        <w:ind w:left="567" w:hanging="567"/>
        <w:jc w:val="both"/>
        <w:rPr>
          <w:sz w:val="28"/>
          <w:szCs w:val="28"/>
        </w:rPr>
      </w:pPr>
      <w:r w:rsidRPr="00F414FE">
        <w:rPr>
          <w:sz w:val="28"/>
          <w:szCs w:val="28"/>
        </w:rPr>
        <w:t xml:space="preserve">Расчет характеристик </w:t>
      </w:r>
      <w:r w:rsidRPr="00F027DB">
        <w:rPr>
          <w:i/>
          <w:sz w:val="28"/>
          <w:szCs w:val="28"/>
        </w:rPr>
        <w:t xml:space="preserve">Q = f(H) </w:t>
      </w:r>
      <w:r w:rsidRPr="00F414FE">
        <w:rPr>
          <w:sz w:val="28"/>
          <w:szCs w:val="28"/>
        </w:rPr>
        <w:t xml:space="preserve">и </w:t>
      </w:r>
      <w:r w:rsidRPr="00F027DB">
        <w:rPr>
          <w:i/>
          <w:sz w:val="28"/>
          <w:szCs w:val="28"/>
        </w:rPr>
        <w:t>W = f(H)</w:t>
      </w:r>
      <w:r w:rsidRPr="00F414FE">
        <w:rPr>
          <w:sz w:val="28"/>
          <w:szCs w:val="28"/>
        </w:rPr>
        <w:t xml:space="preserve"> в створе плотины.</w:t>
      </w:r>
    </w:p>
    <w:p w:rsidR="008B148C" w:rsidRDefault="008B148C" w:rsidP="008B148C">
      <w:pPr>
        <w:numPr>
          <w:ilvl w:val="0"/>
          <w:numId w:val="39"/>
        </w:numPr>
        <w:spacing w:line="276" w:lineRule="auto"/>
        <w:ind w:left="567" w:hanging="567"/>
        <w:jc w:val="both"/>
        <w:rPr>
          <w:sz w:val="28"/>
          <w:szCs w:val="28"/>
        </w:rPr>
      </w:pPr>
      <w:r>
        <w:rPr>
          <w:sz w:val="28"/>
          <w:szCs w:val="28"/>
        </w:rPr>
        <w:t>Фильтрационные деформации грунта.</w:t>
      </w:r>
      <w:r w:rsidRPr="008D47AC">
        <w:rPr>
          <w:sz w:val="28"/>
          <w:szCs w:val="28"/>
        </w:rPr>
        <w:t xml:space="preserve"> </w:t>
      </w:r>
      <w:r>
        <w:rPr>
          <w:sz w:val="28"/>
          <w:szCs w:val="28"/>
        </w:rPr>
        <w:t>Обратные фильтры и их назначение.</w:t>
      </w:r>
    </w:p>
    <w:p w:rsidR="008B148C" w:rsidRDefault="008B148C" w:rsidP="008B148C">
      <w:pPr>
        <w:numPr>
          <w:ilvl w:val="0"/>
          <w:numId w:val="39"/>
        </w:numPr>
        <w:spacing w:line="276" w:lineRule="auto"/>
        <w:ind w:left="567" w:hanging="567"/>
        <w:jc w:val="both"/>
        <w:rPr>
          <w:sz w:val="28"/>
          <w:szCs w:val="28"/>
        </w:rPr>
      </w:pPr>
      <w:r w:rsidRPr="00A24704">
        <w:rPr>
          <w:rFonts w:eastAsia="Calibri"/>
          <w:sz w:val="28"/>
          <w:szCs w:val="28"/>
        </w:rPr>
        <w:t>Сооружений для забора поверхностных вод</w:t>
      </w:r>
      <w:r>
        <w:rPr>
          <w:rFonts w:eastAsia="Calibri"/>
          <w:sz w:val="28"/>
          <w:szCs w:val="28"/>
        </w:rPr>
        <w:t>, характеристика расчетных гидрологических параметров.</w:t>
      </w:r>
    </w:p>
    <w:p w:rsidR="008B148C" w:rsidRPr="008D47AC" w:rsidRDefault="008B148C" w:rsidP="008B148C">
      <w:pPr>
        <w:numPr>
          <w:ilvl w:val="0"/>
          <w:numId w:val="39"/>
        </w:numPr>
        <w:spacing w:line="276" w:lineRule="auto"/>
        <w:ind w:left="567" w:hanging="567"/>
        <w:jc w:val="both"/>
        <w:rPr>
          <w:sz w:val="28"/>
          <w:szCs w:val="28"/>
        </w:rPr>
      </w:pPr>
      <w:r>
        <w:rPr>
          <w:color w:val="000000"/>
          <w:sz w:val="28"/>
          <w:szCs w:val="28"/>
          <w:lang w:eastAsia="en-US"/>
        </w:rPr>
        <w:t>Берегозащитные и регуляционные сооружения, их взаимодействие с речным потоком.</w:t>
      </w:r>
    </w:p>
    <w:p w:rsidR="008B148C" w:rsidRPr="0051516C" w:rsidRDefault="008B148C" w:rsidP="008B148C">
      <w:pPr>
        <w:numPr>
          <w:ilvl w:val="0"/>
          <w:numId w:val="39"/>
        </w:numPr>
        <w:spacing w:line="276" w:lineRule="auto"/>
        <w:ind w:left="567" w:hanging="567"/>
        <w:jc w:val="both"/>
        <w:rPr>
          <w:sz w:val="28"/>
          <w:szCs w:val="28"/>
        </w:rPr>
      </w:pPr>
      <w:r>
        <w:rPr>
          <w:color w:val="000000"/>
          <w:sz w:val="28"/>
          <w:szCs w:val="28"/>
          <w:lang w:eastAsia="en-US"/>
        </w:rPr>
        <w:t>Водоприемные ковши как сооружения для улучшения условий забора воды.</w:t>
      </w:r>
    </w:p>
    <w:p w:rsidR="008B148C" w:rsidRPr="0051516C" w:rsidRDefault="008B148C" w:rsidP="008B148C">
      <w:pPr>
        <w:numPr>
          <w:ilvl w:val="0"/>
          <w:numId w:val="39"/>
        </w:numPr>
        <w:spacing w:line="276" w:lineRule="auto"/>
        <w:ind w:left="567" w:hanging="567"/>
        <w:jc w:val="both"/>
        <w:rPr>
          <w:sz w:val="28"/>
          <w:szCs w:val="28"/>
        </w:rPr>
      </w:pPr>
      <w:r>
        <w:rPr>
          <w:color w:val="000000"/>
          <w:sz w:val="28"/>
          <w:szCs w:val="28"/>
          <w:lang w:eastAsia="en-US"/>
        </w:rPr>
        <w:t>Выпуски сточных вод в реки, условия их взаимодействия с речным потоком.</w:t>
      </w:r>
    </w:p>
    <w:p w:rsidR="008B148C" w:rsidRDefault="008B148C" w:rsidP="008B148C">
      <w:pPr>
        <w:numPr>
          <w:ilvl w:val="0"/>
          <w:numId w:val="39"/>
        </w:numPr>
        <w:spacing w:line="276" w:lineRule="auto"/>
        <w:ind w:left="567" w:hanging="567"/>
        <w:jc w:val="both"/>
        <w:rPr>
          <w:sz w:val="28"/>
          <w:szCs w:val="28"/>
        </w:rPr>
      </w:pPr>
      <w:r>
        <w:rPr>
          <w:color w:val="000000"/>
          <w:sz w:val="28"/>
          <w:szCs w:val="28"/>
          <w:lang w:eastAsia="en-US"/>
        </w:rPr>
        <w:t>Ливнеотводы береговые затопленные и незатопленные.</w:t>
      </w:r>
    </w:p>
    <w:p w:rsidR="008B148C" w:rsidRDefault="008B148C" w:rsidP="008B148C">
      <w:pPr>
        <w:spacing w:line="276" w:lineRule="auto"/>
        <w:jc w:val="center"/>
        <w:rPr>
          <w:rFonts w:eastAsia="Calibri"/>
          <w:b/>
          <w:sz w:val="28"/>
          <w:szCs w:val="28"/>
        </w:rPr>
      </w:pPr>
    </w:p>
    <w:p w:rsidR="008B148C" w:rsidRDefault="008B148C" w:rsidP="008B148C">
      <w:pPr>
        <w:spacing w:line="276" w:lineRule="auto"/>
        <w:jc w:val="center"/>
        <w:rPr>
          <w:rFonts w:eastAsia="Calibri"/>
          <w:b/>
          <w:sz w:val="28"/>
          <w:szCs w:val="28"/>
        </w:rPr>
      </w:pPr>
    </w:p>
    <w:p w:rsidR="008B148C" w:rsidRDefault="008B148C" w:rsidP="008B148C">
      <w:pPr>
        <w:spacing w:line="276" w:lineRule="auto"/>
        <w:jc w:val="center"/>
        <w:rPr>
          <w:rFonts w:eastAsia="Calibri"/>
          <w:b/>
          <w:sz w:val="28"/>
          <w:szCs w:val="28"/>
        </w:rPr>
      </w:pPr>
    </w:p>
    <w:p w:rsidR="008B148C" w:rsidRDefault="008B148C" w:rsidP="008B148C">
      <w:pPr>
        <w:spacing w:line="276" w:lineRule="auto"/>
        <w:jc w:val="center"/>
        <w:rPr>
          <w:rFonts w:eastAsia="Calibri"/>
          <w:b/>
          <w:sz w:val="28"/>
          <w:szCs w:val="28"/>
        </w:rPr>
      </w:pPr>
    </w:p>
    <w:p w:rsidR="008B148C" w:rsidRPr="00EA4B29" w:rsidRDefault="008B148C" w:rsidP="008B148C">
      <w:pPr>
        <w:spacing w:line="276" w:lineRule="auto"/>
        <w:jc w:val="center"/>
        <w:rPr>
          <w:rFonts w:eastAsia="Calibri"/>
          <w:b/>
          <w:sz w:val="28"/>
          <w:szCs w:val="28"/>
        </w:rPr>
      </w:pPr>
      <w:r w:rsidRPr="00EA4B29">
        <w:rPr>
          <w:rFonts w:eastAsia="Calibri"/>
          <w:b/>
          <w:sz w:val="28"/>
          <w:szCs w:val="28"/>
        </w:rPr>
        <w:t>Оценочные средства для текущей аттестации</w:t>
      </w:r>
    </w:p>
    <w:p w:rsidR="008B148C" w:rsidRPr="00EA4B29" w:rsidRDefault="008B148C" w:rsidP="008B148C">
      <w:pPr>
        <w:pStyle w:val="31"/>
        <w:spacing w:line="276" w:lineRule="auto"/>
      </w:pPr>
      <w:r w:rsidRPr="00EA4B29">
        <w:t xml:space="preserve">В качестве форм текущей аттестации обучающихся используется защита отчетов о выполняемых лабораторных работах и отчетов о </w:t>
      </w:r>
      <w:r w:rsidR="00561A84">
        <w:t>выполнении</w:t>
      </w:r>
      <w:r w:rsidRPr="00EA4B29">
        <w:t xml:space="preserve"> </w:t>
      </w:r>
      <w:r w:rsidR="00561A84">
        <w:t>практических заданий</w:t>
      </w:r>
      <w:r w:rsidRPr="00EA4B29">
        <w:t xml:space="preserve">. </w:t>
      </w:r>
    </w:p>
    <w:p w:rsidR="008B148C" w:rsidRPr="00EA4B29" w:rsidRDefault="008B148C" w:rsidP="008B148C">
      <w:pPr>
        <w:pStyle w:val="31"/>
        <w:spacing w:line="276" w:lineRule="auto"/>
      </w:pPr>
      <w:r w:rsidRPr="00EA4B29">
        <w:t xml:space="preserve">Контроль выполнения лабораторных работ включает контроль результатов выполнения расчетов </w:t>
      </w:r>
      <w:r w:rsidR="00561A84">
        <w:t>и обоснования схем проектных решений</w:t>
      </w:r>
      <w:r w:rsidRPr="00EA4B29">
        <w:t xml:space="preserve">. В случае успешного выполнения лабораторной работы и правильного </w:t>
      </w:r>
      <w:r w:rsidR="00561A84">
        <w:t>оформления к отчета</w:t>
      </w:r>
      <w:r w:rsidRPr="00EA4B29">
        <w:t xml:space="preserve">, студенты допускаются к защите. Контрольные вопросы </w:t>
      </w:r>
      <w:r w:rsidR="00561A84">
        <w:t>направлены на выявления правильного раскрытия сути рассматриваемых методов и сооружений</w:t>
      </w:r>
      <w:r w:rsidRPr="00EA4B29">
        <w:rPr>
          <w:bCs/>
        </w:rPr>
        <w:t xml:space="preserve">. </w:t>
      </w:r>
      <w:r w:rsidRPr="00EA4B29">
        <w:t>Знания обучающихся по итогам защиты лабораторной работы оцениваются «зачтено» или «не зачтено».</w:t>
      </w:r>
    </w:p>
    <w:p w:rsidR="008B148C" w:rsidRPr="00EA4B29" w:rsidRDefault="008B148C" w:rsidP="008B148C">
      <w:pPr>
        <w:pStyle w:val="31"/>
        <w:spacing w:line="276" w:lineRule="auto"/>
      </w:pPr>
      <w:r w:rsidRPr="00EA4B29">
        <w:t>Объектами оценивания выступают:</w:t>
      </w:r>
    </w:p>
    <w:p w:rsidR="008B148C" w:rsidRPr="00EA4B29" w:rsidRDefault="008B148C" w:rsidP="008B148C">
      <w:pPr>
        <w:pStyle w:val="31"/>
        <w:spacing w:line="276" w:lineRule="auto"/>
      </w:pPr>
      <w:r w:rsidRPr="00EA4B29">
        <w:t>- степень усвоения теоретических знаний;</w:t>
      </w:r>
    </w:p>
    <w:p w:rsidR="008B148C" w:rsidRPr="00EA4B29" w:rsidRDefault="008B148C" w:rsidP="008B148C">
      <w:pPr>
        <w:pStyle w:val="31"/>
        <w:spacing w:line="276" w:lineRule="auto"/>
      </w:pPr>
      <w:r w:rsidRPr="00EA4B29">
        <w:t>- уровень овладения практическими умениями и навыками п</w:t>
      </w:r>
      <w:r w:rsidR="00561A84">
        <w:t>рименения изучаемых методов</w:t>
      </w:r>
      <w:r w:rsidR="000D4C85">
        <w:t xml:space="preserve"> </w:t>
      </w:r>
      <w:r w:rsidR="00B91D19">
        <w:t>проведения гидрологических исследований</w:t>
      </w:r>
      <w:r w:rsidRPr="00EA4B29">
        <w:t>;</w:t>
      </w:r>
    </w:p>
    <w:p w:rsidR="008B148C" w:rsidRPr="00EA4B29" w:rsidRDefault="008B148C" w:rsidP="008B148C">
      <w:pPr>
        <w:pStyle w:val="31"/>
        <w:spacing w:line="276" w:lineRule="auto"/>
      </w:pPr>
      <w:r w:rsidRPr="00EA4B29">
        <w:t xml:space="preserve">- результаты самостоятельной работы по </w:t>
      </w:r>
      <w:r w:rsidR="00561A84">
        <w:t xml:space="preserve">обоснованию </w:t>
      </w:r>
      <w:r w:rsidR="00B91D19">
        <w:t xml:space="preserve">гидрологических характеристик и </w:t>
      </w:r>
      <w:r w:rsidR="00244175">
        <w:t xml:space="preserve">элементов </w:t>
      </w:r>
      <w:r w:rsidR="00B91D19">
        <w:t xml:space="preserve">гидротехнических сооружений систем водоснабжения </w:t>
      </w:r>
      <w:r w:rsidR="00244175">
        <w:t>(</w:t>
      </w:r>
      <w:r w:rsidR="00B91D19">
        <w:t>водоотведения</w:t>
      </w:r>
      <w:r w:rsidR="00244175">
        <w:t>)</w:t>
      </w:r>
      <w:r w:rsidRPr="00EA4B29">
        <w:t>.</w:t>
      </w:r>
    </w:p>
    <w:p w:rsidR="008B148C" w:rsidRPr="00EA4B29" w:rsidRDefault="008B148C" w:rsidP="008B148C">
      <w:pPr>
        <w:spacing w:line="276" w:lineRule="auto"/>
        <w:ind w:firstLine="567"/>
        <w:jc w:val="both"/>
        <w:rPr>
          <w:rFonts w:eastAsia="Calibri"/>
          <w:sz w:val="28"/>
          <w:szCs w:val="28"/>
        </w:rPr>
      </w:pPr>
      <w:r w:rsidRPr="00EA4B29">
        <w:rPr>
          <w:rFonts w:eastAsia="Calibri"/>
          <w:b/>
          <w:sz w:val="28"/>
          <w:szCs w:val="28"/>
        </w:rPr>
        <w:t xml:space="preserve">Лабораторные работы </w:t>
      </w:r>
    </w:p>
    <w:p w:rsidR="00422760" w:rsidRDefault="008B148C" w:rsidP="008B148C">
      <w:pPr>
        <w:pStyle w:val="31"/>
        <w:spacing w:line="276" w:lineRule="auto"/>
      </w:pPr>
      <w:r w:rsidRPr="00EA4B29">
        <w:rPr>
          <w:bCs/>
        </w:rPr>
        <w:t>Уровень</w:t>
      </w:r>
      <w:r w:rsidRPr="00EA4B29">
        <w:t xml:space="preserve"> овладения обучающи</w:t>
      </w:r>
      <w:r w:rsidR="00B05960">
        <w:t>ми</w:t>
      </w:r>
      <w:r w:rsidRPr="00EA4B29">
        <w:t>ся практически</w:t>
      </w:r>
      <w:r w:rsidR="00B05960">
        <w:t>х</w:t>
      </w:r>
      <w:r w:rsidRPr="00EA4B29">
        <w:t xml:space="preserve"> умени</w:t>
      </w:r>
      <w:r w:rsidR="00B05960">
        <w:t>й</w:t>
      </w:r>
      <w:r w:rsidRPr="00EA4B29">
        <w:t xml:space="preserve"> и навык</w:t>
      </w:r>
      <w:r w:rsidR="00B05960">
        <w:t>ов</w:t>
      </w:r>
      <w:r w:rsidRPr="00EA4B29">
        <w:t xml:space="preserve"> по </w:t>
      </w:r>
      <w:r w:rsidR="00B05960">
        <w:t>дисциплине</w:t>
      </w:r>
      <w:r w:rsidRPr="00EA4B29">
        <w:t xml:space="preserve"> оценивается </w:t>
      </w:r>
      <w:r w:rsidR="00897B7A">
        <w:t>на основании</w:t>
      </w:r>
      <w:r w:rsidRPr="00EA4B29">
        <w:t xml:space="preserve"> </w:t>
      </w:r>
      <w:r w:rsidR="00B05960">
        <w:t>результатов</w:t>
      </w:r>
      <w:r w:rsidR="00897B7A">
        <w:t xml:space="preserve"> выполненных работ в части достоверности </w:t>
      </w:r>
      <w:r w:rsidR="00B00A0D">
        <w:t>изложенных материалов исследований</w:t>
      </w:r>
      <w:r w:rsidR="00897B7A">
        <w:t>, а</w:t>
      </w:r>
      <w:r w:rsidRPr="00EA4B29">
        <w:t xml:space="preserve"> </w:t>
      </w:r>
      <w:r w:rsidR="00897B7A">
        <w:t xml:space="preserve">также соответствия </w:t>
      </w:r>
      <w:r w:rsidR="008D7960">
        <w:t>изложенных материалов</w:t>
      </w:r>
      <w:r w:rsidR="00897B7A">
        <w:t xml:space="preserve"> </w:t>
      </w:r>
      <w:r w:rsidR="00B91D19">
        <w:t>варианту задания</w:t>
      </w:r>
      <w:r w:rsidR="00422760">
        <w:t xml:space="preserve"> и действующим </w:t>
      </w:r>
      <w:r w:rsidR="00B91D19">
        <w:t xml:space="preserve">техническим </w:t>
      </w:r>
      <w:r w:rsidR="00422760">
        <w:t>документам</w:t>
      </w:r>
      <w:r w:rsidRPr="00EA4B29">
        <w:t xml:space="preserve">. </w:t>
      </w:r>
    </w:p>
    <w:p w:rsidR="008B148C" w:rsidRPr="00EA4B29" w:rsidRDefault="008B148C" w:rsidP="008B148C">
      <w:pPr>
        <w:pStyle w:val="31"/>
        <w:spacing w:line="276" w:lineRule="auto"/>
      </w:pPr>
      <w:r w:rsidRPr="00EA4B29">
        <w:t>Темы лабораторных работ:</w:t>
      </w:r>
    </w:p>
    <w:p w:rsidR="008B148C" w:rsidRPr="00EA4B29" w:rsidRDefault="008B148C" w:rsidP="00B00A0D">
      <w:pPr>
        <w:pStyle w:val="31"/>
        <w:spacing w:line="276" w:lineRule="auto"/>
      </w:pPr>
      <w:r w:rsidRPr="00EA4B29">
        <w:t xml:space="preserve">Лабораторная работа № 1. </w:t>
      </w:r>
      <w:r w:rsidR="00422760" w:rsidRPr="00B00A0D">
        <w:t>Изучение устройства, принципов работы приборов для измерения гидрологических характеристик</w:t>
      </w:r>
      <w:r w:rsidRPr="00EA4B29">
        <w:t>.</w:t>
      </w:r>
    </w:p>
    <w:p w:rsidR="008B148C" w:rsidRPr="00EA4B29" w:rsidRDefault="008B148C" w:rsidP="00B00A0D">
      <w:pPr>
        <w:pStyle w:val="31"/>
        <w:spacing w:line="276" w:lineRule="auto"/>
      </w:pPr>
      <w:r w:rsidRPr="00EA4B29">
        <w:t xml:space="preserve">Лабораторная работа № 2. </w:t>
      </w:r>
      <w:r w:rsidR="00422760" w:rsidRPr="00B00A0D">
        <w:t>Изучение лабораторных методов измерения коэффициента фильтрации песчаных грунтов</w:t>
      </w:r>
      <w:r w:rsidRPr="00EA4B29">
        <w:t>.</w:t>
      </w:r>
    </w:p>
    <w:p w:rsidR="008B148C" w:rsidRPr="00E71F82" w:rsidRDefault="008B148C" w:rsidP="00B00A0D">
      <w:pPr>
        <w:pStyle w:val="31"/>
        <w:spacing w:line="276" w:lineRule="auto"/>
      </w:pPr>
      <w:r w:rsidRPr="00E71F82">
        <w:t xml:space="preserve">Лабораторная работа № 3. </w:t>
      </w:r>
      <w:r w:rsidR="00422760" w:rsidRPr="00B00A0D">
        <w:t>Изучение полевых методов измерения коэффициента фильтрации донных отложений</w:t>
      </w:r>
      <w:r w:rsidRPr="00E71F82">
        <w:t>.</w:t>
      </w:r>
    </w:p>
    <w:p w:rsidR="008B148C" w:rsidRPr="00E71F82" w:rsidRDefault="008B148C" w:rsidP="00B00A0D">
      <w:pPr>
        <w:pStyle w:val="31"/>
        <w:spacing w:line="276" w:lineRule="auto"/>
      </w:pPr>
      <w:r w:rsidRPr="00E71F82">
        <w:t xml:space="preserve">Лабораторная работа № 4. </w:t>
      </w:r>
      <w:r w:rsidR="00422760" w:rsidRPr="00B00A0D">
        <w:t>Изучение устройства русловых затопленных водоприемников, их обоснование для заданных условий</w:t>
      </w:r>
      <w:r w:rsidRPr="00E71F82">
        <w:t>.</w:t>
      </w:r>
    </w:p>
    <w:p w:rsidR="008B148C" w:rsidRPr="00E71F82" w:rsidRDefault="008B148C" w:rsidP="00B00A0D">
      <w:pPr>
        <w:pStyle w:val="31"/>
        <w:spacing w:line="276" w:lineRule="auto"/>
      </w:pPr>
      <w:r w:rsidRPr="00E71F82">
        <w:t xml:space="preserve">Лабораторная работа № 5. </w:t>
      </w:r>
      <w:r w:rsidR="00422760" w:rsidRPr="00B00A0D">
        <w:t>Изучение конструкций берегоукрепительных сооружений, их обоснование для заданных условий</w:t>
      </w:r>
      <w:r w:rsidRPr="00E71F82">
        <w:t>.</w:t>
      </w:r>
    </w:p>
    <w:p w:rsidR="008B148C" w:rsidRPr="00E71F82" w:rsidRDefault="008B148C" w:rsidP="00B00A0D">
      <w:pPr>
        <w:pStyle w:val="31"/>
        <w:spacing w:line="276" w:lineRule="auto"/>
      </w:pPr>
      <w:r w:rsidRPr="00E71F82">
        <w:t xml:space="preserve">Лабораторная работа № 6. </w:t>
      </w:r>
      <w:r w:rsidR="00422760" w:rsidRPr="00B00A0D">
        <w:t>Изучение типов водоприемных ковшей и условий их применения. Обоснование конструкции водоприемного ковша для заданных условий забора воды из реки</w:t>
      </w:r>
      <w:r w:rsidRPr="00E71F82">
        <w:t>.</w:t>
      </w:r>
    </w:p>
    <w:p w:rsidR="008B148C" w:rsidRPr="00E71F82" w:rsidRDefault="008B148C" w:rsidP="00B00A0D">
      <w:pPr>
        <w:pStyle w:val="31"/>
        <w:spacing w:line="276" w:lineRule="auto"/>
      </w:pPr>
      <w:r w:rsidRPr="00E71F82">
        <w:lastRenderedPageBreak/>
        <w:t xml:space="preserve">Лабораторная работа № 7. </w:t>
      </w:r>
      <w:r w:rsidR="00422760" w:rsidRPr="00B00A0D">
        <w:t>Изучение устройства и принципов работы фильтрующих водоприемников</w:t>
      </w:r>
      <w:r w:rsidRPr="00E71F82">
        <w:t>.</w:t>
      </w:r>
    </w:p>
    <w:p w:rsidR="008B148C" w:rsidRPr="00E71F82" w:rsidRDefault="008B148C" w:rsidP="00B00A0D">
      <w:pPr>
        <w:pStyle w:val="31"/>
        <w:spacing w:line="276" w:lineRule="auto"/>
      </w:pPr>
      <w:r w:rsidRPr="00E71F82">
        <w:t xml:space="preserve">Лабораторная работа № 8. </w:t>
      </w:r>
      <w:r w:rsidR="00422760" w:rsidRPr="00B00A0D">
        <w:t>Изучение устройства и принципов работы выпусков сточных вод</w:t>
      </w:r>
      <w:r w:rsidRPr="00E71F82">
        <w:t>.</w:t>
      </w:r>
    </w:p>
    <w:p w:rsidR="008B148C" w:rsidRPr="00E71F82" w:rsidRDefault="008B148C" w:rsidP="00B00A0D">
      <w:pPr>
        <w:pStyle w:val="31"/>
        <w:spacing w:line="276" w:lineRule="auto"/>
      </w:pPr>
      <w:r w:rsidRPr="00E71F82">
        <w:t xml:space="preserve">Лабораторная работа № 9. </w:t>
      </w:r>
      <w:r w:rsidR="00422760" w:rsidRPr="00B00A0D">
        <w:t>Изучение устройства и принципов работы ливнеспусков</w:t>
      </w:r>
      <w:r w:rsidRPr="00E71F82">
        <w:t>.</w:t>
      </w:r>
    </w:p>
    <w:p w:rsidR="008B148C" w:rsidRPr="00EA4B29" w:rsidRDefault="008B148C" w:rsidP="008B148C">
      <w:pPr>
        <w:spacing w:line="276" w:lineRule="auto"/>
        <w:ind w:firstLine="567"/>
        <w:jc w:val="both"/>
        <w:rPr>
          <w:rFonts w:eastAsia="Calibri"/>
          <w:b/>
          <w:sz w:val="28"/>
          <w:szCs w:val="28"/>
        </w:rPr>
      </w:pPr>
      <w:r w:rsidRPr="00EA4B29">
        <w:rPr>
          <w:rFonts w:eastAsia="Calibri"/>
          <w:b/>
          <w:sz w:val="28"/>
          <w:szCs w:val="28"/>
        </w:rPr>
        <w:t>Практические работы</w:t>
      </w:r>
    </w:p>
    <w:p w:rsidR="00A61F4F" w:rsidRDefault="008B148C" w:rsidP="008B148C">
      <w:pPr>
        <w:pStyle w:val="31"/>
        <w:spacing w:line="276" w:lineRule="auto"/>
      </w:pPr>
      <w:r w:rsidRPr="00EA4B29">
        <w:t xml:space="preserve">Результаты работы обучающихся по выполнению практических заданий, направленных на решение </w:t>
      </w:r>
      <w:r w:rsidR="00244175">
        <w:t xml:space="preserve">прогнозных гидрологических </w:t>
      </w:r>
      <w:r w:rsidRPr="00EA4B29">
        <w:t xml:space="preserve">задач, оцениваются по умению </w:t>
      </w:r>
      <w:r w:rsidR="00244175">
        <w:t>выбора методики расчета</w:t>
      </w:r>
      <w:r w:rsidRPr="00EA4B29">
        <w:t>, обоснованию соответствующих ей расчетных зависимостей</w:t>
      </w:r>
      <w:r w:rsidR="00A61F4F">
        <w:t xml:space="preserve"> и полученных результатов</w:t>
      </w:r>
      <w:r w:rsidRPr="00EA4B29">
        <w:t xml:space="preserve">, умению обосновать правильность </w:t>
      </w:r>
      <w:r w:rsidR="00A61F4F">
        <w:t xml:space="preserve">принятых решений и их соответствие </w:t>
      </w:r>
      <w:r w:rsidR="00A61F4F" w:rsidRPr="00A61F4F">
        <w:t>действующим техническим документам</w:t>
      </w:r>
      <w:r w:rsidRPr="00EA4B29">
        <w:t xml:space="preserve">. </w:t>
      </w:r>
    </w:p>
    <w:p w:rsidR="008B148C" w:rsidRPr="00EA4B29" w:rsidRDefault="008B148C" w:rsidP="008B148C">
      <w:pPr>
        <w:pStyle w:val="31"/>
        <w:spacing w:line="276" w:lineRule="auto"/>
      </w:pPr>
      <w:r w:rsidRPr="00EA4B29">
        <w:t>Темы заданий для самостоятельной работы:</w:t>
      </w:r>
    </w:p>
    <w:p w:rsidR="008B148C" w:rsidRPr="00EA4B29" w:rsidRDefault="008B148C" w:rsidP="008B148C">
      <w:pPr>
        <w:spacing w:line="276" w:lineRule="auto"/>
        <w:ind w:firstLine="567"/>
        <w:jc w:val="both"/>
        <w:rPr>
          <w:sz w:val="28"/>
          <w:szCs w:val="28"/>
        </w:rPr>
      </w:pPr>
      <w:r w:rsidRPr="00EA4B29">
        <w:rPr>
          <w:sz w:val="28"/>
          <w:szCs w:val="28"/>
        </w:rPr>
        <w:t xml:space="preserve">Задание 1. </w:t>
      </w:r>
      <w:r w:rsidR="00A61F4F" w:rsidRPr="00384171">
        <w:rPr>
          <w:sz w:val="28"/>
          <w:szCs w:val="28"/>
        </w:rPr>
        <w:t>Характеристика гидрологических и гидрогеологических условий размещения сооружений для забора поверхностных вод. Изучение типов русловых процессов</w:t>
      </w:r>
      <w:r w:rsidRPr="00EA4B29">
        <w:rPr>
          <w:sz w:val="28"/>
          <w:szCs w:val="28"/>
        </w:rPr>
        <w:t>.</w:t>
      </w:r>
    </w:p>
    <w:p w:rsidR="008B148C" w:rsidRPr="00EA4B29" w:rsidRDefault="008B148C" w:rsidP="008B148C">
      <w:pPr>
        <w:spacing w:line="276" w:lineRule="auto"/>
        <w:ind w:firstLine="567"/>
        <w:jc w:val="both"/>
        <w:rPr>
          <w:sz w:val="28"/>
          <w:szCs w:val="28"/>
        </w:rPr>
      </w:pPr>
      <w:r w:rsidRPr="00EA4B29">
        <w:rPr>
          <w:sz w:val="28"/>
          <w:szCs w:val="28"/>
        </w:rPr>
        <w:t xml:space="preserve">Задание 2. </w:t>
      </w:r>
      <w:r w:rsidR="00A61F4F" w:rsidRPr="00384171">
        <w:rPr>
          <w:sz w:val="28"/>
          <w:szCs w:val="28"/>
        </w:rPr>
        <w:t>Построение поперечного профиля русла реки. Изучение типов сооружений для забора поверхностных вод</w:t>
      </w:r>
      <w:r w:rsidRPr="00EA4B29">
        <w:rPr>
          <w:sz w:val="28"/>
          <w:szCs w:val="28"/>
        </w:rPr>
        <w:t xml:space="preserve">. </w:t>
      </w:r>
    </w:p>
    <w:p w:rsidR="008B148C" w:rsidRPr="00EA4B29" w:rsidRDefault="008B148C" w:rsidP="008B148C">
      <w:pPr>
        <w:spacing w:line="276" w:lineRule="auto"/>
        <w:ind w:firstLine="567"/>
        <w:jc w:val="both"/>
        <w:rPr>
          <w:sz w:val="28"/>
          <w:szCs w:val="28"/>
        </w:rPr>
      </w:pPr>
      <w:r w:rsidRPr="00EA4B29">
        <w:rPr>
          <w:sz w:val="28"/>
          <w:szCs w:val="28"/>
        </w:rPr>
        <w:t xml:space="preserve">Задание 3. </w:t>
      </w:r>
      <w:r w:rsidR="00A61F4F" w:rsidRPr="00384171">
        <w:rPr>
          <w:sz w:val="28"/>
          <w:szCs w:val="28"/>
        </w:rPr>
        <w:t>Изучение характеристик потока грунтовых вод в речной долине</w:t>
      </w:r>
      <w:r w:rsidRPr="00EA4B29">
        <w:rPr>
          <w:sz w:val="28"/>
          <w:szCs w:val="28"/>
        </w:rPr>
        <w:t xml:space="preserve">. </w:t>
      </w:r>
    </w:p>
    <w:p w:rsidR="008B148C" w:rsidRPr="00EA4B29" w:rsidRDefault="008B148C" w:rsidP="008B148C">
      <w:pPr>
        <w:spacing w:line="276" w:lineRule="auto"/>
        <w:ind w:firstLine="567"/>
        <w:jc w:val="both"/>
        <w:rPr>
          <w:sz w:val="28"/>
          <w:szCs w:val="28"/>
        </w:rPr>
      </w:pPr>
      <w:r w:rsidRPr="00EA4B29">
        <w:rPr>
          <w:sz w:val="28"/>
          <w:szCs w:val="28"/>
        </w:rPr>
        <w:t xml:space="preserve">Задание 4. </w:t>
      </w:r>
      <w:r w:rsidR="00A61F4F" w:rsidRPr="00384171">
        <w:rPr>
          <w:sz w:val="28"/>
          <w:szCs w:val="28"/>
        </w:rPr>
        <w:t>Построение гидрографа и определение характеристик стока</w:t>
      </w:r>
      <w:r w:rsidRPr="00EA4B29">
        <w:rPr>
          <w:sz w:val="28"/>
          <w:szCs w:val="28"/>
        </w:rPr>
        <w:t xml:space="preserve">. </w:t>
      </w:r>
    </w:p>
    <w:p w:rsidR="008B148C" w:rsidRPr="00EA4B29" w:rsidRDefault="008B148C" w:rsidP="008B148C">
      <w:pPr>
        <w:spacing w:line="276" w:lineRule="auto"/>
        <w:ind w:firstLine="567"/>
        <w:jc w:val="both"/>
        <w:rPr>
          <w:sz w:val="28"/>
          <w:szCs w:val="28"/>
        </w:rPr>
      </w:pPr>
      <w:r w:rsidRPr="00EA4B29">
        <w:rPr>
          <w:sz w:val="28"/>
          <w:szCs w:val="28"/>
        </w:rPr>
        <w:t xml:space="preserve">Задание 5. </w:t>
      </w:r>
      <w:r w:rsidR="00A61F4F" w:rsidRPr="00384171">
        <w:rPr>
          <w:sz w:val="28"/>
          <w:szCs w:val="28"/>
        </w:rPr>
        <w:t>Расчет эмпирической обеспеченности ряда расходов и построение теоретической кривой обеспеченности</w:t>
      </w:r>
      <w:r w:rsidRPr="00EA4B29">
        <w:rPr>
          <w:sz w:val="28"/>
          <w:szCs w:val="28"/>
        </w:rPr>
        <w:t xml:space="preserve">. </w:t>
      </w:r>
    </w:p>
    <w:p w:rsidR="008B148C" w:rsidRPr="00EA4B29" w:rsidRDefault="008B148C" w:rsidP="008B148C">
      <w:pPr>
        <w:spacing w:line="276" w:lineRule="auto"/>
        <w:ind w:firstLine="567"/>
        <w:jc w:val="both"/>
        <w:rPr>
          <w:sz w:val="28"/>
          <w:szCs w:val="28"/>
        </w:rPr>
      </w:pPr>
      <w:r w:rsidRPr="00EA4B29">
        <w:rPr>
          <w:sz w:val="28"/>
          <w:szCs w:val="28"/>
        </w:rPr>
        <w:t xml:space="preserve">Задание 6. </w:t>
      </w:r>
      <w:r w:rsidR="00384171" w:rsidRPr="00384171">
        <w:rPr>
          <w:sz w:val="28"/>
          <w:szCs w:val="28"/>
        </w:rPr>
        <w:t>Определение корреляционной связи между гидрологическими характеристиками</w:t>
      </w:r>
      <w:r w:rsidRPr="00EA4B29">
        <w:rPr>
          <w:sz w:val="28"/>
          <w:szCs w:val="28"/>
        </w:rPr>
        <w:t xml:space="preserve">. </w:t>
      </w:r>
    </w:p>
    <w:p w:rsidR="008B148C" w:rsidRPr="00EA4B29" w:rsidRDefault="008B148C" w:rsidP="008B148C">
      <w:pPr>
        <w:spacing w:line="276" w:lineRule="auto"/>
        <w:ind w:firstLine="567"/>
        <w:jc w:val="both"/>
        <w:rPr>
          <w:sz w:val="28"/>
          <w:szCs w:val="28"/>
        </w:rPr>
      </w:pPr>
      <w:r w:rsidRPr="00EA4B29">
        <w:rPr>
          <w:sz w:val="28"/>
          <w:szCs w:val="28"/>
        </w:rPr>
        <w:t xml:space="preserve">Задание 7. </w:t>
      </w:r>
      <w:r w:rsidR="00384171" w:rsidRPr="00384171">
        <w:rPr>
          <w:sz w:val="28"/>
          <w:szCs w:val="28"/>
        </w:rPr>
        <w:t>Расчет нормы стока при наличии и отсутствии данных гидрологических наблюдений</w:t>
      </w:r>
      <w:r w:rsidRPr="00EA4B29">
        <w:rPr>
          <w:sz w:val="28"/>
          <w:szCs w:val="28"/>
        </w:rPr>
        <w:t xml:space="preserve">. </w:t>
      </w:r>
    </w:p>
    <w:p w:rsidR="008B148C" w:rsidRPr="00EA4B29" w:rsidRDefault="008B148C" w:rsidP="008B148C">
      <w:pPr>
        <w:spacing w:line="276" w:lineRule="auto"/>
        <w:ind w:firstLine="567"/>
        <w:jc w:val="both"/>
        <w:rPr>
          <w:sz w:val="28"/>
          <w:szCs w:val="28"/>
        </w:rPr>
      </w:pPr>
      <w:r w:rsidRPr="00EA4B29">
        <w:rPr>
          <w:sz w:val="28"/>
          <w:szCs w:val="28"/>
        </w:rPr>
        <w:t xml:space="preserve">Задание 8. </w:t>
      </w:r>
      <w:r w:rsidR="00384171" w:rsidRPr="00384171">
        <w:rPr>
          <w:sz w:val="28"/>
          <w:szCs w:val="28"/>
        </w:rPr>
        <w:t>Расчет максимального и минимального стока при наличии и отсутствии наблюдений</w:t>
      </w:r>
      <w:r w:rsidRPr="00EA4B29">
        <w:rPr>
          <w:sz w:val="28"/>
          <w:szCs w:val="28"/>
        </w:rPr>
        <w:t xml:space="preserve">. </w:t>
      </w:r>
    </w:p>
    <w:p w:rsidR="008B148C" w:rsidRDefault="008B148C" w:rsidP="008B148C">
      <w:pPr>
        <w:spacing w:line="276" w:lineRule="auto"/>
        <w:ind w:firstLine="567"/>
        <w:jc w:val="both"/>
        <w:rPr>
          <w:sz w:val="28"/>
          <w:szCs w:val="28"/>
        </w:rPr>
      </w:pPr>
      <w:r w:rsidRPr="00EA4B29">
        <w:rPr>
          <w:sz w:val="28"/>
          <w:szCs w:val="28"/>
        </w:rPr>
        <w:t xml:space="preserve">Задание 9. </w:t>
      </w:r>
      <w:r w:rsidR="00384171" w:rsidRPr="00384171">
        <w:rPr>
          <w:sz w:val="28"/>
          <w:szCs w:val="28"/>
        </w:rPr>
        <w:t>Определение характеристик водохранилища, построение интегральной кривой стока</w:t>
      </w:r>
      <w:r w:rsidRPr="00EA4B29">
        <w:rPr>
          <w:sz w:val="28"/>
          <w:szCs w:val="28"/>
        </w:rPr>
        <w:t xml:space="preserve">. </w:t>
      </w:r>
    </w:p>
    <w:p w:rsidR="00384171" w:rsidRPr="00EA4B29" w:rsidRDefault="00384171" w:rsidP="008B148C">
      <w:pPr>
        <w:spacing w:line="276" w:lineRule="auto"/>
        <w:ind w:firstLine="567"/>
        <w:jc w:val="both"/>
        <w:rPr>
          <w:sz w:val="28"/>
          <w:szCs w:val="28"/>
        </w:rPr>
      </w:pPr>
    </w:p>
    <w:p w:rsidR="00384171" w:rsidRDefault="00384171">
      <w:pPr>
        <w:spacing w:after="200" w:line="276" w:lineRule="auto"/>
        <w:rPr>
          <w:rFonts w:eastAsia="Calibri"/>
          <w:b/>
          <w:sz w:val="28"/>
          <w:szCs w:val="28"/>
          <w:lang w:eastAsia="en-US"/>
        </w:rPr>
      </w:pPr>
      <w:r>
        <w:rPr>
          <w:rFonts w:eastAsia="Calibri"/>
          <w:b/>
          <w:sz w:val="28"/>
          <w:szCs w:val="28"/>
          <w:lang w:eastAsia="en-US"/>
        </w:rPr>
        <w:br w:type="page"/>
      </w:r>
    </w:p>
    <w:p w:rsidR="008B148C" w:rsidRPr="00EA4B29" w:rsidRDefault="008B148C" w:rsidP="008B148C">
      <w:pPr>
        <w:suppressAutoHyphens/>
        <w:spacing w:line="276" w:lineRule="auto"/>
        <w:ind w:firstLine="567"/>
        <w:jc w:val="both"/>
        <w:rPr>
          <w:rFonts w:eastAsia="Calibri"/>
          <w:b/>
          <w:sz w:val="28"/>
          <w:szCs w:val="28"/>
          <w:lang w:eastAsia="en-US"/>
        </w:rPr>
      </w:pPr>
      <w:r w:rsidRPr="00EA4B29">
        <w:rPr>
          <w:rFonts w:eastAsia="Calibri"/>
          <w:b/>
          <w:sz w:val="28"/>
          <w:szCs w:val="28"/>
          <w:lang w:eastAsia="en-US"/>
        </w:rPr>
        <w:lastRenderedPageBreak/>
        <w:t>Критерии выставления оценки обучающимся на зачете/экзамене по дисциплине «Гидрогеология»</w:t>
      </w:r>
    </w:p>
    <w:p w:rsidR="008B148C" w:rsidRPr="00384171" w:rsidRDefault="008B148C" w:rsidP="00384171">
      <w:pPr>
        <w:suppressAutoHyphens/>
        <w:spacing w:line="276" w:lineRule="auto"/>
        <w:ind w:firstLine="567"/>
        <w:jc w:val="both"/>
        <w:rPr>
          <w:rFonts w:eastAsia="Calibri"/>
          <w:sz w:val="28"/>
          <w:szCs w:val="28"/>
          <w:lang w:eastAsia="en-US"/>
        </w:rPr>
      </w:pPr>
    </w:p>
    <w:tbl>
      <w:tblPr>
        <w:tblW w:w="0" w:type="auto"/>
        <w:tblLook w:val="04A0"/>
      </w:tblPr>
      <w:tblGrid>
        <w:gridCol w:w="1667"/>
        <w:gridCol w:w="1781"/>
        <w:gridCol w:w="6123"/>
      </w:tblGrid>
      <w:tr w:rsidR="008B148C" w:rsidRPr="002E2FDA" w:rsidTr="000D5671">
        <w:trPr>
          <w:tblHeader/>
        </w:trPr>
        <w:tc>
          <w:tcPr>
            <w:tcW w:w="1668" w:type="dxa"/>
          </w:tcPr>
          <w:p w:rsidR="008B148C" w:rsidRPr="002E2FDA" w:rsidRDefault="008B148C" w:rsidP="000D5671">
            <w:pPr>
              <w:widowControl w:val="0"/>
              <w:autoSpaceDE w:val="0"/>
              <w:autoSpaceDN w:val="0"/>
              <w:adjustRightInd w:val="0"/>
              <w:jc w:val="center"/>
              <w:rPr>
                <w:rFonts w:cs="Arial"/>
              </w:rPr>
            </w:pPr>
            <w:r w:rsidRPr="002E2FDA">
              <w:rPr>
                <w:rFonts w:cs="Arial"/>
              </w:rPr>
              <w:t>Баллы</w:t>
            </w:r>
          </w:p>
          <w:p w:rsidR="008B148C" w:rsidRPr="002E2FDA" w:rsidRDefault="008B148C" w:rsidP="000D5671">
            <w:pPr>
              <w:widowControl w:val="0"/>
              <w:autoSpaceDE w:val="0"/>
              <w:autoSpaceDN w:val="0"/>
              <w:adjustRightInd w:val="0"/>
              <w:jc w:val="center"/>
              <w:rPr>
                <w:rFonts w:cs="Arial"/>
              </w:rPr>
            </w:pPr>
            <w:r w:rsidRPr="002E2FDA">
              <w:rPr>
                <w:rFonts w:cs="Arial"/>
              </w:rPr>
              <w:t>(</w:t>
            </w:r>
            <w:r w:rsidRPr="002E2FDA">
              <w:rPr>
                <w:rFonts w:cs="Arial"/>
                <w:i/>
              </w:rPr>
              <w:t>рейтинговой оценки</w:t>
            </w:r>
            <w:r w:rsidRPr="002E2FDA">
              <w:rPr>
                <w:rFonts w:cs="Arial"/>
              </w:rPr>
              <w:t>)</w:t>
            </w:r>
          </w:p>
        </w:tc>
        <w:tc>
          <w:tcPr>
            <w:tcW w:w="1701" w:type="dxa"/>
          </w:tcPr>
          <w:p w:rsidR="008B148C" w:rsidRPr="002E2FDA" w:rsidRDefault="008B148C" w:rsidP="000D5671">
            <w:pPr>
              <w:widowControl w:val="0"/>
              <w:autoSpaceDE w:val="0"/>
              <w:autoSpaceDN w:val="0"/>
              <w:adjustRightInd w:val="0"/>
              <w:jc w:val="center"/>
              <w:rPr>
                <w:rFonts w:cs="Arial"/>
              </w:rPr>
            </w:pPr>
            <w:r w:rsidRPr="002E2FDA">
              <w:rPr>
                <w:rFonts w:cs="Arial"/>
              </w:rPr>
              <w:t>Оценка</w:t>
            </w:r>
          </w:p>
          <w:p w:rsidR="008B148C" w:rsidRPr="002E2FDA" w:rsidRDefault="008B148C" w:rsidP="000D5671">
            <w:pPr>
              <w:widowControl w:val="0"/>
              <w:autoSpaceDE w:val="0"/>
              <w:autoSpaceDN w:val="0"/>
              <w:adjustRightInd w:val="0"/>
              <w:jc w:val="center"/>
              <w:rPr>
                <w:rFonts w:cs="Arial"/>
              </w:rPr>
            </w:pPr>
            <w:r w:rsidRPr="002E2FDA">
              <w:rPr>
                <w:rFonts w:cs="Arial"/>
              </w:rPr>
              <w:t>экзамена</w:t>
            </w:r>
          </w:p>
          <w:p w:rsidR="008B148C" w:rsidRPr="002E2FDA" w:rsidRDefault="008B148C" w:rsidP="000D5671">
            <w:pPr>
              <w:widowControl w:val="0"/>
              <w:autoSpaceDE w:val="0"/>
              <w:autoSpaceDN w:val="0"/>
              <w:adjustRightInd w:val="0"/>
              <w:jc w:val="center"/>
              <w:rPr>
                <w:rFonts w:cs="Arial"/>
              </w:rPr>
            </w:pPr>
            <w:r w:rsidRPr="002E2FDA">
              <w:rPr>
                <w:rFonts w:cs="Arial"/>
              </w:rPr>
              <w:t>(</w:t>
            </w:r>
            <w:r w:rsidRPr="002E2FDA">
              <w:rPr>
                <w:rFonts w:cs="Arial"/>
                <w:i/>
              </w:rPr>
              <w:t>стандартная</w:t>
            </w:r>
            <w:r w:rsidRPr="002E2FDA">
              <w:rPr>
                <w:rFonts w:cs="Arial"/>
              </w:rPr>
              <w:t>)</w:t>
            </w:r>
          </w:p>
        </w:tc>
        <w:tc>
          <w:tcPr>
            <w:tcW w:w="6202" w:type="dxa"/>
          </w:tcPr>
          <w:p w:rsidR="008B148C" w:rsidRPr="002E2FDA" w:rsidRDefault="008B148C" w:rsidP="000D5671">
            <w:pPr>
              <w:widowControl w:val="0"/>
              <w:autoSpaceDE w:val="0"/>
              <w:autoSpaceDN w:val="0"/>
              <w:adjustRightInd w:val="0"/>
              <w:jc w:val="center"/>
              <w:rPr>
                <w:rFonts w:cs="Arial"/>
              </w:rPr>
            </w:pPr>
            <w:r w:rsidRPr="002E2FDA">
              <w:rPr>
                <w:rFonts w:cs="Arial"/>
              </w:rPr>
              <w:t>Требования к сформированным компетенциям</w:t>
            </w:r>
          </w:p>
          <w:p w:rsidR="008B148C" w:rsidRPr="002E2FDA" w:rsidRDefault="008B148C" w:rsidP="000D5671">
            <w:pPr>
              <w:widowControl w:val="0"/>
              <w:autoSpaceDE w:val="0"/>
              <w:autoSpaceDN w:val="0"/>
              <w:adjustRightInd w:val="0"/>
              <w:jc w:val="center"/>
              <w:rPr>
                <w:rFonts w:cs="Arial"/>
                <w:i/>
              </w:rPr>
            </w:pPr>
            <w:r w:rsidRPr="002E2FDA">
              <w:rPr>
                <w:rFonts w:cs="Arial"/>
                <w:i/>
              </w:rPr>
              <w:t>(оценку в соответствии с компетенциями,</w:t>
            </w:r>
          </w:p>
          <w:p w:rsidR="008B148C" w:rsidRPr="002E2FDA" w:rsidRDefault="008B148C" w:rsidP="000D5671">
            <w:pPr>
              <w:widowControl w:val="0"/>
              <w:autoSpaceDE w:val="0"/>
              <w:autoSpaceDN w:val="0"/>
              <w:adjustRightInd w:val="0"/>
              <w:jc w:val="center"/>
              <w:rPr>
                <w:rFonts w:cs="Arial"/>
              </w:rPr>
            </w:pPr>
            <w:r w:rsidRPr="002E2FDA">
              <w:rPr>
                <w:rFonts w:cs="Arial"/>
                <w:i/>
              </w:rPr>
              <w:t>привязать к дисциплине)</w:t>
            </w:r>
          </w:p>
        </w:tc>
      </w:tr>
      <w:tr w:rsidR="008B148C" w:rsidRPr="008D4A57" w:rsidTr="000D5671">
        <w:tc>
          <w:tcPr>
            <w:tcW w:w="1668" w:type="dxa"/>
          </w:tcPr>
          <w:p w:rsidR="008B148C" w:rsidRPr="008D4A57" w:rsidRDefault="008B148C" w:rsidP="000D5671">
            <w:pPr>
              <w:widowControl w:val="0"/>
              <w:autoSpaceDE w:val="0"/>
              <w:autoSpaceDN w:val="0"/>
              <w:adjustRightInd w:val="0"/>
              <w:jc w:val="center"/>
              <w:rPr>
                <w:rFonts w:cs="Arial"/>
              </w:rPr>
            </w:pPr>
            <w:r>
              <w:rPr>
                <w:rFonts w:cs="Arial"/>
              </w:rPr>
              <w:t>86-100</w:t>
            </w:r>
          </w:p>
        </w:tc>
        <w:tc>
          <w:tcPr>
            <w:tcW w:w="1701" w:type="dxa"/>
          </w:tcPr>
          <w:p w:rsidR="008B148C" w:rsidRPr="008D4A57" w:rsidRDefault="008B148C" w:rsidP="000D5671">
            <w:pPr>
              <w:widowControl w:val="0"/>
              <w:autoSpaceDE w:val="0"/>
              <w:autoSpaceDN w:val="0"/>
              <w:adjustRightInd w:val="0"/>
              <w:jc w:val="center"/>
              <w:rPr>
                <w:rFonts w:cs="Arial"/>
              </w:rPr>
            </w:pPr>
            <w:r w:rsidRPr="008D4A57">
              <w:rPr>
                <w:rFonts w:cs="Arial"/>
              </w:rPr>
              <w:t>«</w:t>
            </w:r>
            <w:r>
              <w:rPr>
                <w:rFonts w:cs="Arial"/>
              </w:rPr>
              <w:t>зачте</w:t>
            </w:r>
            <w:r w:rsidRPr="002B4096">
              <w:rPr>
                <w:rFonts w:cs="Arial"/>
              </w:rPr>
              <w:t>но</w:t>
            </w:r>
            <w:r w:rsidRPr="008D4A57">
              <w:rPr>
                <w:rFonts w:cs="Arial"/>
              </w:rPr>
              <w:t>»</w:t>
            </w:r>
            <w:r>
              <w:rPr>
                <w:rFonts w:cs="Arial"/>
              </w:rPr>
              <w:t>/</w:t>
            </w:r>
            <w:r w:rsidRPr="008D4A57">
              <w:rPr>
                <w:rFonts w:cs="Arial"/>
              </w:rPr>
              <w:t xml:space="preserve"> «</w:t>
            </w:r>
            <w:r w:rsidRPr="002B4096">
              <w:rPr>
                <w:rFonts w:cs="Arial"/>
              </w:rPr>
              <w:t>отлично</w:t>
            </w:r>
            <w:r w:rsidRPr="008D4A57">
              <w:rPr>
                <w:rFonts w:cs="Arial"/>
              </w:rPr>
              <w:t>»</w:t>
            </w:r>
          </w:p>
        </w:tc>
        <w:tc>
          <w:tcPr>
            <w:tcW w:w="6202" w:type="dxa"/>
          </w:tcPr>
          <w:p w:rsidR="008B148C" w:rsidRPr="008D4A57" w:rsidRDefault="008B148C" w:rsidP="00384171">
            <w:pPr>
              <w:pStyle w:val="a3"/>
              <w:widowControl w:val="0"/>
              <w:tabs>
                <w:tab w:val="clear" w:pos="4677"/>
                <w:tab w:val="clear" w:pos="9355"/>
              </w:tabs>
              <w:autoSpaceDE w:val="0"/>
              <w:autoSpaceDN w:val="0"/>
              <w:adjustRightInd w:val="0"/>
              <w:ind w:firstLine="317"/>
              <w:rPr>
                <w:rFonts w:cs="Arial"/>
              </w:rPr>
            </w:pPr>
            <w:r w:rsidRPr="008D4A57">
              <w:rPr>
                <w:rFonts w:cs="Arial"/>
              </w:rPr>
              <w:t xml:space="preserve">Оценка «отлично» выставляется </w:t>
            </w:r>
            <w:r w:rsidRPr="00CC7494">
              <w:rPr>
                <w:rFonts w:cs="Arial"/>
              </w:rPr>
              <w:t>обучающ</w:t>
            </w:r>
            <w:r>
              <w:rPr>
                <w:rFonts w:cs="Arial"/>
              </w:rPr>
              <w:t>ему</w:t>
            </w:r>
            <w:r w:rsidRPr="00CC7494">
              <w:rPr>
                <w:rFonts w:cs="Arial"/>
              </w:rPr>
              <w:t>ся</w:t>
            </w:r>
            <w:r w:rsidRPr="008D4A57">
              <w:rPr>
                <w:rFonts w:cs="Arial"/>
              </w:rPr>
              <w:t>, если он глубоко и прочно усвоил программный материал, исчерпывающе, последовательно, четко и логически стройно его излагает, умеет увязывать теорию с практи</w:t>
            </w:r>
            <w:r>
              <w:rPr>
                <w:rFonts w:cs="Arial"/>
              </w:rPr>
              <w:t>ческими</w:t>
            </w:r>
            <w:r w:rsidRPr="008D4A57">
              <w:rPr>
                <w:rFonts w:cs="Arial"/>
              </w:rPr>
              <w:t xml:space="preserve"> </w:t>
            </w:r>
            <w:r w:rsidR="00384171">
              <w:rPr>
                <w:rFonts w:cs="Arial"/>
              </w:rPr>
              <w:t>гидрологическими</w:t>
            </w:r>
            <w:r>
              <w:rPr>
                <w:rFonts w:cs="Arial"/>
              </w:rPr>
              <w:t xml:space="preserve"> </w:t>
            </w:r>
            <w:r w:rsidRPr="008D4A57">
              <w:rPr>
                <w:rFonts w:cs="Arial"/>
              </w:rPr>
              <w:t xml:space="preserve">задачами, вопросами </w:t>
            </w:r>
            <w:r w:rsidR="00384171">
              <w:rPr>
                <w:rFonts w:cs="Arial"/>
              </w:rPr>
              <w:t>обоснования гидротехнических сооружений систем водоснабжения и водоотведения</w:t>
            </w:r>
            <w:r w:rsidRPr="008D4A57">
              <w:rPr>
                <w:rFonts w:cs="Arial"/>
              </w:rPr>
              <w:t xml:space="preserve">, причем не затрудняется с ответом при видоизменении заданий, правильно обосновывает принятое решение, владеет </w:t>
            </w:r>
            <w:r>
              <w:rPr>
                <w:rFonts w:cs="Arial"/>
              </w:rPr>
              <w:t xml:space="preserve">необходимыми </w:t>
            </w:r>
            <w:r w:rsidRPr="008D4A57">
              <w:rPr>
                <w:rFonts w:cs="Arial"/>
              </w:rPr>
              <w:t xml:space="preserve">навыками и приемами </w:t>
            </w:r>
            <w:r w:rsidR="00384171">
              <w:rPr>
                <w:rFonts w:cs="Arial"/>
              </w:rPr>
              <w:t>обоснования проектных решений</w:t>
            </w:r>
            <w:r w:rsidRPr="008D4A57">
              <w:rPr>
                <w:rFonts w:cs="Arial"/>
              </w:rPr>
              <w:t>.</w:t>
            </w:r>
          </w:p>
        </w:tc>
      </w:tr>
      <w:tr w:rsidR="008B148C" w:rsidRPr="008D4A57" w:rsidTr="000D5671">
        <w:tc>
          <w:tcPr>
            <w:tcW w:w="1668" w:type="dxa"/>
          </w:tcPr>
          <w:p w:rsidR="008B148C" w:rsidRPr="008D4A57" w:rsidRDefault="008B148C" w:rsidP="000D5671">
            <w:pPr>
              <w:widowControl w:val="0"/>
              <w:autoSpaceDE w:val="0"/>
              <w:autoSpaceDN w:val="0"/>
              <w:adjustRightInd w:val="0"/>
              <w:jc w:val="center"/>
              <w:rPr>
                <w:rFonts w:cs="Arial"/>
              </w:rPr>
            </w:pPr>
            <w:r>
              <w:rPr>
                <w:rFonts w:cs="Arial"/>
              </w:rPr>
              <w:t>76-85</w:t>
            </w:r>
          </w:p>
        </w:tc>
        <w:tc>
          <w:tcPr>
            <w:tcW w:w="1701" w:type="dxa"/>
          </w:tcPr>
          <w:p w:rsidR="008B148C" w:rsidRPr="008D4A57" w:rsidRDefault="008B148C" w:rsidP="000D5671">
            <w:pPr>
              <w:widowControl w:val="0"/>
              <w:autoSpaceDE w:val="0"/>
              <w:autoSpaceDN w:val="0"/>
              <w:adjustRightInd w:val="0"/>
              <w:jc w:val="center"/>
              <w:rPr>
                <w:rFonts w:cs="Arial"/>
              </w:rPr>
            </w:pPr>
            <w:r w:rsidRPr="008D4A57">
              <w:rPr>
                <w:rFonts w:cs="Arial"/>
              </w:rPr>
              <w:t>«</w:t>
            </w:r>
            <w:r>
              <w:rPr>
                <w:rFonts w:cs="Arial"/>
              </w:rPr>
              <w:t>зачте</w:t>
            </w:r>
            <w:r w:rsidRPr="002B4096">
              <w:rPr>
                <w:rFonts w:cs="Arial"/>
              </w:rPr>
              <w:t>но</w:t>
            </w:r>
            <w:r w:rsidRPr="008D4A57">
              <w:rPr>
                <w:rFonts w:cs="Arial"/>
              </w:rPr>
              <w:t>»</w:t>
            </w:r>
            <w:r>
              <w:rPr>
                <w:rFonts w:cs="Arial"/>
              </w:rPr>
              <w:t>/</w:t>
            </w:r>
            <w:r w:rsidRPr="008D4A57">
              <w:rPr>
                <w:rFonts w:cs="Arial"/>
              </w:rPr>
              <w:t xml:space="preserve"> «хорошо»</w:t>
            </w:r>
          </w:p>
        </w:tc>
        <w:tc>
          <w:tcPr>
            <w:tcW w:w="6202" w:type="dxa"/>
          </w:tcPr>
          <w:p w:rsidR="008B148C" w:rsidRPr="008D4A57" w:rsidRDefault="008B148C" w:rsidP="00384171">
            <w:pPr>
              <w:widowControl w:val="0"/>
              <w:autoSpaceDE w:val="0"/>
              <w:autoSpaceDN w:val="0"/>
              <w:adjustRightInd w:val="0"/>
              <w:ind w:firstLine="317"/>
              <w:rPr>
                <w:rFonts w:cs="Arial"/>
              </w:rPr>
            </w:pPr>
            <w:r w:rsidRPr="008D4A57">
              <w:rPr>
                <w:rFonts w:cs="Arial"/>
              </w:rPr>
              <w:t xml:space="preserve">Оценка «хорошо» выставляется </w:t>
            </w:r>
            <w:r w:rsidRPr="00CC7494">
              <w:rPr>
                <w:rFonts w:cs="Arial"/>
              </w:rPr>
              <w:t>обучающ</w:t>
            </w:r>
            <w:r>
              <w:rPr>
                <w:rFonts w:cs="Arial"/>
              </w:rPr>
              <w:t>ему</w:t>
            </w:r>
            <w:r w:rsidRPr="00CC7494">
              <w:rPr>
                <w:rFonts w:cs="Arial"/>
              </w:rPr>
              <w:t>ся</w:t>
            </w:r>
            <w:r w:rsidRPr="008D4A57">
              <w:rPr>
                <w:rFonts w:cs="Arial"/>
              </w:rPr>
              <w:t>, если он твердо знает материал, грамотно и по существу излагает его, не допуская существенных неточностей в ответе на</w:t>
            </w:r>
            <w:r>
              <w:rPr>
                <w:rFonts w:cs="Arial"/>
              </w:rPr>
              <w:t xml:space="preserve"> поставленный</w:t>
            </w:r>
            <w:r w:rsidRPr="008D4A57">
              <w:rPr>
                <w:rFonts w:cs="Arial"/>
              </w:rPr>
              <w:t xml:space="preserve"> вопрос, правильно применяет теоретические положения при решении </w:t>
            </w:r>
            <w:r w:rsidR="00384171">
              <w:rPr>
                <w:rFonts w:cs="Arial"/>
              </w:rPr>
              <w:t>прогнозных гидрологических задач</w:t>
            </w:r>
            <w:r w:rsidRPr="008D4A57">
              <w:rPr>
                <w:rFonts w:cs="Arial"/>
              </w:rPr>
              <w:t xml:space="preserve">, владеет необходимыми навыками и приемами </w:t>
            </w:r>
            <w:r w:rsidR="00384171">
              <w:rPr>
                <w:rFonts w:cs="Arial"/>
              </w:rPr>
              <w:t>обоснования конструкций гидротехнических сооружений систем водоснабжения и водоотведения.</w:t>
            </w:r>
          </w:p>
        </w:tc>
      </w:tr>
      <w:tr w:rsidR="008B148C" w:rsidRPr="008D4A57" w:rsidTr="000D5671">
        <w:tc>
          <w:tcPr>
            <w:tcW w:w="1668" w:type="dxa"/>
          </w:tcPr>
          <w:p w:rsidR="008B148C" w:rsidRPr="008D4A57" w:rsidRDefault="008B148C" w:rsidP="000D5671">
            <w:pPr>
              <w:widowControl w:val="0"/>
              <w:autoSpaceDE w:val="0"/>
              <w:autoSpaceDN w:val="0"/>
              <w:adjustRightInd w:val="0"/>
              <w:jc w:val="center"/>
              <w:rPr>
                <w:rFonts w:cs="Arial"/>
              </w:rPr>
            </w:pPr>
            <w:r>
              <w:rPr>
                <w:rFonts w:cs="Arial"/>
              </w:rPr>
              <w:t>61-75</w:t>
            </w:r>
          </w:p>
        </w:tc>
        <w:tc>
          <w:tcPr>
            <w:tcW w:w="1701" w:type="dxa"/>
          </w:tcPr>
          <w:p w:rsidR="008B148C" w:rsidRPr="008D4A57" w:rsidRDefault="008B148C" w:rsidP="000D5671">
            <w:pPr>
              <w:widowControl w:val="0"/>
              <w:autoSpaceDE w:val="0"/>
              <w:autoSpaceDN w:val="0"/>
              <w:adjustRightInd w:val="0"/>
              <w:jc w:val="center"/>
              <w:rPr>
                <w:rFonts w:cs="Arial"/>
              </w:rPr>
            </w:pPr>
            <w:r w:rsidRPr="008D4A57">
              <w:rPr>
                <w:rFonts w:cs="Arial"/>
              </w:rPr>
              <w:t>«</w:t>
            </w:r>
            <w:r>
              <w:rPr>
                <w:rFonts w:cs="Arial"/>
              </w:rPr>
              <w:t>зачте</w:t>
            </w:r>
            <w:r w:rsidRPr="002B4096">
              <w:rPr>
                <w:rFonts w:cs="Arial"/>
              </w:rPr>
              <w:t>но</w:t>
            </w:r>
            <w:r w:rsidRPr="008D4A57">
              <w:rPr>
                <w:rFonts w:cs="Arial"/>
              </w:rPr>
              <w:t>»</w:t>
            </w:r>
            <w:r>
              <w:rPr>
                <w:rFonts w:cs="Arial"/>
              </w:rPr>
              <w:t>/</w:t>
            </w:r>
            <w:r w:rsidRPr="008D4A57">
              <w:rPr>
                <w:rFonts w:cs="Arial"/>
              </w:rPr>
              <w:t xml:space="preserve"> «удовлетво-рительно»</w:t>
            </w:r>
          </w:p>
          <w:p w:rsidR="008B148C" w:rsidRPr="008D4A57" w:rsidRDefault="008B148C" w:rsidP="000D5671">
            <w:pPr>
              <w:widowControl w:val="0"/>
              <w:autoSpaceDE w:val="0"/>
              <w:autoSpaceDN w:val="0"/>
              <w:adjustRightInd w:val="0"/>
              <w:jc w:val="center"/>
              <w:rPr>
                <w:rFonts w:cs="Arial"/>
              </w:rPr>
            </w:pPr>
          </w:p>
        </w:tc>
        <w:tc>
          <w:tcPr>
            <w:tcW w:w="6202" w:type="dxa"/>
          </w:tcPr>
          <w:p w:rsidR="008B148C" w:rsidRPr="008D4A57" w:rsidRDefault="008B148C" w:rsidP="00384171">
            <w:pPr>
              <w:widowControl w:val="0"/>
              <w:autoSpaceDE w:val="0"/>
              <w:autoSpaceDN w:val="0"/>
              <w:adjustRightInd w:val="0"/>
              <w:ind w:firstLine="317"/>
              <w:rPr>
                <w:rFonts w:cs="Arial"/>
              </w:rPr>
            </w:pPr>
            <w:r w:rsidRPr="008D4A57">
              <w:rPr>
                <w:rFonts w:cs="Arial"/>
              </w:rPr>
              <w:t xml:space="preserve">Оценка «удовлетворительно» выставляется </w:t>
            </w:r>
            <w:r w:rsidRPr="00CC7494">
              <w:rPr>
                <w:rFonts w:cs="Arial"/>
              </w:rPr>
              <w:t>обучающ</w:t>
            </w:r>
            <w:r>
              <w:rPr>
                <w:rFonts w:cs="Arial"/>
              </w:rPr>
              <w:t>ему</w:t>
            </w:r>
            <w:r w:rsidRPr="00CC7494">
              <w:rPr>
                <w:rFonts w:cs="Arial"/>
              </w:rPr>
              <w:t>ся</w:t>
            </w:r>
            <w:r w:rsidRPr="008D4A57">
              <w:rPr>
                <w:rFonts w:cs="Arial"/>
              </w:rPr>
              <w:t xml:space="preserve">, если он имеет знания только основного материала, но не усвоил его деталей, допускает неточности, </w:t>
            </w:r>
            <w:r>
              <w:rPr>
                <w:rFonts w:cs="Arial"/>
              </w:rPr>
              <w:t xml:space="preserve">дает </w:t>
            </w:r>
            <w:r w:rsidRPr="008D4A57">
              <w:rPr>
                <w:rFonts w:cs="Arial"/>
              </w:rPr>
              <w:t xml:space="preserve">недостаточно правильные формулировки, </w:t>
            </w:r>
            <w:r>
              <w:rPr>
                <w:rFonts w:cs="Arial"/>
              </w:rPr>
              <w:t xml:space="preserve">допускает </w:t>
            </w:r>
            <w:r w:rsidRPr="008D4A57">
              <w:rPr>
                <w:rFonts w:cs="Arial"/>
              </w:rPr>
              <w:t xml:space="preserve">нарушения логической последовательности в изложении программного материала, испытывает затруднения при </w:t>
            </w:r>
            <w:r>
              <w:rPr>
                <w:rFonts w:cs="Arial"/>
              </w:rPr>
              <w:t>решении</w:t>
            </w:r>
            <w:r w:rsidRPr="008D4A57">
              <w:rPr>
                <w:rFonts w:cs="Arial"/>
              </w:rPr>
              <w:t xml:space="preserve"> </w:t>
            </w:r>
            <w:r>
              <w:rPr>
                <w:rFonts w:cs="Arial"/>
              </w:rPr>
              <w:t>типовых</w:t>
            </w:r>
            <w:r w:rsidRPr="008D4A57">
              <w:rPr>
                <w:rFonts w:cs="Arial"/>
              </w:rPr>
              <w:t xml:space="preserve"> задач</w:t>
            </w:r>
            <w:r>
              <w:rPr>
                <w:rFonts w:cs="Arial"/>
              </w:rPr>
              <w:t xml:space="preserve"> </w:t>
            </w:r>
            <w:r w:rsidR="00384171">
              <w:rPr>
                <w:rFonts w:cs="Arial"/>
              </w:rPr>
              <w:t>гидрологического прогнозирования</w:t>
            </w:r>
            <w:r w:rsidR="00CC0887">
              <w:rPr>
                <w:rFonts w:cs="Arial"/>
              </w:rPr>
              <w:t>, и обоснования проектных решений гидротехнических сооружений систем водоснабжения и водоотведения</w:t>
            </w:r>
            <w:r w:rsidRPr="008D4A57">
              <w:rPr>
                <w:rFonts w:cs="Arial"/>
              </w:rPr>
              <w:t>.</w:t>
            </w:r>
          </w:p>
        </w:tc>
      </w:tr>
      <w:tr w:rsidR="008B148C" w:rsidRPr="008D4A57" w:rsidTr="000D5671">
        <w:tc>
          <w:tcPr>
            <w:tcW w:w="1668" w:type="dxa"/>
          </w:tcPr>
          <w:p w:rsidR="008B148C" w:rsidRPr="008D4A57" w:rsidRDefault="008B148C" w:rsidP="000D5671">
            <w:pPr>
              <w:widowControl w:val="0"/>
              <w:autoSpaceDE w:val="0"/>
              <w:autoSpaceDN w:val="0"/>
              <w:adjustRightInd w:val="0"/>
              <w:jc w:val="center"/>
              <w:rPr>
                <w:rFonts w:cs="Arial"/>
              </w:rPr>
            </w:pPr>
            <w:r>
              <w:rPr>
                <w:rFonts w:cs="Arial"/>
              </w:rPr>
              <w:t>до 6</w:t>
            </w:r>
            <w:r w:rsidRPr="008D4A57">
              <w:rPr>
                <w:rFonts w:cs="Arial"/>
              </w:rPr>
              <w:t>0</w:t>
            </w:r>
          </w:p>
        </w:tc>
        <w:tc>
          <w:tcPr>
            <w:tcW w:w="1701" w:type="dxa"/>
          </w:tcPr>
          <w:p w:rsidR="008B148C" w:rsidRPr="008D4A57" w:rsidRDefault="008B148C" w:rsidP="000D5671">
            <w:pPr>
              <w:widowControl w:val="0"/>
              <w:autoSpaceDE w:val="0"/>
              <w:autoSpaceDN w:val="0"/>
              <w:adjustRightInd w:val="0"/>
              <w:jc w:val="center"/>
              <w:rPr>
                <w:rFonts w:cs="Arial"/>
              </w:rPr>
            </w:pPr>
            <w:r w:rsidRPr="008D4A57">
              <w:rPr>
                <w:rFonts w:cs="Arial"/>
              </w:rPr>
              <w:t>«</w:t>
            </w:r>
            <w:r>
              <w:rPr>
                <w:rFonts w:cs="Arial"/>
              </w:rPr>
              <w:t>не зачте</w:t>
            </w:r>
            <w:r w:rsidRPr="002B4096">
              <w:rPr>
                <w:rFonts w:cs="Arial"/>
              </w:rPr>
              <w:t>но</w:t>
            </w:r>
            <w:r w:rsidRPr="008D4A57">
              <w:rPr>
                <w:rFonts w:cs="Arial"/>
              </w:rPr>
              <w:t>»</w:t>
            </w:r>
            <w:r>
              <w:rPr>
                <w:rFonts w:cs="Arial"/>
              </w:rPr>
              <w:t>/</w:t>
            </w:r>
            <w:r w:rsidRPr="008D4A57">
              <w:rPr>
                <w:rFonts w:cs="Arial"/>
              </w:rPr>
              <w:t xml:space="preserve"> «неудовлетво-рительно»</w:t>
            </w:r>
          </w:p>
          <w:p w:rsidR="008B148C" w:rsidRPr="008D4A57" w:rsidRDefault="008B148C" w:rsidP="000D5671">
            <w:pPr>
              <w:widowControl w:val="0"/>
              <w:autoSpaceDE w:val="0"/>
              <w:autoSpaceDN w:val="0"/>
              <w:adjustRightInd w:val="0"/>
              <w:jc w:val="center"/>
              <w:rPr>
                <w:rFonts w:cs="Arial"/>
              </w:rPr>
            </w:pPr>
          </w:p>
        </w:tc>
        <w:tc>
          <w:tcPr>
            <w:tcW w:w="6202" w:type="dxa"/>
          </w:tcPr>
          <w:p w:rsidR="008B148C" w:rsidRPr="008D4A57" w:rsidRDefault="008B148C" w:rsidP="00CC0887">
            <w:pPr>
              <w:widowControl w:val="0"/>
              <w:autoSpaceDE w:val="0"/>
              <w:autoSpaceDN w:val="0"/>
              <w:adjustRightInd w:val="0"/>
              <w:ind w:firstLine="317"/>
              <w:rPr>
                <w:rFonts w:cs="Arial"/>
              </w:rPr>
            </w:pPr>
            <w:r w:rsidRPr="008D4A57">
              <w:rPr>
                <w:rFonts w:cs="Arial"/>
              </w:rPr>
              <w:t xml:space="preserve">Оценка «неудовлетворительно» выставляется </w:t>
            </w:r>
            <w:r w:rsidRPr="00CC7494">
              <w:rPr>
                <w:rFonts w:cs="Arial"/>
              </w:rPr>
              <w:t>обучающ</w:t>
            </w:r>
            <w:r>
              <w:rPr>
                <w:rFonts w:cs="Arial"/>
              </w:rPr>
              <w:t>ему</w:t>
            </w:r>
            <w:r w:rsidRPr="00CC7494">
              <w:rPr>
                <w:rFonts w:cs="Arial"/>
              </w:rPr>
              <w:t>ся</w:t>
            </w:r>
            <w:r w:rsidRPr="008D4A57">
              <w:rPr>
                <w:rFonts w:cs="Arial"/>
              </w:rPr>
              <w:t>, который не знает значительной части программного материала, допускает существенные ошибки</w:t>
            </w:r>
            <w:r>
              <w:rPr>
                <w:rFonts w:cs="Arial"/>
              </w:rPr>
              <w:t xml:space="preserve"> в ответах на поставленные вопросы</w:t>
            </w:r>
            <w:r w:rsidRPr="008D4A57">
              <w:rPr>
                <w:rFonts w:cs="Arial"/>
              </w:rPr>
              <w:t xml:space="preserve">, неуверенно, с большими затруднениями </w:t>
            </w:r>
            <w:r>
              <w:rPr>
                <w:rFonts w:cs="Arial"/>
              </w:rPr>
              <w:t>решает</w:t>
            </w:r>
            <w:r w:rsidRPr="008D4A57">
              <w:rPr>
                <w:rFonts w:cs="Arial"/>
              </w:rPr>
              <w:t xml:space="preserve"> </w:t>
            </w:r>
            <w:r>
              <w:rPr>
                <w:rFonts w:cs="Arial"/>
              </w:rPr>
              <w:t>типовые</w:t>
            </w:r>
            <w:r w:rsidRPr="008D4A57">
              <w:rPr>
                <w:rFonts w:cs="Arial"/>
              </w:rPr>
              <w:t xml:space="preserve"> </w:t>
            </w:r>
            <w:r w:rsidR="00CC0887">
              <w:rPr>
                <w:rFonts w:cs="Arial"/>
              </w:rPr>
              <w:t>прогнозные гидрогеологические и характеризует гидротехнические сооружений систем водоснабжения и водоотведения</w:t>
            </w:r>
            <w:r w:rsidR="00CC0887" w:rsidRPr="008D4A57">
              <w:rPr>
                <w:rFonts w:cs="Arial"/>
              </w:rPr>
              <w:t>.</w:t>
            </w:r>
          </w:p>
        </w:tc>
      </w:tr>
    </w:tbl>
    <w:p w:rsidR="008B148C" w:rsidRDefault="008B148C" w:rsidP="00777EAA">
      <w:pPr>
        <w:spacing w:line="276" w:lineRule="auto"/>
        <w:rPr>
          <w:sz w:val="28"/>
          <w:szCs w:val="28"/>
        </w:rPr>
      </w:pPr>
    </w:p>
    <w:p w:rsidR="008B148C" w:rsidRDefault="008B148C" w:rsidP="00777EAA">
      <w:pPr>
        <w:spacing w:line="276" w:lineRule="auto"/>
        <w:rPr>
          <w:sz w:val="28"/>
          <w:szCs w:val="28"/>
        </w:rPr>
      </w:pPr>
    </w:p>
    <w:p w:rsidR="00554E56" w:rsidRDefault="00554E56" w:rsidP="00777EAA">
      <w:pPr>
        <w:spacing w:line="276" w:lineRule="auto"/>
        <w:rPr>
          <w:sz w:val="28"/>
          <w:szCs w:val="28"/>
        </w:rPr>
        <w:sectPr w:rsidR="00554E56" w:rsidSect="0018439E">
          <w:headerReference w:type="default" r:id="rId19"/>
          <w:pgSz w:w="11906" w:h="16838"/>
          <w:pgMar w:top="1134" w:right="850" w:bottom="1134" w:left="1701" w:header="708" w:footer="708" w:gutter="0"/>
          <w:cols w:space="708"/>
          <w:docGrid w:linePitch="360"/>
        </w:sectPr>
      </w:pPr>
    </w:p>
    <w:p w:rsidR="00554E56" w:rsidRPr="002E1388" w:rsidRDefault="00554E56" w:rsidP="00554E56">
      <w:pPr>
        <w:tabs>
          <w:tab w:val="left" w:pos="426"/>
        </w:tabs>
        <w:suppressAutoHyphens/>
        <w:spacing w:line="276" w:lineRule="auto"/>
        <w:ind w:firstLine="567"/>
        <w:jc w:val="right"/>
        <w:rPr>
          <w:sz w:val="28"/>
          <w:szCs w:val="28"/>
        </w:rPr>
      </w:pPr>
      <w:r w:rsidRPr="002E1388">
        <w:rPr>
          <w:sz w:val="28"/>
          <w:szCs w:val="28"/>
        </w:rPr>
        <w:lastRenderedPageBreak/>
        <w:t>Приложение 3</w:t>
      </w:r>
    </w:p>
    <w:p w:rsidR="00554E56" w:rsidRPr="002E1388" w:rsidRDefault="00554E56" w:rsidP="00554E56">
      <w:pPr>
        <w:tabs>
          <w:tab w:val="left" w:pos="708"/>
          <w:tab w:val="center" w:pos="4677"/>
          <w:tab w:val="right" w:pos="9355"/>
        </w:tabs>
        <w:suppressAutoHyphens/>
        <w:jc w:val="right"/>
        <w:rPr>
          <w:rFonts w:eastAsia="Calibri"/>
          <w:sz w:val="28"/>
          <w:szCs w:val="28"/>
        </w:rPr>
      </w:pPr>
      <w:r>
        <w:rPr>
          <w:rFonts w:eastAsia="Calibri"/>
          <w:noProof/>
        </w:rPr>
        <w:drawing>
          <wp:anchor distT="0" distB="0" distL="114300" distR="114300" simplePos="0" relativeHeight="251669504" behindDoc="0" locked="0" layoutInCell="1" allowOverlap="1">
            <wp:simplePos x="0" y="0"/>
            <wp:positionH relativeFrom="column">
              <wp:posOffset>2663190</wp:posOffset>
            </wp:positionH>
            <wp:positionV relativeFrom="paragraph">
              <wp:posOffset>102235</wp:posOffset>
            </wp:positionV>
            <wp:extent cx="390525" cy="638175"/>
            <wp:effectExtent l="19050" t="0" r="9525" b="0"/>
            <wp:wrapSquare wrapText="bothSides"/>
            <wp:docPr id="78" name="Рисунок 1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лого"/>
                    <pic:cNvPicPr>
                      <a:picLocks noChangeAspect="1" noChangeArrowheads="1"/>
                    </pic:cNvPicPr>
                  </pic:nvPicPr>
                  <pic:blipFill>
                    <a:blip r:embed="rId8" cstate="print"/>
                    <a:srcRect r="80949"/>
                    <a:stretch>
                      <a:fillRect/>
                    </a:stretch>
                  </pic:blipFill>
                  <pic:spPr bwMode="auto">
                    <a:xfrm>
                      <a:off x="0" y="0"/>
                      <a:ext cx="390525" cy="638175"/>
                    </a:xfrm>
                    <a:prstGeom prst="rect">
                      <a:avLst/>
                    </a:prstGeom>
                    <a:noFill/>
                    <a:ln w="9525">
                      <a:noFill/>
                      <a:miter lim="800000"/>
                      <a:headEnd/>
                      <a:tailEnd/>
                    </a:ln>
                  </pic:spPr>
                </pic:pic>
              </a:graphicData>
            </a:graphic>
          </wp:anchor>
        </w:drawing>
      </w:r>
    </w:p>
    <w:p w:rsidR="00554E56" w:rsidRPr="002E1388" w:rsidRDefault="00554E56" w:rsidP="00554E56">
      <w:pPr>
        <w:tabs>
          <w:tab w:val="left" w:pos="708"/>
          <w:tab w:val="center" w:pos="4677"/>
          <w:tab w:val="right" w:pos="9355"/>
        </w:tabs>
        <w:suppressAutoHyphens/>
        <w:jc w:val="right"/>
        <w:rPr>
          <w:rFonts w:eastAsia="Calibri"/>
          <w:b/>
          <w:sz w:val="20"/>
          <w:szCs w:val="20"/>
        </w:rPr>
      </w:pPr>
    </w:p>
    <w:p w:rsidR="00554E56" w:rsidRPr="002E1388" w:rsidRDefault="00554E56" w:rsidP="00554E56">
      <w:pPr>
        <w:shd w:val="clear" w:color="auto" w:fill="FFFFFF"/>
        <w:ind w:right="-284"/>
        <w:jc w:val="center"/>
        <w:rPr>
          <w:rFonts w:eastAsia="Calibri"/>
          <w:sz w:val="28"/>
          <w:szCs w:val="28"/>
        </w:rPr>
      </w:pPr>
    </w:p>
    <w:p w:rsidR="00554E56" w:rsidRPr="002E1388" w:rsidRDefault="00554E56" w:rsidP="00554E56">
      <w:pPr>
        <w:shd w:val="clear" w:color="auto" w:fill="FFFFFF"/>
        <w:ind w:right="-284"/>
        <w:jc w:val="center"/>
        <w:rPr>
          <w:rFonts w:eastAsia="Calibri"/>
          <w:sz w:val="28"/>
          <w:szCs w:val="28"/>
        </w:rPr>
      </w:pPr>
    </w:p>
    <w:p w:rsidR="00554E56" w:rsidRPr="002E1388" w:rsidRDefault="00554E56" w:rsidP="00554E56">
      <w:pPr>
        <w:shd w:val="clear" w:color="auto" w:fill="FFFFFF"/>
        <w:ind w:right="-284"/>
        <w:jc w:val="center"/>
        <w:rPr>
          <w:rFonts w:eastAsia="Calibri"/>
          <w:caps/>
        </w:rPr>
      </w:pPr>
      <w:r w:rsidRPr="002E1388">
        <w:rPr>
          <w:rFonts w:eastAsia="Calibri"/>
        </w:rPr>
        <w:t>МИНИСТЕРСТВО ОБРАЗОВАНИЯ И НАУКИ РОССИЙСКОЙ ФЕДЕРАЦИИ</w:t>
      </w:r>
    </w:p>
    <w:p w:rsidR="00554E56" w:rsidRPr="002E1388" w:rsidRDefault="00554E56" w:rsidP="00554E56">
      <w:pPr>
        <w:jc w:val="center"/>
        <w:rPr>
          <w:rFonts w:eastAsia="Calibri"/>
          <w:sz w:val="22"/>
          <w:szCs w:val="22"/>
        </w:rPr>
      </w:pPr>
      <w:r w:rsidRPr="002E1388">
        <w:rPr>
          <w:rFonts w:eastAsia="Calibri"/>
          <w:sz w:val="22"/>
          <w:szCs w:val="22"/>
        </w:rPr>
        <w:t>Федеральное государственное автономное образовательное учреждение высшего образования</w:t>
      </w:r>
    </w:p>
    <w:p w:rsidR="00554E56" w:rsidRPr="002E1388" w:rsidRDefault="00554E56" w:rsidP="00554E56">
      <w:pPr>
        <w:shd w:val="clear" w:color="auto" w:fill="FFFFFF"/>
        <w:jc w:val="center"/>
        <w:rPr>
          <w:rFonts w:eastAsia="Calibri"/>
          <w:b/>
          <w:bCs/>
          <w:sz w:val="28"/>
          <w:szCs w:val="28"/>
        </w:rPr>
      </w:pPr>
      <w:r w:rsidRPr="002E1388">
        <w:rPr>
          <w:rFonts w:eastAsia="Calibri"/>
          <w:b/>
          <w:bCs/>
          <w:sz w:val="28"/>
          <w:szCs w:val="28"/>
        </w:rPr>
        <w:t>«Дальневосточный федеральный университет»</w:t>
      </w:r>
    </w:p>
    <w:p w:rsidR="00554E56" w:rsidRPr="002E1388" w:rsidRDefault="00554E56" w:rsidP="00554E56">
      <w:pPr>
        <w:shd w:val="clear" w:color="auto" w:fill="FFFFFF"/>
        <w:jc w:val="center"/>
        <w:rPr>
          <w:rFonts w:eastAsia="Calibri"/>
          <w:bCs/>
          <w:sz w:val="28"/>
          <w:szCs w:val="28"/>
        </w:rPr>
      </w:pPr>
      <w:r w:rsidRPr="002E1388">
        <w:rPr>
          <w:rFonts w:eastAsia="Calibri"/>
          <w:bCs/>
          <w:sz w:val="28"/>
          <w:szCs w:val="28"/>
        </w:rPr>
        <w:t>(ДВФУ)</w:t>
      </w:r>
    </w:p>
    <w:p w:rsidR="00554E56" w:rsidRPr="002E1388" w:rsidRDefault="00842E1E" w:rsidP="00554E56">
      <w:pPr>
        <w:rPr>
          <w:rFonts w:eastAsia="Calibri"/>
          <w:sz w:val="20"/>
          <w:szCs w:val="20"/>
        </w:rPr>
      </w:pPr>
      <w:r w:rsidRPr="00842E1E">
        <w:rPr>
          <w:rFonts w:eastAsia="Calibri"/>
          <w:noProof/>
        </w:rPr>
        <w:pict>
          <v:line id="_x0000_s1036" style="position:absolute;flip:y;z-index:251670528;visibility:visibl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" strokeweight="4.5pt">
            <v:stroke linestyle="thickThin"/>
          </v:line>
        </w:pict>
      </w:r>
    </w:p>
    <w:p w:rsidR="00554E56" w:rsidRPr="002E1388" w:rsidRDefault="00554E56" w:rsidP="00554E56">
      <w:pPr>
        <w:jc w:val="center"/>
        <w:rPr>
          <w:rFonts w:eastAsia="Calibri"/>
          <w:b/>
          <w:bCs/>
          <w:caps/>
          <w:sz w:val="22"/>
          <w:szCs w:val="22"/>
        </w:rPr>
      </w:pPr>
      <w:r>
        <w:rPr>
          <w:rFonts w:eastAsia="Calibri"/>
          <w:b/>
          <w:bCs/>
          <w:caps/>
          <w:sz w:val="22"/>
          <w:szCs w:val="22"/>
        </w:rPr>
        <w:t>ИНЖЕНЕРНАЯ</w:t>
      </w:r>
      <w:r w:rsidRPr="002E1388">
        <w:rPr>
          <w:rFonts w:eastAsia="Calibri"/>
          <w:b/>
          <w:bCs/>
          <w:caps/>
          <w:sz w:val="22"/>
          <w:szCs w:val="22"/>
        </w:rPr>
        <w:t xml:space="preserve"> ШколА</w:t>
      </w:r>
    </w:p>
    <w:p w:rsidR="00554E56" w:rsidRPr="002E1388" w:rsidRDefault="00554E56" w:rsidP="00554E56">
      <w:pPr>
        <w:tabs>
          <w:tab w:val="left" w:pos="709"/>
        </w:tabs>
        <w:suppressAutoHyphens/>
        <w:spacing w:line="276" w:lineRule="auto"/>
        <w:jc w:val="center"/>
        <w:rPr>
          <w:b/>
          <w:caps/>
          <w:sz w:val="28"/>
          <w:szCs w:val="28"/>
        </w:rPr>
      </w:pPr>
    </w:p>
    <w:p w:rsidR="00554E56" w:rsidRPr="002E1388" w:rsidRDefault="00554E56" w:rsidP="00554E56">
      <w:pPr>
        <w:suppressAutoHyphens/>
        <w:spacing w:line="276" w:lineRule="auto"/>
        <w:jc w:val="center"/>
        <w:rPr>
          <w:b/>
          <w:caps/>
          <w:sz w:val="28"/>
          <w:szCs w:val="28"/>
        </w:rPr>
      </w:pPr>
    </w:p>
    <w:p w:rsidR="00554E56" w:rsidRPr="002E1388" w:rsidRDefault="00554E56" w:rsidP="00554E56">
      <w:pPr>
        <w:suppressAutoHyphens/>
        <w:spacing w:line="276" w:lineRule="auto"/>
        <w:jc w:val="center"/>
        <w:rPr>
          <w:b/>
          <w:caps/>
          <w:sz w:val="28"/>
          <w:szCs w:val="28"/>
        </w:rPr>
      </w:pPr>
    </w:p>
    <w:p w:rsidR="00554E56" w:rsidRPr="002E1388" w:rsidRDefault="00554E56" w:rsidP="00554E56">
      <w:pPr>
        <w:suppressAutoHyphens/>
        <w:spacing w:line="276" w:lineRule="auto"/>
        <w:jc w:val="center"/>
        <w:rPr>
          <w:b/>
          <w:caps/>
          <w:sz w:val="28"/>
          <w:szCs w:val="28"/>
        </w:rPr>
      </w:pPr>
    </w:p>
    <w:p w:rsidR="00554E56" w:rsidRPr="002E1388" w:rsidRDefault="00554E56" w:rsidP="00554E56">
      <w:pPr>
        <w:suppressAutoHyphens/>
        <w:spacing w:line="276" w:lineRule="auto"/>
        <w:jc w:val="center"/>
        <w:rPr>
          <w:b/>
          <w:caps/>
          <w:sz w:val="28"/>
          <w:szCs w:val="28"/>
        </w:rPr>
      </w:pPr>
    </w:p>
    <w:p w:rsidR="00554E56" w:rsidRPr="002E1388" w:rsidRDefault="00554E56" w:rsidP="00554E56">
      <w:pPr>
        <w:suppressAutoHyphens/>
        <w:spacing w:line="276" w:lineRule="auto"/>
        <w:jc w:val="center"/>
        <w:rPr>
          <w:b/>
          <w:caps/>
          <w:sz w:val="28"/>
          <w:szCs w:val="28"/>
        </w:rPr>
      </w:pPr>
    </w:p>
    <w:p w:rsidR="00554E56" w:rsidRPr="002E1388" w:rsidRDefault="00554E56" w:rsidP="00554E56">
      <w:pPr>
        <w:suppressAutoHyphens/>
        <w:spacing w:line="276" w:lineRule="auto"/>
        <w:jc w:val="center"/>
        <w:rPr>
          <w:b/>
          <w:caps/>
          <w:sz w:val="28"/>
          <w:szCs w:val="28"/>
        </w:rPr>
      </w:pPr>
    </w:p>
    <w:p w:rsidR="00554E56" w:rsidRPr="002E1388" w:rsidRDefault="00554E56" w:rsidP="00554E56">
      <w:pPr>
        <w:suppressAutoHyphens/>
        <w:spacing w:line="276" w:lineRule="auto"/>
        <w:jc w:val="center"/>
        <w:rPr>
          <w:b/>
          <w:caps/>
          <w:sz w:val="28"/>
          <w:szCs w:val="28"/>
        </w:rPr>
      </w:pPr>
    </w:p>
    <w:p w:rsidR="00554E56" w:rsidRPr="002E1388" w:rsidRDefault="00554E56" w:rsidP="00554E56">
      <w:pPr>
        <w:suppressAutoHyphens/>
        <w:spacing w:line="276" w:lineRule="auto"/>
        <w:jc w:val="center"/>
        <w:rPr>
          <w:b/>
          <w:caps/>
          <w:sz w:val="28"/>
          <w:szCs w:val="28"/>
        </w:rPr>
      </w:pPr>
    </w:p>
    <w:p w:rsidR="00554E56" w:rsidRPr="002E1388" w:rsidRDefault="00554E56" w:rsidP="00554E56">
      <w:pPr>
        <w:suppressAutoHyphens/>
        <w:spacing w:line="276" w:lineRule="auto"/>
        <w:jc w:val="center"/>
        <w:rPr>
          <w:b/>
          <w:caps/>
          <w:sz w:val="28"/>
          <w:szCs w:val="28"/>
        </w:rPr>
      </w:pPr>
      <w:r w:rsidRPr="00FA1191">
        <w:rPr>
          <w:b/>
          <w:caps/>
          <w:sz w:val="28"/>
          <w:szCs w:val="28"/>
        </w:rPr>
        <w:t>МЕТОДИЧЕСКИЕ УКАЗАНИЯ</w:t>
      </w:r>
      <w:r w:rsidRPr="002E1388">
        <w:rPr>
          <w:b/>
          <w:caps/>
          <w:sz w:val="28"/>
          <w:szCs w:val="28"/>
        </w:rPr>
        <w:t xml:space="preserve"> </w:t>
      </w:r>
    </w:p>
    <w:p w:rsidR="00554E56" w:rsidRPr="002E1388" w:rsidRDefault="00554E56" w:rsidP="00554E56">
      <w:pPr>
        <w:suppressAutoHyphens/>
        <w:spacing w:line="276" w:lineRule="auto"/>
        <w:jc w:val="center"/>
        <w:rPr>
          <w:b/>
          <w:sz w:val="28"/>
          <w:szCs w:val="28"/>
        </w:rPr>
      </w:pPr>
      <w:r w:rsidRPr="002E1388">
        <w:rPr>
          <w:b/>
          <w:sz w:val="28"/>
          <w:szCs w:val="28"/>
        </w:rPr>
        <w:t xml:space="preserve">по дисциплине </w:t>
      </w:r>
    </w:p>
    <w:p w:rsidR="00554E56" w:rsidRDefault="000B7108" w:rsidP="00554E56">
      <w:pPr>
        <w:suppressAutoHyphens/>
        <w:spacing w:line="276" w:lineRule="auto"/>
        <w:jc w:val="center"/>
        <w:rPr>
          <w:rFonts w:eastAsia="Calibri"/>
          <w:b/>
          <w:sz w:val="28"/>
          <w:szCs w:val="28"/>
          <w:lang w:eastAsia="en-US"/>
        </w:rPr>
      </w:pPr>
      <w:r w:rsidRPr="000B7108">
        <w:rPr>
          <w:rFonts w:eastAsia="Calibri"/>
          <w:b/>
          <w:sz w:val="28"/>
          <w:szCs w:val="28"/>
          <w:lang w:eastAsia="en-US"/>
        </w:rPr>
        <w:t>«</w:t>
      </w:r>
      <w:r w:rsidR="00554E56" w:rsidRPr="002358F4">
        <w:rPr>
          <w:rFonts w:eastAsia="Calibri"/>
          <w:b/>
          <w:sz w:val="28"/>
          <w:szCs w:val="28"/>
          <w:lang w:eastAsia="en-US"/>
        </w:rPr>
        <w:t>Г</w:t>
      </w:r>
      <w:r>
        <w:rPr>
          <w:rFonts w:eastAsia="Calibri"/>
          <w:b/>
          <w:sz w:val="28"/>
          <w:szCs w:val="28"/>
          <w:lang w:eastAsia="en-US"/>
        </w:rPr>
        <w:t>идрология, гидрометрия и гидротехнические сооружения</w:t>
      </w:r>
      <w:r w:rsidRPr="000B7108">
        <w:rPr>
          <w:rFonts w:eastAsia="Calibri"/>
          <w:b/>
          <w:sz w:val="28"/>
          <w:szCs w:val="28"/>
          <w:lang w:eastAsia="en-US"/>
        </w:rPr>
        <w:t>»</w:t>
      </w:r>
    </w:p>
    <w:p w:rsidR="00554E56" w:rsidRPr="008F01B8" w:rsidRDefault="00554E56" w:rsidP="00554E56">
      <w:pPr>
        <w:suppressAutoHyphens/>
        <w:spacing w:line="276" w:lineRule="auto"/>
        <w:jc w:val="center"/>
        <w:rPr>
          <w:b/>
          <w:sz w:val="28"/>
          <w:szCs w:val="28"/>
        </w:rPr>
      </w:pPr>
    </w:p>
    <w:p w:rsidR="00554E56" w:rsidRDefault="00554E56" w:rsidP="00554E56">
      <w:pPr>
        <w:spacing w:after="60"/>
        <w:jc w:val="center"/>
        <w:outlineLvl w:val="5"/>
        <w:rPr>
          <w:b/>
          <w:bCs/>
          <w:sz w:val="28"/>
          <w:szCs w:val="28"/>
        </w:rPr>
      </w:pPr>
      <w:r w:rsidRPr="008F01B8">
        <w:rPr>
          <w:b/>
          <w:bCs/>
          <w:sz w:val="28"/>
          <w:szCs w:val="28"/>
        </w:rPr>
        <w:t xml:space="preserve">Направление подготовки </w:t>
      </w:r>
      <w:r w:rsidRPr="0068540E">
        <w:rPr>
          <w:b/>
          <w:bCs/>
          <w:sz w:val="28"/>
          <w:szCs w:val="28"/>
        </w:rPr>
        <w:t xml:space="preserve">08.03.01 Строительство </w:t>
      </w:r>
    </w:p>
    <w:p w:rsidR="00554E56" w:rsidRPr="008F01B8" w:rsidRDefault="00554E56" w:rsidP="00554E56">
      <w:pPr>
        <w:spacing w:after="60"/>
        <w:jc w:val="center"/>
        <w:outlineLvl w:val="5"/>
        <w:rPr>
          <w:b/>
          <w:bCs/>
          <w:sz w:val="28"/>
          <w:szCs w:val="28"/>
        </w:rPr>
      </w:pPr>
      <w:r w:rsidRPr="0068540E">
        <w:rPr>
          <w:b/>
          <w:bCs/>
          <w:sz w:val="28"/>
          <w:szCs w:val="28"/>
        </w:rPr>
        <w:t>(уровень бакалавриата)</w:t>
      </w:r>
    </w:p>
    <w:p w:rsidR="00554E56" w:rsidRPr="008F01B8" w:rsidRDefault="00554E56" w:rsidP="00554E56">
      <w:pPr>
        <w:spacing w:line="276" w:lineRule="auto"/>
        <w:jc w:val="center"/>
        <w:rPr>
          <w:rFonts w:eastAsia="Calibri"/>
          <w:sz w:val="28"/>
          <w:szCs w:val="28"/>
        </w:rPr>
      </w:pPr>
      <w:r w:rsidRPr="008F01B8">
        <w:rPr>
          <w:rFonts w:eastAsia="Calibri"/>
          <w:sz w:val="28"/>
          <w:szCs w:val="28"/>
        </w:rPr>
        <w:t>профиль «</w:t>
      </w:r>
      <w:r w:rsidRPr="0068540E">
        <w:rPr>
          <w:rFonts w:eastAsia="Calibri"/>
          <w:sz w:val="28"/>
          <w:szCs w:val="28"/>
        </w:rPr>
        <w:t>Водоснабжение и водоотведение</w:t>
      </w:r>
      <w:r w:rsidRPr="008F01B8">
        <w:rPr>
          <w:rFonts w:eastAsia="Calibri"/>
          <w:sz w:val="28"/>
          <w:szCs w:val="28"/>
        </w:rPr>
        <w:t>»</w:t>
      </w:r>
    </w:p>
    <w:p w:rsidR="00554E56" w:rsidRPr="008F01B8" w:rsidRDefault="00554E56" w:rsidP="00554E56">
      <w:pPr>
        <w:jc w:val="center"/>
        <w:outlineLvl w:val="5"/>
        <w:rPr>
          <w:b/>
          <w:bCs/>
          <w:sz w:val="28"/>
          <w:szCs w:val="28"/>
        </w:rPr>
      </w:pPr>
      <w:r w:rsidRPr="008F01B8">
        <w:rPr>
          <w:b/>
          <w:bCs/>
          <w:sz w:val="28"/>
          <w:szCs w:val="28"/>
        </w:rPr>
        <w:t>Форма подготовки очная</w:t>
      </w:r>
    </w:p>
    <w:p w:rsidR="00554E56" w:rsidRPr="002E1388" w:rsidRDefault="00554E56" w:rsidP="00554E56">
      <w:pPr>
        <w:tabs>
          <w:tab w:val="left" w:pos="709"/>
        </w:tabs>
        <w:suppressAutoHyphens/>
        <w:spacing w:line="276" w:lineRule="auto"/>
        <w:jc w:val="center"/>
        <w:rPr>
          <w:caps/>
          <w:sz w:val="28"/>
          <w:szCs w:val="28"/>
        </w:rPr>
      </w:pPr>
    </w:p>
    <w:p w:rsidR="00554E56" w:rsidRPr="002E1388" w:rsidRDefault="00554E56" w:rsidP="00554E56">
      <w:pPr>
        <w:tabs>
          <w:tab w:val="left" w:pos="709"/>
        </w:tabs>
        <w:suppressAutoHyphens/>
        <w:spacing w:line="276" w:lineRule="auto"/>
        <w:jc w:val="center"/>
        <w:rPr>
          <w:caps/>
          <w:sz w:val="28"/>
          <w:szCs w:val="28"/>
        </w:rPr>
      </w:pPr>
    </w:p>
    <w:p w:rsidR="00554E56" w:rsidRPr="002E1388" w:rsidRDefault="00554E56" w:rsidP="00554E56">
      <w:pPr>
        <w:tabs>
          <w:tab w:val="left" w:pos="709"/>
        </w:tabs>
        <w:suppressAutoHyphens/>
        <w:spacing w:line="276" w:lineRule="auto"/>
        <w:jc w:val="center"/>
        <w:rPr>
          <w:caps/>
          <w:sz w:val="28"/>
          <w:szCs w:val="28"/>
        </w:rPr>
      </w:pPr>
    </w:p>
    <w:p w:rsidR="00554E56" w:rsidRPr="002E1388" w:rsidRDefault="00554E56" w:rsidP="00554E56">
      <w:pPr>
        <w:tabs>
          <w:tab w:val="left" w:pos="709"/>
        </w:tabs>
        <w:suppressAutoHyphens/>
        <w:spacing w:line="276" w:lineRule="auto"/>
        <w:jc w:val="center"/>
        <w:rPr>
          <w:caps/>
          <w:sz w:val="28"/>
          <w:szCs w:val="28"/>
        </w:rPr>
      </w:pPr>
    </w:p>
    <w:p w:rsidR="00554E56" w:rsidRPr="002E1388" w:rsidRDefault="00554E56" w:rsidP="00554E56">
      <w:pPr>
        <w:tabs>
          <w:tab w:val="left" w:pos="709"/>
        </w:tabs>
        <w:suppressAutoHyphens/>
        <w:spacing w:line="276" w:lineRule="auto"/>
        <w:jc w:val="center"/>
        <w:rPr>
          <w:caps/>
          <w:sz w:val="28"/>
          <w:szCs w:val="28"/>
        </w:rPr>
      </w:pPr>
    </w:p>
    <w:p w:rsidR="00554E56" w:rsidRPr="002E1388" w:rsidRDefault="00554E56" w:rsidP="00554E56">
      <w:pPr>
        <w:tabs>
          <w:tab w:val="left" w:pos="709"/>
        </w:tabs>
        <w:suppressAutoHyphens/>
        <w:spacing w:line="276" w:lineRule="auto"/>
        <w:jc w:val="center"/>
        <w:rPr>
          <w:caps/>
          <w:sz w:val="28"/>
          <w:szCs w:val="28"/>
        </w:rPr>
      </w:pPr>
    </w:p>
    <w:p w:rsidR="00554E56" w:rsidRPr="002E1388" w:rsidRDefault="00554E56" w:rsidP="00554E56">
      <w:pPr>
        <w:tabs>
          <w:tab w:val="left" w:pos="709"/>
        </w:tabs>
        <w:suppressAutoHyphens/>
        <w:spacing w:line="276" w:lineRule="auto"/>
        <w:jc w:val="center"/>
        <w:rPr>
          <w:caps/>
          <w:sz w:val="28"/>
          <w:szCs w:val="28"/>
        </w:rPr>
      </w:pPr>
    </w:p>
    <w:p w:rsidR="00554E56" w:rsidRDefault="00554E56" w:rsidP="00554E56">
      <w:pPr>
        <w:tabs>
          <w:tab w:val="left" w:pos="709"/>
        </w:tabs>
        <w:suppressAutoHyphens/>
        <w:spacing w:line="276" w:lineRule="auto"/>
        <w:jc w:val="center"/>
        <w:rPr>
          <w:caps/>
          <w:sz w:val="28"/>
          <w:szCs w:val="28"/>
        </w:rPr>
      </w:pPr>
    </w:p>
    <w:p w:rsidR="00554E56" w:rsidRDefault="00554E56" w:rsidP="00554E56">
      <w:pPr>
        <w:tabs>
          <w:tab w:val="left" w:pos="709"/>
        </w:tabs>
        <w:suppressAutoHyphens/>
        <w:spacing w:line="276" w:lineRule="auto"/>
        <w:jc w:val="center"/>
        <w:rPr>
          <w:caps/>
          <w:sz w:val="28"/>
          <w:szCs w:val="28"/>
        </w:rPr>
      </w:pPr>
    </w:p>
    <w:p w:rsidR="00554E56" w:rsidRDefault="00554E56" w:rsidP="00554E56">
      <w:pPr>
        <w:tabs>
          <w:tab w:val="left" w:pos="709"/>
        </w:tabs>
        <w:suppressAutoHyphens/>
        <w:spacing w:line="276" w:lineRule="auto"/>
        <w:jc w:val="center"/>
        <w:rPr>
          <w:caps/>
          <w:sz w:val="28"/>
          <w:szCs w:val="28"/>
        </w:rPr>
      </w:pPr>
    </w:p>
    <w:p w:rsidR="00554E56" w:rsidRDefault="00554E56" w:rsidP="00554E56">
      <w:pPr>
        <w:tabs>
          <w:tab w:val="left" w:pos="709"/>
        </w:tabs>
        <w:suppressAutoHyphens/>
        <w:spacing w:line="276" w:lineRule="auto"/>
        <w:jc w:val="center"/>
        <w:rPr>
          <w:caps/>
          <w:sz w:val="28"/>
          <w:szCs w:val="28"/>
        </w:rPr>
      </w:pPr>
    </w:p>
    <w:p w:rsidR="00554E56" w:rsidRPr="000B7108" w:rsidRDefault="00554E56" w:rsidP="00554E56">
      <w:pPr>
        <w:tabs>
          <w:tab w:val="left" w:pos="709"/>
        </w:tabs>
        <w:suppressAutoHyphens/>
        <w:spacing w:line="276" w:lineRule="auto"/>
        <w:jc w:val="center"/>
        <w:rPr>
          <w:b/>
          <w:caps/>
          <w:sz w:val="28"/>
          <w:szCs w:val="28"/>
        </w:rPr>
      </w:pPr>
      <w:r w:rsidRPr="000B7108">
        <w:rPr>
          <w:b/>
          <w:sz w:val="28"/>
          <w:szCs w:val="28"/>
        </w:rPr>
        <w:t>Владивосток</w:t>
      </w:r>
    </w:p>
    <w:p w:rsidR="00554E56" w:rsidRDefault="00554E56" w:rsidP="00554E56">
      <w:pPr>
        <w:tabs>
          <w:tab w:val="left" w:pos="709"/>
        </w:tabs>
        <w:suppressAutoHyphens/>
        <w:spacing w:line="276" w:lineRule="auto"/>
        <w:jc w:val="center"/>
        <w:rPr>
          <w:b/>
          <w:caps/>
          <w:sz w:val="28"/>
          <w:szCs w:val="28"/>
        </w:rPr>
      </w:pPr>
      <w:r w:rsidRPr="000B7108">
        <w:rPr>
          <w:b/>
          <w:caps/>
          <w:sz w:val="28"/>
          <w:szCs w:val="28"/>
        </w:rPr>
        <w:t>201</w:t>
      </w:r>
      <w:r w:rsidR="00CA6E18">
        <w:rPr>
          <w:b/>
          <w:caps/>
          <w:sz w:val="28"/>
          <w:szCs w:val="28"/>
        </w:rPr>
        <w:t>5</w:t>
      </w:r>
      <w:r>
        <w:rPr>
          <w:b/>
          <w:caps/>
          <w:sz w:val="28"/>
          <w:szCs w:val="28"/>
        </w:rPr>
        <w:br w:type="page"/>
      </w:r>
    </w:p>
    <w:p w:rsidR="00554E56" w:rsidRDefault="00554E56" w:rsidP="00554E56">
      <w:pPr>
        <w:pStyle w:val="31"/>
        <w:suppressAutoHyphens/>
        <w:rPr>
          <w:lang w:eastAsia="ru-RU"/>
        </w:rPr>
        <w:sectPr w:rsidR="00554E56" w:rsidSect="000B7108">
          <w:footerReference w:type="first" r:id="rId20"/>
          <w:pgSz w:w="11906" w:h="16838"/>
          <w:pgMar w:top="1134" w:right="850" w:bottom="1134" w:left="1701" w:header="708" w:footer="708" w:gutter="0"/>
          <w:pgNumType w:start="46"/>
          <w:cols w:space="708"/>
          <w:docGrid w:linePitch="360"/>
        </w:sectPr>
      </w:pPr>
    </w:p>
    <w:p w:rsidR="002C35E8" w:rsidRDefault="002C35E8" w:rsidP="002C35E8">
      <w:pPr>
        <w:framePr w:h="14664" w:hSpace="10080" w:wrap="notBeside" w:vAnchor="text" w:hAnchor="margin" w:x="1" w:y="1"/>
        <w:widowControl w:val="0"/>
        <w:autoSpaceDE w:val="0"/>
        <w:autoSpaceDN w:val="0"/>
        <w:adjustRightInd w:val="0"/>
      </w:pPr>
      <w:r>
        <w:rPr>
          <w:noProof/>
        </w:rPr>
        <w:lastRenderedPageBreak/>
        <w:drawing>
          <wp:inline distT="0" distB="0" distL="0" distR="0">
            <wp:extent cx="6626225" cy="9314815"/>
            <wp:effectExtent l="19050" t="0" r="3175" b="0"/>
            <wp:docPr id="9521" name="Рисунок 9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1"/>
                    <pic:cNvPicPr>
                      <a:picLocks noChangeAspect="1" noChangeArrowheads="1"/>
                    </pic:cNvPicPr>
                  </pic:nvPicPr>
                  <pic:blipFill>
                    <a:blip r:embed="rId21" cstate="print"/>
                    <a:srcRect/>
                    <a:stretch>
                      <a:fillRect/>
                    </a:stretch>
                  </pic:blipFill>
                  <pic:spPr bwMode="auto">
                    <a:xfrm>
                      <a:off x="0" y="0"/>
                      <a:ext cx="6626225" cy="9314815"/>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4664" w:hSpace="10080" w:wrap="notBeside" w:vAnchor="text" w:hAnchor="margin" w:x="1" w:y="1"/>
        <w:widowControl w:val="0"/>
        <w:autoSpaceDE w:val="0"/>
        <w:autoSpaceDN w:val="0"/>
        <w:adjustRightInd w:val="0"/>
        <w:sectPr w:rsidR="002C35E8" w:rsidSect="002C35E8">
          <w:pgSz w:w="11909" w:h="16834"/>
          <w:pgMar w:top="1085" w:right="432" w:bottom="360" w:left="1042" w:header="720" w:footer="720" w:gutter="0"/>
          <w:cols w:space="720"/>
          <w:noEndnote/>
        </w:sectPr>
      </w:pPr>
    </w:p>
    <w:p w:rsidR="002C35E8" w:rsidRDefault="002C35E8" w:rsidP="002C35E8">
      <w:pPr>
        <w:framePr w:h="14880" w:hSpace="10080" w:wrap="notBeside" w:vAnchor="text" w:hAnchor="margin" w:x="1" w:y="1"/>
        <w:widowControl w:val="0"/>
        <w:autoSpaceDE w:val="0"/>
        <w:autoSpaceDN w:val="0"/>
        <w:adjustRightInd w:val="0"/>
      </w:pPr>
      <w:r>
        <w:rPr>
          <w:noProof/>
        </w:rPr>
        <w:lastRenderedPageBreak/>
        <w:drawing>
          <wp:inline distT="0" distB="0" distL="0" distR="0">
            <wp:extent cx="6748780" cy="9451340"/>
            <wp:effectExtent l="19050" t="0" r="0" b="0"/>
            <wp:docPr id="9522" name="Рисунок 9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2"/>
                    <pic:cNvPicPr>
                      <a:picLocks noChangeAspect="1" noChangeArrowheads="1"/>
                    </pic:cNvPicPr>
                  </pic:nvPicPr>
                  <pic:blipFill>
                    <a:blip r:embed="rId22" cstate="print"/>
                    <a:srcRect/>
                    <a:stretch>
                      <a:fillRect/>
                    </a:stretch>
                  </pic:blipFill>
                  <pic:spPr bwMode="auto">
                    <a:xfrm>
                      <a:off x="0" y="0"/>
                      <a:ext cx="6748780" cy="945134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4880" w:hSpace="10080" w:wrap="notBeside" w:vAnchor="text" w:hAnchor="margin" w:x="1" w:y="1"/>
        <w:widowControl w:val="0"/>
        <w:autoSpaceDE w:val="0"/>
        <w:autoSpaceDN w:val="0"/>
        <w:adjustRightInd w:val="0"/>
        <w:sectPr w:rsidR="002C35E8">
          <w:pgSz w:w="11909" w:h="16834"/>
          <w:pgMar w:top="977" w:right="542" w:bottom="360" w:left="739" w:header="720" w:footer="720" w:gutter="0"/>
          <w:cols w:space="720"/>
          <w:noEndnote/>
        </w:sectPr>
      </w:pPr>
    </w:p>
    <w:p w:rsidR="002C35E8" w:rsidRDefault="002C35E8" w:rsidP="002C35E8">
      <w:pPr>
        <w:framePr w:h="15096" w:hSpace="10080" w:wrap="notBeside" w:vAnchor="text" w:hAnchor="margin" w:x="1" w:y="1"/>
        <w:widowControl w:val="0"/>
        <w:autoSpaceDE w:val="0"/>
        <w:autoSpaceDN w:val="0"/>
        <w:adjustRightInd w:val="0"/>
      </w:pPr>
      <w:r>
        <w:rPr>
          <w:noProof/>
        </w:rPr>
        <w:lastRenderedPageBreak/>
        <w:drawing>
          <wp:inline distT="0" distB="0" distL="0" distR="0">
            <wp:extent cx="6626225" cy="9587865"/>
            <wp:effectExtent l="19050" t="0" r="3175" b="0"/>
            <wp:docPr id="9523" name="Рисунок 9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3"/>
                    <pic:cNvPicPr>
                      <a:picLocks noChangeAspect="1" noChangeArrowheads="1"/>
                    </pic:cNvPicPr>
                  </pic:nvPicPr>
                  <pic:blipFill>
                    <a:blip r:embed="rId23" cstate="print"/>
                    <a:srcRect/>
                    <a:stretch>
                      <a:fillRect/>
                    </a:stretch>
                  </pic:blipFill>
                  <pic:spPr bwMode="auto">
                    <a:xfrm>
                      <a:off x="0" y="0"/>
                      <a:ext cx="6626225" cy="9587865"/>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5096" w:hSpace="10080" w:wrap="notBeside" w:vAnchor="text" w:hAnchor="margin" w:x="1" w:y="1"/>
        <w:widowControl w:val="0"/>
        <w:autoSpaceDE w:val="0"/>
        <w:autoSpaceDN w:val="0"/>
        <w:adjustRightInd w:val="0"/>
        <w:sectPr w:rsidR="002C35E8">
          <w:pgSz w:w="11909" w:h="16834"/>
          <w:pgMar w:top="869" w:right="782" w:bottom="360" w:left="696" w:header="720" w:footer="720" w:gutter="0"/>
          <w:cols w:space="720"/>
          <w:noEndnote/>
        </w:sectPr>
      </w:pPr>
    </w:p>
    <w:p w:rsidR="002C35E8" w:rsidRDefault="002C35E8" w:rsidP="002C35E8">
      <w:pPr>
        <w:framePr w:h="14640" w:hSpace="10080" w:wrap="notBeside" w:vAnchor="text" w:hAnchor="margin" w:x="1" w:y="1"/>
        <w:widowControl w:val="0"/>
        <w:autoSpaceDE w:val="0"/>
        <w:autoSpaceDN w:val="0"/>
        <w:adjustRightInd w:val="0"/>
      </w:pPr>
      <w:r>
        <w:rPr>
          <w:noProof/>
        </w:rPr>
        <w:lastRenderedPageBreak/>
        <w:drawing>
          <wp:inline distT="0" distB="0" distL="0" distR="0">
            <wp:extent cx="6666865" cy="9293860"/>
            <wp:effectExtent l="19050" t="0" r="635" b="0"/>
            <wp:docPr id="9524" name="Рисунок 9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4"/>
                    <pic:cNvPicPr>
                      <a:picLocks noChangeAspect="1" noChangeArrowheads="1"/>
                    </pic:cNvPicPr>
                  </pic:nvPicPr>
                  <pic:blipFill>
                    <a:blip r:embed="rId24" cstate="print"/>
                    <a:srcRect/>
                    <a:stretch>
                      <a:fillRect/>
                    </a:stretch>
                  </pic:blipFill>
                  <pic:spPr bwMode="auto">
                    <a:xfrm>
                      <a:off x="0" y="0"/>
                      <a:ext cx="6666865" cy="929386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4640" w:hSpace="10080" w:wrap="notBeside" w:vAnchor="text" w:hAnchor="margin" w:x="1" w:y="1"/>
        <w:widowControl w:val="0"/>
        <w:autoSpaceDE w:val="0"/>
        <w:autoSpaceDN w:val="0"/>
        <w:adjustRightInd w:val="0"/>
        <w:sectPr w:rsidR="002C35E8">
          <w:pgSz w:w="11909" w:h="16834"/>
          <w:pgMar w:top="1097" w:right="715" w:bottom="360" w:left="696" w:header="720" w:footer="720" w:gutter="0"/>
          <w:cols w:space="720"/>
          <w:noEndnote/>
        </w:sectPr>
      </w:pPr>
    </w:p>
    <w:p w:rsidR="002C35E8" w:rsidRDefault="002C35E8" w:rsidP="002C35E8">
      <w:pPr>
        <w:framePr w:h="15053" w:hSpace="10080" w:wrap="notBeside" w:vAnchor="text" w:hAnchor="margin" w:x="1" w:y="1"/>
        <w:widowControl w:val="0"/>
        <w:autoSpaceDE w:val="0"/>
        <w:autoSpaceDN w:val="0"/>
        <w:adjustRightInd w:val="0"/>
      </w:pPr>
      <w:r>
        <w:rPr>
          <w:noProof/>
        </w:rPr>
        <w:lastRenderedPageBreak/>
        <w:drawing>
          <wp:inline distT="0" distB="0" distL="0" distR="0">
            <wp:extent cx="6817360" cy="9560560"/>
            <wp:effectExtent l="19050" t="0" r="2540" b="0"/>
            <wp:docPr id="9525" name="Рисунок 9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5"/>
                    <pic:cNvPicPr>
                      <a:picLocks noChangeAspect="1" noChangeArrowheads="1"/>
                    </pic:cNvPicPr>
                  </pic:nvPicPr>
                  <pic:blipFill>
                    <a:blip r:embed="rId25" cstate="print"/>
                    <a:srcRect/>
                    <a:stretch>
                      <a:fillRect/>
                    </a:stretch>
                  </pic:blipFill>
                  <pic:spPr bwMode="auto">
                    <a:xfrm>
                      <a:off x="0" y="0"/>
                      <a:ext cx="6817360" cy="956056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5053" w:hSpace="10080" w:wrap="notBeside" w:vAnchor="text" w:hAnchor="margin" w:x="1" w:y="1"/>
        <w:widowControl w:val="0"/>
        <w:autoSpaceDE w:val="0"/>
        <w:autoSpaceDN w:val="0"/>
        <w:adjustRightInd w:val="0"/>
        <w:sectPr w:rsidR="002C35E8">
          <w:pgSz w:w="11909" w:h="16834"/>
          <w:pgMar w:top="891" w:right="518" w:bottom="360" w:left="653" w:header="720" w:footer="720" w:gutter="0"/>
          <w:cols w:space="720"/>
          <w:noEndnote/>
        </w:sectPr>
      </w:pPr>
    </w:p>
    <w:p w:rsidR="002C35E8" w:rsidRDefault="002C35E8" w:rsidP="002C35E8">
      <w:pPr>
        <w:framePr w:h="14794" w:hSpace="10080" w:wrap="notBeside" w:vAnchor="text" w:hAnchor="margin" w:x="1" w:y="1"/>
        <w:widowControl w:val="0"/>
        <w:autoSpaceDE w:val="0"/>
        <w:autoSpaceDN w:val="0"/>
        <w:adjustRightInd w:val="0"/>
      </w:pPr>
      <w:r>
        <w:rPr>
          <w:noProof/>
        </w:rPr>
        <w:lastRenderedPageBreak/>
        <w:drawing>
          <wp:inline distT="0" distB="0" distL="0" distR="0">
            <wp:extent cx="6639560" cy="9396730"/>
            <wp:effectExtent l="19050" t="0" r="8890" b="0"/>
            <wp:docPr id="9526" name="Рисунок 9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6"/>
                    <pic:cNvPicPr>
                      <a:picLocks noChangeAspect="1" noChangeArrowheads="1"/>
                    </pic:cNvPicPr>
                  </pic:nvPicPr>
                  <pic:blipFill>
                    <a:blip r:embed="rId26" cstate="print"/>
                    <a:srcRect/>
                    <a:stretch>
                      <a:fillRect/>
                    </a:stretch>
                  </pic:blipFill>
                  <pic:spPr bwMode="auto">
                    <a:xfrm>
                      <a:off x="0" y="0"/>
                      <a:ext cx="6639560" cy="939673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4794" w:hSpace="10080" w:wrap="notBeside" w:vAnchor="text" w:hAnchor="margin" w:x="1" w:y="1"/>
        <w:widowControl w:val="0"/>
        <w:autoSpaceDE w:val="0"/>
        <w:autoSpaceDN w:val="0"/>
        <w:adjustRightInd w:val="0"/>
        <w:sectPr w:rsidR="002C35E8">
          <w:pgSz w:w="11909" w:h="16834"/>
          <w:pgMar w:top="1020" w:right="715" w:bottom="360" w:left="739" w:header="720" w:footer="720" w:gutter="0"/>
          <w:cols w:space="720"/>
          <w:noEndnote/>
        </w:sectPr>
      </w:pPr>
    </w:p>
    <w:p w:rsidR="002C35E8" w:rsidRDefault="002C35E8" w:rsidP="002C35E8">
      <w:pPr>
        <w:framePr w:h="10896" w:hSpace="10080" w:wrap="notBeside" w:vAnchor="text" w:hAnchor="margin" w:x="1" w:y="1"/>
        <w:widowControl w:val="0"/>
        <w:autoSpaceDE w:val="0"/>
        <w:autoSpaceDN w:val="0"/>
        <w:adjustRightInd w:val="0"/>
      </w:pPr>
      <w:r>
        <w:rPr>
          <w:noProof/>
        </w:rPr>
        <w:lastRenderedPageBreak/>
        <w:drawing>
          <wp:inline distT="0" distB="0" distL="0" distR="0">
            <wp:extent cx="8529955" cy="6919595"/>
            <wp:effectExtent l="19050" t="0" r="4445" b="0"/>
            <wp:docPr id="9527" name="Рисунок 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7"/>
                    <pic:cNvPicPr>
                      <a:picLocks noChangeAspect="1" noChangeArrowheads="1"/>
                    </pic:cNvPicPr>
                  </pic:nvPicPr>
                  <pic:blipFill>
                    <a:blip r:embed="rId27" cstate="print"/>
                    <a:srcRect/>
                    <a:stretch>
                      <a:fillRect/>
                    </a:stretch>
                  </pic:blipFill>
                  <pic:spPr bwMode="auto">
                    <a:xfrm>
                      <a:off x="0" y="0"/>
                      <a:ext cx="8529955" cy="6919595"/>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0896" w:hSpace="10080" w:wrap="notBeside" w:vAnchor="text" w:hAnchor="margin" w:x="1" w:y="1"/>
        <w:widowControl w:val="0"/>
        <w:autoSpaceDE w:val="0"/>
        <w:autoSpaceDN w:val="0"/>
        <w:adjustRightInd w:val="0"/>
        <w:sectPr w:rsidR="002C35E8">
          <w:pgSz w:w="16834" w:h="11909" w:orient="landscape"/>
          <w:pgMar w:top="360" w:right="1964" w:bottom="360" w:left="1440" w:header="720" w:footer="720" w:gutter="0"/>
          <w:cols w:space="720"/>
          <w:noEndnote/>
        </w:sectPr>
      </w:pPr>
    </w:p>
    <w:p w:rsidR="002C35E8" w:rsidRDefault="002C35E8" w:rsidP="002C35E8">
      <w:pPr>
        <w:framePr w:h="14491" w:hSpace="10080" w:wrap="notBeside" w:vAnchor="text" w:hAnchor="margin" w:x="1" w:y="1"/>
        <w:widowControl w:val="0"/>
        <w:autoSpaceDE w:val="0"/>
        <w:autoSpaceDN w:val="0"/>
        <w:adjustRightInd w:val="0"/>
      </w:pPr>
      <w:r>
        <w:rPr>
          <w:noProof/>
        </w:rPr>
        <w:lastRenderedPageBreak/>
        <w:drawing>
          <wp:inline distT="0" distB="0" distL="0" distR="0">
            <wp:extent cx="6844665" cy="9198610"/>
            <wp:effectExtent l="19050" t="0" r="0" b="0"/>
            <wp:docPr id="9528" name="Рисунок 9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8"/>
                    <pic:cNvPicPr>
                      <a:picLocks noChangeAspect="1" noChangeArrowheads="1"/>
                    </pic:cNvPicPr>
                  </pic:nvPicPr>
                  <pic:blipFill>
                    <a:blip r:embed="rId28" cstate="print"/>
                    <a:srcRect/>
                    <a:stretch>
                      <a:fillRect/>
                    </a:stretch>
                  </pic:blipFill>
                  <pic:spPr bwMode="auto">
                    <a:xfrm>
                      <a:off x="0" y="0"/>
                      <a:ext cx="6844665" cy="919861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4491" w:hSpace="10080" w:wrap="notBeside" w:vAnchor="text" w:hAnchor="margin" w:x="1" w:y="1"/>
        <w:widowControl w:val="0"/>
        <w:autoSpaceDE w:val="0"/>
        <w:autoSpaceDN w:val="0"/>
        <w:adjustRightInd w:val="0"/>
        <w:sectPr w:rsidR="002C35E8">
          <w:pgSz w:w="11909" w:h="16834"/>
          <w:pgMar w:top="1172" w:right="475" w:bottom="360" w:left="653" w:header="720" w:footer="720" w:gutter="0"/>
          <w:cols w:space="720"/>
          <w:noEndnote/>
        </w:sectPr>
      </w:pPr>
    </w:p>
    <w:p w:rsidR="002C35E8" w:rsidRDefault="002C35E8" w:rsidP="002C35E8">
      <w:pPr>
        <w:framePr w:h="14837" w:hSpace="10080" w:wrap="notBeside" w:vAnchor="text" w:hAnchor="margin" w:x="1" w:y="1"/>
        <w:widowControl w:val="0"/>
        <w:autoSpaceDE w:val="0"/>
        <w:autoSpaceDN w:val="0"/>
        <w:adjustRightInd w:val="0"/>
      </w:pPr>
      <w:r>
        <w:rPr>
          <w:noProof/>
        </w:rPr>
        <w:lastRenderedPageBreak/>
        <w:drawing>
          <wp:inline distT="0" distB="0" distL="0" distR="0">
            <wp:extent cx="6694170" cy="9424035"/>
            <wp:effectExtent l="19050" t="0" r="0" b="0"/>
            <wp:docPr id="9529" name="Рисунок 9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9"/>
                    <pic:cNvPicPr>
                      <a:picLocks noChangeAspect="1" noChangeArrowheads="1"/>
                    </pic:cNvPicPr>
                  </pic:nvPicPr>
                  <pic:blipFill>
                    <a:blip r:embed="rId29" cstate="print"/>
                    <a:srcRect/>
                    <a:stretch>
                      <a:fillRect/>
                    </a:stretch>
                  </pic:blipFill>
                  <pic:spPr bwMode="auto">
                    <a:xfrm>
                      <a:off x="0" y="0"/>
                      <a:ext cx="6694170" cy="9424035"/>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4837" w:hSpace="10080" w:wrap="notBeside" w:vAnchor="text" w:hAnchor="margin" w:x="1" w:y="1"/>
        <w:widowControl w:val="0"/>
        <w:autoSpaceDE w:val="0"/>
        <w:autoSpaceDN w:val="0"/>
        <w:adjustRightInd w:val="0"/>
        <w:sectPr w:rsidR="002C35E8">
          <w:pgSz w:w="11909" w:h="16834"/>
          <w:pgMar w:top="999" w:right="696" w:bottom="360" w:left="672" w:header="720" w:footer="720" w:gutter="0"/>
          <w:cols w:space="720"/>
          <w:noEndnote/>
        </w:sectPr>
      </w:pPr>
    </w:p>
    <w:p w:rsidR="002C35E8" w:rsidRDefault="002C35E8" w:rsidP="002C35E8">
      <w:pPr>
        <w:framePr w:h="14707" w:hSpace="10080" w:wrap="notBeside" w:vAnchor="text" w:hAnchor="margin" w:x="1" w:y="1"/>
        <w:widowControl w:val="0"/>
        <w:autoSpaceDE w:val="0"/>
        <w:autoSpaceDN w:val="0"/>
        <w:adjustRightInd w:val="0"/>
      </w:pPr>
      <w:r>
        <w:rPr>
          <w:noProof/>
        </w:rPr>
        <w:lastRenderedPageBreak/>
        <w:drawing>
          <wp:inline distT="0" distB="0" distL="0" distR="0">
            <wp:extent cx="6694170" cy="9342120"/>
            <wp:effectExtent l="19050" t="0" r="0" b="0"/>
            <wp:docPr id="9530" name="Рисунок 9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0"/>
                    <pic:cNvPicPr>
                      <a:picLocks noChangeAspect="1" noChangeArrowheads="1"/>
                    </pic:cNvPicPr>
                  </pic:nvPicPr>
                  <pic:blipFill>
                    <a:blip r:embed="rId30" cstate="print"/>
                    <a:srcRect/>
                    <a:stretch>
                      <a:fillRect/>
                    </a:stretch>
                  </pic:blipFill>
                  <pic:spPr bwMode="auto">
                    <a:xfrm>
                      <a:off x="0" y="0"/>
                      <a:ext cx="6694170" cy="934212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4707" w:hSpace="10080" w:wrap="notBeside" w:vAnchor="text" w:hAnchor="margin" w:x="1" w:y="1"/>
        <w:widowControl w:val="0"/>
        <w:autoSpaceDE w:val="0"/>
        <w:autoSpaceDN w:val="0"/>
        <w:adjustRightInd w:val="0"/>
        <w:sectPr w:rsidR="002C35E8">
          <w:pgSz w:w="11909" w:h="16834"/>
          <w:pgMar w:top="1063" w:right="629" w:bottom="360" w:left="739" w:header="720" w:footer="720" w:gutter="0"/>
          <w:cols w:space="720"/>
          <w:noEndnote/>
        </w:sectPr>
      </w:pPr>
    </w:p>
    <w:p w:rsidR="002C35E8" w:rsidRDefault="002C35E8" w:rsidP="002C35E8">
      <w:pPr>
        <w:framePr w:h="14856" w:hSpace="10080" w:wrap="notBeside" w:vAnchor="text" w:hAnchor="margin" w:x="1" w:y="1"/>
        <w:widowControl w:val="0"/>
        <w:autoSpaceDE w:val="0"/>
        <w:autoSpaceDN w:val="0"/>
        <w:adjustRightInd w:val="0"/>
      </w:pPr>
      <w:r>
        <w:rPr>
          <w:noProof/>
        </w:rPr>
        <w:lastRenderedPageBreak/>
        <w:drawing>
          <wp:inline distT="0" distB="0" distL="0" distR="0">
            <wp:extent cx="6803390" cy="9430385"/>
            <wp:effectExtent l="19050" t="0" r="0" b="0"/>
            <wp:docPr id="9531" name="Рисунок 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1"/>
                    <pic:cNvPicPr>
                      <a:picLocks noChangeAspect="1" noChangeArrowheads="1"/>
                    </pic:cNvPicPr>
                  </pic:nvPicPr>
                  <pic:blipFill>
                    <a:blip r:embed="rId31" cstate="print"/>
                    <a:srcRect/>
                    <a:stretch>
                      <a:fillRect/>
                    </a:stretch>
                  </pic:blipFill>
                  <pic:spPr bwMode="auto">
                    <a:xfrm>
                      <a:off x="0" y="0"/>
                      <a:ext cx="6803390" cy="9430385"/>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4856" w:hSpace="10080" w:wrap="notBeside" w:vAnchor="text" w:hAnchor="margin" w:x="1" w:y="1"/>
        <w:widowControl w:val="0"/>
        <w:autoSpaceDE w:val="0"/>
        <w:autoSpaceDN w:val="0"/>
        <w:adjustRightInd w:val="0"/>
        <w:sectPr w:rsidR="002C35E8">
          <w:pgSz w:w="11909" w:h="16834"/>
          <w:pgMar w:top="989" w:right="562" w:bottom="360" w:left="629" w:header="720" w:footer="720" w:gutter="0"/>
          <w:cols w:space="720"/>
          <w:noEndnote/>
        </w:sectPr>
      </w:pPr>
    </w:p>
    <w:p w:rsidR="002C35E8" w:rsidRDefault="002C35E8" w:rsidP="002C35E8">
      <w:pPr>
        <w:framePr w:h="15053" w:hSpace="10080" w:wrap="notBeside" w:vAnchor="text" w:hAnchor="margin" w:x="1" w:y="1"/>
        <w:widowControl w:val="0"/>
        <w:autoSpaceDE w:val="0"/>
        <w:autoSpaceDN w:val="0"/>
        <w:adjustRightInd w:val="0"/>
      </w:pPr>
      <w:r>
        <w:rPr>
          <w:noProof/>
        </w:rPr>
        <w:lastRenderedPageBreak/>
        <w:drawing>
          <wp:inline distT="0" distB="0" distL="0" distR="0">
            <wp:extent cx="6762750" cy="9560560"/>
            <wp:effectExtent l="19050" t="0" r="0" b="0"/>
            <wp:docPr id="9532" name="Рисунок 9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2"/>
                    <pic:cNvPicPr>
                      <a:picLocks noChangeAspect="1" noChangeArrowheads="1"/>
                    </pic:cNvPicPr>
                  </pic:nvPicPr>
                  <pic:blipFill>
                    <a:blip r:embed="rId32" cstate="print"/>
                    <a:srcRect/>
                    <a:stretch>
                      <a:fillRect/>
                    </a:stretch>
                  </pic:blipFill>
                  <pic:spPr bwMode="auto">
                    <a:xfrm>
                      <a:off x="0" y="0"/>
                      <a:ext cx="6762750" cy="956056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5053" w:hSpace="10080" w:wrap="notBeside" w:vAnchor="text" w:hAnchor="margin" w:x="1" w:y="1"/>
        <w:widowControl w:val="0"/>
        <w:autoSpaceDE w:val="0"/>
        <w:autoSpaceDN w:val="0"/>
        <w:adjustRightInd w:val="0"/>
        <w:sectPr w:rsidR="002C35E8">
          <w:pgSz w:w="11909" w:h="16834"/>
          <w:pgMar w:top="891" w:right="696" w:bottom="360" w:left="562" w:header="720" w:footer="720" w:gutter="0"/>
          <w:cols w:space="720"/>
          <w:noEndnote/>
        </w:sectPr>
      </w:pPr>
    </w:p>
    <w:p w:rsidR="002C35E8" w:rsidRDefault="002C35E8" w:rsidP="002C35E8">
      <w:pPr>
        <w:framePr w:h="15139" w:hSpace="10080" w:wrap="notBeside" w:vAnchor="text" w:hAnchor="margin" w:x="1" w:y="1"/>
        <w:widowControl w:val="0"/>
        <w:autoSpaceDE w:val="0"/>
        <w:autoSpaceDN w:val="0"/>
        <w:adjustRightInd w:val="0"/>
      </w:pPr>
      <w:r>
        <w:rPr>
          <w:noProof/>
        </w:rPr>
        <w:lastRenderedPageBreak/>
        <w:drawing>
          <wp:inline distT="0" distB="0" distL="0" distR="0">
            <wp:extent cx="6830695" cy="9614535"/>
            <wp:effectExtent l="19050" t="0" r="8255" b="0"/>
            <wp:docPr id="9533" name="Рисунок 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3"/>
                    <pic:cNvPicPr>
                      <a:picLocks noChangeAspect="1" noChangeArrowheads="1"/>
                    </pic:cNvPicPr>
                  </pic:nvPicPr>
                  <pic:blipFill>
                    <a:blip r:embed="rId33" cstate="print"/>
                    <a:srcRect/>
                    <a:stretch>
                      <a:fillRect/>
                    </a:stretch>
                  </pic:blipFill>
                  <pic:spPr bwMode="auto">
                    <a:xfrm>
                      <a:off x="0" y="0"/>
                      <a:ext cx="6830695" cy="9614535"/>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5139" w:hSpace="10080" w:wrap="notBeside" w:vAnchor="text" w:hAnchor="margin" w:x="1" w:y="1"/>
        <w:widowControl w:val="0"/>
        <w:autoSpaceDE w:val="0"/>
        <w:autoSpaceDN w:val="0"/>
        <w:adjustRightInd w:val="0"/>
        <w:sectPr w:rsidR="002C35E8">
          <w:pgSz w:w="11909" w:h="16834"/>
          <w:pgMar w:top="848" w:right="610" w:bottom="360" w:left="542" w:header="720" w:footer="720" w:gutter="0"/>
          <w:cols w:space="720"/>
          <w:noEndnote/>
        </w:sectPr>
      </w:pPr>
    </w:p>
    <w:p w:rsidR="002C35E8" w:rsidRDefault="002C35E8" w:rsidP="002C35E8">
      <w:pPr>
        <w:framePr w:h="14750" w:hSpace="10080" w:wrap="notBeside" w:vAnchor="text" w:hAnchor="margin" w:x="1" w:y="1"/>
        <w:widowControl w:val="0"/>
        <w:autoSpaceDE w:val="0"/>
        <w:autoSpaceDN w:val="0"/>
        <w:adjustRightInd w:val="0"/>
      </w:pPr>
      <w:r>
        <w:rPr>
          <w:noProof/>
        </w:rPr>
        <w:lastRenderedPageBreak/>
        <w:drawing>
          <wp:inline distT="0" distB="0" distL="0" distR="0">
            <wp:extent cx="6953250" cy="9369425"/>
            <wp:effectExtent l="19050" t="0" r="0" b="0"/>
            <wp:docPr id="9534" name="Рисунок 9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4"/>
                    <pic:cNvPicPr>
                      <a:picLocks noChangeAspect="1" noChangeArrowheads="1"/>
                    </pic:cNvPicPr>
                  </pic:nvPicPr>
                  <pic:blipFill>
                    <a:blip r:embed="rId34" cstate="print"/>
                    <a:srcRect/>
                    <a:stretch>
                      <a:fillRect/>
                    </a:stretch>
                  </pic:blipFill>
                  <pic:spPr bwMode="auto">
                    <a:xfrm>
                      <a:off x="0" y="0"/>
                      <a:ext cx="6953250" cy="9369425"/>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4750" w:hSpace="10080" w:wrap="notBeside" w:vAnchor="text" w:hAnchor="margin" w:x="1" w:y="1"/>
        <w:widowControl w:val="0"/>
        <w:autoSpaceDE w:val="0"/>
        <w:autoSpaceDN w:val="0"/>
        <w:adjustRightInd w:val="0"/>
        <w:sectPr w:rsidR="002C35E8">
          <w:pgSz w:w="11909" w:h="16834"/>
          <w:pgMar w:top="1042" w:right="413" w:bottom="360" w:left="542" w:header="720" w:footer="720" w:gutter="0"/>
          <w:cols w:space="720"/>
          <w:noEndnote/>
        </w:sectPr>
      </w:pPr>
    </w:p>
    <w:p w:rsidR="002C35E8" w:rsidRDefault="002C35E8" w:rsidP="002C35E8">
      <w:pPr>
        <w:framePr w:h="14837" w:hSpace="10080" w:wrap="notBeside" w:vAnchor="text" w:hAnchor="margin" w:x="1" w:y="1"/>
        <w:widowControl w:val="0"/>
        <w:autoSpaceDE w:val="0"/>
        <w:autoSpaceDN w:val="0"/>
        <w:adjustRightInd w:val="0"/>
      </w:pPr>
      <w:r>
        <w:rPr>
          <w:noProof/>
        </w:rPr>
        <w:lastRenderedPageBreak/>
        <w:drawing>
          <wp:inline distT="0" distB="0" distL="0" distR="0">
            <wp:extent cx="6898640" cy="9424035"/>
            <wp:effectExtent l="19050" t="0" r="0" b="0"/>
            <wp:docPr id="9535" name="Рисунок 9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5"/>
                    <pic:cNvPicPr>
                      <a:picLocks noChangeAspect="1" noChangeArrowheads="1"/>
                    </pic:cNvPicPr>
                  </pic:nvPicPr>
                  <pic:blipFill>
                    <a:blip r:embed="rId35" cstate="print"/>
                    <a:srcRect/>
                    <a:stretch>
                      <a:fillRect/>
                    </a:stretch>
                  </pic:blipFill>
                  <pic:spPr bwMode="auto">
                    <a:xfrm>
                      <a:off x="0" y="0"/>
                      <a:ext cx="6898640" cy="9424035"/>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4837" w:hSpace="10080" w:wrap="notBeside" w:vAnchor="text" w:hAnchor="margin" w:x="1" w:y="1"/>
        <w:widowControl w:val="0"/>
        <w:autoSpaceDE w:val="0"/>
        <w:autoSpaceDN w:val="0"/>
        <w:adjustRightInd w:val="0"/>
        <w:sectPr w:rsidR="002C35E8">
          <w:pgSz w:w="11909" w:h="16834"/>
          <w:pgMar w:top="999" w:right="499" w:bottom="360" w:left="542" w:header="720" w:footer="720" w:gutter="0"/>
          <w:cols w:space="720"/>
          <w:noEndnote/>
        </w:sectPr>
      </w:pPr>
    </w:p>
    <w:p w:rsidR="002C35E8" w:rsidRDefault="002C35E8" w:rsidP="002C35E8">
      <w:pPr>
        <w:framePr w:h="15034" w:hSpace="10080" w:wrap="notBeside" w:vAnchor="text" w:hAnchor="margin" w:x="1" w:y="1"/>
        <w:widowControl w:val="0"/>
        <w:autoSpaceDE w:val="0"/>
        <w:autoSpaceDN w:val="0"/>
        <w:adjustRightInd w:val="0"/>
      </w:pPr>
      <w:r>
        <w:rPr>
          <w:noProof/>
        </w:rPr>
        <w:lastRenderedPageBreak/>
        <w:drawing>
          <wp:inline distT="0" distB="0" distL="0" distR="0">
            <wp:extent cx="6858000" cy="9546590"/>
            <wp:effectExtent l="19050" t="0" r="0" b="0"/>
            <wp:docPr id="9536" name="Рисунок 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6"/>
                    <pic:cNvPicPr>
                      <a:picLocks noChangeAspect="1" noChangeArrowheads="1"/>
                    </pic:cNvPicPr>
                  </pic:nvPicPr>
                  <pic:blipFill>
                    <a:blip r:embed="rId36" cstate="print"/>
                    <a:srcRect/>
                    <a:stretch>
                      <a:fillRect/>
                    </a:stretch>
                  </pic:blipFill>
                  <pic:spPr bwMode="auto">
                    <a:xfrm>
                      <a:off x="0" y="0"/>
                      <a:ext cx="6858000" cy="954659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5034" w:hSpace="10080" w:wrap="notBeside" w:vAnchor="text" w:hAnchor="margin" w:x="1" w:y="1"/>
        <w:widowControl w:val="0"/>
        <w:autoSpaceDE w:val="0"/>
        <w:autoSpaceDN w:val="0"/>
        <w:adjustRightInd w:val="0"/>
        <w:sectPr w:rsidR="002C35E8">
          <w:pgSz w:w="11909" w:h="16834"/>
          <w:pgMar w:top="900" w:right="542" w:bottom="360" w:left="562" w:header="720" w:footer="720" w:gutter="0"/>
          <w:cols w:space="720"/>
          <w:noEndnote/>
        </w:sectPr>
      </w:pPr>
    </w:p>
    <w:p w:rsidR="002C35E8" w:rsidRDefault="002C35E8" w:rsidP="002C35E8">
      <w:pPr>
        <w:framePr w:h="14880" w:hSpace="10080" w:wrap="notBeside" w:vAnchor="text" w:hAnchor="margin" w:x="1" w:y="1"/>
        <w:widowControl w:val="0"/>
        <w:autoSpaceDE w:val="0"/>
        <w:autoSpaceDN w:val="0"/>
        <w:adjustRightInd w:val="0"/>
      </w:pPr>
      <w:r>
        <w:rPr>
          <w:noProof/>
        </w:rPr>
        <w:lastRenderedPageBreak/>
        <w:drawing>
          <wp:inline distT="0" distB="0" distL="0" distR="0">
            <wp:extent cx="6790055" cy="9451340"/>
            <wp:effectExtent l="19050" t="0" r="0" b="0"/>
            <wp:docPr id="9537" name="Рисунок 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7"/>
                    <pic:cNvPicPr>
                      <a:picLocks noChangeAspect="1" noChangeArrowheads="1"/>
                    </pic:cNvPicPr>
                  </pic:nvPicPr>
                  <pic:blipFill>
                    <a:blip r:embed="rId37" cstate="print"/>
                    <a:srcRect/>
                    <a:stretch>
                      <a:fillRect/>
                    </a:stretch>
                  </pic:blipFill>
                  <pic:spPr bwMode="auto">
                    <a:xfrm>
                      <a:off x="0" y="0"/>
                      <a:ext cx="6790055" cy="945134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4880" w:hSpace="10080" w:wrap="notBeside" w:vAnchor="text" w:hAnchor="margin" w:x="1" w:y="1"/>
        <w:widowControl w:val="0"/>
        <w:autoSpaceDE w:val="0"/>
        <w:autoSpaceDN w:val="0"/>
        <w:adjustRightInd w:val="0"/>
        <w:sectPr w:rsidR="002C35E8">
          <w:pgSz w:w="11909" w:h="16834"/>
          <w:pgMar w:top="977" w:right="610" w:bottom="360" w:left="610" w:header="720" w:footer="720" w:gutter="0"/>
          <w:cols w:space="720"/>
          <w:noEndnote/>
        </w:sectPr>
      </w:pPr>
    </w:p>
    <w:p w:rsidR="002C35E8" w:rsidRDefault="002C35E8" w:rsidP="002C35E8">
      <w:pPr>
        <w:framePr w:h="14818" w:hSpace="10080" w:wrap="notBeside" w:vAnchor="text" w:hAnchor="margin" w:x="1" w:y="1"/>
        <w:widowControl w:val="0"/>
        <w:autoSpaceDE w:val="0"/>
        <w:autoSpaceDN w:val="0"/>
        <w:adjustRightInd w:val="0"/>
      </w:pPr>
      <w:r>
        <w:rPr>
          <w:noProof/>
        </w:rPr>
        <w:lastRenderedPageBreak/>
        <w:drawing>
          <wp:inline distT="0" distB="0" distL="0" distR="0">
            <wp:extent cx="6830695" cy="9410065"/>
            <wp:effectExtent l="19050" t="0" r="8255" b="0"/>
            <wp:docPr id="9538" name="Рисунок 9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8"/>
                    <pic:cNvPicPr>
                      <a:picLocks noChangeAspect="1" noChangeArrowheads="1"/>
                    </pic:cNvPicPr>
                  </pic:nvPicPr>
                  <pic:blipFill>
                    <a:blip r:embed="rId38" cstate="print"/>
                    <a:srcRect/>
                    <a:stretch>
                      <a:fillRect/>
                    </a:stretch>
                  </pic:blipFill>
                  <pic:spPr bwMode="auto">
                    <a:xfrm>
                      <a:off x="0" y="0"/>
                      <a:ext cx="6830695" cy="9410065"/>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4818" w:hSpace="10080" w:wrap="notBeside" w:vAnchor="text" w:hAnchor="margin" w:x="1" w:y="1"/>
        <w:widowControl w:val="0"/>
        <w:autoSpaceDE w:val="0"/>
        <w:autoSpaceDN w:val="0"/>
        <w:adjustRightInd w:val="0"/>
        <w:sectPr w:rsidR="002C35E8">
          <w:pgSz w:w="11909" w:h="16834"/>
          <w:pgMar w:top="1008" w:right="586" w:bottom="360" w:left="562" w:header="720" w:footer="720" w:gutter="0"/>
          <w:cols w:space="720"/>
          <w:noEndnote/>
        </w:sectPr>
      </w:pPr>
    </w:p>
    <w:p w:rsidR="002C35E8" w:rsidRDefault="002C35E8" w:rsidP="002C35E8">
      <w:pPr>
        <w:framePr w:h="15034" w:hSpace="10080" w:wrap="notBeside" w:vAnchor="text" w:hAnchor="margin" w:x="1" w:y="1"/>
        <w:widowControl w:val="0"/>
        <w:autoSpaceDE w:val="0"/>
        <w:autoSpaceDN w:val="0"/>
        <w:adjustRightInd w:val="0"/>
      </w:pPr>
      <w:r>
        <w:rPr>
          <w:noProof/>
        </w:rPr>
        <w:lastRenderedPageBreak/>
        <w:drawing>
          <wp:inline distT="0" distB="0" distL="0" distR="0">
            <wp:extent cx="6871335" cy="9546590"/>
            <wp:effectExtent l="19050" t="0" r="5715" b="0"/>
            <wp:docPr id="9539" name="Рисунок 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9"/>
                    <pic:cNvPicPr>
                      <a:picLocks noChangeAspect="1" noChangeArrowheads="1"/>
                    </pic:cNvPicPr>
                  </pic:nvPicPr>
                  <pic:blipFill>
                    <a:blip r:embed="rId39" cstate="print"/>
                    <a:srcRect/>
                    <a:stretch>
                      <a:fillRect/>
                    </a:stretch>
                  </pic:blipFill>
                  <pic:spPr bwMode="auto">
                    <a:xfrm>
                      <a:off x="0" y="0"/>
                      <a:ext cx="6871335" cy="954659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5034" w:hSpace="10080" w:wrap="notBeside" w:vAnchor="text" w:hAnchor="margin" w:x="1" w:y="1"/>
        <w:widowControl w:val="0"/>
        <w:autoSpaceDE w:val="0"/>
        <w:autoSpaceDN w:val="0"/>
        <w:adjustRightInd w:val="0"/>
        <w:sectPr w:rsidR="002C35E8">
          <w:pgSz w:w="11909" w:h="16834"/>
          <w:pgMar w:top="900" w:right="499" w:bottom="360" w:left="586" w:header="720" w:footer="720" w:gutter="0"/>
          <w:cols w:space="720"/>
          <w:noEndnote/>
        </w:sectPr>
      </w:pPr>
    </w:p>
    <w:p w:rsidR="002C35E8" w:rsidRDefault="002C35E8" w:rsidP="002C35E8">
      <w:pPr>
        <w:framePr w:h="14688" w:hSpace="10080" w:wrap="notBeside" w:vAnchor="text" w:hAnchor="margin" w:x="1" w:y="1"/>
        <w:widowControl w:val="0"/>
        <w:autoSpaceDE w:val="0"/>
        <w:autoSpaceDN w:val="0"/>
        <w:adjustRightInd w:val="0"/>
      </w:pPr>
      <w:r>
        <w:rPr>
          <w:noProof/>
        </w:rPr>
        <w:lastRenderedPageBreak/>
        <w:drawing>
          <wp:inline distT="0" distB="0" distL="0" distR="0">
            <wp:extent cx="6748780" cy="9328150"/>
            <wp:effectExtent l="19050" t="0" r="0" b="0"/>
            <wp:docPr id="9540" name="Рисунок 9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0"/>
                    <pic:cNvPicPr>
                      <a:picLocks noChangeAspect="1" noChangeArrowheads="1"/>
                    </pic:cNvPicPr>
                  </pic:nvPicPr>
                  <pic:blipFill>
                    <a:blip r:embed="rId40" cstate="print"/>
                    <a:srcRect/>
                    <a:stretch>
                      <a:fillRect/>
                    </a:stretch>
                  </pic:blipFill>
                  <pic:spPr bwMode="auto">
                    <a:xfrm>
                      <a:off x="0" y="0"/>
                      <a:ext cx="6748780" cy="932815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4688" w:hSpace="10080" w:wrap="notBeside" w:vAnchor="text" w:hAnchor="margin" w:x="1" w:y="1"/>
        <w:widowControl w:val="0"/>
        <w:autoSpaceDE w:val="0"/>
        <w:autoSpaceDN w:val="0"/>
        <w:adjustRightInd w:val="0"/>
        <w:sectPr w:rsidR="002C35E8">
          <w:pgSz w:w="11909" w:h="16834"/>
          <w:pgMar w:top="1073" w:right="696" w:bottom="360" w:left="586" w:header="720" w:footer="720" w:gutter="0"/>
          <w:cols w:space="720"/>
          <w:noEndnote/>
        </w:sectPr>
      </w:pPr>
    </w:p>
    <w:p w:rsidR="002C35E8" w:rsidRDefault="002C35E8" w:rsidP="002C35E8">
      <w:pPr>
        <w:framePr w:h="9787" w:hSpace="10080" w:wrap="notBeside" w:vAnchor="text" w:hAnchor="margin" w:x="1" w:y="1"/>
        <w:widowControl w:val="0"/>
        <w:autoSpaceDE w:val="0"/>
        <w:autoSpaceDN w:val="0"/>
        <w:adjustRightInd w:val="0"/>
      </w:pPr>
      <w:r>
        <w:rPr>
          <w:noProof/>
        </w:rPr>
        <w:lastRenderedPageBreak/>
        <w:drawing>
          <wp:inline distT="0" distB="0" distL="0" distR="0">
            <wp:extent cx="8768715" cy="6216650"/>
            <wp:effectExtent l="19050" t="0" r="0" b="0"/>
            <wp:docPr id="9541" name="Рисунок 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1"/>
                    <pic:cNvPicPr>
                      <a:picLocks noChangeAspect="1" noChangeArrowheads="1"/>
                    </pic:cNvPicPr>
                  </pic:nvPicPr>
                  <pic:blipFill>
                    <a:blip r:embed="rId41" cstate="print"/>
                    <a:srcRect/>
                    <a:stretch>
                      <a:fillRect/>
                    </a:stretch>
                  </pic:blipFill>
                  <pic:spPr bwMode="auto">
                    <a:xfrm>
                      <a:off x="0" y="0"/>
                      <a:ext cx="8768715" cy="621665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9787" w:hSpace="10080" w:wrap="notBeside" w:vAnchor="text" w:hAnchor="margin" w:x="1" w:y="1"/>
        <w:widowControl w:val="0"/>
        <w:autoSpaceDE w:val="0"/>
        <w:autoSpaceDN w:val="0"/>
        <w:adjustRightInd w:val="0"/>
        <w:sectPr w:rsidR="002C35E8">
          <w:pgSz w:w="16834" w:h="11909" w:orient="landscape"/>
          <w:pgMar w:top="1060" w:right="1589" w:bottom="360" w:left="1440" w:header="720" w:footer="720" w:gutter="0"/>
          <w:cols w:space="720"/>
          <w:noEndnote/>
        </w:sectPr>
      </w:pPr>
    </w:p>
    <w:p w:rsidR="002C35E8" w:rsidRDefault="002C35E8" w:rsidP="002C35E8">
      <w:pPr>
        <w:framePr w:h="14880" w:hSpace="10080" w:wrap="notBeside" w:vAnchor="text" w:hAnchor="margin" w:x="1" w:y="1"/>
        <w:widowControl w:val="0"/>
        <w:autoSpaceDE w:val="0"/>
        <w:autoSpaceDN w:val="0"/>
        <w:adjustRightInd w:val="0"/>
      </w:pPr>
      <w:r>
        <w:rPr>
          <w:noProof/>
        </w:rPr>
        <w:lastRenderedPageBreak/>
        <w:drawing>
          <wp:inline distT="0" distB="0" distL="0" distR="0">
            <wp:extent cx="6967220" cy="9451340"/>
            <wp:effectExtent l="19050" t="0" r="5080" b="0"/>
            <wp:docPr id="9542" name="Рисунок 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2"/>
                    <pic:cNvPicPr>
                      <a:picLocks noChangeAspect="1" noChangeArrowheads="1"/>
                    </pic:cNvPicPr>
                  </pic:nvPicPr>
                  <pic:blipFill>
                    <a:blip r:embed="rId42" cstate="print"/>
                    <a:srcRect/>
                    <a:stretch>
                      <a:fillRect/>
                    </a:stretch>
                  </pic:blipFill>
                  <pic:spPr bwMode="auto">
                    <a:xfrm>
                      <a:off x="0" y="0"/>
                      <a:ext cx="6967220" cy="945134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4880" w:hSpace="10080" w:wrap="notBeside" w:vAnchor="text" w:hAnchor="margin" w:x="1" w:y="1"/>
        <w:widowControl w:val="0"/>
        <w:autoSpaceDE w:val="0"/>
        <w:autoSpaceDN w:val="0"/>
        <w:adjustRightInd w:val="0"/>
        <w:sectPr w:rsidR="002C35E8">
          <w:pgSz w:w="11909" w:h="16834"/>
          <w:pgMar w:top="977" w:right="432" w:bottom="360" w:left="499" w:header="720" w:footer="720" w:gutter="0"/>
          <w:cols w:space="720"/>
          <w:noEndnote/>
        </w:sectPr>
      </w:pPr>
    </w:p>
    <w:p w:rsidR="002C35E8" w:rsidRDefault="002C35E8" w:rsidP="002C35E8">
      <w:pPr>
        <w:framePr w:h="14794" w:hSpace="10080" w:wrap="notBeside" w:vAnchor="text" w:hAnchor="margin" w:x="1" w:y="1"/>
        <w:widowControl w:val="0"/>
        <w:autoSpaceDE w:val="0"/>
        <w:autoSpaceDN w:val="0"/>
        <w:adjustRightInd w:val="0"/>
      </w:pPr>
      <w:r>
        <w:rPr>
          <w:noProof/>
        </w:rPr>
        <w:lastRenderedPageBreak/>
        <w:drawing>
          <wp:inline distT="0" distB="0" distL="0" distR="0">
            <wp:extent cx="6885305" cy="9396730"/>
            <wp:effectExtent l="19050" t="0" r="0" b="0"/>
            <wp:docPr id="9543" name="Рисунок 9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3"/>
                    <pic:cNvPicPr>
                      <a:picLocks noChangeAspect="1" noChangeArrowheads="1"/>
                    </pic:cNvPicPr>
                  </pic:nvPicPr>
                  <pic:blipFill>
                    <a:blip r:embed="rId43" cstate="print"/>
                    <a:srcRect/>
                    <a:stretch>
                      <a:fillRect/>
                    </a:stretch>
                  </pic:blipFill>
                  <pic:spPr bwMode="auto">
                    <a:xfrm>
                      <a:off x="0" y="0"/>
                      <a:ext cx="6885305" cy="939673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4794" w:hSpace="10080" w:wrap="notBeside" w:vAnchor="text" w:hAnchor="margin" w:x="1" w:y="1"/>
        <w:widowControl w:val="0"/>
        <w:autoSpaceDE w:val="0"/>
        <w:autoSpaceDN w:val="0"/>
        <w:adjustRightInd w:val="0"/>
        <w:sectPr w:rsidR="002C35E8">
          <w:pgSz w:w="11909" w:h="16834"/>
          <w:pgMar w:top="1020" w:right="562" w:bottom="360" w:left="499" w:header="720" w:footer="720" w:gutter="0"/>
          <w:cols w:space="720"/>
          <w:noEndnote/>
        </w:sectPr>
      </w:pPr>
    </w:p>
    <w:p w:rsidR="002C35E8" w:rsidRDefault="002C35E8" w:rsidP="002C35E8">
      <w:pPr>
        <w:framePr w:h="13190" w:hSpace="10080" w:wrap="notBeside" w:vAnchor="text" w:hAnchor="margin" w:x="1" w:y="1"/>
        <w:widowControl w:val="0"/>
        <w:autoSpaceDE w:val="0"/>
        <w:autoSpaceDN w:val="0"/>
        <w:adjustRightInd w:val="0"/>
      </w:pPr>
      <w:r>
        <w:rPr>
          <w:noProof/>
        </w:rPr>
        <w:lastRenderedPageBreak/>
        <w:drawing>
          <wp:inline distT="0" distB="0" distL="0" distR="0">
            <wp:extent cx="5923280" cy="8373110"/>
            <wp:effectExtent l="19050" t="0" r="1270" b="0"/>
            <wp:docPr id="9544" name="Рисунок 9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4"/>
                    <pic:cNvPicPr>
                      <a:picLocks noChangeAspect="1" noChangeArrowheads="1"/>
                    </pic:cNvPicPr>
                  </pic:nvPicPr>
                  <pic:blipFill>
                    <a:blip r:embed="rId44" cstate="print"/>
                    <a:srcRect/>
                    <a:stretch>
                      <a:fillRect/>
                    </a:stretch>
                  </pic:blipFill>
                  <pic:spPr bwMode="auto">
                    <a:xfrm>
                      <a:off x="0" y="0"/>
                      <a:ext cx="5923280" cy="837311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3190" w:hSpace="10080" w:wrap="notBeside" w:vAnchor="text" w:hAnchor="margin" w:x="1" w:y="1"/>
        <w:widowControl w:val="0"/>
        <w:autoSpaceDE w:val="0"/>
        <w:autoSpaceDN w:val="0"/>
        <w:adjustRightInd w:val="0"/>
        <w:sectPr w:rsidR="002C35E8">
          <w:pgSz w:w="11909" w:h="16834"/>
          <w:pgMar w:top="1440" w:right="1757" w:bottom="720" w:left="826" w:header="720" w:footer="720" w:gutter="0"/>
          <w:cols w:space="720"/>
          <w:noEndnote/>
        </w:sectPr>
      </w:pPr>
    </w:p>
    <w:p w:rsidR="002C35E8" w:rsidRDefault="002C35E8" w:rsidP="002C35E8">
      <w:pPr>
        <w:framePr w:h="9447" w:hSpace="10080" w:wrap="notBeside" w:vAnchor="text" w:hAnchor="page" w:x="1506" w:y="6"/>
        <w:widowControl w:val="0"/>
        <w:autoSpaceDE w:val="0"/>
        <w:autoSpaceDN w:val="0"/>
        <w:adjustRightInd w:val="0"/>
      </w:pPr>
      <w:r>
        <w:rPr>
          <w:noProof/>
        </w:rPr>
        <w:lastRenderedPageBreak/>
        <w:drawing>
          <wp:inline distT="0" distB="0" distL="0" distR="0">
            <wp:extent cx="8666480" cy="5998210"/>
            <wp:effectExtent l="19050" t="0" r="1270" b="0"/>
            <wp:docPr id="9582" name="Рисунок 9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2"/>
                    <pic:cNvPicPr>
                      <a:picLocks noChangeAspect="1" noChangeArrowheads="1"/>
                    </pic:cNvPicPr>
                  </pic:nvPicPr>
                  <pic:blipFill>
                    <a:blip r:embed="rId45" cstate="print"/>
                    <a:srcRect/>
                    <a:stretch>
                      <a:fillRect/>
                    </a:stretch>
                  </pic:blipFill>
                  <pic:spPr bwMode="auto">
                    <a:xfrm>
                      <a:off x="0" y="0"/>
                      <a:ext cx="8666480" cy="599821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9447" w:hSpace="10080" w:wrap="notBeside" w:vAnchor="text" w:hAnchor="margin" w:x="1" w:y="1"/>
        <w:widowControl w:val="0"/>
        <w:autoSpaceDE w:val="0"/>
        <w:autoSpaceDN w:val="0"/>
        <w:adjustRightInd w:val="0"/>
        <w:sectPr w:rsidR="002C35E8">
          <w:pgSz w:w="16834" w:h="11909" w:orient="landscape"/>
          <w:pgMar w:top="1231" w:right="1743" w:bottom="360" w:left="1440" w:header="720" w:footer="720" w:gutter="0"/>
          <w:cols w:space="720"/>
          <w:noEndnote/>
        </w:sectPr>
      </w:pPr>
    </w:p>
    <w:p w:rsidR="002C35E8" w:rsidRDefault="002C35E8" w:rsidP="002C35E8">
      <w:pPr>
        <w:framePr w:h="14943" w:hSpace="10080" w:wrap="notBeside" w:vAnchor="text" w:hAnchor="margin" w:x="1" w:y="1"/>
        <w:widowControl w:val="0"/>
        <w:autoSpaceDE w:val="0"/>
        <w:autoSpaceDN w:val="0"/>
        <w:adjustRightInd w:val="0"/>
      </w:pPr>
      <w:r>
        <w:rPr>
          <w:noProof/>
        </w:rPr>
        <w:lastRenderedPageBreak/>
        <w:drawing>
          <wp:inline distT="0" distB="0" distL="0" distR="0">
            <wp:extent cx="7028815" cy="9484995"/>
            <wp:effectExtent l="19050" t="0" r="635" b="0"/>
            <wp:docPr id="9583" name="Рисунок 9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3"/>
                    <pic:cNvPicPr>
                      <a:picLocks noChangeAspect="1" noChangeArrowheads="1"/>
                    </pic:cNvPicPr>
                  </pic:nvPicPr>
                  <pic:blipFill>
                    <a:blip r:embed="rId46" cstate="print"/>
                    <a:srcRect/>
                    <a:stretch>
                      <a:fillRect/>
                    </a:stretch>
                  </pic:blipFill>
                  <pic:spPr bwMode="auto">
                    <a:xfrm>
                      <a:off x="0" y="0"/>
                      <a:ext cx="7028815" cy="9484995"/>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r>
        <w:rPr>
          <w:sz w:val="2"/>
          <w:szCs w:val="2"/>
        </w:rPr>
        <w:br w:type="page"/>
      </w:r>
    </w:p>
    <w:p w:rsidR="002C35E8" w:rsidRDefault="002C35E8" w:rsidP="002C35E8">
      <w:r>
        <w:rPr>
          <w:noProof/>
        </w:rPr>
        <w:lastRenderedPageBreak/>
        <w:drawing>
          <wp:inline distT="0" distB="0" distL="0" distR="0">
            <wp:extent cx="6577965" cy="9062085"/>
            <wp:effectExtent l="19050" t="0" r="0" b="0"/>
            <wp:docPr id="9580" name="Рисунок 9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0"/>
                    <pic:cNvPicPr>
                      <a:picLocks noChangeAspect="1" noChangeArrowheads="1"/>
                    </pic:cNvPicPr>
                  </pic:nvPicPr>
                  <pic:blipFill>
                    <a:blip r:embed="rId47" cstate="print"/>
                    <a:srcRect/>
                    <a:stretch>
                      <a:fillRect/>
                    </a:stretch>
                  </pic:blipFill>
                  <pic:spPr bwMode="auto">
                    <a:xfrm>
                      <a:off x="0" y="0"/>
                      <a:ext cx="6577965" cy="9062085"/>
                    </a:xfrm>
                    <a:prstGeom prst="rect">
                      <a:avLst/>
                    </a:prstGeom>
                    <a:noFill/>
                    <a:ln w="9525">
                      <a:noFill/>
                      <a:miter lim="800000"/>
                      <a:headEnd/>
                      <a:tailEnd/>
                    </a:ln>
                  </pic:spPr>
                </pic:pic>
              </a:graphicData>
            </a:graphic>
          </wp:inline>
        </w:drawing>
      </w:r>
    </w:p>
    <w:p w:rsidR="002C35E8" w:rsidRDefault="002C35E8" w:rsidP="002C35E8">
      <w:r>
        <w:rPr>
          <w:noProof/>
        </w:rPr>
        <w:lastRenderedPageBreak/>
        <w:drawing>
          <wp:inline distT="0" distB="0" distL="0" distR="0">
            <wp:extent cx="6680835" cy="8754745"/>
            <wp:effectExtent l="19050" t="0" r="5715" b="0"/>
            <wp:docPr id="9581" name="Рисунок 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1"/>
                    <pic:cNvPicPr>
                      <a:picLocks noChangeAspect="1" noChangeArrowheads="1"/>
                    </pic:cNvPicPr>
                  </pic:nvPicPr>
                  <pic:blipFill>
                    <a:blip r:embed="rId48" cstate="print"/>
                    <a:srcRect/>
                    <a:stretch>
                      <a:fillRect/>
                    </a:stretch>
                  </pic:blipFill>
                  <pic:spPr bwMode="auto">
                    <a:xfrm>
                      <a:off x="0" y="0"/>
                      <a:ext cx="6680835" cy="8754745"/>
                    </a:xfrm>
                    <a:prstGeom prst="rect">
                      <a:avLst/>
                    </a:prstGeom>
                    <a:noFill/>
                    <a:ln w="9525">
                      <a:noFill/>
                      <a:miter lim="800000"/>
                      <a:headEnd/>
                      <a:tailEnd/>
                    </a:ln>
                  </pic:spPr>
                </pic:pic>
              </a:graphicData>
            </a:graphic>
          </wp:inline>
        </w:drawing>
      </w:r>
    </w:p>
    <w:p w:rsidR="002C35E8" w:rsidRDefault="002C35E8" w:rsidP="002C35E8">
      <w:pPr>
        <w:spacing w:after="200" w:line="276" w:lineRule="auto"/>
        <w:rPr>
          <w:sz w:val="2"/>
          <w:szCs w:val="2"/>
        </w:rPr>
      </w:pPr>
    </w:p>
    <w:p w:rsidR="002C35E8" w:rsidRDefault="002C35E8" w:rsidP="002C35E8">
      <w:pPr>
        <w:framePr w:h="14947" w:hSpace="10080" w:wrap="notBeside" w:vAnchor="text" w:hAnchor="margin" w:x="1" w:y="1"/>
        <w:widowControl w:val="0"/>
        <w:autoSpaceDE w:val="0"/>
        <w:autoSpaceDN w:val="0"/>
        <w:adjustRightInd w:val="0"/>
      </w:pPr>
      <w:r>
        <w:rPr>
          <w:noProof/>
        </w:rPr>
        <w:lastRenderedPageBreak/>
        <w:drawing>
          <wp:inline distT="0" distB="0" distL="0" distR="0">
            <wp:extent cx="6987540" cy="9491980"/>
            <wp:effectExtent l="19050" t="0" r="3810" b="0"/>
            <wp:docPr id="9545" name="Рисунок 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5"/>
                    <pic:cNvPicPr>
                      <a:picLocks noChangeAspect="1" noChangeArrowheads="1"/>
                    </pic:cNvPicPr>
                  </pic:nvPicPr>
                  <pic:blipFill>
                    <a:blip r:embed="rId49" cstate="print"/>
                    <a:srcRect/>
                    <a:stretch>
                      <a:fillRect/>
                    </a:stretch>
                  </pic:blipFill>
                  <pic:spPr bwMode="auto">
                    <a:xfrm>
                      <a:off x="0" y="0"/>
                      <a:ext cx="6987540" cy="949198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4947" w:hSpace="10080" w:wrap="notBeside" w:vAnchor="text" w:hAnchor="margin" w:x="1" w:y="1"/>
        <w:widowControl w:val="0"/>
        <w:autoSpaceDE w:val="0"/>
        <w:autoSpaceDN w:val="0"/>
        <w:adjustRightInd w:val="0"/>
        <w:sectPr w:rsidR="002C35E8">
          <w:pgSz w:w="11909" w:h="16834"/>
          <w:pgMar w:top="943" w:right="432" w:bottom="360" w:left="475" w:header="720" w:footer="720" w:gutter="0"/>
          <w:cols w:space="720"/>
          <w:noEndnote/>
        </w:sectPr>
      </w:pPr>
    </w:p>
    <w:p w:rsidR="002C35E8" w:rsidRDefault="002C35E8" w:rsidP="002C35E8">
      <w:pPr>
        <w:framePr w:h="14990" w:hSpace="10080" w:wrap="notBeside" w:vAnchor="text" w:hAnchor="margin" w:x="1" w:y="1"/>
        <w:widowControl w:val="0"/>
        <w:autoSpaceDE w:val="0"/>
        <w:autoSpaceDN w:val="0"/>
        <w:adjustRightInd w:val="0"/>
      </w:pPr>
      <w:r>
        <w:rPr>
          <w:noProof/>
        </w:rPr>
        <w:lastRenderedPageBreak/>
        <w:drawing>
          <wp:inline distT="0" distB="0" distL="0" distR="0">
            <wp:extent cx="7035165" cy="9519285"/>
            <wp:effectExtent l="19050" t="0" r="0" b="0"/>
            <wp:docPr id="9546" name="Рисунок 9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6"/>
                    <pic:cNvPicPr>
                      <a:picLocks noChangeAspect="1" noChangeArrowheads="1"/>
                    </pic:cNvPicPr>
                  </pic:nvPicPr>
                  <pic:blipFill>
                    <a:blip r:embed="rId50" cstate="print"/>
                    <a:srcRect/>
                    <a:stretch>
                      <a:fillRect/>
                    </a:stretch>
                  </pic:blipFill>
                  <pic:spPr bwMode="auto">
                    <a:xfrm>
                      <a:off x="0" y="0"/>
                      <a:ext cx="7035165" cy="9519285"/>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4990" w:hSpace="10080" w:wrap="notBeside" w:vAnchor="text" w:hAnchor="margin" w:x="1" w:y="1"/>
        <w:widowControl w:val="0"/>
        <w:autoSpaceDE w:val="0"/>
        <w:autoSpaceDN w:val="0"/>
        <w:adjustRightInd w:val="0"/>
        <w:sectPr w:rsidR="002C35E8">
          <w:pgSz w:w="11909" w:h="16834"/>
          <w:pgMar w:top="922" w:right="370" w:bottom="360" w:left="456" w:header="720" w:footer="720" w:gutter="0"/>
          <w:cols w:space="720"/>
          <w:noEndnote/>
        </w:sectPr>
      </w:pPr>
    </w:p>
    <w:p w:rsidR="002C35E8" w:rsidRDefault="002C35E8" w:rsidP="002C35E8">
      <w:pPr>
        <w:framePr w:h="15009" w:hSpace="10080" w:wrap="notBeside" w:vAnchor="text" w:hAnchor="margin" w:x="1" w:y="1"/>
        <w:widowControl w:val="0"/>
        <w:autoSpaceDE w:val="0"/>
        <w:autoSpaceDN w:val="0"/>
        <w:adjustRightInd w:val="0"/>
      </w:pPr>
      <w:r>
        <w:rPr>
          <w:noProof/>
        </w:rPr>
        <w:lastRenderedPageBreak/>
        <w:drawing>
          <wp:inline distT="0" distB="0" distL="0" distR="0">
            <wp:extent cx="7089775" cy="9533255"/>
            <wp:effectExtent l="19050" t="0" r="0" b="0"/>
            <wp:docPr id="9547" name="Рисунок 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7"/>
                    <pic:cNvPicPr>
                      <a:picLocks noChangeAspect="1" noChangeArrowheads="1"/>
                    </pic:cNvPicPr>
                  </pic:nvPicPr>
                  <pic:blipFill>
                    <a:blip r:embed="rId51" cstate="print"/>
                    <a:srcRect/>
                    <a:stretch>
                      <a:fillRect/>
                    </a:stretch>
                  </pic:blipFill>
                  <pic:spPr bwMode="auto">
                    <a:xfrm>
                      <a:off x="0" y="0"/>
                      <a:ext cx="7089775" cy="9533255"/>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5009" w:hSpace="10080" w:wrap="notBeside" w:vAnchor="text" w:hAnchor="margin" w:x="1" w:y="1"/>
        <w:widowControl w:val="0"/>
        <w:autoSpaceDE w:val="0"/>
        <w:autoSpaceDN w:val="0"/>
        <w:adjustRightInd w:val="0"/>
        <w:sectPr w:rsidR="002C35E8">
          <w:pgSz w:w="11909" w:h="16834"/>
          <w:pgMar w:top="912" w:right="360" w:bottom="360" w:left="379" w:header="720" w:footer="720" w:gutter="0"/>
          <w:cols w:space="720"/>
          <w:noEndnote/>
        </w:sectPr>
      </w:pPr>
    </w:p>
    <w:p w:rsidR="002C35E8" w:rsidRDefault="002C35E8" w:rsidP="002C35E8">
      <w:pPr>
        <w:framePr w:h="15182" w:hSpace="10080" w:wrap="notBeside" w:vAnchor="text" w:hAnchor="margin" w:x="1" w:y="1"/>
        <w:widowControl w:val="0"/>
        <w:autoSpaceDE w:val="0"/>
        <w:autoSpaceDN w:val="0"/>
        <w:adjustRightInd w:val="0"/>
      </w:pPr>
      <w:r>
        <w:rPr>
          <w:noProof/>
        </w:rPr>
        <w:lastRenderedPageBreak/>
        <w:drawing>
          <wp:inline distT="0" distB="0" distL="0" distR="0">
            <wp:extent cx="6905625" cy="9641840"/>
            <wp:effectExtent l="19050" t="0" r="9525" b="0"/>
            <wp:docPr id="9548" name="Рисунок 9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8"/>
                    <pic:cNvPicPr>
                      <a:picLocks noChangeAspect="1" noChangeArrowheads="1"/>
                    </pic:cNvPicPr>
                  </pic:nvPicPr>
                  <pic:blipFill>
                    <a:blip r:embed="rId52" cstate="print"/>
                    <a:srcRect/>
                    <a:stretch>
                      <a:fillRect/>
                    </a:stretch>
                  </pic:blipFill>
                  <pic:spPr bwMode="auto">
                    <a:xfrm>
                      <a:off x="0" y="0"/>
                      <a:ext cx="6905625" cy="964184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5182" w:hSpace="10080" w:wrap="notBeside" w:vAnchor="text" w:hAnchor="margin" w:x="1" w:y="1"/>
        <w:widowControl w:val="0"/>
        <w:autoSpaceDE w:val="0"/>
        <w:autoSpaceDN w:val="0"/>
        <w:adjustRightInd w:val="0"/>
        <w:sectPr w:rsidR="002C35E8">
          <w:pgSz w:w="11909" w:h="16834"/>
          <w:pgMar w:top="826" w:right="475" w:bottom="360" w:left="562" w:header="720" w:footer="720" w:gutter="0"/>
          <w:cols w:space="720"/>
          <w:noEndnote/>
        </w:sectPr>
      </w:pPr>
    </w:p>
    <w:p w:rsidR="002C35E8" w:rsidRDefault="002C35E8" w:rsidP="002C35E8">
      <w:pPr>
        <w:framePr w:h="14684" w:hSpace="10080" w:wrap="notBeside" w:vAnchor="text" w:hAnchor="margin" w:x="1" w:y="1"/>
        <w:widowControl w:val="0"/>
        <w:autoSpaceDE w:val="0"/>
        <w:autoSpaceDN w:val="0"/>
        <w:adjustRightInd w:val="0"/>
      </w:pPr>
      <w:r>
        <w:rPr>
          <w:noProof/>
        </w:rPr>
        <w:lastRenderedPageBreak/>
        <w:drawing>
          <wp:inline distT="0" distB="0" distL="0" distR="0">
            <wp:extent cx="6817360" cy="9321165"/>
            <wp:effectExtent l="19050" t="0" r="2540" b="0"/>
            <wp:docPr id="9549" name="Рисунок 9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9"/>
                    <pic:cNvPicPr>
                      <a:picLocks noChangeAspect="1" noChangeArrowheads="1"/>
                    </pic:cNvPicPr>
                  </pic:nvPicPr>
                  <pic:blipFill>
                    <a:blip r:embed="rId53" cstate="print"/>
                    <a:srcRect/>
                    <a:stretch>
                      <a:fillRect/>
                    </a:stretch>
                  </pic:blipFill>
                  <pic:spPr bwMode="auto">
                    <a:xfrm>
                      <a:off x="0" y="0"/>
                      <a:ext cx="6817360" cy="9321165"/>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4684" w:hSpace="10080" w:wrap="notBeside" w:vAnchor="text" w:hAnchor="margin" w:x="1" w:y="1"/>
        <w:widowControl w:val="0"/>
        <w:autoSpaceDE w:val="0"/>
        <w:autoSpaceDN w:val="0"/>
        <w:adjustRightInd w:val="0"/>
        <w:sectPr w:rsidR="002C35E8">
          <w:pgSz w:w="11909" w:h="16834"/>
          <w:pgMar w:top="1075" w:right="672" w:bottom="360" w:left="499" w:header="720" w:footer="720" w:gutter="0"/>
          <w:cols w:space="720"/>
          <w:noEndnote/>
        </w:sectPr>
      </w:pPr>
    </w:p>
    <w:p w:rsidR="002C35E8" w:rsidRDefault="002C35E8" w:rsidP="002C35E8">
      <w:pPr>
        <w:framePr w:h="12735" w:hSpace="10080" w:wrap="notBeside" w:vAnchor="text" w:hAnchor="margin" w:x="1" w:y="1"/>
        <w:widowControl w:val="0"/>
        <w:autoSpaceDE w:val="0"/>
        <w:autoSpaceDN w:val="0"/>
        <w:adjustRightInd w:val="0"/>
      </w:pPr>
      <w:r>
        <w:rPr>
          <w:noProof/>
        </w:rPr>
        <w:lastRenderedPageBreak/>
        <w:drawing>
          <wp:inline distT="0" distB="0" distL="0" distR="0">
            <wp:extent cx="6517005" cy="8086090"/>
            <wp:effectExtent l="19050" t="0" r="0" b="0"/>
            <wp:docPr id="9550" name="Рисунок 9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0"/>
                    <pic:cNvPicPr>
                      <a:picLocks noChangeAspect="1" noChangeArrowheads="1"/>
                    </pic:cNvPicPr>
                  </pic:nvPicPr>
                  <pic:blipFill>
                    <a:blip r:embed="rId54" cstate="print"/>
                    <a:srcRect/>
                    <a:stretch>
                      <a:fillRect/>
                    </a:stretch>
                  </pic:blipFill>
                  <pic:spPr bwMode="auto">
                    <a:xfrm>
                      <a:off x="0" y="0"/>
                      <a:ext cx="6517005" cy="808609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r>
        <w:rPr>
          <w:noProof/>
        </w:rPr>
        <w:lastRenderedPageBreak/>
        <w:drawing>
          <wp:inline distT="0" distB="0" distL="0" distR="0">
            <wp:extent cx="6680835" cy="8945880"/>
            <wp:effectExtent l="19050" t="0" r="5715" b="0"/>
            <wp:docPr id="9584" name="Рисунок 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4"/>
                    <pic:cNvPicPr>
                      <a:picLocks noChangeAspect="1" noChangeArrowheads="1"/>
                    </pic:cNvPicPr>
                  </pic:nvPicPr>
                  <pic:blipFill>
                    <a:blip r:embed="rId55" cstate="print"/>
                    <a:srcRect/>
                    <a:stretch>
                      <a:fillRect/>
                    </a:stretch>
                  </pic:blipFill>
                  <pic:spPr bwMode="auto">
                    <a:xfrm>
                      <a:off x="0" y="0"/>
                      <a:ext cx="6680835" cy="8945880"/>
                    </a:xfrm>
                    <a:prstGeom prst="rect">
                      <a:avLst/>
                    </a:prstGeom>
                    <a:noFill/>
                    <a:ln w="9525">
                      <a:noFill/>
                      <a:miter lim="800000"/>
                      <a:headEnd/>
                      <a:tailEnd/>
                    </a:ln>
                  </pic:spPr>
                </pic:pic>
              </a:graphicData>
            </a:graphic>
          </wp:inline>
        </w:drawing>
      </w:r>
    </w:p>
    <w:p w:rsidR="002C35E8" w:rsidRDefault="002C35E8" w:rsidP="002C35E8">
      <w:pPr>
        <w:framePr w:h="12735" w:hSpace="10080" w:wrap="notBeside" w:vAnchor="text" w:hAnchor="margin" w:x="1" w:y="1"/>
        <w:widowControl w:val="0"/>
        <w:autoSpaceDE w:val="0"/>
        <w:autoSpaceDN w:val="0"/>
        <w:adjustRightInd w:val="0"/>
        <w:sectPr w:rsidR="002C35E8">
          <w:pgSz w:w="11909" w:h="16834"/>
          <w:pgMar w:top="1440" w:right="758" w:bottom="720" w:left="888" w:header="720" w:footer="720" w:gutter="0"/>
          <w:cols w:space="720"/>
          <w:noEndnote/>
        </w:sectPr>
      </w:pPr>
    </w:p>
    <w:p w:rsidR="002C35E8" w:rsidRDefault="002C35E8" w:rsidP="002C35E8">
      <w:pPr>
        <w:framePr w:h="15182" w:hSpace="10080" w:wrap="notBeside" w:vAnchor="text" w:hAnchor="margin" w:x="1" w:y="1"/>
        <w:widowControl w:val="0"/>
        <w:autoSpaceDE w:val="0"/>
        <w:autoSpaceDN w:val="0"/>
        <w:adjustRightInd w:val="0"/>
      </w:pPr>
      <w:r>
        <w:rPr>
          <w:noProof/>
        </w:rPr>
        <w:lastRenderedPageBreak/>
        <w:drawing>
          <wp:inline distT="0" distB="0" distL="0" distR="0">
            <wp:extent cx="7007860" cy="9641840"/>
            <wp:effectExtent l="19050" t="0" r="2540" b="0"/>
            <wp:docPr id="9551" name="Рисунок 9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1"/>
                    <pic:cNvPicPr>
                      <a:picLocks noChangeAspect="1" noChangeArrowheads="1"/>
                    </pic:cNvPicPr>
                  </pic:nvPicPr>
                  <pic:blipFill>
                    <a:blip r:embed="rId56" cstate="print"/>
                    <a:srcRect/>
                    <a:stretch>
                      <a:fillRect/>
                    </a:stretch>
                  </pic:blipFill>
                  <pic:spPr bwMode="auto">
                    <a:xfrm>
                      <a:off x="0" y="0"/>
                      <a:ext cx="7007860" cy="964184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5182" w:hSpace="10080" w:wrap="notBeside" w:vAnchor="text" w:hAnchor="margin" w:x="1" w:y="1"/>
        <w:widowControl w:val="0"/>
        <w:autoSpaceDE w:val="0"/>
        <w:autoSpaceDN w:val="0"/>
        <w:adjustRightInd w:val="0"/>
        <w:sectPr w:rsidR="002C35E8">
          <w:pgSz w:w="11909" w:h="16834"/>
          <w:pgMar w:top="826" w:right="413" w:bottom="360" w:left="456" w:header="720" w:footer="720" w:gutter="0"/>
          <w:cols w:space="720"/>
          <w:noEndnote/>
        </w:sectPr>
      </w:pPr>
    </w:p>
    <w:p w:rsidR="002C35E8" w:rsidRDefault="002C35E8" w:rsidP="002C35E8">
      <w:pPr>
        <w:framePr w:h="14923" w:hSpace="10080" w:wrap="notBeside" w:vAnchor="text" w:hAnchor="margin" w:x="1" w:y="1"/>
        <w:widowControl w:val="0"/>
        <w:autoSpaceDE w:val="0"/>
        <w:autoSpaceDN w:val="0"/>
        <w:adjustRightInd w:val="0"/>
      </w:pPr>
      <w:r>
        <w:rPr>
          <w:noProof/>
        </w:rPr>
        <w:lastRenderedPageBreak/>
        <w:drawing>
          <wp:inline distT="0" distB="0" distL="0" distR="0">
            <wp:extent cx="6953250" cy="9478645"/>
            <wp:effectExtent l="19050" t="0" r="0" b="0"/>
            <wp:docPr id="9552" name="Рисунок 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2"/>
                    <pic:cNvPicPr>
                      <a:picLocks noChangeAspect="1" noChangeArrowheads="1"/>
                    </pic:cNvPicPr>
                  </pic:nvPicPr>
                  <pic:blipFill>
                    <a:blip r:embed="rId57" cstate="print"/>
                    <a:srcRect/>
                    <a:stretch>
                      <a:fillRect/>
                    </a:stretch>
                  </pic:blipFill>
                  <pic:spPr bwMode="auto">
                    <a:xfrm>
                      <a:off x="0" y="0"/>
                      <a:ext cx="6953250" cy="9478645"/>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4923" w:hSpace="10080" w:wrap="notBeside" w:vAnchor="text" w:hAnchor="margin" w:x="1" w:y="1"/>
        <w:widowControl w:val="0"/>
        <w:autoSpaceDE w:val="0"/>
        <w:autoSpaceDN w:val="0"/>
        <w:adjustRightInd w:val="0"/>
        <w:sectPr w:rsidR="002C35E8">
          <w:pgSz w:w="11909" w:h="16834"/>
          <w:pgMar w:top="955" w:right="499" w:bottom="360" w:left="456" w:header="720" w:footer="720" w:gutter="0"/>
          <w:cols w:space="720"/>
          <w:noEndnote/>
        </w:sectPr>
      </w:pPr>
    </w:p>
    <w:p w:rsidR="002C35E8" w:rsidRDefault="002C35E8" w:rsidP="002C35E8">
      <w:pPr>
        <w:framePr w:h="15034" w:hSpace="10080" w:wrap="notBeside" w:vAnchor="text" w:hAnchor="margin" w:x="1" w:y="1"/>
        <w:widowControl w:val="0"/>
        <w:autoSpaceDE w:val="0"/>
        <w:autoSpaceDN w:val="0"/>
        <w:adjustRightInd w:val="0"/>
      </w:pPr>
      <w:r>
        <w:rPr>
          <w:noProof/>
        </w:rPr>
        <w:lastRenderedPageBreak/>
        <w:drawing>
          <wp:inline distT="0" distB="0" distL="0" distR="0">
            <wp:extent cx="6967220" cy="9546590"/>
            <wp:effectExtent l="19050" t="0" r="5080" b="0"/>
            <wp:docPr id="9553" name="Рисунок 9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3"/>
                    <pic:cNvPicPr>
                      <a:picLocks noChangeAspect="1" noChangeArrowheads="1"/>
                    </pic:cNvPicPr>
                  </pic:nvPicPr>
                  <pic:blipFill>
                    <a:blip r:embed="rId58" cstate="print"/>
                    <a:srcRect/>
                    <a:stretch>
                      <a:fillRect/>
                    </a:stretch>
                  </pic:blipFill>
                  <pic:spPr bwMode="auto">
                    <a:xfrm>
                      <a:off x="0" y="0"/>
                      <a:ext cx="6967220" cy="954659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5034" w:hSpace="10080" w:wrap="notBeside" w:vAnchor="text" w:hAnchor="margin" w:x="1" w:y="1"/>
        <w:widowControl w:val="0"/>
        <w:autoSpaceDE w:val="0"/>
        <w:autoSpaceDN w:val="0"/>
        <w:adjustRightInd w:val="0"/>
        <w:sectPr w:rsidR="002C35E8">
          <w:pgSz w:w="11909" w:h="16834"/>
          <w:pgMar w:top="900" w:right="475" w:bottom="360" w:left="456" w:header="720" w:footer="720" w:gutter="0"/>
          <w:cols w:space="720"/>
          <w:noEndnote/>
        </w:sectPr>
      </w:pPr>
    </w:p>
    <w:p w:rsidR="002C35E8" w:rsidRDefault="002C35E8" w:rsidP="002C35E8">
      <w:pPr>
        <w:framePr w:h="15225" w:hSpace="10080" w:wrap="notBeside" w:vAnchor="text" w:hAnchor="margin" w:x="1" w:y="1"/>
        <w:widowControl w:val="0"/>
        <w:autoSpaceDE w:val="0"/>
        <w:autoSpaceDN w:val="0"/>
        <w:adjustRightInd w:val="0"/>
      </w:pPr>
      <w:r>
        <w:rPr>
          <w:noProof/>
        </w:rPr>
        <w:lastRenderedPageBreak/>
        <w:drawing>
          <wp:inline distT="0" distB="0" distL="0" distR="0">
            <wp:extent cx="6858000" cy="9669145"/>
            <wp:effectExtent l="19050" t="0" r="0" b="0"/>
            <wp:docPr id="9554" name="Рисунок 9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4"/>
                    <pic:cNvPicPr>
                      <a:picLocks noChangeAspect="1" noChangeArrowheads="1"/>
                    </pic:cNvPicPr>
                  </pic:nvPicPr>
                  <pic:blipFill>
                    <a:blip r:embed="rId59" cstate="print"/>
                    <a:srcRect/>
                    <a:stretch>
                      <a:fillRect/>
                    </a:stretch>
                  </pic:blipFill>
                  <pic:spPr bwMode="auto">
                    <a:xfrm>
                      <a:off x="0" y="0"/>
                      <a:ext cx="6858000" cy="9669145"/>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5225" w:hSpace="10080" w:wrap="notBeside" w:vAnchor="text" w:hAnchor="margin" w:x="1" w:y="1"/>
        <w:widowControl w:val="0"/>
        <w:autoSpaceDE w:val="0"/>
        <w:autoSpaceDN w:val="0"/>
        <w:adjustRightInd w:val="0"/>
        <w:sectPr w:rsidR="002C35E8">
          <w:pgSz w:w="11909" w:h="16834"/>
          <w:pgMar w:top="804" w:right="542" w:bottom="360" w:left="562" w:header="720" w:footer="720" w:gutter="0"/>
          <w:cols w:space="720"/>
          <w:noEndnote/>
        </w:sectPr>
      </w:pPr>
    </w:p>
    <w:p w:rsidR="002C35E8" w:rsidRDefault="002C35E8" w:rsidP="002C35E8">
      <w:pPr>
        <w:framePr w:h="14904" w:hSpace="10080" w:wrap="notBeside" w:vAnchor="text" w:hAnchor="margin" w:x="1" w:y="1"/>
        <w:widowControl w:val="0"/>
        <w:autoSpaceDE w:val="0"/>
        <w:autoSpaceDN w:val="0"/>
        <w:adjustRightInd w:val="0"/>
      </w:pPr>
      <w:r>
        <w:rPr>
          <w:noProof/>
        </w:rPr>
        <w:lastRenderedPageBreak/>
        <w:drawing>
          <wp:inline distT="0" distB="0" distL="0" distR="0">
            <wp:extent cx="6994525" cy="9464675"/>
            <wp:effectExtent l="19050" t="0" r="0" b="0"/>
            <wp:docPr id="9555" name="Рисунок 9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5"/>
                    <pic:cNvPicPr>
                      <a:picLocks noChangeAspect="1" noChangeArrowheads="1"/>
                    </pic:cNvPicPr>
                  </pic:nvPicPr>
                  <pic:blipFill>
                    <a:blip r:embed="rId60" cstate="print"/>
                    <a:srcRect/>
                    <a:stretch>
                      <a:fillRect/>
                    </a:stretch>
                  </pic:blipFill>
                  <pic:spPr bwMode="auto">
                    <a:xfrm>
                      <a:off x="0" y="0"/>
                      <a:ext cx="6994525" cy="9464675"/>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4904" w:hSpace="10080" w:wrap="notBeside" w:vAnchor="text" w:hAnchor="margin" w:x="1" w:y="1"/>
        <w:widowControl w:val="0"/>
        <w:autoSpaceDE w:val="0"/>
        <w:autoSpaceDN w:val="0"/>
        <w:adjustRightInd w:val="0"/>
        <w:sectPr w:rsidR="002C35E8">
          <w:pgSz w:w="11909" w:h="16834"/>
          <w:pgMar w:top="965" w:right="389" w:bottom="360" w:left="499" w:header="720" w:footer="720" w:gutter="0"/>
          <w:cols w:space="720"/>
          <w:noEndnote/>
        </w:sectPr>
      </w:pPr>
    </w:p>
    <w:p w:rsidR="002C35E8" w:rsidRDefault="002C35E8" w:rsidP="002C35E8">
      <w:pPr>
        <w:framePr w:h="15101" w:hSpace="10080" w:wrap="notBeside" w:vAnchor="text" w:hAnchor="margin" w:x="1" w:y="1"/>
        <w:widowControl w:val="0"/>
        <w:autoSpaceDE w:val="0"/>
        <w:autoSpaceDN w:val="0"/>
        <w:adjustRightInd w:val="0"/>
      </w:pPr>
      <w:r>
        <w:rPr>
          <w:noProof/>
        </w:rPr>
        <w:lastRenderedPageBreak/>
        <w:drawing>
          <wp:inline distT="0" distB="0" distL="0" distR="0">
            <wp:extent cx="7028815" cy="9587865"/>
            <wp:effectExtent l="19050" t="0" r="635" b="0"/>
            <wp:docPr id="9556" name="Рисунок 9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6"/>
                    <pic:cNvPicPr>
                      <a:picLocks noChangeAspect="1" noChangeArrowheads="1"/>
                    </pic:cNvPicPr>
                  </pic:nvPicPr>
                  <pic:blipFill>
                    <a:blip r:embed="rId61" cstate="print"/>
                    <a:srcRect/>
                    <a:stretch>
                      <a:fillRect/>
                    </a:stretch>
                  </pic:blipFill>
                  <pic:spPr bwMode="auto">
                    <a:xfrm>
                      <a:off x="0" y="0"/>
                      <a:ext cx="7028815" cy="9587865"/>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5101" w:hSpace="10080" w:wrap="notBeside" w:vAnchor="text" w:hAnchor="margin" w:x="1" w:y="1"/>
        <w:widowControl w:val="0"/>
        <w:autoSpaceDE w:val="0"/>
        <w:autoSpaceDN w:val="0"/>
        <w:adjustRightInd w:val="0"/>
        <w:sectPr w:rsidR="002C35E8">
          <w:pgSz w:w="11909" w:h="16834"/>
          <w:pgMar w:top="866" w:right="413" w:bottom="360" w:left="432" w:header="720" w:footer="720" w:gutter="0"/>
          <w:cols w:space="720"/>
          <w:noEndnote/>
        </w:sectPr>
      </w:pPr>
    </w:p>
    <w:p w:rsidR="002C35E8" w:rsidRDefault="002C35E8" w:rsidP="002C35E8">
      <w:pPr>
        <w:framePr w:h="15226" w:hSpace="10080" w:wrap="notBeside" w:vAnchor="text" w:hAnchor="margin" w:x="1" w:y="1"/>
        <w:widowControl w:val="0"/>
        <w:autoSpaceDE w:val="0"/>
        <w:autoSpaceDN w:val="0"/>
        <w:adjustRightInd w:val="0"/>
      </w:pPr>
      <w:r>
        <w:rPr>
          <w:noProof/>
        </w:rPr>
        <w:lastRenderedPageBreak/>
        <w:drawing>
          <wp:inline distT="0" distB="0" distL="0" distR="0">
            <wp:extent cx="6885305" cy="9669145"/>
            <wp:effectExtent l="19050" t="0" r="0" b="0"/>
            <wp:docPr id="9557" name="Рисунок 9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7"/>
                    <pic:cNvPicPr>
                      <a:picLocks noChangeAspect="1" noChangeArrowheads="1"/>
                    </pic:cNvPicPr>
                  </pic:nvPicPr>
                  <pic:blipFill>
                    <a:blip r:embed="rId62" cstate="print"/>
                    <a:srcRect/>
                    <a:stretch>
                      <a:fillRect/>
                    </a:stretch>
                  </pic:blipFill>
                  <pic:spPr bwMode="auto">
                    <a:xfrm>
                      <a:off x="0" y="0"/>
                      <a:ext cx="6885305" cy="9669145"/>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5226" w:hSpace="10080" w:wrap="notBeside" w:vAnchor="text" w:hAnchor="margin" w:x="1" w:y="1"/>
        <w:widowControl w:val="0"/>
        <w:autoSpaceDE w:val="0"/>
        <w:autoSpaceDN w:val="0"/>
        <w:adjustRightInd w:val="0"/>
        <w:sectPr w:rsidR="002C35E8">
          <w:pgSz w:w="11909" w:h="16834"/>
          <w:pgMar w:top="804" w:right="562" w:bottom="360" w:left="499" w:header="720" w:footer="720" w:gutter="0"/>
          <w:cols w:space="720"/>
          <w:noEndnote/>
        </w:sectPr>
      </w:pPr>
    </w:p>
    <w:p w:rsidR="002C35E8" w:rsidRDefault="002C35E8" w:rsidP="002C35E8">
      <w:pPr>
        <w:framePr w:h="15188" w:hSpace="10080" w:wrap="notBeside" w:vAnchor="text" w:hAnchor="margin" w:x="1" w:y="1"/>
        <w:widowControl w:val="0"/>
        <w:autoSpaceDE w:val="0"/>
        <w:autoSpaceDN w:val="0"/>
        <w:adjustRightInd w:val="0"/>
      </w:pPr>
      <w:r>
        <w:rPr>
          <w:noProof/>
        </w:rPr>
        <w:lastRenderedPageBreak/>
        <w:drawing>
          <wp:inline distT="0" distB="0" distL="0" distR="0">
            <wp:extent cx="7042150" cy="9641840"/>
            <wp:effectExtent l="19050" t="0" r="6350" b="0"/>
            <wp:docPr id="9558" name="Рисунок 9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8"/>
                    <pic:cNvPicPr>
                      <a:picLocks noChangeAspect="1" noChangeArrowheads="1"/>
                    </pic:cNvPicPr>
                  </pic:nvPicPr>
                  <pic:blipFill>
                    <a:blip r:embed="rId63" cstate="print"/>
                    <a:srcRect/>
                    <a:stretch>
                      <a:fillRect/>
                    </a:stretch>
                  </pic:blipFill>
                  <pic:spPr bwMode="auto">
                    <a:xfrm>
                      <a:off x="0" y="0"/>
                      <a:ext cx="7042150" cy="964184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5188" w:hSpace="10080" w:wrap="notBeside" w:vAnchor="text" w:hAnchor="margin" w:x="1" w:y="1"/>
        <w:widowControl w:val="0"/>
        <w:autoSpaceDE w:val="0"/>
        <w:autoSpaceDN w:val="0"/>
        <w:adjustRightInd w:val="0"/>
        <w:sectPr w:rsidR="002C35E8">
          <w:pgSz w:w="11909" w:h="16834"/>
          <w:pgMar w:top="823" w:right="389" w:bottom="360" w:left="432" w:header="720" w:footer="720" w:gutter="0"/>
          <w:cols w:space="720"/>
          <w:noEndnote/>
        </w:sectPr>
      </w:pPr>
    </w:p>
    <w:p w:rsidR="002C35E8" w:rsidRDefault="002C35E8" w:rsidP="002C35E8">
      <w:pPr>
        <w:framePr w:h="14880" w:hSpace="10080" w:wrap="notBeside" w:vAnchor="text" w:hAnchor="margin" w:x="1" w:y="1"/>
        <w:widowControl w:val="0"/>
        <w:autoSpaceDE w:val="0"/>
        <w:autoSpaceDN w:val="0"/>
        <w:adjustRightInd w:val="0"/>
      </w:pPr>
      <w:r>
        <w:rPr>
          <w:noProof/>
        </w:rPr>
        <w:lastRenderedPageBreak/>
        <w:drawing>
          <wp:inline distT="0" distB="0" distL="0" distR="0">
            <wp:extent cx="6967220" cy="9451340"/>
            <wp:effectExtent l="19050" t="0" r="5080" b="0"/>
            <wp:docPr id="9559" name="Рисунок 9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9"/>
                    <pic:cNvPicPr>
                      <a:picLocks noChangeAspect="1" noChangeArrowheads="1"/>
                    </pic:cNvPicPr>
                  </pic:nvPicPr>
                  <pic:blipFill>
                    <a:blip r:embed="rId64" cstate="print"/>
                    <a:srcRect/>
                    <a:stretch>
                      <a:fillRect/>
                    </a:stretch>
                  </pic:blipFill>
                  <pic:spPr bwMode="auto">
                    <a:xfrm>
                      <a:off x="0" y="0"/>
                      <a:ext cx="6967220" cy="945134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4880" w:hSpace="10080" w:wrap="notBeside" w:vAnchor="text" w:hAnchor="margin" w:x="1" w:y="1"/>
        <w:widowControl w:val="0"/>
        <w:autoSpaceDE w:val="0"/>
        <w:autoSpaceDN w:val="0"/>
        <w:adjustRightInd w:val="0"/>
        <w:sectPr w:rsidR="002C35E8">
          <w:pgSz w:w="11909" w:h="16834"/>
          <w:pgMar w:top="977" w:right="456" w:bottom="360" w:left="475" w:header="720" w:footer="720" w:gutter="0"/>
          <w:cols w:space="720"/>
          <w:noEndnote/>
        </w:sectPr>
      </w:pPr>
    </w:p>
    <w:p w:rsidR="002C35E8" w:rsidRDefault="002C35E8" w:rsidP="002C35E8">
      <w:pPr>
        <w:framePr w:h="14837" w:hSpace="10080" w:wrap="notBeside" w:vAnchor="text" w:hAnchor="margin" w:x="1" w:y="1"/>
        <w:widowControl w:val="0"/>
        <w:autoSpaceDE w:val="0"/>
        <w:autoSpaceDN w:val="0"/>
        <w:adjustRightInd w:val="0"/>
      </w:pPr>
      <w:r>
        <w:rPr>
          <w:noProof/>
        </w:rPr>
        <w:lastRenderedPageBreak/>
        <w:drawing>
          <wp:inline distT="0" distB="0" distL="0" distR="0">
            <wp:extent cx="6939915" cy="9424035"/>
            <wp:effectExtent l="19050" t="0" r="0" b="0"/>
            <wp:docPr id="9560" name="Рисунок 9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0"/>
                    <pic:cNvPicPr>
                      <a:picLocks noChangeAspect="1" noChangeArrowheads="1"/>
                    </pic:cNvPicPr>
                  </pic:nvPicPr>
                  <pic:blipFill>
                    <a:blip r:embed="rId65" cstate="print"/>
                    <a:srcRect/>
                    <a:stretch>
                      <a:fillRect/>
                    </a:stretch>
                  </pic:blipFill>
                  <pic:spPr bwMode="auto">
                    <a:xfrm>
                      <a:off x="0" y="0"/>
                      <a:ext cx="6939915" cy="9424035"/>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4837" w:hSpace="10080" w:wrap="notBeside" w:vAnchor="text" w:hAnchor="margin" w:x="1" w:y="1"/>
        <w:widowControl w:val="0"/>
        <w:autoSpaceDE w:val="0"/>
        <w:autoSpaceDN w:val="0"/>
        <w:adjustRightInd w:val="0"/>
        <w:sectPr w:rsidR="002C35E8">
          <w:pgSz w:w="11909" w:h="16834"/>
          <w:pgMar w:top="999" w:right="413" w:bottom="360" w:left="562" w:header="720" w:footer="720" w:gutter="0"/>
          <w:cols w:space="720"/>
          <w:noEndnote/>
        </w:sectPr>
      </w:pPr>
    </w:p>
    <w:p w:rsidR="002C35E8" w:rsidRDefault="002C35E8" w:rsidP="002C35E8">
      <w:pPr>
        <w:framePr w:h="14880" w:hSpace="10080" w:wrap="notBeside" w:vAnchor="text" w:hAnchor="margin" w:x="1" w:y="1"/>
        <w:widowControl w:val="0"/>
        <w:autoSpaceDE w:val="0"/>
        <w:autoSpaceDN w:val="0"/>
        <w:adjustRightInd w:val="0"/>
      </w:pPr>
      <w:r>
        <w:rPr>
          <w:noProof/>
        </w:rPr>
        <w:lastRenderedPageBreak/>
        <w:drawing>
          <wp:inline distT="0" distB="0" distL="0" distR="0">
            <wp:extent cx="6994525" cy="9451340"/>
            <wp:effectExtent l="19050" t="0" r="0" b="0"/>
            <wp:docPr id="9561" name="Рисунок 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1"/>
                    <pic:cNvPicPr>
                      <a:picLocks noChangeAspect="1" noChangeArrowheads="1"/>
                    </pic:cNvPicPr>
                  </pic:nvPicPr>
                  <pic:blipFill>
                    <a:blip r:embed="rId66" cstate="print"/>
                    <a:srcRect/>
                    <a:stretch>
                      <a:fillRect/>
                    </a:stretch>
                  </pic:blipFill>
                  <pic:spPr bwMode="auto">
                    <a:xfrm>
                      <a:off x="0" y="0"/>
                      <a:ext cx="6994525" cy="945134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4880" w:hSpace="10080" w:wrap="notBeside" w:vAnchor="text" w:hAnchor="margin" w:x="1" w:y="1"/>
        <w:widowControl w:val="0"/>
        <w:autoSpaceDE w:val="0"/>
        <w:autoSpaceDN w:val="0"/>
        <w:adjustRightInd w:val="0"/>
        <w:sectPr w:rsidR="002C35E8">
          <w:pgSz w:w="11909" w:h="16834"/>
          <w:pgMar w:top="977" w:right="389" w:bottom="360" w:left="499" w:header="720" w:footer="720" w:gutter="0"/>
          <w:cols w:space="720"/>
          <w:noEndnote/>
        </w:sectPr>
      </w:pPr>
    </w:p>
    <w:p w:rsidR="002C35E8" w:rsidRDefault="002C35E8" w:rsidP="002C35E8">
      <w:pPr>
        <w:framePr w:h="15033" w:hSpace="10080" w:wrap="notBeside" w:vAnchor="text" w:hAnchor="margin" w:x="1" w:y="1"/>
        <w:widowControl w:val="0"/>
        <w:autoSpaceDE w:val="0"/>
        <w:autoSpaceDN w:val="0"/>
        <w:adjustRightInd w:val="0"/>
      </w:pPr>
      <w:r>
        <w:rPr>
          <w:noProof/>
        </w:rPr>
        <w:lastRenderedPageBreak/>
        <w:drawing>
          <wp:inline distT="0" distB="0" distL="0" distR="0">
            <wp:extent cx="6980555" cy="9546590"/>
            <wp:effectExtent l="19050" t="0" r="0" b="0"/>
            <wp:docPr id="9562" name="Рисунок 9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2"/>
                    <pic:cNvPicPr>
                      <a:picLocks noChangeAspect="1" noChangeArrowheads="1"/>
                    </pic:cNvPicPr>
                  </pic:nvPicPr>
                  <pic:blipFill>
                    <a:blip r:embed="rId67" cstate="print"/>
                    <a:srcRect/>
                    <a:stretch>
                      <a:fillRect/>
                    </a:stretch>
                  </pic:blipFill>
                  <pic:spPr bwMode="auto">
                    <a:xfrm>
                      <a:off x="0" y="0"/>
                      <a:ext cx="6980555" cy="954659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5033" w:hSpace="10080" w:wrap="notBeside" w:vAnchor="text" w:hAnchor="margin" w:x="1" w:y="1"/>
        <w:widowControl w:val="0"/>
        <w:autoSpaceDE w:val="0"/>
        <w:autoSpaceDN w:val="0"/>
        <w:adjustRightInd w:val="0"/>
        <w:sectPr w:rsidR="002C35E8">
          <w:pgSz w:w="11909" w:h="16834"/>
          <w:pgMar w:top="900" w:right="499" w:bottom="360" w:left="413" w:header="720" w:footer="720" w:gutter="0"/>
          <w:cols w:space="720"/>
          <w:noEndnote/>
        </w:sectPr>
      </w:pPr>
    </w:p>
    <w:p w:rsidR="002566A5" w:rsidRDefault="0008389E">
      <w:pPr>
        <w:sectPr w:rsidR="002566A5">
          <w:pgSz w:w="11909" w:h="16834"/>
          <w:pgMar w:top="955" w:right="475" w:bottom="360" w:left="389" w:header="720" w:footer="720" w:gutter="0"/>
          <w:cols w:space="720"/>
          <w:noEndnote/>
        </w:sectPr>
      </w:pPr>
      <w:r w:rsidRPr="0008389E">
        <w:rPr>
          <w:noProof/>
        </w:rPr>
        <w:lastRenderedPageBreak/>
        <w:drawing>
          <wp:inline distT="0" distB="0" distL="0" distR="0">
            <wp:extent cx="7013575" cy="9476929"/>
            <wp:effectExtent l="19050" t="0" r="0" b="0"/>
            <wp:docPr id="76" name="Рисунок 9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3"/>
                    <pic:cNvPicPr>
                      <a:picLocks noChangeAspect="1" noChangeArrowheads="1"/>
                    </pic:cNvPicPr>
                  </pic:nvPicPr>
                  <pic:blipFill>
                    <a:blip r:embed="rId68" cstate="print"/>
                    <a:srcRect/>
                    <a:stretch>
                      <a:fillRect/>
                    </a:stretch>
                  </pic:blipFill>
                  <pic:spPr bwMode="auto">
                    <a:xfrm>
                      <a:off x="0" y="0"/>
                      <a:ext cx="7013575" cy="9476929"/>
                    </a:xfrm>
                    <a:prstGeom prst="rect">
                      <a:avLst/>
                    </a:prstGeom>
                    <a:noFill/>
                    <a:ln w="9525">
                      <a:noFill/>
                      <a:miter lim="800000"/>
                      <a:headEnd/>
                      <a:tailEnd/>
                    </a:ln>
                  </pic:spPr>
                </pic:pic>
              </a:graphicData>
            </a:graphic>
          </wp:inline>
        </w:drawing>
      </w:r>
    </w:p>
    <w:p w:rsidR="002C35E8" w:rsidRDefault="002566A5" w:rsidP="002C35E8">
      <w:r w:rsidRPr="002566A5">
        <w:rPr>
          <w:noProof/>
        </w:rPr>
        <w:lastRenderedPageBreak/>
        <w:drawing>
          <wp:inline distT="0" distB="0" distL="0" distR="0">
            <wp:extent cx="6912610" cy="9198610"/>
            <wp:effectExtent l="19050" t="0" r="2540" b="0"/>
            <wp:docPr id="77" name="Рисунок 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5"/>
                    <pic:cNvPicPr>
                      <a:picLocks noChangeAspect="1" noChangeArrowheads="1"/>
                    </pic:cNvPicPr>
                  </pic:nvPicPr>
                  <pic:blipFill>
                    <a:blip r:embed="rId69" cstate="print"/>
                    <a:srcRect/>
                    <a:stretch>
                      <a:fillRect/>
                    </a:stretch>
                  </pic:blipFill>
                  <pic:spPr bwMode="auto">
                    <a:xfrm>
                      <a:off x="0" y="0"/>
                      <a:ext cx="6912610" cy="9198610"/>
                    </a:xfrm>
                    <a:prstGeom prst="rect">
                      <a:avLst/>
                    </a:prstGeom>
                    <a:noFill/>
                    <a:ln w="9525">
                      <a:noFill/>
                      <a:miter lim="800000"/>
                      <a:headEnd/>
                      <a:tailEnd/>
                    </a:ln>
                  </pic:spPr>
                </pic:pic>
              </a:graphicData>
            </a:graphic>
          </wp:inline>
        </w:drawing>
      </w:r>
    </w:p>
    <w:p w:rsidR="002C35E8" w:rsidRDefault="002C35E8" w:rsidP="002C35E8">
      <w:pPr>
        <w:sectPr w:rsidR="002C35E8">
          <w:pgSz w:w="11909" w:h="16834"/>
          <w:pgMar w:top="1171" w:right="542" w:bottom="360" w:left="475" w:header="720" w:footer="720" w:gutter="0"/>
          <w:cols w:space="720"/>
          <w:noEndnote/>
        </w:sectPr>
      </w:pPr>
    </w:p>
    <w:p w:rsidR="002C35E8" w:rsidRDefault="002C35E8" w:rsidP="002C35E8">
      <w:r>
        <w:rPr>
          <w:noProof/>
        </w:rPr>
        <w:lastRenderedPageBreak/>
        <w:drawing>
          <wp:inline distT="0" distB="0" distL="0" distR="0">
            <wp:extent cx="8536940" cy="6721475"/>
            <wp:effectExtent l="19050" t="0" r="0" b="0"/>
            <wp:docPr id="9586" name="Рисунок 9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6"/>
                    <pic:cNvPicPr>
                      <a:picLocks noChangeAspect="1" noChangeArrowheads="1"/>
                    </pic:cNvPicPr>
                  </pic:nvPicPr>
                  <pic:blipFill>
                    <a:blip r:embed="rId70" cstate="print"/>
                    <a:srcRect/>
                    <a:stretch>
                      <a:fillRect/>
                    </a:stretch>
                  </pic:blipFill>
                  <pic:spPr bwMode="auto">
                    <a:xfrm>
                      <a:off x="0" y="0"/>
                      <a:ext cx="8536940" cy="6721475"/>
                    </a:xfrm>
                    <a:prstGeom prst="rect">
                      <a:avLst/>
                    </a:prstGeom>
                    <a:noFill/>
                    <a:ln w="9525">
                      <a:noFill/>
                      <a:miter lim="800000"/>
                      <a:headEnd/>
                      <a:tailEnd/>
                    </a:ln>
                  </pic:spPr>
                </pic:pic>
              </a:graphicData>
            </a:graphic>
          </wp:inline>
        </w:drawing>
      </w:r>
    </w:p>
    <w:p w:rsidR="00554E56" w:rsidRDefault="00554E56" w:rsidP="002C35E8">
      <w:pPr>
        <w:sectPr w:rsidR="00554E56" w:rsidSect="000D5671">
          <w:pgSz w:w="16834" w:h="11909" w:orient="landscape"/>
          <w:pgMar w:top="542" w:right="360" w:bottom="475" w:left="1171" w:header="720" w:footer="720" w:gutter="0"/>
          <w:cols w:space="720"/>
          <w:noEndnote/>
          <w:docGrid w:linePitch="299"/>
        </w:sectPr>
      </w:pPr>
    </w:p>
    <w:p w:rsidR="002C35E8" w:rsidRDefault="002C35E8" w:rsidP="002C35E8">
      <w:pPr>
        <w:widowControl w:val="0"/>
        <w:autoSpaceDE w:val="0"/>
        <w:autoSpaceDN w:val="0"/>
        <w:adjustRightInd w:val="0"/>
        <w:spacing w:line="1" w:lineRule="exact"/>
        <w:rPr>
          <w:sz w:val="2"/>
          <w:szCs w:val="2"/>
        </w:rPr>
      </w:pP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5096" w:hSpace="10080" w:wrap="notBeside" w:vAnchor="text" w:hAnchor="margin" w:x="1" w:y="1"/>
        <w:widowControl w:val="0"/>
        <w:autoSpaceDE w:val="0"/>
        <w:autoSpaceDN w:val="0"/>
        <w:adjustRightInd w:val="0"/>
      </w:pPr>
      <w:r>
        <w:rPr>
          <w:noProof/>
        </w:rPr>
        <w:lastRenderedPageBreak/>
        <w:drawing>
          <wp:inline distT="0" distB="0" distL="0" distR="0">
            <wp:extent cx="7042150" cy="9587865"/>
            <wp:effectExtent l="19050" t="0" r="6350" b="0"/>
            <wp:docPr id="9564" name="Рисунок 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4"/>
                    <pic:cNvPicPr>
                      <a:picLocks noChangeAspect="1" noChangeArrowheads="1"/>
                    </pic:cNvPicPr>
                  </pic:nvPicPr>
                  <pic:blipFill>
                    <a:blip r:embed="rId71" cstate="print"/>
                    <a:srcRect/>
                    <a:stretch>
                      <a:fillRect/>
                    </a:stretch>
                  </pic:blipFill>
                  <pic:spPr bwMode="auto">
                    <a:xfrm>
                      <a:off x="0" y="0"/>
                      <a:ext cx="7042150" cy="9587865"/>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5096" w:hSpace="10080" w:wrap="notBeside" w:vAnchor="text" w:hAnchor="margin" w:x="1" w:y="1"/>
        <w:widowControl w:val="0"/>
        <w:autoSpaceDE w:val="0"/>
        <w:autoSpaceDN w:val="0"/>
        <w:adjustRightInd w:val="0"/>
        <w:sectPr w:rsidR="002C35E8" w:rsidSect="002566A5">
          <w:pgSz w:w="11909" w:h="16834"/>
          <w:pgMar w:top="869" w:right="461" w:bottom="360" w:left="709" w:header="720" w:footer="720" w:gutter="0"/>
          <w:cols w:space="720"/>
          <w:noEndnote/>
        </w:sectPr>
      </w:pPr>
    </w:p>
    <w:p w:rsidR="002C35E8" w:rsidRDefault="002C35E8" w:rsidP="002C35E8">
      <w:pPr>
        <w:framePr w:h="15034" w:hSpace="10080" w:wrap="notBeside" w:vAnchor="text" w:hAnchor="margin" w:x="1" w:y="1"/>
        <w:widowControl w:val="0"/>
        <w:autoSpaceDE w:val="0"/>
        <w:autoSpaceDN w:val="0"/>
        <w:adjustRightInd w:val="0"/>
      </w:pPr>
      <w:r>
        <w:rPr>
          <w:noProof/>
        </w:rPr>
        <w:lastRenderedPageBreak/>
        <w:drawing>
          <wp:inline distT="0" distB="0" distL="0" distR="0">
            <wp:extent cx="6953250" cy="9546590"/>
            <wp:effectExtent l="19050" t="0" r="0" b="0"/>
            <wp:docPr id="9565" name="Рисунок 9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5"/>
                    <pic:cNvPicPr>
                      <a:picLocks noChangeAspect="1" noChangeArrowheads="1"/>
                    </pic:cNvPicPr>
                  </pic:nvPicPr>
                  <pic:blipFill>
                    <a:blip r:embed="rId72" cstate="print"/>
                    <a:srcRect/>
                    <a:stretch>
                      <a:fillRect/>
                    </a:stretch>
                  </pic:blipFill>
                  <pic:spPr bwMode="auto">
                    <a:xfrm>
                      <a:off x="0" y="0"/>
                      <a:ext cx="6953250" cy="954659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5034" w:hSpace="10080" w:wrap="notBeside" w:vAnchor="text" w:hAnchor="margin" w:x="1" w:y="1"/>
        <w:widowControl w:val="0"/>
        <w:autoSpaceDE w:val="0"/>
        <w:autoSpaceDN w:val="0"/>
        <w:adjustRightInd w:val="0"/>
        <w:sectPr w:rsidR="002C35E8">
          <w:pgSz w:w="11909" w:h="16834"/>
          <w:pgMar w:top="900" w:right="542" w:bottom="360" w:left="413" w:header="720" w:footer="720" w:gutter="0"/>
          <w:cols w:space="720"/>
          <w:noEndnote/>
        </w:sectPr>
      </w:pPr>
    </w:p>
    <w:p w:rsidR="002C35E8" w:rsidRDefault="002C35E8" w:rsidP="002C35E8">
      <w:pPr>
        <w:framePr w:h="14818" w:hSpace="10080" w:wrap="notBeside" w:vAnchor="text" w:hAnchor="margin" w:x="1" w:y="1"/>
        <w:widowControl w:val="0"/>
        <w:autoSpaceDE w:val="0"/>
        <w:autoSpaceDN w:val="0"/>
        <w:adjustRightInd w:val="0"/>
      </w:pPr>
      <w:r>
        <w:rPr>
          <w:noProof/>
        </w:rPr>
        <w:lastRenderedPageBreak/>
        <w:drawing>
          <wp:inline distT="0" distB="0" distL="0" distR="0">
            <wp:extent cx="6762750" cy="9410065"/>
            <wp:effectExtent l="19050" t="0" r="0" b="0"/>
            <wp:docPr id="9566" name="Рисунок 9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6"/>
                    <pic:cNvPicPr>
                      <a:picLocks noChangeAspect="1" noChangeArrowheads="1"/>
                    </pic:cNvPicPr>
                  </pic:nvPicPr>
                  <pic:blipFill>
                    <a:blip r:embed="rId73" cstate="print"/>
                    <a:srcRect/>
                    <a:stretch>
                      <a:fillRect/>
                    </a:stretch>
                  </pic:blipFill>
                  <pic:spPr bwMode="auto">
                    <a:xfrm>
                      <a:off x="0" y="0"/>
                      <a:ext cx="6762750" cy="9410065"/>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4818" w:hSpace="10080" w:wrap="notBeside" w:vAnchor="text" w:hAnchor="margin" w:x="1" w:y="1"/>
        <w:widowControl w:val="0"/>
        <w:autoSpaceDE w:val="0"/>
        <w:autoSpaceDN w:val="0"/>
        <w:adjustRightInd w:val="0"/>
        <w:sectPr w:rsidR="002C35E8">
          <w:pgSz w:w="11909" w:h="16834"/>
          <w:pgMar w:top="1008" w:right="610" w:bottom="360" w:left="653" w:header="720" w:footer="720" w:gutter="0"/>
          <w:cols w:space="720"/>
          <w:noEndnote/>
        </w:sectPr>
      </w:pPr>
    </w:p>
    <w:p w:rsidR="002C35E8" w:rsidRDefault="002C35E8" w:rsidP="00554E56">
      <w:pPr>
        <w:framePr w:h="11011" w:hSpace="10080" w:wrap="notBeside" w:vAnchor="text" w:hAnchor="page" w:x="538" w:y="-82"/>
        <w:widowControl w:val="0"/>
        <w:autoSpaceDE w:val="0"/>
        <w:autoSpaceDN w:val="0"/>
        <w:adjustRightInd w:val="0"/>
      </w:pPr>
      <w:r>
        <w:rPr>
          <w:noProof/>
        </w:rPr>
        <w:lastRenderedPageBreak/>
        <w:drawing>
          <wp:inline distT="0" distB="0" distL="0" distR="0">
            <wp:extent cx="9321165" cy="6619240"/>
            <wp:effectExtent l="19050" t="0" r="0" b="0"/>
            <wp:docPr id="9567" name="Рисунок 9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7"/>
                    <pic:cNvPicPr>
                      <a:picLocks noChangeAspect="1" noChangeArrowheads="1"/>
                    </pic:cNvPicPr>
                  </pic:nvPicPr>
                  <pic:blipFill>
                    <a:blip r:embed="rId74" cstate="print"/>
                    <a:srcRect/>
                    <a:stretch>
                      <a:fillRect/>
                    </a:stretch>
                  </pic:blipFill>
                  <pic:spPr bwMode="auto">
                    <a:xfrm>
                      <a:off x="0" y="0"/>
                      <a:ext cx="9321165" cy="6619240"/>
                    </a:xfrm>
                    <a:prstGeom prst="rect">
                      <a:avLst/>
                    </a:prstGeom>
                    <a:noFill/>
                    <a:ln w="9525">
                      <a:noFill/>
                      <a:miter lim="800000"/>
                      <a:headEnd/>
                      <a:tailEnd/>
                    </a:ln>
                  </pic:spPr>
                </pic:pic>
              </a:graphicData>
            </a:graphic>
          </wp:inline>
        </w:drawing>
      </w:r>
    </w:p>
    <w:p w:rsidR="002C35E8" w:rsidRDefault="002C35E8" w:rsidP="002C35E8">
      <w:pPr>
        <w:framePr w:h="11011" w:hSpace="10080" w:wrap="notBeside" w:vAnchor="text" w:hAnchor="margin" w:x="1" w:y="1"/>
        <w:widowControl w:val="0"/>
        <w:autoSpaceDE w:val="0"/>
        <w:autoSpaceDN w:val="0"/>
        <w:adjustRightInd w:val="0"/>
        <w:sectPr w:rsidR="002C35E8">
          <w:pgSz w:w="16834" w:h="11909" w:orient="landscape"/>
          <w:pgMar w:top="360" w:right="658" w:bottom="360" w:left="658" w:header="720" w:footer="720" w:gutter="0"/>
          <w:cols w:space="720"/>
          <w:noEndnote/>
        </w:sectPr>
      </w:pPr>
    </w:p>
    <w:p w:rsidR="002C35E8" w:rsidRDefault="002C35E8" w:rsidP="002C35E8">
      <w:pPr>
        <w:framePr w:h="15183" w:hSpace="10080" w:wrap="notBeside" w:vAnchor="text" w:hAnchor="margin" w:x="1" w:y="1"/>
        <w:widowControl w:val="0"/>
        <w:autoSpaceDE w:val="0"/>
        <w:autoSpaceDN w:val="0"/>
        <w:adjustRightInd w:val="0"/>
      </w:pPr>
      <w:r>
        <w:rPr>
          <w:noProof/>
        </w:rPr>
        <w:lastRenderedPageBreak/>
        <w:drawing>
          <wp:inline distT="0" distB="0" distL="0" distR="0">
            <wp:extent cx="6932930" cy="9641840"/>
            <wp:effectExtent l="19050" t="0" r="1270" b="0"/>
            <wp:docPr id="9568" name="Рисунок 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8"/>
                    <pic:cNvPicPr>
                      <a:picLocks noChangeAspect="1" noChangeArrowheads="1"/>
                    </pic:cNvPicPr>
                  </pic:nvPicPr>
                  <pic:blipFill>
                    <a:blip r:embed="rId75" cstate="print"/>
                    <a:srcRect/>
                    <a:stretch>
                      <a:fillRect/>
                    </a:stretch>
                  </pic:blipFill>
                  <pic:spPr bwMode="auto">
                    <a:xfrm>
                      <a:off x="0" y="0"/>
                      <a:ext cx="6932930" cy="964184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5183" w:hSpace="10080" w:wrap="notBeside" w:vAnchor="text" w:hAnchor="margin" w:x="1" w:y="1"/>
        <w:widowControl w:val="0"/>
        <w:autoSpaceDE w:val="0"/>
        <w:autoSpaceDN w:val="0"/>
        <w:adjustRightInd w:val="0"/>
        <w:sectPr w:rsidR="002C35E8">
          <w:pgSz w:w="11909" w:h="16834"/>
          <w:pgMar w:top="826" w:right="518" w:bottom="360" w:left="475" w:header="720" w:footer="720" w:gutter="0"/>
          <w:cols w:space="720"/>
          <w:noEndnote/>
        </w:sectPr>
      </w:pPr>
    </w:p>
    <w:p w:rsidR="002C35E8" w:rsidRDefault="002C35E8" w:rsidP="002C35E8">
      <w:pPr>
        <w:framePr w:h="13857" w:hSpace="10080" w:wrap="notBeside" w:vAnchor="text" w:hAnchor="margin" w:x="1" w:y="1"/>
        <w:widowControl w:val="0"/>
        <w:autoSpaceDE w:val="0"/>
        <w:autoSpaceDN w:val="0"/>
        <w:adjustRightInd w:val="0"/>
      </w:pPr>
      <w:r>
        <w:rPr>
          <w:noProof/>
        </w:rPr>
        <w:lastRenderedPageBreak/>
        <w:drawing>
          <wp:inline distT="0" distB="0" distL="0" distR="0">
            <wp:extent cx="6735445" cy="8796020"/>
            <wp:effectExtent l="19050" t="0" r="8255" b="0"/>
            <wp:docPr id="9569" name="Рисунок 9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9"/>
                    <pic:cNvPicPr>
                      <a:picLocks noChangeAspect="1" noChangeArrowheads="1"/>
                    </pic:cNvPicPr>
                  </pic:nvPicPr>
                  <pic:blipFill>
                    <a:blip r:embed="rId76" cstate="print"/>
                    <a:srcRect/>
                    <a:stretch>
                      <a:fillRect/>
                    </a:stretch>
                  </pic:blipFill>
                  <pic:spPr bwMode="auto">
                    <a:xfrm>
                      <a:off x="0" y="0"/>
                      <a:ext cx="6735445" cy="879602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3857" w:hSpace="10080" w:wrap="notBeside" w:vAnchor="text" w:hAnchor="margin" w:x="1" w:y="1"/>
        <w:widowControl w:val="0"/>
        <w:autoSpaceDE w:val="0"/>
        <w:autoSpaceDN w:val="0"/>
        <w:adjustRightInd w:val="0"/>
        <w:sectPr w:rsidR="002C35E8">
          <w:pgSz w:w="11909" w:h="16834"/>
          <w:pgMar w:top="1440" w:right="653" w:bottom="360" w:left="653" w:header="720" w:footer="720" w:gutter="0"/>
          <w:cols w:space="720"/>
          <w:noEndnote/>
        </w:sectPr>
      </w:pPr>
    </w:p>
    <w:p w:rsidR="002C35E8" w:rsidRDefault="002C35E8" w:rsidP="002C35E8">
      <w:pPr>
        <w:framePr w:h="10829" w:hSpace="10080" w:wrap="notBeside" w:vAnchor="text" w:hAnchor="margin" w:x="1" w:y="1"/>
        <w:widowControl w:val="0"/>
        <w:autoSpaceDE w:val="0"/>
        <w:autoSpaceDN w:val="0"/>
        <w:adjustRightInd w:val="0"/>
      </w:pPr>
      <w:r>
        <w:rPr>
          <w:noProof/>
        </w:rPr>
        <w:lastRenderedPageBreak/>
        <w:drawing>
          <wp:inline distT="0" distB="0" distL="0" distR="0">
            <wp:extent cx="9935845" cy="6878320"/>
            <wp:effectExtent l="19050" t="0" r="8255" b="0"/>
            <wp:docPr id="9570" name="Рисунок 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0"/>
                    <pic:cNvPicPr>
                      <a:picLocks noChangeAspect="1" noChangeArrowheads="1"/>
                    </pic:cNvPicPr>
                  </pic:nvPicPr>
                  <pic:blipFill>
                    <a:blip r:embed="rId77" cstate="print"/>
                    <a:srcRect/>
                    <a:stretch>
                      <a:fillRect/>
                    </a:stretch>
                  </pic:blipFill>
                  <pic:spPr bwMode="auto">
                    <a:xfrm>
                      <a:off x="0" y="0"/>
                      <a:ext cx="9935845" cy="687832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0829" w:hSpace="10080" w:wrap="notBeside" w:vAnchor="text" w:hAnchor="margin" w:x="1" w:y="1"/>
        <w:widowControl w:val="0"/>
        <w:autoSpaceDE w:val="0"/>
        <w:autoSpaceDN w:val="0"/>
        <w:adjustRightInd w:val="0"/>
        <w:sectPr w:rsidR="002C35E8">
          <w:pgSz w:w="16834" w:h="11909" w:orient="landscape"/>
          <w:pgMar w:top="360" w:right="596" w:bottom="360" w:left="595" w:header="720" w:footer="720" w:gutter="0"/>
          <w:cols w:space="720"/>
          <w:noEndnote/>
        </w:sectPr>
      </w:pPr>
    </w:p>
    <w:p w:rsidR="002C35E8" w:rsidRDefault="002C35E8" w:rsidP="002C35E8">
      <w:pPr>
        <w:framePr w:h="11227" w:hSpace="10080" w:wrap="notBeside" w:vAnchor="text" w:hAnchor="margin" w:x="1" w:y="1"/>
        <w:widowControl w:val="0"/>
        <w:autoSpaceDE w:val="0"/>
        <w:autoSpaceDN w:val="0"/>
        <w:adjustRightInd w:val="0"/>
      </w:pPr>
      <w:r>
        <w:rPr>
          <w:noProof/>
        </w:rPr>
        <w:lastRenderedPageBreak/>
        <w:drawing>
          <wp:inline distT="0" distB="0" distL="0" distR="0">
            <wp:extent cx="8727440" cy="7131050"/>
            <wp:effectExtent l="19050" t="0" r="0" b="0"/>
            <wp:docPr id="9571" name="Рисунок 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1"/>
                    <pic:cNvPicPr>
                      <a:picLocks noChangeAspect="1" noChangeArrowheads="1"/>
                    </pic:cNvPicPr>
                  </pic:nvPicPr>
                  <pic:blipFill>
                    <a:blip r:embed="rId78" cstate="print"/>
                    <a:srcRect/>
                    <a:stretch>
                      <a:fillRect/>
                    </a:stretch>
                  </pic:blipFill>
                  <pic:spPr bwMode="auto">
                    <a:xfrm>
                      <a:off x="0" y="0"/>
                      <a:ext cx="8727440" cy="713105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1227" w:hSpace="10080" w:wrap="notBeside" w:vAnchor="text" w:hAnchor="margin" w:x="1" w:y="1"/>
        <w:widowControl w:val="0"/>
        <w:autoSpaceDE w:val="0"/>
        <w:autoSpaceDN w:val="0"/>
        <w:adjustRightInd w:val="0"/>
        <w:sectPr w:rsidR="002C35E8">
          <w:pgSz w:w="16622" w:h="14108" w:orient="landscape"/>
          <w:pgMar w:top="1440" w:right="1440" w:bottom="360" w:left="1440" w:header="720" w:footer="720" w:gutter="0"/>
          <w:cols w:space="720"/>
          <w:noEndnote/>
        </w:sectPr>
      </w:pPr>
    </w:p>
    <w:p w:rsidR="002C35E8" w:rsidRDefault="002C35E8" w:rsidP="002C35E8">
      <w:pPr>
        <w:framePr w:w="12950" w:h="10436" w:hSpace="10080" w:wrap="notBeside" w:vAnchor="text" w:hAnchor="margin" w:x="1" w:y="4"/>
        <w:widowControl w:val="0"/>
        <w:autoSpaceDE w:val="0"/>
        <w:autoSpaceDN w:val="0"/>
        <w:adjustRightInd w:val="0"/>
      </w:pPr>
      <w:r>
        <w:rPr>
          <w:noProof/>
        </w:rPr>
        <w:lastRenderedPageBreak/>
        <w:drawing>
          <wp:inline distT="0" distB="0" distL="0" distR="0">
            <wp:extent cx="8727358" cy="6701051"/>
            <wp:effectExtent l="19050" t="0" r="0" b="0"/>
            <wp:docPr id="73" name="Рисунок 9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2"/>
                    <pic:cNvPicPr>
                      <a:picLocks noChangeAspect="1" noChangeArrowheads="1"/>
                    </pic:cNvPicPr>
                  </pic:nvPicPr>
                  <pic:blipFill>
                    <a:blip r:embed="rId79" cstate="print"/>
                    <a:srcRect/>
                    <a:stretch>
                      <a:fillRect/>
                    </a:stretch>
                  </pic:blipFill>
                  <pic:spPr bwMode="auto">
                    <a:xfrm>
                      <a:off x="0" y="0"/>
                      <a:ext cx="8727440" cy="6701114"/>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1102" w:hSpace="10080" w:wrap="notBeside" w:vAnchor="text" w:hAnchor="margin" w:x="1" w:y="1"/>
        <w:widowControl w:val="0"/>
        <w:autoSpaceDE w:val="0"/>
        <w:autoSpaceDN w:val="0"/>
        <w:adjustRightInd w:val="0"/>
        <w:sectPr w:rsidR="002C35E8">
          <w:pgSz w:w="16834" w:h="11909" w:orient="landscape"/>
          <w:pgMar w:top="360" w:right="1652" w:bottom="360" w:left="1440" w:header="720" w:footer="720" w:gutter="0"/>
          <w:cols w:space="720"/>
          <w:noEndnote/>
        </w:sectPr>
      </w:pPr>
    </w:p>
    <w:p w:rsidR="002C35E8" w:rsidRDefault="002C35E8" w:rsidP="002C35E8">
      <w:pPr>
        <w:framePr w:h="15010" w:hSpace="10080" w:wrap="notBeside" w:vAnchor="text" w:hAnchor="margin" w:x="1" w:y="1"/>
        <w:widowControl w:val="0"/>
        <w:autoSpaceDE w:val="0"/>
        <w:autoSpaceDN w:val="0"/>
        <w:adjustRightInd w:val="0"/>
      </w:pPr>
      <w:r>
        <w:rPr>
          <w:noProof/>
        </w:rPr>
        <w:lastRenderedPageBreak/>
        <w:drawing>
          <wp:inline distT="0" distB="0" distL="0" distR="0">
            <wp:extent cx="6960235" cy="9533255"/>
            <wp:effectExtent l="19050" t="0" r="0" b="0"/>
            <wp:docPr id="9573" name="Рисунок 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3"/>
                    <pic:cNvPicPr>
                      <a:picLocks noChangeAspect="1" noChangeArrowheads="1"/>
                    </pic:cNvPicPr>
                  </pic:nvPicPr>
                  <pic:blipFill>
                    <a:blip r:embed="rId80" cstate="print"/>
                    <a:srcRect/>
                    <a:stretch>
                      <a:fillRect/>
                    </a:stretch>
                  </pic:blipFill>
                  <pic:spPr bwMode="auto">
                    <a:xfrm>
                      <a:off x="0" y="0"/>
                      <a:ext cx="6960235" cy="9533255"/>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5010" w:hSpace="10080" w:wrap="notBeside" w:vAnchor="text" w:hAnchor="margin" w:x="1" w:y="1"/>
        <w:widowControl w:val="0"/>
        <w:autoSpaceDE w:val="0"/>
        <w:autoSpaceDN w:val="0"/>
        <w:adjustRightInd w:val="0"/>
        <w:sectPr w:rsidR="002C35E8">
          <w:pgSz w:w="11909" w:h="16834"/>
          <w:pgMar w:top="912" w:right="432" w:bottom="360" w:left="518" w:header="720" w:footer="720" w:gutter="0"/>
          <w:cols w:space="720"/>
          <w:noEndnote/>
        </w:sectPr>
      </w:pPr>
    </w:p>
    <w:p w:rsidR="002C35E8" w:rsidRDefault="002C35E8" w:rsidP="002C35E8">
      <w:pPr>
        <w:framePr w:h="14856" w:hSpace="10080" w:wrap="notBeside" w:vAnchor="text" w:hAnchor="margin" w:x="1" w:y="1"/>
        <w:widowControl w:val="0"/>
        <w:autoSpaceDE w:val="0"/>
        <w:autoSpaceDN w:val="0"/>
        <w:adjustRightInd w:val="0"/>
      </w:pPr>
      <w:r>
        <w:rPr>
          <w:noProof/>
        </w:rPr>
        <w:lastRenderedPageBreak/>
        <w:drawing>
          <wp:inline distT="0" distB="0" distL="0" distR="0">
            <wp:extent cx="6994525" cy="9430385"/>
            <wp:effectExtent l="19050" t="0" r="0" b="0"/>
            <wp:docPr id="9574" name="Рисунок 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4"/>
                    <pic:cNvPicPr>
                      <a:picLocks noChangeAspect="1" noChangeArrowheads="1"/>
                    </pic:cNvPicPr>
                  </pic:nvPicPr>
                  <pic:blipFill>
                    <a:blip r:embed="rId81" cstate="print"/>
                    <a:srcRect/>
                    <a:stretch>
                      <a:fillRect/>
                    </a:stretch>
                  </pic:blipFill>
                  <pic:spPr bwMode="auto">
                    <a:xfrm>
                      <a:off x="0" y="0"/>
                      <a:ext cx="6994525" cy="9430385"/>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4856" w:hSpace="10080" w:wrap="notBeside" w:vAnchor="text" w:hAnchor="margin" w:x="1" w:y="1"/>
        <w:widowControl w:val="0"/>
        <w:autoSpaceDE w:val="0"/>
        <w:autoSpaceDN w:val="0"/>
        <w:adjustRightInd w:val="0"/>
        <w:sectPr w:rsidR="002C35E8">
          <w:pgSz w:w="11909" w:h="16834"/>
          <w:pgMar w:top="989" w:right="413" w:bottom="360" w:left="475" w:header="720" w:footer="720" w:gutter="0"/>
          <w:cols w:space="720"/>
          <w:noEndnote/>
        </w:sectPr>
      </w:pPr>
    </w:p>
    <w:p w:rsidR="002C35E8" w:rsidRDefault="002C35E8" w:rsidP="002C35E8">
      <w:r>
        <w:rPr>
          <w:noProof/>
        </w:rPr>
        <w:lastRenderedPageBreak/>
        <w:drawing>
          <wp:inline distT="0" distB="0" distL="0" distR="0">
            <wp:extent cx="6851015" cy="8584565"/>
            <wp:effectExtent l="19050" t="0" r="6985" b="0"/>
            <wp:docPr id="9587" name="Рисунок 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7"/>
                    <pic:cNvPicPr>
                      <a:picLocks noChangeAspect="1" noChangeArrowheads="1"/>
                    </pic:cNvPicPr>
                  </pic:nvPicPr>
                  <pic:blipFill>
                    <a:blip r:embed="rId82" cstate="print"/>
                    <a:srcRect/>
                    <a:stretch>
                      <a:fillRect/>
                    </a:stretch>
                  </pic:blipFill>
                  <pic:spPr bwMode="auto">
                    <a:xfrm>
                      <a:off x="0" y="0"/>
                      <a:ext cx="6851015" cy="8584565"/>
                    </a:xfrm>
                    <a:prstGeom prst="rect">
                      <a:avLst/>
                    </a:prstGeom>
                    <a:noFill/>
                    <a:ln w="9525">
                      <a:noFill/>
                      <a:miter lim="800000"/>
                      <a:headEnd/>
                      <a:tailEnd/>
                    </a:ln>
                  </pic:spPr>
                </pic:pic>
              </a:graphicData>
            </a:graphic>
          </wp:inline>
        </w:drawing>
      </w:r>
      <w:r>
        <w:br w:type="page"/>
      </w:r>
      <w:r>
        <w:rPr>
          <w:noProof/>
        </w:rPr>
        <w:lastRenderedPageBreak/>
        <w:drawing>
          <wp:inline distT="0" distB="0" distL="0" distR="0">
            <wp:extent cx="6776085" cy="9137015"/>
            <wp:effectExtent l="19050" t="0" r="5715" b="0"/>
            <wp:docPr id="9588" name="Рисунок 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8"/>
                    <pic:cNvPicPr>
                      <a:picLocks noChangeAspect="1" noChangeArrowheads="1"/>
                    </pic:cNvPicPr>
                  </pic:nvPicPr>
                  <pic:blipFill>
                    <a:blip r:embed="rId83" cstate="print"/>
                    <a:srcRect/>
                    <a:stretch>
                      <a:fillRect/>
                    </a:stretch>
                  </pic:blipFill>
                  <pic:spPr bwMode="auto">
                    <a:xfrm>
                      <a:off x="0" y="0"/>
                      <a:ext cx="6776085" cy="9137015"/>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3516" w:hSpace="10080" w:wrap="notBeside" w:vAnchor="text" w:hAnchor="margin" w:x="1" w:y="1"/>
        <w:widowControl w:val="0"/>
        <w:autoSpaceDE w:val="0"/>
        <w:autoSpaceDN w:val="0"/>
        <w:adjustRightInd w:val="0"/>
        <w:sectPr w:rsidR="002C35E8">
          <w:pgSz w:w="11909" w:h="16834"/>
          <w:pgMar w:top="1440" w:right="562" w:bottom="720" w:left="562" w:header="720" w:footer="720" w:gutter="0"/>
          <w:cols w:space="720"/>
          <w:noEndnote/>
        </w:sectPr>
      </w:pP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4684" w:hSpace="10080" w:wrap="notBeside" w:vAnchor="text" w:hAnchor="margin" w:x="1" w:y="1"/>
        <w:widowControl w:val="0"/>
        <w:autoSpaceDE w:val="0"/>
        <w:autoSpaceDN w:val="0"/>
        <w:adjustRightInd w:val="0"/>
      </w:pPr>
      <w:r>
        <w:rPr>
          <w:noProof/>
        </w:rPr>
        <w:drawing>
          <wp:inline distT="0" distB="0" distL="0" distR="0">
            <wp:extent cx="7028815" cy="9321165"/>
            <wp:effectExtent l="19050" t="0" r="635" b="0"/>
            <wp:docPr id="9575" name="Рисунок 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5"/>
                    <pic:cNvPicPr>
                      <a:picLocks noChangeAspect="1" noChangeArrowheads="1"/>
                    </pic:cNvPicPr>
                  </pic:nvPicPr>
                  <pic:blipFill>
                    <a:blip r:embed="rId84" cstate="print"/>
                    <a:srcRect/>
                    <a:stretch>
                      <a:fillRect/>
                    </a:stretch>
                  </pic:blipFill>
                  <pic:spPr bwMode="auto">
                    <a:xfrm>
                      <a:off x="0" y="0"/>
                      <a:ext cx="7028815" cy="9321165"/>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4684" w:hSpace="10080" w:wrap="notBeside" w:vAnchor="text" w:hAnchor="margin" w:x="1" w:y="1"/>
        <w:widowControl w:val="0"/>
        <w:autoSpaceDE w:val="0"/>
        <w:autoSpaceDN w:val="0"/>
        <w:adjustRightInd w:val="0"/>
        <w:sectPr w:rsidR="002C35E8">
          <w:pgSz w:w="11909" w:h="16834"/>
          <w:pgMar w:top="1075" w:right="389" w:bottom="360" w:left="456" w:header="720" w:footer="720" w:gutter="0"/>
          <w:cols w:space="720"/>
          <w:noEndnote/>
        </w:sectPr>
      </w:pPr>
    </w:p>
    <w:p w:rsidR="002C35E8" w:rsidRDefault="002C35E8" w:rsidP="002C35E8">
      <w:pPr>
        <w:framePr w:h="14189" w:hSpace="10080" w:wrap="notBeside" w:vAnchor="text" w:hAnchor="margin" w:x="1" w:y="1"/>
        <w:widowControl w:val="0"/>
        <w:autoSpaceDE w:val="0"/>
        <w:autoSpaceDN w:val="0"/>
        <w:adjustRightInd w:val="0"/>
      </w:pPr>
      <w:r>
        <w:rPr>
          <w:noProof/>
        </w:rPr>
        <w:lastRenderedPageBreak/>
        <w:drawing>
          <wp:inline distT="0" distB="0" distL="0" distR="0">
            <wp:extent cx="6912610" cy="9007475"/>
            <wp:effectExtent l="19050" t="0" r="2540" b="0"/>
            <wp:docPr id="9576" name="Рисунок 9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6"/>
                    <pic:cNvPicPr>
                      <a:picLocks noChangeAspect="1" noChangeArrowheads="1"/>
                    </pic:cNvPicPr>
                  </pic:nvPicPr>
                  <pic:blipFill>
                    <a:blip r:embed="rId85" cstate="print"/>
                    <a:srcRect/>
                    <a:stretch>
                      <a:fillRect/>
                    </a:stretch>
                  </pic:blipFill>
                  <pic:spPr bwMode="auto">
                    <a:xfrm>
                      <a:off x="0" y="0"/>
                      <a:ext cx="6912610" cy="9007475"/>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4189" w:hSpace="10080" w:wrap="notBeside" w:vAnchor="text" w:hAnchor="margin" w:x="1" w:y="1"/>
        <w:widowControl w:val="0"/>
        <w:autoSpaceDE w:val="0"/>
        <w:autoSpaceDN w:val="0"/>
        <w:adjustRightInd w:val="0"/>
        <w:sectPr w:rsidR="002C35E8">
          <w:pgSz w:w="11909" w:h="16834"/>
          <w:pgMar w:top="1322" w:right="499" w:bottom="360" w:left="518" w:header="720" w:footer="720" w:gutter="0"/>
          <w:cols w:space="720"/>
          <w:noEndnote/>
        </w:sectPr>
      </w:pPr>
    </w:p>
    <w:p w:rsidR="002C35E8" w:rsidRDefault="002C35E8" w:rsidP="002C35E8">
      <w:pPr>
        <w:framePr w:h="14357" w:hSpace="10080" w:wrap="notBeside" w:vAnchor="text" w:hAnchor="margin" w:x="1" w:y="1"/>
        <w:widowControl w:val="0"/>
        <w:autoSpaceDE w:val="0"/>
        <w:autoSpaceDN w:val="0"/>
        <w:adjustRightInd w:val="0"/>
      </w:pPr>
      <w:r>
        <w:rPr>
          <w:noProof/>
        </w:rPr>
        <w:lastRenderedPageBreak/>
        <w:drawing>
          <wp:inline distT="0" distB="0" distL="0" distR="0">
            <wp:extent cx="6994525" cy="9116695"/>
            <wp:effectExtent l="19050" t="0" r="0" b="0"/>
            <wp:docPr id="9577" name="Рисунок 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7"/>
                    <pic:cNvPicPr>
                      <a:picLocks noChangeAspect="1" noChangeArrowheads="1"/>
                    </pic:cNvPicPr>
                  </pic:nvPicPr>
                  <pic:blipFill>
                    <a:blip r:embed="rId86" cstate="print"/>
                    <a:srcRect/>
                    <a:stretch>
                      <a:fillRect/>
                    </a:stretch>
                  </pic:blipFill>
                  <pic:spPr bwMode="auto">
                    <a:xfrm>
                      <a:off x="0" y="0"/>
                      <a:ext cx="6994525" cy="9116695"/>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4357" w:hSpace="10080" w:wrap="notBeside" w:vAnchor="text" w:hAnchor="margin" w:x="1" w:y="1"/>
        <w:widowControl w:val="0"/>
        <w:autoSpaceDE w:val="0"/>
        <w:autoSpaceDN w:val="0"/>
        <w:adjustRightInd w:val="0"/>
        <w:sectPr w:rsidR="002C35E8">
          <w:pgSz w:w="11909" w:h="16834"/>
          <w:pgMar w:top="1239" w:right="360" w:bottom="360" w:left="528" w:header="720" w:footer="720" w:gutter="0"/>
          <w:cols w:space="720"/>
          <w:noEndnote/>
        </w:sectPr>
      </w:pPr>
    </w:p>
    <w:p w:rsidR="002C35E8" w:rsidRDefault="002C35E8" w:rsidP="002C35E8">
      <w:pPr>
        <w:framePr w:h="14707" w:hSpace="10080" w:wrap="notBeside" w:vAnchor="text" w:hAnchor="margin" w:x="1" w:y="1"/>
        <w:widowControl w:val="0"/>
        <w:autoSpaceDE w:val="0"/>
        <w:autoSpaceDN w:val="0"/>
        <w:adjustRightInd w:val="0"/>
      </w:pPr>
      <w:r>
        <w:rPr>
          <w:noProof/>
        </w:rPr>
        <w:lastRenderedPageBreak/>
        <w:drawing>
          <wp:inline distT="0" distB="0" distL="0" distR="0">
            <wp:extent cx="6912610" cy="9342120"/>
            <wp:effectExtent l="19050" t="0" r="2540" b="0"/>
            <wp:docPr id="9578" name="Рисунок 9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8"/>
                    <pic:cNvPicPr>
                      <a:picLocks noChangeAspect="1" noChangeArrowheads="1"/>
                    </pic:cNvPicPr>
                  </pic:nvPicPr>
                  <pic:blipFill>
                    <a:blip r:embed="rId87" cstate="print"/>
                    <a:srcRect/>
                    <a:stretch>
                      <a:fillRect/>
                    </a:stretch>
                  </pic:blipFill>
                  <pic:spPr bwMode="auto">
                    <a:xfrm>
                      <a:off x="0" y="0"/>
                      <a:ext cx="6912610" cy="9342120"/>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p w:rsidR="002C35E8" w:rsidRDefault="002C35E8" w:rsidP="002C35E8">
      <w:pPr>
        <w:framePr w:h="14707" w:hSpace="10080" w:wrap="notBeside" w:vAnchor="text" w:hAnchor="margin" w:x="1" w:y="1"/>
        <w:widowControl w:val="0"/>
        <w:autoSpaceDE w:val="0"/>
        <w:autoSpaceDN w:val="0"/>
        <w:adjustRightInd w:val="0"/>
        <w:sectPr w:rsidR="002C35E8">
          <w:pgSz w:w="11909" w:h="16834"/>
          <w:pgMar w:top="1063" w:right="518" w:bottom="360" w:left="499" w:header="720" w:footer="720" w:gutter="0"/>
          <w:cols w:space="720"/>
          <w:noEndnote/>
        </w:sectPr>
      </w:pPr>
    </w:p>
    <w:p w:rsidR="002C35E8" w:rsidRDefault="002C35E8" w:rsidP="002C35E8">
      <w:pPr>
        <w:framePr w:h="14664" w:hSpace="10080" w:wrap="notBeside" w:vAnchor="text" w:hAnchor="margin" w:x="1" w:y="1"/>
        <w:widowControl w:val="0"/>
        <w:autoSpaceDE w:val="0"/>
        <w:autoSpaceDN w:val="0"/>
        <w:adjustRightInd w:val="0"/>
      </w:pPr>
      <w:r>
        <w:rPr>
          <w:noProof/>
        </w:rPr>
        <w:lastRenderedPageBreak/>
        <w:drawing>
          <wp:inline distT="0" distB="0" distL="0" distR="0">
            <wp:extent cx="6967220" cy="9314815"/>
            <wp:effectExtent l="19050" t="0" r="5080" b="0"/>
            <wp:docPr id="9579" name="Рисунок 9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9"/>
                    <pic:cNvPicPr>
                      <a:picLocks noChangeAspect="1" noChangeArrowheads="1"/>
                    </pic:cNvPicPr>
                  </pic:nvPicPr>
                  <pic:blipFill>
                    <a:blip r:embed="rId88" cstate="print"/>
                    <a:srcRect/>
                    <a:stretch>
                      <a:fillRect/>
                    </a:stretch>
                  </pic:blipFill>
                  <pic:spPr bwMode="auto">
                    <a:xfrm>
                      <a:off x="0" y="0"/>
                      <a:ext cx="6967220" cy="9314815"/>
                    </a:xfrm>
                    <a:prstGeom prst="rect">
                      <a:avLst/>
                    </a:prstGeom>
                    <a:noFill/>
                    <a:ln w="9525">
                      <a:noFill/>
                      <a:miter lim="800000"/>
                      <a:headEnd/>
                      <a:tailEnd/>
                    </a:ln>
                  </pic:spPr>
                </pic:pic>
              </a:graphicData>
            </a:graphic>
          </wp:inline>
        </w:drawing>
      </w:r>
    </w:p>
    <w:p w:rsidR="002C35E8" w:rsidRDefault="002C35E8" w:rsidP="002C35E8">
      <w:pPr>
        <w:widowControl w:val="0"/>
        <w:autoSpaceDE w:val="0"/>
        <w:autoSpaceDN w:val="0"/>
        <w:adjustRightInd w:val="0"/>
        <w:spacing w:line="1" w:lineRule="exact"/>
        <w:rPr>
          <w:sz w:val="2"/>
          <w:szCs w:val="2"/>
        </w:rPr>
      </w:pPr>
    </w:p>
    <w:sectPr w:rsidR="002C35E8" w:rsidSect="00520D59">
      <w:pgSz w:w="11909" w:h="16834"/>
      <w:pgMar w:top="1085" w:right="432" w:bottom="360" w:left="499"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6D7C" w:rsidRDefault="00E86D7C" w:rsidP="00B52FB6">
      <w:r>
        <w:separator/>
      </w:r>
    </w:p>
  </w:endnote>
  <w:endnote w:type="continuationSeparator" w:id="1">
    <w:p w:rsidR="00E86D7C" w:rsidRDefault="00E86D7C" w:rsidP="00B52F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1F0" w:rsidRDefault="00DB11F0">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08720"/>
      <w:docPartObj>
        <w:docPartGallery w:val="Page Numbers (Bottom of Page)"/>
        <w:docPartUnique/>
      </w:docPartObj>
    </w:sdtPr>
    <w:sdtContent>
      <w:p w:rsidR="00DB11F0" w:rsidRDefault="00842E1E">
        <w:pPr>
          <w:pStyle w:val="a6"/>
          <w:jc w:val="center"/>
        </w:pPr>
        <w:fldSimple w:instr=" PAGE   \* MERGEFORMAT ">
          <w:r w:rsidR="00D62D28">
            <w:rPr>
              <w:noProof/>
            </w:rPr>
            <w:t>1</w:t>
          </w:r>
        </w:fldSimple>
      </w:p>
    </w:sdtContent>
  </w:sdt>
  <w:p w:rsidR="00DB11F0" w:rsidRDefault="00DB11F0">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385860"/>
      <w:docPartObj>
        <w:docPartGallery w:val="Page Numbers (Bottom of Page)"/>
        <w:docPartUnique/>
      </w:docPartObj>
    </w:sdtPr>
    <w:sdtContent>
      <w:p w:rsidR="00DB11F0" w:rsidRDefault="00842E1E">
        <w:pPr>
          <w:pStyle w:val="a6"/>
          <w:jc w:val="center"/>
        </w:pPr>
        <w:fldSimple w:instr=" PAGE   \* MERGEFORMAT ">
          <w:r w:rsidR="00DB11F0">
            <w:rPr>
              <w:noProof/>
            </w:rPr>
            <w:t>46</w:t>
          </w:r>
        </w:fldSimple>
      </w:p>
    </w:sdtContent>
  </w:sdt>
  <w:p w:rsidR="00DB11F0" w:rsidRDefault="00DB11F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6D7C" w:rsidRDefault="00E86D7C" w:rsidP="00B52FB6">
      <w:r>
        <w:separator/>
      </w:r>
    </w:p>
  </w:footnote>
  <w:footnote w:type="continuationSeparator" w:id="1">
    <w:p w:rsidR="00E86D7C" w:rsidRDefault="00E86D7C" w:rsidP="00B52F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1F0" w:rsidRPr="000D7031" w:rsidRDefault="00DB11F0" w:rsidP="003F0A69">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1F0" w:rsidRDefault="00DB11F0">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1F0" w:rsidRDefault="00DB11F0">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1F0" w:rsidRDefault="00DB11F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D4D0E"/>
    <w:multiLevelType w:val="hybridMultilevel"/>
    <w:tmpl w:val="32540CBE"/>
    <w:lvl w:ilvl="0" w:tplc="35988C16">
      <w:start w:val="1"/>
      <w:numFmt w:val="upperRoman"/>
      <w:pStyle w:val="3"/>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BE9129F"/>
    <w:multiLevelType w:val="hybridMultilevel"/>
    <w:tmpl w:val="3CBA080A"/>
    <w:lvl w:ilvl="0" w:tplc="4AA632A4">
      <w:start w:val="1"/>
      <w:numFmt w:val="decimal"/>
      <w:lvlText w:val="%1."/>
      <w:lvlJc w:val="center"/>
      <w:pPr>
        <w:ind w:left="1069" w:hanging="360"/>
      </w:pPr>
      <w:rPr>
        <w:rFonts w:ascii="Times New Roman" w:hAnsi="Times New Roman" w:cs="Times New Roman"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E3D6687"/>
    <w:multiLevelType w:val="hybridMultilevel"/>
    <w:tmpl w:val="30801BE0"/>
    <w:lvl w:ilvl="0" w:tplc="B608CD06">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323105"/>
    <w:multiLevelType w:val="hybridMultilevel"/>
    <w:tmpl w:val="844E123C"/>
    <w:lvl w:ilvl="0" w:tplc="DFF099C8">
      <w:start w:val="1"/>
      <w:numFmt w:val="decimal"/>
      <w:lvlText w:val="%1."/>
      <w:lvlJc w:val="center"/>
      <w:pPr>
        <w:ind w:left="1069" w:hanging="360"/>
      </w:pPr>
      <w:rPr>
        <w:rFonts w:ascii="Times New Roman" w:hAnsi="Times New Roman" w:cs="Times New Roman"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FD7661B"/>
    <w:multiLevelType w:val="hybridMultilevel"/>
    <w:tmpl w:val="DD64FF60"/>
    <w:lvl w:ilvl="0" w:tplc="B12A4C9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220174"/>
    <w:multiLevelType w:val="hybridMultilevel"/>
    <w:tmpl w:val="369A2504"/>
    <w:lvl w:ilvl="0" w:tplc="7C0410FE">
      <w:start w:val="1"/>
      <w:numFmt w:val="decimal"/>
      <w:lvlText w:val="%1."/>
      <w:lvlJc w:val="center"/>
      <w:pPr>
        <w:ind w:left="106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802C25"/>
    <w:multiLevelType w:val="hybridMultilevel"/>
    <w:tmpl w:val="A4AE207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nsid w:val="1AF83F62"/>
    <w:multiLevelType w:val="hybridMultilevel"/>
    <w:tmpl w:val="BD2233E8"/>
    <w:lvl w:ilvl="0" w:tplc="CF80F9DC">
      <w:start w:val="1"/>
      <w:numFmt w:val="decimal"/>
      <w:lvlText w:val="%1."/>
      <w:lvlJc w:val="center"/>
      <w:pPr>
        <w:ind w:left="1069" w:hanging="360"/>
      </w:pPr>
      <w:rPr>
        <w:rFonts w:ascii="Times New Roman" w:hAnsi="Times New Roman" w:cs="Times New Roman"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3121B1D"/>
    <w:multiLevelType w:val="hybridMultilevel"/>
    <w:tmpl w:val="DE18CCEC"/>
    <w:lvl w:ilvl="0" w:tplc="A00C971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0701CA"/>
    <w:multiLevelType w:val="hybridMultilevel"/>
    <w:tmpl w:val="E0B4E4B2"/>
    <w:lvl w:ilvl="0" w:tplc="A0EE5904">
      <w:start w:val="6"/>
      <w:numFmt w:val="upperRoman"/>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271A86"/>
    <w:multiLevelType w:val="hybridMultilevel"/>
    <w:tmpl w:val="77FA4C18"/>
    <w:lvl w:ilvl="0" w:tplc="CB3EB05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8A31D7A"/>
    <w:multiLevelType w:val="hybridMultilevel"/>
    <w:tmpl w:val="2E8869A6"/>
    <w:lvl w:ilvl="0" w:tplc="B5807E50">
      <w:start w:val="1"/>
      <w:numFmt w:val="decimal"/>
      <w:lvlText w:val="%1."/>
      <w:lvlJc w:val="center"/>
      <w:pPr>
        <w:ind w:left="106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2C0C47"/>
    <w:multiLevelType w:val="hybridMultilevel"/>
    <w:tmpl w:val="3D44AE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A3F7AF0"/>
    <w:multiLevelType w:val="hybridMultilevel"/>
    <w:tmpl w:val="2F4CC650"/>
    <w:lvl w:ilvl="0" w:tplc="62F4AF08">
      <w:start w:val="1"/>
      <w:numFmt w:val="decimal"/>
      <w:lvlText w:val="%1."/>
      <w:lvlJc w:val="center"/>
      <w:pPr>
        <w:ind w:left="106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B65111"/>
    <w:multiLevelType w:val="hybridMultilevel"/>
    <w:tmpl w:val="12C80A56"/>
    <w:lvl w:ilvl="0" w:tplc="7158CD00">
      <w:numFmt w:val="bullet"/>
      <w:lvlText w:val="•"/>
      <w:lvlJc w:val="left"/>
      <w:pPr>
        <w:ind w:left="927" w:hanging="360"/>
      </w:pPr>
      <w:rPr>
        <w:rFonts w:ascii="Times New Roman" w:eastAsia="HiddenHorzOCR"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308354E4"/>
    <w:multiLevelType w:val="hybridMultilevel"/>
    <w:tmpl w:val="ECFC1B4A"/>
    <w:lvl w:ilvl="0" w:tplc="786EA3AA">
      <w:start w:val="1"/>
      <w:numFmt w:val="decimal"/>
      <w:lvlText w:val="%1."/>
      <w:lvlJc w:val="center"/>
      <w:pPr>
        <w:ind w:left="1069" w:hanging="360"/>
      </w:pPr>
      <w:rPr>
        <w:rFonts w:ascii="Times New Roman" w:hAnsi="Times New Roman" w:cs="Times New Roman"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A7A0FBE"/>
    <w:multiLevelType w:val="hybridMultilevel"/>
    <w:tmpl w:val="48147964"/>
    <w:lvl w:ilvl="0" w:tplc="2832766C">
      <w:start w:val="1"/>
      <w:numFmt w:val="decimal"/>
      <w:lvlText w:val="%1."/>
      <w:lvlJc w:val="center"/>
      <w:pPr>
        <w:ind w:left="106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791936"/>
    <w:multiLevelType w:val="hybridMultilevel"/>
    <w:tmpl w:val="A44A1D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F7F3AC1"/>
    <w:multiLevelType w:val="hybridMultilevel"/>
    <w:tmpl w:val="59CC57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AD5E55"/>
    <w:multiLevelType w:val="hybridMultilevel"/>
    <w:tmpl w:val="5B0084E2"/>
    <w:lvl w:ilvl="0" w:tplc="1DBAD9A0">
      <w:start w:val="1"/>
      <w:numFmt w:val="decimal"/>
      <w:lvlText w:val="%1."/>
      <w:lvlJc w:val="center"/>
      <w:pPr>
        <w:ind w:left="1069" w:hanging="360"/>
      </w:pPr>
      <w:rPr>
        <w:rFonts w:ascii="Times New Roman" w:hAnsi="Times New Roman" w:cs="Times New Roman"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2050BFD"/>
    <w:multiLevelType w:val="hybridMultilevel"/>
    <w:tmpl w:val="3856B4C2"/>
    <w:lvl w:ilvl="0" w:tplc="0B8C6380">
      <w:start w:val="1"/>
      <w:numFmt w:val="decimal"/>
      <w:lvlText w:val="%1."/>
      <w:lvlJc w:val="center"/>
      <w:pPr>
        <w:ind w:left="1069" w:hanging="360"/>
      </w:pPr>
      <w:rPr>
        <w:rFonts w:ascii="Times New Roman" w:hAnsi="Times New Roman" w:cs="Times New Roman"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6F262C9"/>
    <w:multiLevelType w:val="hybridMultilevel"/>
    <w:tmpl w:val="F306EAF0"/>
    <w:lvl w:ilvl="0" w:tplc="CDF860E4">
      <w:start w:val="1"/>
      <w:numFmt w:val="decimal"/>
      <w:lvlText w:val="%1."/>
      <w:lvlJc w:val="center"/>
      <w:pPr>
        <w:ind w:left="1069" w:hanging="360"/>
      </w:pPr>
      <w:rPr>
        <w:rFonts w:ascii="Times New Roman" w:hAnsi="Times New Roman" w:cs="Times New Roman"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7640123"/>
    <w:multiLevelType w:val="hybridMultilevel"/>
    <w:tmpl w:val="B554EE50"/>
    <w:lvl w:ilvl="0" w:tplc="27766470">
      <w:start w:val="1"/>
      <w:numFmt w:val="decimal"/>
      <w:lvlText w:val="%1."/>
      <w:lvlJc w:val="center"/>
      <w:pPr>
        <w:ind w:left="1069" w:hanging="360"/>
      </w:pPr>
      <w:rPr>
        <w:rFonts w:ascii="Times New Roman" w:hAnsi="Times New Roman" w:cs="Times New Roman"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C367332"/>
    <w:multiLevelType w:val="hybridMultilevel"/>
    <w:tmpl w:val="28884E98"/>
    <w:lvl w:ilvl="0" w:tplc="F21016BC">
      <w:start w:val="1"/>
      <w:numFmt w:val="decimal"/>
      <w:lvlText w:val="%1."/>
      <w:lvlJc w:val="center"/>
      <w:pPr>
        <w:ind w:left="106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5C1887"/>
    <w:multiLevelType w:val="hybridMultilevel"/>
    <w:tmpl w:val="54967AC8"/>
    <w:lvl w:ilvl="0" w:tplc="35F69696">
      <w:start w:val="1"/>
      <w:numFmt w:val="decimal"/>
      <w:lvlText w:val="%1."/>
      <w:lvlJc w:val="center"/>
      <w:pPr>
        <w:ind w:left="1069" w:hanging="360"/>
      </w:pPr>
      <w:rPr>
        <w:rFonts w:ascii="Times New Roman" w:hAnsi="Times New Roman" w:cs="Times New Roman"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0161A4C"/>
    <w:multiLevelType w:val="hybridMultilevel"/>
    <w:tmpl w:val="A28C71BC"/>
    <w:lvl w:ilvl="0" w:tplc="FB1CE2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1CC50EB"/>
    <w:multiLevelType w:val="hybridMultilevel"/>
    <w:tmpl w:val="502C1394"/>
    <w:lvl w:ilvl="0" w:tplc="83B4F22A">
      <w:start w:val="1"/>
      <w:numFmt w:val="decimal"/>
      <w:lvlText w:val="%1."/>
      <w:lvlJc w:val="left"/>
      <w:pPr>
        <w:tabs>
          <w:tab w:val="num" w:pos="900"/>
        </w:tabs>
        <w:ind w:left="900" w:hanging="360"/>
      </w:pPr>
      <w:rPr>
        <w:rFonts w:hint="default"/>
      </w:rPr>
    </w:lvl>
    <w:lvl w:ilvl="1" w:tplc="CC5C679E">
      <w:numFmt w:val="none"/>
      <w:lvlText w:val=""/>
      <w:lvlJc w:val="left"/>
      <w:pPr>
        <w:tabs>
          <w:tab w:val="num" w:pos="360"/>
        </w:tabs>
      </w:pPr>
    </w:lvl>
    <w:lvl w:ilvl="2" w:tplc="96E0A876">
      <w:numFmt w:val="none"/>
      <w:lvlText w:val=""/>
      <w:lvlJc w:val="left"/>
      <w:pPr>
        <w:tabs>
          <w:tab w:val="num" w:pos="360"/>
        </w:tabs>
      </w:pPr>
    </w:lvl>
    <w:lvl w:ilvl="3" w:tplc="31481752">
      <w:start w:val="1"/>
      <w:numFmt w:val="decimal"/>
      <w:lvlText w:val="%4."/>
      <w:lvlJc w:val="left"/>
      <w:pPr>
        <w:tabs>
          <w:tab w:val="num" w:pos="900"/>
        </w:tabs>
        <w:ind w:left="900" w:hanging="360"/>
      </w:pPr>
      <w:rPr>
        <w:rFonts w:hint="default"/>
      </w:rPr>
    </w:lvl>
    <w:lvl w:ilvl="4" w:tplc="1206EE28">
      <w:numFmt w:val="none"/>
      <w:lvlText w:val=""/>
      <w:lvlJc w:val="left"/>
      <w:pPr>
        <w:tabs>
          <w:tab w:val="num" w:pos="360"/>
        </w:tabs>
      </w:pPr>
    </w:lvl>
    <w:lvl w:ilvl="5" w:tplc="0C36F742">
      <w:numFmt w:val="none"/>
      <w:lvlText w:val=""/>
      <w:lvlJc w:val="left"/>
      <w:pPr>
        <w:tabs>
          <w:tab w:val="num" w:pos="360"/>
        </w:tabs>
      </w:pPr>
    </w:lvl>
    <w:lvl w:ilvl="6" w:tplc="4CE8DC78">
      <w:numFmt w:val="none"/>
      <w:lvlText w:val=""/>
      <w:lvlJc w:val="left"/>
      <w:pPr>
        <w:tabs>
          <w:tab w:val="num" w:pos="360"/>
        </w:tabs>
      </w:pPr>
    </w:lvl>
    <w:lvl w:ilvl="7" w:tplc="AB464770">
      <w:numFmt w:val="none"/>
      <w:lvlText w:val=""/>
      <w:lvlJc w:val="left"/>
      <w:pPr>
        <w:tabs>
          <w:tab w:val="num" w:pos="360"/>
        </w:tabs>
      </w:pPr>
    </w:lvl>
    <w:lvl w:ilvl="8" w:tplc="1FD20ED2">
      <w:numFmt w:val="none"/>
      <w:lvlText w:val=""/>
      <w:lvlJc w:val="left"/>
      <w:pPr>
        <w:tabs>
          <w:tab w:val="num" w:pos="360"/>
        </w:tabs>
      </w:pPr>
    </w:lvl>
  </w:abstractNum>
  <w:abstractNum w:abstractNumId="27">
    <w:nsid w:val="572A2176"/>
    <w:multiLevelType w:val="hybridMultilevel"/>
    <w:tmpl w:val="87A08B46"/>
    <w:lvl w:ilvl="0" w:tplc="497C6DF4">
      <w:start w:val="1"/>
      <w:numFmt w:val="decimal"/>
      <w:lvlText w:val="%1."/>
      <w:lvlJc w:val="left"/>
      <w:pPr>
        <w:ind w:left="36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8">
    <w:nsid w:val="5CA85E2C"/>
    <w:multiLevelType w:val="hybridMultilevel"/>
    <w:tmpl w:val="35F43B42"/>
    <w:lvl w:ilvl="0" w:tplc="C9CC3BCE">
      <w:start w:val="1"/>
      <w:numFmt w:val="decimal"/>
      <w:lvlText w:val="%1."/>
      <w:lvlJc w:val="center"/>
      <w:pPr>
        <w:ind w:left="1069" w:hanging="360"/>
      </w:pPr>
      <w:rPr>
        <w:rFonts w:ascii="Times New Roman" w:hAnsi="Times New Roman" w:cs="Times New Roman"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12B730E"/>
    <w:multiLevelType w:val="hybridMultilevel"/>
    <w:tmpl w:val="1082A96E"/>
    <w:lvl w:ilvl="0" w:tplc="24DC884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68001B2"/>
    <w:multiLevelType w:val="hybridMultilevel"/>
    <w:tmpl w:val="88FCC4F6"/>
    <w:lvl w:ilvl="0" w:tplc="8B9E9B5E">
      <w:start w:val="1"/>
      <w:numFmt w:val="decimal"/>
      <w:lvlText w:val="%1."/>
      <w:lvlJc w:val="center"/>
      <w:pPr>
        <w:ind w:left="106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6F33AD9"/>
    <w:multiLevelType w:val="hybridMultilevel"/>
    <w:tmpl w:val="B21C5B98"/>
    <w:lvl w:ilvl="0" w:tplc="7696E682">
      <w:start w:val="1"/>
      <w:numFmt w:val="decimal"/>
      <w:lvlText w:val="%1."/>
      <w:lvlJc w:val="center"/>
      <w:pPr>
        <w:ind w:left="1069" w:hanging="360"/>
      </w:pPr>
      <w:rPr>
        <w:rFonts w:ascii="Times New Roman" w:hAnsi="Times New Roman" w:cs="Times New Roman"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100620D"/>
    <w:multiLevelType w:val="hybridMultilevel"/>
    <w:tmpl w:val="BFD61E94"/>
    <w:lvl w:ilvl="0" w:tplc="9692CF5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32B0F5C"/>
    <w:multiLevelType w:val="hybridMultilevel"/>
    <w:tmpl w:val="C2C6B8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DE86F37"/>
    <w:multiLevelType w:val="hybridMultilevel"/>
    <w:tmpl w:val="DDAA7966"/>
    <w:lvl w:ilvl="0" w:tplc="FC0C2320">
      <w:start w:val="1"/>
      <w:numFmt w:val="decimal"/>
      <w:lvlText w:val="%1."/>
      <w:lvlJc w:val="center"/>
      <w:pPr>
        <w:ind w:left="106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E171B65"/>
    <w:multiLevelType w:val="hybridMultilevel"/>
    <w:tmpl w:val="55366A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FAA7847"/>
    <w:multiLevelType w:val="hybridMultilevel"/>
    <w:tmpl w:val="1E6EBE6E"/>
    <w:lvl w:ilvl="0" w:tplc="21E82E90">
      <w:start w:val="65535"/>
      <w:numFmt w:val="bullet"/>
      <w:lvlText w:val="-"/>
      <w:lvlJc w:val="righ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6"/>
  </w:num>
  <w:num w:numId="2">
    <w:abstractNumId w:val="29"/>
  </w:num>
  <w:num w:numId="3">
    <w:abstractNumId w:val="35"/>
  </w:num>
  <w:num w:numId="4">
    <w:abstractNumId w:val="0"/>
  </w:num>
  <w:num w:numId="5">
    <w:abstractNumId w:val="18"/>
  </w:num>
  <w:num w:numId="6">
    <w:abstractNumId w:val="33"/>
  </w:num>
  <w:num w:numId="7">
    <w:abstractNumId w:val="25"/>
  </w:num>
  <w:num w:numId="8">
    <w:abstractNumId w:val="27"/>
  </w:num>
  <w:num w:numId="9">
    <w:abstractNumId w:val="12"/>
  </w:num>
  <w:num w:numId="10">
    <w:abstractNumId w:val="14"/>
  </w:num>
  <w:num w:numId="11">
    <w:abstractNumId w:val="36"/>
  </w:num>
  <w:num w:numId="12">
    <w:abstractNumId w:val="17"/>
  </w:num>
  <w:num w:numId="13">
    <w:abstractNumId w:val="1"/>
  </w:num>
  <w:num w:numId="14">
    <w:abstractNumId w:val="20"/>
  </w:num>
  <w:num w:numId="15">
    <w:abstractNumId w:val="24"/>
  </w:num>
  <w:num w:numId="16">
    <w:abstractNumId w:val="3"/>
  </w:num>
  <w:num w:numId="17">
    <w:abstractNumId w:val="31"/>
  </w:num>
  <w:num w:numId="18">
    <w:abstractNumId w:val="19"/>
  </w:num>
  <w:num w:numId="19">
    <w:abstractNumId w:val="28"/>
  </w:num>
  <w:num w:numId="20">
    <w:abstractNumId w:val="22"/>
  </w:num>
  <w:num w:numId="21">
    <w:abstractNumId w:val="21"/>
  </w:num>
  <w:num w:numId="22">
    <w:abstractNumId w:val="7"/>
  </w:num>
  <w:num w:numId="23">
    <w:abstractNumId w:val="15"/>
  </w:num>
  <w:num w:numId="24">
    <w:abstractNumId w:val="23"/>
  </w:num>
  <w:num w:numId="25">
    <w:abstractNumId w:val="16"/>
  </w:num>
  <w:num w:numId="26">
    <w:abstractNumId w:val="30"/>
  </w:num>
  <w:num w:numId="27">
    <w:abstractNumId w:val="11"/>
  </w:num>
  <w:num w:numId="28">
    <w:abstractNumId w:val="13"/>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4"/>
  </w:num>
  <w:num w:numId="32">
    <w:abstractNumId w:val="4"/>
  </w:num>
  <w:num w:numId="33">
    <w:abstractNumId w:val="0"/>
    <w:lvlOverride w:ilvl="0">
      <w:startOverride w:val="1"/>
    </w:lvlOverride>
  </w:num>
  <w:num w:numId="34">
    <w:abstractNumId w:val="8"/>
  </w:num>
  <w:num w:numId="35">
    <w:abstractNumId w:val="9"/>
  </w:num>
  <w:num w:numId="36">
    <w:abstractNumId w:val="6"/>
  </w:num>
  <w:num w:numId="37">
    <w:abstractNumId w:val="32"/>
  </w:num>
  <w:num w:numId="38">
    <w:abstractNumId w:val="10"/>
  </w:num>
  <w:num w:numId="3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357"/>
  <w:drawingGridHorizontalSpacing w:val="120"/>
  <w:displayHorizontalDrawingGridEvery w:val="2"/>
  <w:characterSpacingControl w:val="doNotCompress"/>
  <w:footnotePr>
    <w:footnote w:id="0"/>
    <w:footnote w:id="1"/>
  </w:footnotePr>
  <w:endnotePr>
    <w:endnote w:id="0"/>
    <w:endnote w:id="1"/>
  </w:endnotePr>
  <w:compat/>
  <w:rsids>
    <w:rsidRoot w:val="00384250"/>
    <w:rsid w:val="000103A4"/>
    <w:rsid w:val="00012183"/>
    <w:rsid w:val="00025D21"/>
    <w:rsid w:val="00031818"/>
    <w:rsid w:val="00047104"/>
    <w:rsid w:val="000565E0"/>
    <w:rsid w:val="000761E4"/>
    <w:rsid w:val="0008389E"/>
    <w:rsid w:val="00095089"/>
    <w:rsid w:val="00095779"/>
    <w:rsid w:val="000B7108"/>
    <w:rsid w:val="000C3701"/>
    <w:rsid w:val="000D1F02"/>
    <w:rsid w:val="000D4C85"/>
    <w:rsid w:val="000D5671"/>
    <w:rsid w:val="000D7A77"/>
    <w:rsid w:val="0010220E"/>
    <w:rsid w:val="00116C68"/>
    <w:rsid w:val="001614F9"/>
    <w:rsid w:val="001719B7"/>
    <w:rsid w:val="00175896"/>
    <w:rsid w:val="0018165E"/>
    <w:rsid w:val="0018439E"/>
    <w:rsid w:val="001A41EB"/>
    <w:rsid w:val="001B0AE9"/>
    <w:rsid w:val="001F1B8F"/>
    <w:rsid w:val="001F57A8"/>
    <w:rsid w:val="001F6A9D"/>
    <w:rsid w:val="001F6BB1"/>
    <w:rsid w:val="00205BCD"/>
    <w:rsid w:val="00207CEB"/>
    <w:rsid w:val="00221F63"/>
    <w:rsid w:val="002237A2"/>
    <w:rsid w:val="00244175"/>
    <w:rsid w:val="00245DFB"/>
    <w:rsid w:val="00253520"/>
    <w:rsid w:val="002566A5"/>
    <w:rsid w:val="0025728C"/>
    <w:rsid w:val="00292256"/>
    <w:rsid w:val="002972F1"/>
    <w:rsid w:val="002A0DBF"/>
    <w:rsid w:val="002A5184"/>
    <w:rsid w:val="002C3180"/>
    <w:rsid w:val="002C35E8"/>
    <w:rsid w:val="002D3622"/>
    <w:rsid w:val="002E31B0"/>
    <w:rsid w:val="0031233C"/>
    <w:rsid w:val="00356780"/>
    <w:rsid w:val="00372576"/>
    <w:rsid w:val="00384171"/>
    <w:rsid w:val="00384250"/>
    <w:rsid w:val="003855A0"/>
    <w:rsid w:val="00391770"/>
    <w:rsid w:val="003A404F"/>
    <w:rsid w:val="003D18A1"/>
    <w:rsid w:val="003F0A69"/>
    <w:rsid w:val="00421594"/>
    <w:rsid w:val="00422760"/>
    <w:rsid w:val="0043044D"/>
    <w:rsid w:val="00430F86"/>
    <w:rsid w:val="00455FED"/>
    <w:rsid w:val="00480C76"/>
    <w:rsid w:val="0049014B"/>
    <w:rsid w:val="004A0657"/>
    <w:rsid w:val="004A0719"/>
    <w:rsid w:val="004B0D25"/>
    <w:rsid w:val="004F3A86"/>
    <w:rsid w:val="00514E7F"/>
    <w:rsid w:val="0051516C"/>
    <w:rsid w:val="00520D59"/>
    <w:rsid w:val="00533471"/>
    <w:rsid w:val="00533969"/>
    <w:rsid w:val="005443FB"/>
    <w:rsid w:val="00554E56"/>
    <w:rsid w:val="00561A84"/>
    <w:rsid w:val="005636AE"/>
    <w:rsid w:val="0056785D"/>
    <w:rsid w:val="005764A5"/>
    <w:rsid w:val="005767D4"/>
    <w:rsid w:val="005B4408"/>
    <w:rsid w:val="005C175E"/>
    <w:rsid w:val="006125A7"/>
    <w:rsid w:val="00612825"/>
    <w:rsid w:val="0062050F"/>
    <w:rsid w:val="00631464"/>
    <w:rsid w:val="00643765"/>
    <w:rsid w:val="0066057C"/>
    <w:rsid w:val="00661456"/>
    <w:rsid w:val="00672E03"/>
    <w:rsid w:val="00682FBD"/>
    <w:rsid w:val="00695B13"/>
    <w:rsid w:val="006A231B"/>
    <w:rsid w:val="006B58E2"/>
    <w:rsid w:val="00703ED8"/>
    <w:rsid w:val="00707698"/>
    <w:rsid w:val="00733BE9"/>
    <w:rsid w:val="00734CBC"/>
    <w:rsid w:val="00741A0C"/>
    <w:rsid w:val="00752510"/>
    <w:rsid w:val="0076480B"/>
    <w:rsid w:val="007739AD"/>
    <w:rsid w:val="00777EAA"/>
    <w:rsid w:val="00785B2D"/>
    <w:rsid w:val="007944B7"/>
    <w:rsid w:val="007969A6"/>
    <w:rsid w:val="007C5527"/>
    <w:rsid w:val="007D3F06"/>
    <w:rsid w:val="008065EC"/>
    <w:rsid w:val="00827A5C"/>
    <w:rsid w:val="00836D01"/>
    <w:rsid w:val="00842E1E"/>
    <w:rsid w:val="00846262"/>
    <w:rsid w:val="008731EF"/>
    <w:rsid w:val="008932D0"/>
    <w:rsid w:val="00897B7A"/>
    <w:rsid w:val="008A30AE"/>
    <w:rsid w:val="008A3C8F"/>
    <w:rsid w:val="008B148C"/>
    <w:rsid w:val="008B230E"/>
    <w:rsid w:val="008B5B5B"/>
    <w:rsid w:val="008C0B26"/>
    <w:rsid w:val="008C23CB"/>
    <w:rsid w:val="008D47AC"/>
    <w:rsid w:val="008D7960"/>
    <w:rsid w:val="008E2227"/>
    <w:rsid w:val="008E438E"/>
    <w:rsid w:val="00914DDB"/>
    <w:rsid w:val="009216B6"/>
    <w:rsid w:val="00922BBD"/>
    <w:rsid w:val="0092320B"/>
    <w:rsid w:val="009301E5"/>
    <w:rsid w:val="009377F1"/>
    <w:rsid w:val="00956621"/>
    <w:rsid w:val="00957748"/>
    <w:rsid w:val="00966997"/>
    <w:rsid w:val="0099525D"/>
    <w:rsid w:val="009B2D59"/>
    <w:rsid w:val="009B3AF3"/>
    <w:rsid w:val="009E37DF"/>
    <w:rsid w:val="00A24E62"/>
    <w:rsid w:val="00A61F4F"/>
    <w:rsid w:val="00A748DC"/>
    <w:rsid w:val="00AD6521"/>
    <w:rsid w:val="00AD6912"/>
    <w:rsid w:val="00AE12A9"/>
    <w:rsid w:val="00B00A0D"/>
    <w:rsid w:val="00B05960"/>
    <w:rsid w:val="00B30FC4"/>
    <w:rsid w:val="00B32DB7"/>
    <w:rsid w:val="00B36090"/>
    <w:rsid w:val="00B52FB6"/>
    <w:rsid w:val="00B73133"/>
    <w:rsid w:val="00B73549"/>
    <w:rsid w:val="00B768D7"/>
    <w:rsid w:val="00B84039"/>
    <w:rsid w:val="00B91D19"/>
    <w:rsid w:val="00B9617A"/>
    <w:rsid w:val="00BB6118"/>
    <w:rsid w:val="00BC61AB"/>
    <w:rsid w:val="00BC7F29"/>
    <w:rsid w:val="00BD3F9E"/>
    <w:rsid w:val="00BE7337"/>
    <w:rsid w:val="00BE7D4A"/>
    <w:rsid w:val="00BF730C"/>
    <w:rsid w:val="00BF75FC"/>
    <w:rsid w:val="00C02C2A"/>
    <w:rsid w:val="00C04F04"/>
    <w:rsid w:val="00C052B1"/>
    <w:rsid w:val="00C21B1C"/>
    <w:rsid w:val="00C263FD"/>
    <w:rsid w:val="00C66E93"/>
    <w:rsid w:val="00C72E1E"/>
    <w:rsid w:val="00C839AF"/>
    <w:rsid w:val="00CA6E18"/>
    <w:rsid w:val="00CC0887"/>
    <w:rsid w:val="00CC2A12"/>
    <w:rsid w:val="00CC4B7B"/>
    <w:rsid w:val="00CF5B8C"/>
    <w:rsid w:val="00CF615E"/>
    <w:rsid w:val="00D011CA"/>
    <w:rsid w:val="00D12D69"/>
    <w:rsid w:val="00D1763E"/>
    <w:rsid w:val="00D23838"/>
    <w:rsid w:val="00D24D41"/>
    <w:rsid w:val="00D26BE9"/>
    <w:rsid w:val="00D31C06"/>
    <w:rsid w:val="00D5273D"/>
    <w:rsid w:val="00D62D28"/>
    <w:rsid w:val="00DB11F0"/>
    <w:rsid w:val="00DF57F5"/>
    <w:rsid w:val="00E07277"/>
    <w:rsid w:val="00E33D4A"/>
    <w:rsid w:val="00E54897"/>
    <w:rsid w:val="00E5774A"/>
    <w:rsid w:val="00E57ED1"/>
    <w:rsid w:val="00E70DF0"/>
    <w:rsid w:val="00E71F82"/>
    <w:rsid w:val="00E8663B"/>
    <w:rsid w:val="00E86D7C"/>
    <w:rsid w:val="00EB3A50"/>
    <w:rsid w:val="00F027DB"/>
    <w:rsid w:val="00F050F2"/>
    <w:rsid w:val="00F11DDC"/>
    <w:rsid w:val="00F35C4E"/>
    <w:rsid w:val="00F61EA5"/>
    <w:rsid w:val="00F66094"/>
    <w:rsid w:val="00F74903"/>
    <w:rsid w:val="00F77C3D"/>
    <w:rsid w:val="00F8001F"/>
    <w:rsid w:val="00F81F3E"/>
    <w:rsid w:val="00F94A95"/>
    <w:rsid w:val="00FA5AB2"/>
    <w:rsid w:val="00FB5359"/>
    <w:rsid w:val="00FB7A1C"/>
    <w:rsid w:val="00FF34EB"/>
    <w:rsid w:val="00FF59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25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33D4A"/>
    <w:pPr>
      <w:keepNext/>
      <w:tabs>
        <w:tab w:val="left" w:pos="993"/>
      </w:tabs>
      <w:autoSpaceDE w:val="0"/>
      <w:autoSpaceDN w:val="0"/>
      <w:adjustRightInd w:val="0"/>
      <w:spacing w:line="276" w:lineRule="auto"/>
      <w:ind w:firstLine="709"/>
      <w:jc w:val="both"/>
      <w:outlineLvl w:val="0"/>
    </w:pPr>
    <w:rPr>
      <w:rFonts w:eastAsia="Calibri"/>
      <w:b/>
      <w:sz w:val="28"/>
      <w:szCs w:val="28"/>
      <w:lang w:val="en-US"/>
    </w:rPr>
  </w:style>
  <w:style w:type="paragraph" w:styleId="2">
    <w:name w:val="heading 2"/>
    <w:basedOn w:val="a"/>
    <w:next w:val="a"/>
    <w:link w:val="20"/>
    <w:uiPriority w:val="9"/>
    <w:semiHidden/>
    <w:unhideWhenUsed/>
    <w:qFormat/>
    <w:rsid w:val="00836D0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36D01"/>
    <w:pPr>
      <w:keepNext/>
      <w:numPr>
        <w:numId w:val="29"/>
      </w:numPr>
      <w:tabs>
        <w:tab w:val="clear" w:pos="1080"/>
        <w:tab w:val="num" w:pos="284"/>
      </w:tabs>
      <w:suppressAutoHyphens/>
      <w:spacing w:line="276" w:lineRule="auto"/>
      <w:ind w:left="0" w:firstLine="0"/>
      <w:jc w:val="center"/>
      <w:outlineLvl w:val="2"/>
    </w:pPr>
    <w:rPr>
      <w:b/>
      <w:caps/>
      <w:sz w:val="28"/>
      <w:szCs w:val="28"/>
    </w:rPr>
  </w:style>
  <w:style w:type="paragraph" w:styleId="4">
    <w:name w:val="heading 4"/>
    <w:basedOn w:val="a"/>
    <w:next w:val="a"/>
    <w:link w:val="40"/>
    <w:uiPriority w:val="9"/>
    <w:unhideWhenUsed/>
    <w:qFormat/>
    <w:rsid w:val="003A404F"/>
    <w:pPr>
      <w:keepNext/>
      <w:spacing w:line="360" w:lineRule="auto"/>
      <w:jc w:val="center"/>
      <w:outlineLvl w:val="3"/>
    </w:pPr>
    <w:rPr>
      <w:rFonts w:eastAsia="Calibri"/>
      <w:b/>
      <w:lang w:eastAsia="en-US"/>
    </w:rPr>
  </w:style>
  <w:style w:type="paragraph" w:styleId="5">
    <w:name w:val="heading 5"/>
    <w:basedOn w:val="a"/>
    <w:next w:val="a"/>
    <w:link w:val="50"/>
    <w:uiPriority w:val="9"/>
    <w:unhideWhenUsed/>
    <w:qFormat/>
    <w:rsid w:val="000D1F02"/>
    <w:pPr>
      <w:keepNext/>
      <w:spacing w:after="120"/>
      <w:ind w:left="540"/>
      <w:jc w:val="both"/>
      <w:outlineLvl w:val="4"/>
    </w:pPr>
    <w:rPr>
      <w:rFonts w:eastAsia="Calibri"/>
      <w:b/>
      <w:sz w:val="28"/>
      <w:szCs w:val="28"/>
    </w:rPr>
  </w:style>
  <w:style w:type="paragraph" w:styleId="6">
    <w:name w:val="heading 6"/>
    <w:basedOn w:val="a"/>
    <w:next w:val="a"/>
    <w:link w:val="60"/>
    <w:uiPriority w:val="9"/>
    <w:unhideWhenUsed/>
    <w:qFormat/>
    <w:rsid w:val="00095089"/>
    <w:pPr>
      <w:keepNext/>
      <w:ind w:left="360"/>
      <w:jc w:val="center"/>
      <w:outlineLvl w:val="5"/>
    </w:pPr>
    <w:rPr>
      <w:rFonts w:eastAsia="Calibri"/>
      <w:b/>
      <w:sz w:val="28"/>
      <w:szCs w:val="28"/>
    </w:rPr>
  </w:style>
  <w:style w:type="paragraph" w:styleId="7">
    <w:name w:val="heading 7"/>
    <w:basedOn w:val="a"/>
    <w:next w:val="a"/>
    <w:link w:val="70"/>
    <w:uiPriority w:val="9"/>
    <w:semiHidden/>
    <w:unhideWhenUsed/>
    <w:qFormat/>
    <w:rsid w:val="008B148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DB11F0"/>
    <w:pPr>
      <w:keepNext/>
      <w:widowControl w:val="0"/>
      <w:autoSpaceDE w:val="0"/>
      <w:autoSpaceDN w:val="0"/>
      <w:adjustRightInd w:val="0"/>
      <w:spacing w:line="276" w:lineRule="auto"/>
      <w:ind w:firstLine="567"/>
      <w:jc w:val="both"/>
      <w:outlineLvl w:val="7"/>
    </w:pPr>
    <w:rPr>
      <w:b/>
      <w:sz w:val="28"/>
      <w:szCs w:val="28"/>
    </w:rPr>
  </w:style>
  <w:style w:type="paragraph" w:styleId="9">
    <w:name w:val="heading 9"/>
    <w:basedOn w:val="a"/>
    <w:next w:val="a"/>
    <w:link w:val="90"/>
    <w:unhideWhenUsed/>
    <w:qFormat/>
    <w:rsid w:val="00DF57F5"/>
    <w:pPr>
      <w:keepNext/>
      <w:spacing w:line="276" w:lineRule="auto"/>
      <w:jc w:val="center"/>
      <w:outlineLvl w:val="8"/>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52FB6"/>
    <w:pPr>
      <w:tabs>
        <w:tab w:val="center" w:pos="4677"/>
        <w:tab w:val="right" w:pos="9355"/>
      </w:tabs>
    </w:pPr>
  </w:style>
  <w:style w:type="character" w:customStyle="1" w:styleId="a4">
    <w:name w:val="Верхний колонтитул Знак"/>
    <w:basedOn w:val="a0"/>
    <w:link w:val="a3"/>
    <w:rsid w:val="00B52FB6"/>
    <w:rPr>
      <w:rFonts w:ascii="Times New Roman" w:eastAsia="Times New Roman" w:hAnsi="Times New Roman" w:cs="Times New Roman"/>
      <w:sz w:val="24"/>
      <w:szCs w:val="24"/>
      <w:lang w:eastAsia="ru-RU"/>
    </w:rPr>
  </w:style>
  <w:style w:type="character" w:styleId="a5">
    <w:name w:val="page number"/>
    <w:basedOn w:val="a0"/>
    <w:rsid w:val="00B52FB6"/>
  </w:style>
  <w:style w:type="paragraph" w:styleId="a6">
    <w:name w:val="footer"/>
    <w:basedOn w:val="a"/>
    <w:link w:val="a7"/>
    <w:unhideWhenUsed/>
    <w:rsid w:val="00B52FB6"/>
    <w:pPr>
      <w:tabs>
        <w:tab w:val="center" w:pos="4677"/>
        <w:tab w:val="right" w:pos="9355"/>
      </w:tabs>
    </w:pPr>
  </w:style>
  <w:style w:type="character" w:customStyle="1" w:styleId="a7">
    <w:name w:val="Нижний колонтитул Знак"/>
    <w:basedOn w:val="a0"/>
    <w:link w:val="a6"/>
    <w:uiPriority w:val="99"/>
    <w:rsid w:val="00B52FB6"/>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B52FB6"/>
    <w:rPr>
      <w:rFonts w:ascii="Tahoma" w:hAnsi="Tahoma" w:cs="Tahoma"/>
      <w:sz w:val="16"/>
      <w:szCs w:val="16"/>
    </w:rPr>
  </w:style>
  <w:style w:type="character" w:customStyle="1" w:styleId="a9">
    <w:name w:val="Текст выноски Знак"/>
    <w:basedOn w:val="a0"/>
    <w:link w:val="a8"/>
    <w:uiPriority w:val="99"/>
    <w:semiHidden/>
    <w:rsid w:val="00B52FB6"/>
    <w:rPr>
      <w:rFonts w:ascii="Tahoma" w:eastAsia="Times New Roman" w:hAnsi="Tahoma" w:cs="Tahoma"/>
      <w:sz w:val="16"/>
      <w:szCs w:val="16"/>
      <w:lang w:eastAsia="ru-RU"/>
    </w:rPr>
  </w:style>
  <w:style w:type="character" w:customStyle="1" w:styleId="90">
    <w:name w:val="Заголовок 9 Знак"/>
    <w:basedOn w:val="a0"/>
    <w:link w:val="9"/>
    <w:uiPriority w:val="9"/>
    <w:rsid w:val="00DF57F5"/>
    <w:rPr>
      <w:rFonts w:ascii="Times New Roman" w:eastAsia="Times New Roman" w:hAnsi="Times New Roman" w:cs="Times New Roman"/>
      <w:sz w:val="28"/>
      <w:szCs w:val="28"/>
      <w:lang w:eastAsia="ru-RU"/>
    </w:rPr>
  </w:style>
  <w:style w:type="paragraph" w:styleId="HTML">
    <w:name w:val="HTML Preformatted"/>
    <w:basedOn w:val="a"/>
    <w:link w:val="HTML0"/>
    <w:rsid w:val="00DF5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DF57F5"/>
    <w:rPr>
      <w:rFonts w:ascii="Courier New" w:eastAsia="Times New Roman" w:hAnsi="Courier New" w:cs="Courier New"/>
      <w:sz w:val="20"/>
      <w:szCs w:val="20"/>
      <w:lang w:eastAsia="ru-RU"/>
    </w:rPr>
  </w:style>
  <w:style w:type="paragraph" w:styleId="31">
    <w:name w:val="Body Text Indent 3"/>
    <w:basedOn w:val="a"/>
    <w:link w:val="32"/>
    <w:unhideWhenUsed/>
    <w:rsid w:val="00E33D4A"/>
    <w:pPr>
      <w:spacing w:line="360" w:lineRule="auto"/>
      <w:ind w:firstLine="567"/>
      <w:jc w:val="both"/>
    </w:pPr>
    <w:rPr>
      <w:rFonts w:eastAsia="Calibri"/>
      <w:sz w:val="28"/>
      <w:szCs w:val="28"/>
      <w:lang w:eastAsia="en-US"/>
    </w:rPr>
  </w:style>
  <w:style w:type="character" w:customStyle="1" w:styleId="32">
    <w:name w:val="Основной текст с отступом 3 Знак"/>
    <w:basedOn w:val="a0"/>
    <w:link w:val="31"/>
    <w:uiPriority w:val="99"/>
    <w:rsid w:val="00E33D4A"/>
    <w:rPr>
      <w:rFonts w:ascii="Times New Roman" w:eastAsia="Calibri" w:hAnsi="Times New Roman" w:cs="Times New Roman"/>
      <w:sz w:val="28"/>
      <w:szCs w:val="28"/>
    </w:rPr>
  </w:style>
  <w:style w:type="character" w:customStyle="1" w:styleId="10">
    <w:name w:val="Заголовок 1 Знак"/>
    <w:basedOn w:val="a0"/>
    <w:link w:val="1"/>
    <w:uiPriority w:val="9"/>
    <w:rsid w:val="00E33D4A"/>
    <w:rPr>
      <w:rFonts w:ascii="Times New Roman" w:eastAsia="Calibri" w:hAnsi="Times New Roman" w:cs="Times New Roman"/>
      <w:b/>
      <w:sz w:val="28"/>
      <w:szCs w:val="28"/>
      <w:lang w:val="en-US" w:eastAsia="ru-RU"/>
    </w:rPr>
  </w:style>
  <w:style w:type="paragraph" w:styleId="aa">
    <w:name w:val="Body Text Indent"/>
    <w:basedOn w:val="a"/>
    <w:link w:val="ab"/>
    <w:uiPriority w:val="99"/>
    <w:unhideWhenUsed/>
    <w:rsid w:val="00F77C3D"/>
    <w:pPr>
      <w:spacing w:line="360" w:lineRule="auto"/>
      <w:ind w:firstLine="567"/>
      <w:jc w:val="both"/>
    </w:pPr>
    <w:rPr>
      <w:color w:val="FF0000"/>
      <w:sz w:val="28"/>
      <w:szCs w:val="28"/>
    </w:rPr>
  </w:style>
  <w:style w:type="character" w:customStyle="1" w:styleId="ab">
    <w:name w:val="Основной текст с отступом Знак"/>
    <w:basedOn w:val="a0"/>
    <w:link w:val="aa"/>
    <w:uiPriority w:val="99"/>
    <w:rsid w:val="00F77C3D"/>
    <w:rPr>
      <w:rFonts w:ascii="Times New Roman" w:eastAsia="Times New Roman" w:hAnsi="Times New Roman" w:cs="Times New Roman"/>
      <w:color w:val="FF0000"/>
      <w:sz w:val="28"/>
      <w:szCs w:val="28"/>
      <w:lang w:eastAsia="ru-RU"/>
    </w:rPr>
  </w:style>
  <w:style w:type="character" w:customStyle="1" w:styleId="20">
    <w:name w:val="Заголовок 2 Знак"/>
    <w:basedOn w:val="a0"/>
    <w:link w:val="2"/>
    <w:uiPriority w:val="9"/>
    <w:semiHidden/>
    <w:rsid w:val="00836D01"/>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
    <w:link w:val="22"/>
    <w:uiPriority w:val="99"/>
    <w:semiHidden/>
    <w:unhideWhenUsed/>
    <w:rsid w:val="00836D01"/>
    <w:pPr>
      <w:spacing w:after="120" w:line="480" w:lineRule="auto"/>
      <w:ind w:left="283"/>
    </w:pPr>
  </w:style>
  <w:style w:type="character" w:customStyle="1" w:styleId="22">
    <w:name w:val="Основной текст с отступом 2 Знак"/>
    <w:basedOn w:val="a0"/>
    <w:link w:val="21"/>
    <w:uiPriority w:val="99"/>
    <w:semiHidden/>
    <w:rsid w:val="00836D01"/>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836D01"/>
    <w:rPr>
      <w:rFonts w:ascii="Times New Roman" w:eastAsia="Times New Roman" w:hAnsi="Times New Roman" w:cs="Times New Roman"/>
      <w:b/>
      <w:caps/>
      <w:sz w:val="28"/>
      <w:szCs w:val="28"/>
      <w:lang w:eastAsia="ru-RU"/>
    </w:rPr>
  </w:style>
  <w:style w:type="character" w:styleId="ac">
    <w:name w:val="Hyperlink"/>
    <w:basedOn w:val="a0"/>
    <w:unhideWhenUsed/>
    <w:rsid w:val="00B9617A"/>
    <w:rPr>
      <w:color w:val="0000FF" w:themeColor="hyperlink"/>
      <w:u w:val="single"/>
    </w:rPr>
  </w:style>
  <w:style w:type="paragraph" w:styleId="ad">
    <w:name w:val="Body Text"/>
    <w:basedOn w:val="a"/>
    <w:link w:val="ae"/>
    <w:uiPriority w:val="99"/>
    <w:unhideWhenUsed/>
    <w:rsid w:val="00661456"/>
    <w:pPr>
      <w:spacing w:line="276" w:lineRule="auto"/>
    </w:pPr>
    <w:rPr>
      <w:sz w:val="28"/>
      <w:szCs w:val="28"/>
    </w:rPr>
  </w:style>
  <w:style w:type="character" w:customStyle="1" w:styleId="ae">
    <w:name w:val="Основной текст Знак"/>
    <w:basedOn w:val="a0"/>
    <w:link w:val="ad"/>
    <w:uiPriority w:val="99"/>
    <w:rsid w:val="00661456"/>
    <w:rPr>
      <w:rFonts w:ascii="Times New Roman" w:eastAsia="Times New Roman" w:hAnsi="Times New Roman" w:cs="Times New Roman"/>
      <w:sz w:val="28"/>
      <w:szCs w:val="28"/>
      <w:lang w:eastAsia="ru-RU"/>
    </w:rPr>
  </w:style>
  <w:style w:type="character" w:customStyle="1" w:styleId="40">
    <w:name w:val="Заголовок 4 Знак"/>
    <w:basedOn w:val="a0"/>
    <w:link w:val="4"/>
    <w:uiPriority w:val="9"/>
    <w:rsid w:val="003A404F"/>
    <w:rPr>
      <w:rFonts w:ascii="Times New Roman" w:eastAsia="Calibri" w:hAnsi="Times New Roman" w:cs="Times New Roman"/>
      <w:b/>
      <w:sz w:val="24"/>
      <w:szCs w:val="24"/>
    </w:rPr>
  </w:style>
  <w:style w:type="character" w:customStyle="1" w:styleId="50">
    <w:name w:val="Заголовок 5 Знак"/>
    <w:basedOn w:val="a0"/>
    <w:link w:val="5"/>
    <w:uiPriority w:val="9"/>
    <w:rsid w:val="000D1F02"/>
    <w:rPr>
      <w:rFonts w:ascii="Times New Roman" w:eastAsia="Calibri" w:hAnsi="Times New Roman" w:cs="Times New Roman"/>
      <w:b/>
      <w:sz w:val="28"/>
      <w:szCs w:val="28"/>
      <w:lang w:eastAsia="ru-RU"/>
    </w:rPr>
  </w:style>
  <w:style w:type="character" w:styleId="af">
    <w:name w:val="FollowedHyperlink"/>
    <w:basedOn w:val="a0"/>
    <w:uiPriority w:val="99"/>
    <w:semiHidden/>
    <w:unhideWhenUsed/>
    <w:rsid w:val="003855A0"/>
    <w:rPr>
      <w:color w:val="800080" w:themeColor="followedHyperlink"/>
      <w:u w:val="single"/>
    </w:rPr>
  </w:style>
  <w:style w:type="character" w:customStyle="1" w:styleId="60">
    <w:name w:val="Заголовок 6 Знак"/>
    <w:basedOn w:val="a0"/>
    <w:link w:val="6"/>
    <w:uiPriority w:val="9"/>
    <w:rsid w:val="00095089"/>
    <w:rPr>
      <w:rFonts w:ascii="Times New Roman" w:eastAsia="Calibri" w:hAnsi="Times New Roman" w:cs="Times New Roman"/>
      <w:b/>
      <w:sz w:val="28"/>
      <w:szCs w:val="28"/>
      <w:lang w:eastAsia="ru-RU"/>
    </w:rPr>
  </w:style>
  <w:style w:type="paragraph" w:styleId="af0">
    <w:name w:val="List Paragraph"/>
    <w:basedOn w:val="a"/>
    <w:uiPriority w:val="34"/>
    <w:qFormat/>
    <w:rsid w:val="004F3A86"/>
    <w:pPr>
      <w:ind w:left="720"/>
      <w:contextualSpacing/>
    </w:pPr>
  </w:style>
  <w:style w:type="paragraph" w:styleId="23">
    <w:name w:val="Body Text 2"/>
    <w:basedOn w:val="a"/>
    <w:link w:val="24"/>
    <w:uiPriority w:val="99"/>
    <w:unhideWhenUsed/>
    <w:rsid w:val="001F6BB1"/>
    <w:pPr>
      <w:spacing w:line="276" w:lineRule="auto"/>
    </w:pPr>
    <w:rPr>
      <w:color w:val="111111"/>
      <w:sz w:val="28"/>
      <w:szCs w:val="28"/>
      <w:shd w:val="clear" w:color="auto" w:fill="FFFFFF"/>
    </w:rPr>
  </w:style>
  <w:style w:type="character" w:customStyle="1" w:styleId="24">
    <w:name w:val="Основной текст 2 Знак"/>
    <w:basedOn w:val="a0"/>
    <w:link w:val="23"/>
    <w:uiPriority w:val="99"/>
    <w:rsid w:val="001F6BB1"/>
    <w:rPr>
      <w:rFonts w:ascii="Times New Roman" w:eastAsia="Times New Roman" w:hAnsi="Times New Roman" w:cs="Times New Roman"/>
      <w:color w:val="111111"/>
      <w:sz w:val="28"/>
      <w:szCs w:val="28"/>
      <w:lang w:eastAsia="ru-RU"/>
    </w:rPr>
  </w:style>
  <w:style w:type="paragraph" w:styleId="af1">
    <w:name w:val="Block Text"/>
    <w:basedOn w:val="a"/>
    <w:uiPriority w:val="99"/>
    <w:unhideWhenUsed/>
    <w:rsid w:val="00430F86"/>
    <w:pPr>
      <w:snapToGrid w:val="0"/>
      <w:spacing w:line="276" w:lineRule="auto"/>
      <w:ind w:left="-57" w:right="-57"/>
      <w:jc w:val="center"/>
    </w:pPr>
    <w:rPr>
      <w:rFonts w:eastAsia="Calibri"/>
      <w:lang w:eastAsia="ar-SA"/>
    </w:rPr>
  </w:style>
  <w:style w:type="character" w:customStyle="1" w:styleId="70">
    <w:name w:val="Заголовок 7 Знак"/>
    <w:basedOn w:val="a0"/>
    <w:link w:val="7"/>
    <w:uiPriority w:val="9"/>
    <w:semiHidden/>
    <w:rsid w:val="008B148C"/>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uiPriority w:val="9"/>
    <w:rsid w:val="00DB11F0"/>
    <w:rPr>
      <w:rFonts w:ascii="Times New Roman" w:eastAsia="Times New Roman" w:hAnsi="Times New Roman" w:cs="Times New Roman"/>
      <w:b/>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25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52FB6"/>
    <w:pPr>
      <w:tabs>
        <w:tab w:val="center" w:pos="4677"/>
        <w:tab w:val="right" w:pos="9355"/>
      </w:tabs>
    </w:pPr>
  </w:style>
  <w:style w:type="character" w:customStyle="1" w:styleId="a4">
    <w:name w:val="Верхний колонтитул Знак"/>
    <w:basedOn w:val="a0"/>
    <w:link w:val="a3"/>
    <w:rsid w:val="00B52FB6"/>
    <w:rPr>
      <w:rFonts w:ascii="Times New Roman" w:eastAsia="Times New Roman" w:hAnsi="Times New Roman" w:cs="Times New Roman"/>
      <w:sz w:val="24"/>
      <w:szCs w:val="24"/>
      <w:lang w:eastAsia="ru-RU"/>
    </w:rPr>
  </w:style>
  <w:style w:type="character" w:styleId="a5">
    <w:name w:val="page number"/>
    <w:basedOn w:val="a0"/>
    <w:rsid w:val="00B52FB6"/>
  </w:style>
  <w:style w:type="paragraph" w:styleId="a6">
    <w:name w:val="footer"/>
    <w:basedOn w:val="a"/>
    <w:link w:val="a7"/>
    <w:uiPriority w:val="99"/>
    <w:unhideWhenUsed/>
    <w:rsid w:val="00B52FB6"/>
    <w:pPr>
      <w:tabs>
        <w:tab w:val="center" w:pos="4677"/>
        <w:tab w:val="right" w:pos="9355"/>
      </w:tabs>
    </w:pPr>
  </w:style>
  <w:style w:type="character" w:customStyle="1" w:styleId="a7">
    <w:name w:val="Нижний колонтитул Знак"/>
    <w:basedOn w:val="a0"/>
    <w:link w:val="a6"/>
    <w:uiPriority w:val="99"/>
    <w:rsid w:val="00B52FB6"/>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B52FB6"/>
    <w:rPr>
      <w:rFonts w:ascii="Tahoma" w:hAnsi="Tahoma" w:cs="Tahoma"/>
      <w:sz w:val="16"/>
      <w:szCs w:val="16"/>
    </w:rPr>
  </w:style>
  <w:style w:type="character" w:customStyle="1" w:styleId="a9">
    <w:name w:val="Текст выноски Знак"/>
    <w:basedOn w:val="a0"/>
    <w:link w:val="a8"/>
    <w:uiPriority w:val="99"/>
    <w:semiHidden/>
    <w:rsid w:val="00B52FB6"/>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248735645">
      <w:bodyDiv w:val="1"/>
      <w:marLeft w:val="0"/>
      <w:marRight w:val="0"/>
      <w:marTop w:val="0"/>
      <w:marBottom w:val="0"/>
      <w:divBdr>
        <w:top w:val="none" w:sz="0" w:space="0" w:color="auto"/>
        <w:left w:val="none" w:sz="0" w:space="0" w:color="auto"/>
        <w:bottom w:val="none" w:sz="0" w:space="0" w:color="auto"/>
        <w:right w:val="none" w:sz="0" w:space="0" w:color="auto"/>
      </w:divBdr>
      <w:divsChild>
        <w:div w:id="719327564">
          <w:marLeft w:val="0"/>
          <w:marRight w:val="0"/>
          <w:marTop w:val="0"/>
          <w:marBottom w:val="0"/>
          <w:divBdr>
            <w:top w:val="none" w:sz="0" w:space="0" w:color="auto"/>
            <w:left w:val="none" w:sz="0" w:space="0" w:color="auto"/>
            <w:bottom w:val="none" w:sz="0" w:space="0" w:color="auto"/>
            <w:right w:val="none" w:sz="0" w:space="0" w:color="auto"/>
          </w:divBdr>
        </w:div>
        <w:div w:id="612903989">
          <w:marLeft w:val="0"/>
          <w:marRight w:val="0"/>
          <w:marTop w:val="0"/>
          <w:marBottom w:val="0"/>
          <w:divBdr>
            <w:top w:val="none" w:sz="0" w:space="0" w:color="auto"/>
            <w:left w:val="none" w:sz="0" w:space="0" w:color="auto"/>
            <w:bottom w:val="none" w:sz="0" w:space="0" w:color="auto"/>
            <w:right w:val="none" w:sz="0" w:space="0" w:color="auto"/>
          </w:divBdr>
        </w:div>
        <w:div w:id="2081363012">
          <w:marLeft w:val="0"/>
          <w:marRight w:val="0"/>
          <w:marTop w:val="0"/>
          <w:marBottom w:val="0"/>
          <w:divBdr>
            <w:top w:val="none" w:sz="0" w:space="0" w:color="auto"/>
            <w:left w:val="none" w:sz="0" w:space="0" w:color="auto"/>
            <w:bottom w:val="none" w:sz="0" w:space="0" w:color="auto"/>
            <w:right w:val="none" w:sz="0" w:space="0" w:color="auto"/>
          </w:divBdr>
        </w:div>
        <w:div w:id="54593831">
          <w:marLeft w:val="0"/>
          <w:marRight w:val="0"/>
          <w:marTop w:val="0"/>
          <w:marBottom w:val="0"/>
          <w:divBdr>
            <w:top w:val="none" w:sz="0" w:space="0" w:color="auto"/>
            <w:left w:val="none" w:sz="0" w:space="0" w:color="auto"/>
            <w:bottom w:val="none" w:sz="0" w:space="0" w:color="auto"/>
            <w:right w:val="none" w:sz="0" w:space="0" w:color="auto"/>
          </w:divBdr>
        </w:div>
        <w:div w:id="557788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i-fb.dvgu.ru:8000/cgi-bin/gw/chameleon?sessionid=2013021416011212368&amp;skin=default&amp;lng=ru&amp;inst=consortium&amp;host=vtls.lib.dvgu.ru%2b1111%2bDEFAULT&amp;patronhost=vtls.lib.dvgu.ru%201111%20DEFAULT&amp;searchid=1&amp;sourcescreen=INITREQ&amp;pos=1&amp;itempos=1&amp;rootsearch=SCAN&amp;function=INITREQ&amp;search=AUTHID&amp;authid=2040463&amp;authidu=4" TargetMode="External"/><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jpeg"/><Relationship Id="rId84" Type="http://schemas.openxmlformats.org/officeDocument/2006/relationships/image" Target="media/image66.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hyperlink" Target="http://elib.dvfu.ru/vital/access/manager/Repository/fefu:5284" TargetMode="Externa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jpeg"/><Relationship Id="rId79" Type="http://schemas.openxmlformats.org/officeDocument/2006/relationships/image" Target="media/image61.jpeg"/><Relationship Id="rId87"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hyperlink" Target="http://ini-fb.dvgu.ru:8000/cgi-bin/gw/chameleon?sessionid=2013021416011212368&amp;skin=default&amp;lng=ru&amp;inst=consortium&amp;host=vtls.lib.dvgu.ru%2b1111%2bDEFAULT&amp;patronhost=vtls.lib.dvgu.ru%201111%20DEFAULT&amp;search=SCAN&amp;function=INITREQ&amp;sourcescreen=INITREQ&amp;pos=1&amp;rootsearch=3&amp;elementcount=1&amp;u1=2009&amp;t1=%d0%98%d0%b7%d0%b4-%d0%b2%d0%be%20%d0%94%d0%b0%d0%bb%d1%8c%d0%bd%d0%b5%d0%b2%d0%be%d1%81%d1%82%d0%be%d1%87%d0%bd%d0%be%d0%b3%d0%be%20%d1%83%d0%bd%d0%b8%d0%b2%d0%b5%d1%80%d1%81%d0%b8%d1%82%d0%b5%d1%82%d0%b0&amp;beginsrch=1"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footer" Target="footer3.xm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tudmedlib.ru/book/ISBN9785930938562.html"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jpeg"/><Relationship Id="rId81" Type="http://schemas.openxmlformats.org/officeDocument/2006/relationships/image" Target="media/image63.png"/><Relationship Id="rId86"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371A26-4604-4379-8B5C-C3080EE4C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2605</TotalTime>
  <Pages>1</Pages>
  <Words>8671</Words>
  <Characters>49426</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Dиоnis</dc:creator>
  <cp:lastModifiedBy>Сергей</cp:lastModifiedBy>
  <cp:revision>39</cp:revision>
  <dcterms:created xsi:type="dcterms:W3CDTF">2018-02-01T23:24:00Z</dcterms:created>
  <dcterms:modified xsi:type="dcterms:W3CDTF">2019-03-20T08:11:00Z</dcterms:modified>
</cp:coreProperties>
</file>