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82" w:rsidRDefault="00124082" w:rsidP="0026631F"/>
    <w:p w:rsidR="00EE5AD6" w:rsidRDefault="00EE5AD6" w:rsidP="0026631F"/>
    <w:p w:rsidR="00EE5AD6" w:rsidRDefault="00EE5AD6" w:rsidP="0026631F"/>
    <w:p w:rsidR="00EE5AD6" w:rsidRDefault="00EE5AD6" w:rsidP="0026631F"/>
    <w:p w:rsidR="00EE5AD6" w:rsidRDefault="00EE5AD6" w:rsidP="0026631F"/>
    <w:p w:rsidR="00895C91" w:rsidRDefault="00895C91" w:rsidP="0026631F"/>
    <w:p w:rsidR="00895C91" w:rsidRDefault="00895C91" w:rsidP="0026631F"/>
    <w:p w:rsidR="00895C91" w:rsidRDefault="00895C91" w:rsidP="0026631F"/>
    <w:p w:rsidR="00895C91" w:rsidRPr="00DD5632" w:rsidRDefault="00895C91" w:rsidP="00673135">
      <w:pPr>
        <w:jc w:val="center"/>
        <w:rPr>
          <w:rFonts w:ascii="Times New Roman" w:hAnsi="Times New Roman" w:cs="Times New Roman"/>
          <w:sz w:val="32"/>
          <w:szCs w:val="32"/>
        </w:rPr>
      </w:pPr>
      <w:r>
        <w:rPr>
          <w:rFonts w:ascii="Times New Roman" w:hAnsi="Times New Roman" w:cs="Times New Roman"/>
          <w:sz w:val="36"/>
          <w:szCs w:val="36"/>
        </w:rPr>
        <w:t>СТРУКТУРА ЭЛЕКТРОННОГО УЧЕБНОГО КУРСА ДЛЯ СТУДЕНТОВ, ОБУЧАЮЩИХСЯ С ПРИМЕНЕНИЕМ ДОТ</w:t>
      </w:r>
    </w:p>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EA00CC" w:rsidRDefault="00EA00CC" w:rsidP="0026631F"/>
    <w:p w:rsidR="001E3CF4" w:rsidRDefault="001E3CF4" w:rsidP="00EA00CC">
      <w:pPr>
        <w:spacing w:after="0" w:line="360" w:lineRule="atLeast"/>
        <w:ind w:firstLine="567"/>
        <w:jc w:val="both"/>
        <w:rPr>
          <w:rFonts w:ascii="Times New Roman" w:eastAsia="Times New Roman" w:hAnsi="Times New Roman" w:cs="Times New Roman"/>
          <w:color w:val="000000"/>
          <w:sz w:val="28"/>
          <w:szCs w:val="28"/>
          <w:lang w:eastAsia="ru-RU"/>
        </w:rPr>
      </w:pP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lastRenderedPageBreak/>
        <w:t xml:space="preserve">Рабочая программа учебной дисциплины </w:t>
      </w:r>
      <w:r w:rsidR="0001179D" w:rsidRPr="00356356">
        <w:rPr>
          <w:rFonts w:ascii="Times New Roman" w:eastAsia="Times New Roman" w:hAnsi="Times New Roman" w:cs="Times New Roman"/>
          <w:b/>
          <w:i/>
          <w:color w:val="000000"/>
          <w:sz w:val="28"/>
          <w:szCs w:val="28"/>
          <w:lang w:eastAsia="ru-RU"/>
        </w:rPr>
        <w:t>Сопротивление материалов</w:t>
      </w:r>
      <w:r w:rsidRPr="00EA00CC">
        <w:rPr>
          <w:rFonts w:ascii="Times New Roman" w:eastAsia="Times New Roman" w:hAnsi="Times New Roman" w:cs="Times New Roman"/>
          <w:color w:val="000000"/>
          <w:sz w:val="28"/>
          <w:szCs w:val="28"/>
          <w:lang w:eastAsia="ru-RU"/>
        </w:rPr>
        <w:t xml:space="preserve"> разработана для студентов </w:t>
      </w:r>
      <w:r w:rsidR="0001179D">
        <w:rPr>
          <w:rFonts w:ascii="Times New Roman" w:eastAsia="Times New Roman" w:hAnsi="Times New Roman" w:cs="Times New Roman"/>
          <w:color w:val="000000"/>
          <w:sz w:val="28"/>
          <w:szCs w:val="28"/>
          <w:lang w:eastAsia="ru-RU"/>
        </w:rPr>
        <w:t>2</w:t>
      </w:r>
      <w:r w:rsidRPr="00EA00CC">
        <w:rPr>
          <w:rFonts w:ascii="Times New Roman" w:eastAsia="Times New Roman" w:hAnsi="Times New Roman" w:cs="Times New Roman"/>
          <w:color w:val="000000"/>
          <w:sz w:val="28"/>
          <w:szCs w:val="28"/>
          <w:lang w:eastAsia="ru-RU"/>
        </w:rPr>
        <w:t xml:space="preserve"> курса по направлению подготовки </w:t>
      </w:r>
      <w:r w:rsidR="0001179D">
        <w:rPr>
          <w:rFonts w:ascii="Times New Roman" w:eastAsia="Times New Roman" w:hAnsi="Times New Roman" w:cs="Times New Roman"/>
          <w:color w:val="00000A"/>
          <w:sz w:val="28"/>
          <w:szCs w:val="28"/>
          <w:lang w:eastAsia="ru-RU"/>
        </w:rPr>
        <w:t xml:space="preserve"> </w:t>
      </w:r>
      <w:bookmarkStart w:id="0" w:name="_GoBack"/>
      <w:r w:rsidR="0001179D" w:rsidRPr="00356356">
        <w:rPr>
          <w:rFonts w:ascii="Times New Roman" w:eastAsia="Times New Roman" w:hAnsi="Times New Roman" w:cs="Times New Roman"/>
          <w:b/>
          <w:color w:val="00000A"/>
          <w:sz w:val="28"/>
          <w:szCs w:val="28"/>
          <w:lang w:eastAsia="ru-RU"/>
        </w:rPr>
        <w:t>08.03.01 Строительство</w:t>
      </w:r>
      <w:bookmarkEnd w:id="0"/>
      <w:r w:rsidR="0001179D">
        <w:rPr>
          <w:rFonts w:ascii="Times New Roman" w:eastAsia="Times New Roman" w:hAnsi="Times New Roman" w:cs="Times New Roman"/>
          <w:color w:val="00000A"/>
          <w:sz w:val="28"/>
          <w:szCs w:val="28"/>
          <w:lang w:eastAsia="ru-RU"/>
        </w:rPr>
        <w:t xml:space="preserve">      </w:t>
      </w: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t>Учебным планом предусмотрены</w:t>
      </w:r>
      <w:r>
        <w:rPr>
          <w:rFonts w:ascii="Times New Roman" w:eastAsia="Times New Roman" w:hAnsi="Times New Roman" w:cs="Times New Roman"/>
          <w:color w:val="000000"/>
          <w:sz w:val="28"/>
          <w:szCs w:val="28"/>
          <w:lang w:eastAsia="ru-RU"/>
        </w:rPr>
        <w:t>:</w:t>
      </w:r>
      <w:r w:rsidRPr="00EA00CC">
        <w:rPr>
          <w:rFonts w:ascii="Times New Roman" w:eastAsia="Times New Roman" w:hAnsi="Times New Roman" w:cs="Times New Roman"/>
          <w:color w:val="000000"/>
          <w:sz w:val="28"/>
          <w:szCs w:val="28"/>
          <w:lang w:eastAsia="ru-RU"/>
        </w:rPr>
        <w:t xml:space="preserve"> лекционные занятия </w:t>
      </w:r>
      <w:r>
        <w:rPr>
          <w:rFonts w:ascii="Times New Roman" w:eastAsia="Times New Roman" w:hAnsi="Times New Roman" w:cs="Times New Roman"/>
          <w:color w:val="000000"/>
          <w:sz w:val="28"/>
          <w:szCs w:val="28"/>
          <w:lang w:eastAsia="ru-RU"/>
        </w:rPr>
        <w:t>__</w:t>
      </w:r>
      <w:r w:rsidR="0001179D" w:rsidRPr="0001179D">
        <w:rPr>
          <w:rFonts w:ascii="Times New Roman" w:eastAsia="Times New Roman" w:hAnsi="Times New Roman" w:cs="Times New Roman"/>
          <w:color w:val="000000"/>
          <w:sz w:val="28"/>
          <w:szCs w:val="28"/>
          <w:u w:val="single"/>
          <w:lang w:eastAsia="ru-RU"/>
        </w:rPr>
        <w:t>54</w:t>
      </w:r>
      <w:r>
        <w:rPr>
          <w:rFonts w:ascii="Times New Roman" w:eastAsia="Times New Roman" w:hAnsi="Times New Roman" w:cs="Times New Roman"/>
          <w:color w:val="000000"/>
          <w:sz w:val="28"/>
          <w:szCs w:val="28"/>
          <w:lang w:eastAsia="ru-RU"/>
        </w:rPr>
        <w:t>___</w:t>
      </w:r>
      <w:r w:rsidRPr="00EA00CC">
        <w:rPr>
          <w:rFonts w:ascii="Times New Roman" w:eastAsia="Times New Roman" w:hAnsi="Times New Roman" w:cs="Times New Roman"/>
          <w:color w:val="000000"/>
          <w:sz w:val="28"/>
          <w:szCs w:val="28"/>
          <w:lang w:eastAsia="ru-RU"/>
        </w:rPr>
        <w:t xml:space="preserve">, практические занятия </w:t>
      </w:r>
      <w:r>
        <w:rPr>
          <w:rFonts w:ascii="Times New Roman" w:eastAsia="Times New Roman" w:hAnsi="Times New Roman" w:cs="Times New Roman"/>
          <w:color w:val="000000"/>
          <w:sz w:val="28"/>
          <w:szCs w:val="28"/>
          <w:lang w:eastAsia="ru-RU"/>
        </w:rPr>
        <w:t>__</w:t>
      </w:r>
      <w:r w:rsidR="0001179D">
        <w:rPr>
          <w:rFonts w:ascii="Times New Roman" w:eastAsia="Times New Roman" w:hAnsi="Times New Roman" w:cs="Times New Roman"/>
          <w:color w:val="000000"/>
          <w:sz w:val="28"/>
          <w:szCs w:val="28"/>
          <w:u w:val="single"/>
          <w:lang w:eastAsia="ru-RU"/>
        </w:rPr>
        <w:t>54</w:t>
      </w:r>
      <w:r>
        <w:rPr>
          <w:rFonts w:ascii="Times New Roman" w:eastAsia="Times New Roman" w:hAnsi="Times New Roman" w:cs="Times New Roman"/>
          <w:color w:val="000000"/>
          <w:sz w:val="28"/>
          <w:szCs w:val="28"/>
          <w:lang w:eastAsia="ru-RU"/>
        </w:rPr>
        <w:t>____</w:t>
      </w:r>
      <w:r w:rsidRPr="00EA00CC">
        <w:rPr>
          <w:rFonts w:ascii="Times New Roman" w:eastAsia="Times New Roman" w:hAnsi="Times New Roman" w:cs="Times New Roman"/>
          <w:color w:val="000000"/>
          <w:sz w:val="28"/>
          <w:szCs w:val="28"/>
          <w:lang w:eastAsia="ru-RU"/>
        </w:rPr>
        <w:t xml:space="preserve">, </w:t>
      </w:r>
      <w:r w:rsidR="00957BDB">
        <w:rPr>
          <w:rFonts w:ascii="Times New Roman" w:eastAsia="Times New Roman" w:hAnsi="Times New Roman" w:cs="Times New Roman"/>
          <w:color w:val="000000"/>
          <w:sz w:val="28"/>
          <w:szCs w:val="28"/>
          <w:lang w:eastAsia="ru-RU"/>
        </w:rPr>
        <w:t xml:space="preserve">      </w:t>
      </w:r>
      <w:r w:rsidRPr="00EA00CC">
        <w:rPr>
          <w:rFonts w:ascii="Times New Roman" w:eastAsia="Times New Roman" w:hAnsi="Times New Roman" w:cs="Times New Roman"/>
          <w:color w:val="000000"/>
          <w:sz w:val="28"/>
          <w:szCs w:val="28"/>
          <w:lang w:eastAsia="ru-RU"/>
        </w:rPr>
        <w:t xml:space="preserve">самостоятельная работа студента </w:t>
      </w:r>
      <w:r w:rsidR="00957BDB">
        <w:rPr>
          <w:rFonts w:ascii="Times New Roman" w:eastAsia="Times New Roman" w:hAnsi="Times New Roman" w:cs="Times New Roman"/>
          <w:color w:val="000000"/>
          <w:sz w:val="28"/>
          <w:szCs w:val="28"/>
          <w:u w:val="single"/>
          <w:lang w:eastAsia="ru-RU"/>
        </w:rPr>
        <w:t>72</w:t>
      </w:r>
      <w:r>
        <w:rPr>
          <w:rFonts w:ascii="Times New Roman" w:eastAsia="Times New Roman" w:hAnsi="Times New Roman" w:cs="Times New Roman"/>
          <w:color w:val="000000"/>
          <w:sz w:val="28"/>
          <w:szCs w:val="28"/>
          <w:lang w:eastAsia="ru-RU"/>
        </w:rPr>
        <w:t>__________</w:t>
      </w:r>
      <w:r w:rsidRPr="00EA00CC">
        <w:rPr>
          <w:rFonts w:ascii="Times New Roman" w:eastAsia="Times New Roman" w:hAnsi="Times New Roman" w:cs="Times New Roman"/>
          <w:color w:val="000000"/>
          <w:sz w:val="28"/>
          <w:szCs w:val="28"/>
          <w:lang w:eastAsia="ru-RU"/>
        </w:rPr>
        <w:t xml:space="preserve">. Дисциплина реализуется на </w:t>
      </w:r>
      <w:r>
        <w:rPr>
          <w:rFonts w:ascii="Times New Roman" w:eastAsia="Times New Roman" w:hAnsi="Times New Roman" w:cs="Times New Roman"/>
          <w:color w:val="000000"/>
          <w:sz w:val="28"/>
          <w:szCs w:val="28"/>
          <w:lang w:eastAsia="ru-RU"/>
        </w:rPr>
        <w:t>__</w:t>
      </w:r>
      <w:r w:rsidR="0001179D">
        <w:rPr>
          <w:rFonts w:ascii="Times New Roman" w:eastAsia="Times New Roman" w:hAnsi="Times New Roman" w:cs="Times New Roman"/>
          <w:color w:val="000000"/>
          <w:sz w:val="28"/>
          <w:szCs w:val="28"/>
          <w:u w:val="single"/>
          <w:lang w:eastAsia="ru-RU"/>
        </w:rPr>
        <w:t>2</w:t>
      </w:r>
      <w:r>
        <w:rPr>
          <w:rFonts w:ascii="Times New Roman" w:eastAsia="Times New Roman" w:hAnsi="Times New Roman" w:cs="Times New Roman"/>
          <w:color w:val="000000"/>
          <w:sz w:val="28"/>
          <w:szCs w:val="28"/>
          <w:lang w:eastAsia="ru-RU"/>
        </w:rPr>
        <w:t>_</w:t>
      </w:r>
      <w:r w:rsidRPr="00EA00CC">
        <w:rPr>
          <w:rFonts w:ascii="Times New Roman" w:eastAsia="Times New Roman" w:hAnsi="Times New Roman" w:cs="Times New Roman"/>
          <w:color w:val="000000"/>
          <w:sz w:val="28"/>
          <w:szCs w:val="28"/>
          <w:lang w:eastAsia="ru-RU"/>
        </w:rPr>
        <w:t xml:space="preserve"> курсе в </w:t>
      </w:r>
      <w:r w:rsidR="0001179D">
        <w:rPr>
          <w:rFonts w:ascii="Times New Roman" w:eastAsia="Times New Roman" w:hAnsi="Times New Roman" w:cs="Times New Roman"/>
          <w:color w:val="000000"/>
          <w:sz w:val="28"/>
          <w:szCs w:val="28"/>
          <w:u w:val="single"/>
          <w:lang w:eastAsia="ru-RU"/>
        </w:rPr>
        <w:t xml:space="preserve">3 и 4 </w:t>
      </w:r>
      <w:r w:rsidRPr="00EA00CC">
        <w:rPr>
          <w:rFonts w:ascii="Times New Roman" w:eastAsia="Times New Roman" w:hAnsi="Times New Roman" w:cs="Times New Roman"/>
          <w:color w:val="000000"/>
          <w:sz w:val="28"/>
          <w:szCs w:val="28"/>
          <w:lang w:eastAsia="ru-RU"/>
        </w:rPr>
        <w:t xml:space="preserve"> семестре. </w:t>
      </w:r>
    </w:p>
    <w:p w:rsidR="00EA00CC" w:rsidRPr="00EA00CC" w:rsidRDefault="00EA00CC" w:rsidP="00EA00CC">
      <w:pPr>
        <w:spacing w:before="100" w:beforeAutospacing="1" w:after="100" w:afterAutospacing="1"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b/>
          <w:bCs/>
          <w:color w:val="000000"/>
          <w:sz w:val="28"/>
          <w:szCs w:val="28"/>
          <w:lang w:eastAsia="ru-RU"/>
        </w:rPr>
        <w:t>Целью</w:t>
      </w:r>
      <w:r w:rsidRPr="00EA00CC">
        <w:rPr>
          <w:rFonts w:ascii="Times New Roman" w:eastAsia="Times New Roman" w:hAnsi="Times New Roman" w:cs="Times New Roman"/>
          <w:color w:val="000000"/>
          <w:sz w:val="28"/>
          <w:szCs w:val="28"/>
          <w:lang w:eastAsia="ru-RU"/>
        </w:rPr>
        <w:t xml:space="preserve"> изучения дисциплины </w:t>
      </w:r>
      <w:r w:rsidR="00957BDB">
        <w:rPr>
          <w:rFonts w:ascii="Times New Roman" w:eastAsia="Times New Roman" w:hAnsi="Times New Roman" w:cs="Times New Roman"/>
          <w:color w:val="000000"/>
          <w:sz w:val="28"/>
          <w:szCs w:val="28"/>
          <w:u w:val="single"/>
          <w:lang w:eastAsia="ru-RU"/>
        </w:rPr>
        <w:t xml:space="preserve">Сопротивление </w:t>
      </w:r>
      <w:r w:rsidR="00957BDB" w:rsidRPr="00957BDB">
        <w:rPr>
          <w:rFonts w:ascii="Times New Roman" w:eastAsia="Times New Roman" w:hAnsi="Times New Roman" w:cs="Times New Roman"/>
          <w:color w:val="000000"/>
          <w:sz w:val="28"/>
          <w:szCs w:val="28"/>
          <w:lang w:eastAsia="ru-RU"/>
        </w:rPr>
        <w:t>материалов</w:t>
      </w:r>
      <w:r w:rsidR="00957BDB">
        <w:rPr>
          <w:rFonts w:ascii="Times New Roman" w:eastAsia="Times New Roman" w:hAnsi="Times New Roman" w:cs="Times New Roman"/>
          <w:color w:val="000000"/>
          <w:sz w:val="28"/>
          <w:szCs w:val="28"/>
          <w:lang w:eastAsia="ru-RU"/>
        </w:rPr>
        <w:t xml:space="preserve">  </w:t>
      </w:r>
      <w:r w:rsidRPr="00957BDB">
        <w:rPr>
          <w:rFonts w:ascii="Times New Roman" w:eastAsia="Times New Roman" w:hAnsi="Times New Roman" w:cs="Times New Roman"/>
          <w:color w:val="000000"/>
          <w:sz w:val="28"/>
          <w:szCs w:val="28"/>
          <w:lang w:eastAsia="ru-RU"/>
        </w:rPr>
        <w:t>является</w:t>
      </w:r>
      <w:r w:rsidRPr="00EA00CC">
        <w:rPr>
          <w:rFonts w:ascii="Times New Roman" w:eastAsia="Times New Roman" w:hAnsi="Times New Roman" w:cs="Times New Roman"/>
          <w:color w:val="000000"/>
          <w:sz w:val="28"/>
          <w:szCs w:val="28"/>
          <w:lang w:eastAsia="ru-RU"/>
        </w:rPr>
        <w:t xml:space="preserve"> </w:t>
      </w:r>
      <w:r w:rsidR="00957BDB" w:rsidRPr="00957BDB">
        <w:rPr>
          <w:rFonts w:ascii="Times New Roman" w:hAnsi="Times New Roman" w:cs="Times New Roman"/>
          <w:sz w:val="28"/>
          <w:szCs w:val="28"/>
          <w:u w:val="single"/>
        </w:rPr>
        <w:t>освоение основных понятий науки о прочности, надежности и долговечности инженерных сооружений, ознакомление с основными приёмами построения расчетных моделей и методами их расчета на прочность и устойчивость</w:t>
      </w:r>
      <w:r w:rsidR="00957BDB">
        <w:rPr>
          <w:rFonts w:ascii="Times New Roman" w:hAnsi="Times New Roman" w:cs="Times New Roman"/>
          <w:sz w:val="28"/>
          <w:szCs w:val="28"/>
          <w:u w:val="single"/>
        </w:rPr>
        <w:t>.</w:t>
      </w: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b/>
          <w:bCs/>
          <w:color w:val="000000"/>
          <w:sz w:val="28"/>
          <w:szCs w:val="28"/>
          <w:lang w:eastAsia="ru-RU"/>
        </w:rPr>
        <w:t>Задачи:</w:t>
      </w:r>
    </w:p>
    <w:p w:rsidR="00EA00CC" w:rsidRDefault="00957BDB" w:rsidP="00582B73">
      <w:pPr>
        <w:spacing w:after="0" w:line="360" w:lineRule="atLeast"/>
        <w:ind w:left="567"/>
        <w:jc w:val="both"/>
        <w:rPr>
          <w:rFonts w:ascii="Symbol" w:eastAsia="Times New Roman" w:hAnsi="Symbol" w:cs="Times New Roman"/>
          <w:color w:val="000000"/>
          <w:sz w:val="28"/>
          <w:szCs w:val="28"/>
          <w:lang w:eastAsia="ru-RU"/>
        </w:rPr>
      </w:pP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sidRPr="00957BDB">
        <w:rPr>
          <w:rFonts w:ascii="Times New Roman" w:hAnsi="Times New Roman" w:cs="Times New Roman"/>
          <w:color w:val="000000" w:themeColor="text1"/>
          <w:spacing w:val="-1"/>
          <w:sz w:val="28"/>
          <w:szCs w:val="28"/>
          <w:u w:val="single"/>
        </w:rPr>
        <w:t>освоение студентами технической и технологической терминологии, связанной с прочностью и надежностью конструкций</w:t>
      </w:r>
      <w:r w:rsidRPr="00957BDB">
        <w:rPr>
          <w:rFonts w:ascii="Times New Roman" w:hAnsi="Times New Roman" w:cs="Times New Roman"/>
          <w:sz w:val="28"/>
          <w:szCs w:val="28"/>
          <w:u w:val="single"/>
        </w:rPr>
        <w:t>;</w:t>
      </w:r>
    </w:p>
    <w:p w:rsidR="00957BDB" w:rsidRPr="00957BDB" w:rsidRDefault="00EA00CC" w:rsidP="00957BDB">
      <w:pPr>
        <w:pStyle w:val="a7"/>
        <w:spacing w:before="0" w:beforeAutospacing="0" w:after="0" w:afterAutospacing="0" w:line="360" w:lineRule="auto"/>
        <w:ind w:left="567"/>
        <w:contextualSpacing/>
        <w:jc w:val="both"/>
        <w:rPr>
          <w:rFonts w:eastAsia="Calibri"/>
          <w:sz w:val="28"/>
          <w:szCs w:val="28"/>
        </w:rPr>
      </w:pPr>
      <w:r>
        <w:rPr>
          <w:rFonts w:ascii="Symbol" w:hAnsi="Symbol"/>
          <w:color w:val="000000"/>
          <w:sz w:val="28"/>
          <w:szCs w:val="28"/>
        </w:rPr>
        <w:t></w:t>
      </w:r>
      <w:r>
        <w:rPr>
          <w:rFonts w:ascii="Symbol" w:hAnsi="Symbol"/>
          <w:color w:val="000000"/>
          <w:sz w:val="28"/>
          <w:szCs w:val="28"/>
        </w:rPr>
        <w:t></w:t>
      </w:r>
      <w:r w:rsidR="00957BDB" w:rsidRPr="00957BDB">
        <w:rPr>
          <w:rFonts w:eastAsia="Calibri"/>
          <w:sz w:val="28"/>
          <w:szCs w:val="28"/>
        </w:rPr>
        <w:t xml:space="preserve"> </w:t>
      </w:r>
      <w:r w:rsidR="00957BDB" w:rsidRPr="00957BDB">
        <w:rPr>
          <w:rFonts w:eastAsia="Calibri"/>
          <w:sz w:val="28"/>
          <w:szCs w:val="28"/>
          <w:u w:val="single"/>
        </w:rPr>
        <w:t>дать студенту фун</w:t>
      </w:r>
      <w:r w:rsidR="00582B73">
        <w:rPr>
          <w:rFonts w:eastAsia="Calibri"/>
          <w:sz w:val="28"/>
          <w:szCs w:val="28"/>
          <w:u w:val="single"/>
        </w:rPr>
        <w:t xml:space="preserve">даментальные знания об основных </w:t>
      </w:r>
      <w:r w:rsidR="00957BDB" w:rsidRPr="00957BDB">
        <w:rPr>
          <w:rFonts w:eastAsia="Calibri"/>
          <w:sz w:val="28"/>
          <w:szCs w:val="28"/>
          <w:u w:val="single"/>
        </w:rPr>
        <w:t>принципах и гипотезах при расчёте элементов на прочность, жесткость и устойчивость;</w:t>
      </w:r>
    </w:p>
    <w:p w:rsidR="00EA00CC" w:rsidRPr="00B90E81" w:rsidRDefault="00EA00CC" w:rsidP="00957BDB">
      <w:pPr>
        <w:spacing w:after="0" w:line="360" w:lineRule="atLeast"/>
        <w:ind w:left="567"/>
        <w:jc w:val="both"/>
        <w:rPr>
          <w:rFonts w:ascii="Times New Roman" w:hAnsi="Times New Roman" w:cs="Times New Roman"/>
          <w:sz w:val="28"/>
          <w:szCs w:val="28"/>
          <w:u w:val="single"/>
        </w:rPr>
      </w:pP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sidR="00957BDB">
        <w:rPr>
          <w:rFonts w:ascii="Symbol" w:eastAsia="Times New Roman" w:hAnsi="Symbol" w:cs="Times New Roman"/>
          <w:color w:val="000000"/>
          <w:sz w:val="28"/>
          <w:szCs w:val="28"/>
          <w:lang w:eastAsia="ru-RU"/>
        </w:rPr>
        <w:t></w:t>
      </w:r>
      <w:r w:rsidR="00957BDB" w:rsidRPr="00B90E81">
        <w:rPr>
          <w:rFonts w:ascii="Times New Roman" w:hAnsi="Times New Roman" w:cs="Times New Roman"/>
          <w:sz w:val="28"/>
          <w:szCs w:val="28"/>
          <w:u w:val="single"/>
        </w:rPr>
        <w:t>познакомить студентов с методами расчёта   элементов при различных видах деформирования;</w:t>
      </w:r>
    </w:p>
    <w:p w:rsidR="00B90E81" w:rsidRDefault="00B90E81" w:rsidP="00957BDB">
      <w:pPr>
        <w:spacing w:after="0" w:line="360" w:lineRule="atLeast"/>
        <w:ind w:left="567"/>
        <w:jc w:val="both"/>
        <w:rPr>
          <w:rFonts w:ascii="Times New Roman" w:hAnsi="Times New Roman" w:cs="Times New Roman"/>
          <w:sz w:val="28"/>
          <w:szCs w:val="28"/>
          <w:u w:val="single"/>
        </w:rPr>
      </w:pPr>
      <w:r>
        <w:rPr>
          <w:rFonts w:ascii="Times New Roman" w:hAnsi="Times New Roman" w:cs="Times New Roman"/>
          <w:sz w:val="28"/>
          <w:szCs w:val="28"/>
        </w:rPr>
        <w:t xml:space="preserve">4) </w:t>
      </w:r>
      <w:r w:rsidRPr="00B90E81">
        <w:rPr>
          <w:rFonts w:ascii="Times New Roman" w:hAnsi="Times New Roman" w:cs="Times New Roman"/>
          <w:sz w:val="28"/>
          <w:szCs w:val="28"/>
          <w:u w:val="single"/>
        </w:rPr>
        <w:t>познакомить студентов с методами расчёта элементов при различных видах деформирования;</w:t>
      </w:r>
    </w:p>
    <w:p w:rsidR="00B90E81" w:rsidRDefault="00B90E81" w:rsidP="00957BDB">
      <w:pPr>
        <w:spacing w:after="0" w:line="360" w:lineRule="atLeast"/>
        <w:ind w:left="567"/>
        <w:jc w:val="both"/>
        <w:rPr>
          <w:rFonts w:ascii="Times New Roman" w:hAnsi="Times New Roman" w:cs="Times New Roman"/>
          <w:spacing w:val="-1"/>
          <w:sz w:val="28"/>
          <w:szCs w:val="28"/>
          <w:u w:val="single"/>
        </w:rPr>
      </w:pPr>
      <w:r>
        <w:rPr>
          <w:rFonts w:ascii="Times New Roman" w:hAnsi="Times New Roman" w:cs="Times New Roman"/>
          <w:sz w:val="28"/>
          <w:szCs w:val="28"/>
        </w:rPr>
        <w:lastRenderedPageBreak/>
        <w:t xml:space="preserve">5) </w:t>
      </w:r>
      <w:r w:rsidRPr="00B90E81">
        <w:rPr>
          <w:rFonts w:ascii="Times New Roman" w:hAnsi="Times New Roman" w:cs="Times New Roman"/>
          <w:spacing w:val="-1"/>
          <w:sz w:val="28"/>
          <w:szCs w:val="28"/>
          <w:u w:val="single"/>
        </w:rPr>
        <w:t>подготовить студентов к овладению методологией решения расчетно-теоретических и лабораторно - экспериментальных задач;</w:t>
      </w:r>
    </w:p>
    <w:p w:rsidR="00B90E81" w:rsidRPr="00B90E81" w:rsidRDefault="00B90E81" w:rsidP="00957BDB">
      <w:pPr>
        <w:spacing w:after="0" w:line="360" w:lineRule="atLeast"/>
        <w:ind w:left="567"/>
        <w:jc w:val="both"/>
        <w:rPr>
          <w:rFonts w:ascii="Times New Roman" w:eastAsia="Times New Roman" w:hAnsi="Times New Roman" w:cs="Times New Roman"/>
          <w:color w:val="000000"/>
          <w:sz w:val="27"/>
          <w:szCs w:val="27"/>
          <w:u w:val="single"/>
          <w:lang w:eastAsia="ru-RU"/>
        </w:rPr>
      </w:pPr>
      <w:r>
        <w:rPr>
          <w:rFonts w:ascii="Times New Roman" w:hAnsi="Times New Roman" w:cs="Times New Roman"/>
          <w:sz w:val="28"/>
          <w:szCs w:val="28"/>
        </w:rPr>
        <w:t xml:space="preserve">6) </w:t>
      </w:r>
      <w:r w:rsidRPr="00B90E81">
        <w:rPr>
          <w:rFonts w:ascii="Times New Roman" w:hAnsi="Times New Roman" w:cs="Times New Roman"/>
          <w:spacing w:val="-1"/>
          <w:sz w:val="28"/>
          <w:szCs w:val="28"/>
          <w:u w:val="single"/>
        </w:rPr>
        <w:t>установить межпредметные связи дисциплины «Сопротивление материалов» с фундаментальными дисциплинами естественнонаучного и профессионального профиля на основе их общей принадлежности к законам о явлениях природы.</w:t>
      </w:r>
    </w:p>
    <w:p w:rsidR="00EA00CC" w:rsidRPr="00EA00CC" w:rsidRDefault="00EA00CC" w:rsidP="00EA00CC">
      <w:pPr>
        <w:spacing w:after="0" w:line="360" w:lineRule="atLeast"/>
        <w:jc w:val="both"/>
        <w:rPr>
          <w:color w:val="000000"/>
          <w:sz w:val="27"/>
          <w:szCs w:val="27"/>
        </w:rPr>
      </w:pPr>
    </w:p>
    <w:p w:rsidR="00EA00CC" w:rsidRDefault="00EA00CC" w:rsidP="0026631F"/>
    <w:p w:rsidR="00EA00CC" w:rsidRDefault="00EA00CC" w:rsidP="0026631F"/>
    <w:p w:rsidR="00EA00CC" w:rsidRDefault="00EA00CC" w:rsidP="0026631F"/>
    <w:p w:rsidR="000533A2" w:rsidRDefault="000533A2" w:rsidP="0026631F"/>
    <w:p w:rsidR="00EA00CC" w:rsidRDefault="00EA00CC" w:rsidP="00EA00CC">
      <w:pPr>
        <w:jc w:val="center"/>
        <w:rPr>
          <w:rFonts w:ascii="Times New Roman" w:hAnsi="Times New Roman" w:cs="Times New Roman"/>
          <w:sz w:val="36"/>
          <w:szCs w:val="36"/>
        </w:rPr>
      </w:pPr>
      <w:r>
        <w:rPr>
          <w:rFonts w:ascii="Times New Roman" w:hAnsi="Times New Roman" w:cs="Times New Roman"/>
          <w:sz w:val="36"/>
          <w:szCs w:val="36"/>
        </w:rPr>
        <w:t>Рабочая программа</w:t>
      </w:r>
    </w:p>
    <w:p w:rsidR="00B90E81" w:rsidRPr="00B90E81" w:rsidRDefault="00B90E81" w:rsidP="00B90E81">
      <w:pPr>
        <w:numPr>
          <w:ilvl w:val="0"/>
          <w:numId w:val="5"/>
        </w:numPr>
        <w:tabs>
          <w:tab w:val="left" w:pos="284"/>
          <w:tab w:val="num" w:pos="851"/>
        </w:tabs>
        <w:suppressAutoHyphens/>
        <w:spacing w:after="0" w:line="360" w:lineRule="auto"/>
        <w:jc w:val="both"/>
        <w:rPr>
          <w:rFonts w:ascii="Times New Roman" w:eastAsia="Times New Roman" w:hAnsi="Times New Roman" w:cs="Times New Roman"/>
          <w:b/>
          <w:caps/>
          <w:sz w:val="28"/>
          <w:szCs w:val="28"/>
          <w:lang w:eastAsia="ru-RU"/>
        </w:rPr>
      </w:pPr>
      <w:r w:rsidRPr="00B90E81">
        <w:rPr>
          <w:rFonts w:ascii="Times New Roman" w:eastAsia="Times New Roman" w:hAnsi="Times New Roman" w:cs="Times New Roman"/>
          <w:b/>
          <w:caps/>
          <w:sz w:val="28"/>
          <w:szCs w:val="28"/>
          <w:lang w:eastAsia="ru-RU"/>
        </w:rPr>
        <w:t xml:space="preserve">СТРУКТУРА И содержание теоретической части курса </w:t>
      </w:r>
    </w:p>
    <w:p w:rsidR="00B90E81" w:rsidRPr="00B90E81" w:rsidRDefault="00B90E81" w:rsidP="00B90E81">
      <w:pPr>
        <w:suppressAutoHyphens/>
        <w:spacing w:line="360" w:lineRule="auto"/>
        <w:ind w:firstLine="567"/>
        <w:jc w:val="both"/>
        <w:rPr>
          <w:rFonts w:ascii="Times New Roman" w:eastAsia="Times New Roman" w:hAnsi="Times New Roman" w:cs="Times New Roman"/>
          <w:i/>
          <w:sz w:val="28"/>
          <w:szCs w:val="28"/>
        </w:rPr>
      </w:pPr>
      <w:r w:rsidRPr="00B90E81">
        <w:rPr>
          <w:rFonts w:ascii="Times New Roman" w:eastAsia="Times New Roman" w:hAnsi="Times New Roman" w:cs="Times New Roman"/>
          <w:b/>
          <w:caps/>
          <w:sz w:val="28"/>
          <w:szCs w:val="28"/>
          <w:lang w:eastAsia="ru-RU"/>
        </w:rPr>
        <w:t xml:space="preserve">  </w:t>
      </w:r>
      <w:r w:rsidRPr="00B90E81">
        <w:rPr>
          <w:rFonts w:ascii="Times New Roman" w:eastAsia="Times New Roman" w:hAnsi="Times New Roman" w:cs="Times New Roman"/>
          <w:b/>
          <w:sz w:val="28"/>
          <w:szCs w:val="28"/>
        </w:rPr>
        <w:t xml:space="preserve">Раздел </w:t>
      </w:r>
      <w:r w:rsidRPr="00B90E81">
        <w:rPr>
          <w:rFonts w:ascii="Times New Roman" w:eastAsia="Times New Roman" w:hAnsi="Times New Roman" w:cs="Times New Roman"/>
          <w:b/>
          <w:sz w:val="28"/>
          <w:szCs w:val="28"/>
          <w:lang w:val="en-US"/>
        </w:rPr>
        <w:t>I</w:t>
      </w:r>
      <w:r w:rsidRPr="00B90E81">
        <w:rPr>
          <w:rFonts w:ascii="Times New Roman" w:eastAsia="Times New Roman" w:hAnsi="Times New Roman" w:cs="Times New Roman"/>
          <w:b/>
          <w:sz w:val="28"/>
          <w:szCs w:val="28"/>
        </w:rPr>
        <w:t>. Простейшие деформации упругих элементов конструкций (36 час.)</w:t>
      </w:r>
    </w:p>
    <w:p w:rsidR="00B90E81" w:rsidRPr="00B90E81" w:rsidRDefault="00B90E81" w:rsidP="00B90E81">
      <w:pPr>
        <w:suppressAutoHyphens/>
        <w:spacing w:line="360" w:lineRule="auto"/>
        <w:ind w:firstLine="567"/>
        <w:rPr>
          <w:rFonts w:ascii="Times New Roman" w:eastAsia="Times New Roman" w:hAnsi="Times New Roman" w:cs="Times New Roman"/>
          <w:b/>
          <w:sz w:val="28"/>
          <w:szCs w:val="28"/>
        </w:rPr>
      </w:pPr>
      <w:r w:rsidRPr="00B90E81">
        <w:rPr>
          <w:rFonts w:ascii="Times New Roman" w:eastAsia="Times New Roman" w:hAnsi="Times New Roman" w:cs="Times New Roman"/>
          <w:b/>
          <w:sz w:val="28"/>
          <w:szCs w:val="28"/>
        </w:rPr>
        <w:t>Тема 1. Основные понятия сопротивления материалов (6 час.)</w:t>
      </w:r>
    </w:p>
    <w:p w:rsidR="00B90E81" w:rsidRPr="00B90E81" w:rsidRDefault="00B90E81" w:rsidP="00B90E81">
      <w:pPr>
        <w:suppressAutoHyphens/>
        <w:spacing w:after="0" w:line="360" w:lineRule="auto"/>
        <w:rPr>
          <w:rFonts w:ascii="Times New Roman" w:eastAsia="Calibri" w:hAnsi="Times New Roman" w:cs="Times New Roman"/>
          <w:color w:val="FF0000"/>
          <w:spacing w:val="-9"/>
          <w:w w:val="102"/>
          <w:sz w:val="28"/>
          <w:lang w:eastAsia="ar-SA"/>
        </w:rPr>
      </w:pPr>
      <w:r w:rsidRPr="00B90E81">
        <w:rPr>
          <w:rFonts w:ascii="Calibri" w:eastAsia="Calibri" w:hAnsi="Calibri" w:cs="Calibri"/>
          <w:lang w:eastAsia="ar-SA"/>
        </w:rPr>
        <w:lastRenderedPageBreak/>
        <w:tab/>
      </w:r>
      <w:r w:rsidRPr="00B90E81">
        <w:rPr>
          <w:rFonts w:ascii="Times New Roman" w:eastAsia="Calibri" w:hAnsi="Times New Roman" w:cs="Times New Roman"/>
          <w:sz w:val="28"/>
          <w:szCs w:val="28"/>
          <w:lang w:eastAsia="ar-SA"/>
        </w:rPr>
        <w:t xml:space="preserve">Определение науки «Сопротивление материалов». Историческая справка. Связь курса с общеинженерными и специальными дисциплинами. </w:t>
      </w:r>
    </w:p>
    <w:p w:rsidR="00B90E81" w:rsidRPr="00B90E81" w:rsidRDefault="00B90E81" w:rsidP="00B90E81">
      <w:pPr>
        <w:suppressAutoHyphens/>
        <w:spacing w:after="0" w:line="360" w:lineRule="auto"/>
        <w:rPr>
          <w:rFonts w:ascii="Times New Roman" w:eastAsia="Calibri" w:hAnsi="Times New Roman" w:cs="Times New Roman"/>
          <w:spacing w:val="-9"/>
          <w:w w:val="102"/>
          <w:sz w:val="28"/>
          <w:lang w:eastAsia="ar-SA"/>
        </w:rPr>
      </w:pPr>
      <w:r w:rsidRPr="00B90E81">
        <w:rPr>
          <w:rFonts w:ascii="Times New Roman" w:eastAsia="Calibri" w:hAnsi="Times New Roman" w:cs="Times New Roman"/>
          <w:sz w:val="28"/>
          <w:szCs w:val="28"/>
          <w:lang w:eastAsia="ar-SA"/>
        </w:rPr>
        <w:t>Внешние силы и их классификация. Действие сил на физические тела.</w:t>
      </w:r>
      <w:r w:rsidRPr="00B90E81">
        <w:rPr>
          <w:rFonts w:ascii="Calibri" w:eastAsia="Calibri" w:hAnsi="Calibri" w:cs="Calibri"/>
          <w:sz w:val="28"/>
          <w:szCs w:val="28"/>
          <w:lang w:eastAsia="ar-SA"/>
        </w:rPr>
        <w:t xml:space="preserve"> </w:t>
      </w:r>
      <w:r w:rsidRPr="00B90E81">
        <w:rPr>
          <w:rFonts w:ascii="Times New Roman" w:eastAsia="Calibri" w:hAnsi="Times New Roman" w:cs="Times New Roman"/>
          <w:sz w:val="28"/>
          <w:szCs w:val="28"/>
          <w:lang w:eastAsia="ar-SA"/>
        </w:rPr>
        <w:t xml:space="preserve">Реальный объект и расчетная модель. Основные моменты схематизации реального объекта. Внешние и внутренние силы. Допущения. Стержни, пластины и оболочки. Виды связей, замена их реакциями. </w:t>
      </w:r>
      <w:r w:rsidRPr="00B90E81">
        <w:rPr>
          <w:rFonts w:ascii="Times New Roman" w:eastAsia="Calibri" w:hAnsi="Times New Roman" w:cs="Times New Roman"/>
          <w:spacing w:val="-2"/>
          <w:sz w:val="28"/>
          <w:szCs w:val="28"/>
          <w:lang w:eastAsia="ar-SA"/>
        </w:rPr>
        <w:t xml:space="preserve">Уравнения равновесия. </w:t>
      </w:r>
      <w:r w:rsidRPr="00B90E81">
        <w:rPr>
          <w:rFonts w:ascii="Times New Roman" w:eastAsia="Calibri" w:hAnsi="Times New Roman" w:cs="Times New Roman"/>
          <w:sz w:val="28"/>
          <w:lang w:eastAsia="ar-SA"/>
        </w:rPr>
        <w:t xml:space="preserve">Деформации линейные и угловые. </w:t>
      </w:r>
      <w:r w:rsidRPr="00B90E81">
        <w:rPr>
          <w:rFonts w:ascii="Times New Roman" w:eastAsia="Calibri" w:hAnsi="Times New Roman" w:cs="Times New Roman"/>
          <w:color w:val="000000"/>
          <w:spacing w:val="-9"/>
          <w:w w:val="102"/>
          <w:sz w:val="28"/>
          <w:lang w:eastAsia="ar-SA"/>
        </w:rPr>
        <w:t xml:space="preserve">Связь напряжений и деформаций. Закон Гука. Геометрические характеристики плоских сечений. </w:t>
      </w:r>
      <w:r w:rsidRPr="00B90E81">
        <w:rPr>
          <w:rFonts w:ascii="Times New Roman" w:eastAsia="Calibri" w:hAnsi="Times New Roman" w:cs="Times New Roman"/>
          <w:sz w:val="28"/>
          <w:szCs w:val="28"/>
          <w:lang w:eastAsia="ar-SA"/>
        </w:rPr>
        <w:t>Статические моменты площади сечения, центр тяжести. Осевой, полярный, центробежный моменты инерции. Осевые моменты инерции для прямоугольника, треугольника, круга. Зависимость между моментами инерции при параллельном переносе осей. Изменение осевых моментов инерции при повороте координатных осей. Главные оси инерции. Главные моменты инерции. Вычисление моментов инерции сложных сечений. Графическое определение главных моментов инерции и положения главных осей инерции.</w:t>
      </w:r>
    </w:p>
    <w:p w:rsidR="00B90E81" w:rsidRPr="00B90E81" w:rsidRDefault="00B90E81" w:rsidP="00B90E81">
      <w:pPr>
        <w:suppressAutoHyphens/>
        <w:spacing w:after="0" w:line="360" w:lineRule="auto"/>
        <w:rPr>
          <w:rFonts w:ascii="Times New Roman" w:eastAsia="Calibri" w:hAnsi="Times New Roman" w:cs="Times New Roman"/>
          <w:b/>
          <w:i/>
          <w:sz w:val="28"/>
          <w:lang w:eastAsia="ar-SA"/>
        </w:rPr>
      </w:pPr>
      <w:r w:rsidRPr="00B90E81">
        <w:rPr>
          <w:rFonts w:ascii="Times New Roman" w:eastAsia="Calibri" w:hAnsi="Times New Roman" w:cs="Times New Roman"/>
          <w:lang w:eastAsia="ar-SA"/>
        </w:rPr>
        <w:lastRenderedPageBreak/>
        <w:tab/>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2. Осевое растяжение - сжатие (8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szCs w:val="28"/>
          <w:lang w:eastAsia="ar-SA"/>
        </w:rPr>
        <w:t xml:space="preserve">Центральное растяжение и сжатие. Нормальная сила. Эпюры нормальной силы, нормального напряжения, перемещений сечений бруса. Допускаемые напряжения. Коэффициент запаса прочности. Условие прочности при растяжении-сжатии. Модуль продольной упругости Е. Коэффициент Пуассона ν. Напряжения по наклонным площадкам при осевом растяжении. Закон парности касательных напряжений по взаимно перпендикулярным площадкам. Учет собственного веса при растяжении и сжатии. Метод сечений. Основные виды задач в сопротивлении материалов: определение напряжений, подбор сечений, определение допускаемой нагрузки разными методами. </w:t>
      </w:r>
      <w:r w:rsidRPr="00B90E81">
        <w:rPr>
          <w:rFonts w:ascii="Times New Roman" w:eastAsia="Calibri" w:hAnsi="Times New Roman" w:cs="Times New Roman"/>
          <w:sz w:val="28"/>
          <w:lang w:eastAsia="ar-SA"/>
        </w:rPr>
        <w:t>Расчет статически определимых и неопределимых конструкций в состоянии осевого растяжения – сжатия.</w:t>
      </w:r>
    </w:p>
    <w:p w:rsidR="00B90E81" w:rsidRPr="00B90E81" w:rsidRDefault="00B90E81" w:rsidP="00B90E81">
      <w:pPr>
        <w:tabs>
          <w:tab w:val="left" w:pos="284"/>
        </w:tabs>
        <w:suppressAutoHyphens/>
        <w:spacing w:line="360" w:lineRule="auto"/>
        <w:contextualSpacing/>
        <w:jc w:val="both"/>
        <w:rPr>
          <w:rFonts w:ascii="Times New Roman" w:hAnsi="Times New Roman" w:cs="Times New Roman"/>
          <w:b/>
          <w:sz w:val="28"/>
          <w:szCs w:val="28"/>
        </w:rPr>
      </w:pPr>
      <w:r w:rsidRPr="00B90E81">
        <w:rPr>
          <w:b/>
          <w:sz w:val="28"/>
          <w:szCs w:val="28"/>
        </w:rPr>
        <w:tab/>
      </w:r>
      <w:r w:rsidRPr="00B90E81">
        <w:rPr>
          <w:rFonts w:ascii="Times New Roman" w:hAnsi="Times New Roman" w:cs="Times New Roman"/>
          <w:b/>
          <w:sz w:val="28"/>
          <w:szCs w:val="28"/>
        </w:rPr>
        <w:t>Тема 3. Механические свойства материалов при растяжении и сжатии (2 часа).</w:t>
      </w:r>
    </w:p>
    <w:p w:rsidR="00B90E81" w:rsidRPr="00B90E81" w:rsidRDefault="00B90E81" w:rsidP="00B90E81">
      <w:pPr>
        <w:widowControl w:val="0"/>
        <w:autoSpaceDE w:val="0"/>
        <w:autoSpaceDN w:val="0"/>
        <w:adjustRightInd w:val="0"/>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 xml:space="preserve">Опытное изучение механических свойств материалов </w:t>
      </w:r>
      <w:r w:rsidRPr="00B90E81">
        <w:rPr>
          <w:rFonts w:ascii="Times New Roman" w:hAnsi="Times New Roman" w:cs="Times New Roman"/>
          <w:sz w:val="28"/>
          <w:szCs w:val="28"/>
        </w:rPr>
        <w:lastRenderedPageBreak/>
        <w:t xml:space="preserve">при растяжении и сжатии. Диаграммы растяжения и сжатия пластических материалов. Основные механические характеристики материалов: предел пропорциональности, предел упругости, предел текучести, предел прочности. Особенности деформирования и разрушения пластических материалов при растяжении и сжатии. Пластические деформации. Понятие об истинной диаграмме растяжения и сжатия. Диаграммы растяжения и сжатия хрупких материалов. Особенности разрушения хрупких материалов. </w:t>
      </w:r>
    </w:p>
    <w:p w:rsidR="00B90E81" w:rsidRPr="00B90E81" w:rsidRDefault="00B90E81" w:rsidP="00B90E81">
      <w:pPr>
        <w:suppressAutoHyphens/>
        <w:spacing w:after="0" w:line="360" w:lineRule="auto"/>
        <w:ind w:firstLine="567"/>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4. Деформации сдвига и кручения (6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Деформация сдвига или среза. Расчет болтовых, заклепочных и сварных соединений. Кручение – касательные напряжения и деформация при кручении. Расчет вала на кручение. Разрушение вала при кручении, изготовленного из пластичного и хрупкого материала. Кручение вала некруглого поперечного сечения. Мембранная аналогия.</w:t>
      </w:r>
    </w:p>
    <w:p w:rsidR="00B90E81" w:rsidRPr="00B90E81" w:rsidRDefault="00B90E81" w:rsidP="00B90E81">
      <w:pPr>
        <w:suppressAutoHyphens/>
        <w:spacing w:after="0" w:line="360" w:lineRule="auto"/>
        <w:ind w:left="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5. Прямой поперечный изгиб призматического бруса (10 час.)</w:t>
      </w:r>
    </w:p>
    <w:p w:rsidR="00B90E81" w:rsidRPr="00B90E81" w:rsidRDefault="00B90E81" w:rsidP="00B90E81">
      <w:pPr>
        <w:widowControl w:val="0"/>
        <w:autoSpaceDE w:val="0"/>
        <w:autoSpaceDN w:val="0"/>
        <w:adjustRightInd w:val="0"/>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rPr>
        <w:t xml:space="preserve"> Деформация поперечного изгиба. </w:t>
      </w:r>
      <w:r w:rsidRPr="00B90E81">
        <w:rPr>
          <w:rFonts w:ascii="Times New Roman" w:hAnsi="Times New Roman" w:cs="Times New Roman"/>
          <w:sz w:val="28"/>
          <w:szCs w:val="28"/>
        </w:rPr>
        <w:t xml:space="preserve">Изгиб прямого бруса </w:t>
      </w:r>
      <w:r w:rsidRPr="00B90E81">
        <w:rPr>
          <w:rFonts w:ascii="Times New Roman" w:hAnsi="Times New Roman" w:cs="Times New Roman"/>
          <w:sz w:val="28"/>
          <w:szCs w:val="28"/>
        </w:rPr>
        <w:lastRenderedPageBreak/>
        <w:t xml:space="preserve">в плоскости главной оси. Внешние силы, вызывающие изгиб. Виды нагрузок. Опоры и опорные реакции. Внутренние усилия в поперечных сечениях бруса при изгибе; поперечные силы и изгибающие моменты. Дифференциальные зависимости между изгибающими моментами, поперечной силой и интенсивностью распределенной нагрузки. Эпюры изгибающих моментов и поперечных сил. Нормальные напряжения при чистом изгибе. Основные допущения. Гипотеза Бернулли. Нормальные напряжения при поперечном изгибе. Касательные напряжения при изгибе брусьев сплошных сечений (формула Д.И.Журавского). Касательные напряжения в стенке и полках двутавра, в круглых сечениях. Главные напряжения при изгибе. Расчет на прочность при изгибе. </w:t>
      </w:r>
    </w:p>
    <w:p w:rsidR="00B90E81" w:rsidRPr="00B90E81" w:rsidRDefault="00B90E81" w:rsidP="00B90E81">
      <w:pPr>
        <w:widowControl w:val="0"/>
        <w:autoSpaceDE w:val="0"/>
        <w:autoSpaceDN w:val="0"/>
        <w:adjustRightInd w:val="0"/>
        <w:spacing w:line="360" w:lineRule="auto"/>
        <w:ind w:firstLine="567"/>
        <w:jc w:val="both"/>
        <w:rPr>
          <w:rFonts w:ascii="Times New Roman" w:hAnsi="Times New Roman" w:cs="Times New Roman"/>
          <w:color w:val="000000"/>
          <w:spacing w:val="-9"/>
          <w:w w:val="102"/>
          <w:sz w:val="28"/>
        </w:rPr>
      </w:pPr>
      <w:r w:rsidRPr="00B90E81">
        <w:rPr>
          <w:rFonts w:ascii="Times New Roman" w:hAnsi="Times New Roman" w:cs="Times New Roman"/>
          <w:color w:val="000000"/>
          <w:spacing w:val="-9"/>
          <w:w w:val="102"/>
          <w:sz w:val="28"/>
        </w:rPr>
        <w:t xml:space="preserve">Аналитический способ определения деформаций. Определение перемещений при поперечном изгибе: основное дифференциальное уравнение упругой линии бруса.  Интегрирование основного дифференциального уравнения в случае простых и сложных нагрузок. Метод начальных </w:t>
      </w:r>
      <w:r w:rsidRPr="00B90E81">
        <w:rPr>
          <w:rFonts w:ascii="Times New Roman" w:hAnsi="Times New Roman" w:cs="Times New Roman"/>
          <w:color w:val="000000"/>
          <w:spacing w:val="-9"/>
          <w:w w:val="102"/>
          <w:sz w:val="28"/>
        </w:rPr>
        <w:lastRenderedPageBreak/>
        <w:t>параметров. Универсальное уравнение упругой линии балки. Условие жесткости при изгибе.</w:t>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6. Напряженно-деформированное состояние бруса (6 час.)</w:t>
      </w:r>
    </w:p>
    <w:p w:rsidR="00B90E81" w:rsidRPr="00B90E81" w:rsidRDefault="00B90E81" w:rsidP="00B90E81">
      <w:pPr>
        <w:widowControl w:val="0"/>
        <w:spacing w:after="0" w:line="360" w:lineRule="auto"/>
        <w:ind w:firstLine="567"/>
        <w:jc w:val="both"/>
        <w:rPr>
          <w:rFonts w:ascii="Times New Roman" w:eastAsia="Times New Roman" w:hAnsi="Times New Roman" w:cs="Times New Roman"/>
          <w:snapToGrid w:val="0"/>
          <w:sz w:val="28"/>
          <w:szCs w:val="28"/>
          <w:lang w:eastAsia="ru-RU"/>
        </w:rPr>
      </w:pPr>
      <w:r w:rsidRPr="00B90E81">
        <w:rPr>
          <w:rFonts w:ascii="Times New Roman" w:eastAsia="Times New Roman" w:hAnsi="Times New Roman" w:cs="Times New Roman"/>
          <w:snapToGrid w:val="0"/>
          <w:sz w:val="24"/>
          <w:szCs w:val="20"/>
          <w:lang w:eastAsia="ru-RU"/>
        </w:rPr>
        <w:tab/>
      </w:r>
      <w:r w:rsidRPr="00B90E81">
        <w:rPr>
          <w:rFonts w:ascii="Times New Roman" w:eastAsia="Times New Roman" w:hAnsi="Times New Roman" w:cs="Times New Roman"/>
          <w:snapToGrid w:val="0"/>
          <w:sz w:val="28"/>
          <w:szCs w:val="28"/>
          <w:lang w:eastAsia="ru-RU"/>
        </w:rPr>
        <w:t>Объемное напряженное состояние. Определение нормальных и касательных напряжений по наклонным площадкам. Понятие о тензоре напряжений. Инварианты тензора напряжений. Главные оси, главные напряжения и главные деформации. Круг Мора для напряженно-деформированного состояния. Типы напряженного состояния. Теории прочности. Понятие о плоском напряженном состоянии в точке. Наибольшие касательные напряжения. Напряжения на взаимно-перпендикулярных площадках. Максимальные касательные напряжения. Закон Гука для объемного напряженного состояния. Частные случаи: плоское и линейное напряженные состояния.</w:t>
      </w:r>
    </w:p>
    <w:p w:rsidR="00B90E81" w:rsidRPr="00B90E81" w:rsidRDefault="00B90E81" w:rsidP="00B90E81">
      <w:pPr>
        <w:rPr>
          <w:sz w:val="28"/>
          <w:szCs w:val="28"/>
        </w:rPr>
      </w:pPr>
    </w:p>
    <w:p w:rsidR="00B90E81" w:rsidRPr="00B90E81" w:rsidRDefault="00B90E81" w:rsidP="00B90E81">
      <w:pPr>
        <w:suppressAutoHyphens/>
        <w:spacing w:line="360" w:lineRule="auto"/>
        <w:ind w:firstLine="567"/>
        <w:jc w:val="both"/>
        <w:rPr>
          <w:rFonts w:ascii="Times New Roman" w:eastAsia="Times New Roman" w:hAnsi="Times New Roman" w:cs="Times New Roman"/>
          <w:i/>
          <w:sz w:val="28"/>
          <w:szCs w:val="28"/>
        </w:rPr>
      </w:pPr>
      <w:r w:rsidRPr="00B90E81">
        <w:rPr>
          <w:rFonts w:ascii="Times New Roman" w:hAnsi="Times New Roman" w:cs="Times New Roman"/>
        </w:rPr>
        <w:tab/>
      </w:r>
      <w:r w:rsidRPr="00B90E81">
        <w:rPr>
          <w:rFonts w:ascii="Times New Roman" w:eastAsia="Times New Roman" w:hAnsi="Times New Roman" w:cs="Times New Roman"/>
          <w:b/>
          <w:sz w:val="28"/>
          <w:szCs w:val="28"/>
        </w:rPr>
        <w:t xml:space="preserve">Раздел </w:t>
      </w:r>
      <w:r w:rsidRPr="00B90E81">
        <w:rPr>
          <w:rFonts w:ascii="Times New Roman" w:eastAsia="Times New Roman" w:hAnsi="Times New Roman" w:cs="Times New Roman"/>
          <w:b/>
          <w:sz w:val="28"/>
          <w:szCs w:val="28"/>
          <w:lang w:val="en-US"/>
        </w:rPr>
        <w:t>II</w:t>
      </w:r>
      <w:r w:rsidRPr="00B90E81">
        <w:rPr>
          <w:rFonts w:ascii="Times New Roman" w:eastAsia="Times New Roman" w:hAnsi="Times New Roman" w:cs="Times New Roman"/>
          <w:b/>
          <w:sz w:val="28"/>
          <w:szCs w:val="28"/>
        </w:rPr>
        <w:t xml:space="preserve">. </w:t>
      </w:r>
      <w:r w:rsidRPr="00B90E81">
        <w:rPr>
          <w:rFonts w:ascii="Times New Roman" w:eastAsia="Times New Roman" w:hAnsi="Times New Roman" w:cs="Times New Roman"/>
          <w:b/>
          <w:sz w:val="28"/>
          <w:szCs w:val="28"/>
          <w:lang w:val="en-US"/>
        </w:rPr>
        <w:t>C</w:t>
      </w:r>
      <w:r w:rsidRPr="00B90E81">
        <w:rPr>
          <w:rFonts w:ascii="Times New Roman" w:eastAsia="Times New Roman" w:hAnsi="Times New Roman" w:cs="Times New Roman"/>
          <w:b/>
          <w:sz w:val="28"/>
          <w:szCs w:val="28"/>
        </w:rPr>
        <w:t xml:space="preserve">ложное сопротивление. Статически неопределимые стержневые системы. Устойчивость. Расчеты при переменном и динамическом действии </w:t>
      </w:r>
      <w:r w:rsidRPr="00B90E81">
        <w:rPr>
          <w:rFonts w:ascii="Times New Roman" w:eastAsia="Times New Roman" w:hAnsi="Times New Roman" w:cs="Times New Roman"/>
          <w:b/>
          <w:sz w:val="28"/>
          <w:szCs w:val="28"/>
        </w:rPr>
        <w:lastRenderedPageBreak/>
        <w:t>нагрузок. Методы экспериментального исследования конструкций. (18 час.)</w:t>
      </w:r>
    </w:p>
    <w:p w:rsidR="00B90E81" w:rsidRPr="00B90E81" w:rsidRDefault="00B90E81" w:rsidP="00B90E81">
      <w:pPr>
        <w:suppressAutoHyphens/>
        <w:spacing w:after="0" w:line="360" w:lineRule="auto"/>
        <w:ind w:firstLine="567"/>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1. Сложное сопротивление (4 час.)</w:t>
      </w:r>
    </w:p>
    <w:p w:rsidR="00B90E81" w:rsidRPr="00B90E81" w:rsidRDefault="00B90E81" w:rsidP="00B90E81">
      <w:pPr>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 xml:space="preserve">Общий случай действия внешних сил на брус. Внутренние усилия и их эпюры для плоских и пространственных систем. </w:t>
      </w:r>
    </w:p>
    <w:p w:rsidR="00B90E81" w:rsidRPr="00B90E81" w:rsidRDefault="00B90E81" w:rsidP="00B90E81">
      <w:pPr>
        <w:widowControl w:val="0"/>
        <w:autoSpaceDE w:val="0"/>
        <w:autoSpaceDN w:val="0"/>
        <w:adjustRightInd w:val="0"/>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 xml:space="preserve">Нормальные напряжения при внецентренном действии продольной силы. Эпюра нормальных напряжений. Силовая и нулевая линия. Ядро сечения. </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 xml:space="preserve">Косой и сложный изгиб. </w:t>
      </w:r>
      <w:r w:rsidRPr="00B90E81">
        <w:rPr>
          <w:rFonts w:ascii="Times New Roman" w:eastAsia="Calibri" w:hAnsi="Times New Roman" w:cs="Times New Roman"/>
          <w:sz w:val="28"/>
          <w:szCs w:val="28"/>
          <w:lang w:eastAsia="ar-SA"/>
        </w:rPr>
        <w:t xml:space="preserve">Нормальные напряжения при косом изгибе. Эпюра нормальных. Силовая и нулевая линия. Наибольшие напряжения. Подбор сечений при косом изгибе. Определение прогибов. </w:t>
      </w:r>
      <w:r w:rsidRPr="00B90E81">
        <w:rPr>
          <w:rFonts w:ascii="Times New Roman" w:eastAsia="Calibri" w:hAnsi="Times New Roman" w:cs="Times New Roman"/>
          <w:sz w:val="28"/>
          <w:lang w:eastAsia="ar-SA"/>
        </w:rPr>
        <w:t xml:space="preserve">Совместное действие изгиба и кручения. Кривые стержни. Безмоментная теория расчета тонкостенных сосудов вращения. </w:t>
      </w:r>
    </w:p>
    <w:p w:rsidR="00B90E81" w:rsidRPr="00B90E81" w:rsidRDefault="00B90E81" w:rsidP="00B90E81">
      <w:pPr>
        <w:suppressAutoHyphens/>
        <w:spacing w:after="0" w:line="360" w:lineRule="auto"/>
        <w:rPr>
          <w:rFonts w:ascii="Times New Roman" w:eastAsia="Calibri" w:hAnsi="Times New Roman" w:cs="Times New Roman"/>
          <w:b/>
          <w:sz w:val="28"/>
          <w:lang w:eastAsia="ar-SA"/>
        </w:rPr>
      </w:pPr>
      <w:r w:rsidRPr="00B90E81">
        <w:rPr>
          <w:rFonts w:ascii="Times New Roman" w:eastAsia="Calibri" w:hAnsi="Times New Roman" w:cs="Times New Roman"/>
          <w:sz w:val="28"/>
          <w:lang w:eastAsia="ar-SA"/>
        </w:rPr>
        <w:tab/>
      </w:r>
      <w:r w:rsidRPr="00B90E81">
        <w:rPr>
          <w:rFonts w:ascii="Times New Roman" w:eastAsia="Calibri" w:hAnsi="Times New Roman" w:cs="Times New Roman"/>
          <w:b/>
          <w:sz w:val="28"/>
          <w:lang w:eastAsia="ar-SA"/>
        </w:rPr>
        <w:t>Тема 2. Энергетические методы определения перемещений. Раскрытие статической неопределимости конструкций методом сил (8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lastRenderedPageBreak/>
        <w:t xml:space="preserve">Определение потенциальной энергии деформации. Определение перемещений на основе теоремы о сохранении энергии. Теорема Кастилиано. Интегралы Максвелла-Мора. Способ Верещагина. Теорема о взаимности работ. Статически неопределимые балки и рамы. Раскрытие статической неопределимости конструкций Методом сил. Расчет неразрезных балок, уравнение трех моментов. </w:t>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3. Устойчивость элементов конструкций (2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Понятие об устойчивости формы сжатых стержней. Задача Эйлера для сжатого стержня.  Расчет сжатых стержней по коэффициенту снижения допускаемых напряжений.</w:t>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4. Динамическое действие нагрузок (2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Учет сил инерции и колебаний. Напряжения при ударе. Изменение свойств материалов при знакопеременных нагрузках. Предел выносливости. Усталостная прочность металлов. Влияние концентрации напряжений на прочность конструкций.</w:t>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lastRenderedPageBreak/>
        <w:t>Тема 5. Экспериментальные методы исследования напряженно-деформированного состояния материалов и конструкций (2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Методы электро-тензоизмерений в исследовании напряженно-деформированного состояния. Оптико-геометрические методы исследования конструкций. Метод хрупких тензочувствительных покрытий. Поляризационно-оптический метод исследования напряжений.</w:t>
      </w:r>
    </w:p>
    <w:p w:rsidR="00B90E81" w:rsidRPr="00B90E81" w:rsidRDefault="00B90E81" w:rsidP="00B90E81">
      <w:pPr>
        <w:tabs>
          <w:tab w:val="left" w:pos="284"/>
        </w:tabs>
        <w:suppressAutoHyphens/>
        <w:spacing w:after="0" w:line="360" w:lineRule="auto"/>
        <w:jc w:val="both"/>
        <w:rPr>
          <w:rFonts w:ascii="Times New Roman" w:eastAsia="Times New Roman" w:hAnsi="Times New Roman" w:cs="Times New Roman"/>
          <w:b/>
          <w:caps/>
          <w:sz w:val="28"/>
          <w:szCs w:val="28"/>
          <w:lang w:eastAsia="ru-RU"/>
        </w:rPr>
      </w:pPr>
    </w:p>
    <w:p w:rsidR="00B90E81" w:rsidRPr="00B90E81" w:rsidRDefault="00B90E81" w:rsidP="00B90E81">
      <w:pPr>
        <w:numPr>
          <w:ilvl w:val="0"/>
          <w:numId w:val="5"/>
        </w:numPr>
        <w:tabs>
          <w:tab w:val="left" w:pos="284"/>
          <w:tab w:val="num" w:pos="851"/>
        </w:tabs>
        <w:suppressAutoHyphens/>
        <w:spacing w:after="0" w:line="240" w:lineRule="auto"/>
        <w:jc w:val="both"/>
        <w:rPr>
          <w:rFonts w:ascii="Times New Roman" w:eastAsia="Times New Roman" w:hAnsi="Times New Roman" w:cs="Times New Roman"/>
          <w:b/>
          <w:caps/>
          <w:sz w:val="28"/>
          <w:szCs w:val="28"/>
          <w:lang w:eastAsia="ru-RU"/>
        </w:rPr>
      </w:pPr>
      <w:r w:rsidRPr="00B90E81">
        <w:rPr>
          <w:rFonts w:ascii="Times New Roman" w:eastAsia="Times New Roman" w:hAnsi="Times New Roman" w:cs="Times New Roman"/>
          <w:b/>
          <w:caps/>
          <w:sz w:val="28"/>
          <w:szCs w:val="28"/>
          <w:lang w:eastAsia="ru-RU"/>
        </w:rPr>
        <w:t>СТРУКТУРА И содержание практической части курса и самостоятельной работы</w:t>
      </w:r>
    </w:p>
    <w:p w:rsidR="00B90E81" w:rsidRPr="00B90E81" w:rsidRDefault="00B90E81" w:rsidP="00B90E81">
      <w:pPr>
        <w:tabs>
          <w:tab w:val="left" w:pos="426"/>
        </w:tabs>
        <w:suppressAutoHyphens/>
        <w:spacing w:line="360" w:lineRule="auto"/>
        <w:jc w:val="center"/>
        <w:rPr>
          <w:rFonts w:ascii="Times New Roman" w:eastAsia="Times New Roman" w:hAnsi="Times New Roman" w:cs="Times New Roman"/>
          <w:b/>
          <w:sz w:val="28"/>
          <w:szCs w:val="28"/>
        </w:rPr>
      </w:pPr>
      <w:r w:rsidRPr="00B90E81">
        <w:rPr>
          <w:rFonts w:ascii="Times New Roman" w:hAnsi="Times New Roman" w:cs="Times New Roman"/>
          <w:b/>
          <w:sz w:val="28"/>
          <w:szCs w:val="28"/>
        </w:rPr>
        <w:t xml:space="preserve">Практические занятия </w:t>
      </w:r>
      <w:r w:rsidRPr="00B90E81">
        <w:rPr>
          <w:rFonts w:ascii="Times New Roman" w:eastAsia="Times New Roman" w:hAnsi="Times New Roman" w:cs="Times New Roman"/>
          <w:b/>
          <w:sz w:val="28"/>
          <w:szCs w:val="28"/>
        </w:rPr>
        <w:t>(54 час.)</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eastAsia="Times New Roman" w:hAnsi="Times New Roman" w:cs="Times New Roman"/>
          <w:b/>
          <w:sz w:val="28"/>
          <w:szCs w:val="28"/>
        </w:rPr>
        <w:t xml:space="preserve">Раздел </w:t>
      </w:r>
      <w:r w:rsidRPr="00B90E81">
        <w:rPr>
          <w:rFonts w:ascii="Times New Roman" w:eastAsia="Times New Roman" w:hAnsi="Times New Roman" w:cs="Times New Roman"/>
          <w:b/>
          <w:sz w:val="28"/>
          <w:szCs w:val="28"/>
          <w:lang w:val="en-US"/>
        </w:rPr>
        <w:t>I</w:t>
      </w:r>
      <w:r w:rsidRPr="00B90E81">
        <w:rPr>
          <w:rFonts w:ascii="Times New Roman" w:eastAsia="Times New Roman" w:hAnsi="Times New Roman" w:cs="Times New Roman"/>
          <w:b/>
          <w:sz w:val="28"/>
          <w:szCs w:val="28"/>
        </w:rPr>
        <w:t>. Простейшие деформации упругих элементов конструкций (18 час.)</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1. Геометрические характеристики плоского сечения (2 час.)</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1. Определение геометрических характеристик плоского сечения аналитически.</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lastRenderedPageBreak/>
        <w:t xml:space="preserve">2. Определение геометрических характеристик плоского сечения табличным способом. Проверка результатов построением круга Мора. </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 xml:space="preserve">Занятие 2. </w:t>
      </w:r>
      <w:r w:rsidRPr="00B90E81">
        <w:rPr>
          <w:rFonts w:ascii="Times New Roman" w:hAnsi="Times New Roman" w:cs="Times New Roman"/>
          <w:b/>
          <w:color w:val="000000"/>
          <w:sz w:val="28"/>
          <w:szCs w:val="28"/>
        </w:rPr>
        <w:t>Осевое растяжение сжатие. Статически определимые задачи</w:t>
      </w:r>
      <w:r w:rsidRPr="00B90E81">
        <w:rPr>
          <w:rFonts w:ascii="Times New Roman" w:hAnsi="Times New Roman" w:cs="Times New Roman"/>
          <w:b/>
          <w:sz w:val="28"/>
          <w:szCs w:val="28"/>
        </w:rPr>
        <w:t xml:space="preserve"> (2 час.)</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1. Определение реакций связей.</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2. Построение эпюр продольной силы, нормальных напряжений и перемещений для прямых стержней.</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3. Определение усилий в стержневых системах методом вырезания узлов.</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4. Подбор сечения стержней и определение допускаемой внешней нагрузки.</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 xml:space="preserve">Занятие 3. </w:t>
      </w:r>
      <w:r w:rsidRPr="00B90E81">
        <w:rPr>
          <w:rFonts w:ascii="Times New Roman" w:hAnsi="Times New Roman" w:cs="Times New Roman"/>
          <w:b/>
          <w:color w:val="000000"/>
          <w:sz w:val="28"/>
          <w:szCs w:val="28"/>
        </w:rPr>
        <w:t>Осевое растяжение сжатие. Статически неопределимые задачи</w:t>
      </w:r>
      <w:r w:rsidRPr="00B90E81">
        <w:rPr>
          <w:rFonts w:ascii="Times New Roman" w:hAnsi="Times New Roman" w:cs="Times New Roman"/>
          <w:b/>
          <w:sz w:val="28"/>
          <w:szCs w:val="28"/>
        </w:rPr>
        <w:t xml:space="preserve"> (2 час.)</w:t>
      </w:r>
    </w:p>
    <w:p w:rsidR="00B90E81" w:rsidRPr="00B90E81" w:rsidRDefault="00B90E81" w:rsidP="00B90E81">
      <w:pPr>
        <w:numPr>
          <w:ilvl w:val="0"/>
          <w:numId w:val="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Определение степени неопределимости системы. </w:t>
      </w:r>
    </w:p>
    <w:p w:rsidR="00B90E81" w:rsidRPr="00B90E81" w:rsidRDefault="00B90E81" w:rsidP="00B90E81">
      <w:pPr>
        <w:numPr>
          <w:ilvl w:val="0"/>
          <w:numId w:val="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Методы составления дополнительных уравнений для раскрытия статической неопределимости. </w:t>
      </w:r>
      <w:r w:rsidRPr="00B90E81">
        <w:rPr>
          <w:rFonts w:ascii="Times New Roman" w:eastAsia="Calibri" w:hAnsi="Times New Roman" w:cs="Times New Roman"/>
          <w:sz w:val="28"/>
          <w:szCs w:val="28"/>
          <w:lang w:eastAsia="ru-RU"/>
        </w:rPr>
        <w:lastRenderedPageBreak/>
        <w:t>Упрощения и допущения, принимаемые при решении задач по «</w:t>
      </w:r>
      <w:r w:rsidRPr="00B90E81">
        <w:rPr>
          <w:rFonts w:ascii="Times New Roman" w:eastAsia="Calibri" w:hAnsi="Times New Roman" w:cs="Times New Roman"/>
          <w:sz w:val="28"/>
          <w:szCs w:val="28"/>
        </w:rPr>
        <w:t>Сопротивлению материалов</w:t>
      </w:r>
      <w:r w:rsidRPr="00B90E81">
        <w:rPr>
          <w:rFonts w:ascii="Times New Roman" w:eastAsia="Calibri" w:hAnsi="Times New Roman" w:cs="Times New Roman"/>
          <w:sz w:val="28"/>
          <w:szCs w:val="28"/>
          <w:lang w:eastAsia="ru-RU"/>
        </w:rPr>
        <w:t>».</w:t>
      </w:r>
    </w:p>
    <w:p w:rsidR="00B90E81" w:rsidRPr="00B90E81" w:rsidRDefault="00B90E81" w:rsidP="00B90E81">
      <w:pPr>
        <w:numPr>
          <w:ilvl w:val="0"/>
          <w:numId w:val="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Методы решения систем линейных алгебраических уравнений.</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4. Деформация сдвига (2 час.)</w:t>
      </w:r>
    </w:p>
    <w:p w:rsidR="00B90E81" w:rsidRPr="00B90E81" w:rsidRDefault="00B90E81" w:rsidP="00B90E81">
      <w:pPr>
        <w:numPr>
          <w:ilvl w:val="0"/>
          <w:numId w:val="7"/>
        </w:numPr>
        <w:suppressAutoHyphens/>
        <w:spacing w:after="0" w:line="36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Деформация сдвига. Определение напряжений при деформации сдвига.</w:t>
      </w:r>
    </w:p>
    <w:p w:rsidR="00B90E81" w:rsidRPr="00B90E81" w:rsidRDefault="00B90E81" w:rsidP="00B90E81">
      <w:pPr>
        <w:numPr>
          <w:ilvl w:val="0"/>
          <w:numId w:val="7"/>
        </w:numPr>
        <w:suppressAutoHyphens/>
        <w:spacing w:after="0" w:line="36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Примеры расчета болтовых и заклепочных соединений. </w:t>
      </w:r>
    </w:p>
    <w:p w:rsidR="00B90E81" w:rsidRPr="00B90E81" w:rsidRDefault="00B90E81" w:rsidP="00B90E81">
      <w:pPr>
        <w:numPr>
          <w:ilvl w:val="0"/>
          <w:numId w:val="7"/>
        </w:numPr>
        <w:suppressAutoHyphens/>
        <w:spacing w:after="0" w:line="36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Расчет сварного соединения на сдвиг.</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color w:val="000000"/>
          <w:sz w:val="28"/>
          <w:szCs w:val="28"/>
        </w:rPr>
        <w:t>Занятие 5. Деформация кручения бруса круглого поперечного сечения</w:t>
      </w:r>
      <w:r w:rsidRPr="00B90E81">
        <w:rPr>
          <w:rFonts w:ascii="Times New Roman" w:hAnsi="Times New Roman" w:cs="Times New Roman"/>
          <w:b/>
          <w:sz w:val="28"/>
          <w:szCs w:val="28"/>
        </w:rPr>
        <w:t xml:space="preserve"> (2 час.)</w:t>
      </w:r>
    </w:p>
    <w:p w:rsidR="00B90E81" w:rsidRPr="00B90E81" w:rsidRDefault="00B90E81" w:rsidP="00B90E81">
      <w:pPr>
        <w:numPr>
          <w:ilvl w:val="0"/>
          <w:numId w:val="8"/>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Построение эпюр крутящего момента, наибольших касательных напряжений и деформаций для вала.</w:t>
      </w:r>
    </w:p>
    <w:p w:rsidR="00B90E81" w:rsidRPr="00B90E81" w:rsidRDefault="00B90E81" w:rsidP="00B90E81">
      <w:pPr>
        <w:numPr>
          <w:ilvl w:val="0"/>
          <w:numId w:val="8"/>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Определение опасного сечения вала. Подбор сечения из условия прочности и условия жесткости.</w:t>
      </w:r>
    </w:p>
    <w:p w:rsidR="00B90E81" w:rsidRPr="00B90E81" w:rsidRDefault="00B90E81" w:rsidP="00B90E81">
      <w:pPr>
        <w:numPr>
          <w:ilvl w:val="0"/>
          <w:numId w:val="8"/>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 xml:space="preserve">Определение допустимой угловой скорости вращения вала из условия прочности. </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color w:val="000000"/>
          <w:sz w:val="28"/>
          <w:szCs w:val="28"/>
        </w:rPr>
        <w:t>Занятие 6. Изгиб бруса с прямой осью</w:t>
      </w:r>
      <w:r w:rsidRPr="00B90E81">
        <w:rPr>
          <w:rFonts w:ascii="Times New Roman" w:hAnsi="Times New Roman" w:cs="Times New Roman"/>
          <w:b/>
          <w:sz w:val="28"/>
          <w:szCs w:val="28"/>
        </w:rPr>
        <w:t xml:space="preserve"> (2 час.)</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lastRenderedPageBreak/>
        <w:t>1. Вычисление внутренних усилий при изгибе.</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t>2. Построение графиков распределения внутренних усилий по длине бруса – эпюр поперечных сил и изгибающих моментов.</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t>3. Напряжение при изгибе – нормальные и касательные.</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b/>
          <w:color w:val="000000"/>
          <w:sz w:val="28"/>
          <w:szCs w:val="28"/>
        </w:rPr>
        <w:t xml:space="preserve">Занятие 7-8. Решение задач прочности при поперечном изгибе </w:t>
      </w:r>
      <w:r w:rsidRPr="00B90E81">
        <w:rPr>
          <w:rFonts w:ascii="Times New Roman" w:hAnsi="Times New Roman" w:cs="Times New Roman"/>
          <w:b/>
          <w:sz w:val="28"/>
          <w:szCs w:val="28"/>
        </w:rPr>
        <w:t>(4 час.)</w:t>
      </w:r>
    </w:p>
    <w:p w:rsidR="00B90E81" w:rsidRPr="00B90E81" w:rsidRDefault="00B90E81" w:rsidP="00B90E81">
      <w:pPr>
        <w:numPr>
          <w:ilvl w:val="0"/>
          <w:numId w:val="9"/>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Подбор сечения бруса по нормальным напряжениям.</w:t>
      </w:r>
    </w:p>
    <w:p w:rsidR="00B90E81" w:rsidRPr="00B90E81" w:rsidRDefault="00B90E81" w:rsidP="00B90E81">
      <w:pPr>
        <w:numPr>
          <w:ilvl w:val="0"/>
          <w:numId w:val="9"/>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Построение эпюр внутренних силовых факторов для бруса с криволинейной осью.</w:t>
      </w:r>
    </w:p>
    <w:p w:rsidR="00B90E81" w:rsidRPr="00B90E81" w:rsidRDefault="00B90E81" w:rsidP="00B90E81">
      <w:pPr>
        <w:numPr>
          <w:ilvl w:val="0"/>
          <w:numId w:val="9"/>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Расчет прочности бруса по касательным напряжениям. Формула Журавского.</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 xml:space="preserve">Занятие 9. Определение перемещений в брусе при изгибе (2 час.) </w:t>
      </w:r>
    </w:p>
    <w:p w:rsidR="00B90E81" w:rsidRPr="00B90E81" w:rsidRDefault="00B90E81" w:rsidP="00B90E81">
      <w:pPr>
        <w:numPr>
          <w:ilvl w:val="0"/>
          <w:numId w:val="14"/>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построение эпюр поперечной силы и изгибающего момента</w:t>
      </w:r>
    </w:p>
    <w:p w:rsidR="00B90E81" w:rsidRPr="00B90E81" w:rsidRDefault="00B90E81" w:rsidP="00B90E81">
      <w:pPr>
        <w:numPr>
          <w:ilvl w:val="0"/>
          <w:numId w:val="14"/>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Составление и решение основного дифференциального уравнения упругой линии бруса.</w:t>
      </w:r>
    </w:p>
    <w:p w:rsidR="00B90E81" w:rsidRPr="00B90E81" w:rsidRDefault="00B90E81" w:rsidP="00B90E81">
      <w:pPr>
        <w:numPr>
          <w:ilvl w:val="0"/>
          <w:numId w:val="14"/>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Интегрирование основного дифференциального уравнения упругой линии бруса в случае простых и сложных нагрузок. </w:t>
      </w:r>
    </w:p>
    <w:p w:rsidR="00B90E81" w:rsidRPr="00B90E81" w:rsidRDefault="00B90E81" w:rsidP="00B90E81">
      <w:pPr>
        <w:numPr>
          <w:ilvl w:val="0"/>
          <w:numId w:val="14"/>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Применение универсального уравнение упругой линии бруса для определения перемещений бруса с произвольной внешней нагрузкой</w:t>
      </w:r>
    </w:p>
    <w:p w:rsidR="00B90E81" w:rsidRPr="00B90E81" w:rsidRDefault="00B90E81" w:rsidP="00B90E81">
      <w:pPr>
        <w:suppressAutoHyphens/>
        <w:spacing w:line="360" w:lineRule="auto"/>
        <w:ind w:firstLine="567"/>
        <w:jc w:val="both"/>
        <w:rPr>
          <w:rFonts w:ascii="Times New Roman" w:eastAsia="Times New Roman" w:hAnsi="Times New Roman" w:cs="Times New Roman"/>
          <w:b/>
          <w:sz w:val="28"/>
          <w:szCs w:val="28"/>
        </w:rPr>
      </w:pP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eastAsia="Times New Roman" w:hAnsi="Times New Roman" w:cs="Times New Roman"/>
          <w:b/>
          <w:sz w:val="28"/>
          <w:szCs w:val="28"/>
        </w:rPr>
        <w:t xml:space="preserve">Раздел </w:t>
      </w:r>
      <w:r w:rsidRPr="00B90E81">
        <w:rPr>
          <w:rFonts w:ascii="Times New Roman" w:eastAsia="Times New Roman" w:hAnsi="Times New Roman" w:cs="Times New Roman"/>
          <w:b/>
          <w:sz w:val="28"/>
          <w:szCs w:val="28"/>
          <w:lang w:val="en-US"/>
        </w:rPr>
        <w:t>II</w:t>
      </w:r>
      <w:r w:rsidRPr="00B90E81">
        <w:rPr>
          <w:rFonts w:ascii="Times New Roman" w:eastAsia="Times New Roman" w:hAnsi="Times New Roman" w:cs="Times New Roman"/>
          <w:b/>
          <w:sz w:val="28"/>
          <w:szCs w:val="28"/>
        </w:rPr>
        <w:t>. Сложное сопротивление элементов конструкций</w:t>
      </w:r>
      <w:r w:rsidRPr="00B90E81">
        <w:rPr>
          <w:rFonts w:ascii="Times New Roman" w:hAnsi="Times New Roman" w:cs="Times New Roman"/>
          <w:b/>
          <w:sz w:val="28"/>
          <w:szCs w:val="28"/>
        </w:rPr>
        <w:t>. Энергетические методы определения перемещений. Статически неопределимые системы. Устойчивость сжатых стержней. Динамическое и ударное действие нагрузок. (36 час.)</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b/>
          <w:sz w:val="28"/>
          <w:szCs w:val="28"/>
        </w:rPr>
        <w:t>Занятие 1. Исследование напряженно-деформированного состояния бруса (2 час.)</w:t>
      </w:r>
    </w:p>
    <w:p w:rsidR="00B90E81" w:rsidRPr="00B90E81" w:rsidRDefault="00B90E81" w:rsidP="00B90E81">
      <w:pPr>
        <w:numPr>
          <w:ilvl w:val="0"/>
          <w:numId w:val="1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в брусе при изгибе.</w:t>
      </w:r>
    </w:p>
    <w:p w:rsidR="00B90E81" w:rsidRPr="00B90E81" w:rsidRDefault="00B90E81" w:rsidP="00B90E81">
      <w:pPr>
        <w:numPr>
          <w:ilvl w:val="0"/>
          <w:numId w:val="1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Тензор напряженного состояния в точке.</w:t>
      </w:r>
    </w:p>
    <w:p w:rsidR="00B90E81" w:rsidRPr="00B90E81" w:rsidRDefault="00B90E81" w:rsidP="00B90E81">
      <w:pPr>
        <w:numPr>
          <w:ilvl w:val="0"/>
          <w:numId w:val="1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главных напряжений в точке.</w:t>
      </w:r>
    </w:p>
    <w:p w:rsidR="00B90E81" w:rsidRPr="00B90E81" w:rsidRDefault="00B90E81" w:rsidP="00B90E81">
      <w:pPr>
        <w:numPr>
          <w:ilvl w:val="0"/>
          <w:numId w:val="1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Решение задач исследования напряженного состояния с использованием круга Мора напряженного состояния.</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2-3. Внецентренное сжатие стержней (4 час.)</w:t>
      </w:r>
    </w:p>
    <w:p w:rsidR="00B90E81" w:rsidRPr="00B90E81" w:rsidRDefault="00B90E81" w:rsidP="00B90E81">
      <w:pPr>
        <w:numPr>
          <w:ilvl w:val="0"/>
          <w:numId w:val="1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напряжений в точках сечения бруса при внецентренном растяжении-сжатии.</w:t>
      </w:r>
    </w:p>
    <w:p w:rsidR="00B90E81" w:rsidRPr="00B90E81" w:rsidRDefault="00B90E81" w:rsidP="00B90E81">
      <w:pPr>
        <w:numPr>
          <w:ilvl w:val="0"/>
          <w:numId w:val="1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Построение эпюр распределения нормальных напряжений. Ядро сечения.</w:t>
      </w:r>
    </w:p>
    <w:p w:rsidR="00B90E81" w:rsidRPr="00B90E81" w:rsidRDefault="00B90E81" w:rsidP="00B90E81">
      <w:pPr>
        <w:numPr>
          <w:ilvl w:val="0"/>
          <w:numId w:val="1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Решение задач прочности при внецентренном растяжении-сжатии. </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4. Косой и сложный изгиб (2 час.)</w:t>
      </w:r>
    </w:p>
    <w:p w:rsidR="00B90E81" w:rsidRPr="00B90E81" w:rsidRDefault="00B90E81" w:rsidP="00B90E81">
      <w:pPr>
        <w:numPr>
          <w:ilvl w:val="0"/>
          <w:numId w:val="12"/>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Разложение косого или сложного изгиба на простые деформации.</w:t>
      </w:r>
    </w:p>
    <w:p w:rsidR="00B90E81" w:rsidRPr="00B90E81" w:rsidRDefault="00B90E81" w:rsidP="00B90E81">
      <w:pPr>
        <w:numPr>
          <w:ilvl w:val="0"/>
          <w:numId w:val="12"/>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опасного сечения в брусе при косом изгибе. решение задачи прочности.</w:t>
      </w:r>
    </w:p>
    <w:p w:rsidR="00B90E81" w:rsidRPr="00B90E81" w:rsidRDefault="00B90E81" w:rsidP="00B90E81">
      <w:pPr>
        <w:numPr>
          <w:ilvl w:val="0"/>
          <w:numId w:val="12"/>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Определение величины и направления перемещений в брусе при косом изгибе.</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5. Изгиб с кручением бруса круглого сечения (2 час.)</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1. Построение эпюр поперечных сил, изгибающих моментов и крутящего момента в брусе с прямой осью.</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t>2. Решение задачи прочности.</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t>3. Построение эпюр для всех силовых факторов в сечении бруса с пространственно-изогнутой осью.</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6. Энергетические методы определения перемещений (2 час.)</w:t>
      </w:r>
    </w:p>
    <w:p w:rsidR="00B90E81" w:rsidRPr="00B90E81" w:rsidRDefault="00B90E81" w:rsidP="00B90E81">
      <w:pPr>
        <w:numPr>
          <w:ilvl w:val="0"/>
          <w:numId w:val="13"/>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Экспресс-контрольная на построение эпюр для пространственно-изогнутых брусьев. </w:t>
      </w:r>
    </w:p>
    <w:p w:rsidR="00B90E81" w:rsidRPr="00B90E81" w:rsidRDefault="00B90E81" w:rsidP="00B90E81">
      <w:pPr>
        <w:numPr>
          <w:ilvl w:val="0"/>
          <w:numId w:val="13"/>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Теорема Кастилиано.</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7-8. Энергетические методы определения перемещений (4 час.)</w:t>
      </w:r>
    </w:p>
    <w:p w:rsidR="00B90E81" w:rsidRPr="00B90E81" w:rsidRDefault="00B90E81" w:rsidP="00B90E81">
      <w:pPr>
        <w:numPr>
          <w:ilvl w:val="0"/>
          <w:numId w:val="2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по теореме Кастилиано, используя интегралы Мора.</w:t>
      </w:r>
    </w:p>
    <w:p w:rsidR="00B90E81" w:rsidRPr="00B90E81" w:rsidRDefault="00B90E81" w:rsidP="00B90E81">
      <w:pPr>
        <w:numPr>
          <w:ilvl w:val="0"/>
          <w:numId w:val="2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Интегралы Максвелла-Мора.</w:t>
      </w:r>
    </w:p>
    <w:p w:rsidR="00B90E81" w:rsidRPr="00B90E81" w:rsidRDefault="00B90E81" w:rsidP="00B90E81">
      <w:pPr>
        <w:numPr>
          <w:ilvl w:val="0"/>
          <w:numId w:val="2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Способ Верещагина.</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9. Статически определимые и неопределимые стержневые конструкции (2 час.)</w:t>
      </w:r>
    </w:p>
    <w:p w:rsidR="00B90E81" w:rsidRPr="00B90E81" w:rsidRDefault="00B90E81" w:rsidP="00B90E81">
      <w:pPr>
        <w:numPr>
          <w:ilvl w:val="0"/>
          <w:numId w:val="15"/>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способом Верещагина.</w:t>
      </w:r>
    </w:p>
    <w:p w:rsidR="00B90E81" w:rsidRPr="00B90E81" w:rsidRDefault="00B90E81" w:rsidP="00B90E81">
      <w:pPr>
        <w:numPr>
          <w:ilvl w:val="0"/>
          <w:numId w:val="15"/>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усилий в элементах фермы.</w:t>
      </w:r>
    </w:p>
    <w:p w:rsidR="00B90E81" w:rsidRPr="00B90E81" w:rsidRDefault="00B90E81" w:rsidP="00B90E81">
      <w:pPr>
        <w:numPr>
          <w:ilvl w:val="0"/>
          <w:numId w:val="15"/>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Построение эпюр внутренних сил для статически определимой рамы.</w:t>
      </w:r>
    </w:p>
    <w:p w:rsidR="00B90E81" w:rsidRPr="00B90E81" w:rsidRDefault="00B90E81" w:rsidP="00B90E81">
      <w:pPr>
        <w:numPr>
          <w:ilvl w:val="0"/>
          <w:numId w:val="15"/>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перемещений узлов в статически определимых конструкциях.</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10-11. Статически неопределимые рамы (4 час.)</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одним из энергетических методов.</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степени статической неопределимости рамы.</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Выбор основной системы.</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Составление системы канонических уравнений Метода сил.</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Определение “лишних” неизвестных. Проверка решения.</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перемещений в статически неопределимых стержневых системах.</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12. Расчет статически неопределимых неразрезных балок (2 час.)</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одним из энергетических методов.</w:t>
      </w:r>
    </w:p>
    <w:p w:rsidR="00B90E81" w:rsidRPr="00B90E81" w:rsidRDefault="00B90E81" w:rsidP="00B90E81">
      <w:pPr>
        <w:numPr>
          <w:ilvl w:val="0"/>
          <w:numId w:val="17"/>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Выбор основной системы. Уравнение трех моментов.</w:t>
      </w:r>
    </w:p>
    <w:p w:rsidR="00B90E81" w:rsidRPr="00B90E81" w:rsidRDefault="00B90E81" w:rsidP="00B90E81">
      <w:pPr>
        <w:numPr>
          <w:ilvl w:val="0"/>
          <w:numId w:val="17"/>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Вычисление коэффициентов уравнения трех моментов.</w:t>
      </w:r>
    </w:p>
    <w:p w:rsidR="00B90E81" w:rsidRPr="00B90E81" w:rsidRDefault="00B90E81" w:rsidP="00B90E81">
      <w:pPr>
        <w:numPr>
          <w:ilvl w:val="0"/>
          <w:numId w:val="17"/>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Составление системы канонических уравнений и решение её.</w:t>
      </w:r>
    </w:p>
    <w:p w:rsidR="00B90E81" w:rsidRPr="00B90E81" w:rsidRDefault="00B90E81" w:rsidP="00B90E81">
      <w:pPr>
        <w:numPr>
          <w:ilvl w:val="0"/>
          <w:numId w:val="17"/>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размеров сечения неразрезной балки из условия прочности и жесткости.</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13. Расчет статически неопределимых неразрезных балок (2 час.)</w:t>
      </w:r>
    </w:p>
    <w:p w:rsidR="00B90E81" w:rsidRPr="00B90E81" w:rsidRDefault="00B90E81" w:rsidP="00B90E81">
      <w:pPr>
        <w:numPr>
          <w:ilvl w:val="0"/>
          <w:numId w:val="2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одним из энергетических методов.</w:t>
      </w:r>
    </w:p>
    <w:p w:rsidR="00B90E81" w:rsidRPr="00B90E81" w:rsidRDefault="00B90E81" w:rsidP="00B90E81">
      <w:pPr>
        <w:numPr>
          <w:ilvl w:val="0"/>
          <w:numId w:val="2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Выбор основной системы в случае защемления конца бруса и при наличии концевых вылетов. Уравнение трех моментов.</w:t>
      </w:r>
    </w:p>
    <w:p w:rsidR="00B90E81" w:rsidRPr="00B90E81" w:rsidRDefault="00B90E81" w:rsidP="00B90E81">
      <w:pPr>
        <w:numPr>
          <w:ilvl w:val="0"/>
          <w:numId w:val="2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Вычисление коэффициентов уравнения трех моментов.</w:t>
      </w:r>
    </w:p>
    <w:p w:rsidR="00B90E81" w:rsidRPr="00B90E81" w:rsidRDefault="00B90E81" w:rsidP="00B90E81">
      <w:pPr>
        <w:numPr>
          <w:ilvl w:val="0"/>
          <w:numId w:val="2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Составление системы канонических уравнений и решение её.</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14. Устойчивость сжатых стержней (2 час.)</w:t>
      </w:r>
    </w:p>
    <w:p w:rsidR="00B90E81" w:rsidRPr="00B90E81" w:rsidRDefault="00B90E81" w:rsidP="00B90E81">
      <w:pPr>
        <w:numPr>
          <w:ilvl w:val="0"/>
          <w:numId w:val="18"/>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Задача Эйлера. Вычисление критической силы по формуле Эйлера для различных условий закрепления бруса. Условие применимости формулы Эйлера.</w:t>
      </w:r>
    </w:p>
    <w:p w:rsidR="00B90E81" w:rsidRPr="00B90E81" w:rsidRDefault="00B90E81" w:rsidP="00B90E81">
      <w:pPr>
        <w:numPr>
          <w:ilvl w:val="0"/>
          <w:numId w:val="18"/>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Подбор сечения стойки с помощью коэффициента снижения допускаемых напряжений.</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15. Устойчивость сжатых стержней (2 час.)</w:t>
      </w:r>
    </w:p>
    <w:p w:rsidR="00B90E81" w:rsidRPr="00B90E81" w:rsidRDefault="00B90E81" w:rsidP="00B90E81">
      <w:pPr>
        <w:numPr>
          <w:ilvl w:val="0"/>
          <w:numId w:val="23"/>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Подбор сечения стойки с помощью коэффициента снижения допускаемых напряжений.</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16. Расчеты на действие динамических нагрузок (2 час.)</w:t>
      </w:r>
    </w:p>
    <w:p w:rsidR="00B90E81" w:rsidRPr="00B90E81" w:rsidRDefault="00B90E81" w:rsidP="00B90E81">
      <w:pPr>
        <w:numPr>
          <w:ilvl w:val="0"/>
          <w:numId w:val="19"/>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Учет сил инерции при действии постоянных нагрузок на конструкцию.</w:t>
      </w:r>
    </w:p>
    <w:p w:rsidR="00B90E81" w:rsidRPr="00B90E81" w:rsidRDefault="00B90E81" w:rsidP="00B90E81">
      <w:pPr>
        <w:numPr>
          <w:ilvl w:val="0"/>
          <w:numId w:val="19"/>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Учет сил инерции при вращении с постоянной угловой скоростью.</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17. Расчеты на действие динамических нагрузок (2 час.)</w:t>
      </w:r>
    </w:p>
    <w:p w:rsidR="00B90E81" w:rsidRPr="00B90E81" w:rsidRDefault="00B90E81" w:rsidP="00B90E81">
      <w:pPr>
        <w:numPr>
          <w:ilvl w:val="0"/>
          <w:numId w:val="22"/>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Расчеты на действие ударных и внезапно приложенных нагрузок.</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18. Резервное занятие (2 час.)</w:t>
      </w:r>
    </w:p>
    <w:p w:rsidR="00B90E81" w:rsidRPr="00B90E81" w:rsidRDefault="00B90E81" w:rsidP="00B90E81">
      <w:pPr>
        <w:suppressAutoHyphens/>
        <w:ind w:left="720"/>
        <w:contextualSpacing/>
        <w:rPr>
          <w:rFonts w:ascii="Calibri" w:eastAsia="Times New Roman" w:hAnsi="Calibri" w:cs="Calibri"/>
          <w:b/>
          <w:caps/>
          <w:sz w:val="28"/>
          <w:szCs w:val="28"/>
          <w:lang w:eastAsia="ar-SA"/>
        </w:rPr>
      </w:pPr>
    </w:p>
    <w:p w:rsidR="00B90E81" w:rsidRPr="00B90E81" w:rsidRDefault="00B90E81" w:rsidP="00B90E81">
      <w:pPr>
        <w:numPr>
          <w:ilvl w:val="0"/>
          <w:numId w:val="5"/>
        </w:numPr>
        <w:spacing w:after="0" w:line="240" w:lineRule="auto"/>
        <w:contextualSpacing/>
        <w:jc w:val="both"/>
        <w:rPr>
          <w:rFonts w:ascii="Times New Roman" w:eastAsia="Times New Roman" w:hAnsi="Times New Roman" w:cs="Times New Roman"/>
          <w:b/>
          <w:caps/>
          <w:sz w:val="28"/>
          <w:szCs w:val="28"/>
          <w:lang w:eastAsia="ar-SA"/>
        </w:rPr>
      </w:pPr>
      <w:r w:rsidRPr="00B90E81">
        <w:rPr>
          <w:rFonts w:ascii="Times New Roman" w:eastAsia="Times New Roman" w:hAnsi="Times New Roman" w:cs="Times New Roman"/>
          <w:b/>
          <w:caps/>
          <w:sz w:val="28"/>
          <w:szCs w:val="28"/>
          <w:lang w:eastAsia="ar-SA"/>
        </w:rPr>
        <w:t>УЧЕБНО-МЕТОДИЧЕСКОЕ ОБЕСПЕЧЕНИЕ САМОСТОЯТЕЛЬНОЙ РАБОТЫ ОБУЧАЮЩИХСЯ</w:t>
      </w:r>
    </w:p>
    <w:p w:rsidR="00B90E81" w:rsidRPr="00B90E81" w:rsidRDefault="00B90E81" w:rsidP="00B90E81">
      <w:pPr>
        <w:spacing w:line="360" w:lineRule="auto"/>
        <w:ind w:firstLine="567"/>
        <w:jc w:val="both"/>
        <w:rPr>
          <w:rFonts w:ascii="Times New Roman" w:hAnsi="Times New Roman" w:cs="Times New Roman"/>
          <w:sz w:val="28"/>
          <w:szCs w:val="28"/>
        </w:rPr>
      </w:pPr>
      <w:r w:rsidRPr="00B90E81">
        <w:rPr>
          <w:rFonts w:ascii="Times New Roman" w:eastAsia="Times New Roman" w:hAnsi="Times New Roman" w:cs="Times New Roman"/>
          <w:b/>
          <w:caps/>
          <w:sz w:val="28"/>
          <w:szCs w:val="28"/>
          <w:lang w:eastAsia="ru-RU"/>
        </w:rPr>
        <w:t xml:space="preserve"> </w:t>
      </w:r>
      <w:r w:rsidRPr="00B90E81">
        <w:rPr>
          <w:rFonts w:ascii="Times New Roman" w:hAnsi="Times New Roman" w:cs="Times New Roman"/>
          <w:sz w:val="28"/>
          <w:szCs w:val="28"/>
        </w:rPr>
        <w:t>Учебно-методическое обеспечение самостоятельной работы обучающихся по дисциплине «Сопротивление материалов» включает в себя:</w:t>
      </w:r>
    </w:p>
    <w:p w:rsidR="00B90E81" w:rsidRPr="00B90E81" w:rsidRDefault="00B90E81" w:rsidP="00B90E81">
      <w:pPr>
        <w:numPr>
          <w:ilvl w:val="0"/>
          <w:numId w:val="24"/>
        </w:numPr>
        <w:tabs>
          <w:tab w:val="left" w:pos="709"/>
        </w:tabs>
        <w:suppressAutoHyphens/>
        <w:spacing w:after="0" w:line="360" w:lineRule="auto"/>
        <w:jc w:val="both"/>
        <w:rPr>
          <w:rFonts w:ascii="Times New Roman" w:hAnsi="Times New Roman" w:cs="Times New Roman"/>
          <w:sz w:val="28"/>
          <w:szCs w:val="28"/>
        </w:rPr>
      </w:pPr>
      <w:r w:rsidRPr="00B90E81">
        <w:rPr>
          <w:rFonts w:ascii="Times New Roman" w:hAnsi="Times New Roman" w:cs="Times New Roman"/>
          <w:sz w:val="28"/>
          <w:szCs w:val="28"/>
        </w:rPr>
        <w:t>план-график выполнения самостоятельной работы по дисциплине:</w:t>
      </w:r>
    </w:p>
    <w:p w:rsidR="00B90E81" w:rsidRPr="00B90E81" w:rsidRDefault="00B90E81" w:rsidP="00B90E81">
      <w:pPr>
        <w:tabs>
          <w:tab w:val="left" w:pos="709"/>
        </w:tabs>
        <w:suppressAutoHyphens/>
        <w:spacing w:line="360" w:lineRule="auto"/>
        <w:jc w:val="both"/>
        <w:rPr>
          <w:rFonts w:ascii="Times New Roman" w:hAnsi="Times New Roman" w:cs="Times New Roman"/>
          <w:sz w:val="28"/>
          <w:szCs w:val="28"/>
        </w:rPr>
      </w:pPr>
      <w:r w:rsidRPr="00B90E81">
        <w:rPr>
          <w:rFonts w:ascii="Times New Roman" w:hAnsi="Times New Roman" w:cs="Times New Roman"/>
          <w:sz w:val="28"/>
          <w:szCs w:val="28"/>
        </w:rPr>
        <w:t xml:space="preserve"> характеристика заданий для самостоятельной работы студентов и методические рекомендации по их выполнению;</w:t>
      </w:r>
    </w:p>
    <w:p w:rsidR="00B90E81" w:rsidRPr="00B90E81" w:rsidRDefault="00B90E81" w:rsidP="00B90E81">
      <w:pPr>
        <w:numPr>
          <w:ilvl w:val="0"/>
          <w:numId w:val="24"/>
        </w:numPr>
        <w:tabs>
          <w:tab w:val="left" w:pos="709"/>
        </w:tabs>
        <w:suppressAutoHyphens/>
        <w:spacing w:after="0" w:line="360" w:lineRule="auto"/>
        <w:jc w:val="both"/>
        <w:rPr>
          <w:rFonts w:ascii="Times New Roman" w:hAnsi="Times New Roman" w:cs="Times New Roman"/>
          <w:sz w:val="28"/>
          <w:szCs w:val="28"/>
        </w:rPr>
      </w:pPr>
      <w:r w:rsidRPr="00B90E81">
        <w:rPr>
          <w:rFonts w:ascii="Times New Roman" w:hAnsi="Times New Roman" w:cs="Times New Roman"/>
          <w:sz w:val="28"/>
          <w:szCs w:val="28"/>
        </w:rPr>
        <w:lastRenderedPageBreak/>
        <w:t>требования к представлению и оформлению результатов самостоятельной работы;</w:t>
      </w:r>
    </w:p>
    <w:p w:rsidR="00B90E81" w:rsidRPr="00B90E81" w:rsidRDefault="00B90E81" w:rsidP="00B90E81">
      <w:pPr>
        <w:numPr>
          <w:ilvl w:val="0"/>
          <w:numId w:val="24"/>
        </w:numPr>
        <w:tabs>
          <w:tab w:val="left" w:pos="709"/>
        </w:tabs>
        <w:suppressAutoHyphens/>
        <w:spacing w:after="0" w:line="360" w:lineRule="auto"/>
        <w:jc w:val="both"/>
        <w:rPr>
          <w:rFonts w:ascii="Times New Roman" w:hAnsi="Times New Roman" w:cs="Times New Roman"/>
          <w:sz w:val="28"/>
          <w:szCs w:val="28"/>
        </w:rPr>
      </w:pPr>
      <w:r w:rsidRPr="00B90E81">
        <w:rPr>
          <w:rFonts w:ascii="Times New Roman" w:hAnsi="Times New Roman" w:cs="Times New Roman"/>
          <w:sz w:val="28"/>
          <w:szCs w:val="28"/>
        </w:rPr>
        <w:t>критерии оценки выполнения самостоятельной работы.</w:t>
      </w:r>
    </w:p>
    <w:p w:rsidR="00B90E81" w:rsidRPr="00B90E81" w:rsidRDefault="00B90E81" w:rsidP="00B90E81">
      <w:pPr>
        <w:tabs>
          <w:tab w:val="left" w:pos="709"/>
        </w:tabs>
        <w:suppressAutoHyphens/>
        <w:spacing w:after="0" w:line="360" w:lineRule="auto"/>
        <w:jc w:val="both"/>
        <w:rPr>
          <w:rFonts w:ascii="Times New Roman" w:hAnsi="Times New Roman" w:cs="Times New Roman"/>
          <w:sz w:val="28"/>
          <w:szCs w:val="2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3186"/>
        <w:gridCol w:w="2111"/>
        <w:gridCol w:w="1379"/>
      </w:tblGrid>
      <w:tr w:rsidR="00B90E81" w:rsidRPr="00B90E81" w:rsidTr="00B90E81">
        <w:tc>
          <w:tcPr>
            <w:tcW w:w="675"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w:t>
            </w:r>
          </w:p>
          <w:p w:rsidR="00B90E81" w:rsidRPr="00B90E81" w:rsidRDefault="00B90E81" w:rsidP="00B90E81">
            <w:pPr>
              <w:rPr>
                <w:rFonts w:ascii="Times New Roman" w:hAnsi="Times New Roman" w:cs="Times New Roman"/>
                <w:b/>
              </w:rPr>
            </w:pPr>
            <w:r w:rsidRPr="00B90E81">
              <w:rPr>
                <w:rFonts w:ascii="Times New Roman" w:hAnsi="Times New Roman" w:cs="Times New Roman"/>
                <w:b/>
              </w:rPr>
              <w:t>п/п</w:t>
            </w:r>
          </w:p>
        </w:tc>
        <w:tc>
          <w:tcPr>
            <w:tcW w:w="2410"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Дата/сроки выполнения</w:t>
            </w:r>
          </w:p>
        </w:tc>
        <w:tc>
          <w:tcPr>
            <w:tcW w:w="3186"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Вид самостоятельной работы</w:t>
            </w:r>
          </w:p>
        </w:tc>
        <w:tc>
          <w:tcPr>
            <w:tcW w:w="2111"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Примерные нормы времени на выполнение</w:t>
            </w:r>
          </w:p>
        </w:tc>
        <w:tc>
          <w:tcPr>
            <w:tcW w:w="1379"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Форма контроля</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w:t>
            </w:r>
            <w:r w:rsidRPr="00B90E81">
              <w:rPr>
                <w:rFonts w:ascii="Times New Roman" w:hAnsi="Times New Roman" w:cs="Times New Roman"/>
                <w:lang w:val="en-US"/>
              </w:rPr>
              <w:t>5</w:t>
            </w:r>
            <w:r w:rsidRPr="00B90E81">
              <w:rPr>
                <w:rFonts w:ascii="Times New Roman" w:hAnsi="Times New Roman" w:cs="Times New Roman"/>
              </w:rPr>
              <w:t xml:space="preserve">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Расчетно-проектировочное задание «Геометрические характеристики плоских сечений»</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4-5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Решение домашних задач. Подготовка к практическим занятиям</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УО-1</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3-8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Расчетно-проектировочное задание «Осевое растяжение и сжатие. Статически определи-мая и неопределимая задачи</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3 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6-7 неделя 3 сем.</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Основные механические характеристики материалов</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 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УО-2</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9-10</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Изучение правил определения внутренних силовых факторов в поперечном сечении бруса</w:t>
            </w:r>
          </w:p>
        </w:tc>
        <w:tc>
          <w:tcPr>
            <w:tcW w:w="2111" w:type="dxa"/>
          </w:tcPr>
          <w:p w:rsidR="00B90E81" w:rsidRPr="00B90E81" w:rsidRDefault="00B90E81" w:rsidP="00B90E81">
            <w:pPr>
              <w:rPr>
                <w:rFonts w:ascii="Times New Roman" w:hAnsi="Times New Roman" w:cs="Times New Roman"/>
              </w:rPr>
            </w:pPr>
            <w:r w:rsidRPr="00B90E81">
              <w:rPr>
                <w:rFonts w:ascii="Times New Roman" w:hAnsi="Times New Roman" w:cs="Times New Roman"/>
              </w:rPr>
              <w:t>2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УО-3, 4, 5</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11-15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Расчетно-проектировочное задание «Расчет прочности бруса при поперечном изгибе»</w:t>
            </w:r>
          </w:p>
        </w:tc>
        <w:tc>
          <w:tcPr>
            <w:tcW w:w="2111" w:type="dxa"/>
          </w:tcPr>
          <w:p w:rsidR="00B90E81" w:rsidRPr="00B90E81" w:rsidRDefault="00B90E81" w:rsidP="00B90E81">
            <w:pPr>
              <w:rPr>
                <w:rFonts w:ascii="Times New Roman" w:hAnsi="Times New Roman" w:cs="Times New Roman"/>
              </w:rPr>
            </w:pPr>
            <w:r w:rsidRPr="00B90E81">
              <w:rPr>
                <w:rFonts w:ascii="Times New Roman" w:hAnsi="Times New Roman" w:cs="Times New Roman"/>
              </w:rPr>
              <w:t>4 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lastRenderedPageBreak/>
              <w:t>7</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16-18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Понятие о напряженно-деформированном состоянии бруса. Теории прочности.</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 xml:space="preserve">1 час </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УО-6</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3 семестр</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jc w:val="right"/>
              <w:rPr>
                <w:rFonts w:ascii="Times New Roman" w:hAnsi="Times New Roman" w:cs="Times New Roman"/>
              </w:rPr>
            </w:pPr>
            <w:r w:rsidRPr="00B90E81">
              <w:rPr>
                <w:rFonts w:ascii="Times New Roman" w:hAnsi="Times New Roman" w:cs="Times New Roman"/>
              </w:rPr>
              <w:t>ИТОГО</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18 часов</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8</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1-3 неделя 4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jc w:val="center"/>
              <w:rPr>
                <w:rFonts w:ascii="Times New Roman" w:hAnsi="Times New Roman" w:cs="Times New Roman"/>
              </w:rPr>
            </w:pPr>
            <w:r w:rsidRPr="00B90E81">
              <w:rPr>
                <w:rFonts w:ascii="Times New Roman" w:hAnsi="Times New Roman" w:cs="Times New Roman"/>
              </w:rPr>
              <w:t>Раздел 2.</w:t>
            </w:r>
          </w:p>
          <w:p w:rsidR="00B90E81" w:rsidRPr="00B90E81" w:rsidRDefault="00B90E81" w:rsidP="00B90E81">
            <w:pPr>
              <w:rPr>
                <w:rFonts w:ascii="Times New Roman" w:hAnsi="Times New Roman" w:cs="Times New Roman"/>
              </w:rPr>
            </w:pPr>
            <w:r w:rsidRPr="00B90E81">
              <w:rPr>
                <w:rFonts w:ascii="Times New Roman" w:hAnsi="Times New Roman" w:cs="Times New Roman"/>
              </w:rPr>
              <w:t>Сложное сопротивление. Внецентренное растяжение-сжатие. Косой изгиб. Изгиб с кручением.</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 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УО-7</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9</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1-3 неделя 4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r w:rsidRPr="00B90E81">
              <w:rPr>
                <w:rFonts w:ascii="Times New Roman" w:hAnsi="Times New Roman" w:cs="Times New Roman"/>
              </w:rPr>
              <w:t>Расчетно-проектировочное задание. «Внецентренное сжатие колонны»</w:t>
            </w:r>
          </w:p>
          <w:p w:rsidR="00B90E81" w:rsidRPr="00B90E81" w:rsidRDefault="00B90E81" w:rsidP="00B90E81">
            <w:pPr>
              <w:rPr>
                <w:rFonts w:ascii="Times New Roman" w:hAnsi="Times New Roman" w:cs="Times New Roman"/>
              </w:rPr>
            </w:pP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10</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4-6 неделя 4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Расчетно-проектировочное задание: «Расчет ломаного бруса на сложное сопротивление»</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11</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7-12</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Наработка практических навыков в применении энергетических методов определения перемещений</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УО-8, 9, 10</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12</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7-16</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r w:rsidRPr="00B90E81">
              <w:rPr>
                <w:rFonts w:ascii="Times New Roman" w:hAnsi="Times New Roman" w:cs="Times New Roman"/>
              </w:rPr>
              <w:t>Расчетно-проектировочное задание: «Статически неопределимая плоская рама»</w:t>
            </w:r>
          </w:p>
          <w:p w:rsidR="00B90E81" w:rsidRPr="00B90E81" w:rsidRDefault="00B90E81" w:rsidP="00B90E81">
            <w:pPr>
              <w:rPr>
                <w:rFonts w:ascii="Times New Roman" w:hAnsi="Times New Roman" w:cs="Times New Roman"/>
              </w:rPr>
            </w:pP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 часов</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lastRenderedPageBreak/>
              <w:t>13</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13-18</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Освоение проблемы устойчивости элементов строительных конструкций, сопротивляемости динамическому воздействию и циклическому изменению нагрузки.</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5</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УО-11</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 семестр</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jc w:val="right"/>
              <w:rPr>
                <w:rFonts w:ascii="Times New Roman" w:hAnsi="Times New Roman" w:cs="Times New Roman"/>
              </w:rPr>
            </w:pPr>
            <w:r w:rsidRPr="00B90E81">
              <w:rPr>
                <w:rFonts w:ascii="Times New Roman" w:hAnsi="Times New Roman" w:cs="Times New Roman"/>
              </w:rPr>
              <w:t>ИТОГО</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27 часов</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14</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Подготовка к теоретическому экзамену по курсу дисциплины Сопротивление материалов</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27 часов</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Экзамен</w:t>
            </w:r>
          </w:p>
        </w:tc>
      </w:tr>
      <w:tr w:rsidR="00B90E81" w:rsidRPr="00B90E81" w:rsidTr="00B90E81">
        <w:tc>
          <w:tcPr>
            <w:tcW w:w="6271" w:type="dxa"/>
            <w:gridSpan w:val="3"/>
            <w:tcBorders>
              <w:top w:val="single" w:sz="4" w:space="0" w:color="auto"/>
              <w:left w:val="single" w:sz="4" w:space="0" w:color="auto"/>
              <w:bottom w:val="single" w:sz="4" w:space="0" w:color="auto"/>
              <w:right w:val="single" w:sz="4" w:space="0" w:color="auto"/>
            </w:tcBorders>
          </w:tcPr>
          <w:p w:rsidR="00B90E81" w:rsidRPr="00B90E81" w:rsidRDefault="00B90E81" w:rsidP="00B90E81">
            <w:pPr>
              <w:jc w:val="right"/>
              <w:rPr>
                <w:rFonts w:ascii="Times New Roman" w:hAnsi="Times New Roman" w:cs="Times New Roman"/>
                <w:b/>
              </w:rPr>
            </w:pPr>
            <w:r w:rsidRPr="00B90E81">
              <w:rPr>
                <w:rFonts w:ascii="Times New Roman" w:hAnsi="Times New Roman" w:cs="Times New Roman"/>
                <w:b/>
              </w:rPr>
              <w:t>Итого:</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b/>
              </w:rPr>
            </w:pPr>
            <w:r w:rsidRPr="00B90E81">
              <w:rPr>
                <w:rFonts w:ascii="Times New Roman" w:hAnsi="Times New Roman" w:cs="Times New Roman"/>
                <w:b/>
              </w:rPr>
              <w:t>72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r>
    </w:tbl>
    <w:p w:rsidR="00B90E81" w:rsidRPr="00B90E81" w:rsidRDefault="00B90E81" w:rsidP="00B90E81">
      <w:pPr>
        <w:tabs>
          <w:tab w:val="left" w:pos="709"/>
        </w:tabs>
        <w:suppressAutoHyphens/>
        <w:spacing w:after="0" w:line="360" w:lineRule="auto"/>
        <w:jc w:val="both"/>
        <w:rPr>
          <w:rFonts w:ascii="Times New Roman" w:hAnsi="Times New Roman" w:cs="Times New Roman"/>
          <w:sz w:val="28"/>
          <w:szCs w:val="28"/>
        </w:rPr>
      </w:pPr>
    </w:p>
    <w:p w:rsidR="00B90E81" w:rsidRPr="00B90E81" w:rsidRDefault="00B90E81" w:rsidP="00B90E81">
      <w:pPr>
        <w:suppressAutoHyphens/>
        <w:spacing w:after="0" w:line="240" w:lineRule="auto"/>
        <w:ind w:left="360"/>
        <w:jc w:val="center"/>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Перечень самостоятельной работы студентов.</w:t>
      </w:r>
    </w:p>
    <w:p w:rsidR="00B90E81" w:rsidRPr="00B90E81" w:rsidRDefault="00B90E81" w:rsidP="00B90E81">
      <w:pPr>
        <w:numPr>
          <w:ilvl w:val="0"/>
          <w:numId w:val="24"/>
        </w:numPr>
        <w:spacing w:after="0" w:line="240" w:lineRule="auto"/>
        <w:jc w:val="center"/>
        <w:rPr>
          <w:rFonts w:ascii="Times New Roman" w:eastAsia="Calibri" w:hAnsi="Times New Roman" w:cs="Times New Roman"/>
          <w:b/>
          <w:sz w:val="28"/>
          <w:lang w:eastAsia="ar-SA"/>
        </w:rPr>
      </w:pPr>
    </w:p>
    <w:tbl>
      <w:tblPr>
        <w:tblStyle w:val="11"/>
        <w:tblW w:w="0" w:type="auto"/>
        <w:tblLook w:val="04A0" w:firstRow="1" w:lastRow="0" w:firstColumn="1" w:lastColumn="0" w:noHBand="0" w:noVBand="1"/>
      </w:tblPr>
      <w:tblGrid>
        <w:gridCol w:w="1964"/>
        <w:gridCol w:w="902"/>
        <w:gridCol w:w="2516"/>
        <w:gridCol w:w="1837"/>
      </w:tblGrid>
      <w:tr w:rsidR="00B90E81" w:rsidRPr="00B90E81" w:rsidTr="00B90E81">
        <w:tc>
          <w:tcPr>
            <w:tcW w:w="2943" w:type="dxa"/>
          </w:tcPr>
          <w:p w:rsidR="00B90E81" w:rsidRPr="00B90E81" w:rsidRDefault="00B90E81" w:rsidP="00B90E81">
            <w:pPr>
              <w:jc w:val="center"/>
              <w:rPr>
                <w:rFonts w:ascii="Times New Roman" w:hAnsi="Times New Roman" w:cs="Times New Roman"/>
                <w:sz w:val="28"/>
                <w:szCs w:val="28"/>
              </w:rPr>
            </w:pPr>
            <w:r w:rsidRPr="00B90E81">
              <w:rPr>
                <w:rFonts w:ascii="Times New Roman" w:hAnsi="Times New Roman" w:cs="Times New Roman"/>
                <w:b/>
                <w:sz w:val="28"/>
                <w:szCs w:val="28"/>
              </w:rPr>
              <w:t>Наименование самостоятельной работы</w:t>
            </w:r>
          </w:p>
        </w:tc>
        <w:tc>
          <w:tcPr>
            <w:tcW w:w="1134" w:type="dxa"/>
          </w:tcPr>
          <w:p w:rsidR="00B90E81" w:rsidRPr="00B90E81" w:rsidRDefault="00B90E81" w:rsidP="00B90E81">
            <w:pPr>
              <w:jc w:val="center"/>
              <w:rPr>
                <w:rFonts w:ascii="Times New Roman" w:hAnsi="Times New Roman" w:cs="Times New Roman"/>
                <w:b/>
                <w:sz w:val="28"/>
                <w:szCs w:val="28"/>
              </w:rPr>
            </w:pPr>
            <w:r w:rsidRPr="00B90E81">
              <w:rPr>
                <w:rFonts w:ascii="Times New Roman" w:hAnsi="Times New Roman" w:cs="Times New Roman"/>
                <w:b/>
                <w:sz w:val="28"/>
                <w:szCs w:val="28"/>
              </w:rPr>
              <w:t xml:space="preserve">Часы на </w:t>
            </w:r>
          </w:p>
          <w:p w:rsidR="00B90E81" w:rsidRPr="00B90E81" w:rsidRDefault="00B90E81" w:rsidP="00B90E81">
            <w:pPr>
              <w:jc w:val="center"/>
              <w:rPr>
                <w:rFonts w:ascii="Times New Roman" w:hAnsi="Times New Roman" w:cs="Times New Roman"/>
                <w:b/>
                <w:sz w:val="28"/>
                <w:szCs w:val="28"/>
              </w:rPr>
            </w:pPr>
            <w:r w:rsidRPr="00B90E81">
              <w:rPr>
                <w:rFonts w:ascii="Times New Roman" w:hAnsi="Times New Roman" w:cs="Times New Roman"/>
                <w:b/>
                <w:sz w:val="28"/>
                <w:szCs w:val="28"/>
              </w:rPr>
              <w:t>сам.</w:t>
            </w:r>
          </w:p>
          <w:p w:rsidR="00B90E81" w:rsidRPr="00B90E81" w:rsidRDefault="00B90E81" w:rsidP="00B90E81">
            <w:pPr>
              <w:jc w:val="center"/>
              <w:rPr>
                <w:rFonts w:ascii="Times New Roman" w:hAnsi="Times New Roman" w:cs="Times New Roman"/>
                <w:b/>
                <w:sz w:val="28"/>
                <w:szCs w:val="28"/>
              </w:rPr>
            </w:pPr>
            <w:r w:rsidRPr="00B90E81">
              <w:rPr>
                <w:rFonts w:ascii="Times New Roman" w:hAnsi="Times New Roman" w:cs="Times New Roman"/>
                <w:b/>
                <w:sz w:val="28"/>
                <w:szCs w:val="28"/>
              </w:rPr>
              <w:t>работу</w:t>
            </w:r>
          </w:p>
        </w:tc>
        <w:tc>
          <w:tcPr>
            <w:tcW w:w="3134" w:type="dxa"/>
          </w:tcPr>
          <w:p w:rsidR="00B90E81" w:rsidRPr="00B90E81" w:rsidRDefault="00B90E81" w:rsidP="00B90E81">
            <w:pPr>
              <w:jc w:val="center"/>
              <w:rPr>
                <w:rFonts w:ascii="Times New Roman" w:hAnsi="Times New Roman" w:cs="Times New Roman"/>
                <w:sz w:val="28"/>
                <w:szCs w:val="28"/>
              </w:rPr>
            </w:pPr>
            <w:r w:rsidRPr="00B90E81">
              <w:rPr>
                <w:rFonts w:ascii="Times New Roman" w:hAnsi="Times New Roman" w:cs="Times New Roman"/>
                <w:b/>
                <w:sz w:val="28"/>
                <w:szCs w:val="28"/>
              </w:rPr>
              <w:t>Методическое обеспечение или рекомендуемые информационные источники</w:t>
            </w:r>
          </w:p>
        </w:tc>
        <w:tc>
          <w:tcPr>
            <w:tcW w:w="2360" w:type="dxa"/>
          </w:tcPr>
          <w:p w:rsidR="00B90E81" w:rsidRPr="00B90E81" w:rsidRDefault="00B90E81" w:rsidP="00B90E81">
            <w:pPr>
              <w:tabs>
                <w:tab w:val="left" w:pos="1134"/>
              </w:tabs>
              <w:spacing w:after="120"/>
              <w:jc w:val="center"/>
              <w:rPr>
                <w:rFonts w:ascii="Times New Roman" w:eastAsia="Calibri" w:hAnsi="Times New Roman" w:cs="Times New Roman"/>
                <w:b/>
                <w:sz w:val="24"/>
                <w:szCs w:val="28"/>
                <w:lang w:eastAsia="ru-RU"/>
              </w:rPr>
            </w:pPr>
            <w:r w:rsidRPr="00B90E81">
              <w:rPr>
                <w:rFonts w:ascii="Times New Roman" w:eastAsia="Calibri" w:hAnsi="Times New Roman" w:cs="Times New Roman"/>
                <w:b/>
                <w:sz w:val="24"/>
                <w:szCs w:val="28"/>
                <w:lang w:eastAsia="ru-RU"/>
              </w:rPr>
              <w:t xml:space="preserve">Вид </w:t>
            </w:r>
          </w:p>
          <w:p w:rsidR="00B90E81" w:rsidRPr="00B90E81" w:rsidRDefault="00B90E81" w:rsidP="00B90E81">
            <w:pPr>
              <w:jc w:val="center"/>
              <w:rPr>
                <w:rFonts w:ascii="Times New Roman" w:hAnsi="Times New Roman" w:cs="Times New Roman"/>
                <w:sz w:val="28"/>
                <w:szCs w:val="28"/>
              </w:rPr>
            </w:pPr>
            <w:r w:rsidRPr="00B90E81">
              <w:rPr>
                <w:rFonts w:ascii="Times New Roman" w:hAnsi="Times New Roman" w:cs="Times New Roman"/>
                <w:b/>
                <w:sz w:val="28"/>
                <w:szCs w:val="28"/>
              </w:rPr>
              <w:t>отчетности</w:t>
            </w: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lang w:eastAsia="ar-SA"/>
              </w:rPr>
              <w:t>РПЗ-1«Геометрические характеристики плоских сечений»</w:t>
            </w:r>
          </w:p>
        </w:tc>
        <w:tc>
          <w:tcPr>
            <w:tcW w:w="1134" w:type="dxa"/>
          </w:tcPr>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6</w:t>
            </w:r>
          </w:p>
        </w:tc>
        <w:tc>
          <w:tcPr>
            <w:tcW w:w="3134" w:type="dxa"/>
            <w:vMerge w:val="restart"/>
          </w:tcPr>
          <w:p w:rsidR="00B90E81" w:rsidRPr="00B90E81" w:rsidRDefault="00B90E81" w:rsidP="00B90E81">
            <w:pPr>
              <w:jc w:val="both"/>
              <w:rPr>
                <w:rFonts w:ascii="Times New Roman" w:hAnsi="Times New Roman" w:cs="Times New Roman"/>
              </w:rPr>
            </w:pPr>
            <w:r w:rsidRPr="00B90E81">
              <w:rPr>
                <w:rFonts w:ascii="Times New Roman" w:hAnsi="Times New Roman" w:cs="Times New Roman"/>
              </w:rPr>
              <w:t xml:space="preserve">Уложенко А.Г. Сопротивление материалов: сборник заданий для курсового проектирования[Электронный ресурс]/Инженерная школа ДВФУ.- Электрон. дан.- Владивосток: Дальневост. Федерал. </w:t>
            </w:r>
            <w:r w:rsidRPr="00B90E81">
              <w:rPr>
                <w:rFonts w:ascii="Times New Roman" w:hAnsi="Times New Roman" w:cs="Times New Roman"/>
              </w:rPr>
              <w:lastRenderedPageBreak/>
              <w:t>ун-т, 2019.[154с.].- 1</w:t>
            </w:r>
            <w:r w:rsidRPr="00B90E81">
              <w:rPr>
                <w:rFonts w:ascii="Times New Roman" w:hAnsi="Times New Roman" w:cs="Times New Roman"/>
                <w:lang w:val="en-US"/>
              </w:rPr>
              <w:t>CD</w:t>
            </w:r>
            <w:r w:rsidRPr="00B90E81">
              <w:rPr>
                <w:rFonts w:ascii="Times New Roman" w:hAnsi="Times New Roman" w:cs="Times New Roman"/>
              </w:rPr>
              <w:t>-</w:t>
            </w:r>
            <w:r w:rsidRPr="00B90E81">
              <w:rPr>
                <w:rFonts w:ascii="Times New Roman" w:hAnsi="Times New Roman" w:cs="Times New Roman"/>
                <w:lang w:val="en-US"/>
              </w:rPr>
              <w:t>ROM</w:t>
            </w:r>
            <w:r w:rsidRPr="00B90E81">
              <w:rPr>
                <w:rFonts w:ascii="Times New Roman" w:hAnsi="Times New Roman" w:cs="Times New Roman"/>
              </w:rPr>
              <w:t>.</w:t>
            </w:r>
          </w:p>
          <w:p w:rsidR="00B90E81" w:rsidRPr="00B90E81" w:rsidRDefault="00B90E81" w:rsidP="00B90E81">
            <w:pPr>
              <w:suppressAutoHyphens/>
              <w:jc w:val="center"/>
              <w:rPr>
                <w:rFonts w:ascii="Times New Roman" w:eastAsia="Calibri" w:hAnsi="Times New Roman" w:cs="Times New Roman"/>
                <w:b/>
                <w:sz w:val="28"/>
                <w:lang w:val="en-US" w:eastAsia="ar-SA"/>
              </w:rPr>
            </w:pPr>
            <w:r w:rsidRPr="00B90E81">
              <w:rPr>
                <w:rFonts w:ascii="Times New Roman" w:eastAsia="Calibri" w:hAnsi="Times New Roman" w:cs="Times New Roman"/>
                <w:b/>
                <w:sz w:val="28"/>
                <w:lang w:val="en-US" w:eastAsia="ar-SA"/>
              </w:rPr>
              <w:t>ISSN 978-5-7444-4455-6</w:t>
            </w:r>
          </w:p>
        </w:tc>
        <w:tc>
          <w:tcPr>
            <w:tcW w:w="2360" w:type="dxa"/>
          </w:tcPr>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lastRenderedPageBreak/>
              <w:t>Защита задания</w:t>
            </w: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№1</w:t>
            </w: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lang w:eastAsia="ar-SA"/>
              </w:rPr>
              <w:t>РПЗ-2 «Осевое растяжение и сжатие. Статически определимая и неопределимая задачи»</w:t>
            </w:r>
          </w:p>
        </w:tc>
        <w:tc>
          <w:tcPr>
            <w:tcW w:w="1134" w:type="dxa"/>
          </w:tcPr>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6</w:t>
            </w:r>
          </w:p>
        </w:tc>
        <w:tc>
          <w:tcPr>
            <w:tcW w:w="3134" w:type="dxa"/>
            <w:vMerge/>
          </w:tcPr>
          <w:p w:rsidR="00B90E81" w:rsidRPr="00B90E81" w:rsidRDefault="00B90E81" w:rsidP="00B90E81">
            <w:pPr>
              <w:suppressAutoHyphens/>
              <w:jc w:val="center"/>
              <w:rPr>
                <w:rFonts w:ascii="Times New Roman" w:eastAsia="Calibri" w:hAnsi="Times New Roman" w:cs="Times New Roman"/>
                <w:b/>
                <w:sz w:val="28"/>
                <w:lang w:eastAsia="ar-SA"/>
              </w:rPr>
            </w:pPr>
          </w:p>
        </w:tc>
        <w:tc>
          <w:tcPr>
            <w:tcW w:w="2360" w:type="dxa"/>
          </w:tcPr>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Защита задания</w:t>
            </w: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sz w:val="28"/>
                <w:lang w:eastAsia="ar-SA"/>
              </w:rPr>
              <w:t>№2</w:t>
            </w: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lang w:eastAsia="ar-SA"/>
              </w:rPr>
              <w:lastRenderedPageBreak/>
              <w:t>РПЗ-3 «Расчет прочности бруса при поперечном изгибе»</w:t>
            </w:r>
          </w:p>
        </w:tc>
        <w:tc>
          <w:tcPr>
            <w:tcW w:w="1134" w:type="dxa"/>
          </w:tcPr>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6</w:t>
            </w:r>
          </w:p>
        </w:tc>
        <w:tc>
          <w:tcPr>
            <w:tcW w:w="3134" w:type="dxa"/>
            <w:vMerge/>
          </w:tcPr>
          <w:p w:rsidR="00B90E81" w:rsidRPr="00B90E81" w:rsidRDefault="00B90E81" w:rsidP="00B90E81">
            <w:pPr>
              <w:suppressAutoHyphens/>
              <w:jc w:val="center"/>
              <w:rPr>
                <w:rFonts w:ascii="Times New Roman" w:eastAsia="Calibri" w:hAnsi="Times New Roman" w:cs="Times New Roman"/>
                <w:b/>
                <w:sz w:val="28"/>
                <w:lang w:eastAsia="ar-SA"/>
              </w:rPr>
            </w:pPr>
          </w:p>
        </w:tc>
        <w:tc>
          <w:tcPr>
            <w:tcW w:w="2360" w:type="dxa"/>
          </w:tcPr>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Защита задания</w:t>
            </w: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sz w:val="28"/>
                <w:lang w:eastAsia="ar-SA"/>
              </w:rPr>
              <w:t>№3</w:t>
            </w: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lastRenderedPageBreak/>
              <w:t>РПЗ-4</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Неразрезная балка. Уравнение трех моментов</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4</w:t>
            </w:r>
          </w:p>
        </w:tc>
        <w:tc>
          <w:tcPr>
            <w:tcW w:w="3134" w:type="dxa"/>
            <w:vMerge w:val="restart"/>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jc w:val="both"/>
              <w:rPr>
                <w:rFonts w:ascii="Times New Roman" w:hAnsi="Times New Roman" w:cs="Times New Roman"/>
              </w:rPr>
            </w:pPr>
            <w:r w:rsidRPr="00B90E81">
              <w:rPr>
                <w:rFonts w:ascii="Times New Roman" w:hAnsi="Times New Roman" w:cs="Times New Roman"/>
              </w:rPr>
              <w:t>Уложенко А.Г. Сопротивление материалов: сборник заданий для курсового проектирования[Электронный ресурс]/Инженерная школа ДВФУ.- Электрон. дан.- Владивосток: Дальневост. Федерал. ун-т, 2019.[154с.].- 1</w:t>
            </w:r>
            <w:r w:rsidRPr="00B90E81">
              <w:rPr>
                <w:rFonts w:ascii="Times New Roman" w:hAnsi="Times New Roman" w:cs="Times New Roman"/>
                <w:lang w:val="en-US"/>
              </w:rPr>
              <w:t>CD</w:t>
            </w:r>
            <w:r w:rsidRPr="00B90E81">
              <w:rPr>
                <w:rFonts w:ascii="Times New Roman" w:hAnsi="Times New Roman" w:cs="Times New Roman"/>
              </w:rPr>
              <w:t>-</w:t>
            </w:r>
            <w:r w:rsidRPr="00B90E81">
              <w:rPr>
                <w:rFonts w:ascii="Times New Roman" w:hAnsi="Times New Roman" w:cs="Times New Roman"/>
                <w:lang w:val="en-US"/>
              </w:rPr>
              <w:t>ROM</w:t>
            </w:r>
            <w:r w:rsidRPr="00B90E81">
              <w:rPr>
                <w:rFonts w:ascii="Times New Roman" w:hAnsi="Times New Roman" w:cs="Times New Roman"/>
              </w:rPr>
              <w:t>.</w:t>
            </w: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b/>
                <w:sz w:val="28"/>
                <w:lang w:val="en-US" w:eastAsia="ar-SA"/>
              </w:rPr>
              <w:t>ISSN 978-5-7444-4455-6</w:t>
            </w:r>
          </w:p>
        </w:tc>
        <w:tc>
          <w:tcPr>
            <w:tcW w:w="2360" w:type="dxa"/>
            <w:vMerge w:val="restart"/>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Студентам предлагаются на выбор три задания из представленного перечня с защитой каждого выполненного задания</w:t>
            </w:r>
          </w:p>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РПЗ-5</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Статически неопределимая плоская рама</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6</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РПЗ-6</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Расчет ломаного бруса на сложное сопротивление</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4</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РПЗ-7</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Внецентренное сжатие колонны</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5</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РПЗ-8</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Устойчивость сжатой стойки</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4</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РПЗ-9</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Расчеты на действие ударной нагрузки.</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4</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bl>
    <w:p w:rsidR="00B90E81" w:rsidRPr="00B90E81" w:rsidRDefault="00B90E81" w:rsidP="00B90E81">
      <w:pPr>
        <w:suppressAutoHyphens/>
        <w:spacing w:after="0" w:line="360" w:lineRule="auto"/>
        <w:rPr>
          <w:rFonts w:ascii="Times New Roman" w:eastAsia="Calibri" w:hAnsi="Times New Roman" w:cs="Times New Roman"/>
          <w:sz w:val="28"/>
          <w:lang w:eastAsia="ar-SA"/>
        </w:rPr>
      </w:pPr>
    </w:p>
    <w:p w:rsid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Calibri" w:eastAsia="Calibri" w:hAnsi="Calibri" w:cs="Calibri"/>
          <w:sz w:val="28"/>
          <w:lang w:eastAsia="ar-SA"/>
        </w:rPr>
        <w:tab/>
      </w:r>
      <w:r w:rsidRPr="00B90E81">
        <w:rPr>
          <w:rFonts w:ascii="Times New Roman" w:eastAsia="Calibri" w:hAnsi="Times New Roman" w:cs="Times New Roman"/>
          <w:sz w:val="28"/>
          <w:lang w:eastAsia="ar-SA"/>
        </w:rPr>
        <w:t xml:space="preserve">Контрольно-измерительные материалы по дисциплине представлены, экзаменационными вопросами и тестовыми материалами, предусмотренными РПД в качестве промежуточной аттестации контроля освоения теоретической и практической составляющих дисциплины. </w:t>
      </w:r>
      <w:r w:rsidRPr="00B90E81">
        <w:rPr>
          <w:rFonts w:ascii="Times New Roman" w:eastAsia="Calibri" w:hAnsi="Times New Roman" w:cs="Times New Roman"/>
          <w:sz w:val="28"/>
          <w:lang w:eastAsia="ar-SA"/>
        </w:rPr>
        <w:lastRenderedPageBreak/>
        <w:t xml:space="preserve">Итоговая аттестация проходит в виде, согласно учебному плану, экзамена. </w:t>
      </w:r>
    </w:p>
    <w:p w:rsidR="00B90E81" w:rsidRPr="00B90E81" w:rsidRDefault="00B90E81" w:rsidP="00B90E81">
      <w:pPr>
        <w:suppressAutoHyphens/>
        <w:spacing w:after="0" w:line="360" w:lineRule="auto"/>
        <w:ind w:left="720"/>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1.Задания для Устного опроса</w:t>
      </w: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Геометрические характеристики плоских сечений</w:t>
      </w:r>
      <w:r w:rsidRPr="00B90E81">
        <w:rPr>
          <w:rFonts w:ascii="Times New Roman" w:hAnsi="Times New Roman" w:cs="Times New Roman"/>
          <w:sz w:val="28"/>
          <w:szCs w:val="28"/>
        </w:rPr>
        <w:t>”</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поперечным сечением бруса?</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центром тяжести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центральными осями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главными осями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Статическим моментом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Собственный момент инерции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Центробежный момент инерции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Переносный момент инерции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Фигура состоит из двух частей. Где находится общий центр тяжести?</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Формула полярного момента инерции круга</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Связь осевых моментов инерции с полярным</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главные оси можно найти без вычислений?</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центр тяжести фигуры можно найти без расчета?</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Сколько главных центральных осей в равностороннем треугольнике?</w:t>
      </w:r>
    </w:p>
    <w:p w:rsidR="00B90E81" w:rsidRPr="00B90E81" w:rsidRDefault="00B90E81" w:rsidP="00B90E81">
      <w:pPr>
        <w:rPr>
          <w:sz w:val="28"/>
          <w:szCs w:val="28"/>
        </w:rPr>
      </w:pP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Порядок построения расчетной схемы для реального объекта</w:t>
      </w:r>
      <w:r w:rsidRPr="00B90E81">
        <w:rPr>
          <w:rFonts w:ascii="Times New Roman" w:hAnsi="Times New Roman" w:cs="Times New Roman"/>
          <w:sz w:val="28"/>
          <w:szCs w:val="28"/>
        </w:rPr>
        <w:t>”</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Сколько расчетных схем можно составить для реального объекта?</w:t>
      </w:r>
    </w:p>
    <w:p w:rsidR="00B90E81" w:rsidRPr="00B90E81" w:rsidRDefault="00B90E81" w:rsidP="00B90E81">
      <w:pPr>
        <w:numPr>
          <w:ilvl w:val="0"/>
          <w:numId w:val="27"/>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Для чего рассматривают несколько расчетных схем одного объекта?</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Какие параметры объекта подлежат схематизации?</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понимается под сплошностью?</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Абсолютная упругость?</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понимается под изотропностью?</w:t>
      </w:r>
    </w:p>
    <w:p w:rsidR="00B90E81" w:rsidRPr="00B90E81" w:rsidRDefault="00B90E81" w:rsidP="00B90E81">
      <w:pPr>
        <w:numPr>
          <w:ilvl w:val="0"/>
          <w:numId w:val="27"/>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распределенная нагрузка может приниматься как сосредоточенная сила?</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Брус</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Ось бруса?</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Какой брус можно назвать прямым? </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Какая оболочка называется плоской?</w:t>
      </w:r>
    </w:p>
    <w:p w:rsidR="00B90E81" w:rsidRPr="00B90E81" w:rsidRDefault="00B90E81" w:rsidP="00B90E81">
      <w:pPr>
        <w:rPr>
          <w:sz w:val="28"/>
          <w:szCs w:val="28"/>
        </w:rPr>
      </w:pP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Механические характеристики материалов</w:t>
      </w:r>
      <w:r w:rsidRPr="00B90E81">
        <w:rPr>
          <w:rFonts w:ascii="Times New Roman" w:hAnsi="Times New Roman" w:cs="Times New Roman"/>
          <w:sz w:val="28"/>
          <w:szCs w:val="28"/>
        </w:rPr>
        <w:t>”</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Физический смысл модуля Юнга</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Свойства материала с коэффициентом Пуассона равным 0.5</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такое предел пропорциональности?</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Предел текучести</w:t>
      </w:r>
    </w:p>
    <w:p w:rsidR="00B90E81" w:rsidRPr="00B90E81" w:rsidRDefault="00B90E81" w:rsidP="00B90E81">
      <w:pPr>
        <w:numPr>
          <w:ilvl w:val="0"/>
          <w:numId w:val="28"/>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Площадка текучести</w:t>
      </w:r>
    </w:p>
    <w:p w:rsidR="00B90E81" w:rsidRPr="00B90E81" w:rsidRDefault="00B90E81" w:rsidP="00B90E81">
      <w:pPr>
        <w:numPr>
          <w:ilvl w:val="0"/>
          <w:numId w:val="28"/>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Участок упрочнения</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Предел упругости</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Условность предела временного сопротивления</w:t>
      </w:r>
    </w:p>
    <w:p w:rsidR="00B90E81" w:rsidRPr="00B90E81" w:rsidRDefault="00B90E81" w:rsidP="00B90E81">
      <w:pPr>
        <w:numPr>
          <w:ilvl w:val="0"/>
          <w:numId w:val="28"/>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Почему образец разрушается при нагрузке меньшей чем смог выдержать</w:t>
      </w:r>
    </w:p>
    <w:p w:rsidR="00B90E81" w:rsidRPr="00B90E81" w:rsidRDefault="00B90E81" w:rsidP="00B90E81">
      <w:pPr>
        <w:numPr>
          <w:ilvl w:val="0"/>
          <w:numId w:val="28"/>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Как с увеличением углерода в сплаве стали меняется диаграмма растяжения</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Геометрический смысл модуля Юнга</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Напряжение в точке</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показывает эпюра внутренней силы?</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напряженное состояние в точке считается известным?</w:t>
      </w:r>
    </w:p>
    <w:p w:rsidR="00B90E81" w:rsidRPr="00B90E81" w:rsidRDefault="00B90E81" w:rsidP="00B90E81">
      <w:pPr>
        <w:rPr>
          <w:sz w:val="28"/>
          <w:szCs w:val="28"/>
        </w:rPr>
      </w:pP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Внутренние силы</w:t>
      </w:r>
      <w:r w:rsidRPr="00B90E81">
        <w:rPr>
          <w:rFonts w:ascii="Times New Roman" w:hAnsi="Times New Roman" w:cs="Times New Roman"/>
          <w:sz w:val="28"/>
          <w:szCs w:val="28"/>
        </w:rPr>
        <w:t>”</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такое Сила?</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Внутренняя сила</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в теле нет внутренних сил?</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Статическое действие силы</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означает равновесие сил?</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Главный вектор внутренних сил</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Главный момент внутренних сил</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Сколько внутренних силовых факторов можно найти в сечении?</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Принцип разложения на проекции главного вектора</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Перечислить внутренние силовые факторы</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Метод сечений</w:t>
      </w: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Гибкие нити</w:t>
      </w:r>
      <w:r w:rsidRPr="00B90E81">
        <w:rPr>
          <w:rFonts w:ascii="Times New Roman" w:hAnsi="Times New Roman" w:cs="Times New Roman"/>
          <w:sz w:val="28"/>
          <w:szCs w:val="28"/>
        </w:rPr>
        <w:t>”</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Какой брус называется гибкой нитью?</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Почему при вертикальной нагрузке на нить появляется сила, стремящаяся сблизить концы нити?</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Почему горизонтальная проекция силы натяжения нити имеет одно и то же значение в любом сечении нити?</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Какой функцией описывается форма оси гибкой нити с малым и большим провисом?</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Почему нить с большим провисом называют цепной линией?</w:t>
      </w: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Простейшие деформации</w:t>
      </w:r>
      <w:r w:rsidRPr="00B90E81">
        <w:rPr>
          <w:rFonts w:ascii="Times New Roman" w:hAnsi="Times New Roman" w:cs="Times New Roman"/>
          <w:sz w:val="28"/>
          <w:szCs w:val="28"/>
        </w:rPr>
        <w:t>”</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Закон Гука при осевом растяжении-сжатии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Формула деформации при осевом растяжении-сжатии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Закон Гука при сдвиге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Физический смысл модуля Юнга</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Абсолютная деформация при осевом растяжении-сжатии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Условие прочности при осевом растяжении-сжатии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Нормальные напряжения в любой точке сечения при чистом изгибе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Условие прочности при чистом изгибе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пределом пропорциональности?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Связь между поперечной силой и изгибающим моментом</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такое чистый изгиб?</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Формула Журавского</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такое осевой момент сопротивления?</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Какие гипотезы не противоречат друг другу при чистом изгибе?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Смысл постоянных интегрирования основного дифференциального уравнения упругой линии бруса</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опасным сечением бруса при чистом изгибе?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Формула деформации при кручении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Условие прочности вала при кручении</w:t>
      </w:r>
    </w:p>
    <w:p w:rsidR="00B90E81" w:rsidRPr="00B90E81" w:rsidRDefault="00B90E81" w:rsidP="00B90E81">
      <w:pPr>
        <w:tabs>
          <w:tab w:val="left" w:pos="993"/>
          <w:tab w:val="right" w:leader="underscore" w:pos="9639"/>
        </w:tabs>
        <w:suppressAutoHyphens/>
        <w:spacing w:line="360" w:lineRule="auto"/>
        <w:jc w:val="both"/>
        <w:rPr>
          <w:rFonts w:ascii="Times New Roman" w:hAnsi="Times New Roman" w:cs="Times New Roman"/>
          <w:sz w:val="28"/>
          <w:szCs w:val="28"/>
        </w:rPr>
      </w:pPr>
      <w:r w:rsidRPr="00B90E81">
        <w:rPr>
          <w:rFonts w:ascii="Times New Roman" w:hAnsi="Times New Roman" w:cs="Times New Roman"/>
          <w:sz w:val="28"/>
          <w:szCs w:val="28"/>
        </w:rPr>
        <w:t>Текущий контроль осуществляется проведением контрольных работ по темам практических занятий, вынесением на защиту выполненных расчетно- проектировочных заданий.</w:t>
      </w:r>
    </w:p>
    <w:p w:rsidR="00B90E81" w:rsidRPr="00B90E81" w:rsidRDefault="00B90E81" w:rsidP="00B90E81">
      <w:pPr>
        <w:suppressAutoHyphens/>
        <w:spacing w:after="0" w:line="360" w:lineRule="auto"/>
        <w:rPr>
          <w:rFonts w:ascii="Times New Roman" w:eastAsia="Calibri" w:hAnsi="Times New Roman" w:cs="Times New Roman"/>
          <w:b/>
          <w:sz w:val="28"/>
          <w:lang w:eastAsia="ar-SA"/>
        </w:rPr>
      </w:pPr>
    </w:p>
    <w:p w:rsidR="00B90E81" w:rsidRPr="00B90E81" w:rsidRDefault="00B90E81" w:rsidP="00B90E81">
      <w:pPr>
        <w:suppressAutoHyphens/>
        <w:spacing w:after="0" w:line="360" w:lineRule="auto"/>
        <w:rPr>
          <w:rFonts w:ascii="Times New Roman" w:eastAsia="Calibri" w:hAnsi="Times New Roman" w:cs="Times New Roman"/>
          <w:sz w:val="28"/>
          <w:lang w:eastAsia="ar-SA"/>
        </w:rPr>
      </w:pPr>
    </w:p>
    <w:p w:rsidR="007B6A7F" w:rsidRDefault="007B6A7F" w:rsidP="007B6A7F">
      <w:pPr>
        <w:ind w:firstLine="567"/>
        <w:jc w:val="center"/>
        <w:rPr>
          <w:rFonts w:ascii="Times New Roman" w:hAnsi="Times New Roman" w:cs="Times New Roman"/>
          <w:sz w:val="36"/>
          <w:szCs w:val="36"/>
        </w:rPr>
      </w:pPr>
    </w:p>
    <w:p w:rsidR="007B6A7F" w:rsidRDefault="007B6A7F" w:rsidP="007B6A7F">
      <w:pPr>
        <w:ind w:firstLine="567"/>
        <w:jc w:val="center"/>
        <w:rPr>
          <w:rFonts w:ascii="Times New Roman" w:hAnsi="Times New Roman" w:cs="Times New Roman"/>
          <w:sz w:val="36"/>
          <w:szCs w:val="36"/>
        </w:rPr>
      </w:pPr>
      <w:r>
        <w:rPr>
          <w:rFonts w:ascii="Times New Roman" w:hAnsi="Times New Roman" w:cs="Times New Roman"/>
          <w:sz w:val="36"/>
          <w:szCs w:val="36"/>
        </w:rPr>
        <w:t>Преподаватели курса</w:t>
      </w:r>
    </w:p>
    <w:p w:rsidR="007B6A7F" w:rsidRPr="001B6B7A" w:rsidRDefault="007B6A7F" w:rsidP="007B6A7F">
      <w:pPr>
        <w:ind w:firstLine="567"/>
        <w:jc w:val="both"/>
        <w:rPr>
          <w:rFonts w:ascii="Times New Roman" w:hAnsi="Times New Roman" w:cs="Times New Roman"/>
          <w:sz w:val="28"/>
          <w:szCs w:val="28"/>
        </w:rPr>
      </w:pPr>
      <w:r>
        <w:rPr>
          <w:rFonts w:ascii="Times New Roman" w:hAnsi="Times New Roman" w:cs="Times New Roman"/>
          <w:sz w:val="28"/>
          <w:szCs w:val="28"/>
        </w:rPr>
        <w:t xml:space="preserve">Уложенко Анатолий Георгиевич, тел 8 914 7915515, </w:t>
      </w:r>
      <w:hyperlink r:id="rId5" w:history="1">
        <w:r w:rsidRPr="003348FA">
          <w:rPr>
            <w:rStyle w:val="ac"/>
            <w:rFonts w:ascii="Times New Roman" w:hAnsi="Times New Roman" w:cs="Times New Roman"/>
            <w:sz w:val="28"/>
            <w:szCs w:val="28"/>
            <w:lang w:val="en-US"/>
          </w:rPr>
          <w:t>ulozhenko</w:t>
        </w:r>
        <w:r w:rsidRPr="003348FA">
          <w:rPr>
            <w:rStyle w:val="ac"/>
            <w:rFonts w:ascii="Times New Roman" w:hAnsi="Times New Roman" w:cs="Times New Roman"/>
            <w:sz w:val="28"/>
            <w:szCs w:val="28"/>
          </w:rPr>
          <w:t>.</w:t>
        </w:r>
        <w:r w:rsidRPr="003348FA">
          <w:rPr>
            <w:rStyle w:val="ac"/>
            <w:rFonts w:ascii="Times New Roman" w:hAnsi="Times New Roman" w:cs="Times New Roman"/>
            <w:sz w:val="28"/>
            <w:szCs w:val="28"/>
            <w:lang w:val="en-US"/>
          </w:rPr>
          <w:t>ag</w:t>
        </w:r>
        <w:r w:rsidRPr="003348FA">
          <w:rPr>
            <w:rStyle w:val="ac"/>
            <w:rFonts w:ascii="Times New Roman" w:hAnsi="Times New Roman" w:cs="Times New Roman"/>
            <w:sz w:val="28"/>
            <w:szCs w:val="28"/>
          </w:rPr>
          <w:t>@</w:t>
        </w:r>
        <w:r w:rsidRPr="003348FA">
          <w:rPr>
            <w:rStyle w:val="ac"/>
            <w:rFonts w:ascii="Times New Roman" w:hAnsi="Times New Roman" w:cs="Times New Roman"/>
            <w:sz w:val="28"/>
            <w:szCs w:val="28"/>
            <w:lang w:val="en-US"/>
          </w:rPr>
          <w:t>dvfu</w:t>
        </w:r>
        <w:r w:rsidRPr="007B6A7F">
          <w:rPr>
            <w:rStyle w:val="ac"/>
            <w:rFonts w:ascii="Times New Roman" w:hAnsi="Times New Roman" w:cs="Times New Roman"/>
            <w:sz w:val="28"/>
            <w:szCs w:val="28"/>
          </w:rPr>
          <w:t>.</w:t>
        </w:r>
      </w:hyperlink>
      <w:r>
        <w:rPr>
          <w:rFonts w:ascii="Times New Roman" w:hAnsi="Times New Roman" w:cs="Times New Roman"/>
          <w:sz w:val="28"/>
          <w:szCs w:val="28"/>
          <w:lang w:val="en-US"/>
        </w:rPr>
        <w:t>ru</w:t>
      </w:r>
      <w:r>
        <w:rPr>
          <w:rFonts w:ascii="Times New Roman" w:hAnsi="Times New Roman" w:cs="Times New Roman"/>
          <w:sz w:val="28"/>
          <w:szCs w:val="28"/>
        </w:rPr>
        <w:t>.</w:t>
      </w:r>
    </w:p>
    <w:p w:rsidR="007B6A7F" w:rsidRPr="007B6A7F" w:rsidRDefault="007B6A7F" w:rsidP="007B6A7F">
      <w:pPr>
        <w:tabs>
          <w:tab w:val="left" w:pos="426"/>
        </w:tabs>
        <w:suppressAutoHyphens/>
        <w:spacing w:after="0" w:line="240" w:lineRule="auto"/>
        <w:ind w:left="1080"/>
        <w:jc w:val="both"/>
        <w:rPr>
          <w:rFonts w:ascii="Times New Roman" w:eastAsia="Times New Roman" w:hAnsi="Times New Roman" w:cs="Times New Roman"/>
          <w:b/>
          <w:caps/>
          <w:sz w:val="28"/>
          <w:szCs w:val="28"/>
          <w:lang w:eastAsia="ru-RU"/>
        </w:rPr>
      </w:pPr>
      <w:r w:rsidRPr="007B6A7F">
        <w:rPr>
          <w:rFonts w:ascii="Times New Roman" w:eastAsia="Times New Roman" w:hAnsi="Times New Roman" w:cs="Times New Roman"/>
          <w:b/>
          <w:caps/>
          <w:sz w:val="28"/>
          <w:szCs w:val="28"/>
          <w:lang w:eastAsia="ru-RU"/>
        </w:rPr>
        <w:t>СПИСОК УЧЕБНОЙ ЛИТЕРАТУРЫ И ИНФОРМАЦИОННО-МЕТОДИЧЕСКОЕ ОБЕСПЕЧЕНИЕ ДИСЦИПЛИНЫ</w:t>
      </w:r>
    </w:p>
    <w:p w:rsidR="007B6A7F" w:rsidRPr="007B6A7F" w:rsidRDefault="007B6A7F" w:rsidP="007B6A7F">
      <w:pPr>
        <w:ind w:firstLine="567"/>
        <w:jc w:val="both"/>
        <w:rPr>
          <w:rFonts w:ascii="Times New Roman" w:eastAsia="Times New Roman" w:hAnsi="Times New Roman" w:cs="Times New Roman"/>
          <w:b/>
          <w:sz w:val="28"/>
          <w:szCs w:val="28"/>
        </w:rPr>
      </w:pPr>
    </w:p>
    <w:p w:rsidR="007B6A7F" w:rsidRPr="007B6A7F" w:rsidRDefault="007B6A7F" w:rsidP="007B6A7F">
      <w:pPr>
        <w:spacing w:line="360" w:lineRule="auto"/>
        <w:jc w:val="center"/>
        <w:rPr>
          <w:rFonts w:ascii="Times New Roman" w:eastAsia="Times New Roman" w:hAnsi="Times New Roman" w:cs="Times New Roman"/>
          <w:b/>
          <w:sz w:val="28"/>
          <w:szCs w:val="28"/>
        </w:rPr>
      </w:pPr>
      <w:r w:rsidRPr="007B6A7F">
        <w:rPr>
          <w:rFonts w:ascii="Times New Roman" w:eastAsia="Times New Roman" w:hAnsi="Times New Roman" w:cs="Times New Roman"/>
          <w:b/>
          <w:sz w:val="28"/>
          <w:szCs w:val="28"/>
        </w:rPr>
        <w:t>Основная литература</w:t>
      </w:r>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bCs/>
          <w:color w:val="555555"/>
          <w:sz w:val="28"/>
          <w:szCs w:val="28"/>
        </w:rPr>
        <w:lastRenderedPageBreak/>
        <w:t>Сопротивление материалов (с основами строительной механики): Учебник / Г.С. Варданян, Н.М. Атаров, А.А. Горшков. - М.: ИНФРА-М, 2011. - 480 с.</w:t>
      </w:r>
    </w:p>
    <w:p w:rsidR="007B6A7F" w:rsidRPr="007B6A7F" w:rsidRDefault="00356356" w:rsidP="007B6A7F">
      <w:pPr>
        <w:widowControl w:val="0"/>
        <w:shd w:val="clear" w:color="auto" w:fill="FFFFFF"/>
        <w:autoSpaceDE w:val="0"/>
        <w:autoSpaceDN w:val="0"/>
        <w:adjustRightInd w:val="0"/>
        <w:spacing w:line="360" w:lineRule="auto"/>
        <w:jc w:val="both"/>
        <w:rPr>
          <w:rFonts w:ascii="Times New Roman" w:hAnsi="Times New Roman" w:cs="Times New Roman"/>
          <w:color w:val="000000"/>
          <w:spacing w:val="4"/>
          <w:sz w:val="28"/>
          <w:szCs w:val="28"/>
        </w:rPr>
      </w:pPr>
      <w:hyperlink r:id="rId6" w:history="1">
        <w:r w:rsidR="007B6A7F" w:rsidRPr="007B6A7F">
          <w:rPr>
            <w:rFonts w:ascii="Times New Roman" w:hAnsi="Times New Roman" w:cs="Times New Roman"/>
            <w:color w:val="0000FF"/>
            <w:sz w:val="28"/>
            <w:szCs w:val="28"/>
            <w:u w:val="single"/>
          </w:rPr>
          <w:t>http://znanium.com/catalog/product/236670</w:t>
        </w:r>
      </w:hyperlink>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z w:val="28"/>
          <w:szCs w:val="28"/>
        </w:rPr>
        <w:t>Агапов В.П. Сопротивление материалов [Электронный ресурс] : учебник / В.П. Агапов. — Электрон. текстовые данные. — М. : Московский государственный строительный университет, ЭБС АСВ, 2014. — 336 c.</w:t>
      </w:r>
      <w:r w:rsidRPr="007B6A7F">
        <w:rPr>
          <w:rFonts w:ascii="Times New Roman" w:hAnsi="Times New Roman" w:cs="Times New Roman"/>
        </w:rPr>
        <w:t xml:space="preserve"> </w:t>
      </w:r>
      <w:hyperlink r:id="rId7" w:history="1">
        <w:r w:rsidRPr="007B6A7F">
          <w:rPr>
            <w:rFonts w:ascii="Times New Roman" w:hAnsi="Times New Roman" w:cs="Times New Roman"/>
            <w:color w:val="0000FF"/>
            <w:u w:val="single"/>
          </w:rPr>
          <w:t>http://www.iprbookshop.ru/26864.html</w:t>
        </w:r>
      </w:hyperlink>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spacing w:val="4"/>
          <w:sz w:val="28"/>
          <w:szCs w:val="28"/>
          <w:u w:val="single"/>
          <w:lang w:val="en-US"/>
        </w:rPr>
      </w:pPr>
      <w:r w:rsidRPr="007B6A7F">
        <w:rPr>
          <w:rFonts w:ascii="Times New Roman" w:hAnsi="Times New Roman" w:cs="Times New Roman"/>
          <w:sz w:val="28"/>
          <w:szCs w:val="28"/>
          <w:lang w:val="en-US"/>
        </w:rPr>
        <w:t xml:space="preserve">Belyaev N.M. Strength of materials: [textbook for high schools] / NM Belyaev. - M: Alliance, 2014.- 607 p. </w:t>
      </w:r>
      <w:hyperlink r:id="rId8" w:history="1">
        <w:r w:rsidRPr="007B6A7F">
          <w:rPr>
            <w:rFonts w:ascii="Times New Roman" w:hAnsi="Times New Roman" w:cs="Times New Roman"/>
            <w:sz w:val="28"/>
            <w:szCs w:val="28"/>
            <w:u w:val="single"/>
            <w:shd w:val="clear" w:color="auto" w:fill="FFFFFF"/>
            <w:lang w:val="en-US"/>
          </w:rPr>
          <w:t>http://lib.dvfu.ru:8080/lib/item?id=chamo:720566&amp;theme=FEFU</w:t>
        </w:r>
      </w:hyperlink>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spacing w:val="4"/>
          <w:sz w:val="28"/>
          <w:szCs w:val="28"/>
        </w:rPr>
      </w:pPr>
      <w:r w:rsidRPr="007B6A7F">
        <w:rPr>
          <w:rFonts w:ascii="Times New Roman" w:hAnsi="Times New Roman" w:cs="Times New Roman"/>
          <w:sz w:val="28"/>
          <w:szCs w:val="28"/>
          <w:lang w:val="en-US"/>
        </w:rPr>
        <w:t xml:space="preserve">Borisov E.G. Resistance of materials. Laboratory workshop. - Overhead to: Publishing house FESTU, 2011. - 64 p. </w:t>
      </w:r>
      <w:hyperlink r:id="rId9" w:history="1">
        <w:r w:rsidRPr="007B6A7F">
          <w:rPr>
            <w:rFonts w:ascii="Times New Roman" w:hAnsi="Times New Roman" w:cs="Times New Roman"/>
            <w:spacing w:val="4"/>
            <w:sz w:val="28"/>
            <w:szCs w:val="28"/>
            <w:u w:val="single"/>
          </w:rPr>
          <w:t>http://lib.dvfu.ru:8080/lib/item?id=chamo:381425&amp;theme=FEFU</w:t>
        </w:r>
      </w:hyperlink>
      <w:r w:rsidRPr="007B6A7F">
        <w:rPr>
          <w:rFonts w:ascii="Times New Roman" w:hAnsi="Times New Roman" w:cs="Times New Roman"/>
          <w:spacing w:val="4"/>
          <w:sz w:val="28"/>
          <w:szCs w:val="28"/>
        </w:rPr>
        <w:t xml:space="preserve"> </w:t>
      </w:r>
    </w:p>
    <w:p w:rsidR="007B6A7F" w:rsidRPr="007B6A7F" w:rsidRDefault="007B6A7F" w:rsidP="007B6A7F">
      <w:pPr>
        <w:numPr>
          <w:ilvl w:val="0"/>
          <w:numId w:val="32"/>
        </w:numPr>
        <w:tabs>
          <w:tab w:val="left" w:pos="993"/>
        </w:tabs>
        <w:autoSpaceDE w:val="0"/>
        <w:autoSpaceDN w:val="0"/>
        <w:adjustRightInd w:val="0"/>
        <w:spacing w:after="0" w:line="360" w:lineRule="auto"/>
        <w:contextualSpacing/>
        <w:jc w:val="both"/>
        <w:rPr>
          <w:rFonts w:ascii="Times New Roman" w:eastAsia="Calibri" w:hAnsi="Times New Roman" w:cs="Times New Roman"/>
          <w:sz w:val="28"/>
          <w:szCs w:val="28"/>
          <w:u w:val="single"/>
          <w:lang w:eastAsia="ru-RU"/>
        </w:rPr>
      </w:pPr>
      <w:r w:rsidRPr="007B6A7F">
        <w:rPr>
          <w:rFonts w:ascii="Times New Roman" w:eastAsia="Calibri" w:hAnsi="Times New Roman" w:cs="Times New Roman"/>
          <w:sz w:val="28"/>
          <w:szCs w:val="28"/>
          <w:lang w:eastAsia="ru-RU"/>
        </w:rPr>
        <w:t xml:space="preserve"> Михайлов А.М. Прочность материалов. Учебник. - </w:t>
      </w:r>
      <w:r w:rsidRPr="007B6A7F">
        <w:rPr>
          <w:rFonts w:ascii="Times New Roman" w:eastAsia="Calibri" w:hAnsi="Times New Roman" w:cs="Times New Roman"/>
          <w:sz w:val="28"/>
          <w:szCs w:val="28"/>
          <w:lang w:val="en-US" w:eastAsia="ru-RU"/>
        </w:rPr>
        <w:t>M</w:t>
      </w:r>
      <w:r w:rsidRPr="007B6A7F">
        <w:rPr>
          <w:rFonts w:ascii="Times New Roman" w:eastAsia="Calibri" w:hAnsi="Times New Roman" w:cs="Times New Roman"/>
          <w:sz w:val="28"/>
          <w:szCs w:val="28"/>
          <w:lang w:eastAsia="ru-RU"/>
        </w:rPr>
        <w:t xml:space="preserve">: Академия. 2009. - 448 с. </w:t>
      </w:r>
    </w:p>
    <w:p w:rsidR="007B6A7F" w:rsidRPr="007B6A7F" w:rsidRDefault="00356356" w:rsidP="007B6A7F">
      <w:pPr>
        <w:tabs>
          <w:tab w:val="left" w:pos="993"/>
        </w:tabs>
        <w:autoSpaceDE w:val="0"/>
        <w:autoSpaceDN w:val="0"/>
        <w:adjustRightInd w:val="0"/>
        <w:spacing w:after="0" w:line="360" w:lineRule="auto"/>
        <w:ind w:left="720"/>
        <w:contextualSpacing/>
        <w:jc w:val="both"/>
        <w:rPr>
          <w:rFonts w:ascii="Times New Roman" w:eastAsia="Calibri" w:hAnsi="Times New Roman" w:cs="Times New Roman"/>
          <w:sz w:val="28"/>
          <w:szCs w:val="28"/>
          <w:u w:val="single"/>
          <w:lang w:eastAsia="ru-RU"/>
        </w:rPr>
      </w:pPr>
      <w:hyperlink r:id="rId10" w:history="1">
        <w:r w:rsidR="007B6A7F" w:rsidRPr="007B6A7F">
          <w:rPr>
            <w:rFonts w:ascii="Times New Roman" w:eastAsia="Calibri" w:hAnsi="Times New Roman" w:cs="Times New Roman"/>
            <w:spacing w:val="4"/>
            <w:sz w:val="28"/>
            <w:szCs w:val="28"/>
            <w:u w:val="single"/>
            <w:lang w:eastAsia="ru-RU"/>
          </w:rPr>
          <w:t>http://lib.dvfu.ru:8080/lib/item?id=chamo:381826&amp;theme=FEFU</w:t>
        </w:r>
      </w:hyperlink>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spacing w:val="4"/>
          <w:sz w:val="28"/>
          <w:szCs w:val="28"/>
        </w:rPr>
      </w:pPr>
      <w:r w:rsidRPr="007B6A7F">
        <w:rPr>
          <w:rFonts w:ascii="Times New Roman" w:hAnsi="Times New Roman" w:cs="Times New Roman"/>
          <w:spacing w:val="4"/>
          <w:sz w:val="28"/>
          <w:szCs w:val="28"/>
        </w:rPr>
        <w:t xml:space="preserve"> Подскребко, М.Д. Сопротивление материалов [Электронный ресурс] : учебник / М.Д. Подскребко. - Минск: Выш. шк., 2007. - 797 с. Режим доступа:</w:t>
      </w:r>
    </w:p>
    <w:p w:rsidR="007B6A7F" w:rsidRPr="007B6A7F" w:rsidRDefault="00356356" w:rsidP="007B6A7F">
      <w:pPr>
        <w:widowControl w:val="0"/>
        <w:shd w:val="clear" w:color="auto" w:fill="FFFFFF"/>
        <w:autoSpaceDE w:val="0"/>
        <w:autoSpaceDN w:val="0"/>
        <w:adjustRightInd w:val="0"/>
        <w:spacing w:line="360" w:lineRule="auto"/>
        <w:jc w:val="both"/>
        <w:rPr>
          <w:rFonts w:ascii="Times New Roman" w:hAnsi="Times New Roman" w:cs="Times New Roman"/>
          <w:color w:val="FF0000"/>
          <w:spacing w:val="4"/>
          <w:sz w:val="28"/>
          <w:szCs w:val="28"/>
        </w:rPr>
      </w:pPr>
      <w:hyperlink r:id="rId11" w:history="1">
        <w:r w:rsidR="007B6A7F" w:rsidRPr="007B6A7F">
          <w:rPr>
            <w:rFonts w:ascii="Times New Roman" w:hAnsi="Times New Roman" w:cs="Times New Roman"/>
            <w:spacing w:val="4"/>
            <w:sz w:val="28"/>
            <w:szCs w:val="28"/>
            <w:u w:val="single"/>
          </w:rPr>
          <w:t>http://znanium.com/bookread2.php?book=505146</w:t>
        </w:r>
      </w:hyperlink>
    </w:p>
    <w:p w:rsidR="007B6A7F" w:rsidRPr="007B6A7F" w:rsidRDefault="007B6A7F" w:rsidP="007B6A7F">
      <w:pPr>
        <w:widowControl w:val="0"/>
        <w:numPr>
          <w:ilvl w:val="0"/>
          <w:numId w:val="32"/>
        </w:numPr>
        <w:shd w:val="clear" w:color="auto" w:fill="FFFFFF"/>
        <w:tabs>
          <w:tab w:val="num" w:pos="284"/>
        </w:tabs>
        <w:autoSpaceDE w:val="0"/>
        <w:autoSpaceDN w:val="0"/>
        <w:adjustRightInd w:val="0"/>
        <w:spacing w:after="0" w:line="360" w:lineRule="auto"/>
        <w:ind w:left="0" w:firstLine="709"/>
        <w:rPr>
          <w:rFonts w:ascii="Times New Roman" w:hAnsi="Times New Roman" w:cs="Times New Roman"/>
          <w:color w:val="000000"/>
          <w:spacing w:val="4"/>
          <w:sz w:val="28"/>
          <w:szCs w:val="28"/>
        </w:rPr>
      </w:pPr>
      <w:r w:rsidRPr="007B6A7F">
        <w:rPr>
          <w:rFonts w:ascii="Times New Roman" w:hAnsi="Times New Roman" w:cs="Times New Roman"/>
          <w:bCs/>
          <w:sz w:val="28"/>
          <w:szCs w:val="28"/>
        </w:rPr>
        <w:t>Техническая механика</w:t>
      </w:r>
      <w:r w:rsidRPr="007B6A7F">
        <w:rPr>
          <w:rFonts w:ascii="Times New Roman" w:hAnsi="Times New Roman" w:cs="Times New Roman"/>
          <w:sz w:val="28"/>
          <w:szCs w:val="28"/>
        </w:rPr>
        <w:t> : учебник / А.М. Михайлов. — М. : ИНФРА-М, 2017. — 375 с.</w:t>
      </w:r>
      <w:r w:rsidRPr="007B6A7F">
        <w:rPr>
          <w:rFonts w:ascii="Times New Roman" w:hAnsi="Times New Roman" w:cs="Times New Roman"/>
          <w:color w:val="333333"/>
          <w:sz w:val="28"/>
          <w:szCs w:val="28"/>
        </w:rPr>
        <w:t xml:space="preserve"> </w:t>
      </w:r>
    </w:p>
    <w:p w:rsidR="007B6A7F" w:rsidRPr="007B6A7F" w:rsidRDefault="00356356" w:rsidP="007B6A7F">
      <w:pPr>
        <w:widowControl w:val="0"/>
        <w:shd w:val="clear" w:color="auto" w:fill="FFFFFF"/>
        <w:autoSpaceDE w:val="0"/>
        <w:autoSpaceDN w:val="0"/>
        <w:adjustRightInd w:val="0"/>
        <w:spacing w:line="360" w:lineRule="auto"/>
        <w:rPr>
          <w:rFonts w:ascii="Times New Roman" w:hAnsi="Times New Roman" w:cs="Times New Roman"/>
          <w:color w:val="000000"/>
          <w:spacing w:val="4"/>
          <w:sz w:val="28"/>
          <w:szCs w:val="28"/>
        </w:rPr>
      </w:pPr>
      <w:hyperlink r:id="rId12" w:history="1">
        <w:r w:rsidR="007B6A7F" w:rsidRPr="007B6A7F">
          <w:rPr>
            <w:rFonts w:ascii="Times New Roman" w:hAnsi="Times New Roman" w:cs="Times New Roman"/>
            <w:color w:val="0000FF"/>
            <w:sz w:val="28"/>
            <w:szCs w:val="28"/>
            <w:u w:val="single"/>
          </w:rPr>
          <w:t>http://znanium.com/catalog/product/550272</w:t>
        </w:r>
      </w:hyperlink>
      <w:r w:rsidR="007B6A7F" w:rsidRPr="007B6A7F">
        <w:rPr>
          <w:rFonts w:ascii="Times New Roman" w:hAnsi="Times New Roman" w:cs="Times New Roman"/>
          <w:color w:val="000000"/>
          <w:spacing w:val="4"/>
          <w:sz w:val="28"/>
          <w:szCs w:val="28"/>
        </w:rPr>
        <w:t xml:space="preserve">  </w:t>
      </w:r>
    </w:p>
    <w:p w:rsidR="007B6A7F" w:rsidRPr="007B6A7F" w:rsidRDefault="007B6A7F" w:rsidP="007B6A7F">
      <w:pPr>
        <w:numPr>
          <w:ilvl w:val="0"/>
          <w:numId w:val="32"/>
        </w:numPr>
        <w:tabs>
          <w:tab w:val="left" w:pos="993"/>
        </w:tabs>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7B6A7F">
        <w:rPr>
          <w:rFonts w:ascii="Times New Roman" w:eastAsia="Calibri" w:hAnsi="Times New Roman" w:cs="Times New Roman"/>
          <w:sz w:val="28"/>
          <w:szCs w:val="28"/>
          <w:lang w:eastAsia="ru-RU"/>
        </w:rPr>
        <w:t>Уложенко А.Г. Сопротивление материалов: сборник заданий для курсового проектирования; / Инженерная школа ДВФУ. –Электрон. дан.- Владивосток: Дальневос. федерал. ун-т, 201</w:t>
      </w:r>
      <w:r w:rsidRPr="007B6A7F">
        <w:rPr>
          <w:rFonts w:ascii="Times New Roman" w:eastAsia="Calibri" w:hAnsi="Times New Roman" w:cs="Times New Roman"/>
          <w:sz w:val="28"/>
          <w:szCs w:val="28"/>
          <w:lang w:val="en-US" w:eastAsia="ru-RU"/>
        </w:rPr>
        <w:t>9</w:t>
      </w:r>
      <w:r w:rsidRPr="007B6A7F">
        <w:rPr>
          <w:rFonts w:ascii="Times New Roman" w:eastAsia="Calibri" w:hAnsi="Times New Roman" w:cs="Times New Roman"/>
          <w:sz w:val="28"/>
          <w:szCs w:val="28"/>
          <w:lang w:eastAsia="ru-RU"/>
        </w:rPr>
        <w:t xml:space="preserve">. </w:t>
      </w:r>
      <w:r w:rsidRPr="007B6A7F">
        <w:rPr>
          <w:rFonts w:ascii="Times New Roman" w:eastAsia="Calibri" w:hAnsi="Times New Roman" w:cs="Times New Roman"/>
          <w:sz w:val="28"/>
          <w:szCs w:val="28"/>
          <w:lang w:val="en-US" w:eastAsia="ru-RU"/>
        </w:rPr>
        <w:t>[</w:t>
      </w:r>
      <w:r w:rsidRPr="007B6A7F">
        <w:rPr>
          <w:rFonts w:ascii="Times New Roman" w:eastAsia="Calibri" w:hAnsi="Times New Roman" w:cs="Times New Roman"/>
          <w:sz w:val="28"/>
          <w:szCs w:val="28"/>
          <w:lang w:eastAsia="ru-RU"/>
        </w:rPr>
        <w:t>-1</w:t>
      </w:r>
      <w:r w:rsidRPr="007B6A7F">
        <w:rPr>
          <w:rFonts w:ascii="Times New Roman" w:eastAsia="Calibri" w:hAnsi="Times New Roman" w:cs="Times New Roman"/>
          <w:sz w:val="28"/>
          <w:szCs w:val="28"/>
          <w:lang w:val="en-US" w:eastAsia="ru-RU"/>
        </w:rPr>
        <w:t>54</w:t>
      </w:r>
      <w:r w:rsidRPr="007B6A7F">
        <w:rPr>
          <w:rFonts w:ascii="Times New Roman" w:eastAsia="Calibri" w:hAnsi="Times New Roman" w:cs="Times New Roman"/>
          <w:sz w:val="28"/>
          <w:szCs w:val="28"/>
          <w:lang w:eastAsia="ru-RU"/>
        </w:rPr>
        <w:t xml:space="preserve"> </w:t>
      </w:r>
      <w:r w:rsidRPr="007B6A7F">
        <w:rPr>
          <w:rFonts w:ascii="Times New Roman" w:eastAsia="Calibri" w:hAnsi="Times New Roman" w:cs="Times New Roman"/>
          <w:sz w:val="28"/>
          <w:szCs w:val="28"/>
          <w:lang w:val="en-US" w:eastAsia="ru-RU"/>
        </w:rPr>
        <w:t>c</w:t>
      </w:r>
      <w:r w:rsidRPr="007B6A7F">
        <w:rPr>
          <w:rFonts w:ascii="Times New Roman" w:eastAsia="Calibri" w:hAnsi="Times New Roman" w:cs="Times New Roman"/>
          <w:sz w:val="28"/>
          <w:szCs w:val="28"/>
          <w:lang w:eastAsia="ru-RU"/>
        </w:rPr>
        <w:t>.</w:t>
      </w:r>
      <w:r w:rsidRPr="007B6A7F">
        <w:rPr>
          <w:rFonts w:ascii="Times New Roman" w:eastAsia="Calibri" w:hAnsi="Times New Roman" w:cs="Times New Roman"/>
          <w:sz w:val="28"/>
          <w:szCs w:val="28"/>
          <w:lang w:val="en-US" w:eastAsia="ru-RU"/>
        </w:rPr>
        <w:t>].</w:t>
      </w:r>
    </w:p>
    <w:p w:rsidR="007B6A7F" w:rsidRPr="007B6A7F" w:rsidRDefault="00356356" w:rsidP="007B6A7F">
      <w:pPr>
        <w:widowControl w:val="0"/>
        <w:shd w:val="clear" w:color="auto" w:fill="FFFFFF"/>
        <w:autoSpaceDE w:val="0"/>
        <w:autoSpaceDN w:val="0"/>
        <w:adjustRightInd w:val="0"/>
        <w:spacing w:after="0" w:line="360" w:lineRule="auto"/>
        <w:ind w:left="720"/>
        <w:contextualSpacing/>
        <w:rPr>
          <w:rFonts w:ascii="Times New Roman" w:eastAsia="Calibri" w:hAnsi="Times New Roman" w:cs="Times New Roman"/>
          <w:sz w:val="28"/>
          <w:szCs w:val="28"/>
          <w:lang w:eastAsia="ru-RU"/>
        </w:rPr>
      </w:pPr>
      <w:hyperlink r:id="rId13" w:history="1">
        <w:r w:rsidR="007B6A7F" w:rsidRPr="007B6A7F">
          <w:rPr>
            <w:rFonts w:ascii="Times New Roman" w:eastAsia="Calibri" w:hAnsi="Times New Roman" w:cs="Times New Roman"/>
            <w:sz w:val="28"/>
            <w:szCs w:val="28"/>
            <w:u w:val="single"/>
            <w:lang w:val="en-US" w:eastAsia="ru-RU"/>
          </w:rPr>
          <w:t>http</w:t>
        </w:r>
        <w:r w:rsidR="007B6A7F" w:rsidRPr="007B6A7F">
          <w:rPr>
            <w:rFonts w:ascii="Times New Roman" w:eastAsia="Calibri" w:hAnsi="Times New Roman" w:cs="Times New Roman"/>
            <w:sz w:val="28"/>
            <w:szCs w:val="28"/>
            <w:u w:val="single"/>
            <w:lang w:eastAsia="ru-RU"/>
          </w:rPr>
          <w:t>://</w:t>
        </w:r>
        <w:r w:rsidR="007B6A7F" w:rsidRPr="007B6A7F">
          <w:rPr>
            <w:rFonts w:ascii="Times New Roman" w:eastAsia="Calibri" w:hAnsi="Times New Roman" w:cs="Times New Roman"/>
            <w:sz w:val="28"/>
            <w:szCs w:val="28"/>
            <w:u w:val="single"/>
            <w:lang w:val="en-US" w:eastAsia="ru-RU"/>
          </w:rPr>
          <w:t>elib</w:t>
        </w:r>
        <w:r w:rsidR="007B6A7F" w:rsidRPr="007B6A7F">
          <w:rPr>
            <w:rFonts w:ascii="Times New Roman" w:eastAsia="Calibri" w:hAnsi="Times New Roman" w:cs="Times New Roman"/>
            <w:sz w:val="28"/>
            <w:szCs w:val="28"/>
            <w:u w:val="single"/>
            <w:lang w:eastAsia="ru-RU"/>
          </w:rPr>
          <w:t>.</w:t>
        </w:r>
        <w:r w:rsidR="007B6A7F" w:rsidRPr="007B6A7F">
          <w:rPr>
            <w:rFonts w:ascii="Times New Roman" w:eastAsia="Calibri" w:hAnsi="Times New Roman" w:cs="Times New Roman"/>
            <w:sz w:val="28"/>
            <w:szCs w:val="28"/>
            <w:u w:val="single"/>
            <w:lang w:val="en-US" w:eastAsia="ru-RU"/>
          </w:rPr>
          <w:t>dvfu</w:t>
        </w:r>
        <w:r w:rsidR="007B6A7F" w:rsidRPr="007B6A7F">
          <w:rPr>
            <w:rFonts w:ascii="Times New Roman" w:eastAsia="Calibri" w:hAnsi="Times New Roman" w:cs="Times New Roman"/>
            <w:sz w:val="28"/>
            <w:szCs w:val="28"/>
            <w:u w:val="single"/>
            <w:lang w:eastAsia="ru-RU"/>
          </w:rPr>
          <w:t>.</w:t>
        </w:r>
        <w:r w:rsidR="007B6A7F" w:rsidRPr="007B6A7F">
          <w:rPr>
            <w:rFonts w:ascii="Times New Roman" w:eastAsia="Calibri" w:hAnsi="Times New Roman" w:cs="Times New Roman"/>
            <w:sz w:val="28"/>
            <w:szCs w:val="28"/>
            <w:u w:val="single"/>
            <w:lang w:val="en-US" w:eastAsia="ru-RU"/>
          </w:rPr>
          <w:t>ru</w:t>
        </w:r>
        <w:r w:rsidR="007B6A7F" w:rsidRPr="007B6A7F">
          <w:rPr>
            <w:rFonts w:ascii="Times New Roman" w:eastAsia="Calibri" w:hAnsi="Times New Roman" w:cs="Times New Roman"/>
            <w:sz w:val="28"/>
            <w:szCs w:val="28"/>
            <w:u w:val="single"/>
            <w:lang w:eastAsia="ru-RU"/>
          </w:rPr>
          <w:t>/</w:t>
        </w:r>
        <w:r w:rsidR="007B6A7F" w:rsidRPr="007B6A7F">
          <w:rPr>
            <w:rFonts w:ascii="Times New Roman" w:eastAsia="Calibri" w:hAnsi="Times New Roman" w:cs="Times New Roman"/>
            <w:sz w:val="28"/>
            <w:szCs w:val="28"/>
            <w:u w:val="single"/>
            <w:lang w:val="en-US" w:eastAsia="ru-RU"/>
          </w:rPr>
          <w:t>vital</w:t>
        </w:r>
        <w:r w:rsidR="007B6A7F" w:rsidRPr="007B6A7F">
          <w:rPr>
            <w:rFonts w:ascii="Times New Roman" w:eastAsia="Calibri" w:hAnsi="Times New Roman" w:cs="Times New Roman"/>
            <w:sz w:val="28"/>
            <w:szCs w:val="28"/>
            <w:u w:val="single"/>
            <w:lang w:eastAsia="ru-RU"/>
          </w:rPr>
          <w:t>/</w:t>
        </w:r>
        <w:r w:rsidR="007B6A7F" w:rsidRPr="007B6A7F">
          <w:rPr>
            <w:rFonts w:ascii="Times New Roman" w:eastAsia="Calibri" w:hAnsi="Times New Roman" w:cs="Times New Roman"/>
            <w:sz w:val="28"/>
            <w:szCs w:val="28"/>
            <w:u w:val="single"/>
            <w:lang w:val="en-US" w:eastAsia="ru-RU"/>
          </w:rPr>
          <w:t>access</w:t>
        </w:r>
        <w:r w:rsidR="007B6A7F" w:rsidRPr="007B6A7F">
          <w:rPr>
            <w:rFonts w:ascii="Times New Roman" w:eastAsia="Calibri" w:hAnsi="Times New Roman" w:cs="Times New Roman"/>
            <w:sz w:val="28"/>
            <w:szCs w:val="28"/>
            <w:u w:val="single"/>
            <w:lang w:eastAsia="ru-RU"/>
          </w:rPr>
          <w:t>/</w:t>
        </w:r>
        <w:r w:rsidR="007B6A7F" w:rsidRPr="007B6A7F">
          <w:rPr>
            <w:rFonts w:ascii="Times New Roman" w:eastAsia="Calibri" w:hAnsi="Times New Roman" w:cs="Times New Roman"/>
            <w:sz w:val="28"/>
            <w:szCs w:val="28"/>
            <w:u w:val="single"/>
            <w:lang w:val="en-US" w:eastAsia="ru-RU"/>
          </w:rPr>
          <w:t>manager</w:t>
        </w:r>
        <w:r w:rsidR="007B6A7F" w:rsidRPr="007B6A7F">
          <w:rPr>
            <w:rFonts w:ascii="Times New Roman" w:eastAsia="Calibri" w:hAnsi="Times New Roman" w:cs="Times New Roman"/>
            <w:sz w:val="28"/>
            <w:szCs w:val="28"/>
            <w:u w:val="single"/>
            <w:lang w:eastAsia="ru-RU"/>
          </w:rPr>
          <w:t>/</w:t>
        </w:r>
        <w:r w:rsidR="007B6A7F" w:rsidRPr="007B6A7F">
          <w:rPr>
            <w:rFonts w:ascii="Times New Roman" w:eastAsia="Calibri" w:hAnsi="Times New Roman" w:cs="Times New Roman"/>
            <w:sz w:val="28"/>
            <w:szCs w:val="28"/>
            <w:u w:val="single"/>
            <w:lang w:val="en-US" w:eastAsia="ru-RU"/>
          </w:rPr>
          <w:t>Repositorv</w:t>
        </w:r>
        <w:r w:rsidR="007B6A7F" w:rsidRPr="007B6A7F">
          <w:rPr>
            <w:rFonts w:ascii="Times New Roman" w:eastAsia="Calibri" w:hAnsi="Times New Roman" w:cs="Times New Roman"/>
            <w:sz w:val="28"/>
            <w:szCs w:val="28"/>
            <w:u w:val="single"/>
            <w:lang w:eastAsia="ru-RU"/>
          </w:rPr>
          <w:t>/</w:t>
        </w:r>
        <w:r w:rsidR="007B6A7F" w:rsidRPr="007B6A7F">
          <w:rPr>
            <w:rFonts w:ascii="Times New Roman" w:eastAsia="Calibri" w:hAnsi="Times New Roman" w:cs="Times New Roman"/>
            <w:sz w:val="28"/>
            <w:szCs w:val="28"/>
            <w:u w:val="single"/>
            <w:lang w:val="en-US" w:eastAsia="ru-RU"/>
          </w:rPr>
          <w:t>fefu</w:t>
        </w:r>
        <w:r w:rsidR="007B6A7F" w:rsidRPr="007B6A7F">
          <w:rPr>
            <w:rFonts w:ascii="Times New Roman" w:eastAsia="Calibri" w:hAnsi="Times New Roman" w:cs="Times New Roman"/>
            <w:sz w:val="28"/>
            <w:szCs w:val="28"/>
            <w:u w:val="single"/>
            <w:lang w:eastAsia="ru-RU"/>
          </w:rPr>
          <w:t>:1698</w:t>
        </w:r>
      </w:hyperlink>
    </w:p>
    <w:p w:rsidR="007B6A7F" w:rsidRPr="007B6A7F" w:rsidRDefault="007B6A7F" w:rsidP="007B6A7F">
      <w:pPr>
        <w:widowControl w:val="0"/>
        <w:shd w:val="clear" w:color="auto" w:fill="FFFFFF"/>
        <w:tabs>
          <w:tab w:val="num" w:pos="1418"/>
        </w:tabs>
        <w:autoSpaceDE w:val="0"/>
        <w:autoSpaceDN w:val="0"/>
        <w:adjustRightInd w:val="0"/>
        <w:spacing w:line="360" w:lineRule="auto"/>
        <w:ind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pacing w:val="4"/>
          <w:sz w:val="28"/>
          <w:szCs w:val="28"/>
        </w:rPr>
        <w:t xml:space="preserve"> </w:t>
      </w:r>
    </w:p>
    <w:p w:rsidR="007B6A7F" w:rsidRPr="007B6A7F" w:rsidRDefault="007B6A7F" w:rsidP="007B6A7F">
      <w:pPr>
        <w:tabs>
          <w:tab w:val="left" w:pos="284"/>
        </w:tabs>
        <w:spacing w:line="360" w:lineRule="auto"/>
        <w:ind w:left="142" w:firstLine="142"/>
        <w:jc w:val="center"/>
        <w:rPr>
          <w:rFonts w:ascii="Times New Roman" w:eastAsia="Times New Roman" w:hAnsi="Times New Roman" w:cs="Times New Roman"/>
          <w:b/>
          <w:sz w:val="28"/>
          <w:szCs w:val="28"/>
        </w:rPr>
      </w:pPr>
      <w:r w:rsidRPr="007B6A7F">
        <w:rPr>
          <w:rFonts w:ascii="Times New Roman" w:eastAsia="Times New Roman" w:hAnsi="Times New Roman" w:cs="Times New Roman"/>
          <w:b/>
          <w:sz w:val="28"/>
          <w:szCs w:val="28"/>
        </w:rPr>
        <w:t>Дополнительная литература</w:t>
      </w:r>
    </w:p>
    <w:p w:rsidR="007B6A7F" w:rsidRPr="007B6A7F" w:rsidRDefault="007B6A7F" w:rsidP="007B6A7F">
      <w:pPr>
        <w:widowControl w:val="0"/>
        <w:numPr>
          <w:ilvl w:val="0"/>
          <w:numId w:val="33"/>
        </w:numPr>
        <w:shd w:val="clear" w:color="auto" w:fill="FFFFFF"/>
        <w:tabs>
          <w:tab w:val="num" w:pos="0"/>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pacing w:val="4"/>
          <w:sz w:val="28"/>
          <w:szCs w:val="28"/>
        </w:rPr>
        <w:t xml:space="preserve">Сопротивление материалов: Учебник / В.А. Волосухин, В.Б. Логвинов, С.И. Евтушенко. - 5-e изд. - М.: </w:t>
      </w:r>
      <w:r w:rsidRPr="007B6A7F">
        <w:rPr>
          <w:rFonts w:ascii="Times New Roman" w:hAnsi="Times New Roman" w:cs="Times New Roman"/>
          <w:color w:val="000000"/>
          <w:spacing w:val="4"/>
          <w:sz w:val="28"/>
          <w:szCs w:val="28"/>
        </w:rPr>
        <w:lastRenderedPageBreak/>
        <w:t>ИЦ РИОР: НИЦ ИНФРА-М, 2014. - 543 с.</w:t>
      </w:r>
      <w:r w:rsidRPr="007B6A7F">
        <w:rPr>
          <w:rFonts w:ascii="Times New Roman" w:hAnsi="Times New Roman" w:cs="Times New Roman"/>
        </w:rPr>
        <w:t xml:space="preserve"> </w:t>
      </w:r>
    </w:p>
    <w:p w:rsidR="007B6A7F" w:rsidRPr="007B6A7F" w:rsidRDefault="00356356" w:rsidP="007B6A7F">
      <w:pPr>
        <w:widowControl w:val="0"/>
        <w:shd w:val="clear" w:color="auto" w:fill="FFFFFF"/>
        <w:autoSpaceDE w:val="0"/>
        <w:autoSpaceDN w:val="0"/>
        <w:adjustRightInd w:val="0"/>
        <w:spacing w:line="360" w:lineRule="auto"/>
        <w:jc w:val="both"/>
        <w:rPr>
          <w:rFonts w:ascii="Times New Roman" w:hAnsi="Times New Roman" w:cs="Times New Roman"/>
          <w:color w:val="000000"/>
          <w:spacing w:val="4"/>
          <w:sz w:val="28"/>
          <w:szCs w:val="28"/>
        </w:rPr>
      </w:pPr>
      <w:hyperlink r:id="rId14" w:history="1">
        <w:r w:rsidR="007B6A7F" w:rsidRPr="007B6A7F">
          <w:rPr>
            <w:rFonts w:ascii="Times New Roman" w:hAnsi="Times New Roman" w:cs="Times New Roman"/>
            <w:color w:val="0000FF"/>
            <w:spacing w:val="4"/>
            <w:sz w:val="28"/>
            <w:szCs w:val="28"/>
            <w:u w:val="single"/>
          </w:rPr>
          <w:t>http://znanium.com/bookread2.php?book=390023</w:t>
        </w:r>
      </w:hyperlink>
    </w:p>
    <w:p w:rsidR="007B6A7F" w:rsidRPr="007B6A7F" w:rsidRDefault="007B6A7F" w:rsidP="007B6A7F">
      <w:pPr>
        <w:widowControl w:val="0"/>
        <w:numPr>
          <w:ilvl w:val="0"/>
          <w:numId w:val="33"/>
        </w:numPr>
        <w:shd w:val="clear" w:color="auto" w:fill="FFFFFF"/>
        <w:tabs>
          <w:tab w:val="num" w:pos="0"/>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pacing w:val="4"/>
          <w:sz w:val="28"/>
          <w:szCs w:val="28"/>
        </w:rPr>
        <w:t xml:space="preserve">Сопротивление материалов: Сборник задач с решениями: Учебное пособие / С.И. Евтушенко, Т.А. Дукмасова, Н.А. Вильбицкая. - М.: ИЦ РИОР: НИЦ ИНФРА-М, 2014. - 210 с. </w:t>
      </w:r>
    </w:p>
    <w:p w:rsidR="007B6A7F" w:rsidRPr="007B6A7F" w:rsidRDefault="00356356" w:rsidP="007B6A7F">
      <w:pPr>
        <w:widowControl w:val="0"/>
        <w:shd w:val="clear" w:color="auto" w:fill="FFFFFF"/>
        <w:autoSpaceDE w:val="0"/>
        <w:autoSpaceDN w:val="0"/>
        <w:adjustRightInd w:val="0"/>
        <w:spacing w:line="360" w:lineRule="auto"/>
        <w:jc w:val="both"/>
        <w:rPr>
          <w:rFonts w:ascii="Times New Roman" w:hAnsi="Times New Roman" w:cs="Times New Roman"/>
          <w:color w:val="000000"/>
          <w:spacing w:val="4"/>
          <w:sz w:val="28"/>
          <w:szCs w:val="28"/>
        </w:rPr>
      </w:pPr>
      <w:hyperlink r:id="rId15" w:history="1">
        <w:r w:rsidR="007B6A7F" w:rsidRPr="007B6A7F">
          <w:rPr>
            <w:rFonts w:ascii="Times New Roman" w:hAnsi="Times New Roman" w:cs="Times New Roman"/>
            <w:color w:val="0000FF"/>
            <w:spacing w:val="4"/>
            <w:sz w:val="28"/>
            <w:szCs w:val="28"/>
            <w:u w:val="single"/>
          </w:rPr>
          <w:t>http://znanium.com/bookread2.php?book=390026</w:t>
        </w:r>
      </w:hyperlink>
      <w:r w:rsidR="007B6A7F" w:rsidRPr="007B6A7F">
        <w:rPr>
          <w:rFonts w:ascii="Times New Roman" w:hAnsi="Times New Roman" w:cs="Times New Roman"/>
          <w:color w:val="000000"/>
          <w:spacing w:val="4"/>
          <w:sz w:val="28"/>
          <w:szCs w:val="28"/>
        </w:rPr>
        <w:t xml:space="preserve"> </w:t>
      </w:r>
      <w:r w:rsidR="007B6A7F" w:rsidRPr="007B6A7F">
        <w:rPr>
          <w:rFonts w:ascii="Times New Roman" w:hAnsi="Times New Roman" w:cs="Times New Roman"/>
          <w:color w:val="000000"/>
          <w:spacing w:val="4"/>
          <w:sz w:val="28"/>
          <w:szCs w:val="28"/>
        </w:rPr>
        <w:tab/>
      </w:r>
    </w:p>
    <w:p w:rsidR="007B6A7F" w:rsidRPr="007B6A7F" w:rsidRDefault="007B6A7F" w:rsidP="007B6A7F">
      <w:pPr>
        <w:widowControl w:val="0"/>
        <w:numPr>
          <w:ilvl w:val="0"/>
          <w:numId w:val="33"/>
        </w:numPr>
        <w:shd w:val="clear" w:color="auto" w:fill="FFFFFF"/>
        <w:tabs>
          <w:tab w:val="num" w:pos="567"/>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pacing w:val="4"/>
          <w:sz w:val="28"/>
          <w:szCs w:val="28"/>
        </w:rPr>
        <w:t xml:space="preserve">Сопротивление материалов в примерах и задачах: Учебное пособие / Н.М. Атаров. - М.: ИНФРА-М, 2010. - 407 с. </w:t>
      </w:r>
    </w:p>
    <w:p w:rsidR="007B6A7F" w:rsidRPr="007B6A7F" w:rsidRDefault="00356356" w:rsidP="007B6A7F">
      <w:pPr>
        <w:spacing w:line="360" w:lineRule="auto"/>
        <w:jc w:val="both"/>
        <w:rPr>
          <w:rFonts w:ascii="Times New Roman" w:hAnsi="Times New Roman" w:cs="Times New Roman"/>
          <w:color w:val="000000"/>
          <w:spacing w:val="4"/>
          <w:sz w:val="28"/>
          <w:szCs w:val="28"/>
        </w:rPr>
      </w:pPr>
      <w:hyperlink r:id="rId16" w:history="1">
        <w:r w:rsidR="007B6A7F" w:rsidRPr="007B6A7F">
          <w:rPr>
            <w:rFonts w:ascii="Times New Roman" w:hAnsi="Times New Roman" w:cs="Times New Roman"/>
            <w:color w:val="0000FF"/>
            <w:spacing w:val="4"/>
            <w:sz w:val="28"/>
            <w:szCs w:val="28"/>
            <w:u w:val="single"/>
          </w:rPr>
          <w:t>http://znanium.com/bookread2.php?book=191566</w:t>
        </w:r>
      </w:hyperlink>
    </w:p>
    <w:p w:rsidR="007B6A7F" w:rsidRPr="007B6A7F" w:rsidRDefault="007B6A7F" w:rsidP="007B6A7F">
      <w:pPr>
        <w:numPr>
          <w:ilvl w:val="0"/>
          <w:numId w:val="33"/>
        </w:numPr>
        <w:tabs>
          <w:tab w:val="num" w:pos="0"/>
        </w:tabs>
        <w:spacing w:after="0" w:line="360" w:lineRule="auto"/>
        <w:ind w:left="0" w:firstLine="709"/>
        <w:contextualSpacing/>
        <w:jc w:val="both"/>
        <w:rPr>
          <w:rFonts w:ascii="Times New Roman" w:eastAsia="Calibri" w:hAnsi="Times New Roman" w:cs="Times New Roman"/>
          <w:color w:val="000000"/>
          <w:spacing w:val="4"/>
          <w:sz w:val="28"/>
          <w:szCs w:val="28"/>
          <w:lang w:eastAsia="ru-RU"/>
        </w:rPr>
      </w:pPr>
      <w:r w:rsidRPr="007B6A7F">
        <w:rPr>
          <w:rFonts w:ascii="Times New Roman" w:eastAsia="Calibri" w:hAnsi="Times New Roman" w:cs="Times New Roman"/>
          <w:color w:val="000000"/>
          <w:spacing w:val="4"/>
          <w:sz w:val="28"/>
          <w:szCs w:val="28"/>
          <w:lang w:eastAsia="ru-RU"/>
        </w:rPr>
        <w:t xml:space="preserve">Сопротивление материалов с осн. теории упругости и пластич.: Учеб. / Г.С.Варданян, В.И.Андреев и др.; Под ред. Г.С.Варданяна, Н.М.Атарова - 2 изд., испр. и доп. - М.: ИНФРА-М, 2011. - 638 с. </w:t>
      </w:r>
      <w:hyperlink r:id="rId17" w:history="1">
        <w:r w:rsidRPr="007B6A7F">
          <w:rPr>
            <w:rFonts w:ascii="Times New Roman" w:eastAsia="Calibri" w:hAnsi="Times New Roman" w:cs="Times New Roman"/>
            <w:color w:val="0000FF"/>
            <w:spacing w:val="4"/>
            <w:sz w:val="28"/>
            <w:szCs w:val="28"/>
            <w:u w:val="single"/>
            <w:lang w:eastAsia="ru-RU"/>
          </w:rPr>
          <w:t>http://znanium.com/bookread2.php?book=256769</w:t>
        </w:r>
      </w:hyperlink>
    </w:p>
    <w:p w:rsidR="007B6A7F" w:rsidRPr="007B6A7F" w:rsidRDefault="007B6A7F" w:rsidP="007B6A7F">
      <w:pPr>
        <w:tabs>
          <w:tab w:val="left" w:pos="708"/>
          <w:tab w:val="center" w:pos="4677"/>
          <w:tab w:val="right" w:pos="9355"/>
        </w:tabs>
        <w:suppressAutoHyphens/>
        <w:spacing w:after="0" w:line="360" w:lineRule="auto"/>
        <w:ind w:left="360"/>
        <w:jc w:val="center"/>
        <w:rPr>
          <w:rFonts w:ascii="Times New Roman" w:eastAsia="Times New Roman" w:hAnsi="Times New Roman" w:cs="Times New Roman"/>
          <w:sz w:val="20"/>
          <w:szCs w:val="20"/>
          <w:lang w:eastAsia="ru-RU"/>
        </w:rPr>
      </w:pPr>
    </w:p>
    <w:p w:rsidR="007B6A7F" w:rsidRPr="007B6A7F" w:rsidRDefault="007B6A7F" w:rsidP="007B6A7F">
      <w:pPr>
        <w:tabs>
          <w:tab w:val="left" w:pos="851"/>
        </w:tabs>
        <w:spacing w:line="360" w:lineRule="auto"/>
        <w:jc w:val="center"/>
        <w:rPr>
          <w:rFonts w:ascii="Times New Roman" w:hAnsi="Times New Roman" w:cs="Times New Roman"/>
          <w:b/>
          <w:sz w:val="28"/>
          <w:szCs w:val="28"/>
        </w:rPr>
      </w:pPr>
      <w:r w:rsidRPr="007B6A7F">
        <w:rPr>
          <w:rFonts w:ascii="Times New Roman" w:hAnsi="Times New Roman" w:cs="Times New Roman"/>
          <w:b/>
          <w:sz w:val="28"/>
          <w:szCs w:val="28"/>
        </w:rPr>
        <w:t>Перечень ресурсов информационно-телекоммуникационной сети «Интернет»</w:t>
      </w:r>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lastRenderedPageBreak/>
        <w:t>1. Научная электронная библиотека НЭБ</w:t>
      </w:r>
    </w:p>
    <w:p w:rsidR="007B6A7F" w:rsidRPr="007B6A7F" w:rsidRDefault="00356356" w:rsidP="007B6A7F">
      <w:pPr>
        <w:tabs>
          <w:tab w:val="left" w:pos="851"/>
        </w:tabs>
        <w:spacing w:line="360" w:lineRule="auto"/>
        <w:ind w:firstLine="567"/>
        <w:rPr>
          <w:rFonts w:ascii="Times New Roman" w:hAnsi="Times New Roman" w:cs="Times New Roman"/>
          <w:sz w:val="28"/>
          <w:szCs w:val="28"/>
        </w:rPr>
      </w:pPr>
      <w:hyperlink r:id="rId18" w:history="1">
        <w:r w:rsidR="007B6A7F" w:rsidRPr="007B6A7F">
          <w:rPr>
            <w:rFonts w:ascii="Times New Roman" w:hAnsi="Times New Roman" w:cs="Times New Roman"/>
            <w:color w:val="0000FF"/>
            <w:sz w:val="28"/>
            <w:szCs w:val="28"/>
            <w:u w:val="single"/>
          </w:rPr>
          <w:t>http://elibrary.ru/querybox.asp?scope=newquery</w:t>
        </w:r>
      </w:hyperlink>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t>2. Электронно-библиотечная система издательства «Лань»</w:t>
      </w:r>
    </w:p>
    <w:p w:rsidR="007B6A7F" w:rsidRPr="007B6A7F" w:rsidRDefault="00356356" w:rsidP="007B6A7F">
      <w:pPr>
        <w:tabs>
          <w:tab w:val="left" w:pos="851"/>
        </w:tabs>
        <w:spacing w:line="360" w:lineRule="auto"/>
        <w:ind w:firstLine="567"/>
        <w:rPr>
          <w:rFonts w:ascii="Times New Roman" w:hAnsi="Times New Roman" w:cs="Times New Roman"/>
          <w:sz w:val="28"/>
          <w:szCs w:val="28"/>
        </w:rPr>
      </w:pPr>
      <w:hyperlink r:id="rId19" w:history="1">
        <w:r w:rsidR="007B6A7F" w:rsidRPr="007B6A7F">
          <w:rPr>
            <w:rFonts w:ascii="Times New Roman" w:hAnsi="Times New Roman" w:cs="Times New Roman"/>
            <w:color w:val="0000FF"/>
            <w:sz w:val="28"/>
            <w:szCs w:val="28"/>
            <w:u w:val="single"/>
          </w:rPr>
          <w:t>http://e.lanbook.com/</w:t>
        </w:r>
      </w:hyperlink>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t>3. ЭБС «Консультант студента»</w:t>
      </w:r>
    </w:p>
    <w:p w:rsidR="007B6A7F" w:rsidRPr="007B6A7F" w:rsidRDefault="00356356" w:rsidP="007B6A7F">
      <w:pPr>
        <w:tabs>
          <w:tab w:val="left" w:pos="851"/>
        </w:tabs>
        <w:spacing w:line="360" w:lineRule="auto"/>
        <w:ind w:firstLine="567"/>
        <w:rPr>
          <w:rFonts w:ascii="Times New Roman" w:hAnsi="Times New Roman" w:cs="Times New Roman"/>
          <w:sz w:val="28"/>
          <w:szCs w:val="28"/>
        </w:rPr>
      </w:pPr>
      <w:hyperlink r:id="rId20" w:history="1">
        <w:r w:rsidR="007B6A7F" w:rsidRPr="007B6A7F">
          <w:rPr>
            <w:rFonts w:ascii="Times New Roman" w:hAnsi="Times New Roman" w:cs="Times New Roman"/>
            <w:color w:val="0000FF"/>
            <w:sz w:val="28"/>
            <w:szCs w:val="28"/>
            <w:u w:val="single"/>
          </w:rPr>
          <w:t>http://www.studentlibrary.ru/</w:t>
        </w:r>
      </w:hyperlink>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t xml:space="preserve">4. ЭБС </w:t>
      </w:r>
      <w:r w:rsidRPr="007B6A7F">
        <w:rPr>
          <w:rFonts w:ascii="Times New Roman" w:hAnsi="Times New Roman" w:cs="Times New Roman"/>
          <w:sz w:val="28"/>
          <w:szCs w:val="28"/>
          <w:lang w:val="en-US"/>
        </w:rPr>
        <w:t>znanium</w:t>
      </w:r>
      <w:r w:rsidRPr="007B6A7F">
        <w:rPr>
          <w:rFonts w:ascii="Times New Roman" w:hAnsi="Times New Roman" w:cs="Times New Roman"/>
          <w:sz w:val="28"/>
          <w:szCs w:val="28"/>
        </w:rPr>
        <w:t>.</w:t>
      </w:r>
      <w:r w:rsidRPr="007B6A7F">
        <w:rPr>
          <w:rFonts w:ascii="Times New Roman" w:hAnsi="Times New Roman" w:cs="Times New Roman"/>
          <w:sz w:val="28"/>
          <w:szCs w:val="28"/>
          <w:lang w:val="en-US"/>
        </w:rPr>
        <w:t>com</w:t>
      </w:r>
      <w:r w:rsidRPr="007B6A7F">
        <w:rPr>
          <w:rFonts w:ascii="Times New Roman" w:hAnsi="Times New Roman" w:cs="Times New Roman"/>
          <w:sz w:val="28"/>
          <w:szCs w:val="28"/>
        </w:rPr>
        <w:t xml:space="preserve"> НИЦ «ИНФРА-М»</w:t>
      </w:r>
    </w:p>
    <w:p w:rsidR="007B6A7F" w:rsidRPr="007B6A7F" w:rsidRDefault="00356356" w:rsidP="007B6A7F">
      <w:pPr>
        <w:tabs>
          <w:tab w:val="left" w:pos="851"/>
        </w:tabs>
        <w:spacing w:line="360" w:lineRule="auto"/>
        <w:ind w:firstLine="567"/>
        <w:rPr>
          <w:rFonts w:ascii="Times New Roman" w:hAnsi="Times New Roman" w:cs="Times New Roman"/>
          <w:sz w:val="28"/>
          <w:szCs w:val="28"/>
        </w:rPr>
      </w:pPr>
      <w:hyperlink r:id="rId21" w:history="1">
        <w:r w:rsidR="007B6A7F" w:rsidRPr="007B6A7F">
          <w:rPr>
            <w:rFonts w:ascii="Times New Roman" w:hAnsi="Times New Roman" w:cs="Times New Roman"/>
            <w:color w:val="0000FF"/>
            <w:sz w:val="28"/>
            <w:szCs w:val="28"/>
            <w:u w:val="single"/>
          </w:rPr>
          <w:t>http://znanium.com/</w:t>
        </w:r>
      </w:hyperlink>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t>5. Научная библиотека ДВФУ публичный онлайн каталог</w:t>
      </w:r>
    </w:p>
    <w:p w:rsidR="007B6A7F" w:rsidRPr="007B6A7F" w:rsidRDefault="00356356" w:rsidP="007B6A7F">
      <w:pPr>
        <w:tabs>
          <w:tab w:val="left" w:pos="851"/>
        </w:tabs>
        <w:spacing w:line="360" w:lineRule="auto"/>
        <w:ind w:firstLine="567"/>
        <w:rPr>
          <w:rFonts w:ascii="Times New Roman" w:hAnsi="Times New Roman" w:cs="Times New Roman"/>
          <w:sz w:val="28"/>
          <w:szCs w:val="28"/>
        </w:rPr>
      </w:pPr>
      <w:hyperlink r:id="rId22" w:history="1">
        <w:r w:rsidR="007B6A7F" w:rsidRPr="007B6A7F">
          <w:rPr>
            <w:rFonts w:ascii="Times New Roman" w:hAnsi="Times New Roman" w:cs="Times New Roman"/>
            <w:color w:val="0000FF"/>
            <w:sz w:val="28"/>
            <w:szCs w:val="28"/>
            <w:u w:val="single"/>
          </w:rPr>
          <w:t>http://lib.dvfu.ru:8080/search/query?theme=FEFU</w:t>
        </w:r>
      </w:hyperlink>
    </w:p>
    <w:p w:rsidR="007B6A7F" w:rsidRPr="007B6A7F" w:rsidRDefault="007B6A7F" w:rsidP="007B6A7F">
      <w:pPr>
        <w:tabs>
          <w:tab w:val="left" w:pos="567"/>
        </w:tabs>
        <w:spacing w:line="360" w:lineRule="auto"/>
        <w:ind w:left="567"/>
        <w:rPr>
          <w:rFonts w:ascii="Times New Roman" w:hAnsi="Times New Roman" w:cs="Times New Roman"/>
          <w:sz w:val="28"/>
          <w:szCs w:val="28"/>
        </w:rPr>
      </w:pPr>
      <w:r w:rsidRPr="007B6A7F">
        <w:rPr>
          <w:rFonts w:ascii="Times New Roman" w:hAnsi="Times New Roman" w:cs="Times New Roman"/>
          <w:sz w:val="28"/>
          <w:szCs w:val="28"/>
        </w:rPr>
        <w:t>6. Информационная система ЕДИНОЕ ОКНО доступа к образовательным ресурсам</w:t>
      </w:r>
    </w:p>
    <w:p w:rsidR="007B6A7F" w:rsidRPr="007B6A7F" w:rsidRDefault="007B6A7F" w:rsidP="007B6A7F">
      <w:pPr>
        <w:tabs>
          <w:tab w:val="left" w:pos="567"/>
        </w:tabs>
        <w:spacing w:line="360" w:lineRule="auto"/>
        <w:rPr>
          <w:rFonts w:ascii="Times New Roman" w:hAnsi="Times New Roman" w:cs="Times New Roman"/>
          <w:sz w:val="28"/>
          <w:szCs w:val="28"/>
        </w:rPr>
      </w:pPr>
      <w:r w:rsidRPr="007B6A7F">
        <w:rPr>
          <w:rFonts w:ascii="Times New Roman" w:hAnsi="Times New Roman" w:cs="Times New Roman"/>
          <w:sz w:val="28"/>
          <w:szCs w:val="28"/>
        </w:rPr>
        <w:tab/>
      </w:r>
      <w:hyperlink r:id="rId23" w:history="1">
        <w:r w:rsidRPr="007B6A7F">
          <w:rPr>
            <w:rFonts w:ascii="Times New Roman" w:hAnsi="Times New Roman" w:cs="Times New Roman"/>
            <w:color w:val="0000FF"/>
            <w:sz w:val="28"/>
            <w:szCs w:val="28"/>
            <w:u w:val="single"/>
          </w:rPr>
          <w:t>http://window.edu.ru/resource</w:t>
        </w:r>
      </w:hyperlink>
    </w:p>
    <w:p w:rsidR="007B6A7F" w:rsidRPr="007B6A7F" w:rsidRDefault="007B6A7F" w:rsidP="007B6A7F">
      <w:pPr>
        <w:tabs>
          <w:tab w:val="left" w:pos="708"/>
          <w:tab w:val="center" w:pos="4677"/>
          <w:tab w:val="right" w:pos="9355"/>
        </w:tabs>
        <w:suppressAutoHyphens/>
        <w:spacing w:after="0" w:line="360" w:lineRule="auto"/>
        <w:ind w:left="360"/>
        <w:rPr>
          <w:rFonts w:ascii="Times New Roman" w:eastAsia="Times New Roman" w:hAnsi="Times New Roman" w:cs="Times New Roman"/>
          <w:sz w:val="20"/>
          <w:szCs w:val="20"/>
          <w:lang w:eastAsia="ru-RU"/>
        </w:rPr>
      </w:pPr>
    </w:p>
    <w:p w:rsidR="007B6A7F" w:rsidRPr="007B6A7F" w:rsidRDefault="007B6A7F" w:rsidP="007B6A7F">
      <w:pPr>
        <w:tabs>
          <w:tab w:val="left" w:pos="708"/>
          <w:tab w:val="center" w:pos="4677"/>
          <w:tab w:val="right" w:pos="9355"/>
        </w:tabs>
        <w:suppressAutoHyphens/>
        <w:spacing w:after="0" w:line="360" w:lineRule="auto"/>
        <w:ind w:left="360"/>
        <w:jc w:val="center"/>
        <w:rPr>
          <w:rFonts w:ascii="Times New Roman" w:eastAsia="Times New Roman" w:hAnsi="Times New Roman" w:cs="Times New Roman"/>
          <w:sz w:val="20"/>
          <w:szCs w:val="20"/>
          <w:lang w:eastAsia="ru-RU"/>
        </w:rPr>
      </w:pPr>
    </w:p>
    <w:p w:rsidR="00B90E81" w:rsidRPr="00B90E81" w:rsidRDefault="00B90E81" w:rsidP="00B90E81">
      <w:pPr>
        <w:suppressAutoHyphens/>
        <w:spacing w:after="0" w:line="360" w:lineRule="auto"/>
        <w:rPr>
          <w:rFonts w:ascii="Times New Roman" w:eastAsia="Calibri" w:hAnsi="Times New Roman" w:cs="Times New Roman"/>
          <w:sz w:val="28"/>
          <w:lang w:eastAsia="ar-SA"/>
        </w:rPr>
      </w:pPr>
    </w:p>
    <w:p w:rsidR="00EA00CC" w:rsidRDefault="00EA00CC" w:rsidP="00EA00CC">
      <w:pPr>
        <w:ind w:firstLine="567"/>
        <w:jc w:val="center"/>
        <w:rPr>
          <w:rFonts w:ascii="Times New Roman" w:hAnsi="Times New Roman" w:cs="Times New Roman"/>
          <w:sz w:val="36"/>
          <w:szCs w:val="36"/>
        </w:rPr>
      </w:pPr>
      <w:r>
        <w:rPr>
          <w:rFonts w:ascii="Times New Roman" w:hAnsi="Times New Roman" w:cs="Times New Roman"/>
          <w:sz w:val="36"/>
          <w:szCs w:val="36"/>
        </w:rPr>
        <w:t>Список учебной литературы</w:t>
      </w:r>
    </w:p>
    <w:p w:rsidR="00EA00CC" w:rsidRDefault="00EA00CC" w:rsidP="00EA00CC">
      <w:pPr>
        <w:ind w:firstLine="567"/>
        <w:jc w:val="both"/>
        <w:rPr>
          <w:rFonts w:ascii="Times New Roman" w:hAnsi="Times New Roman" w:cs="Times New Roman"/>
          <w:sz w:val="28"/>
          <w:szCs w:val="28"/>
        </w:rPr>
      </w:pPr>
      <w:r>
        <w:rPr>
          <w:rFonts w:ascii="Times New Roman" w:hAnsi="Times New Roman" w:cs="Times New Roman"/>
          <w:sz w:val="28"/>
          <w:szCs w:val="28"/>
        </w:rPr>
        <w:t>Список источников информации по конкретной дисциплине,</w:t>
      </w:r>
      <w:r w:rsidRPr="00EA00CC">
        <w:rPr>
          <w:rFonts w:ascii="Times New Roman" w:hAnsi="Times New Roman" w:cs="Times New Roman"/>
          <w:sz w:val="28"/>
          <w:szCs w:val="28"/>
        </w:rPr>
        <w:t xml:space="preserve"> </w:t>
      </w:r>
      <w:r w:rsidRPr="00B77146">
        <w:rPr>
          <w:rFonts w:ascii="Times New Roman" w:hAnsi="Times New Roman" w:cs="Times New Roman"/>
          <w:b/>
          <w:sz w:val="28"/>
          <w:szCs w:val="28"/>
          <w:u w:val="single"/>
        </w:rPr>
        <w:t>доступных в электронном виде</w:t>
      </w:r>
      <w:r w:rsidRPr="00EA00CC">
        <w:rPr>
          <w:rFonts w:ascii="Times New Roman" w:hAnsi="Times New Roman" w:cs="Times New Roman"/>
          <w:sz w:val="28"/>
          <w:szCs w:val="28"/>
        </w:rPr>
        <w:t>.</w:t>
      </w:r>
      <w:r w:rsidR="00795C93">
        <w:rPr>
          <w:rFonts w:ascii="Times New Roman" w:hAnsi="Times New Roman" w:cs="Times New Roman"/>
          <w:sz w:val="28"/>
          <w:szCs w:val="28"/>
        </w:rPr>
        <w:t xml:space="preserve"> Опираясь на информацию в этих источниках, студент должен суметь выполнить требуемые контрольные задания.</w:t>
      </w:r>
    </w:p>
    <w:p w:rsidR="00795C93" w:rsidRDefault="00795C93" w:rsidP="00795C93">
      <w:pPr>
        <w:ind w:firstLine="567"/>
        <w:jc w:val="center"/>
        <w:rPr>
          <w:rFonts w:ascii="Times New Roman" w:hAnsi="Times New Roman" w:cs="Times New Roman"/>
          <w:sz w:val="36"/>
          <w:szCs w:val="36"/>
        </w:rPr>
      </w:pPr>
      <w:r>
        <w:rPr>
          <w:rFonts w:ascii="Times New Roman" w:hAnsi="Times New Roman" w:cs="Times New Roman"/>
          <w:sz w:val="36"/>
          <w:szCs w:val="36"/>
        </w:rPr>
        <w:t>Материалы для организации самостоятельной работы студентов</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1)Учебно-методическое обеспечение самостоятельной работы обучающихся;</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2) Контроль достижений целей курса;</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3) Рекомендации по самостоятельной работе студентов;</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4)Требования к представлению и оформлению результатов самостоятельной работы;</w:t>
      </w:r>
    </w:p>
    <w:p w:rsidR="00795C93" w:rsidRP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5) Критерии оценки выполнения самостоятельной работы</w:t>
      </w:r>
    </w:p>
    <w:p w:rsidR="00DE7B13" w:rsidRPr="00B90E81" w:rsidRDefault="00DE7B13" w:rsidP="00DE7B13">
      <w:pPr>
        <w:spacing w:line="360" w:lineRule="auto"/>
        <w:contextualSpacing/>
        <w:jc w:val="both"/>
        <w:rPr>
          <w:rFonts w:ascii="Times New Roman" w:hAnsi="Times New Roman" w:cs="Times New Roman"/>
          <w:sz w:val="28"/>
          <w:szCs w:val="28"/>
          <w:u w:val="single"/>
        </w:rPr>
      </w:pPr>
      <w:r w:rsidRPr="00B90E81">
        <w:rPr>
          <w:rFonts w:ascii="Times New Roman" w:hAnsi="Times New Roman" w:cs="Times New Roman"/>
          <w:sz w:val="28"/>
          <w:szCs w:val="28"/>
          <w:u w:val="single"/>
        </w:rPr>
        <w:t>Требования к оформлению РПЗ</w:t>
      </w:r>
    </w:p>
    <w:p w:rsidR="00DE7B13" w:rsidRPr="00B90E81" w:rsidRDefault="00DE7B13" w:rsidP="00DE7B13">
      <w:pPr>
        <w:spacing w:line="360" w:lineRule="auto"/>
        <w:ind w:firstLine="567"/>
        <w:contextualSpacing/>
        <w:jc w:val="both"/>
        <w:rPr>
          <w:rFonts w:ascii="Times New Roman" w:hAnsi="Times New Roman" w:cs="Times New Roman"/>
          <w:sz w:val="28"/>
          <w:szCs w:val="28"/>
        </w:rPr>
      </w:pPr>
      <w:r w:rsidRPr="00B90E81">
        <w:rPr>
          <w:rFonts w:ascii="Times New Roman" w:hAnsi="Times New Roman" w:cs="Times New Roman"/>
          <w:sz w:val="28"/>
          <w:szCs w:val="28"/>
        </w:rPr>
        <w:lastRenderedPageBreak/>
        <w:t xml:space="preserve">Студент выполняет РПЗ на листах формата </w:t>
      </w:r>
      <w:r w:rsidRPr="00B90E81">
        <w:rPr>
          <w:rFonts w:ascii="Times New Roman" w:hAnsi="Times New Roman" w:cs="Times New Roman"/>
          <w:sz w:val="28"/>
          <w:szCs w:val="28"/>
          <w:lang w:val="en-US"/>
        </w:rPr>
        <w:t>A</w:t>
      </w:r>
      <w:r w:rsidRPr="00B90E81">
        <w:rPr>
          <w:rFonts w:ascii="Times New Roman" w:hAnsi="Times New Roman" w:cs="Times New Roman"/>
          <w:sz w:val="28"/>
          <w:szCs w:val="28"/>
        </w:rPr>
        <w:t>4 аккуратным почерком от руки или с использованием технических средств. Приветствуется использование собственноручно созданных программ для выполнения расчетов.</w:t>
      </w:r>
    </w:p>
    <w:p w:rsidR="00DE7B13" w:rsidRPr="00B90E81" w:rsidRDefault="00DE7B13" w:rsidP="00DE7B13">
      <w:pPr>
        <w:spacing w:line="360" w:lineRule="auto"/>
        <w:ind w:firstLine="567"/>
        <w:contextualSpacing/>
        <w:jc w:val="both"/>
        <w:rPr>
          <w:rFonts w:ascii="Times New Roman" w:hAnsi="Times New Roman" w:cs="Times New Roman"/>
          <w:sz w:val="28"/>
          <w:szCs w:val="28"/>
        </w:rPr>
      </w:pPr>
      <w:r w:rsidRPr="00B90E81">
        <w:rPr>
          <w:rFonts w:ascii="Times New Roman" w:hAnsi="Times New Roman" w:cs="Times New Roman"/>
          <w:sz w:val="28"/>
          <w:szCs w:val="28"/>
        </w:rPr>
        <w:t>Каждое выполненное задание должно сопровождаться полным текстом его условия и подробным решением без опускания промежуточных расчетов, которые невозможно выполнить устно.</w:t>
      </w:r>
    </w:p>
    <w:p w:rsidR="00DE7B13" w:rsidRPr="00B90E81" w:rsidRDefault="00DE7B13" w:rsidP="00DE7B13">
      <w:pPr>
        <w:spacing w:line="360" w:lineRule="auto"/>
        <w:ind w:firstLine="567"/>
        <w:contextualSpacing/>
        <w:jc w:val="both"/>
        <w:rPr>
          <w:rFonts w:ascii="Times New Roman" w:hAnsi="Times New Roman" w:cs="Times New Roman"/>
          <w:sz w:val="28"/>
          <w:szCs w:val="28"/>
        </w:rPr>
      </w:pPr>
      <w:r w:rsidRPr="00B90E81">
        <w:rPr>
          <w:rFonts w:ascii="Times New Roman" w:hAnsi="Times New Roman" w:cs="Times New Roman"/>
          <w:sz w:val="28"/>
          <w:szCs w:val="28"/>
        </w:rPr>
        <w:t>РПЗ должно иметь титульный лист, оформленный в соответствии с предложенным образцом.</w:t>
      </w:r>
    </w:p>
    <w:p w:rsidR="00DE7B13" w:rsidRPr="00B90E81" w:rsidRDefault="00DE7B13" w:rsidP="00DE7B13">
      <w:pPr>
        <w:suppressAutoHyphens/>
        <w:spacing w:after="0" w:line="360" w:lineRule="auto"/>
        <w:rPr>
          <w:rFonts w:ascii="Times New Roman" w:eastAsia="Calibri" w:hAnsi="Times New Roman" w:cs="Times New Roman"/>
          <w:sz w:val="28"/>
          <w:u w:val="single"/>
          <w:lang w:eastAsia="ar-SA"/>
        </w:rPr>
      </w:pPr>
      <w:r w:rsidRPr="00B90E81">
        <w:rPr>
          <w:rFonts w:ascii="Times New Roman" w:eastAsia="Calibri" w:hAnsi="Times New Roman" w:cs="Times New Roman"/>
          <w:sz w:val="28"/>
          <w:u w:val="single"/>
          <w:lang w:eastAsia="ar-SA"/>
        </w:rPr>
        <w:t>Критерии оценки выполнения самостоятельной работы</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Оценка «Допущено к защите» за выполненное расчетно-проектировочное выставляется после устранения всех выявленных в ходе проверки ошибок и замечаний.</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 xml:space="preserve">Оценка «Зачтено» выставляется после того, как студент в ходе защиты показывает: полное владение теоретическим материалом соответствующего раздела курса «Сопротивление материалов», умение составлять расчетную схему и владение методами решения </w:t>
      </w:r>
      <w:r w:rsidRPr="00B90E81">
        <w:rPr>
          <w:rFonts w:ascii="Times New Roman" w:eastAsia="Calibri" w:hAnsi="Times New Roman" w:cs="Times New Roman"/>
          <w:sz w:val="28"/>
          <w:lang w:eastAsia="ar-SA"/>
        </w:rPr>
        <w:lastRenderedPageBreak/>
        <w:t>поставленной задачи. Количество задаваемых на защиту вопросов зависит от времени обдумывания и полноты ответов студента. Итоговая оценка учитывает прилежание студента и пунктуальность соблюдения графика прохождения дисциплины.</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ab/>
        <w:t xml:space="preserve">Экспресс-опросы, направлены на выявление уровня познания дисциплины, насколько понимание студентом сути предмета совпадает с общепринятым пониманием содержания изучаемой дисциплины. А также для выявления насколько доступно излагается материал, и в случае массового недопонимания анализ результата опроса позволяет наискорейшим образом изменить тактику преподавания, акцентировать внимание на вопросах, оказавшихся трудными для понимания. </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 xml:space="preserve">Оценка «Удовлетворительно» выставляется, если количество правильных ответов превышает 55 процентов вопросов, </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оценка «Хорошо» – правильных ответов более 75 процентов и</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lastRenderedPageBreak/>
        <w:t xml:space="preserve"> оценка «Отлично», если количество правильных ответов составляет не менее 85 процентов от количества заданных вопросов. </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 xml:space="preserve">Для стимулирования своевременного и планомерного освоения дисциплины студенты, предоставляющие отчеты по заданиям до назначенного срока, проходят защиту в упрощенной форме. </w:t>
      </w:r>
    </w:p>
    <w:p w:rsidR="00DE7B13" w:rsidRPr="00B90E81" w:rsidRDefault="00DE7B13" w:rsidP="00DE7B13">
      <w:pPr>
        <w:ind w:firstLine="708"/>
        <w:rPr>
          <w:rFonts w:ascii="Times New Roman" w:hAnsi="Times New Roman" w:cs="Times New Roman"/>
          <w:sz w:val="28"/>
          <w:szCs w:val="28"/>
        </w:rPr>
      </w:pPr>
      <w:r w:rsidRPr="00B90E81">
        <w:rPr>
          <w:rFonts w:ascii="Times New Roman" w:hAnsi="Times New Roman" w:cs="Times New Roman"/>
          <w:sz w:val="28"/>
          <w:szCs w:val="28"/>
        </w:rPr>
        <w:t>Критерии оценки выполнения самостоятельной работы:</w:t>
      </w:r>
    </w:p>
    <w:p w:rsidR="00DE7B13" w:rsidRPr="00B90E81" w:rsidRDefault="00DE7B13" w:rsidP="00DE7B13">
      <w:pPr>
        <w:ind w:firstLine="708"/>
        <w:rPr>
          <w:rFonts w:ascii="Times New Roman" w:hAnsi="Times New Roman" w:cs="Times New Roman"/>
          <w:sz w:val="28"/>
          <w:szCs w:val="28"/>
        </w:rPr>
      </w:pPr>
      <w:r w:rsidRPr="00B90E81">
        <w:rPr>
          <w:rFonts w:ascii="Times New Roman" w:hAnsi="Times New Roman" w:cs="Times New Roman"/>
          <w:sz w:val="28"/>
          <w:szCs w:val="28"/>
        </w:rPr>
        <w:t>1.Для получения оценки “отлично” безошибочно выполненная работа должна быть представлена в установленный срок. Соискатель оценки “отлично” при защите проявляет полное понимание рассматриваемого явление, самостоятельную проработку дополнительного материала, знание методики решения проблемы и методов достижения результата. Из возможных путей решения находит и применяет наискорейший.</w:t>
      </w:r>
    </w:p>
    <w:p w:rsidR="00DE7B13" w:rsidRPr="00B90E81" w:rsidRDefault="00DE7B13" w:rsidP="00DE7B13">
      <w:pPr>
        <w:ind w:firstLine="708"/>
        <w:rPr>
          <w:rFonts w:ascii="Times New Roman" w:hAnsi="Times New Roman" w:cs="Times New Roman"/>
          <w:sz w:val="28"/>
          <w:szCs w:val="28"/>
        </w:rPr>
      </w:pPr>
      <w:r w:rsidRPr="00B90E81">
        <w:rPr>
          <w:rFonts w:ascii="Times New Roman" w:hAnsi="Times New Roman" w:cs="Times New Roman"/>
          <w:sz w:val="28"/>
          <w:szCs w:val="28"/>
        </w:rPr>
        <w:t>2. Для получения оценки “хорошо” выполненная работа с небольшими помарками должна быть представлена в установленный срок. При защите исправленной работы соискатель показывает уверенные знания в пределах изученного курса. Может составить алгоритм решения подобной задачи.</w:t>
      </w:r>
    </w:p>
    <w:p w:rsidR="00DE7B13" w:rsidRPr="00B90E81" w:rsidRDefault="00DE7B13" w:rsidP="00DE7B13">
      <w:pPr>
        <w:ind w:firstLine="708"/>
        <w:rPr>
          <w:rFonts w:ascii="Times New Roman" w:hAnsi="Times New Roman" w:cs="Times New Roman"/>
          <w:sz w:val="28"/>
          <w:szCs w:val="28"/>
        </w:rPr>
      </w:pPr>
      <w:r w:rsidRPr="00B90E81">
        <w:rPr>
          <w:rFonts w:ascii="Times New Roman" w:hAnsi="Times New Roman" w:cs="Times New Roman"/>
          <w:sz w:val="28"/>
          <w:szCs w:val="28"/>
        </w:rPr>
        <w:lastRenderedPageBreak/>
        <w:t>3. Для получения оценки “удовлетворительно” выполненная работа с небольшими помарками должна быть представлена в течении семестра. При защите исправленной работы соискатель показывает знания в объеме, понимания порядка получения результатов, представленных в работе пределах изученного курса. Может составить алгоритм решения подобной задачи.</w:t>
      </w:r>
    </w:p>
    <w:p w:rsidR="00DE7B13" w:rsidRPr="00B90E81" w:rsidRDefault="00DE7B13" w:rsidP="00DE7B13">
      <w:pPr>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DE7B13" w:rsidRPr="00B90E81" w:rsidRDefault="00DE7B13" w:rsidP="00DE7B13">
      <w:pPr>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характеристика заданий для самостоятельной работы обучающихся и методические рекомендации по их выполнению;</w:t>
      </w:r>
    </w:p>
    <w:p w:rsidR="00DE7B13" w:rsidRPr="00B90E81" w:rsidRDefault="00DE7B13" w:rsidP="00DE7B13">
      <w:pPr>
        <w:rPr>
          <w:rFonts w:ascii="Times New Roman" w:hAnsi="Times New Roman" w:cs="Times New Roman"/>
          <w:b/>
          <w:sz w:val="28"/>
          <w:szCs w:val="28"/>
        </w:rPr>
      </w:pPr>
      <w:r w:rsidRPr="00B90E81">
        <w:rPr>
          <w:rFonts w:ascii="Times New Roman" w:hAnsi="Times New Roman" w:cs="Times New Roman"/>
          <w:b/>
          <w:sz w:val="28"/>
          <w:szCs w:val="28"/>
        </w:rPr>
        <w:t>Характеристика заданий для самостоятельной работы обучающихся и методические рекомендации по их выполнению</w:t>
      </w:r>
    </w:p>
    <w:p w:rsidR="00DE7B13" w:rsidRPr="00B90E81" w:rsidRDefault="00DE7B13" w:rsidP="00DE7B13">
      <w:pPr>
        <w:jc w:val="center"/>
        <w:rPr>
          <w:rFonts w:ascii="Times New Roman" w:eastAsia="Times New Roman" w:hAnsi="Times New Roman" w:cs="Times New Roman"/>
          <w:b/>
          <w:sz w:val="28"/>
          <w:szCs w:val="28"/>
        </w:rPr>
      </w:pPr>
      <w:r w:rsidRPr="00B90E81">
        <w:rPr>
          <w:rFonts w:ascii="Times New Roman" w:eastAsia="Times New Roman" w:hAnsi="Times New Roman" w:cs="Times New Roman"/>
          <w:b/>
          <w:sz w:val="28"/>
          <w:szCs w:val="28"/>
        </w:rPr>
        <w:t>Расчетно-проектировочные задания</w:t>
      </w:r>
    </w:p>
    <w:p w:rsidR="00DE7B13" w:rsidRPr="00B90E81" w:rsidRDefault="00DE7B13" w:rsidP="00DE7B13">
      <w:pPr>
        <w:spacing w:line="360" w:lineRule="auto"/>
        <w:ind w:firstLine="540"/>
        <w:jc w:val="both"/>
        <w:rPr>
          <w:rFonts w:ascii="Times New Roman" w:hAnsi="Times New Roman" w:cs="Times New Roman"/>
          <w:sz w:val="28"/>
          <w:szCs w:val="28"/>
        </w:rPr>
      </w:pPr>
      <w:r w:rsidRPr="00B90E81">
        <w:rPr>
          <w:rFonts w:ascii="Times New Roman" w:hAnsi="Times New Roman" w:cs="Times New Roman"/>
          <w:b/>
          <w:sz w:val="28"/>
          <w:szCs w:val="28"/>
        </w:rPr>
        <w:t>Расчетно-проектировочное задание</w:t>
      </w:r>
      <w:r w:rsidRPr="00B90E81">
        <w:rPr>
          <w:rFonts w:ascii="Times New Roman" w:hAnsi="Times New Roman" w:cs="Times New Roman"/>
          <w:sz w:val="28"/>
          <w:szCs w:val="28"/>
        </w:rPr>
        <w:t xml:space="preserve"> (РПЗ) является формой контроля СРС. Выполняется студентами в виде индивидуального домашнего задания (ИДЗ), которое выдается студентам по индивидуальным вариантам из </w:t>
      </w:r>
      <w:r w:rsidRPr="00B90E81">
        <w:rPr>
          <w:rFonts w:ascii="Times New Roman" w:hAnsi="Times New Roman" w:cs="Times New Roman"/>
          <w:sz w:val="28"/>
          <w:szCs w:val="28"/>
        </w:rPr>
        <w:lastRenderedPageBreak/>
        <w:t xml:space="preserve">сборника заданий для курсовых работ по номеру зачетной книжки, и после проверки защищается студентом при индивидуальном собеседовании с преподавателем. РПЗ оценивается в форме зачета (оценивается оценкой «зачтено» или «не зачтено»). Не зачтенное РПЗ возвращается студенту для выполнения работы над ошибками, после чего оно может быть сдано для проверки повторно. РПЗ считается выполненным, если оно получило итоговую оценку «зачтено». </w:t>
      </w:r>
    </w:p>
    <w:p w:rsidR="00DE7B13" w:rsidRPr="00B90E81" w:rsidRDefault="00DE7B13" w:rsidP="00DE7B13">
      <w:pPr>
        <w:spacing w:after="120" w:line="360" w:lineRule="auto"/>
        <w:ind w:firstLine="539"/>
        <w:jc w:val="both"/>
        <w:rPr>
          <w:rFonts w:ascii="Times New Roman" w:hAnsi="Times New Roman" w:cs="Times New Roman"/>
          <w:sz w:val="28"/>
          <w:szCs w:val="28"/>
        </w:rPr>
      </w:pPr>
      <w:r w:rsidRPr="00B90E81">
        <w:rPr>
          <w:rFonts w:ascii="Times New Roman" w:hAnsi="Times New Roman" w:cs="Times New Roman"/>
          <w:sz w:val="28"/>
          <w:szCs w:val="28"/>
        </w:rPr>
        <w:t>Содержание и сроки выполнения мероприятий текущего контроля освоения дисциплины определены в п. 4 настоящей РПД.</w:t>
      </w:r>
    </w:p>
    <w:p w:rsidR="00DE7B13" w:rsidRPr="00B90E81" w:rsidRDefault="00DE7B13" w:rsidP="00DE7B13">
      <w:pPr>
        <w:ind w:firstLine="708"/>
        <w:rPr>
          <w:rFonts w:ascii="Times New Roman" w:hAnsi="Times New Roman" w:cs="Times New Roman"/>
          <w:sz w:val="28"/>
        </w:rPr>
      </w:pPr>
    </w:p>
    <w:p w:rsidR="00DE7B13" w:rsidRPr="00B90E81" w:rsidRDefault="00DE7B13" w:rsidP="00DE7B13">
      <w:pPr>
        <w:ind w:firstLine="708"/>
        <w:jc w:val="center"/>
        <w:rPr>
          <w:rFonts w:ascii="Times New Roman" w:hAnsi="Times New Roman" w:cs="Times New Roman"/>
        </w:rPr>
      </w:pPr>
      <w:r w:rsidRPr="00B90E81">
        <w:rPr>
          <w:rFonts w:ascii="Times New Roman" w:hAnsi="Times New Roman" w:cs="Times New Roman"/>
          <w:sz w:val="28"/>
        </w:rPr>
        <w:t xml:space="preserve">ТЕМА 1. ГЕОМЕТРИЧЕСКИЕ ХАРАКТЕРИСТИКИ  </w:t>
      </w:r>
      <w:r w:rsidRPr="00B90E81">
        <w:rPr>
          <w:rFonts w:ascii="Times New Roman" w:hAnsi="Times New Roman" w:cs="Times New Roman"/>
        </w:rPr>
        <w:t xml:space="preserve">                                      </w:t>
      </w:r>
      <w:r w:rsidRPr="00B90E81">
        <w:rPr>
          <w:rFonts w:ascii="Times New Roman" w:hAnsi="Times New Roman" w:cs="Times New Roman"/>
          <w:sz w:val="28"/>
        </w:rPr>
        <w:t>ПЛОСКИХ СЕЧЕНИЙ</w:t>
      </w:r>
      <w:r w:rsidRPr="00B90E81">
        <w:rPr>
          <w:rFonts w:ascii="Times New Roman" w:hAnsi="Times New Roman" w:cs="Times New Roman"/>
        </w:rPr>
        <w:t xml:space="preserve"> </w:t>
      </w:r>
    </w:p>
    <w:p w:rsidR="00DE7B13" w:rsidRPr="00B90E81" w:rsidRDefault="00DE7B13" w:rsidP="00DE7B13">
      <w:pPr>
        <w:rPr>
          <w:rFonts w:ascii="Times New Roman" w:hAnsi="Times New Roman" w:cs="Times New Roman"/>
        </w:rPr>
      </w:pPr>
    </w:p>
    <w:p w:rsidR="00DE7B13" w:rsidRPr="00B90E81" w:rsidRDefault="00DE7B13" w:rsidP="00DE7B13">
      <w:pPr>
        <w:ind w:firstLine="708"/>
        <w:jc w:val="both"/>
        <w:rPr>
          <w:rFonts w:ascii="Times New Roman" w:hAnsi="Times New Roman" w:cs="Times New Roman"/>
        </w:rPr>
      </w:pPr>
      <w:r w:rsidRPr="00B90E81">
        <w:rPr>
          <w:rFonts w:ascii="Times New Roman" w:hAnsi="Times New Roman" w:cs="Times New Roman"/>
          <w:sz w:val="28"/>
          <w:szCs w:val="28"/>
        </w:rPr>
        <w:t xml:space="preserve">Рассматриваемое поперечное сечение состоит из трех частей. Для упрощения анализа состава сечения на схеме между элементами выделены зазоры, которые фактически отсутствуют, поэтому при определении размеров конструкции следует считать примыкание элементов </w:t>
      </w:r>
      <w:r w:rsidRPr="00B90E81">
        <w:rPr>
          <w:rFonts w:ascii="Times New Roman" w:hAnsi="Times New Roman" w:cs="Times New Roman"/>
          <w:sz w:val="28"/>
          <w:szCs w:val="28"/>
        </w:rPr>
        <w:lastRenderedPageBreak/>
        <w:t>плотным, без зазоров. Вычерчивая контуры составных частей, уклоны и сопряжения можно выполнять условно, поскольку точная графика не является целью задания. На чертеж выносятся все размеры, необходимые для определения координат центров тяжести отдельных частей в общей системе координат. Информации, считываемой с чертежа, должно быть достаточно для заполнения ячеек таблицы 1.1. Табличная форма решения задачи позволяет значительно сократить объем пояснительной записки, сделать решение легко читаемым и, самое главное, легко проверяемым. Прививая навыки табличного оформления расчетной документации, мы повышаем культуру инженерно-конструкторской деятельности. Табличная форма представления решения сокращает время на многократное переписывание формул, снижает возможность совершения невынужденной ошибки, позволяет контролировать процесс вычисления на любом его шаге. Предлагается форма таблицы 1.1.</w:t>
      </w:r>
    </w:p>
    <w:p w:rsidR="00DE7B13" w:rsidRPr="00B90E81" w:rsidRDefault="00DE7B13" w:rsidP="00DE7B13">
      <w:pPr>
        <w:ind w:firstLine="709"/>
        <w:jc w:val="both"/>
        <w:rPr>
          <w:rFonts w:ascii="Times New Roman" w:hAnsi="Times New Roman" w:cs="Times New Roman"/>
          <w:sz w:val="28"/>
          <w:szCs w:val="28"/>
        </w:rPr>
      </w:pPr>
      <w:r w:rsidRPr="00B90E81">
        <w:rPr>
          <w:rFonts w:ascii="Times New Roman" w:hAnsi="Times New Roman" w:cs="Times New Roman"/>
          <w:sz w:val="28"/>
          <w:szCs w:val="28"/>
        </w:rPr>
        <w:t>Координаты центра тяжести составного сечения определяются по формулам</w:t>
      </w:r>
    </w:p>
    <w:p w:rsidR="00DE7B13" w:rsidRPr="00B90E81" w:rsidRDefault="00DE7B13" w:rsidP="00DE7B13">
      <w:pPr>
        <w:ind w:firstLine="709"/>
        <w:jc w:val="both"/>
        <w:rPr>
          <w:sz w:val="28"/>
          <w:szCs w:val="28"/>
        </w:rPr>
      </w:pPr>
      <w:r w:rsidRPr="00B90E81">
        <w:rPr>
          <w:sz w:val="28"/>
          <w:szCs w:val="28"/>
        </w:rPr>
        <w:tab/>
      </w:r>
      <w:r w:rsidRPr="00B90E81">
        <w:rPr>
          <w:sz w:val="28"/>
          <w:szCs w:val="28"/>
        </w:rPr>
        <w:tab/>
      </w:r>
      <w:r w:rsidRPr="00B90E81">
        <w:rPr>
          <w:position w:val="-30"/>
          <w:sz w:val="28"/>
          <w:szCs w:val="28"/>
        </w:rPr>
        <w:object w:dxaOrig="1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5.25pt" o:ole="">
            <v:imagedata r:id="rId24" o:title=""/>
          </v:shape>
          <o:OLEObject Type="Embed" ProgID="Equation.3" ShapeID="_x0000_i1025" DrawAspect="Content" ObjectID="_1646147545" r:id="rId25"/>
        </w:object>
      </w:r>
      <w:r w:rsidRPr="00B90E81">
        <w:rPr>
          <w:sz w:val="28"/>
          <w:szCs w:val="28"/>
        </w:rPr>
        <w:t xml:space="preserve">               </w:t>
      </w:r>
      <w:r w:rsidRPr="00B90E81">
        <w:rPr>
          <w:position w:val="-30"/>
          <w:sz w:val="28"/>
          <w:szCs w:val="28"/>
        </w:rPr>
        <w:object w:dxaOrig="1480" w:dyaOrig="700">
          <v:shape id="_x0000_i1026" type="#_x0000_t75" style="width:75pt;height:35.25pt" o:ole="">
            <v:imagedata r:id="rId26" o:title=""/>
          </v:shape>
          <o:OLEObject Type="Embed" ProgID="Equation.3" ShapeID="_x0000_i1026" DrawAspect="Content" ObjectID="_1646147546" r:id="rId27"/>
        </w:object>
      </w:r>
    </w:p>
    <w:p w:rsidR="00DE7B13" w:rsidRPr="00B90E81" w:rsidRDefault="00DE7B13" w:rsidP="00DE7B13">
      <w:pPr>
        <w:ind w:firstLine="708"/>
        <w:jc w:val="both"/>
        <w:rPr>
          <w:rFonts w:ascii="Times New Roman" w:hAnsi="Times New Roman" w:cs="Times New Roman"/>
          <w:sz w:val="28"/>
          <w:szCs w:val="28"/>
        </w:rPr>
      </w:pPr>
      <w:r w:rsidRPr="00B90E81">
        <w:rPr>
          <w:rFonts w:ascii="Times New Roman" w:hAnsi="Times New Roman" w:cs="Times New Roman"/>
          <w:sz w:val="28"/>
          <w:szCs w:val="28"/>
        </w:rPr>
        <w:t xml:space="preserve"> Главные моменты инерции сечения можно вычислять по формулам, в которых отсутствуют тригонометрические функции </w:t>
      </w:r>
    </w:p>
    <w:p w:rsidR="00DE7B13" w:rsidRPr="00B90E81" w:rsidRDefault="00DE7B13" w:rsidP="00DE7B13">
      <w:pPr>
        <w:ind w:firstLine="708"/>
        <w:jc w:val="both"/>
        <w:rPr>
          <w:sz w:val="28"/>
          <w:szCs w:val="28"/>
        </w:rPr>
      </w:pPr>
    </w:p>
    <w:p w:rsidR="00DE7B13" w:rsidRPr="00B90E81" w:rsidRDefault="00DE7B13" w:rsidP="00DE7B13">
      <w:pPr>
        <w:ind w:firstLine="708"/>
        <w:jc w:val="both"/>
        <w:rPr>
          <w:sz w:val="28"/>
          <w:szCs w:val="28"/>
        </w:rPr>
      </w:pPr>
      <w:r w:rsidRPr="00B90E81">
        <w:rPr>
          <w:sz w:val="28"/>
          <w:szCs w:val="28"/>
        </w:rPr>
        <w:t xml:space="preserve">              </w:t>
      </w:r>
      <w:r w:rsidRPr="00B90E81">
        <w:rPr>
          <w:position w:val="-42"/>
          <w:sz w:val="28"/>
          <w:szCs w:val="28"/>
        </w:rPr>
        <w:object w:dxaOrig="4480" w:dyaOrig="960">
          <v:shape id="_x0000_i1027" type="#_x0000_t75" style="width:224.25pt;height:48pt" o:ole="">
            <v:imagedata r:id="rId28" o:title=""/>
          </v:shape>
          <o:OLEObject Type="Embed" ProgID="Equation.3" ShapeID="_x0000_i1027" DrawAspect="Content" ObjectID="_1646147547" r:id="rId29"/>
        </w:object>
      </w:r>
      <w:r w:rsidRPr="00B90E81">
        <w:rPr>
          <w:sz w:val="28"/>
          <w:szCs w:val="28"/>
        </w:rPr>
        <w:t xml:space="preserve">    или </w:t>
      </w:r>
    </w:p>
    <w:p w:rsidR="00DE7B13" w:rsidRPr="00B90E81" w:rsidRDefault="00DE7B13" w:rsidP="00DE7B13">
      <w:pPr>
        <w:ind w:firstLine="708"/>
        <w:jc w:val="both"/>
        <w:rPr>
          <w:sz w:val="28"/>
          <w:szCs w:val="28"/>
        </w:rPr>
      </w:pPr>
      <w:r w:rsidRPr="00B90E81">
        <w:rPr>
          <w:sz w:val="28"/>
          <w:szCs w:val="28"/>
        </w:rPr>
        <w:t xml:space="preserve">             </w:t>
      </w:r>
      <w:r w:rsidRPr="00B90E81">
        <w:rPr>
          <w:position w:val="-32"/>
          <w:sz w:val="28"/>
          <w:szCs w:val="28"/>
        </w:rPr>
        <w:object w:dxaOrig="4819" w:dyaOrig="760">
          <v:shape id="_x0000_i1028" type="#_x0000_t75" style="width:240pt;height:38.25pt" o:ole="">
            <v:imagedata r:id="rId30" o:title=""/>
          </v:shape>
          <o:OLEObject Type="Embed" ProgID="Equation.3" ShapeID="_x0000_i1028" DrawAspect="Content" ObjectID="_1646147548" r:id="rId31"/>
        </w:object>
      </w:r>
      <w:r w:rsidRPr="00B90E81">
        <w:rPr>
          <w:sz w:val="28"/>
          <w:szCs w:val="28"/>
        </w:rPr>
        <w:t>.</w:t>
      </w:r>
    </w:p>
    <w:p w:rsidR="00DE7B13" w:rsidRPr="00B90E81" w:rsidRDefault="00DE7B13" w:rsidP="00DE7B13">
      <w:pPr>
        <w:ind w:firstLine="708"/>
        <w:jc w:val="both"/>
        <w:rPr>
          <w:sz w:val="28"/>
          <w:szCs w:val="28"/>
        </w:rPr>
      </w:pPr>
    </w:p>
    <w:p w:rsidR="00DE7B13" w:rsidRPr="00B90E81" w:rsidRDefault="00DE7B13" w:rsidP="00DE7B13">
      <w:pPr>
        <w:ind w:firstLine="708"/>
        <w:jc w:val="both"/>
        <w:rPr>
          <w:rFonts w:ascii="Times New Roman" w:hAnsi="Times New Roman" w:cs="Times New Roman"/>
          <w:sz w:val="28"/>
          <w:szCs w:val="28"/>
        </w:rPr>
      </w:pPr>
      <w:r w:rsidRPr="00B90E81">
        <w:rPr>
          <w:rFonts w:ascii="Times New Roman" w:hAnsi="Times New Roman" w:cs="Times New Roman"/>
          <w:sz w:val="28"/>
          <w:szCs w:val="28"/>
        </w:rPr>
        <w:t>Вывести эту формулу не составит большого труда, если студент разобрался с ее графическим представлением на Круге Мора. Круг Мора это диаграмма в координатах: осевой момент инерции – центробежный момент инерции (рис.1.1).</w:t>
      </w:r>
    </w:p>
    <w:p w:rsidR="00DE7B13" w:rsidRPr="00B90E81" w:rsidRDefault="00DE7B13" w:rsidP="00DE7B13">
      <w:pPr>
        <w:tabs>
          <w:tab w:val="left" w:pos="871"/>
        </w:tabs>
        <w:jc w:val="both"/>
        <w:rPr>
          <w:rFonts w:ascii="Times New Roman" w:hAnsi="Times New Roman" w:cs="Times New Roman"/>
          <w:sz w:val="28"/>
          <w:szCs w:val="28"/>
        </w:rPr>
      </w:pPr>
      <w:r w:rsidRPr="00B90E81">
        <w:rPr>
          <w:noProof/>
          <w:sz w:val="28"/>
          <w:szCs w:val="28"/>
          <w:lang w:eastAsia="ru-RU"/>
        </w:rPr>
        <mc:AlternateContent>
          <mc:Choice Requires="wps">
            <w:drawing>
              <wp:anchor distT="0" distB="0" distL="114300" distR="114300" simplePos="0" relativeHeight="251659264" behindDoc="0" locked="0" layoutInCell="1" allowOverlap="1" wp14:anchorId="75AF6663" wp14:editId="64F7CD50">
                <wp:simplePos x="0" y="0"/>
                <wp:positionH relativeFrom="column">
                  <wp:posOffset>2971800</wp:posOffset>
                </wp:positionH>
                <wp:positionV relativeFrom="paragraph">
                  <wp:posOffset>492760</wp:posOffset>
                </wp:positionV>
                <wp:extent cx="0" cy="0"/>
                <wp:effectExtent l="5715" t="8890" r="13335" b="10160"/>
                <wp:wrapNone/>
                <wp:docPr id="66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ED44" id="Line 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8.8pt" to="23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"/>
            </w:pict>
          </mc:Fallback>
        </mc:AlternateContent>
      </w:r>
      <w:r w:rsidRPr="00B90E81">
        <w:rPr>
          <w:rFonts w:ascii="Times New Roman" w:hAnsi="Times New Roman" w:cs="Times New Roman"/>
          <w:sz w:val="28"/>
          <w:szCs w:val="28"/>
        </w:rPr>
        <w:tab/>
        <w:t xml:space="preserve">Слагаемое перед знаком радикала представляет собой координату центра Круга Мора  точки С на рисунке. Значение, получаемое из-под радикала,  радиус Круга Мора и одновременно наибольший центробежный момент инерции рассматриваемого сечения относительно центральных осей. Основная точка Круга Мора  точка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имеет координаты </w:t>
      </w:r>
      <w:r w:rsidRPr="00B90E81">
        <w:rPr>
          <w:rFonts w:ascii="Times New Roman" w:hAnsi="Times New Roman" w:cs="Times New Roman"/>
          <w:i/>
          <w:sz w:val="28"/>
          <w:szCs w:val="28"/>
          <w:lang w:val="en-US"/>
        </w:rPr>
        <w:t>Iy</w:t>
      </w:r>
      <w:r w:rsidRPr="00B90E81">
        <w:rPr>
          <w:rFonts w:ascii="Times New Roman" w:hAnsi="Times New Roman" w:cs="Times New Roman"/>
          <w:sz w:val="28"/>
          <w:szCs w:val="28"/>
        </w:rPr>
        <w:t xml:space="preserve"> и </w:t>
      </w:r>
      <w:r w:rsidRPr="00B90E81">
        <w:rPr>
          <w:rFonts w:ascii="Times New Roman" w:hAnsi="Times New Roman" w:cs="Times New Roman"/>
          <w:i/>
          <w:sz w:val="28"/>
          <w:szCs w:val="28"/>
          <w:lang w:val="en-US"/>
        </w:rPr>
        <w:t>Ixy</w:t>
      </w:r>
      <w:r w:rsidRPr="00B90E81">
        <w:rPr>
          <w:rFonts w:ascii="Times New Roman" w:hAnsi="Times New Roman" w:cs="Times New Roman"/>
          <w:sz w:val="28"/>
          <w:szCs w:val="28"/>
        </w:rPr>
        <w:t xml:space="preserve">. Вспомогательная точка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имеет координаты </w:t>
      </w:r>
      <w:r w:rsidRPr="00B90E81">
        <w:rPr>
          <w:rFonts w:ascii="Times New Roman" w:hAnsi="Times New Roman" w:cs="Times New Roman"/>
          <w:i/>
          <w:sz w:val="28"/>
          <w:szCs w:val="28"/>
          <w:lang w:val="en-US"/>
        </w:rPr>
        <w:t>Ix</w:t>
      </w:r>
      <w:r w:rsidRPr="00B90E81">
        <w:rPr>
          <w:rFonts w:ascii="Times New Roman" w:hAnsi="Times New Roman" w:cs="Times New Roman"/>
          <w:sz w:val="28"/>
          <w:szCs w:val="28"/>
        </w:rPr>
        <w:t xml:space="preserve"> и </w:t>
      </w:r>
      <w:r w:rsidRPr="00B90E81">
        <w:rPr>
          <w:rFonts w:ascii="Times New Roman" w:hAnsi="Times New Roman" w:cs="Times New Roman"/>
          <w:i/>
          <w:sz w:val="28"/>
          <w:szCs w:val="28"/>
        </w:rPr>
        <w:t>(-</w:t>
      </w:r>
      <w:r w:rsidRPr="00B90E81">
        <w:rPr>
          <w:rFonts w:ascii="Times New Roman" w:hAnsi="Times New Roman" w:cs="Times New Roman"/>
          <w:i/>
          <w:sz w:val="28"/>
          <w:szCs w:val="28"/>
          <w:lang w:val="en-US"/>
        </w:rPr>
        <w:t>Ixy</w:t>
      </w:r>
      <w:r w:rsidRPr="00B90E81">
        <w:rPr>
          <w:rFonts w:ascii="Times New Roman" w:hAnsi="Times New Roman" w:cs="Times New Roman"/>
          <w:i/>
          <w:sz w:val="28"/>
          <w:szCs w:val="28"/>
        </w:rPr>
        <w:t>)</w:t>
      </w:r>
      <w:r w:rsidRPr="00B90E81">
        <w:rPr>
          <w:rFonts w:ascii="Times New Roman" w:hAnsi="Times New Roman" w:cs="Times New Roman"/>
          <w:sz w:val="28"/>
          <w:szCs w:val="28"/>
        </w:rPr>
        <w:t xml:space="preserve">. Поскольку центробежный момент может быть и отрицательным, то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будет находиться выше либо ниже оси, а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w:t>
      </w:r>
    </w:p>
    <w:p w:rsidR="00DE7B13" w:rsidRPr="00B90E81" w:rsidRDefault="00DE7B13" w:rsidP="00DE7B13">
      <w:pPr>
        <w:tabs>
          <w:tab w:val="left" w:pos="871"/>
        </w:tabs>
        <w:jc w:val="both"/>
        <w:rPr>
          <w:sz w:val="28"/>
          <w:szCs w:val="28"/>
        </w:rPr>
      </w:pPr>
      <w:r w:rsidRPr="00B90E81">
        <w:rPr>
          <w:sz w:val="28"/>
          <w:szCs w:val="28"/>
        </w:rPr>
        <w:t xml:space="preserve">  </w:t>
      </w:r>
      <w:r w:rsidRPr="00B90E81">
        <w:rPr>
          <w:sz w:val="28"/>
          <w:szCs w:val="28"/>
        </w:rPr>
        <w:tab/>
      </w:r>
      <w:r w:rsidRPr="00B90E81">
        <w:rPr>
          <w:sz w:val="28"/>
          <w:szCs w:val="28"/>
        </w:rPr>
        <w:tab/>
      </w:r>
    </w:p>
    <w:p w:rsidR="00DE7B13" w:rsidRPr="00B90E81" w:rsidRDefault="00DE7B13" w:rsidP="00DE7B13">
      <w:pPr>
        <w:tabs>
          <w:tab w:val="left" w:pos="871"/>
        </w:tabs>
        <w:jc w:val="both"/>
        <w:rPr>
          <w:sz w:val="28"/>
          <w:szCs w:val="28"/>
          <w:lang w:val="en-US"/>
        </w:rPr>
      </w:pPr>
      <w:r w:rsidRPr="00B90E81">
        <w:rPr>
          <w:sz w:val="28"/>
          <w:szCs w:val="28"/>
        </w:rPr>
        <w:lastRenderedPageBreak/>
        <w:t xml:space="preserve">                           </w:t>
      </w:r>
      <w:r w:rsidRPr="00B90E81">
        <w:rPr>
          <w:noProof/>
          <w:sz w:val="28"/>
          <w:szCs w:val="28"/>
          <w:lang w:eastAsia="ru-RU"/>
        </w:rPr>
        <mc:AlternateContent>
          <mc:Choice Requires="wpc">
            <w:drawing>
              <wp:inline distT="0" distB="0" distL="0" distR="0" wp14:anchorId="118C5EE4" wp14:editId="512108B9">
                <wp:extent cx="4303395" cy="2514600"/>
                <wp:effectExtent l="53340" t="8890" r="0" b="635"/>
                <wp:docPr id="661"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7" name="Line 38"/>
                        <wps:cNvCnPr>
                          <a:cxnSpLocks noChangeShapeType="1"/>
                        </wps:cNvCnPr>
                        <wps:spPr bwMode="auto">
                          <a:xfrm flipV="1">
                            <a:off x="0" y="77840"/>
                            <a:ext cx="0" cy="19630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39"/>
                        <wps:cNvCnPr>
                          <a:cxnSpLocks noChangeShapeType="1"/>
                        </wps:cNvCnPr>
                        <wps:spPr bwMode="auto">
                          <a:xfrm flipV="1">
                            <a:off x="1651439" y="387717"/>
                            <a:ext cx="0" cy="929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40"/>
                        <wps:cNvCnPr>
                          <a:cxnSpLocks noChangeShapeType="1"/>
                        </wps:cNvCnPr>
                        <wps:spPr bwMode="auto">
                          <a:xfrm>
                            <a:off x="2581013" y="1937102"/>
                            <a:ext cx="0" cy="103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41"/>
                        <wps:cNvCnPr>
                          <a:cxnSpLocks noChangeShapeType="1"/>
                        </wps:cNvCnPr>
                        <wps:spPr bwMode="auto">
                          <a:xfrm>
                            <a:off x="0" y="594549"/>
                            <a:ext cx="165143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1" name="Line 42"/>
                        <wps:cNvCnPr>
                          <a:cxnSpLocks noChangeShapeType="1"/>
                        </wps:cNvCnPr>
                        <wps:spPr bwMode="auto">
                          <a:xfrm>
                            <a:off x="2581013" y="801380"/>
                            <a:ext cx="310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43"/>
                        <wps:cNvCnPr>
                          <a:cxnSpLocks noChangeShapeType="1"/>
                        </wps:cNvCnPr>
                        <wps:spPr bwMode="auto">
                          <a:xfrm>
                            <a:off x="2787260" y="801380"/>
                            <a:ext cx="0" cy="51596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3" name="AutoShape 44"/>
                        <wps:cNvSpPr>
                          <a:spLocks/>
                        </wps:cNvSpPr>
                        <wps:spPr bwMode="auto">
                          <a:xfrm>
                            <a:off x="571202" y="228330"/>
                            <a:ext cx="836690" cy="336565"/>
                          </a:xfrm>
                          <a:prstGeom prst="callout1">
                            <a:avLst>
                              <a:gd name="adj1" fmla="val -22644"/>
                              <a:gd name="adj2" fmla="val 86333"/>
                              <a:gd name="adj3" fmla="val -22644"/>
                              <a:gd name="adj4" fmla="val 86333"/>
                            </a:avLst>
                          </a:prstGeom>
                          <a:solidFill>
                            <a:srgbClr val="FFFFFF"/>
                          </a:solidFill>
                          <a:ln w="9525">
                            <a:solidFill>
                              <a:srgbClr val="000000"/>
                            </a:solidFill>
                            <a:miter lim="800000"/>
                            <a:headEnd/>
                            <a:tailEnd/>
                          </a:ln>
                        </wps:spPr>
                        <wps:txbx>
                          <w:txbxContent>
                            <w:p w:rsidR="00DE7B13" w:rsidRPr="00701C77" w:rsidRDefault="00DE7B13" w:rsidP="00DE7B13">
                              <w:pPr>
                                <w:rPr>
                                  <w:i/>
                                  <w:sz w:val="28"/>
                                  <w:szCs w:val="28"/>
                                  <w:lang w:val="en-US"/>
                                </w:rPr>
                              </w:pPr>
                              <w:r w:rsidRPr="00701C77">
                                <w:rPr>
                                  <w:i/>
                                  <w:sz w:val="28"/>
                                  <w:szCs w:val="28"/>
                                  <w:lang w:val="en-US"/>
                                </w:rPr>
                                <w:t>(I</w:t>
                              </w:r>
                              <w:r w:rsidRPr="00701C77">
                                <w:rPr>
                                  <w:i/>
                                  <w:sz w:val="28"/>
                                  <w:szCs w:val="28"/>
                                  <w:vertAlign w:val="subscript"/>
                                  <w:lang w:val="en-US"/>
                                </w:rPr>
                                <w:t>x</w:t>
                              </w:r>
                              <w:r w:rsidRPr="00701C77">
                                <w:rPr>
                                  <w:i/>
                                  <w:sz w:val="28"/>
                                  <w:szCs w:val="28"/>
                                  <w:lang w:val="en-US"/>
                                </w:rPr>
                                <w:t>+I</w:t>
                              </w:r>
                              <w:r w:rsidRPr="00701C77">
                                <w:rPr>
                                  <w:i/>
                                  <w:sz w:val="28"/>
                                  <w:szCs w:val="28"/>
                                  <w:vertAlign w:val="subscript"/>
                                  <w:lang w:val="en-US"/>
                                </w:rPr>
                                <w:t>y</w:t>
                              </w:r>
                              <w:r w:rsidRPr="00701C77">
                                <w:rPr>
                                  <w:i/>
                                  <w:sz w:val="28"/>
                                  <w:szCs w:val="28"/>
                                  <w:lang w:val="en-US"/>
                                </w:rPr>
                                <w:t>)/2</w:t>
                              </w:r>
                            </w:p>
                          </w:txbxContent>
                        </wps:txbx>
                        <wps:bodyPr rot="0" vert="horz" wrap="square" lIns="82296" tIns="41148" rIns="82296" bIns="41148" anchor="t" anchorCtr="0" upright="1">
                          <a:noAutofit/>
                        </wps:bodyPr>
                      </wps:wsp>
                      <wps:wsp>
                        <wps:cNvPr id="640" name="Text Box 45"/>
                        <wps:cNvSpPr txBox="1">
                          <a:spLocks noChangeArrowheads="1"/>
                        </wps:cNvSpPr>
                        <wps:spPr bwMode="auto">
                          <a:xfrm>
                            <a:off x="2703884" y="1371465"/>
                            <a:ext cx="1028310" cy="309877"/>
                          </a:xfrm>
                          <a:prstGeom prst="rect">
                            <a:avLst/>
                          </a:prstGeom>
                          <a:solidFill>
                            <a:srgbClr val="FFFFFF"/>
                          </a:solidFill>
                          <a:ln w="9525">
                            <a:solidFill>
                              <a:srgbClr val="FFFFFF"/>
                            </a:solidFill>
                            <a:miter lim="800000"/>
                            <a:headEnd/>
                            <a:tailEnd/>
                          </a:ln>
                        </wps:spPr>
                        <wps:txbx>
                          <w:txbxContent>
                            <w:p w:rsidR="00DE7B13" w:rsidRPr="00701C77" w:rsidRDefault="00DE7B13" w:rsidP="00DE7B13">
                              <w:pPr>
                                <w:rPr>
                                  <w:i/>
                                  <w:sz w:val="28"/>
                                  <w:szCs w:val="28"/>
                                  <w:vertAlign w:val="subscript"/>
                                  <w:lang w:val="en-US"/>
                                </w:rPr>
                              </w:pPr>
                              <w:r w:rsidRPr="00501DA0">
                                <w:rPr>
                                  <w:sz w:val="28"/>
                                  <w:szCs w:val="28"/>
                                  <w:lang w:val="en-US"/>
                                </w:rPr>
                                <w:t xml:space="preserve"> </w:t>
                              </w:r>
                              <w:r w:rsidRPr="00701C77">
                                <w:rPr>
                                  <w:i/>
                                  <w:sz w:val="28"/>
                                  <w:szCs w:val="28"/>
                                  <w:lang w:val="en-US"/>
                                </w:rPr>
                                <w:t>I</w:t>
                              </w:r>
                              <w:r w:rsidRPr="00701C77">
                                <w:rPr>
                                  <w:i/>
                                  <w:sz w:val="28"/>
                                  <w:szCs w:val="28"/>
                                  <w:vertAlign w:val="subscript"/>
                                  <w:lang w:val="en-US"/>
                                </w:rPr>
                                <w:t>x</w:t>
                              </w:r>
                              <w:r w:rsidRPr="00701C77">
                                <w:rPr>
                                  <w:i/>
                                  <w:sz w:val="28"/>
                                  <w:szCs w:val="28"/>
                                  <w:lang w:val="en-US"/>
                                </w:rPr>
                                <w:t>, I</w:t>
                              </w:r>
                              <w:r w:rsidRPr="00701C77">
                                <w:rPr>
                                  <w:i/>
                                  <w:sz w:val="28"/>
                                  <w:szCs w:val="28"/>
                                  <w:vertAlign w:val="subscript"/>
                                  <w:lang w:val="en-US"/>
                                </w:rPr>
                                <w:t>y</w:t>
                              </w:r>
                              <w:r w:rsidRPr="00501DA0">
                                <w:rPr>
                                  <w:sz w:val="28"/>
                                  <w:szCs w:val="28"/>
                                  <w:lang w:val="en-US"/>
                                </w:rPr>
                                <w:t xml:space="preserve">, </w:t>
                              </w:r>
                              <w:r w:rsidRPr="00701C77">
                                <w:rPr>
                                  <w:i/>
                                  <w:sz w:val="28"/>
                                  <w:szCs w:val="28"/>
                                  <w:lang w:val="en-US"/>
                                </w:rPr>
                                <w:t>I</w:t>
                              </w:r>
                              <w:r w:rsidRPr="00701C77">
                                <w:rPr>
                                  <w:i/>
                                  <w:sz w:val="28"/>
                                  <w:szCs w:val="28"/>
                                  <w:vertAlign w:val="subscript"/>
                                  <w:lang w:val="en-US"/>
                                </w:rPr>
                                <w:t>u,</w:t>
                              </w:r>
                              <w:r w:rsidRPr="00701C77">
                                <w:rPr>
                                  <w:i/>
                                  <w:sz w:val="28"/>
                                  <w:szCs w:val="28"/>
                                  <w:lang w:val="en-US"/>
                                </w:rPr>
                                <w:t xml:space="preserve"> I</w:t>
                              </w:r>
                              <w:r w:rsidRPr="00701C77">
                                <w:rPr>
                                  <w:i/>
                                  <w:sz w:val="28"/>
                                  <w:szCs w:val="28"/>
                                  <w:vertAlign w:val="subscript"/>
                                  <w:lang w:val="en-US"/>
                                </w:rPr>
                                <w:t>v</w:t>
                              </w:r>
                            </w:p>
                          </w:txbxContent>
                        </wps:txbx>
                        <wps:bodyPr rot="0" vert="horz" wrap="square" lIns="82296" tIns="41148" rIns="82296" bIns="41148" anchor="t" anchorCtr="0" upright="1">
                          <a:noAutofit/>
                        </wps:bodyPr>
                      </wps:wsp>
                      <wps:wsp>
                        <wps:cNvPr id="641" name="Text Box 46"/>
                        <wps:cNvSpPr txBox="1">
                          <a:spLocks noChangeArrowheads="1"/>
                        </wps:cNvSpPr>
                        <wps:spPr bwMode="auto">
                          <a:xfrm>
                            <a:off x="1331829" y="1028970"/>
                            <a:ext cx="309371" cy="309877"/>
                          </a:xfrm>
                          <a:prstGeom prst="rect">
                            <a:avLst/>
                          </a:prstGeom>
                          <a:solidFill>
                            <a:srgbClr val="FFFFFF"/>
                          </a:solidFill>
                          <a:ln w="9525">
                            <a:solidFill>
                              <a:srgbClr val="FFFFFF"/>
                            </a:solidFill>
                            <a:miter lim="800000"/>
                            <a:headEnd/>
                            <a:tailEnd/>
                          </a:ln>
                        </wps:spPr>
                        <wps:txbx>
                          <w:txbxContent>
                            <w:p w:rsidR="00DE7B13" w:rsidRPr="00501DA0" w:rsidRDefault="00DE7B13" w:rsidP="00DE7B13">
                              <w:pPr>
                                <w:rPr>
                                  <w:sz w:val="28"/>
                                  <w:szCs w:val="28"/>
                                  <w:lang w:val="en-US"/>
                                </w:rPr>
                              </w:pPr>
                              <w:r w:rsidRPr="00501DA0">
                                <w:rPr>
                                  <w:sz w:val="28"/>
                                  <w:szCs w:val="28"/>
                                  <w:lang w:val="en-US"/>
                                </w:rPr>
                                <w:t>C</w:t>
                              </w:r>
                            </w:p>
                          </w:txbxContent>
                        </wps:txbx>
                        <wps:bodyPr rot="0" vert="horz" wrap="square" lIns="82296" tIns="41148" rIns="82296" bIns="41148" anchor="t" anchorCtr="0" upright="1">
                          <a:noAutofit/>
                        </wps:bodyPr>
                      </wps:wsp>
                      <wps:wsp>
                        <wps:cNvPr id="642" name="Text Box 47"/>
                        <wps:cNvSpPr txBox="1">
                          <a:spLocks noChangeArrowheads="1"/>
                        </wps:cNvSpPr>
                        <wps:spPr bwMode="auto">
                          <a:xfrm>
                            <a:off x="1560749" y="1600537"/>
                            <a:ext cx="412494" cy="342496"/>
                          </a:xfrm>
                          <a:prstGeom prst="rect">
                            <a:avLst/>
                          </a:prstGeom>
                          <a:solidFill>
                            <a:srgbClr val="FFFFFF"/>
                          </a:solidFill>
                          <a:ln w="9525">
                            <a:solidFill>
                              <a:srgbClr val="FFFFFF"/>
                            </a:solidFill>
                            <a:miter lim="800000"/>
                            <a:headEnd/>
                            <a:tailEnd/>
                          </a:ln>
                        </wps:spPr>
                        <wps:txbx>
                          <w:txbxContent>
                            <w:p w:rsidR="00DE7B13" w:rsidRPr="00F8119B" w:rsidRDefault="00DE7B13" w:rsidP="00DE7B13">
                              <w:pPr>
                                <w:rPr>
                                  <w:i/>
                                  <w:sz w:val="28"/>
                                  <w:szCs w:val="28"/>
                                  <w:vertAlign w:val="subscript"/>
                                  <w:lang w:val="en-US"/>
                                </w:rPr>
                              </w:pPr>
                              <w:r w:rsidRPr="00F8119B">
                                <w:rPr>
                                  <w:i/>
                                  <w:sz w:val="28"/>
                                  <w:szCs w:val="28"/>
                                  <w:lang w:val="en-US"/>
                                </w:rPr>
                                <w:t>I</w:t>
                              </w:r>
                              <w:r w:rsidRPr="00F8119B">
                                <w:rPr>
                                  <w:i/>
                                  <w:sz w:val="28"/>
                                  <w:szCs w:val="28"/>
                                  <w:vertAlign w:val="subscript"/>
                                  <w:lang w:val="en-US"/>
                                </w:rPr>
                                <w:t>y</w:t>
                              </w:r>
                            </w:p>
                          </w:txbxContent>
                        </wps:txbx>
                        <wps:bodyPr rot="0" vert="horz" wrap="square" lIns="82296" tIns="41148" rIns="82296" bIns="41148" anchor="t" anchorCtr="0" upright="1">
                          <a:noAutofit/>
                        </wps:bodyPr>
                      </wps:wsp>
                      <wps:wsp>
                        <wps:cNvPr id="643" name="Text Box 48"/>
                        <wps:cNvSpPr txBox="1">
                          <a:spLocks noChangeArrowheads="1"/>
                        </wps:cNvSpPr>
                        <wps:spPr bwMode="auto">
                          <a:xfrm>
                            <a:off x="343014" y="1599796"/>
                            <a:ext cx="382508" cy="309877"/>
                          </a:xfrm>
                          <a:prstGeom prst="rect">
                            <a:avLst/>
                          </a:prstGeom>
                          <a:solidFill>
                            <a:srgbClr val="FFFFFF"/>
                          </a:solidFill>
                          <a:ln w="9525">
                            <a:solidFill>
                              <a:srgbClr val="FFFFFF"/>
                            </a:solidFill>
                            <a:miter lim="800000"/>
                            <a:headEnd/>
                            <a:tailEnd/>
                          </a:ln>
                        </wps:spPr>
                        <wps:txbx>
                          <w:txbxContent>
                            <w:p w:rsidR="00DE7B13" w:rsidRPr="00501DA0" w:rsidRDefault="00DE7B13" w:rsidP="00DE7B13">
                              <w:pPr>
                                <w:rPr>
                                  <w:sz w:val="28"/>
                                  <w:szCs w:val="28"/>
                                  <w:vertAlign w:val="superscript"/>
                                  <w:lang w:val="en-US"/>
                                </w:rPr>
                              </w:pPr>
                              <w:r w:rsidRPr="00501DA0">
                                <w:rPr>
                                  <w:sz w:val="28"/>
                                  <w:szCs w:val="28"/>
                                  <w:lang w:val="en-US"/>
                                </w:rPr>
                                <w:t>D</w:t>
                              </w:r>
                              <w:r w:rsidRPr="00501DA0">
                                <w:rPr>
                                  <w:sz w:val="28"/>
                                  <w:szCs w:val="28"/>
                                  <w:vertAlign w:val="superscript"/>
                                  <w:lang w:val="en-US"/>
                                </w:rPr>
                                <w:t>’</w:t>
                              </w:r>
                            </w:p>
                          </w:txbxContent>
                        </wps:txbx>
                        <wps:bodyPr rot="0" vert="horz" wrap="square" lIns="82296" tIns="41148" rIns="82296" bIns="41148" anchor="t" anchorCtr="0" upright="1">
                          <a:noAutofit/>
                        </wps:bodyPr>
                      </wps:wsp>
                      <wps:wsp>
                        <wps:cNvPr id="644" name="Text Box 49"/>
                        <wps:cNvSpPr txBox="1">
                          <a:spLocks noChangeArrowheads="1"/>
                        </wps:cNvSpPr>
                        <wps:spPr bwMode="auto">
                          <a:xfrm>
                            <a:off x="2851621" y="934079"/>
                            <a:ext cx="413225" cy="309877"/>
                          </a:xfrm>
                          <a:prstGeom prst="rect">
                            <a:avLst/>
                          </a:prstGeom>
                          <a:solidFill>
                            <a:srgbClr val="FFFFFF"/>
                          </a:solidFill>
                          <a:ln w="9525">
                            <a:solidFill>
                              <a:srgbClr val="FFFFFF"/>
                            </a:solidFill>
                            <a:miter lim="800000"/>
                            <a:headEnd/>
                            <a:tailEnd/>
                          </a:ln>
                        </wps:spPr>
                        <wps:txbx>
                          <w:txbxContent>
                            <w:p w:rsidR="00DE7B13" w:rsidRPr="00335D03" w:rsidRDefault="00DE7B13" w:rsidP="00DE7B13">
                              <w:pPr>
                                <w:rPr>
                                  <w:i/>
                                  <w:sz w:val="28"/>
                                  <w:szCs w:val="28"/>
                                  <w:vertAlign w:val="subscript"/>
                                  <w:lang w:val="en-US"/>
                                </w:rPr>
                              </w:pPr>
                              <w:r w:rsidRPr="00335D03">
                                <w:rPr>
                                  <w:i/>
                                  <w:sz w:val="28"/>
                                  <w:szCs w:val="28"/>
                                  <w:lang w:val="en-US"/>
                                </w:rPr>
                                <w:t>I</w:t>
                              </w:r>
                              <w:r w:rsidRPr="00335D03">
                                <w:rPr>
                                  <w:i/>
                                  <w:sz w:val="28"/>
                                  <w:szCs w:val="28"/>
                                  <w:vertAlign w:val="subscript"/>
                                  <w:lang w:val="en-US"/>
                                </w:rPr>
                                <w:t>xy</w:t>
                              </w:r>
                            </w:p>
                          </w:txbxContent>
                        </wps:txbx>
                        <wps:bodyPr rot="0" vert="horz" wrap="square" lIns="82296" tIns="41148" rIns="82296" bIns="41148" anchor="t" anchorCtr="0" upright="1">
                          <a:noAutofit/>
                        </wps:bodyPr>
                      </wps:wsp>
                      <wps:wsp>
                        <wps:cNvPr id="645" name="Text Box 50"/>
                        <wps:cNvSpPr txBox="1">
                          <a:spLocks noChangeArrowheads="1"/>
                        </wps:cNvSpPr>
                        <wps:spPr bwMode="auto">
                          <a:xfrm>
                            <a:off x="74600" y="0"/>
                            <a:ext cx="517080" cy="309877"/>
                          </a:xfrm>
                          <a:prstGeom prst="rect">
                            <a:avLst/>
                          </a:prstGeom>
                          <a:solidFill>
                            <a:srgbClr val="FFFFFF"/>
                          </a:solidFill>
                          <a:ln w="9525">
                            <a:solidFill>
                              <a:srgbClr val="FFFFFF"/>
                            </a:solidFill>
                            <a:miter lim="800000"/>
                            <a:headEnd/>
                            <a:tailEnd/>
                          </a:ln>
                        </wps:spPr>
                        <wps:txbx>
                          <w:txbxContent>
                            <w:p w:rsidR="00DE7B13" w:rsidRPr="00701C77" w:rsidRDefault="00DE7B13" w:rsidP="00DE7B13">
                              <w:pPr>
                                <w:rPr>
                                  <w:i/>
                                  <w:sz w:val="25"/>
                                  <w:szCs w:val="28"/>
                                  <w:vertAlign w:val="subscript"/>
                                  <w:lang w:val="en-US"/>
                                </w:rPr>
                              </w:pPr>
                              <w:r w:rsidRPr="00701C77">
                                <w:rPr>
                                  <w:i/>
                                  <w:sz w:val="28"/>
                                  <w:szCs w:val="28"/>
                                  <w:lang w:val="en-US"/>
                                </w:rPr>
                                <w:t>I</w:t>
                              </w:r>
                              <w:r w:rsidRPr="00701C77">
                                <w:rPr>
                                  <w:i/>
                                  <w:sz w:val="28"/>
                                  <w:szCs w:val="28"/>
                                  <w:vertAlign w:val="subscript"/>
                                  <w:lang w:val="en-US"/>
                                </w:rPr>
                                <w:t>xy</w:t>
                              </w:r>
                            </w:p>
                          </w:txbxContent>
                        </wps:txbx>
                        <wps:bodyPr rot="0" vert="horz" wrap="square" lIns="82296" tIns="41148" rIns="82296" bIns="41148" anchor="t" anchorCtr="0" upright="1">
                          <a:noAutofit/>
                        </wps:bodyPr>
                      </wps:wsp>
                      <wps:wsp>
                        <wps:cNvPr id="646" name="Text Box 51"/>
                        <wps:cNvSpPr txBox="1">
                          <a:spLocks noChangeArrowheads="1"/>
                        </wps:cNvSpPr>
                        <wps:spPr bwMode="auto">
                          <a:xfrm>
                            <a:off x="2246776" y="571567"/>
                            <a:ext cx="342282" cy="342496"/>
                          </a:xfrm>
                          <a:prstGeom prst="rect">
                            <a:avLst/>
                          </a:prstGeom>
                          <a:solidFill>
                            <a:srgbClr val="FFFFFF"/>
                          </a:solidFill>
                          <a:ln w="9525">
                            <a:solidFill>
                              <a:srgbClr val="FFFFFF"/>
                            </a:solidFill>
                            <a:miter lim="800000"/>
                            <a:headEnd/>
                            <a:tailEnd/>
                          </a:ln>
                        </wps:spPr>
                        <wps:txbx>
                          <w:txbxContent>
                            <w:p w:rsidR="00DE7B13" w:rsidRPr="003E217E" w:rsidRDefault="00DE7B13" w:rsidP="00DE7B13">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647" name="Text Box 52"/>
                        <wps:cNvSpPr txBox="1">
                          <a:spLocks noChangeArrowheads="1"/>
                        </wps:cNvSpPr>
                        <wps:spPr bwMode="auto">
                          <a:xfrm>
                            <a:off x="189425" y="799898"/>
                            <a:ext cx="342282" cy="343237"/>
                          </a:xfrm>
                          <a:prstGeom prst="rect">
                            <a:avLst/>
                          </a:prstGeom>
                          <a:solidFill>
                            <a:srgbClr val="FFFFFF"/>
                          </a:solidFill>
                          <a:ln w="9525">
                            <a:solidFill>
                              <a:srgbClr val="FFFFFF"/>
                            </a:solidFill>
                            <a:miter lim="800000"/>
                            <a:headEnd/>
                            <a:tailEnd/>
                          </a:ln>
                        </wps:spPr>
                        <wps:txbx>
                          <w:txbxContent>
                            <w:p w:rsidR="00DE7B13" w:rsidRPr="00701C77" w:rsidRDefault="00DE7B13" w:rsidP="00DE7B13">
                              <w:pPr>
                                <w:rPr>
                                  <w:i/>
                                  <w:sz w:val="28"/>
                                  <w:szCs w:val="28"/>
                                  <w:lang w:val="en-US"/>
                                </w:rPr>
                              </w:pPr>
                              <w:r w:rsidRPr="00701C77">
                                <w:rPr>
                                  <w:i/>
                                  <w:sz w:val="28"/>
                                  <w:szCs w:val="28"/>
                                  <w:lang w:val="en-US"/>
                                </w:rPr>
                                <w:t>I</w:t>
                              </w:r>
                              <w:r w:rsidRPr="00701C77">
                                <w:rPr>
                                  <w:i/>
                                  <w:sz w:val="28"/>
                                  <w:szCs w:val="28"/>
                                  <w:vertAlign w:val="subscript"/>
                                  <w:lang w:val="en-US"/>
                                </w:rPr>
                                <w:t>x</w:t>
                              </w:r>
                            </w:p>
                          </w:txbxContent>
                        </wps:txbx>
                        <wps:bodyPr rot="0" vert="horz" wrap="square" lIns="91440" tIns="45720" rIns="91440" bIns="45720" anchor="t" anchorCtr="0" upright="1">
                          <a:noAutofit/>
                        </wps:bodyPr>
                      </wps:wsp>
                      <wps:wsp>
                        <wps:cNvPr id="648" name="Line 53"/>
                        <wps:cNvCnPr>
                          <a:cxnSpLocks noChangeShapeType="1"/>
                        </wps:cNvCnPr>
                        <wps:spPr bwMode="auto">
                          <a:xfrm>
                            <a:off x="722596" y="904426"/>
                            <a:ext cx="0" cy="929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54"/>
                        <wps:cNvCnPr>
                          <a:cxnSpLocks noChangeShapeType="1"/>
                        </wps:cNvCnPr>
                        <wps:spPr bwMode="auto">
                          <a:xfrm>
                            <a:off x="0" y="1143135"/>
                            <a:ext cx="722596"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0" name="Line 55"/>
                        <wps:cNvCnPr>
                          <a:cxnSpLocks noChangeShapeType="1"/>
                        </wps:cNvCnPr>
                        <wps:spPr bwMode="auto">
                          <a:xfrm flipV="1">
                            <a:off x="722596" y="801380"/>
                            <a:ext cx="1858417" cy="1032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56"/>
                        <wps:cNvCnPr>
                          <a:cxnSpLocks noChangeShapeType="1"/>
                        </wps:cNvCnPr>
                        <wps:spPr bwMode="auto">
                          <a:xfrm>
                            <a:off x="2581013" y="801380"/>
                            <a:ext cx="0" cy="1135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57"/>
                        <wps:cNvCnPr>
                          <a:cxnSpLocks noChangeShapeType="1"/>
                        </wps:cNvCnPr>
                        <wps:spPr bwMode="auto">
                          <a:xfrm>
                            <a:off x="0" y="1317348"/>
                            <a:ext cx="3200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58"/>
                        <wps:cNvCnPr>
                          <a:cxnSpLocks noChangeShapeType="1"/>
                        </wps:cNvCnPr>
                        <wps:spPr bwMode="auto">
                          <a:xfrm>
                            <a:off x="0" y="1937102"/>
                            <a:ext cx="258101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4" name="Oval 59"/>
                        <wps:cNvSpPr>
                          <a:spLocks noChangeArrowheads="1"/>
                        </wps:cNvSpPr>
                        <wps:spPr bwMode="auto">
                          <a:xfrm>
                            <a:off x="571202" y="343237"/>
                            <a:ext cx="2172176" cy="1942291"/>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655" name="Line 60"/>
                        <wps:cNvCnPr>
                          <a:cxnSpLocks noChangeShapeType="1"/>
                        </wps:cNvCnPr>
                        <wps:spPr bwMode="auto">
                          <a:xfrm flipH="1" flipV="1">
                            <a:off x="2400364" y="228330"/>
                            <a:ext cx="343014" cy="1143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61"/>
                        <wps:cNvCnPr>
                          <a:cxnSpLocks noChangeShapeType="1"/>
                        </wps:cNvCnPr>
                        <wps:spPr bwMode="auto">
                          <a:xfrm>
                            <a:off x="2743378" y="1371465"/>
                            <a:ext cx="228188" cy="685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62"/>
                        <wps:cNvCnPr>
                          <a:cxnSpLocks noChangeShapeType="1"/>
                        </wps:cNvCnPr>
                        <wps:spPr bwMode="auto">
                          <a:xfrm flipH="1">
                            <a:off x="0" y="799898"/>
                            <a:ext cx="2514458" cy="685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63"/>
                        <wps:cNvCnPr>
                          <a:cxnSpLocks noChangeShapeType="1"/>
                        </wps:cNvCnPr>
                        <wps:spPr bwMode="auto">
                          <a:xfrm flipV="1">
                            <a:off x="2514458" y="457402"/>
                            <a:ext cx="1257229" cy="342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Text Box 64"/>
                        <wps:cNvSpPr txBox="1">
                          <a:spLocks noChangeArrowheads="1"/>
                        </wps:cNvSpPr>
                        <wps:spPr bwMode="auto">
                          <a:xfrm>
                            <a:off x="2514458" y="228330"/>
                            <a:ext cx="229651" cy="229072"/>
                          </a:xfrm>
                          <a:prstGeom prst="rect">
                            <a:avLst/>
                          </a:prstGeom>
                          <a:solidFill>
                            <a:srgbClr val="FFFFFF">
                              <a:alpha val="0"/>
                            </a:srgbClr>
                          </a:solidFill>
                          <a:ln w="9525">
                            <a:solidFill>
                              <a:srgbClr val="FFFFFF"/>
                            </a:solidFill>
                            <a:miter lim="800000"/>
                            <a:headEnd/>
                            <a:tailEnd/>
                          </a:ln>
                        </wps:spPr>
                        <wps:txbx>
                          <w:txbxContent>
                            <w:p w:rsidR="00DE7B13" w:rsidRPr="000B0D0F" w:rsidRDefault="00DE7B13" w:rsidP="00DE7B13">
                              <w:pPr>
                                <w:rPr>
                                  <w:i/>
                                  <w:lang w:val="en-US"/>
                                </w:rPr>
                              </w:pPr>
                              <w:r w:rsidRPr="000B0D0F">
                                <w:rPr>
                                  <w:i/>
                                  <w:lang w:val="en-US"/>
                                </w:rPr>
                                <w:t>u</w:t>
                              </w:r>
                            </w:p>
                          </w:txbxContent>
                        </wps:txbx>
                        <wps:bodyPr rot="0" vert="horz" wrap="square" lIns="91440" tIns="45720" rIns="91440" bIns="45720" anchor="t" anchorCtr="0" upright="1">
                          <a:noAutofit/>
                        </wps:bodyPr>
                      </wps:wsp>
                      <wps:wsp>
                        <wps:cNvPr id="660" name="Text Box 65"/>
                        <wps:cNvSpPr txBox="1">
                          <a:spLocks noChangeArrowheads="1"/>
                        </wps:cNvSpPr>
                        <wps:spPr bwMode="auto">
                          <a:xfrm>
                            <a:off x="3200485" y="571567"/>
                            <a:ext cx="229651" cy="228330"/>
                          </a:xfrm>
                          <a:prstGeom prst="rect">
                            <a:avLst/>
                          </a:prstGeom>
                          <a:solidFill>
                            <a:srgbClr val="FFFFFF">
                              <a:alpha val="0"/>
                            </a:srgbClr>
                          </a:solidFill>
                          <a:ln w="3175">
                            <a:solidFill>
                              <a:srgbClr val="FFFFFF"/>
                            </a:solidFill>
                            <a:miter lim="800000"/>
                            <a:headEnd/>
                            <a:tailEnd/>
                          </a:ln>
                        </wps:spPr>
                        <wps:txbx>
                          <w:txbxContent>
                            <w:p w:rsidR="00DE7B13" w:rsidRPr="000B0D0F" w:rsidRDefault="00DE7B13" w:rsidP="00DE7B13">
                              <w:pPr>
                                <w:rPr>
                                  <w:i/>
                                  <w:lang w:val="en-US"/>
                                </w:rPr>
                              </w:pPr>
                              <w:r w:rsidRPr="000B0D0F">
                                <w:rPr>
                                  <w:i/>
                                  <w:lang w:val="en-US"/>
                                </w:rPr>
                                <w:t>v</w:t>
                              </w:r>
                            </w:p>
                          </w:txbxContent>
                        </wps:txbx>
                        <wps:bodyPr rot="0" vert="horz" wrap="square" lIns="91440" tIns="45720" rIns="91440" bIns="45720" anchor="t" anchorCtr="0" upright="1">
                          <a:noAutofit/>
                        </wps:bodyPr>
                      </wps:wsp>
                    </wpc:wpc>
                  </a:graphicData>
                </a:graphic>
              </wp:inline>
            </w:drawing>
          </mc:Choice>
          <mc:Fallback>
            <w:pict>
              <v:group w14:anchorId="118C5EE4" id="Полотно 36" o:spid="_x0000_s1026" editas="canvas" style="width:338.85pt;height:198pt;mso-position-horizontal-relative:char;mso-position-vertical-relative:line" coordsize="4303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">
                <v:shape id="_x0000_s1027" type="#_x0000_t75" style="position:absolute;width:43033;height:25146;visibility:visible;mso-wrap-style:square">
                  <v:fill o:detectmouseclick="t"/>
                  <v:path o:connecttype="none"/>
                </v:shape>
                <v:line id="Line 38" o:spid="_x0000_s1028" style="position:absolute;flip:y;visibility:visible;mso-wrap-style:square" from="0,778" to="0,2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">
                  <v:stroke endarrow="block"/>
                </v:line>
                <v:line id="Line 39" o:spid="_x0000_s1029" style="position:absolute;flip:y;visibility:visible;mso-wrap-style:square" from="16514,3877" to="16514,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"/>
                <v:line id="Line 40" o:spid="_x0000_s1030" style="position:absolute;visibility:visible;mso-wrap-style:square" from="25810,19371" to="25810,2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line id="Line 41" o:spid="_x0000_s1031" style="position:absolute;visibility:visible;mso-wrap-style:square" from="0,5945" to="16514,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">
                  <v:stroke startarrow="block" endarrow="block"/>
                </v:line>
                <v:line id="Line 42" o:spid="_x0000_s1032" style="position:absolute;visibility:visible;mso-wrap-style:square" from="25810,8013" to="2891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"/>
                <v:line id="Line 43" o:spid="_x0000_s1033" style="position:absolute;visibility:visible;mso-wrap-style:square" from="27872,8013" to="27872,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">
                  <v:stroke startarrow="block" endarrow="block"/>
                </v:lin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44" o:spid="_x0000_s1034" type="#_x0000_t41" style="position:absolute;left:5712;top:2283;width:836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" adj="18648,-4891,18648,-4891">
                  <v:textbox inset="6.48pt,3.24pt,6.48pt,3.24pt">
                    <w:txbxContent>
                      <w:p w:rsidR="00DE7B13" w:rsidRPr="00701C77" w:rsidRDefault="00DE7B13" w:rsidP="00DE7B13">
                        <w:pPr>
                          <w:rPr>
                            <w:i/>
                            <w:sz w:val="28"/>
                            <w:szCs w:val="28"/>
                            <w:lang w:val="en-US"/>
                          </w:rPr>
                        </w:pPr>
                        <w:r w:rsidRPr="00701C77">
                          <w:rPr>
                            <w:i/>
                            <w:sz w:val="28"/>
                            <w:szCs w:val="28"/>
                            <w:lang w:val="en-US"/>
                          </w:rPr>
                          <w:t>(I</w:t>
                        </w:r>
                        <w:r w:rsidRPr="00701C77">
                          <w:rPr>
                            <w:i/>
                            <w:sz w:val="28"/>
                            <w:szCs w:val="28"/>
                            <w:vertAlign w:val="subscript"/>
                            <w:lang w:val="en-US"/>
                          </w:rPr>
                          <w:t>x</w:t>
                        </w:r>
                        <w:r w:rsidRPr="00701C77">
                          <w:rPr>
                            <w:i/>
                            <w:sz w:val="28"/>
                            <w:szCs w:val="28"/>
                            <w:lang w:val="en-US"/>
                          </w:rPr>
                          <w:t>+I</w:t>
                        </w:r>
                        <w:r w:rsidRPr="00701C77">
                          <w:rPr>
                            <w:i/>
                            <w:sz w:val="28"/>
                            <w:szCs w:val="28"/>
                            <w:vertAlign w:val="subscript"/>
                            <w:lang w:val="en-US"/>
                          </w:rPr>
                          <w:t>y</w:t>
                        </w:r>
                        <w:r w:rsidRPr="00701C77">
                          <w:rPr>
                            <w:i/>
                            <w:sz w:val="28"/>
                            <w:szCs w:val="28"/>
                            <w:lang w:val="en-US"/>
                          </w:rPr>
                          <w:t>)/2</w:t>
                        </w:r>
                      </w:p>
                    </w:txbxContent>
                  </v:textbox>
                </v:shape>
                <v:shapetype id="_x0000_t202" coordsize="21600,21600" o:spt="202" path="m,l,21600r21600,l21600,xe">
                  <v:stroke joinstyle="miter"/>
                  <v:path gradientshapeok="t" o:connecttype="rect"/>
                </v:shapetype>
                <v:shape id="Text Box 45" o:spid="_x0000_s1035" type="#_x0000_t202" style="position:absolute;left:27038;top:13714;width:1028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" strokecolor="white">
                  <v:textbox inset="6.48pt,3.24pt,6.48pt,3.24pt">
                    <w:txbxContent>
                      <w:p w:rsidR="00DE7B13" w:rsidRPr="00701C77" w:rsidRDefault="00DE7B13" w:rsidP="00DE7B13">
                        <w:pPr>
                          <w:rPr>
                            <w:i/>
                            <w:sz w:val="28"/>
                            <w:szCs w:val="28"/>
                            <w:vertAlign w:val="subscript"/>
                            <w:lang w:val="en-US"/>
                          </w:rPr>
                        </w:pPr>
                        <w:r w:rsidRPr="00501DA0">
                          <w:rPr>
                            <w:sz w:val="28"/>
                            <w:szCs w:val="28"/>
                            <w:lang w:val="en-US"/>
                          </w:rPr>
                          <w:t xml:space="preserve"> </w:t>
                        </w:r>
                        <w:r w:rsidRPr="00701C77">
                          <w:rPr>
                            <w:i/>
                            <w:sz w:val="28"/>
                            <w:szCs w:val="28"/>
                            <w:lang w:val="en-US"/>
                          </w:rPr>
                          <w:t>I</w:t>
                        </w:r>
                        <w:r w:rsidRPr="00701C77">
                          <w:rPr>
                            <w:i/>
                            <w:sz w:val="28"/>
                            <w:szCs w:val="28"/>
                            <w:vertAlign w:val="subscript"/>
                            <w:lang w:val="en-US"/>
                          </w:rPr>
                          <w:t>x</w:t>
                        </w:r>
                        <w:r w:rsidRPr="00701C77">
                          <w:rPr>
                            <w:i/>
                            <w:sz w:val="28"/>
                            <w:szCs w:val="28"/>
                            <w:lang w:val="en-US"/>
                          </w:rPr>
                          <w:t>, I</w:t>
                        </w:r>
                        <w:r w:rsidRPr="00701C77">
                          <w:rPr>
                            <w:i/>
                            <w:sz w:val="28"/>
                            <w:szCs w:val="28"/>
                            <w:vertAlign w:val="subscript"/>
                            <w:lang w:val="en-US"/>
                          </w:rPr>
                          <w:t>y</w:t>
                        </w:r>
                        <w:r w:rsidRPr="00501DA0">
                          <w:rPr>
                            <w:sz w:val="28"/>
                            <w:szCs w:val="28"/>
                            <w:lang w:val="en-US"/>
                          </w:rPr>
                          <w:t xml:space="preserve">, </w:t>
                        </w:r>
                        <w:r w:rsidRPr="00701C77">
                          <w:rPr>
                            <w:i/>
                            <w:sz w:val="28"/>
                            <w:szCs w:val="28"/>
                            <w:lang w:val="en-US"/>
                          </w:rPr>
                          <w:t>I</w:t>
                        </w:r>
                        <w:r w:rsidRPr="00701C77">
                          <w:rPr>
                            <w:i/>
                            <w:sz w:val="28"/>
                            <w:szCs w:val="28"/>
                            <w:vertAlign w:val="subscript"/>
                            <w:lang w:val="en-US"/>
                          </w:rPr>
                          <w:t>u,</w:t>
                        </w:r>
                        <w:r w:rsidRPr="00701C77">
                          <w:rPr>
                            <w:i/>
                            <w:sz w:val="28"/>
                            <w:szCs w:val="28"/>
                            <w:lang w:val="en-US"/>
                          </w:rPr>
                          <w:t xml:space="preserve"> I</w:t>
                        </w:r>
                        <w:r w:rsidRPr="00701C77">
                          <w:rPr>
                            <w:i/>
                            <w:sz w:val="28"/>
                            <w:szCs w:val="28"/>
                            <w:vertAlign w:val="subscript"/>
                            <w:lang w:val="en-US"/>
                          </w:rPr>
                          <w:t>v</w:t>
                        </w:r>
                      </w:p>
                    </w:txbxContent>
                  </v:textbox>
                </v:shape>
                <v:shape id="Text Box 46" o:spid="_x0000_s1036" type="#_x0000_t202" style="position:absolute;left:13318;top:10289;width:3094;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" strokecolor="white">
                  <v:textbox inset="6.48pt,3.24pt,6.48pt,3.24pt">
                    <w:txbxContent>
                      <w:p w:rsidR="00DE7B13" w:rsidRPr="00501DA0" w:rsidRDefault="00DE7B13" w:rsidP="00DE7B13">
                        <w:pPr>
                          <w:rPr>
                            <w:sz w:val="28"/>
                            <w:szCs w:val="28"/>
                            <w:lang w:val="en-US"/>
                          </w:rPr>
                        </w:pPr>
                        <w:r w:rsidRPr="00501DA0">
                          <w:rPr>
                            <w:sz w:val="28"/>
                            <w:szCs w:val="28"/>
                            <w:lang w:val="en-US"/>
                          </w:rPr>
                          <w:t>C</w:t>
                        </w:r>
                      </w:p>
                    </w:txbxContent>
                  </v:textbox>
                </v:shape>
                <v:shape id="Text Box 47" o:spid="_x0000_s1037" type="#_x0000_t202" style="position:absolute;left:15607;top:16005;width:4125;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" strokecolor="white">
                  <v:textbox inset="6.48pt,3.24pt,6.48pt,3.24pt">
                    <w:txbxContent>
                      <w:p w:rsidR="00DE7B13" w:rsidRPr="00F8119B" w:rsidRDefault="00DE7B13" w:rsidP="00DE7B13">
                        <w:pPr>
                          <w:rPr>
                            <w:i/>
                            <w:sz w:val="28"/>
                            <w:szCs w:val="28"/>
                            <w:vertAlign w:val="subscript"/>
                            <w:lang w:val="en-US"/>
                          </w:rPr>
                        </w:pPr>
                        <w:r w:rsidRPr="00F8119B">
                          <w:rPr>
                            <w:i/>
                            <w:sz w:val="28"/>
                            <w:szCs w:val="28"/>
                            <w:lang w:val="en-US"/>
                          </w:rPr>
                          <w:t>I</w:t>
                        </w:r>
                        <w:r w:rsidRPr="00F8119B">
                          <w:rPr>
                            <w:i/>
                            <w:sz w:val="28"/>
                            <w:szCs w:val="28"/>
                            <w:vertAlign w:val="subscript"/>
                            <w:lang w:val="en-US"/>
                          </w:rPr>
                          <w:t>y</w:t>
                        </w:r>
                      </w:p>
                    </w:txbxContent>
                  </v:textbox>
                </v:shape>
                <v:shape id="Text Box 48" o:spid="_x0000_s1038" type="#_x0000_t202" style="position:absolute;left:3430;top:15997;width:3825;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" strokecolor="white">
                  <v:textbox inset="6.48pt,3.24pt,6.48pt,3.24pt">
                    <w:txbxContent>
                      <w:p w:rsidR="00DE7B13" w:rsidRPr="00501DA0" w:rsidRDefault="00DE7B13" w:rsidP="00DE7B13">
                        <w:pPr>
                          <w:rPr>
                            <w:sz w:val="28"/>
                            <w:szCs w:val="28"/>
                            <w:vertAlign w:val="superscript"/>
                            <w:lang w:val="en-US"/>
                          </w:rPr>
                        </w:pPr>
                        <w:r w:rsidRPr="00501DA0">
                          <w:rPr>
                            <w:sz w:val="28"/>
                            <w:szCs w:val="28"/>
                            <w:lang w:val="en-US"/>
                          </w:rPr>
                          <w:t>D</w:t>
                        </w:r>
                        <w:r w:rsidRPr="00501DA0">
                          <w:rPr>
                            <w:sz w:val="28"/>
                            <w:szCs w:val="28"/>
                            <w:vertAlign w:val="superscript"/>
                            <w:lang w:val="en-US"/>
                          </w:rPr>
                          <w:t>’</w:t>
                        </w:r>
                      </w:p>
                    </w:txbxContent>
                  </v:textbox>
                </v:shape>
                <v:shape id="Text Box 49" o:spid="_x0000_s1039" type="#_x0000_t202" style="position:absolute;left:28516;top:9340;width:4132;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" strokecolor="white">
                  <v:textbox inset="6.48pt,3.24pt,6.48pt,3.24pt">
                    <w:txbxContent>
                      <w:p w:rsidR="00DE7B13" w:rsidRPr="00335D03" w:rsidRDefault="00DE7B13" w:rsidP="00DE7B13">
                        <w:pPr>
                          <w:rPr>
                            <w:i/>
                            <w:sz w:val="28"/>
                            <w:szCs w:val="28"/>
                            <w:vertAlign w:val="subscript"/>
                            <w:lang w:val="en-US"/>
                          </w:rPr>
                        </w:pPr>
                        <w:r w:rsidRPr="00335D03">
                          <w:rPr>
                            <w:i/>
                            <w:sz w:val="28"/>
                            <w:szCs w:val="28"/>
                            <w:lang w:val="en-US"/>
                          </w:rPr>
                          <w:t>I</w:t>
                        </w:r>
                        <w:r w:rsidRPr="00335D03">
                          <w:rPr>
                            <w:i/>
                            <w:sz w:val="28"/>
                            <w:szCs w:val="28"/>
                            <w:vertAlign w:val="subscript"/>
                            <w:lang w:val="en-US"/>
                          </w:rPr>
                          <w:t>xy</w:t>
                        </w:r>
                      </w:p>
                    </w:txbxContent>
                  </v:textbox>
                </v:shape>
                <v:shape id="Text Box 50" o:spid="_x0000_s1040" type="#_x0000_t202" style="position:absolute;left:746;width:5170;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" strokecolor="white">
                  <v:textbox inset="6.48pt,3.24pt,6.48pt,3.24pt">
                    <w:txbxContent>
                      <w:p w:rsidR="00DE7B13" w:rsidRPr="00701C77" w:rsidRDefault="00DE7B13" w:rsidP="00DE7B13">
                        <w:pPr>
                          <w:rPr>
                            <w:i/>
                            <w:sz w:val="25"/>
                            <w:szCs w:val="28"/>
                            <w:vertAlign w:val="subscript"/>
                            <w:lang w:val="en-US"/>
                          </w:rPr>
                        </w:pPr>
                        <w:r w:rsidRPr="00701C77">
                          <w:rPr>
                            <w:i/>
                            <w:sz w:val="28"/>
                            <w:szCs w:val="28"/>
                            <w:lang w:val="en-US"/>
                          </w:rPr>
                          <w:t>I</w:t>
                        </w:r>
                        <w:r w:rsidRPr="00701C77">
                          <w:rPr>
                            <w:i/>
                            <w:sz w:val="28"/>
                            <w:szCs w:val="28"/>
                            <w:vertAlign w:val="subscript"/>
                            <w:lang w:val="en-US"/>
                          </w:rPr>
                          <w:t>xy</w:t>
                        </w:r>
                      </w:p>
                    </w:txbxContent>
                  </v:textbox>
                </v:shape>
                <v:shape id="Text Box 51" o:spid="_x0000_s1041" type="#_x0000_t202" style="position:absolute;left:22467;top:5715;width:3423;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" strokecolor="white">
                  <v:textbox>
                    <w:txbxContent>
                      <w:p w:rsidR="00DE7B13" w:rsidRPr="003E217E" w:rsidRDefault="00DE7B13" w:rsidP="00DE7B13">
                        <w:pPr>
                          <w:rPr>
                            <w:sz w:val="28"/>
                            <w:szCs w:val="28"/>
                            <w:lang w:val="en-US"/>
                          </w:rPr>
                        </w:pPr>
                        <w:r>
                          <w:rPr>
                            <w:sz w:val="28"/>
                            <w:szCs w:val="28"/>
                            <w:lang w:val="en-US"/>
                          </w:rPr>
                          <w:t>D</w:t>
                        </w:r>
                      </w:p>
                    </w:txbxContent>
                  </v:textbox>
                </v:shape>
                <v:shape id="Text Box 52" o:spid="_x0000_s1042" type="#_x0000_t202" style="position:absolute;left:1894;top:7998;width:3423;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" strokecolor="white">
                  <v:textbox>
                    <w:txbxContent>
                      <w:p w:rsidR="00DE7B13" w:rsidRPr="00701C77" w:rsidRDefault="00DE7B13" w:rsidP="00DE7B13">
                        <w:pPr>
                          <w:rPr>
                            <w:i/>
                            <w:sz w:val="28"/>
                            <w:szCs w:val="28"/>
                            <w:lang w:val="en-US"/>
                          </w:rPr>
                        </w:pPr>
                        <w:r w:rsidRPr="00701C77">
                          <w:rPr>
                            <w:i/>
                            <w:sz w:val="28"/>
                            <w:szCs w:val="28"/>
                            <w:lang w:val="en-US"/>
                          </w:rPr>
                          <w:t>I</w:t>
                        </w:r>
                        <w:r w:rsidRPr="00701C77">
                          <w:rPr>
                            <w:i/>
                            <w:sz w:val="28"/>
                            <w:szCs w:val="28"/>
                            <w:vertAlign w:val="subscript"/>
                            <w:lang w:val="en-US"/>
                          </w:rPr>
                          <w:t>x</w:t>
                        </w:r>
                      </w:p>
                    </w:txbxContent>
                  </v:textbox>
                </v:shape>
                <v:line id="Line 53" o:spid="_x0000_s1043" style="position:absolute;visibility:visible;mso-wrap-style:square" from="7225,9044" to="7225,1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v:line id="Line 54" o:spid="_x0000_s1044" style="position:absolute;visibility:visible;mso-wrap-style:square" from="0,11431" to="7225,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">
                  <v:stroke startarrow="block" endarrow="block"/>
                </v:line>
                <v:line id="Line 55" o:spid="_x0000_s1045" style="position:absolute;flip:y;visibility:visible;mso-wrap-style:square" from="7225,8013" to="25810,1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"/>
                <v:line id="Line 56" o:spid="_x0000_s1046" style="position:absolute;visibility:visible;mso-wrap-style:square" from="25810,8013" to="25810,1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57" o:spid="_x0000_s1047" style="position:absolute;visibility:visible;mso-wrap-style:square" from="0,13173" to="32004,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">
                  <v:stroke endarrow="block"/>
                </v:line>
                <v:line id="Line 58" o:spid="_x0000_s1048" style="position:absolute;visibility:visible;mso-wrap-style:square" from="0,19371" to="25810,1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">
                  <v:stroke startarrow="block" endarrow="block"/>
                </v:line>
                <v:oval id="Oval 59" o:spid="_x0000_s1049" style="position:absolute;left:5712;top:3432;width:21721;height:19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">
                  <v:fill opacity="0"/>
                </v:oval>
                <v:line id="Line 60" o:spid="_x0000_s1050" style="position:absolute;flip:x y;visibility:visible;mso-wrap-style:square" from="24003,2283" to="27433,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"/>
                <v:line id="Line 61" o:spid="_x0000_s1051" style="position:absolute;visibility:visible;mso-wrap-style:square" from="27433,13714" to="29715,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line id="Line 62" o:spid="_x0000_s1052" style="position:absolute;flip:x;visibility:visible;mso-wrap-style:square" from="0,7998" to="25144,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"/>
                <v:line id="Line 63" o:spid="_x0000_s1053" style="position:absolute;flip:y;visibility:visible;mso-wrap-style:square" from="25144,4574" to="3771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"/>
                <v:shape id="Text Box 64" o:spid="_x0000_s1054" type="#_x0000_t202" style="position:absolute;left:25144;top:2283;width:2297;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" strokecolor="white">
                  <v:fill opacity="0"/>
                  <v:textbox>
                    <w:txbxContent>
                      <w:p w:rsidR="00DE7B13" w:rsidRPr="000B0D0F" w:rsidRDefault="00DE7B13" w:rsidP="00DE7B13">
                        <w:pPr>
                          <w:rPr>
                            <w:i/>
                            <w:lang w:val="en-US"/>
                          </w:rPr>
                        </w:pPr>
                        <w:r w:rsidRPr="000B0D0F">
                          <w:rPr>
                            <w:i/>
                            <w:lang w:val="en-US"/>
                          </w:rPr>
                          <w:t>u</w:t>
                        </w:r>
                      </w:p>
                    </w:txbxContent>
                  </v:textbox>
                </v:shape>
                <v:shape id="Text Box 65" o:spid="_x0000_s1055" type="#_x0000_t202" style="position:absolute;left:32004;top:5715;width:2297;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" strokecolor="white" strokeweight=".25pt">
                  <v:fill opacity="0"/>
                  <v:textbox>
                    <w:txbxContent>
                      <w:p w:rsidR="00DE7B13" w:rsidRPr="000B0D0F" w:rsidRDefault="00DE7B13" w:rsidP="00DE7B13">
                        <w:pPr>
                          <w:rPr>
                            <w:i/>
                            <w:lang w:val="en-US"/>
                          </w:rPr>
                        </w:pPr>
                        <w:r w:rsidRPr="000B0D0F">
                          <w:rPr>
                            <w:i/>
                            <w:lang w:val="en-US"/>
                          </w:rPr>
                          <w:t>v</w:t>
                        </w:r>
                      </w:p>
                    </w:txbxContent>
                  </v:textbox>
                </v:shape>
                <w10:anchorlock/>
              </v:group>
            </w:pict>
          </mc:Fallback>
        </mc:AlternateContent>
      </w:r>
    </w:p>
    <w:p w:rsidR="00DE7B13" w:rsidRPr="00B90E81" w:rsidRDefault="00DE7B13" w:rsidP="00DE7B13">
      <w:pPr>
        <w:tabs>
          <w:tab w:val="left" w:pos="871"/>
        </w:tabs>
        <w:jc w:val="both"/>
        <w:rPr>
          <w:rFonts w:ascii="Times New Roman" w:hAnsi="Times New Roman" w:cs="Times New Roman"/>
          <w:sz w:val="28"/>
          <w:szCs w:val="28"/>
        </w:rPr>
      </w:pPr>
      <w:r w:rsidRPr="00B90E81">
        <w:rPr>
          <w:sz w:val="28"/>
          <w:szCs w:val="28"/>
        </w:rPr>
        <w:tab/>
      </w:r>
      <w:r w:rsidRPr="00B90E81">
        <w:rPr>
          <w:sz w:val="28"/>
          <w:szCs w:val="28"/>
        </w:rPr>
        <w:tab/>
      </w:r>
      <w:r w:rsidRPr="00B90E81">
        <w:rPr>
          <w:rFonts w:ascii="Times New Roman" w:hAnsi="Times New Roman" w:cs="Times New Roman"/>
          <w:sz w:val="28"/>
          <w:szCs w:val="28"/>
        </w:rPr>
        <w:tab/>
        <w:t>Рис. 1.1. Элементы Круга Мора.</w:t>
      </w:r>
    </w:p>
    <w:p w:rsidR="00DE7B13" w:rsidRPr="00B90E81" w:rsidRDefault="00DE7B13" w:rsidP="00DE7B13">
      <w:pPr>
        <w:tabs>
          <w:tab w:val="left" w:pos="871"/>
        </w:tabs>
        <w:jc w:val="both"/>
        <w:rPr>
          <w:rFonts w:ascii="Times New Roman" w:hAnsi="Times New Roman" w:cs="Times New Roman"/>
          <w:sz w:val="28"/>
          <w:szCs w:val="28"/>
        </w:rPr>
      </w:pPr>
    </w:p>
    <w:p w:rsidR="00DE7B13" w:rsidRPr="00B90E81" w:rsidRDefault="00DE7B13" w:rsidP="00DE7B13">
      <w:pPr>
        <w:tabs>
          <w:tab w:val="left" w:pos="871"/>
        </w:tabs>
        <w:jc w:val="both"/>
        <w:rPr>
          <w:rFonts w:ascii="Times New Roman" w:hAnsi="Times New Roman" w:cs="Times New Roman"/>
          <w:sz w:val="28"/>
          <w:szCs w:val="28"/>
        </w:rPr>
      </w:pPr>
      <w:r w:rsidRPr="00B90E81">
        <w:rPr>
          <w:rFonts w:ascii="Times New Roman" w:hAnsi="Times New Roman" w:cs="Times New Roman"/>
          <w:sz w:val="28"/>
          <w:szCs w:val="28"/>
        </w:rPr>
        <w:t xml:space="preserve">соответственно противоположно. На середине отрезка </w:t>
      </w:r>
      <w:r w:rsidRPr="00B90E81">
        <w:rPr>
          <w:rFonts w:ascii="Times New Roman" w:hAnsi="Times New Roman" w:cs="Times New Roman"/>
          <w:sz w:val="28"/>
          <w:szCs w:val="28"/>
          <w:lang w:val="en-US"/>
        </w:rPr>
        <w:t>DD</w:t>
      </w:r>
      <w:r w:rsidRPr="00B90E81">
        <w:rPr>
          <w:rFonts w:ascii="Times New Roman" w:hAnsi="Times New Roman" w:cs="Times New Roman"/>
          <w:sz w:val="28"/>
          <w:szCs w:val="28"/>
        </w:rPr>
        <w:t xml:space="preserve">’ и одновременно на оси абсцисс лежит центр Круга Мора. Радиусом </w:t>
      </w:r>
      <w:r w:rsidRPr="00B90E81">
        <w:rPr>
          <w:rFonts w:ascii="Times New Roman" w:hAnsi="Times New Roman" w:cs="Times New Roman"/>
          <w:sz w:val="28"/>
          <w:szCs w:val="28"/>
          <w:lang w:val="en-US"/>
        </w:rPr>
        <w:t>CD</w:t>
      </w:r>
      <w:r w:rsidRPr="00B90E81">
        <w:rPr>
          <w:rFonts w:ascii="Times New Roman" w:hAnsi="Times New Roman" w:cs="Times New Roman"/>
          <w:sz w:val="28"/>
          <w:szCs w:val="28"/>
        </w:rPr>
        <w:t xml:space="preserve"> проводится окружность. Окружность пересекает ось абсцисс в точках, которые определяют значения главных осевых моментов инерции: левая определяет минимальный </w:t>
      </w:r>
      <w:r w:rsidRPr="00B90E81">
        <w:rPr>
          <w:rFonts w:ascii="Times New Roman" w:hAnsi="Times New Roman" w:cs="Times New Roman"/>
          <w:i/>
          <w:sz w:val="28"/>
          <w:szCs w:val="28"/>
          <w:lang w:val="en-US"/>
        </w:rPr>
        <w:t>Iv</w:t>
      </w:r>
      <w:r w:rsidRPr="00B90E81">
        <w:rPr>
          <w:rFonts w:ascii="Times New Roman" w:hAnsi="Times New Roman" w:cs="Times New Roman"/>
          <w:sz w:val="28"/>
          <w:szCs w:val="28"/>
        </w:rPr>
        <w:t xml:space="preserve">, а правая  максимальный главный момент инерции </w:t>
      </w:r>
      <w:r w:rsidRPr="00B90E81">
        <w:rPr>
          <w:rFonts w:ascii="Times New Roman" w:hAnsi="Times New Roman" w:cs="Times New Roman"/>
          <w:i/>
          <w:sz w:val="28"/>
          <w:szCs w:val="28"/>
          <w:lang w:val="en-US"/>
        </w:rPr>
        <w:t>Iu</w:t>
      </w:r>
      <w:r w:rsidRPr="00B90E81">
        <w:rPr>
          <w:rFonts w:ascii="Times New Roman" w:hAnsi="Times New Roman" w:cs="Times New Roman"/>
          <w:sz w:val="28"/>
          <w:szCs w:val="28"/>
        </w:rPr>
        <w:t xml:space="preserve">. Проводя прямую через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и точку с координатой </w:t>
      </w:r>
      <w:r w:rsidRPr="00B90E81">
        <w:rPr>
          <w:rFonts w:ascii="Times New Roman" w:hAnsi="Times New Roman" w:cs="Times New Roman"/>
          <w:i/>
          <w:sz w:val="28"/>
          <w:szCs w:val="28"/>
          <w:lang w:val="en-US"/>
        </w:rPr>
        <w:t>Iu</w:t>
      </w:r>
      <w:r w:rsidRPr="00B90E81">
        <w:rPr>
          <w:rFonts w:ascii="Times New Roman" w:hAnsi="Times New Roman" w:cs="Times New Roman"/>
          <w:sz w:val="28"/>
          <w:szCs w:val="28"/>
        </w:rPr>
        <w:t xml:space="preserve">, находим положение главной центральной оси, относительно которой осевой момент принимает максимальное значение. Через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и точку с </w:t>
      </w:r>
      <w:r w:rsidRPr="00B90E81">
        <w:rPr>
          <w:rFonts w:ascii="Times New Roman" w:hAnsi="Times New Roman" w:cs="Times New Roman"/>
          <w:sz w:val="28"/>
          <w:szCs w:val="28"/>
        </w:rPr>
        <w:lastRenderedPageBreak/>
        <w:t xml:space="preserve">координатой </w:t>
      </w:r>
      <w:r w:rsidRPr="00B90E81">
        <w:rPr>
          <w:rFonts w:ascii="Times New Roman" w:hAnsi="Times New Roman" w:cs="Times New Roman"/>
          <w:i/>
          <w:sz w:val="28"/>
          <w:szCs w:val="28"/>
          <w:lang w:val="en-US"/>
        </w:rPr>
        <w:t>Iv</w:t>
      </w:r>
      <w:r w:rsidRPr="00B90E81">
        <w:rPr>
          <w:rFonts w:ascii="Times New Roman" w:hAnsi="Times New Roman" w:cs="Times New Roman"/>
          <w:sz w:val="28"/>
          <w:szCs w:val="28"/>
        </w:rPr>
        <w:t xml:space="preserve"> проходит ось </w:t>
      </w:r>
      <w:r w:rsidRPr="00B90E81">
        <w:rPr>
          <w:rFonts w:ascii="Times New Roman" w:hAnsi="Times New Roman" w:cs="Times New Roman"/>
          <w:i/>
          <w:sz w:val="28"/>
          <w:szCs w:val="28"/>
          <w:lang w:val="en-US"/>
        </w:rPr>
        <w:t>v</w:t>
      </w:r>
      <w:r w:rsidRPr="00B90E81">
        <w:rPr>
          <w:rFonts w:ascii="Times New Roman" w:hAnsi="Times New Roman" w:cs="Times New Roman"/>
          <w:sz w:val="28"/>
          <w:szCs w:val="28"/>
        </w:rPr>
        <w:t xml:space="preserve"> – вторая главная центральная ось сечения. </w:t>
      </w:r>
    </w:p>
    <w:p w:rsidR="00DE7B13" w:rsidRPr="00B90E81" w:rsidRDefault="00DE7B13" w:rsidP="00DE7B13">
      <w:pPr>
        <w:jc w:val="both"/>
        <w:rPr>
          <w:rFonts w:ascii="Times New Roman" w:hAnsi="Times New Roman" w:cs="Times New Roman"/>
          <w:sz w:val="28"/>
          <w:szCs w:val="28"/>
        </w:rPr>
      </w:pPr>
      <w:r w:rsidRPr="00B90E81">
        <w:rPr>
          <w:sz w:val="28"/>
          <w:szCs w:val="28"/>
        </w:rPr>
        <w:tab/>
      </w:r>
      <w:r w:rsidRPr="00B90E81">
        <w:rPr>
          <w:rFonts w:ascii="Times New Roman" w:hAnsi="Times New Roman" w:cs="Times New Roman"/>
          <w:sz w:val="28"/>
          <w:szCs w:val="28"/>
        </w:rPr>
        <w:t xml:space="preserve">Угол между осями </w:t>
      </w:r>
      <w:r w:rsidRPr="00B90E81">
        <w:rPr>
          <w:rFonts w:ascii="Times New Roman" w:hAnsi="Times New Roman" w:cs="Times New Roman"/>
          <w:i/>
          <w:sz w:val="28"/>
          <w:szCs w:val="28"/>
          <w:lang w:val="en-US"/>
        </w:rPr>
        <w:t>u</w:t>
      </w:r>
      <w:r w:rsidRPr="00B90E81">
        <w:rPr>
          <w:rFonts w:ascii="Times New Roman" w:hAnsi="Times New Roman" w:cs="Times New Roman"/>
          <w:sz w:val="28"/>
          <w:szCs w:val="28"/>
        </w:rPr>
        <w:t xml:space="preserve"> и </w:t>
      </w:r>
      <w:r w:rsidRPr="00B90E81">
        <w:rPr>
          <w:rFonts w:ascii="Times New Roman" w:hAnsi="Times New Roman" w:cs="Times New Roman"/>
          <w:i/>
          <w:sz w:val="28"/>
          <w:szCs w:val="28"/>
          <w:lang w:val="en-US"/>
        </w:rPr>
        <w:t>v</w:t>
      </w:r>
      <w:r w:rsidRPr="00B90E81">
        <w:rPr>
          <w:rFonts w:ascii="Times New Roman" w:hAnsi="Times New Roman" w:cs="Times New Roman"/>
          <w:sz w:val="28"/>
          <w:szCs w:val="28"/>
        </w:rPr>
        <w:t xml:space="preserve"> прямой, что вытекает из свойства вписанного в окружность угла, опирающегося на диаметр. Направление осей должно совпасть с расчетным значением угла </w:t>
      </w:r>
      <w:r w:rsidRPr="00B90E81">
        <w:rPr>
          <w:rFonts w:ascii="Times New Roman" w:hAnsi="Times New Roman" w:cs="Times New Roman"/>
          <w:i/>
          <w:sz w:val="28"/>
          <w:szCs w:val="28"/>
        </w:rPr>
        <w:t>α</w:t>
      </w:r>
      <w:r w:rsidRPr="00B90E81">
        <w:rPr>
          <w:rFonts w:ascii="Times New Roman" w:hAnsi="Times New Roman" w:cs="Times New Roman"/>
          <w:sz w:val="28"/>
          <w:szCs w:val="28"/>
        </w:rPr>
        <w:t>, получаемым по формуле</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sz w:val="28"/>
          <w:szCs w:val="28"/>
        </w:rPr>
        <w:tab/>
      </w:r>
      <w:r w:rsidRPr="00B90E81">
        <w:rPr>
          <w:sz w:val="28"/>
          <w:szCs w:val="28"/>
        </w:rPr>
        <w:tab/>
        <w:t xml:space="preserve">           </w:t>
      </w:r>
      <w:r w:rsidRPr="00B90E81">
        <w:rPr>
          <w:sz w:val="28"/>
          <w:szCs w:val="28"/>
        </w:rPr>
        <w:tab/>
      </w:r>
      <w:r w:rsidRPr="00B90E81">
        <w:rPr>
          <w:position w:val="-42"/>
          <w:sz w:val="28"/>
          <w:szCs w:val="28"/>
        </w:rPr>
        <w:object w:dxaOrig="2860" w:dyaOrig="940">
          <v:shape id="_x0000_i1029" type="#_x0000_t75" style="width:143.25pt;height:47.25pt" o:ole="">
            <v:imagedata r:id="rId32" o:title=""/>
          </v:shape>
          <o:OLEObject Type="Embed" ProgID="Equation.3" ShapeID="_x0000_i1029" DrawAspect="Content" ObjectID="_1646147549" r:id="rId33"/>
        </w:object>
      </w:r>
      <w:r w:rsidRPr="00B90E81">
        <w:rPr>
          <w:sz w:val="28"/>
          <w:szCs w:val="28"/>
        </w:rPr>
        <w:t>.</w:t>
      </w:r>
    </w:p>
    <w:p w:rsidR="00DE7B13" w:rsidRPr="00B90E81" w:rsidRDefault="00DE7B13" w:rsidP="00DE7B13">
      <w:pPr>
        <w:jc w:val="both"/>
        <w:rPr>
          <w:sz w:val="28"/>
          <w:szCs w:val="28"/>
        </w:rPr>
      </w:pPr>
      <w:r w:rsidRPr="00B90E81">
        <w:rPr>
          <w:sz w:val="28"/>
          <w:szCs w:val="28"/>
        </w:rPr>
        <w:tab/>
      </w:r>
    </w:p>
    <w:p w:rsidR="00DE7B13" w:rsidRPr="00B90E81" w:rsidRDefault="00DE7B13" w:rsidP="00DE7B13">
      <w:pPr>
        <w:jc w:val="both"/>
        <w:rPr>
          <w:rFonts w:ascii="Times New Roman" w:hAnsi="Times New Roman" w:cs="Times New Roman"/>
          <w:sz w:val="28"/>
          <w:szCs w:val="28"/>
        </w:rPr>
      </w:pPr>
      <w:r w:rsidRPr="00B90E81">
        <w:rPr>
          <w:sz w:val="28"/>
          <w:szCs w:val="28"/>
        </w:rPr>
        <w:tab/>
      </w:r>
      <w:r w:rsidRPr="00B90E81">
        <w:rPr>
          <w:rFonts w:ascii="Times New Roman" w:hAnsi="Times New Roman" w:cs="Times New Roman"/>
          <w:sz w:val="28"/>
          <w:szCs w:val="28"/>
        </w:rPr>
        <w:t>Разобравшись со свойствами Круга Мора, студент может самостоятельно получить формулу для вычисления центробежного момента инерции стандартного прокатного профиля вида равнобокого и неравнобокого уголка:</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rFonts w:ascii="Times New Roman" w:hAnsi="Times New Roman" w:cs="Times New Roman"/>
          <w:sz w:val="28"/>
          <w:szCs w:val="28"/>
        </w:rPr>
        <w:t>для равнобокого</w:t>
      </w:r>
      <w:r w:rsidRPr="00B90E81">
        <w:rPr>
          <w:sz w:val="28"/>
          <w:szCs w:val="28"/>
        </w:rPr>
        <w:tab/>
      </w:r>
      <w:r w:rsidRPr="00B90E81">
        <w:rPr>
          <w:sz w:val="28"/>
          <w:szCs w:val="28"/>
        </w:rPr>
        <w:tab/>
      </w:r>
      <w:r w:rsidRPr="00B90E81">
        <w:rPr>
          <w:sz w:val="28"/>
          <w:szCs w:val="28"/>
        </w:rPr>
        <w:tab/>
        <w:t xml:space="preserve">          </w:t>
      </w:r>
      <w:r w:rsidRPr="00B90E81">
        <w:rPr>
          <w:position w:val="-24"/>
          <w:sz w:val="28"/>
          <w:szCs w:val="28"/>
        </w:rPr>
        <w:object w:dxaOrig="1680" w:dyaOrig="480">
          <v:shape id="_x0000_i1030" type="#_x0000_t75" style="width:84.75pt;height:24pt" o:ole="">
            <v:imagedata r:id="rId34" o:title=""/>
          </v:shape>
          <o:OLEObject Type="Embed" ProgID="Equation.3" ShapeID="_x0000_i1030" DrawAspect="Content" ObjectID="_1646147550" r:id="rId35"/>
        </w:object>
      </w:r>
      <w:r w:rsidRPr="00B90E81">
        <w:rPr>
          <w:sz w:val="28"/>
          <w:szCs w:val="28"/>
        </w:rPr>
        <w:t>;</w:t>
      </w:r>
    </w:p>
    <w:p w:rsidR="00DE7B13" w:rsidRPr="00B90E81" w:rsidRDefault="00DE7B13" w:rsidP="00DE7B13">
      <w:pPr>
        <w:jc w:val="both"/>
        <w:rPr>
          <w:sz w:val="28"/>
          <w:szCs w:val="28"/>
        </w:rPr>
      </w:pPr>
      <w:r w:rsidRPr="00B90E81">
        <w:rPr>
          <w:rFonts w:ascii="Times New Roman" w:hAnsi="Times New Roman" w:cs="Times New Roman"/>
          <w:sz w:val="28"/>
          <w:szCs w:val="28"/>
        </w:rPr>
        <w:t>для неравнобокого</w:t>
      </w:r>
      <w:r w:rsidRPr="00B90E81">
        <w:rPr>
          <w:sz w:val="28"/>
          <w:szCs w:val="28"/>
        </w:rPr>
        <w:tab/>
      </w:r>
      <w:r w:rsidRPr="00B90E81">
        <w:rPr>
          <w:sz w:val="28"/>
          <w:szCs w:val="28"/>
        </w:rPr>
        <w:tab/>
      </w:r>
      <w:r w:rsidRPr="00B90E81">
        <w:rPr>
          <w:sz w:val="28"/>
          <w:szCs w:val="28"/>
        </w:rPr>
        <w:tab/>
      </w:r>
      <w:r w:rsidRPr="00B90E81">
        <w:rPr>
          <w:position w:val="-24"/>
          <w:sz w:val="28"/>
          <w:szCs w:val="28"/>
        </w:rPr>
        <w:object w:dxaOrig="4080" w:dyaOrig="480">
          <v:shape id="_x0000_i1031" type="#_x0000_t75" style="width:203.25pt;height:24pt" o:ole="">
            <v:imagedata r:id="rId36" o:title=""/>
          </v:shape>
          <o:OLEObject Type="Embed" ProgID="Equation.3" ShapeID="_x0000_i1031" DrawAspect="Content" ObjectID="_1646147551" r:id="rId37"/>
        </w:object>
      </w:r>
      <w:r w:rsidRPr="00B90E81">
        <w:rPr>
          <w:sz w:val="28"/>
          <w:szCs w:val="28"/>
        </w:rPr>
        <w:t>,</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где параметры в правой части заданы в таблице ГОСТа для каждого профиля.</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lastRenderedPageBreak/>
        <w:tab/>
        <w:t xml:space="preserve">Знак центробежного момента инерции определяется расположением профиля относительно координатных осей. По определению центробежный момент равен  </w:t>
      </w:r>
      <w:r w:rsidRPr="00B90E81">
        <w:rPr>
          <w:rFonts w:ascii="Times New Roman" w:hAnsi="Times New Roman" w:cs="Times New Roman"/>
          <w:position w:val="-30"/>
          <w:sz w:val="28"/>
          <w:szCs w:val="28"/>
        </w:rPr>
        <w:object w:dxaOrig="1240" w:dyaOrig="580">
          <v:shape id="_x0000_i1032" type="#_x0000_t75" style="width:62.25pt;height:29.25pt" o:ole="">
            <v:imagedata r:id="rId38" o:title=""/>
          </v:shape>
          <o:OLEObject Type="Embed" ProgID="Equation.3" ShapeID="_x0000_i1032" DrawAspect="Content" ObjectID="_1646147552" r:id="rId39"/>
        </w:object>
      </w:r>
      <w:r w:rsidRPr="00B90E81">
        <w:rPr>
          <w:rFonts w:ascii="Times New Roman" w:hAnsi="Times New Roman" w:cs="Times New Roman"/>
          <w:sz w:val="28"/>
          <w:szCs w:val="28"/>
        </w:rPr>
        <w:t xml:space="preserve">. Знак интеграла обозначает только суммирование произведений площадей элементарных площадок на расстояния их центров тяжести до осей координат. Поэтому при </w:t>
      </w:r>
      <w:r w:rsidRPr="00B90E81">
        <w:rPr>
          <w:rFonts w:ascii="Times New Roman" w:hAnsi="Times New Roman" w:cs="Times New Roman"/>
          <w:i/>
          <w:sz w:val="28"/>
          <w:szCs w:val="28"/>
          <w:lang w:val="en-US"/>
        </w:rPr>
        <w:t>dA</w:t>
      </w:r>
      <w:r w:rsidRPr="00B90E81">
        <w:rPr>
          <w:rFonts w:ascii="Times New Roman" w:hAnsi="Times New Roman" w:cs="Times New Roman"/>
          <w:i/>
          <w:sz w:val="28"/>
          <w:szCs w:val="28"/>
        </w:rPr>
        <w:t>&gt;0</w:t>
      </w:r>
      <w:r w:rsidRPr="00B90E81">
        <w:rPr>
          <w:rFonts w:ascii="Times New Roman" w:hAnsi="Times New Roman" w:cs="Times New Roman"/>
          <w:sz w:val="28"/>
          <w:szCs w:val="28"/>
        </w:rPr>
        <w:t xml:space="preserve">, что имеет место всегда, когда площадка существует, знак слагаемого определяется сочетанием знаков координат </w:t>
      </w:r>
      <w:r w:rsidRPr="00B90E81">
        <w:rPr>
          <w:rFonts w:ascii="Times New Roman" w:hAnsi="Times New Roman" w:cs="Times New Roman"/>
          <w:i/>
          <w:sz w:val="28"/>
          <w:szCs w:val="28"/>
          <w:lang w:val="en-US"/>
        </w:rPr>
        <w:t>x</w:t>
      </w:r>
      <w:r w:rsidRPr="00B90E81">
        <w:rPr>
          <w:rFonts w:ascii="Times New Roman" w:hAnsi="Times New Roman" w:cs="Times New Roman"/>
          <w:sz w:val="28"/>
          <w:szCs w:val="28"/>
        </w:rPr>
        <w:t xml:space="preserve"> и </w:t>
      </w:r>
      <w:r w:rsidRPr="00B90E81">
        <w:rPr>
          <w:rFonts w:ascii="Times New Roman" w:hAnsi="Times New Roman" w:cs="Times New Roman"/>
          <w:i/>
          <w:sz w:val="28"/>
          <w:szCs w:val="28"/>
          <w:lang w:val="en-US"/>
        </w:rPr>
        <w:t>y</w:t>
      </w:r>
      <w:r w:rsidRPr="00B90E81">
        <w:rPr>
          <w:rFonts w:ascii="Times New Roman" w:hAnsi="Times New Roman" w:cs="Times New Roman"/>
          <w:sz w:val="28"/>
          <w:szCs w:val="28"/>
        </w:rPr>
        <w:t xml:space="preserve">: в </w:t>
      </w:r>
      <w:r w:rsidRPr="00B90E81">
        <w:rPr>
          <w:rFonts w:ascii="Times New Roman" w:hAnsi="Times New Roman" w:cs="Times New Roman"/>
          <w:sz w:val="28"/>
          <w:szCs w:val="28"/>
          <w:lang w:val="en-US"/>
        </w:rPr>
        <w:t>I</w:t>
      </w:r>
      <w:r w:rsidRPr="00B90E81">
        <w:rPr>
          <w:rFonts w:ascii="Times New Roman" w:hAnsi="Times New Roman" w:cs="Times New Roman"/>
          <w:sz w:val="28"/>
          <w:szCs w:val="28"/>
        </w:rPr>
        <w:t xml:space="preserve"> и </w:t>
      </w:r>
      <w:r w:rsidRPr="00B90E81">
        <w:rPr>
          <w:rFonts w:ascii="Times New Roman" w:hAnsi="Times New Roman" w:cs="Times New Roman"/>
          <w:sz w:val="28"/>
          <w:szCs w:val="28"/>
          <w:lang w:val="en-US"/>
        </w:rPr>
        <w:t>III</w:t>
      </w:r>
      <w:r w:rsidRPr="00B90E81">
        <w:rPr>
          <w:rFonts w:ascii="Times New Roman" w:hAnsi="Times New Roman" w:cs="Times New Roman"/>
          <w:sz w:val="28"/>
          <w:szCs w:val="28"/>
        </w:rPr>
        <w:t xml:space="preserve"> квадрантах координаты имеют одинаковые знаки, соответственно  </w:t>
      </w:r>
      <w:r w:rsidRPr="00B90E81">
        <w:rPr>
          <w:rFonts w:ascii="Times New Roman" w:hAnsi="Times New Roman" w:cs="Times New Roman"/>
          <w:sz w:val="28"/>
          <w:szCs w:val="28"/>
          <w:lang w:val="en-US"/>
        </w:rPr>
        <w:t>Ixy</w:t>
      </w:r>
      <w:r w:rsidRPr="00B90E81">
        <w:rPr>
          <w:rFonts w:ascii="Times New Roman" w:hAnsi="Times New Roman" w:cs="Times New Roman"/>
          <w:sz w:val="28"/>
          <w:szCs w:val="28"/>
        </w:rPr>
        <w:t xml:space="preserve">&gt;0; во </w:t>
      </w:r>
      <w:r w:rsidRPr="00B90E81">
        <w:rPr>
          <w:rFonts w:ascii="Times New Roman" w:hAnsi="Times New Roman" w:cs="Times New Roman"/>
          <w:sz w:val="28"/>
          <w:szCs w:val="28"/>
          <w:lang w:val="en-US"/>
        </w:rPr>
        <w:t>II</w:t>
      </w:r>
      <w:r w:rsidRPr="00B90E81">
        <w:rPr>
          <w:rFonts w:ascii="Times New Roman" w:hAnsi="Times New Roman" w:cs="Times New Roman"/>
          <w:sz w:val="28"/>
          <w:szCs w:val="28"/>
        </w:rPr>
        <w:t xml:space="preserve"> и </w:t>
      </w:r>
      <w:r w:rsidRPr="00B90E81">
        <w:rPr>
          <w:rFonts w:ascii="Times New Roman" w:hAnsi="Times New Roman" w:cs="Times New Roman"/>
          <w:sz w:val="28"/>
          <w:szCs w:val="28"/>
          <w:lang w:val="en-US"/>
        </w:rPr>
        <w:t>IV</w:t>
      </w:r>
      <w:r w:rsidRPr="00B90E81">
        <w:rPr>
          <w:rFonts w:ascii="Times New Roman" w:hAnsi="Times New Roman" w:cs="Times New Roman"/>
          <w:sz w:val="28"/>
          <w:szCs w:val="28"/>
        </w:rPr>
        <w:t xml:space="preserve"> квадрантах знаки координат противоположные, соответственно </w:t>
      </w:r>
      <w:r w:rsidRPr="00B90E81">
        <w:rPr>
          <w:rFonts w:ascii="Times New Roman" w:hAnsi="Times New Roman" w:cs="Times New Roman"/>
          <w:sz w:val="28"/>
          <w:szCs w:val="28"/>
          <w:lang w:val="en-US"/>
        </w:rPr>
        <w:t>Ixy</w:t>
      </w:r>
      <w:r w:rsidRPr="00B90E81">
        <w:rPr>
          <w:rFonts w:ascii="Times New Roman" w:hAnsi="Times New Roman" w:cs="Times New Roman"/>
          <w:sz w:val="28"/>
          <w:szCs w:val="28"/>
        </w:rPr>
        <w:t>&lt;0. Теперь, обратив внимание на то, как расположено сечение относительно выбранной местной центральной системы координат сечения, можно визуально определить, какой знак будет превалировать “+” или “-”.</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ab/>
        <w:t>Выполнив самостоятельно задание и разобравшись со свойствами Круга Мора, любой студент ответит на контрольные вопросы, приведенные после вариантов исходных данных задания, и будет готов к защите задания.</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rPr>
        <w:t xml:space="preserve"> </w:t>
      </w:r>
      <w:r w:rsidRPr="00B90E81">
        <w:rPr>
          <w:sz w:val="28"/>
          <w:szCs w:val="28"/>
        </w:rPr>
        <w:tab/>
      </w:r>
      <w:r w:rsidRPr="00B90E81">
        <w:rPr>
          <w:rFonts w:ascii="Times New Roman" w:hAnsi="Times New Roman" w:cs="Times New Roman"/>
          <w:sz w:val="28"/>
          <w:szCs w:val="28"/>
        </w:rPr>
        <w:t xml:space="preserve">ЗАДАНИЕ 1. </w:t>
      </w:r>
      <w:r w:rsidRPr="00B90E81">
        <w:rPr>
          <w:rFonts w:ascii="Times New Roman" w:hAnsi="Times New Roman" w:cs="Times New Roman"/>
          <w:b/>
          <w:sz w:val="28"/>
          <w:szCs w:val="28"/>
        </w:rPr>
        <w:t xml:space="preserve">Определение главных центральных моментов инерции </w:t>
      </w:r>
      <w:r w:rsidRPr="00B90E81">
        <w:rPr>
          <w:rFonts w:ascii="Times New Roman" w:hAnsi="Times New Roman" w:cs="Times New Roman"/>
          <w:b/>
          <w:sz w:val="28"/>
          <w:szCs w:val="28"/>
        </w:rPr>
        <w:tab/>
        <w:t>сечения и положения главных центральных осей сечения</w:t>
      </w:r>
    </w:p>
    <w:p w:rsidR="00DE7B13" w:rsidRPr="00B90E81" w:rsidRDefault="00DE7B13" w:rsidP="00DE7B13">
      <w:pPr>
        <w:rPr>
          <w:rFonts w:ascii="Times New Roman" w:hAnsi="Times New Roman" w:cs="Times New Roman"/>
          <w:sz w:val="28"/>
          <w:szCs w:val="28"/>
        </w:rPr>
      </w:pP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lastRenderedPageBreak/>
        <w:tab/>
        <w:t xml:space="preserve">1.Найти  положение главных центральных осей и величину </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t xml:space="preserve"> главных центральных моментов инерции.</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tab/>
        <w:t>2.Начертить в масштабе составной профиль, указать на нем все</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t xml:space="preserve"> оси и все необходимые для вычислений размеры. </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tab/>
        <w:t>3.Проверить вычисления построением круга Мора</w:t>
      </w:r>
    </w:p>
    <w:p w:rsidR="00DE7B13" w:rsidRPr="00B90E81" w:rsidRDefault="00DE7B13" w:rsidP="00DE7B13">
      <w:pPr>
        <w:rPr>
          <w:rFonts w:ascii="Times New Roman" w:hAnsi="Times New Roman" w:cs="Times New Roman"/>
        </w:rPr>
      </w:pPr>
      <w:r w:rsidRPr="00B90E81">
        <w:rPr>
          <w:rFonts w:ascii="Times New Roman" w:hAnsi="Times New Roman" w:cs="Times New Roman"/>
          <w:sz w:val="28"/>
          <w:szCs w:val="28"/>
        </w:rPr>
        <w:t xml:space="preserve"> </w:t>
      </w:r>
      <w:r w:rsidRPr="00B90E81">
        <w:rPr>
          <w:rFonts w:ascii="Times New Roman" w:hAnsi="Times New Roman" w:cs="Times New Roman"/>
          <w:sz w:val="28"/>
          <w:szCs w:val="28"/>
        </w:rPr>
        <w:tab/>
      </w:r>
      <w:r w:rsidRPr="00B90E81">
        <w:rPr>
          <w:rFonts w:ascii="Times New Roman" w:hAnsi="Times New Roman" w:cs="Times New Roman"/>
          <w:i/>
        </w:rPr>
        <w:t>Примечание</w:t>
      </w:r>
      <w:r w:rsidRPr="00B90E81">
        <w:rPr>
          <w:rFonts w:ascii="Times New Roman" w:hAnsi="Times New Roman" w:cs="Times New Roman"/>
        </w:rPr>
        <w:t xml:space="preserve">. Размеры </w:t>
      </w:r>
      <w:r w:rsidRPr="00B90E81">
        <w:rPr>
          <w:rFonts w:ascii="Times New Roman" w:hAnsi="Times New Roman" w:cs="Times New Roman"/>
          <w:i/>
        </w:rPr>
        <w:t>а</w:t>
      </w:r>
      <w:r w:rsidRPr="00B90E81">
        <w:rPr>
          <w:rFonts w:ascii="Times New Roman" w:hAnsi="Times New Roman" w:cs="Times New Roman"/>
        </w:rPr>
        <w:t xml:space="preserve"> и </w:t>
      </w:r>
      <w:r w:rsidRPr="00B90E81">
        <w:rPr>
          <w:rFonts w:ascii="Times New Roman" w:hAnsi="Times New Roman" w:cs="Times New Roman"/>
          <w:i/>
          <w:lang w:val="en-US"/>
        </w:rPr>
        <w:t>b</w:t>
      </w:r>
      <w:r w:rsidRPr="00B90E81">
        <w:rPr>
          <w:rFonts w:ascii="Times New Roman" w:hAnsi="Times New Roman" w:cs="Times New Roman"/>
        </w:rPr>
        <w:t xml:space="preserve"> заданы в сантиметрах.</w:t>
      </w:r>
    </w:p>
    <w:p w:rsidR="00DE7B13" w:rsidRPr="00B90E81" w:rsidRDefault="00DE7B13" w:rsidP="00DE7B13">
      <w:pPr>
        <w:tabs>
          <w:tab w:val="left" w:pos="1020"/>
        </w:tabs>
        <w:rPr>
          <w:rFonts w:ascii="Times New Roman" w:hAnsi="Times New Roman" w:cs="Times New Roman"/>
          <w:sz w:val="28"/>
          <w:szCs w:val="28"/>
        </w:rPr>
      </w:pP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t>Таблица 1.2.</w:t>
      </w:r>
    </w:p>
    <w:p w:rsidR="00DE7B13" w:rsidRPr="00B90E81" w:rsidRDefault="00DE7B13" w:rsidP="00DE7B13">
      <w:pPr>
        <w:jc w:val="center"/>
        <w:rPr>
          <w:rFonts w:ascii="Times New Roman" w:hAnsi="Times New Roman" w:cs="Times New Roman"/>
          <w:sz w:val="28"/>
          <w:szCs w:val="28"/>
        </w:rPr>
      </w:pPr>
      <w:r w:rsidRPr="00B90E81">
        <w:rPr>
          <w:rFonts w:ascii="Times New Roman" w:hAnsi="Times New Roman" w:cs="Times New Roman"/>
          <w:sz w:val="28"/>
          <w:szCs w:val="28"/>
        </w:rPr>
        <w:t>Варианты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29"/>
        <w:gridCol w:w="907"/>
        <w:gridCol w:w="1131"/>
        <w:gridCol w:w="1314"/>
        <w:gridCol w:w="440"/>
        <w:gridCol w:w="397"/>
        <w:gridCol w:w="1257"/>
      </w:tblGrid>
      <w:tr w:rsidR="00DE7B13" w:rsidRPr="00B90E81" w:rsidTr="0019132E">
        <w:trPr>
          <w:trHeight w:val="735"/>
        </w:trPr>
        <w:tc>
          <w:tcPr>
            <w:tcW w:w="984" w:type="dxa"/>
          </w:tcPr>
          <w:p w:rsidR="00DE7B13" w:rsidRPr="00B90E81" w:rsidRDefault="00DE7B13" w:rsidP="0019132E"/>
          <w:p w:rsidR="00DE7B13" w:rsidRPr="00B90E81" w:rsidRDefault="00DE7B13" w:rsidP="0019132E">
            <w:r w:rsidRPr="00B90E81">
              <w:t>Вариант</w:t>
            </w:r>
          </w:p>
        </w:tc>
        <w:tc>
          <w:tcPr>
            <w:tcW w:w="975" w:type="dxa"/>
          </w:tcPr>
          <w:p w:rsidR="00DE7B13" w:rsidRPr="00B90E81" w:rsidRDefault="00DE7B13" w:rsidP="0019132E"/>
          <w:p w:rsidR="00DE7B13" w:rsidRPr="00B90E81" w:rsidRDefault="00DE7B13" w:rsidP="0019132E">
            <w:r w:rsidRPr="00B90E81">
              <w:t>Двутавр</w:t>
            </w:r>
          </w:p>
        </w:tc>
        <w:tc>
          <w:tcPr>
            <w:tcW w:w="1072" w:type="dxa"/>
          </w:tcPr>
          <w:p w:rsidR="00DE7B13" w:rsidRPr="00B90E81" w:rsidRDefault="00DE7B13" w:rsidP="0019132E"/>
          <w:p w:rsidR="00DE7B13" w:rsidRPr="00B90E81" w:rsidRDefault="00DE7B13" w:rsidP="0019132E">
            <w:r w:rsidRPr="00B90E81">
              <w:t>Швеллер</w:t>
            </w:r>
          </w:p>
        </w:tc>
        <w:tc>
          <w:tcPr>
            <w:tcW w:w="1350" w:type="dxa"/>
          </w:tcPr>
          <w:p w:rsidR="00DE7B13" w:rsidRPr="00B90E81" w:rsidRDefault="00DE7B13" w:rsidP="0019132E">
            <w:r w:rsidRPr="00B90E81">
              <w:t xml:space="preserve">   Уголок</w:t>
            </w:r>
          </w:p>
          <w:p w:rsidR="00DE7B13" w:rsidRPr="00B90E81" w:rsidRDefault="00DE7B13" w:rsidP="0019132E">
            <w:r w:rsidRPr="00B90E81">
              <w:t>равнобокий</w:t>
            </w:r>
          </w:p>
        </w:tc>
        <w:tc>
          <w:tcPr>
            <w:tcW w:w="1577" w:type="dxa"/>
          </w:tcPr>
          <w:p w:rsidR="00DE7B13" w:rsidRPr="00B90E81" w:rsidRDefault="00DE7B13" w:rsidP="0019132E">
            <w:r w:rsidRPr="00B90E81">
              <w:t xml:space="preserve">    Уголок</w:t>
            </w:r>
          </w:p>
          <w:p w:rsidR="00DE7B13" w:rsidRPr="00B90E81" w:rsidRDefault="00DE7B13" w:rsidP="0019132E">
            <w:r w:rsidRPr="00B90E81">
              <w:t>неравнобокий</w:t>
            </w:r>
          </w:p>
        </w:tc>
        <w:tc>
          <w:tcPr>
            <w:tcW w:w="642" w:type="dxa"/>
          </w:tcPr>
          <w:p w:rsidR="00DE7B13" w:rsidRPr="00B90E81" w:rsidRDefault="00DE7B13" w:rsidP="0019132E"/>
          <w:p w:rsidR="00DE7B13" w:rsidRPr="00B90E81" w:rsidRDefault="00DE7B13" w:rsidP="0019132E">
            <w:pPr>
              <w:rPr>
                <w:sz w:val="28"/>
                <w:szCs w:val="28"/>
              </w:rPr>
            </w:pPr>
            <w:r w:rsidRPr="00B90E81">
              <w:rPr>
                <w:sz w:val="28"/>
                <w:szCs w:val="28"/>
              </w:rPr>
              <w:t xml:space="preserve">  а</w:t>
            </w:r>
          </w:p>
        </w:tc>
        <w:tc>
          <w:tcPr>
            <w:tcW w:w="623" w:type="dxa"/>
          </w:tcPr>
          <w:p w:rsidR="00DE7B13" w:rsidRPr="00B90E81" w:rsidRDefault="00DE7B13" w:rsidP="0019132E"/>
          <w:p w:rsidR="00DE7B13" w:rsidRPr="00B90E81" w:rsidRDefault="00DE7B13" w:rsidP="0019132E">
            <w:pPr>
              <w:rPr>
                <w:sz w:val="28"/>
                <w:szCs w:val="28"/>
              </w:rPr>
            </w:pPr>
            <w:r w:rsidRPr="00B90E81">
              <w:rPr>
                <w:sz w:val="28"/>
                <w:szCs w:val="28"/>
              </w:rPr>
              <w:t xml:space="preserve">  </w:t>
            </w:r>
            <w:r w:rsidRPr="00B90E81">
              <w:rPr>
                <w:sz w:val="28"/>
                <w:szCs w:val="28"/>
                <w:lang w:val="en-US"/>
              </w:rPr>
              <w:t>b</w:t>
            </w:r>
          </w:p>
        </w:tc>
        <w:tc>
          <w:tcPr>
            <w:tcW w:w="2013" w:type="dxa"/>
            <w:vMerge w:val="restart"/>
          </w:tcPr>
          <w:p w:rsidR="00DE7B13" w:rsidRPr="00B90E81" w:rsidRDefault="00DE7B13" w:rsidP="0019132E"/>
          <w:p w:rsidR="00DE7B13" w:rsidRPr="00B90E81" w:rsidRDefault="00DE7B13" w:rsidP="0019132E"/>
          <w:p w:rsidR="00DE7B13" w:rsidRPr="00B90E81" w:rsidRDefault="00DE7B13" w:rsidP="0019132E">
            <w:r w:rsidRPr="00B90E81">
              <w:t xml:space="preserve">    </w:t>
            </w:r>
          </w:p>
          <w:p w:rsidR="00DE7B13" w:rsidRPr="00B90E81" w:rsidRDefault="00DE7B13" w:rsidP="0019132E">
            <w:pPr>
              <w:rPr>
                <w:lang w:val="en-US"/>
              </w:rPr>
            </w:pPr>
            <w:r w:rsidRPr="00B90E81">
              <w:rPr>
                <w:lang w:val="en-US"/>
              </w:rPr>
              <w:t xml:space="preserve">      </w:t>
            </w:r>
            <w:r w:rsidRPr="00B90E81">
              <w:rPr>
                <w:noProof/>
                <w:lang w:eastAsia="ru-RU"/>
              </w:rPr>
              <w:drawing>
                <wp:inline distT="0" distB="0" distL="0" distR="0" wp14:anchorId="7B588E60" wp14:editId="0F5AEBAB">
                  <wp:extent cx="790575" cy="84010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srcRect/>
                          <a:stretch>
                            <a:fillRect/>
                          </a:stretch>
                        </pic:blipFill>
                        <pic:spPr bwMode="auto">
                          <a:xfrm>
                            <a:off x="0" y="0"/>
                            <a:ext cx="790575" cy="840105"/>
                          </a:xfrm>
                          <a:prstGeom prst="rect">
                            <a:avLst/>
                          </a:prstGeom>
                          <a:noFill/>
                          <a:ln w="9525">
                            <a:noFill/>
                            <a:miter lim="800000"/>
                            <a:headEnd/>
                            <a:tailEnd/>
                          </a:ln>
                        </pic:spPr>
                      </pic:pic>
                    </a:graphicData>
                  </a:graphic>
                </wp:inline>
              </w:drawing>
            </w:r>
          </w:p>
        </w:tc>
      </w:tr>
      <w:tr w:rsidR="00DE7B13" w:rsidRPr="00B90E81" w:rsidTr="0019132E">
        <w:trPr>
          <w:trHeight w:val="331"/>
        </w:trPr>
        <w:tc>
          <w:tcPr>
            <w:tcW w:w="984" w:type="dxa"/>
          </w:tcPr>
          <w:p w:rsidR="00DE7B13" w:rsidRPr="00B90E81" w:rsidRDefault="00DE7B13" w:rsidP="0019132E">
            <w:r w:rsidRPr="00B90E81">
              <w:t xml:space="preserve">  01</w:t>
            </w:r>
          </w:p>
        </w:tc>
        <w:tc>
          <w:tcPr>
            <w:tcW w:w="975" w:type="dxa"/>
          </w:tcPr>
          <w:p w:rsidR="00DE7B13" w:rsidRPr="00B90E81" w:rsidRDefault="00DE7B13" w:rsidP="0019132E"/>
        </w:tc>
        <w:tc>
          <w:tcPr>
            <w:tcW w:w="1072" w:type="dxa"/>
          </w:tcPr>
          <w:p w:rsidR="00DE7B13" w:rsidRPr="00B90E81" w:rsidRDefault="00DE7B13" w:rsidP="0019132E">
            <w:r w:rsidRPr="00B90E81">
              <w:t xml:space="preserve">  16</w:t>
            </w:r>
          </w:p>
        </w:tc>
        <w:tc>
          <w:tcPr>
            <w:tcW w:w="1350" w:type="dxa"/>
          </w:tcPr>
          <w:p w:rsidR="00DE7B13" w:rsidRPr="00B90E81" w:rsidRDefault="00DE7B13" w:rsidP="0019132E">
            <w:r w:rsidRPr="00B90E81">
              <w:t xml:space="preserve">  70 х 6</w:t>
            </w:r>
          </w:p>
        </w:tc>
        <w:tc>
          <w:tcPr>
            <w:tcW w:w="1577" w:type="dxa"/>
          </w:tcPr>
          <w:p w:rsidR="00DE7B13" w:rsidRPr="00B90E81" w:rsidRDefault="00DE7B13" w:rsidP="0019132E"/>
        </w:tc>
        <w:tc>
          <w:tcPr>
            <w:tcW w:w="642" w:type="dxa"/>
          </w:tcPr>
          <w:p w:rsidR="00DE7B13" w:rsidRPr="00B90E81" w:rsidRDefault="00DE7B13" w:rsidP="0019132E">
            <w:r w:rsidRPr="00B90E81">
              <w:t xml:space="preserve"> 1</w:t>
            </w:r>
            <w:r w:rsidRPr="00B90E81">
              <w:rPr>
                <w:lang w:val="en-US"/>
              </w:rPr>
              <w:t>,6</w:t>
            </w:r>
          </w:p>
        </w:tc>
        <w:tc>
          <w:tcPr>
            <w:tcW w:w="623" w:type="dxa"/>
          </w:tcPr>
          <w:p w:rsidR="00DE7B13" w:rsidRPr="00B90E81" w:rsidRDefault="00DE7B13" w:rsidP="0019132E">
            <w:r w:rsidRPr="00B90E81">
              <w:rPr>
                <w:lang w:val="en-US"/>
              </w:rPr>
              <w:t xml:space="preserve"> 20</w:t>
            </w:r>
          </w:p>
        </w:tc>
        <w:tc>
          <w:tcPr>
            <w:tcW w:w="2013" w:type="dxa"/>
            <w:vMerge/>
          </w:tcPr>
          <w:p w:rsidR="00DE7B13" w:rsidRPr="00B90E81" w:rsidRDefault="00DE7B13" w:rsidP="0019132E"/>
        </w:tc>
      </w:tr>
      <w:tr w:rsidR="00DE7B13" w:rsidRPr="00B90E81" w:rsidTr="0019132E">
        <w:trPr>
          <w:trHeight w:val="355"/>
        </w:trPr>
        <w:tc>
          <w:tcPr>
            <w:tcW w:w="984" w:type="dxa"/>
          </w:tcPr>
          <w:p w:rsidR="00DE7B13" w:rsidRPr="00B90E81" w:rsidRDefault="00DE7B13" w:rsidP="0019132E">
            <w:r w:rsidRPr="00B90E81">
              <w:t xml:space="preserve">  21</w:t>
            </w:r>
          </w:p>
        </w:tc>
        <w:tc>
          <w:tcPr>
            <w:tcW w:w="975" w:type="dxa"/>
          </w:tcPr>
          <w:p w:rsidR="00DE7B13" w:rsidRPr="00B90E81" w:rsidRDefault="00DE7B13" w:rsidP="0019132E"/>
        </w:tc>
        <w:tc>
          <w:tcPr>
            <w:tcW w:w="1072" w:type="dxa"/>
          </w:tcPr>
          <w:p w:rsidR="00DE7B13" w:rsidRPr="00B90E81" w:rsidRDefault="00DE7B13" w:rsidP="0019132E">
            <w:r w:rsidRPr="00B90E81">
              <w:t xml:space="preserve">  18</w:t>
            </w:r>
          </w:p>
        </w:tc>
        <w:tc>
          <w:tcPr>
            <w:tcW w:w="1350" w:type="dxa"/>
          </w:tcPr>
          <w:p w:rsidR="00DE7B13" w:rsidRPr="00B90E81" w:rsidRDefault="00DE7B13" w:rsidP="0019132E">
            <w:r w:rsidRPr="00B90E81">
              <w:t xml:space="preserve">  75 х 7</w:t>
            </w:r>
          </w:p>
        </w:tc>
        <w:tc>
          <w:tcPr>
            <w:tcW w:w="1577" w:type="dxa"/>
          </w:tcPr>
          <w:p w:rsidR="00DE7B13" w:rsidRPr="00B90E81" w:rsidRDefault="00DE7B13" w:rsidP="0019132E"/>
        </w:tc>
        <w:tc>
          <w:tcPr>
            <w:tcW w:w="642" w:type="dxa"/>
          </w:tcPr>
          <w:p w:rsidR="00DE7B13" w:rsidRPr="00B90E81" w:rsidRDefault="00DE7B13" w:rsidP="0019132E">
            <w:r w:rsidRPr="00B90E81">
              <w:t xml:space="preserve"> 1,8</w:t>
            </w:r>
          </w:p>
        </w:tc>
        <w:tc>
          <w:tcPr>
            <w:tcW w:w="623" w:type="dxa"/>
          </w:tcPr>
          <w:p w:rsidR="00DE7B13" w:rsidRPr="00B90E81" w:rsidRDefault="00DE7B13" w:rsidP="0019132E">
            <w:r w:rsidRPr="00B90E81">
              <w:t xml:space="preserve"> 18</w:t>
            </w:r>
          </w:p>
        </w:tc>
        <w:tc>
          <w:tcPr>
            <w:tcW w:w="2013" w:type="dxa"/>
            <w:vMerge/>
          </w:tcPr>
          <w:p w:rsidR="00DE7B13" w:rsidRPr="00B90E81" w:rsidRDefault="00DE7B13" w:rsidP="0019132E"/>
        </w:tc>
      </w:tr>
      <w:tr w:rsidR="00DE7B13" w:rsidRPr="00B90E81" w:rsidTr="0019132E">
        <w:trPr>
          <w:trHeight w:val="352"/>
        </w:trPr>
        <w:tc>
          <w:tcPr>
            <w:tcW w:w="984" w:type="dxa"/>
          </w:tcPr>
          <w:p w:rsidR="00DE7B13" w:rsidRPr="00B90E81" w:rsidRDefault="00DE7B13" w:rsidP="0019132E">
            <w:r w:rsidRPr="00B90E81">
              <w:lastRenderedPageBreak/>
              <w:t xml:space="preserve">  41</w:t>
            </w:r>
          </w:p>
        </w:tc>
        <w:tc>
          <w:tcPr>
            <w:tcW w:w="975" w:type="dxa"/>
          </w:tcPr>
          <w:p w:rsidR="00DE7B13" w:rsidRPr="00B90E81" w:rsidRDefault="00DE7B13" w:rsidP="0019132E"/>
        </w:tc>
        <w:tc>
          <w:tcPr>
            <w:tcW w:w="1072" w:type="dxa"/>
          </w:tcPr>
          <w:p w:rsidR="00DE7B13" w:rsidRPr="00B90E81" w:rsidRDefault="00DE7B13" w:rsidP="0019132E">
            <w:r w:rsidRPr="00B90E81">
              <w:t xml:space="preserve">  20</w:t>
            </w:r>
          </w:p>
        </w:tc>
        <w:tc>
          <w:tcPr>
            <w:tcW w:w="1350" w:type="dxa"/>
          </w:tcPr>
          <w:p w:rsidR="00DE7B13" w:rsidRPr="00B90E81" w:rsidRDefault="00DE7B13" w:rsidP="0019132E">
            <w:r w:rsidRPr="00B90E81">
              <w:t xml:space="preserve">  80 х 7</w:t>
            </w:r>
          </w:p>
        </w:tc>
        <w:tc>
          <w:tcPr>
            <w:tcW w:w="1577" w:type="dxa"/>
          </w:tcPr>
          <w:p w:rsidR="00DE7B13" w:rsidRPr="00B90E81" w:rsidRDefault="00DE7B13" w:rsidP="0019132E"/>
        </w:tc>
        <w:tc>
          <w:tcPr>
            <w:tcW w:w="642" w:type="dxa"/>
          </w:tcPr>
          <w:p w:rsidR="00DE7B13" w:rsidRPr="00B90E81" w:rsidRDefault="00DE7B13" w:rsidP="0019132E">
            <w:r w:rsidRPr="00B90E81">
              <w:t xml:space="preserve"> 2,0</w:t>
            </w:r>
          </w:p>
        </w:tc>
        <w:tc>
          <w:tcPr>
            <w:tcW w:w="623" w:type="dxa"/>
          </w:tcPr>
          <w:p w:rsidR="00DE7B13" w:rsidRPr="00B90E81" w:rsidRDefault="00DE7B13" w:rsidP="0019132E">
            <w:r w:rsidRPr="00B90E81">
              <w:t xml:space="preserve"> 20</w:t>
            </w:r>
          </w:p>
        </w:tc>
        <w:tc>
          <w:tcPr>
            <w:tcW w:w="2013" w:type="dxa"/>
            <w:vMerge/>
          </w:tcPr>
          <w:p w:rsidR="00DE7B13" w:rsidRPr="00B90E81" w:rsidRDefault="00DE7B13" w:rsidP="0019132E"/>
        </w:tc>
      </w:tr>
      <w:tr w:rsidR="00DE7B13" w:rsidRPr="00B90E81" w:rsidTr="0019132E">
        <w:trPr>
          <w:trHeight w:val="347"/>
        </w:trPr>
        <w:tc>
          <w:tcPr>
            <w:tcW w:w="984" w:type="dxa"/>
          </w:tcPr>
          <w:p w:rsidR="00DE7B13" w:rsidRPr="00B90E81" w:rsidRDefault="00DE7B13" w:rsidP="0019132E">
            <w:r w:rsidRPr="00B90E81">
              <w:lastRenderedPageBreak/>
              <w:t xml:space="preserve">  61</w:t>
            </w:r>
          </w:p>
        </w:tc>
        <w:tc>
          <w:tcPr>
            <w:tcW w:w="975" w:type="dxa"/>
          </w:tcPr>
          <w:p w:rsidR="00DE7B13" w:rsidRPr="00B90E81" w:rsidRDefault="00DE7B13" w:rsidP="0019132E"/>
        </w:tc>
        <w:tc>
          <w:tcPr>
            <w:tcW w:w="1072" w:type="dxa"/>
          </w:tcPr>
          <w:p w:rsidR="00DE7B13" w:rsidRPr="00B90E81" w:rsidRDefault="00DE7B13" w:rsidP="0019132E">
            <w:r w:rsidRPr="00B90E81">
              <w:t xml:space="preserve">  22</w:t>
            </w:r>
          </w:p>
        </w:tc>
        <w:tc>
          <w:tcPr>
            <w:tcW w:w="1350" w:type="dxa"/>
          </w:tcPr>
          <w:p w:rsidR="00DE7B13" w:rsidRPr="00B90E81" w:rsidRDefault="00DE7B13" w:rsidP="0019132E">
            <w:r w:rsidRPr="00B90E81">
              <w:t xml:space="preserve">  90 х 8</w:t>
            </w:r>
          </w:p>
        </w:tc>
        <w:tc>
          <w:tcPr>
            <w:tcW w:w="1577" w:type="dxa"/>
          </w:tcPr>
          <w:p w:rsidR="00DE7B13" w:rsidRPr="00B90E81" w:rsidRDefault="00DE7B13" w:rsidP="0019132E"/>
        </w:tc>
        <w:tc>
          <w:tcPr>
            <w:tcW w:w="642" w:type="dxa"/>
          </w:tcPr>
          <w:p w:rsidR="00DE7B13" w:rsidRPr="00B90E81" w:rsidRDefault="00DE7B13" w:rsidP="0019132E">
            <w:r w:rsidRPr="00B90E81">
              <w:t xml:space="preserve"> 2,2</w:t>
            </w:r>
          </w:p>
        </w:tc>
        <w:tc>
          <w:tcPr>
            <w:tcW w:w="623" w:type="dxa"/>
          </w:tcPr>
          <w:p w:rsidR="00DE7B13" w:rsidRPr="00B90E81" w:rsidRDefault="00DE7B13" w:rsidP="0019132E">
            <w:r w:rsidRPr="00B90E81">
              <w:t xml:space="preserve"> 20</w:t>
            </w:r>
          </w:p>
        </w:tc>
        <w:tc>
          <w:tcPr>
            <w:tcW w:w="2013" w:type="dxa"/>
            <w:vMerge/>
          </w:tcPr>
          <w:p w:rsidR="00DE7B13" w:rsidRPr="00B90E81" w:rsidRDefault="00DE7B13" w:rsidP="0019132E"/>
        </w:tc>
      </w:tr>
      <w:tr w:rsidR="00DE7B13" w:rsidRPr="00B90E81" w:rsidTr="0019132E">
        <w:trPr>
          <w:trHeight w:val="343"/>
        </w:trPr>
        <w:tc>
          <w:tcPr>
            <w:tcW w:w="984" w:type="dxa"/>
            <w:tcBorders>
              <w:bottom w:val="single" w:sz="4" w:space="0" w:color="auto"/>
            </w:tcBorders>
          </w:tcPr>
          <w:p w:rsidR="00DE7B13" w:rsidRPr="00B90E81" w:rsidRDefault="00DE7B13" w:rsidP="0019132E">
            <w:r w:rsidRPr="00B90E81">
              <w:t xml:space="preserve">  81</w:t>
            </w:r>
          </w:p>
        </w:tc>
        <w:tc>
          <w:tcPr>
            <w:tcW w:w="975" w:type="dxa"/>
            <w:tcBorders>
              <w:bottom w:val="single" w:sz="4" w:space="0" w:color="auto"/>
            </w:tcBorders>
          </w:tcPr>
          <w:p w:rsidR="00DE7B13" w:rsidRPr="00B90E81" w:rsidRDefault="00DE7B13" w:rsidP="0019132E"/>
        </w:tc>
        <w:tc>
          <w:tcPr>
            <w:tcW w:w="1072" w:type="dxa"/>
          </w:tcPr>
          <w:p w:rsidR="00DE7B13" w:rsidRPr="00B90E81" w:rsidRDefault="00DE7B13" w:rsidP="0019132E">
            <w:r w:rsidRPr="00B90E81">
              <w:t xml:space="preserve">  24</w:t>
            </w:r>
          </w:p>
        </w:tc>
        <w:tc>
          <w:tcPr>
            <w:tcW w:w="1350" w:type="dxa"/>
          </w:tcPr>
          <w:p w:rsidR="00DE7B13" w:rsidRPr="00B90E81" w:rsidRDefault="00DE7B13" w:rsidP="0019132E">
            <w:r w:rsidRPr="00B90E81">
              <w:t>100 х 8</w:t>
            </w:r>
          </w:p>
        </w:tc>
        <w:tc>
          <w:tcPr>
            <w:tcW w:w="1577" w:type="dxa"/>
          </w:tcPr>
          <w:p w:rsidR="00DE7B13" w:rsidRPr="00B90E81" w:rsidRDefault="00DE7B13" w:rsidP="0019132E"/>
        </w:tc>
        <w:tc>
          <w:tcPr>
            <w:tcW w:w="642" w:type="dxa"/>
          </w:tcPr>
          <w:p w:rsidR="00DE7B13" w:rsidRPr="00B90E81" w:rsidRDefault="00DE7B13" w:rsidP="0019132E">
            <w:r w:rsidRPr="00B90E81">
              <w:t xml:space="preserve"> 2,4</w:t>
            </w:r>
          </w:p>
        </w:tc>
        <w:tc>
          <w:tcPr>
            <w:tcW w:w="623" w:type="dxa"/>
          </w:tcPr>
          <w:p w:rsidR="00DE7B13" w:rsidRPr="00B90E81" w:rsidRDefault="00DE7B13" w:rsidP="0019132E">
            <w:r w:rsidRPr="00B90E81">
              <w:t xml:space="preserve"> 22</w:t>
            </w:r>
          </w:p>
        </w:tc>
        <w:tc>
          <w:tcPr>
            <w:tcW w:w="2013" w:type="dxa"/>
            <w:vMerge/>
          </w:tcPr>
          <w:p w:rsidR="00DE7B13" w:rsidRPr="00B90E81" w:rsidRDefault="00DE7B13" w:rsidP="0019132E"/>
        </w:tc>
      </w:tr>
    </w:tbl>
    <w:p w:rsidR="00DE7B13" w:rsidRPr="00B90E81" w:rsidRDefault="00DE7B13" w:rsidP="00DE7B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0"/>
        <w:gridCol w:w="898"/>
        <w:gridCol w:w="1119"/>
        <w:gridCol w:w="1300"/>
        <w:gridCol w:w="437"/>
        <w:gridCol w:w="394"/>
        <w:gridCol w:w="1315"/>
      </w:tblGrid>
      <w:tr w:rsidR="00DE7B13" w:rsidRPr="00B90E81" w:rsidTr="0019132E">
        <w:trPr>
          <w:trHeight w:val="735"/>
        </w:trPr>
        <w:tc>
          <w:tcPr>
            <w:tcW w:w="929" w:type="dxa"/>
          </w:tcPr>
          <w:p w:rsidR="00DE7B13" w:rsidRPr="00B90E81" w:rsidRDefault="00DE7B13" w:rsidP="0019132E"/>
          <w:p w:rsidR="00DE7B13" w:rsidRPr="00B90E81" w:rsidRDefault="00DE7B13" w:rsidP="0019132E">
            <w:r w:rsidRPr="00B90E81">
              <w:t>Вариант</w:t>
            </w:r>
          </w:p>
        </w:tc>
        <w:tc>
          <w:tcPr>
            <w:tcW w:w="918" w:type="dxa"/>
          </w:tcPr>
          <w:p w:rsidR="00DE7B13" w:rsidRPr="00B90E81" w:rsidRDefault="00DE7B13" w:rsidP="0019132E"/>
          <w:p w:rsidR="00DE7B13" w:rsidRPr="00B90E81" w:rsidRDefault="00DE7B13" w:rsidP="0019132E">
            <w:r w:rsidRPr="00B90E81">
              <w:t>Двутавр</w:t>
            </w:r>
          </w:p>
        </w:tc>
        <w:tc>
          <w:tcPr>
            <w:tcW w:w="1033" w:type="dxa"/>
          </w:tcPr>
          <w:p w:rsidR="00DE7B13" w:rsidRPr="00B90E81" w:rsidRDefault="00DE7B13" w:rsidP="0019132E"/>
          <w:p w:rsidR="00DE7B13" w:rsidRPr="00B90E81" w:rsidRDefault="00DE7B13" w:rsidP="0019132E">
            <w:r w:rsidRPr="00B90E81">
              <w:t>Швеллер</w:t>
            </w:r>
          </w:p>
        </w:tc>
        <w:tc>
          <w:tcPr>
            <w:tcW w:w="1260" w:type="dxa"/>
          </w:tcPr>
          <w:p w:rsidR="00DE7B13" w:rsidRPr="00B90E81" w:rsidRDefault="00DE7B13" w:rsidP="0019132E">
            <w:r w:rsidRPr="00B90E81">
              <w:t xml:space="preserve">   Уголок</w:t>
            </w:r>
          </w:p>
          <w:p w:rsidR="00DE7B13" w:rsidRPr="00B90E81" w:rsidRDefault="00DE7B13" w:rsidP="0019132E">
            <w:r w:rsidRPr="00B90E81">
              <w:t>равнобокий</w:t>
            </w:r>
          </w:p>
        </w:tc>
        <w:tc>
          <w:tcPr>
            <w:tcW w:w="1440" w:type="dxa"/>
          </w:tcPr>
          <w:p w:rsidR="00DE7B13" w:rsidRPr="00B90E81" w:rsidRDefault="00DE7B13" w:rsidP="0019132E">
            <w:r w:rsidRPr="00B90E81">
              <w:t xml:space="preserve">    Уголок</w:t>
            </w:r>
          </w:p>
          <w:p w:rsidR="00DE7B13" w:rsidRPr="00B90E81" w:rsidRDefault="00DE7B13" w:rsidP="0019132E">
            <w:r w:rsidRPr="00B90E81">
              <w:t>неравнобокий</w:t>
            </w:r>
          </w:p>
        </w:tc>
        <w:tc>
          <w:tcPr>
            <w:tcW w:w="720" w:type="dxa"/>
          </w:tcPr>
          <w:p w:rsidR="00DE7B13" w:rsidRPr="00B90E81" w:rsidRDefault="00DE7B13" w:rsidP="0019132E"/>
          <w:p w:rsidR="00DE7B13" w:rsidRPr="00B90E81" w:rsidRDefault="00DE7B13" w:rsidP="0019132E">
            <w:pPr>
              <w:rPr>
                <w:sz w:val="28"/>
                <w:szCs w:val="28"/>
              </w:rPr>
            </w:pPr>
            <w:r w:rsidRPr="00B90E81">
              <w:rPr>
                <w:sz w:val="28"/>
                <w:szCs w:val="28"/>
                <w:lang w:val="en-US"/>
              </w:rPr>
              <w:t xml:space="preserve">  </w:t>
            </w:r>
            <w:r w:rsidRPr="00B90E81">
              <w:rPr>
                <w:sz w:val="28"/>
                <w:szCs w:val="28"/>
              </w:rPr>
              <w:t>а</w:t>
            </w:r>
          </w:p>
        </w:tc>
        <w:tc>
          <w:tcPr>
            <w:tcW w:w="720" w:type="dxa"/>
          </w:tcPr>
          <w:p w:rsidR="00DE7B13" w:rsidRPr="00B90E81" w:rsidRDefault="00DE7B13" w:rsidP="0019132E"/>
          <w:p w:rsidR="00DE7B13" w:rsidRPr="00B90E81" w:rsidRDefault="00DE7B13" w:rsidP="0019132E">
            <w:pPr>
              <w:rPr>
                <w:sz w:val="28"/>
                <w:szCs w:val="28"/>
                <w:lang w:val="en-US"/>
              </w:rPr>
            </w:pPr>
            <w:r w:rsidRPr="00B90E81">
              <w:rPr>
                <w:sz w:val="28"/>
                <w:szCs w:val="28"/>
                <w:lang w:val="en-US"/>
              </w:rPr>
              <w:t xml:space="preserve">  b</w:t>
            </w:r>
          </w:p>
        </w:tc>
        <w:tc>
          <w:tcPr>
            <w:tcW w:w="2281" w:type="dxa"/>
            <w:vMerge w:val="restart"/>
          </w:tcPr>
          <w:p w:rsidR="00DE7B13" w:rsidRPr="00B90E81" w:rsidRDefault="00DE7B13" w:rsidP="0019132E">
            <w:pPr>
              <w:rPr>
                <w:lang w:val="en-US"/>
              </w:rPr>
            </w:pPr>
          </w:p>
          <w:p w:rsidR="00DE7B13" w:rsidRPr="00B90E81" w:rsidRDefault="00DE7B13" w:rsidP="0019132E"/>
          <w:p w:rsidR="00DE7B13" w:rsidRPr="00B90E81" w:rsidRDefault="00DE7B13" w:rsidP="0019132E">
            <w:r w:rsidRPr="00B90E81">
              <w:t xml:space="preserve">        </w:t>
            </w:r>
            <w:r w:rsidRPr="00B90E81">
              <w:rPr>
                <w:noProof/>
                <w:lang w:eastAsia="ru-RU"/>
              </w:rPr>
              <w:drawing>
                <wp:inline distT="0" distB="0" distL="0" distR="0" wp14:anchorId="2E0FBD17" wp14:editId="2CD5D726">
                  <wp:extent cx="848360" cy="873125"/>
                  <wp:effectExtent l="19050" t="0" r="889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srcRect/>
                          <a:stretch>
                            <a:fillRect/>
                          </a:stretch>
                        </pic:blipFill>
                        <pic:spPr bwMode="auto">
                          <a:xfrm>
                            <a:off x="0" y="0"/>
                            <a:ext cx="848360" cy="873125"/>
                          </a:xfrm>
                          <a:prstGeom prst="rect">
                            <a:avLst/>
                          </a:prstGeom>
                          <a:noFill/>
                          <a:ln w="9525">
                            <a:noFill/>
                            <a:miter lim="800000"/>
                            <a:headEnd/>
                            <a:tailEnd/>
                          </a:ln>
                        </pic:spPr>
                      </pic:pic>
                    </a:graphicData>
                  </a:graphic>
                </wp:inline>
              </w:drawing>
            </w:r>
          </w:p>
          <w:p w:rsidR="00DE7B13" w:rsidRPr="00B90E81" w:rsidRDefault="00DE7B13" w:rsidP="0019132E">
            <w:pPr>
              <w:rPr>
                <w:lang w:val="en-US"/>
              </w:rPr>
            </w:pPr>
          </w:p>
        </w:tc>
      </w:tr>
      <w:tr w:rsidR="00DE7B13" w:rsidRPr="00B90E81" w:rsidTr="0019132E">
        <w:trPr>
          <w:trHeight w:val="331"/>
        </w:trPr>
        <w:tc>
          <w:tcPr>
            <w:tcW w:w="929" w:type="dxa"/>
          </w:tcPr>
          <w:p w:rsidR="00DE7B13" w:rsidRPr="00B90E81" w:rsidRDefault="00DE7B13" w:rsidP="0019132E">
            <w:r w:rsidRPr="00B90E81">
              <w:t xml:space="preserve">  02</w:t>
            </w:r>
          </w:p>
        </w:tc>
        <w:tc>
          <w:tcPr>
            <w:tcW w:w="918" w:type="dxa"/>
          </w:tcPr>
          <w:p w:rsidR="00DE7B13" w:rsidRPr="00B90E81" w:rsidRDefault="00DE7B13" w:rsidP="0019132E"/>
        </w:tc>
        <w:tc>
          <w:tcPr>
            <w:tcW w:w="1033" w:type="dxa"/>
          </w:tcPr>
          <w:p w:rsidR="00DE7B13" w:rsidRPr="00B90E81" w:rsidRDefault="00DE7B13" w:rsidP="0019132E">
            <w:r w:rsidRPr="00B90E81">
              <w:t xml:space="preserve">  16</w:t>
            </w:r>
          </w:p>
        </w:tc>
        <w:tc>
          <w:tcPr>
            <w:tcW w:w="1260" w:type="dxa"/>
          </w:tcPr>
          <w:p w:rsidR="00DE7B13" w:rsidRPr="00B90E81" w:rsidRDefault="00DE7B13" w:rsidP="0019132E">
            <w:r w:rsidRPr="00B90E81">
              <w:t xml:space="preserve">  70 х 6</w:t>
            </w:r>
          </w:p>
        </w:tc>
        <w:tc>
          <w:tcPr>
            <w:tcW w:w="1440" w:type="dxa"/>
          </w:tcPr>
          <w:p w:rsidR="00DE7B13" w:rsidRPr="00B90E81" w:rsidRDefault="00DE7B13" w:rsidP="0019132E"/>
        </w:tc>
        <w:tc>
          <w:tcPr>
            <w:tcW w:w="720" w:type="dxa"/>
          </w:tcPr>
          <w:p w:rsidR="00DE7B13" w:rsidRPr="00B90E81" w:rsidRDefault="00DE7B13" w:rsidP="0019132E">
            <w:r w:rsidRPr="00B90E81">
              <w:t>1</w:t>
            </w:r>
            <w:r w:rsidRPr="00B90E81">
              <w:rPr>
                <w:lang w:val="en-US"/>
              </w:rPr>
              <w:t>,6</w:t>
            </w:r>
          </w:p>
        </w:tc>
        <w:tc>
          <w:tcPr>
            <w:tcW w:w="720" w:type="dxa"/>
          </w:tcPr>
          <w:p w:rsidR="00DE7B13" w:rsidRPr="00B90E81" w:rsidRDefault="00DE7B13" w:rsidP="0019132E">
            <w:r w:rsidRPr="00B90E81">
              <w:rPr>
                <w:lang w:val="en-US"/>
              </w:rPr>
              <w:t xml:space="preserve"> 20</w:t>
            </w:r>
          </w:p>
        </w:tc>
        <w:tc>
          <w:tcPr>
            <w:tcW w:w="2281" w:type="dxa"/>
            <w:vMerge/>
          </w:tcPr>
          <w:p w:rsidR="00DE7B13" w:rsidRPr="00B90E81" w:rsidRDefault="00DE7B13" w:rsidP="0019132E"/>
        </w:tc>
      </w:tr>
      <w:tr w:rsidR="00DE7B13" w:rsidRPr="00B90E81" w:rsidTr="0019132E">
        <w:trPr>
          <w:trHeight w:val="355"/>
        </w:trPr>
        <w:tc>
          <w:tcPr>
            <w:tcW w:w="929" w:type="dxa"/>
          </w:tcPr>
          <w:p w:rsidR="00DE7B13" w:rsidRPr="00B90E81" w:rsidRDefault="00DE7B13" w:rsidP="0019132E">
            <w:r w:rsidRPr="00B90E81">
              <w:t xml:space="preserve">  22</w:t>
            </w:r>
          </w:p>
        </w:tc>
        <w:tc>
          <w:tcPr>
            <w:tcW w:w="918" w:type="dxa"/>
          </w:tcPr>
          <w:p w:rsidR="00DE7B13" w:rsidRPr="00B90E81" w:rsidRDefault="00DE7B13" w:rsidP="0019132E"/>
        </w:tc>
        <w:tc>
          <w:tcPr>
            <w:tcW w:w="1033" w:type="dxa"/>
          </w:tcPr>
          <w:p w:rsidR="00DE7B13" w:rsidRPr="00B90E81" w:rsidRDefault="00DE7B13" w:rsidP="0019132E">
            <w:r w:rsidRPr="00B90E81">
              <w:t xml:space="preserve">  18</w:t>
            </w:r>
          </w:p>
        </w:tc>
        <w:tc>
          <w:tcPr>
            <w:tcW w:w="1260" w:type="dxa"/>
          </w:tcPr>
          <w:p w:rsidR="00DE7B13" w:rsidRPr="00B90E81" w:rsidRDefault="00DE7B13" w:rsidP="0019132E">
            <w:r w:rsidRPr="00B90E81">
              <w:t xml:space="preserve">  75 х 7</w:t>
            </w:r>
          </w:p>
        </w:tc>
        <w:tc>
          <w:tcPr>
            <w:tcW w:w="1440" w:type="dxa"/>
          </w:tcPr>
          <w:p w:rsidR="00DE7B13" w:rsidRPr="00B90E81" w:rsidRDefault="00DE7B13" w:rsidP="0019132E"/>
        </w:tc>
        <w:tc>
          <w:tcPr>
            <w:tcW w:w="720" w:type="dxa"/>
          </w:tcPr>
          <w:p w:rsidR="00DE7B13" w:rsidRPr="00B90E81" w:rsidRDefault="00DE7B13" w:rsidP="0019132E">
            <w:r w:rsidRPr="00B90E81">
              <w:t>1,8</w:t>
            </w:r>
          </w:p>
        </w:tc>
        <w:tc>
          <w:tcPr>
            <w:tcW w:w="720" w:type="dxa"/>
          </w:tcPr>
          <w:p w:rsidR="00DE7B13" w:rsidRPr="00B90E81" w:rsidRDefault="00DE7B13" w:rsidP="0019132E">
            <w:r w:rsidRPr="00B90E81">
              <w:t xml:space="preserve"> 18</w:t>
            </w:r>
          </w:p>
        </w:tc>
        <w:tc>
          <w:tcPr>
            <w:tcW w:w="2281" w:type="dxa"/>
            <w:vMerge/>
          </w:tcPr>
          <w:p w:rsidR="00DE7B13" w:rsidRPr="00B90E81" w:rsidRDefault="00DE7B13" w:rsidP="0019132E"/>
        </w:tc>
      </w:tr>
      <w:tr w:rsidR="00DE7B13" w:rsidRPr="00B90E81" w:rsidTr="0019132E">
        <w:trPr>
          <w:trHeight w:val="352"/>
        </w:trPr>
        <w:tc>
          <w:tcPr>
            <w:tcW w:w="929" w:type="dxa"/>
          </w:tcPr>
          <w:p w:rsidR="00DE7B13" w:rsidRPr="00B90E81" w:rsidRDefault="00DE7B13" w:rsidP="0019132E">
            <w:r w:rsidRPr="00B90E81">
              <w:t xml:space="preserve">  42</w:t>
            </w:r>
          </w:p>
        </w:tc>
        <w:tc>
          <w:tcPr>
            <w:tcW w:w="918" w:type="dxa"/>
          </w:tcPr>
          <w:p w:rsidR="00DE7B13" w:rsidRPr="00B90E81" w:rsidRDefault="00DE7B13" w:rsidP="0019132E"/>
        </w:tc>
        <w:tc>
          <w:tcPr>
            <w:tcW w:w="1033" w:type="dxa"/>
          </w:tcPr>
          <w:p w:rsidR="00DE7B13" w:rsidRPr="00B90E81" w:rsidRDefault="00DE7B13" w:rsidP="0019132E">
            <w:r w:rsidRPr="00B90E81">
              <w:t xml:space="preserve">  20</w:t>
            </w:r>
          </w:p>
        </w:tc>
        <w:tc>
          <w:tcPr>
            <w:tcW w:w="1260" w:type="dxa"/>
          </w:tcPr>
          <w:p w:rsidR="00DE7B13" w:rsidRPr="00B90E81" w:rsidRDefault="00DE7B13" w:rsidP="0019132E">
            <w:r w:rsidRPr="00B90E81">
              <w:t xml:space="preserve">  80 х 7</w:t>
            </w:r>
          </w:p>
        </w:tc>
        <w:tc>
          <w:tcPr>
            <w:tcW w:w="1440" w:type="dxa"/>
          </w:tcPr>
          <w:p w:rsidR="00DE7B13" w:rsidRPr="00B90E81" w:rsidRDefault="00DE7B13" w:rsidP="0019132E"/>
        </w:tc>
        <w:tc>
          <w:tcPr>
            <w:tcW w:w="720" w:type="dxa"/>
          </w:tcPr>
          <w:p w:rsidR="00DE7B13" w:rsidRPr="00B90E81" w:rsidRDefault="00DE7B13" w:rsidP="0019132E">
            <w:r w:rsidRPr="00B90E81">
              <w:t>2,0</w:t>
            </w:r>
          </w:p>
        </w:tc>
        <w:tc>
          <w:tcPr>
            <w:tcW w:w="720" w:type="dxa"/>
          </w:tcPr>
          <w:p w:rsidR="00DE7B13" w:rsidRPr="00B90E81" w:rsidRDefault="00DE7B13" w:rsidP="0019132E">
            <w:r w:rsidRPr="00B90E81">
              <w:t xml:space="preserve"> 20</w:t>
            </w:r>
          </w:p>
        </w:tc>
        <w:tc>
          <w:tcPr>
            <w:tcW w:w="2281" w:type="dxa"/>
            <w:vMerge/>
          </w:tcPr>
          <w:p w:rsidR="00DE7B13" w:rsidRPr="00B90E81" w:rsidRDefault="00DE7B13" w:rsidP="0019132E"/>
        </w:tc>
      </w:tr>
      <w:tr w:rsidR="00DE7B13" w:rsidRPr="00B90E81" w:rsidTr="0019132E">
        <w:trPr>
          <w:trHeight w:val="347"/>
        </w:trPr>
        <w:tc>
          <w:tcPr>
            <w:tcW w:w="929" w:type="dxa"/>
          </w:tcPr>
          <w:p w:rsidR="00DE7B13" w:rsidRPr="00B90E81" w:rsidRDefault="00DE7B13" w:rsidP="0019132E">
            <w:r w:rsidRPr="00B90E81">
              <w:lastRenderedPageBreak/>
              <w:t xml:space="preserve">  62</w:t>
            </w:r>
          </w:p>
        </w:tc>
        <w:tc>
          <w:tcPr>
            <w:tcW w:w="918" w:type="dxa"/>
          </w:tcPr>
          <w:p w:rsidR="00DE7B13" w:rsidRPr="00B90E81" w:rsidRDefault="00DE7B13" w:rsidP="0019132E"/>
        </w:tc>
        <w:tc>
          <w:tcPr>
            <w:tcW w:w="1033" w:type="dxa"/>
          </w:tcPr>
          <w:p w:rsidR="00DE7B13" w:rsidRPr="00B90E81" w:rsidRDefault="00DE7B13" w:rsidP="0019132E">
            <w:r w:rsidRPr="00B90E81">
              <w:t xml:space="preserve">  22</w:t>
            </w:r>
          </w:p>
        </w:tc>
        <w:tc>
          <w:tcPr>
            <w:tcW w:w="1260" w:type="dxa"/>
          </w:tcPr>
          <w:p w:rsidR="00DE7B13" w:rsidRPr="00B90E81" w:rsidRDefault="00DE7B13" w:rsidP="0019132E">
            <w:r w:rsidRPr="00B90E81">
              <w:t xml:space="preserve">  90 х 8</w:t>
            </w:r>
          </w:p>
        </w:tc>
        <w:tc>
          <w:tcPr>
            <w:tcW w:w="1440" w:type="dxa"/>
          </w:tcPr>
          <w:p w:rsidR="00DE7B13" w:rsidRPr="00B90E81" w:rsidRDefault="00DE7B13" w:rsidP="0019132E"/>
        </w:tc>
        <w:tc>
          <w:tcPr>
            <w:tcW w:w="720" w:type="dxa"/>
          </w:tcPr>
          <w:p w:rsidR="00DE7B13" w:rsidRPr="00B90E81" w:rsidRDefault="00DE7B13" w:rsidP="0019132E">
            <w:r w:rsidRPr="00B90E81">
              <w:t>2,2</w:t>
            </w:r>
          </w:p>
        </w:tc>
        <w:tc>
          <w:tcPr>
            <w:tcW w:w="720" w:type="dxa"/>
          </w:tcPr>
          <w:p w:rsidR="00DE7B13" w:rsidRPr="00B90E81" w:rsidRDefault="00DE7B13" w:rsidP="0019132E">
            <w:r w:rsidRPr="00B90E81">
              <w:t xml:space="preserve"> 20</w:t>
            </w:r>
          </w:p>
        </w:tc>
        <w:tc>
          <w:tcPr>
            <w:tcW w:w="2281" w:type="dxa"/>
            <w:vMerge/>
          </w:tcPr>
          <w:p w:rsidR="00DE7B13" w:rsidRPr="00B90E81" w:rsidRDefault="00DE7B13" w:rsidP="0019132E"/>
        </w:tc>
      </w:tr>
      <w:tr w:rsidR="00DE7B13" w:rsidRPr="00B90E81" w:rsidTr="0019132E">
        <w:trPr>
          <w:trHeight w:val="343"/>
        </w:trPr>
        <w:tc>
          <w:tcPr>
            <w:tcW w:w="929" w:type="dxa"/>
            <w:tcBorders>
              <w:bottom w:val="single" w:sz="4" w:space="0" w:color="auto"/>
            </w:tcBorders>
          </w:tcPr>
          <w:p w:rsidR="00DE7B13" w:rsidRPr="00B90E81" w:rsidRDefault="00DE7B13" w:rsidP="0019132E">
            <w:r w:rsidRPr="00B90E81">
              <w:t xml:space="preserve">  82</w:t>
            </w:r>
          </w:p>
        </w:tc>
        <w:tc>
          <w:tcPr>
            <w:tcW w:w="918" w:type="dxa"/>
            <w:tcBorders>
              <w:bottom w:val="single" w:sz="4" w:space="0" w:color="auto"/>
            </w:tcBorders>
          </w:tcPr>
          <w:p w:rsidR="00DE7B13" w:rsidRPr="00B90E81" w:rsidRDefault="00DE7B13" w:rsidP="0019132E"/>
        </w:tc>
        <w:tc>
          <w:tcPr>
            <w:tcW w:w="1033" w:type="dxa"/>
          </w:tcPr>
          <w:p w:rsidR="00DE7B13" w:rsidRPr="00B90E81" w:rsidRDefault="00DE7B13" w:rsidP="0019132E">
            <w:r w:rsidRPr="00B90E81">
              <w:t xml:space="preserve">  24</w:t>
            </w:r>
          </w:p>
        </w:tc>
        <w:tc>
          <w:tcPr>
            <w:tcW w:w="1260" w:type="dxa"/>
          </w:tcPr>
          <w:p w:rsidR="00DE7B13" w:rsidRPr="00B90E81" w:rsidRDefault="00DE7B13" w:rsidP="0019132E">
            <w:r w:rsidRPr="00B90E81">
              <w:t>100 х 8</w:t>
            </w:r>
          </w:p>
        </w:tc>
        <w:tc>
          <w:tcPr>
            <w:tcW w:w="1440" w:type="dxa"/>
          </w:tcPr>
          <w:p w:rsidR="00DE7B13" w:rsidRPr="00B90E81" w:rsidRDefault="00DE7B13" w:rsidP="0019132E"/>
        </w:tc>
        <w:tc>
          <w:tcPr>
            <w:tcW w:w="720" w:type="dxa"/>
          </w:tcPr>
          <w:p w:rsidR="00DE7B13" w:rsidRPr="00B90E81" w:rsidRDefault="00DE7B13" w:rsidP="0019132E">
            <w:r w:rsidRPr="00B90E81">
              <w:t>2,4</w:t>
            </w:r>
          </w:p>
        </w:tc>
        <w:tc>
          <w:tcPr>
            <w:tcW w:w="720" w:type="dxa"/>
          </w:tcPr>
          <w:p w:rsidR="00DE7B13" w:rsidRPr="00B90E81" w:rsidRDefault="00DE7B13" w:rsidP="0019132E">
            <w:r w:rsidRPr="00B90E81">
              <w:t xml:space="preserve"> 22</w:t>
            </w:r>
          </w:p>
        </w:tc>
        <w:tc>
          <w:tcPr>
            <w:tcW w:w="2281" w:type="dxa"/>
            <w:vMerge/>
          </w:tcPr>
          <w:p w:rsidR="00DE7B13" w:rsidRPr="00B90E81" w:rsidRDefault="00DE7B13" w:rsidP="0019132E"/>
        </w:tc>
      </w:tr>
    </w:tbl>
    <w:p w:rsidR="00DE7B13" w:rsidRPr="00B90E81" w:rsidRDefault="00DE7B13" w:rsidP="00DE7B13">
      <w:pPr>
        <w:rPr>
          <w:i/>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i/>
          <w:sz w:val="28"/>
          <w:szCs w:val="28"/>
        </w:rPr>
        <w:tab/>
      </w:r>
      <w:r w:rsidRPr="00B90E81">
        <w:rPr>
          <w:i/>
          <w:sz w:val="28"/>
          <w:szCs w:val="28"/>
        </w:rPr>
        <w:tab/>
      </w:r>
    </w:p>
    <w:p w:rsidR="00DE7B13" w:rsidRPr="00B90E81" w:rsidRDefault="00DE7B13" w:rsidP="00DE7B13">
      <w:pPr>
        <w:spacing w:after="0" w:line="240" w:lineRule="auto"/>
        <w:jc w:val="center"/>
        <w:rPr>
          <w:rFonts w:ascii="Times New Roman" w:eastAsia="MS Mincho" w:hAnsi="Times New Roman" w:cs="Times New Roman"/>
          <w:b/>
          <w:bCs/>
          <w:sz w:val="28"/>
          <w:szCs w:val="28"/>
        </w:rPr>
      </w:pPr>
      <w:r w:rsidRPr="00B90E81">
        <w:rPr>
          <w:rFonts w:ascii="Times New Roman" w:eastAsia="MS Mincho" w:hAnsi="Times New Roman" w:cs="Times New Roman"/>
          <w:b/>
          <w:bCs/>
          <w:sz w:val="28"/>
          <w:szCs w:val="28"/>
        </w:rPr>
        <w:t xml:space="preserve">Контрольные вопросы </w:t>
      </w:r>
    </w:p>
    <w:p w:rsidR="00DE7B13" w:rsidRPr="00B90E81" w:rsidRDefault="00DE7B13" w:rsidP="00DE7B13">
      <w:pPr>
        <w:jc w:val="center"/>
        <w:rPr>
          <w:sz w:val="28"/>
          <w:szCs w:val="28"/>
        </w:rPr>
      </w:pPr>
      <w:r w:rsidRPr="00B90E81">
        <w:rPr>
          <w:sz w:val="28"/>
          <w:szCs w:val="28"/>
        </w:rPr>
        <w:t>по теме «Геометрические характеристики плоских сечений»</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ось бруса?</w:t>
      </w:r>
    </w:p>
    <w:p w:rsidR="00DE7B13" w:rsidRPr="00B90E81" w:rsidRDefault="00DE7B13" w:rsidP="00DE7B13">
      <w:pPr>
        <w:numPr>
          <w:ilvl w:val="0"/>
          <w:numId w:val="38"/>
        </w:numPr>
        <w:spacing w:after="0" w:line="240" w:lineRule="auto"/>
        <w:rPr>
          <w:sz w:val="28"/>
          <w:szCs w:val="28"/>
        </w:rPr>
      </w:pPr>
      <w:r w:rsidRPr="00B90E81">
        <w:rPr>
          <w:sz w:val="28"/>
          <w:szCs w:val="28"/>
        </w:rPr>
        <w:t>Что такое центр тяжести сечения?</w:t>
      </w:r>
    </w:p>
    <w:p w:rsidR="00DE7B13" w:rsidRPr="00B90E81" w:rsidRDefault="00DE7B13" w:rsidP="00DE7B13">
      <w:pPr>
        <w:numPr>
          <w:ilvl w:val="0"/>
          <w:numId w:val="38"/>
        </w:numPr>
        <w:spacing w:after="0" w:line="240" w:lineRule="auto"/>
        <w:rPr>
          <w:sz w:val="28"/>
          <w:szCs w:val="28"/>
        </w:rPr>
      </w:pPr>
      <w:r w:rsidRPr="00B90E81">
        <w:rPr>
          <w:sz w:val="28"/>
          <w:szCs w:val="28"/>
        </w:rPr>
        <w:t>Что такое статический момент сечения?</w:t>
      </w:r>
    </w:p>
    <w:p w:rsidR="00DE7B13" w:rsidRPr="00B90E81" w:rsidRDefault="00DE7B13" w:rsidP="00DE7B13">
      <w:pPr>
        <w:numPr>
          <w:ilvl w:val="0"/>
          <w:numId w:val="38"/>
        </w:numPr>
        <w:spacing w:after="0" w:line="240" w:lineRule="auto"/>
        <w:rPr>
          <w:sz w:val="28"/>
          <w:szCs w:val="28"/>
        </w:rPr>
      </w:pPr>
      <w:r w:rsidRPr="00B90E81">
        <w:rPr>
          <w:sz w:val="28"/>
          <w:szCs w:val="28"/>
        </w:rPr>
        <w:t>Укажите главную ось в пределах контура равнобедренного треугольника, относительно которой осевой момент инерции имеет максимальное значение.</w:t>
      </w:r>
    </w:p>
    <w:p w:rsidR="00DE7B13" w:rsidRPr="00B90E81" w:rsidRDefault="00DE7B13" w:rsidP="00DE7B13">
      <w:pPr>
        <w:numPr>
          <w:ilvl w:val="0"/>
          <w:numId w:val="38"/>
        </w:numPr>
        <w:spacing w:after="0" w:line="240" w:lineRule="auto"/>
        <w:rPr>
          <w:sz w:val="28"/>
          <w:szCs w:val="28"/>
        </w:rPr>
      </w:pPr>
      <w:r w:rsidRPr="00B90E81">
        <w:rPr>
          <w:sz w:val="28"/>
          <w:szCs w:val="28"/>
        </w:rPr>
        <w:t>Где находится Ц.Т. сечения, состоящего из двух одинаковых частей?</w:t>
      </w:r>
    </w:p>
    <w:p w:rsidR="00DE7B13" w:rsidRPr="00B90E81" w:rsidRDefault="00DE7B13" w:rsidP="00DE7B13">
      <w:pPr>
        <w:numPr>
          <w:ilvl w:val="0"/>
          <w:numId w:val="38"/>
        </w:numPr>
        <w:spacing w:after="0" w:line="240" w:lineRule="auto"/>
        <w:rPr>
          <w:sz w:val="28"/>
          <w:szCs w:val="28"/>
        </w:rPr>
      </w:pPr>
      <w:r w:rsidRPr="00B90E81">
        <w:rPr>
          <w:sz w:val="28"/>
          <w:szCs w:val="28"/>
        </w:rPr>
        <w:t>Что такое центральные оси сечения?</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осевой момент инерции?</w:t>
      </w:r>
    </w:p>
    <w:p w:rsidR="00DE7B13" w:rsidRPr="00B90E81" w:rsidRDefault="00DE7B13" w:rsidP="00DE7B13">
      <w:pPr>
        <w:numPr>
          <w:ilvl w:val="0"/>
          <w:numId w:val="38"/>
        </w:numPr>
        <w:spacing w:after="0" w:line="240" w:lineRule="auto"/>
        <w:rPr>
          <w:sz w:val="28"/>
          <w:szCs w:val="28"/>
        </w:rPr>
      </w:pPr>
      <w:r w:rsidRPr="00B90E81">
        <w:rPr>
          <w:sz w:val="28"/>
          <w:szCs w:val="28"/>
        </w:rPr>
        <w:t>Может ли главная ось быть нецентральной?</w:t>
      </w:r>
    </w:p>
    <w:p w:rsidR="00DE7B13" w:rsidRPr="00B90E81" w:rsidRDefault="00DE7B13" w:rsidP="00DE7B13">
      <w:pPr>
        <w:numPr>
          <w:ilvl w:val="0"/>
          <w:numId w:val="38"/>
        </w:numPr>
        <w:spacing w:after="0" w:line="240" w:lineRule="auto"/>
        <w:rPr>
          <w:sz w:val="28"/>
          <w:szCs w:val="28"/>
        </w:rPr>
      </w:pPr>
      <w:r w:rsidRPr="00B90E81">
        <w:rPr>
          <w:sz w:val="28"/>
          <w:szCs w:val="28"/>
        </w:rPr>
        <w:t>Что такое собственный момент инерции?</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переносный момент инерции?</w:t>
      </w:r>
    </w:p>
    <w:p w:rsidR="00DE7B13" w:rsidRPr="00B90E81" w:rsidRDefault="00DE7B13" w:rsidP="00DE7B13">
      <w:pPr>
        <w:numPr>
          <w:ilvl w:val="0"/>
          <w:numId w:val="38"/>
        </w:numPr>
        <w:spacing w:after="0" w:line="240" w:lineRule="auto"/>
        <w:rPr>
          <w:sz w:val="28"/>
          <w:szCs w:val="28"/>
        </w:rPr>
      </w:pPr>
      <w:r w:rsidRPr="00B90E81">
        <w:rPr>
          <w:sz w:val="28"/>
          <w:szCs w:val="28"/>
        </w:rPr>
        <w:t>Ограничено ли изменение осевых моментов инерции при повороте координатных осей на 180</w:t>
      </w:r>
      <w:r w:rsidRPr="00B90E81">
        <w:rPr>
          <w:sz w:val="28"/>
          <w:szCs w:val="28"/>
        </w:rPr>
        <w:sym w:font="Symbol" w:char="F0B0"/>
      </w:r>
      <w:r w:rsidRPr="00B90E81">
        <w:rPr>
          <w:sz w:val="28"/>
          <w:szCs w:val="28"/>
        </w:rPr>
        <w:t>?</w:t>
      </w:r>
    </w:p>
    <w:p w:rsidR="00DE7B13" w:rsidRPr="00B90E81" w:rsidRDefault="00DE7B13" w:rsidP="00DE7B13">
      <w:pPr>
        <w:numPr>
          <w:ilvl w:val="0"/>
          <w:numId w:val="38"/>
        </w:numPr>
        <w:spacing w:after="0" w:line="240" w:lineRule="auto"/>
        <w:rPr>
          <w:sz w:val="28"/>
          <w:szCs w:val="28"/>
        </w:rPr>
      </w:pPr>
      <w:r w:rsidRPr="00B90E81">
        <w:rPr>
          <w:sz w:val="28"/>
          <w:szCs w:val="28"/>
        </w:rPr>
        <w:lastRenderedPageBreak/>
        <w:t>Есть ли связь между осевыми моментами инерции и полярным моментом инерции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 определить наибольшее значение центробежного момента инерции сечения?</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главные оси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Какое соотношение между осевыми моментами инерции сечения, если центробежный момент инерции достигает своего максимального значения?</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полюс сечения?</w:t>
      </w:r>
    </w:p>
    <w:p w:rsidR="00DE7B13" w:rsidRPr="00B90E81" w:rsidRDefault="00DE7B13" w:rsidP="00DE7B13">
      <w:pPr>
        <w:numPr>
          <w:ilvl w:val="0"/>
          <w:numId w:val="38"/>
        </w:numPr>
        <w:spacing w:after="0" w:line="240" w:lineRule="auto"/>
        <w:rPr>
          <w:sz w:val="28"/>
          <w:szCs w:val="28"/>
        </w:rPr>
      </w:pPr>
      <w:r w:rsidRPr="00B90E81">
        <w:rPr>
          <w:sz w:val="28"/>
          <w:szCs w:val="28"/>
        </w:rPr>
        <w:t>На какой угол нужно повернуть координатные оси, чтобы осевой момент инерции стал равным нулю?</w:t>
      </w:r>
    </w:p>
    <w:p w:rsidR="00DE7B13" w:rsidRPr="00B90E81" w:rsidRDefault="00DE7B13" w:rsidP="00DE7B13">
      <w:pPr>
        <w:numPr>
          <w:ilvl w:val="0"/>
          <w:numId w:val="38"/>
        </w:numPr>
        <w:spacing w:after="0" w:line="240" w:lineRule="auto"/>
        <w:rPr>
          <w:sz w:val="28"/>
          <w:szCs w:val="28"/>
        </w:rPr>
      </w:pPr>
      <w:r w:rsidRPr="00B90E81">
        <w:rPr>
          <w:sz w:val="28"/>
          <w:szCs w:val="28"/>
        </w:rPr>
        <w:t>Для какой оси из множества параллельных, осевой момент инерции принимает минимальное значение?</w:t>
      </w:r>
    </w:p>
    <w:p w:rsidR="00DE7B13" w:rsidRPr="00B90E81" w:rsidRDefault="00DE7B13" w:rsidP="00DE7B13">
      <w:pPr>
        <w:numPr>
          <w:ilvl w:val="0"/>
          <w:numId w:val="38"/>
        </w:numPr>
        <w:spacing w:after="0" w:line="240" w:lineRule="auto"/>
        <w:rPr>
          <w:sz w:val="28"/>
          <w:szCs w:val="28"/>
        </w:rPr>
      </w:pPr>
      <w:r w:rsidRPr="00B90E81">
        <w:rPr>
          <w:sz w:val="28"/>
          <w:szCs w:val="28"/>
        </w:rPr>
        <w:t>Когда положение главных осей можно определить без вычислений?</w:t>
      </w:r>
    </w:p>
    <w:p w:rsidR="00DE7B13" w:rsidRPr="00B90E81" w:rsidRDefault="00DE7B13" w:rsidP="00DE7B13">
      <w:pPr>
        <w:numPr>
          <w:ilvl w:val="0"/>
          <w:numId w:val="38"/>
        </w:numPr>
        <w:spacing w:after="0" w:line="240" w:lineRule="auto"/>
        <w:rPr>
          <w:sz w:val="28"/>
          <w:szCs w:val="28"/>
        </w:rPr>
      </w:pPr>
      <w:r w:rsidRPr="00B90E81">
        <w:rPr>
          <w:sz w:val="28"/>
          <w:szCs w:val="28"/>
        </w:rPr>
        <w:t>Сколько главных осей можно указать для любого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Какие параметры сечения необходимо знать, чтобы вычислить осевые моменты инерции при параллельном переносе осей?</w:t>
      </w:r>
    </w:p>
    <w:p w:rsidR="00DE7B13" w:rsidRPr="00B90E81" w:rsidRDefault="00DE7B13" w:rsidP="00DE7B13">
      <w:pPr>
        <w:numPr>
          <w:ilvl w:val="0"/>
          <w:numId w:val="38"/>
        </w:numPr>
        <w:spacing w:after="0" w:line="240" w:lineRule="auto"/>
        <w:rPr>
          <w:sz w:val="28"/>
          <w:szCs w:val="28"/>
        </w:rPr>
      </w:pPr>
      <w:r w:rsidRPr="00B90E81">
        <w:rPr>
          <w:sz w:val="28"/>
          <w:szCs w:val="28"/>
        </w:rPr>
        <w:t>Какова размерность статического момента площади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Какова размерность полярного момента инерции?</w:t>
      </w:r>
    </w:p>
    <w:p w:rsidR="00DE7B13" w:rsidRPr="00B90E81" w:rsidRDefault="00DE7B13" w:rsidP="00DE7B13">
      <w:pPr>
        <w:numPr>
          <w:ilvl w:val="0"/>
          <w:numId w:val="38"/>
        </w:numPr>
        <w:spacing w:after="0" w:line="240" w:lineRule="auto"/>
        <w:rPr>
          <w:sz w:val="28"/>
          <w:szCs w:val="28"/>
        </w:rPr>
      </w:pPr>
      <w:r w:rsidRPr="00B90E81">
        <w:rPr>
          <w:sz w:val="28"/>
          <w:szCs w:val="28"/>
        </w:rPr>
        <w:t>Как, зная один главный момент инерции и два осевых момента инерции, определить максимальный центробежный момент инерции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 зная один главный момент инерции и два осевых момента инерции, определить второй главный?</w:t>
      </w:r>
    </w:p>
    <w:p w:rsidR="00DE7B13" w:rsidRPr="00B90E81" w:rsidRDefault="00DE7B13" w:rsidP="00DE7B13">
      <w:pPr>
        <w:numPr>
          <w:ilvl w:val="0"/>
          <w:numId w:val="38"/>
        </w:numPr>
        <w:spacing w:after="0" w:line="240" w:lineRule="auto"/>
        <w:rPr>
          <w:sz w:val="28"/>
          <w:szCs w:val="28"/>
        </w:rPr>
      </w:pPr>
      <w:r w:rsidRPr="00B90E81">
        <w:rPr>
          <w:sz w:val="28"/>
          <w:szCs w:val="28"/>
        </w:rPr>
        <w:lastRenderedPageBreak/>
        <w:t>Как определить центр тяжести сечения, имеющего две оси симметрии?</w:t>
      </w:r>
    </w:p>
    <w:p w:rsidR="00DE7B13" w:rsidRPr="00B90E81" w:rsidRDefault="00DE7B13" w:rsidP="00DE7B13">
      <w:pPr>
        <w:numPr>
          <w:ilvl w:val="0"/>
          <w:numId w:val="38"/>
        </w:numPr>
        <w:spacing w:after="0" w:line="240" w:lineRule="auto"/>
        <w:rPr>
          <w:sz w:val="28"/>
          <w:szCs w:val="28"/>
        </w:rPr>
      </w:pPr>
      <w:r w:rsidRPr="00B90E81">
        <w:rPr>
          <w:sz w:val="28"/>
          <w:szCs w:val="28"/>
        </w:rPr>
        <w:t>Как определить центр тяжести сечения, имеющего одну ось симметрии?</w:t>
      </w:r>
    </w:p>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jc w:val="center"/>
        <w:rPr>
          <w:sz w:val="28"/>
          <w:szCs w:val="28"/>
        </w:rPr>
      </w:pPr>
      <w:r w:rsidRPr="00B90E81">
        <w:rPr>
          <w:sz w:val="28"/>
          <w:szCs w:val="28"/>
        </w:rPr>
        <w:t>ТЕМА 2. ОСЕВОЕ РАСТЯЖЕНИЕ – СЖАТИЕ</w:t>
      </w:r>
    </w:p>
    <w:p w:rsidR="00DE7B13" w:rsidRPr="00B90E81" w:rsidRDefault="00DE7B13" w:rsidP="00DE7B13">
      <w:pPr>
        <w:jc w:val="center"/>
        <w:rPr>
          <w:sz w:val="28"/>
          <w:szCs w:val="28"/>
        </w:rPr>
      </w:pPr>
    </w:p>
    <w:p w:rsidR="00DE7B13" w:rsidRPr="00B90E81" w:rsidRDefault="00DE7B13" w:rsidP="00DE7B13">
      <w:pPr>
        <w:jc w:val="both"/>
        <w:rPr>
          <w:rFonts w:ascii="Times New Roman" w:hAnsi="Times New Roman" w:cs="Times New Roman"/>
          <w:sz w:val="28"/>
          <w:szCs w:val="28"/>
        </w:rPr>
      </w:pPr>
      <w:r w:rsidRPr="00B90E81">
        <w:rPr>
          <w:sz w:val="28"/>
          <w:szCs w:val="28"/>
        </w:rPr>
        <w:tab/>
      </w:r>
      <w:r w:rsidRPr="00B90E81">
        <w:rPr>
          <w:rFonts w:ascii="Times New Roman" w:hAnsi="Times New Roman" w:cs="Times New Roman"/>
          <w:sz w:val="28"/>
          <w:szCs w:val="28"/>
        </w:rPr>
        <w:t>По теме «Осевое растяжение – сжатие» предлагаются два задания. Первое на определение размеров сечений статически определимой стержневой конструкции и второе на раскрытие статической неопределимости и подбор размеров сечения для статически неопределимой системы.</w:t>
      </w:r>
    </w:p>
    <w:p w:rsidR="00DE7B13" w:rsidRPr="00B90E81" w:rsidRDefault="00DE7B13" w:rsidP="00DE7B13">
      <w:pPr>
        <w:ind w:firstLine="709"/>
        <w:jc w:val="both"/>
        <w:rPr>
          <w:sz w:val="28"/>
          <w:szCs w:val="28"/>
        </w:rPr>
      </w:pPr>
      <w:r w:rsidRPr="00B90E81">
        <w:rPr>
          <w:sz w:val="28"/>
          <w:szCs w:val="28"/>
        </w:rPr>
        <w:t>В первой задаче из условия равновесия жесткого бруса, деформацией которого можно пренебречь, необходимо определить усилие в растяжках и подкосах. А также по условию прочности на растяжение или сжатие подобрать размеры поперечного сечения для каждого из стержней, выполняющих функцию растяжек и подкосов. При определении усилий потребуются навыки, полученные в курсе теоретической механики.</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ab/>
        <w:t xml:space="preserve">К выполнению решения нужно подходить рационально. Если брус шарнирно закреплен на </w:t>
      </w:r>
      <w:r w:rsidRPr="00B90E81">
        <w:rPr>
          <w:rFonts w:ascii="Times New Roman" w:hAnsi="Times New Roman" w:cs="Times New Roman"/>
          <w:sz w:val="28"/>
          <w:szCs w:val="28"/>
        </w:rPr>
        <w:lastRenderedPageBreak/>
        <w:t>неподвижной опоре, и знание реакций в шарнире не влияет на отыскание усилий в стержнях, то выполнять работу по отысканию этих реакций не нужно.</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ab/>
        <w:t xml:space="preserve">Искомые усилия находятся из условия равновесия “тела”. Следовательно, необходимо выделить это ”тело” из состава конструкции, заменить нарушенные связи реакциями и составить уравнения равновесия ”тела”. </w:t>
      </w:r>
      <w:r w:rsidRPr="00B90E81">
        <w:rPr>
          <w:rFonts w:ascii="Times New Roman" w:hAnsi="Times New Roman" w:cs="Times New Roman"/>
          <w:sz w:val="28"/>
          <w:szCs w:val="28"/>
        </w:rPr>
        <w:tab/>
      </w:r>
    </w:p>
    <w:p w:rsidR="00DE7B13" w:rsidRPr="00B90E81" w:rsidRDefault="00DE7B13" w:rsidP="00DE7B13">
      <w:pPr>
        <w:jc w:val="both"/>
        <w:rPr>
          <w:rFonts w:ascii="Times New Roman" w:hAnsi="Times New Roman" w:cs="Times New Roman"/>
          <w:sz w:val="28"/>
          <w:szCs w:val="28"/>
        </w:rPr>
      </w:pPr>
      <w:r w:rsidRPr="00B90E81">
        <w:rPr>
          <w:sz w:val="28"/>
          <w:szCs w:val="28"/>
        </w:rPr>
        <w:tab/>
      </w:r>
      <w:r w:rsidRPr="00B90E81">
        <w:rPr>
          <w:rFonts w:ascii="Times New Roman" w:hAnsi="Times New Roman" w:cs="Times New Roman"/>
          <w:sz w:val="28"/>
          <w:szCs w:val="28"/>
        </w:rPr>
        <w:t>При найденных значениях усилий в стержнях по условию прочности определяются размеры сечения. Нельзя забывать о знаке неравенства в условии прочности. Решая неравенство в буквенном выражении относительно искомой величины, конструктор получает информацию о том, в какую сторону он волен принимать решение при назначении размера. Поскольку задача практическая, то маловероятно, что “на складе” найдется профиль точно того размера, который получен расчетом, поэтому необходимо подобрать подходящий.</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ab/>
        <w:t>Подобрав размеры искомых сечений стержней, определяют линейное перемещение заданной точки ”К”. Для этого нужно представить картину перемещений жесткого бруса в результате деформирования элементов, выяснить, с деформацией какого или каких элементов связано искомое перемещение δ точки К. Определить его с учетом уже принятых размеров сечений, а не тех, что были получены в результате расчета.</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lastRenderedPageBreak/>
        <w:tab/>
        <w:t>Во второй задаче рассматривается статически неопределимая система, состоящая из жесткого бруса и упругих элементов в виде стержней. Стержни работают на растяжение-сжатие. Система единожды статически неопределима, и для ее решения требуется составить дополнительно к уравнениям равновесия уравнение перемещений из условия совместности деформаций. Задача студента состоит в том, чтобы представить перемещение конструкции, вызванное деформацией упругих элементов, и “увидеть” совместную деформацию, т.е. связать перемещения определенных узлов жесткого бруса с деформациями стержней.</w:t>
      </w:r>
    </w:p>
    <w:p w:rsidR="00DE7B13" w:rsidRPr="00B90E81" w:rsidRDefault="00DE7B13" w:rsidP="00DE7B13">
      <w:pPr>
        <w:jc w:val="both"/>
        <w:rPr>
          <w:rFonts w:ascii="Times New Roman" w:hAnsi="Times New Roman" w:cs="Times New Roman"/>
        </w:rPr>
      </w:pPr>
      <w:r w:rsidRPr="00B90E81">
        <w:rPr>
          <w:rFonts w:ascii="Times New Roman" w:hAnsi="Times New Roman" w:cs="Times New Roman"/>
          <w:sz w:val="28"/>
          <w:szCs w:val="28"/>
        </w:rPr>
        <w:tab/>
        <w:t>При составлении уравнения используется конструктивно заданное соотношение площадей сечений стержней. Это упрощает решение, но при подборе размеров сечений необходимо учитывать не только условия прочности, но и использованное конструктивное условие. В результате, искомые размеры сечений должны удовлетворять условиям прочности и строго удовлетворять конструктивному условию, иначе нарушается равенство в использованном при решении системы дополнительном уравнении.</w:t>
      </w:r>
      <w:r w:rsidRPr="00B90E81">
        <w:rPr>
          <w:rFonts w:ascii="Times New Roman" w:hAnsi="Times New Roman" w:cs="Times New Roman"/>
        </w:rPr>
        <w:tab/>
      </w:r>
      <w:r w:rsidRPr="00B90E81">
        <w:rPr>
          <w:rFonts w:ascii="Times New Roman" w:hAnsi="Times New Roman" w:cs="Times New Roman"/>
        </w:rPr>
        <w:tab/>
      </w:r>
    </w:p>
    <w:p w:rsidR="00DE7B13" w:rsidRPr="00B90E81" w:rsidRDefault="00DE7B13" w:rsidP="00DE7B13">
      <w:pPr>
        <w:jc w:val="center"/>
        <w:rPr>
          <w:rFonts w:ascii="Times New Roman" w:hAnsi="Times New Roman" w:cs="Times New Roman"/>
          <w:sz w:val="28"/>
          <w:szCs w:val="28"/>
        </w:rPr>
      </w:pPr>
    </w:p>
    <w:p w:rsidR="00DE7B13" w:rsidRPr="00B90E81" w:rsidRDefault="00DE7B13" w:rsidP="00DE7B13">
      <w:pPr>
        <w:jc w:val="center"/>
        <w:rPr>
          <w:sz w:val="28"/>
          <w:szCs w:val="28"/>
        </w:rPr>
      </w:pPr>
      <w:r w:rsidRPr="00B90E81">
        <w:rPr>
          <w:sz w:val="28"/>
          <w:szCs w:val="28"/>
        </w:rPr>
        <w:t xml:space="preserve">ЗАДАНИЕ 2.1 </w:t>
      </w:r>
      <w:r w:rsidRPr="00B90E81">
        <w:rPr>
          <w:b/>
          <w:sz w:val="28"/>
          <w:szCs w:val="28"/>
        </w:rPr>
        <w:t>Определение размеров сечений стержней статически определимой стержневой конструкции</w:t>
      </w:r>
      <w:r w:rsidRPr="00B90E81">
        <w:rPr>
          <w:sz w:val="28"/>
          <w:szCs w:val="28"/>
        </w:rPr>
        <w:t xml:space="preserve">                             </w:t>
      </w:r>
    </w:p>
    <w:p w:rsidR="00DE7B13" w:rsidRPr="00B90E81" w:rsidRDefault="00DE7B13" w:rsidP="00DE7B13">
      <w:pPr>
        <w:rPr>
          <w:sz w:val="28"/>
          <w:szCs w:val="28"/>
        </w:rPr>
      </w:pPr>
    </w:p>
    <w:p w:rsidR="00DE7B13" w:rsidRPr="00B90E81" w:rsidRDefault="00DE7B13" w:rsidP="00DE7B13">
      <w:pPr>
        <w:rPr>
          <w:sz w:val="28"/>
          <w:szCs w:val="28"/>
        </w:rPr>
      </w:pPr>
      <w:r w:rsidRPr="00B90E81">
        <w:rPr>
          <w:sz w:val="28"/>
          <w:szCs w:val="28"/>
        </w:rPr>
        <w:t xml:space="preserve">             Для стержневой конструкции требуется:</w:t>
      </w:r>
    </w:p>
    <w:p w:rsidR="00DE7B13" w:rsidRPr="00B90E81" w:rsidRDefault="00DE7B13" w:rsidP="00DE7B13">
      <w:pPr>
        <w:numPr>
          <w:ilvl w:val="0"/>
          <w:numId w:val="39"/>
        </w:numPr>
        <w:spacing w:after="0" w:line="240" w:lineRule="auto"/>
        <w:rPr>
          <w:sz w:val="28"/>
          <w:szCs w:val="28"/>
        </w:rPr>
      </w:pPr>
      <w:r w:rsidRPr="00B90E81">
        <w:rPr>
          <w:sz w:val="28"/>
          <w:szCs w:val="28"/>
        </w:rPr>
        <w:t>Определить усилия в стержнях;</w:t>
      </w:r>
    </w:p>
    <w:p w:rsidR="00DE7B13" w:rsidRPr="00B90E81" w:rsidRDefault="00DE7B13" w:rsidP="00DE7B13">
      <w:pPr>
        <w:numPr>
          <w:ilvl w:val="0"/>
          <w:numId w:val="39"/>
        </w:numPr>
        <w:spacing w:after="0" w:line="240" w:lineRule="auto"/>
        <w:rPr>
          <w:sz w:val="28"/>
          <w:szCs w:val="28"/>
        </w:rPr>
      </w:pPr>
      <w:r w:rsidRPr="00B90E81">
        <w:rPr>
          <w:sz w:val="28"/>
          <w:szCs w:val="28"/>
        </w:rPr>
        <w:t>Из условия прочности определить величину площади сечения;</w:t>
      </w:r>
    </w:p>
    <w:p w:rsidR="00DE7B13" w:rsidRPr="00B90E81" w:rsidRDefault="00DE7B13" w:rsidP="00DE7B13">
      <w:pPr>
        <w:numPr>
          <w:ilvl w:val="0"/>
          <w:numId w:val="39"/>
        </w:numPr>
        <w:spacing w:after="0" w:line="240" w:lineRule="auto"/>
        <w:rPr>
          <w:sz w:val="28"/>
          <w:szCs w:val="28"/>
        </w:rPr>
      </w:pPr>
      <w:r w:rsidRPr="00B90E81">
        <w:rPr>
          <w:sz w:val="28"/>
          <w:szCs w:val="28"/>
        </w:rPr>
        <w:t xml:space="preserve">По величине площади сечения подобрать либо подходящий номер профиля по сортаменту, либо характерный размер сечения (диаметр, сторону квадрата). Для трубчатого сечения принять толщину стенки  </w:t>
      </w:r>
      <w:r w:rsidRPr="00B90E81">
        <w:rPr>
          <w:sz w:val="28"/>
          <w:szCs w:val="28"/>
          <w:lang w:val="en-US"/>
        </w:rPr>
        <w:t>t</w:t>
      </w:r>
      <w:r w:rsidRPr="00B90E81">
        <w:rPr>
          <w:sz w:val="28"/>
          <w:szCs w:val="28"/>
        </w:rPr>
        <w:t>=0,1</w:t>
      </w:r>
      <w:r w:rsidRPr="00B90E81">
        <w:rPr>
          <w:sz w:val="28"/>
          <w:szCs w:val="28"/>
          <w:lang w:val="en-US"/>
        </w:rPr>
        <w:t>D</w:t>
      </w:r>
      <w:r w:rsidRPr="00B90E81">
        <w:rPr>
          <w:sz w:val="28"/>
          <w:szCs w:val="28"/>
        </w:rPr>
        <w:t>.</w:t>
      </w:r>
    </w:p>
    <w:p w:rsidR="00DE7B13" w:rsidRPr="00B90E81" w:rsidRDefault="00DE7B13" w:rsidP="00DE7B13">
      <w:pPr>
        <w:numPr>
          <w:ilvl w:val="0"/>
          <w:numId w:val="39"/>
        </w:numPr>
        <w:spacing w:after="0" w:line="240" w:lineRule="auto"/>
        <w:rPr>
          <w:sz w:val="28"/>
          <w:szCs w:val="28"/>
        </w:rPr>
      </w:pPr>
      <w:r w:rsidRPr="00B90E81">
        <w:rPr>
          <w:sz w:val="28"/>
          <w:szCs w:val="28"/>
        </w:rPr>
        <w:t>Вычислить вертикальное перемещение точки К.</w:t>
      </w:r>
    </w:p>
    <w:p w:rsidR="00DE7B13" w:rsidRPr="00B90E81" w:rsidRDefault="00DE7B13" w:rsidP="00DE7B13">
      <w:pPr>
        <w:rPr>
          <w:sz w:val="28"/>
          <w:szCs w:val="28"/>
        </w:rPr>
      </w:pPr>
      <w:r w:rsidRPr="00B90E81">
        <w:rPr>
          <w:sz w:val="28"/>
          <w:szCs w:val="28"/>
        </w:rPr>
        <w:t xml:space="preserve">           В расчетах принять для материала стержней </w:t>
      </w:r>
      <w:r w:rsidRPr="00B90E81">
        <w:rPr>
          <w:sz w:val="28"/>
          <w:szCs w:val="28"/>
        </w:rPr>
        <w:sym w:font="Symbol" w:char="F073"/>
      </w:r>
      <w:r w:rsidRPr="00B90E81">
        <w:rPr>
          <w:sz w:val="28"/>
          <w:szCs w:val="28"/>
        </w:rPr>
        <w:t>т = 240 МПа  и Е = 2.10</w:t>
      </w:r>
      <w:r w:rsidRPr="00B90E81">
        <w:rPr>
          <w:sz w:val="28"/>
          <w:szCs w:val="28"/>
          <w:vertAlign w:val="superscript"/>
        </w:rPr>
        <w:t xml:space="preserve">5 </w:t>
      </w:r>
      <w:r w:rsidRPr="00B90E81">
        <w:rPr>
          <w:sz w:val="28"/>
          <w:szCs w:val="28"/>
        </w:rPr>
        <w:t>МПа, допускаемый коэффициент запаса прочности: при растяжении [</w:t>
      </w:r>
      <w:r w:rsidRPr="00B90E81">
        <w:rPr>
          <w:sz w:val="28"/>
          <w:szCs w:val="28"/>
          <w:lang w:val="en-US"/>
        </w:rPr>
        <w:t>n</w:t>
      </w:r>
      <w:r w:rsidRPr="00B90E81">
        <w:rPr>
          <w:sz w:val="28"/>
          <w:szCs w:val="28"/>
        </w:rPr>
        <w:t>]</w:t>
      </w:r>
      <w:r w:rsidRPr="00B90E81">
        <w:rPr>
          <w:sz w:val="28"/>
          <w:szCs w:val="28"/>
          <w:vertAlign w:val="subscript"/>
        </w:rPr>
        <w:t>р</w:t>
      </w:r>
      <w:r w:rsidRPr="00B90E81">
        <w:rPr>
          <w:sz w:val="28"/>
          <w:szCs w:val="28"/>
        </w:rPr>
        <w:t xml:space="preserve"> = 1,6 , а при сжатии [</w:t>
      </w:r>
      <w:r w:rsidRPr="00B90E81">
        <w:rPr>
          <w:sz w:val="28"/>
          <w:szCs w:val="28"/>
          <w:lang w:val="en-US"/>
        </w:rPr>
        <w:t>n</w:t>
      </w:r>
      <w:r w:rsidRPr="00B90E81">
        <w:rPr>
          <w:sz w:val="28"/>
          <w:szCs w:val="28"/>
        </w:rPr>
        <w:t>]</w:t>
      </w:r>
      <w:r w:rsidRPr="00B90E81">
        <w:rPr>
          <w:sz w:val="28"/>
          <w:szCs w:val="28"/>
          <w:vertAlign w:val="subscript"/>
        </w:rPr>
        <w:t>с</w:t>
      </w:r>
      <w:r w:rsidRPr="00B90E81">
        <w:rPr>
          <w:sz w:val="28"/>
          <w:szCs w:val="28"/>
        </w:rPr>
        <w:t xml:space="preserve">= 3,2.  Длина второго стержня  </w:t>
      </w:r>
      <w:r w:rsidRPr="00B90E81">
        <w:rPr>
          <w:sz w:val="28"/>
          <w:szCs w:val="28"/>
          <w:lang w:val="en-US"/>
        </w:rPr>
        <w:t>L</w:t>
      </w:r>
      <w:r w:rsidRPr="00B90E81">
        <w:rPr>
          <w:sz w:val="28"/>
          <w:szCs w:val="28"/>
          <w:vertAlign w:val="subscript"/>
        </w:rPr>
        <w:t>2</w:t>
      </w:r>
      <w:r w:rsidRPr="00B90E81">
        <w:rPr>
          <w:sz w:val="28"/>
          <w:szCs w:val="28"/>
        </w:rPr>
        <w:t xml:space="preserve"> = 200 см, если она не определяется через заданные размеры схемы. Длина первого стержня  </w:t>
      </w:r>
      <w:r w:rsidRPr="00B90E81">
        <w:rPr>
          <w:sz w:val="28"/>
          <w:szCs w:val="28"/>
          <w:lang w:val="en-US"/>
        </w:rPr>
        <w:t>L</w:t>
      </w:r>
      <w:r w:rsidRPr="00B90E81">
        <w:rPr>
          <w:sz w:val="28"/>
          <w:szCs w:val="28"/>
          <w:vertAlign w:val="subscript"/>
        </w:rPr>
        <w:t>1</w:t>
      </w:r>
      <w:r w:rsidRPr="00B90E81">
        <w:rPr>
          <w:sz w:val="28"/>
          <w:szCs w:val="28"/>
        </w:rPr>
        <w:t xml:space="preserve"> определяется  из таблицы  или через заданные размеры на схеме. Линейные размеры на схеме заданы в сантиметрах. </w:t>
      </w:r>
    </w:p>
    <w:p w:rsidR="00DE7B13" w:rsidRPr="00B90E81" w:rsidRDefault="00DE7B13" w:rsidP="00DE7B13">
      <w:pPr>
        <w:rPr>
          <w:sz w:val="28"/>
          <w:szCs w:val="28"/>
        </w:rPr>
      </w:pPr>
      <w:r w:rsidRPr="00B90E81">
        <w:rPr>
          <w:sz w:val="28"/>
          <w:szCs w:val="28"/>
        </w:rPr>
        <w:t xml:space="preserve">Остальные исходные данные задачи взять из таблицы 2.1.      </w:t>
      </w:r>
      <w:r w:rsidRPr="00B90E81">
        <w:tab/>
      </w:r>
      <w:r w:rsidRPr="00B90E81">
        <w:tab/>
      </w:r>
      <w:r w:rsidRPr="00B90E81">
        <w:tab/>
      </w:r>
    </w:p>
    <w:p w:rsidR="00DE7B13" w:rsidRPr="00B90E81" w:rsidRDefault="00DE7B13" w:rsidP="00DE7B13">
      <w:pPr>
        <w:jc w:val="center"/>
      </w:pPr>
      <w:r w:rsidRPr="00B90E81">
        <w:rPr>
          <w:sz w:val="28"/>
          <w:szCs w:val="28"/>
        </w:rPr>
        <w:t>Варианты задания</w:t>
      </w:r>
      <w:r w:rsidRPr="00B90E81">
        <w:tab/>
      </w:r>
      <w:r w:rsidRPr="00B90E81">
        <w:tab/>
      </w:r>
      <w:r w:rsidRPr="00B90E81">
        <w:tab/>
      </w:r>
      <w:r w:rsidRPr="00B90E81">
        <w:rPr>
          <w:sz w:val="28"/>
          <w:szCs w:val="28"/>
        </w:rPr>
        <w:t>Таблица 2.1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883"/>
        <w:gridCol w:w="865"/>
        <w:gridCol w:w="886"/>
        <w:gridCol w:w="702"/>
        <w:gridCol w:w="731"/>
        <w:gridCol w:w="804"/>
        <w:gridCol w:w="3776"/>
      </w:tblGrid>
      <w:tr w:rsidR="00DE7B13" w:rsidRPr="00B90E81" w:rsidTr="0019132E">
        <w:trPr>
          <w:cantSplit/>
          <w:trHeight w:val="1140"/>
        </w:trPr>
        <w:tc>
          <w:tcPr>
            <w:tcW w:w="1078"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896" w:type="dxa"/>
          </w:tcPr>
          <w:p w:rsidR="00DE7B13" w:rsidRPr="00B90E81" w:rsidRDefault="00DE7B13" w:rsidP="0019132E"/>
          <w:p w:rsidR="00DE7B13" w:rsidRPr="00B90E81" w:rsidRDefault="00DE7B13" w:rsidP="0019132E">
            <w:r w:rsidRPr="00B90E81">
              <w:t xml:space="preserve">    </w:t>
            </w:r>
            <w:r w:rsidRPr="00B90E81">
              <w:rPr>
                <w:lang w:val="en-US"/>
              </w:rPr>
              <w:t>q</w:t>
            </w:r>
          </w:p>
          <w:p w:rsidR="00DE7B13" w:rsidRPr="00B90E81" w:rsidRDefault="00DE7B13" w:rsidP="0019132E">
            <w:r w:rsidRPr="00B90E81">
              <w:t xml:space="preserve"> кН/м</w:t>
            </w:r>
          </w:p>
        </w:tc>
        <w:tc>
          <w:tcPr>
            <w:tcW w:w="892" w:type="dxa"/>
          </w:tcPr>
          <w:p w:rsidR="00DE7B13" w:rsidRPr="00B90E81" w:rsidRDefault="00DE7B13" w:rsidP="0019132E"/>
          <w:p w:rsidR="00DE7B13" w:rsidRPr="00B90E81" w:rsidRDefault="00DE7B13" w:rsidP="0019132E">
            <w:r w:rsidRPr="00B90E81">
              <w:t xml:space="preserve">    </w:t>
            </w:r>
            <w:r w:rsidRPr="00B90E81">
              <w:rPr>
                <w:lang w:val="en-US"/>
              </w:rPr>
              <w:t>P</w:t>
            </w:r>
          </w:p>
          <w:p w:rsidR="00DE7B13" w:rsidRPr="00B90E81" w:rsidRDefault="00DE7B13" w:rsidP="0019132E">
            <w:r w:rsidRPr="00B90E81">
              <w:t xml:space="preserve">  кН</w:t>
            </w:r>
          </w:p>
        </w:tc>
        <w:tc>
          <w:tcPr>
            <w:tcW w:w="897" w:type="dxa"/>
          </w:tcPr>
          <w:p w:rsidR="00DE7B13" w:rsidRPr="00B90E81" w:rsidRDefault="00DE7B13" w:rsidP="0019132E"/>
          <w:p w:rsidR="00DE7B13" w:rsidRPr="00B90E81" w:rsidRDefault="00DE7B13" w:rsidP="0019132E">
            <w:r w:rsidRPr="00B90E81">
              <w:t xml:space="preserve">  </w:t>
            </w:r>
            <w:r w:rsidRPr="00B90E81">
              <w:rPr>
                <w:lang w:val="en-US"/>
              </w:rPr>
              <w:t>M</w:t>
            </w:r>
          </w:p>
          <w:p w:rsidR="00DE7B13" w:rsidRPr="00B90E81" w:rsidRDefault="00DE7B13" w:rsidP="0019132E">
            <w:r w:rsidRPr="00B90E81">
              <w:t xml:space="preserve"> кН*м</w:t>
            </w:r>
          </w:p>
        </w:tc>
        <w:tc>
          <w:tcPr>
            <w:tcW w:w="716" w:type="dxa"/>
          </w:tcPr>
          <w:p w:rsidR="00DE7B13" w:rsidRPr="00B90E81" w:rsidRDefault="00DE7B13" w:rsidP="0019132E"/>
          <w:p w:rsidR="00DE7B13" w:rsidRPr="00B90E81" w:rsidRDefault="00DE7B13" w:rsidP="0019132E">
            <w:r w:rsidRPr="00B90E81">
              <w:t xml:space="preserve">  </w:t>
            </w:r>
            <w:r w:rsidRPr="00B90E81">
              <w:rPr>
                <w:lang w:val="en-US"/>
              </w:rPr>
              <w:t>L</w:t>
            </w:r>
            <w:r w:rsidRPr="00B90E81">
              <w:rPr>
                <w:vertAlign w:val="subscript"/>
              </w:rPr>
              <w:t>1</w:t>
            </w:r>
          </w:p>
          <w:p w:rsidR="00DE7B13" w:rsidRPr="00B90E81" w:rsidRDefault="00DE7B13" w:rsidP="0019132E">
            <w:r w:rsidRPr="00B90E81">
              <w:t xml:space="preserve">  м</w:t>
            </w:r>
          </w:p>
          <w:p w:rsidR="00DE7B13" w:rsidRPr="00B90E81" w:rsidRDefault="00DE7B13" w:rsidP="0019132E">
            <w:pPr>
              <w:rPr>
                <w:vertAlign w:val="subscript"/>
              </w:rPr>
            </w:pPr>
            <w:r w:rsidRPr="00B90E81">
              <w:rPr>
                <w:vertAlign w:val="subscript"/>
              </w:rPr>
              <w:t xml:space="preserve">  </w:t>
            </w:r>
          </w:p>
        </w:tc>
        <w:tc>
          <w:tcPr>
            <w:tcW w:w="653" w:type="dxa"/>
            <w:textDirection w:val="btLr"/>
          </w:tcPr>
          <w:p w:rsidR="00DE7B13" w:rsidRPr="00B90E81" w:rsidRDefault="00DE7B13" w:rsidP="0019132E">
            <w:pPr>
              <w:ind w:left="113" w:right="113"/>
            </w:pPr>
            <w:r w:rsidRPr="00B90E81">
              <w:t>Форма 1</w:t>
            </w:r>
          </w:p>
        </w:tc>
        <w:tc>
          <w:tcPr>
            <w:tcW w:w="809" w:type="dxa"/>
            <w:textDirection w:val="btLr"/>
          </w:tcPr>
          <w:p w:rsidR="00DE7B13" w:rsidRPr="00B90E81" w:rsidRDefault="00DE7B13" w:rsidP="0019132E">
            <w:pPr>
              <w:ind w:left="113" w:right="113"/>
            </w:pPr>
            <w:r w:rsidRPr="00B90E81">
              <w:t>Форма 2</w:t>
            </w:r>
          </w:p>
        </w:tc>
        <w:tc>
          <w:tcPr>
            <w:tcW w:w="3779" w:type="dxa"/>
            <w:vMerge w:val="restart"/>
          </w:tcPr>
          <w:p w:rsidR="00DE7B13" w:rsidRPr="00B90E81" w:rsidRDefault="00DE7B13" w:rsidP="0019132E"/>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22ABA4B3" wp14:editId="2DDA1CFA">
                  <wp:extent cx="2216150" cy="144970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cstate="print"/>
                          <a:srcRect/>
                          <a:stretch>
                            <a:fillRect/>
                          </a:stretch>
                        </pic:blipFill>
                        <pic:spPr bwMode="auto">
                          <a:xfrm>
                            <a:off x="0" y="0"/>
                            <a:ext cx="2216150" cy="1449705"/>
                          </a:xfrm>
                          <a:prstGeom prst="rect">
                            <a:avLst/>
                          </a:prstGeom>
                          <a:noFill/>
                          <a:ln w="9525">
                            <a:noFill/>
                            <a:miter lim="800000"/>
                            <a:headEnd/>
                            <a:tailEnd/>
                          </a:ln>
                        </pic:spPr>
                      </pic:pic>
                    </a:graphicData>
                  </a:graphic>
                </wp:inline>
              </w:drawing>
            </w:r>
          </w:p>
          <w:p w:rsidR="00DE7B13" w:rsidRPr="00B90E81" w:rsidRDefault="00DE7B13" w:rsidP="0019132E"/>
        </w:tc>
      </w:tr>
      <w:tr w:rsidR="00DE7B13" w:rsidRPr="00B90E81" w:rsidTr="0019132E">
        <w:trPr>
          <w:trHeight w:val="540"/>
        </w:trPr>
        <w:tc>
          <w:tcPr>
            <w:tcW w:w="1078" w:type="dxa"/>
          </w:tcPr>
          <w:p w:rsidR="00DE7B13" w:rsidRPr="00B90E81" w:rsidRDefault="00DE7B13" w:rsidP="0019132E">
            <w:pPr>
              <w:jc w:val="center"/>
            </w:pPr>
            <w:r w:rsidRPr="00B90E81">
              <w:t>01</w:t>
            </w:r>
          </w:p>
        </w:tc>
        <w:tc>
          <w:tcPr>
            <w:tcW w:w="896" w:type="dxa"/>
          </w:tcPr>
          <w:p w:rsidR="00DE7B13" w:rsidRPr="00B90E81" w:rsidRDefault="00DE7B13" w:rsidP="0019132E">
            <w:pPr>
              <w:jc w:val="center"/>
            </w:pPr>
            <w:r w:rsidRPr="00B90E81">
              <w:t>14</w:t>
            </w:r>
          </w:p>
        </w:tc>
        <w:tc>
          <w:tcPr>
            <w:tcW w:w="892" w:type="dxa"/>
          </w:tcPr>
          <w:p w:rsidR="00DE7B13" w:rsidRPr="00B90E81" w:rsidRDefault="00DE7B13" w:rsidP="0019132E">
            <w:pPr>
              <w:jc w:val="center"/>
            </w:pPr>
            <w:r w:rsidRPr="00B90E81">
              <w:t>48</w:t>
            </w:r>
          </w:p>
        </w:tc>
        <w:tc>
          <w:tcPr>
            <w:tcW w:w="897" w:type="dxa"/>
          </w:tcPr>
          <w:p w:rsidR="00DE7B13" w:rsidRPr="00B90E81" w:rsidRDefault="00DE7B13" w:rsidP="0019132E">
            <w:pPr>
              <w:jc w:val="center"/>
            </w:pPr>
            <w:r w:rsidRPr="00B90E81">
              <w:t>55</w:t>
            </w:r>
          </w:p>
        </w:tc>
        <w:tc>
          <w:tcPr>
            <w:tcW w:w="716" w:type="dxa"/>
          </w:tcPr>
          <w:p w:rsidR="00DE7B13" w:rsidRPr="00B90E81" w:rsidRDefault="00DE7B13" w:rsidP="0019132E">
            <w:pPr>
              <w:jc w:val="center"/>
            </w:pPr>
            <w:r w:rsidRPr="00B90E81">
              <w:t>2,6</w:t>
            </w:r>
          </w:p>
        </w:tc>
        <w:tc>
          <w:tcPr>
            <w:tcW w:w="653" w:type="dxa"/>
          </w:tcPr>
          <w:p w:rsidR="00DE7B13" w:rsidRPr="00B90E81" w:rsidRDefault="00DE7B13" w:rsidP="0019132E">
            <w:pPr>
              <w:jc w:val="center"/>
            </w:pPr>
            <w:r w:rsidRPr="00B90E81">
              <w:rPr>
                <w:noProof/>
                <w:lang w:eastAsia="ru-RU"/>
              </w:rPr>
              <w:drawing>
                <wp:inline distT="0" distB="0" distL="0" distR="0" wp14:anchorId="23967445" wp14:editId="5DF73F8D">
                  <wp:extent cx="180975" cy="13208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714DDECF" wp14:editId="53699C31">
                  <wp:extent cx="164465" cy="156210"/>
                  <wp:effectExtent l="19050" t="0" r="698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r w:rsidR="00DE7B13" w:rsidRPr="00B90E81" w:rsidTr="0019132E">
        <w:trPr>
          <w:trHeight w:val="520"/>
        </w:trPr>
        <w:tc>
          <w:tcPr>
            <w:tcW w:w="1078" w:type="dxa"/>
          </w:tcPr>
          <w:p w:rsidR="00DE7B13" w:rsidRPr="00B90E81" w:rsidRDefault="00DE7B13" w:rsidP="0019132E">
            <w:pPr>
              <w:jc w:val="center"/>
            </w:pPr>
            <w:r w:rsidRPr="00B90E81">
              <w:t>21</w:t>
            </w:r>
          </w:p>
        </w:tc>
        <w:tc>
          <w:tcPr>
            <w:tcW w:w="896" w:type="dxa"/>
          </w:tcPr>
          <w:p w:rsidR="00DE7B13" w:rsidRPr="00B90E81" w:rsidRDefault="00DE7B13" w:rsidP="0019132E">
            <w:pPr>
              <w:jc w:val="center"/>
            </w:pPr>
            <w:r w:rsidRPr="00B90E81">
              <w:t>16</w:t>
            </w:r>
          </w:p>
        </w:tc>
        <w:tc>
          <w:tcPr>
            <w:tcW w:w="892" w:type="dxa"/>
          </w:tcPr>
          <w:p w:rsidR="00DE7B13" w:rsidRPr="00B90E81" w:rsidRDefault="00DE7B13" w:rsidP="0019132E">
            <w:pPr>
              <w:jc w:val="center"/>
            </w:pPr>
            <w:r w:rsidRPr="00B90E81">
              <w:t>68</w:t>
            </w:r>
          </w:p>
        </w:tc>
        <w:tc>
          <w:tcPr>
            <w:tcW w:w="897" w:type="dxa"/>
          </w:tcPr>
          <w:p w:rsidR="00DE7B13" w:rsidRPr="00B90E81" w:rsidRDefault="00DE7B13" w:rsidP="0019132E">
            <w:pPr>
              <w:jc w:val="center"/>
            </w:pPr>
            <w:r w:rsidRPr="00B90E81">
              <w:t>60</w:t>
            </w:r>
          </w:p>
        </w:tc>
        <w:tc>
          <w:tcPr>
            <w:tcW w:w="716" w:type="dxa"/>
          </w:tcPr>
          <w:p w:rsidR="00DE7B13" w:rsidRPr="00B90E81" w:rsidRDefault="00DE7B13" w:rsidP="0019132E">
            <w:pPr>
              <w:jc w:val="center"/>
            </w:pPr>
            <w:r w:rsidRPr="00B90E81">
              <w:t>2,8</w:t>
            </w:r>
          </w:p>
        </w:tc>
        <w:tc>
          <w:tcPr>
            <w:tcW w:w="653" w:type="dxa"/>
          </w:tcPr>
          <w:p w:rsidR="00DE7B13" w:rsidRPr="00B90E81" w:rsidRDefault="00DE7B13" w:rsidP="0019132E">
            <w:pPr>
              <w:jc w:val="center"/>
            </w:pPr>
            <w:r w:rsidRPr="00B90E81">
              <w:rPr>
                <w:noProof/>
                <w:lang w:eastAsia="ru-RU"/>
              </w:rPr>
              <w:drawing>
                <wp:inline distT="0" distB="0" distL="0" distR="0" wp14:anchorId="1599DA59" wp14:editId="4A5A33F1">
                  <wp:extent cx="107315" cy="123825"/>
                  <wp:effectExtent l="19050" t="0" r="698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01877374" wp14:editId="4464E6E2">
                  <wp:extent cx="222250" cy="132080"/>
                  <wp:effectExtent l="1905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r w:rsidR="00DE7B13" w:rsidRPr="00B90E81" w:rsidTr="0019132E">
        <w:trPr>
          <w:trHeight w:val="520"/>
        </w:trPr>
        <w:tc>
          <w:tcPr>
            <w:tcW w:w="1078" w:type="dxa"/>
          </w:tcPr>
          <w:p w:rsidR="00DE7B13" w:rsidRPr="00B90E81" w:rsidRDefault="00DE7B13" w:rsidP="0019132E">
            <w:pPr>
              <w:jc w:val="center"/>
            </w:pPr>
            <w:r w:rsidRPr="00B90E81">
              <w:t>41</w:t>
            </w:r>
          </w:p>
        </w:tc>
        <w:tc>
          <w:tcPr>
            <w:tcW w:w="896" w:type="dxa"/>
          </w:tcPr>
          <w:p w:rsidR="00DE7B13" w:rsidRPr="00B90E81" w:rsidRDefault="00DE7B13" w:rsidP="0019132E">
            <w:pPr>
              <w:jc w:val="center"/>
            </w:pPr>
            <w:r w:rsidRPr="00B90E81">
              <w:t>18</w:t>
            </w:r>
          </w:p>
        </w:tc>
        <w:tc>
          <w:tcPr>
            <w:tcW w:w="892" w:type="dxa"/>
          </w:tcPr>
          <w:p w:rsidR="00DE7B13" w:rsidRPr="00B90E81" w:rsidRDefault="00DE7B13" w:rsidP="0019132E">
            <w:pPr>
              <w:jc w:val="center"/>
            </w:pPr>
            <w:r w:rsidRPr="00B90E81">
              <w:t>88</w:t>
            </w:r>
          </w:p>
        </w:tc>
        <w:tc>
          <w:tcPr>
            <w:tcW w:w="897" w:type="dxa"/>
          </w:tcPr>
          <w:p w:rsidR="00DE7B13" w:rsidRPr="00B90E81" w:rsidRDefault="00DE7B13" w:rsidP="0019132E">
            <w:pPr>
              <w:jc w:val="center"/>
            </w:pPr>
            <w:r w:rsidRPr="00B90E81">
              <w:t>65</w:t>
            </w:r>
          </w:p>
        </w:tc>
        <w:tc>
          <w:tcPr>
            <w:tcW w:w="716" w:type="dxa"/>
          </w:tcPr>
          <w:p w:rsidR="00DE7B13" w:rsidRPr="00B90E81" w:rsidRDefault="00DE7B13" w:rsidP="0019132E">
            <w:pPr>
              <w:jc w:val="center"/>
            </w:pPr>
            <w:r w:rsidRPr="00B90E81">
              <w:t>2,3</w:t>
            </w:r>
          </w:p>
        </w:tc>
        <w:tc>
          <w:tcPr>
            <w:tcW w:w="653" w:type="dxa"/>
          </w:tcPr>
          <w:p w:rsidR="00DE7B13" w:rsidRPr="00B90E81" w:rsidRDefault="00DE7B13" w:rsidP="0019132E">
            <w:pPr>
              <w:jc w:val="center"/>
            </w:pPr>
            <w:r w:rsidRPr="00B90E81">
              <w:rPr>
                <w:noProof/>
                <w:lang w:eastAsia="ru-RU"/>
              </w:rPr>
              <w:drawing>
                <wp:inline distT="0" distB="0" distL="0" distR="0" wp14:anchorId="6DFA395A" wp14:editId="3377216A">
                  <wp:extent cx="140335" cy="15621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7C49B2C0" wp14:editId="325B6863">
                  <wp:extent cx="115570" cy="12382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r w:rsidR="00DE7B13" w:rsidRPr="00B90E81" w:rsidTr="0019132E">
        <w:trPr>
          <w:trHeight w:val="540"/>
        </w:trPr>
        <w:tc>
          <w:tcPr>
            <w:tcW w:w="1078" w:type="dxa"/>
          </w:tcPr>
          <w:p w:rsidR="00DE7B13" w:rsidRPr="00B90E81" w:rsidRDefault="00DE7B13" w:rsidP="0019132E">
            <w:pPr>
              <w:jc w:val="center"/>
            </w:pPr>
            <w:r w:rsidRPr="00B90E81">
              <w:t>61</w:t>
            </w:r>
          </w:p>
        </w:tc>
        <w:tc>
          <w:tcPr>
            <w:tcW w:w="896" w:type="dxa"/>
          </w:tcPr>
          <w:p w:rsidR="00DE7B13" w:rsidRPr="00B90E81" w:rsidRDefault="00DE7B13" w:rsidP="0019132E">
            <w:pPr>
              <w:jc w:val="center"/>
            </w:pPr>
            <w:r w:rsidRPr="00B90E81">
              <w:t>20</w:t>
            </w:r>
          </w:p>
        </w:tc>
        <w:tc>
          <w:tcPr>
            <w:tcW w:w="892" w:type="dxa"/>
          </w:tcPr>
          <w:p w:rsidR="00DE7B13" w:rsidRPr="00B90E81" w:rsidRDefault="00DE7B13" w:rsidP="0019132E">
            <w:pPr>
              <w:jc w:val="center"/>
            </w:pPr>
            <w:r w:rsidRPr="00B90E81">
              <w:t>58</w:t>
            </w:r>
          </w:p>
        </w:tc>
        <w:tc>
          <w:tcPr>
            <w:tcW w:w="897" w:type="dxa"/>
          </w:tcPr>
          <w:p w:rsidR="00DE7B13" w:rsidRPr="00B90E81" w:rsidRDefault="00DE7B13" w:rsidP="0019132E">
            <w:pPr>
              <w:jc w:val="center"/>
            </w:pPr>
            <w:r w:rsidRPr="00B90E81">
              <w:t>70</w:t>
            </w:r>
          </w:p>
        </w:tc>
        <w:tc>
          <w:tcPr>
            <w:tcW w:w="716" w:type="dxa"/>
          </w:tcPr>
          <w:p w:rsidR="00DE7B13" w:rsidRPr="00B90E81" w:rsidRDefault="00DE7B13" w:rsidP="0019132E">
            <w:pPr>
              <w:jc w:val="center"/>
            </w:pPr>
            <w:r w:rsidRPr="00B90E81">
              <w:t>2,5</w:t>
            </w:r>
          </w:p>
        </w:tc>
        <w:tc>
          <w:tcPr>
            <w:tcW w:w="653" w:type="dxa"/>
          </w:tcPr>
          <w:p w:rsidR="00DE7B13" w:rsidRPr="00B90E81" w:rsidRDefault="00DE7B13" w:rsidP="0019132E">
            <w:pPr>
              <w:jc w:val="center"/>
            </w:pPr>
            <w:r w:rsidRPr="00B90E81">
              <w:rPr>
                <w:noProof/>
                <w:lang w:eastAsia="ru-RU"/>
              </w:rPr>
              <w:drawing>
                <wp:inline distT="0" distB="0" distL="0" distR="0" wp14:anchorId="77C06285" wp14:editId="2A90903D">
                  <wp:extent cx="172720" cy="13208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06FA3AD2" wp14:editId="48AF48C7">
                  <wp:extent cx="222250" cy="132080"/>
                  <wp:effectExtent l="1905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r w:rsidR="00DE7B13" w:rsidRPr="00B90E81" w:rsidTr="0019132E">
        <w:trPr>
          <w:trHeight w:val="675"/>
        </w:trPr>
        <w:tc>
          <w:tcPr>
            <w:tcW w:w="1078" w:type="dxa"/>
          </w:tcPr>
          <w:p w:rsidR="00DE7B13" w:rsidRPr="00B90E81" w:rsidRDefault="00DE7B13" w:rsidP="0019132E">
            <w:pPr>
              <w:jc w:val="center"/>
            </w:pPr>
            <w:r w:rsidRPr="00B90E81">
              <w:t>81</w:t>
            </w:r>
          </w:p>
        </w:tc>
        <w:tc>
          <w:tcPr>
            <w:tcW w:w="896" w:type="dxa"/>
          </w:tcPr>
          <w:p w:rsidR="00DE7B13" w:rsidRPr="00B90E81" w:rsidRDefault="00DE7B13" w:rsidP="0019132E">
            <w:pPr>
              <w:jc w:val="center"/>
            </w:pPr>
            <w:r w:rsidRPr="00B90E81">
              <w:t>22</w:t>
            </w:r>
          </w:p>
        </w:tc>
        <w:tc>
          <w:tcPr>
            <w:tcW w:w="892" w:type="dxa"/>
          </w:tcPr>
          <w:p w:rsidR="00DE7B13" w:rsidRPr="00B90E81" w:rsidRDefault="00DE7B13" w:rsidP="0019132E">
            <w:pPr>
              <w:jc w:val="center"/>
            </w:pPr>
            <w:r w:rsidRPr="00B90E81">
              <w:t>78</w:t>
            </w:r>
          </w:p>
        </w:tc>
        <w:tc>
          <w:tcPr>
            <w:tcW w:w="897" w:type="dxa"/>
          </w:tcPr>
          <w:p w:rsidR="00DE7B13" w:rsidRPr="00B90E81" w:rsidRDefault="00DE7B13" w:rsidP="0019132E">
            <w:pPr>
              <w:jc w:val="center"/>
            </w:pPr>
            <w:r w:rsidRPr="00B90E81">
              <w:t>75</w:t>
            </w:r>
          </w:p>
        </w:tc>
        <w:tc>
          <w:tcPr>
            <w:tcW w:w="716" w:type="dxa"/>
          </w:tcPr>
          <w:p w:rsidR="00DE7B13" w:rsidRPr="00B90E81" w:rsidRDefault="00DE7B13" w:rsidP="0019132E">
            <w:pPr>
              <w:jc w:val="center"/>
            </w:pPr>
            <w:r w:rsidRPr="00B90E81">
              <w:t>2,7</w:t>
            </w:r>
          </w:p>
        </w:tc>
        <w:tc>
          <w:tcPr>
            <w:tcW w:w="653" w:type="dxa"/>
          </w:tcPr>
          <w:p w:rsidR="00DE7B13" w:rsidRPr="00B90E81" w:rsidRDefault="00DE7B13" w:rsidP="0019132E">
            <w:pPr>
              <w:jc w:val="center"/>
            </w:pPr>
            <w:r w:rsidRPr="00B90E81">
              <w:rPr>
                <w:noProof/>
                <w:lang w:eastAsia="ru-RU"/>
              </w:rPr>
              <w:drawing>
                <wp:inline distT="0" distB="0" distL="0" distR="0" wp14:anchorId="0787E6DE" wp14:editId="03B08DB2">
                  <wp:extent cx="222250" cy="148590"/>
                  <wp:effectExtent l="1905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27389E3D" wp14:editId="421B42F5">
                  <wp:extent cx="140335" cy="15621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bl>
    <w:p w:rsidR="00DE7B13" w:rsidRPr="00B90E81" w:rsidRDefault="00DE7B13" w:rsidP="00DE7B13">
      <w:pPr>
        <w:rPr>
          <w:i/>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841"/>
        <w:gridCol w:w="801"/>
        <w:gridCol w:w="847"/>
        <w:gridCol w:w="656"/>
        <w:gridCol w:w="731"/>
        <w:gridCol w:w="731"/>
        <w:gridCol w:w="4060"/>
      </w:tblGrid>
      <w:tr w:rsidR="00DE7B13" w:rsidRPr="00B90E81" w:rsidTr="0019132E">
        <w:trPr>
          <w:trHeight w:val="1140"/>
        </w:trPr>
        <w:tc>
          <w:tcPr>
            <w:tcW w:w="1057"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850" w:type="dxa"/>
          </w:tcPr>
          <w:p w:rsidR="00DE7B13" w:rsidRPr="00B90E81" w:rsidRDefault="00DE7B13" w:rsidP="0019132E"/>
          <w:p w:rsidR="00DE7B13" w:rsidRPr="00B90E81" w:rsidRDefault="00DE7B13" w:rsidP="0019132E">
            <w:r w:rsidRPr="00B90E81">
              <w:t xml:space="preserve">    </w:t>
            </w:r>
            <w:r w:rsidRPr="00B90E81">
              <w:rPr>
                <w:lang w:val="en-US"/>
              </w:rPr>
              <w:t>q</w:t>
            </w:r>
          </w:p>
          <w:p w:rsidR="00DE7B13" w:rsidRPr="00B90E81" w:rsidRDefault="00DE7B13" w:rsidP="0019132E">
            <w:r w:rsidRPr="00B90E81">
              <w:t xml:space="preserve"> кН/м</w:t>
            </w:r>
          </w:p>
        </w:tc>
        <w:tc>
          <w:tcPr>
            <w:tcW w:w="816" w:type="dxa"/>
          </w:tcPr>
          <w:p w:rsidR="00DE7B13" w:rsidRPr="00B90E81" w:rsidRDefault="00DE7B13" w:rsidP="0019132E"/>
          <w:p w:rsidR="00DE7B13" w:rsidRPr="00B90E81" w:rsidRDefault="00DE7B13" w:rsidP="0019132E">
            <w:r w:rsidRPr="00B90E81">
              <w:t xml:space="preserve">    </w:t>
            </w:r>
            <w:r w:rsidRPr="00B90E81">
              <w:rPr>
                <w:lang w:val="en-US"/>
              </w:rPr>
              <w:t>P</w:t>
            </w:r>
          </w:p>
          <w:p w:rsidR="00DE7B13" w:rsidRPr="00B90E81" w:rsidRDefault="00DE7B13" w:rsidP="0019132E">
            <w:r w:rsidRPr="00B90E81">
              <w:t xml:space="preserve">  кН</w:t>
            </w:r>
          </w:p>
        </w:tc>
        <w:tc>
          <w:tcPr>
            <w:tcW w:w="855" w:type="dxa"/>
          </w:tcPr>
          <w:p w:rsidR="00DE7B13" w:rsidRPr="00B90E81" w:rsidRDefault="00DE7B13" w:rsidP="0019132E"/>
          <w:p w:rsidR="00DE7B13" w:rsidRPr="00B90E81" w:rsidRDefault="00DE7B13" w:rsidP="0019132E">
            <w:r w:rsidRPr="00B90E81">
              <w:t xml:space="preserve">  </w:t>
            </w:r>
            <w:r w:rsidRPr="00B90E81">
              <w:rPr>
                <w:lang w:val="en-US"/>
              </w:rPr>
              <w:t>M</w:t>
            </w:r>
          </w:p>
          <w:p w:rsidR="00DE7B13" w:rsidRPr="00B90E81" w:rsidRDefault="00DE7B13" w:rsidP="0019132E">
            <w:r w:rsidRPr="00B90E81">
              <w:t xml:space="preserve"> кН*м</w:t>
            </w:r>
          </w:p>
        </w:tc>
        <w:tc>
          <w:tcPr>
            <w:tcW w:w="666" w:type="dxa"/>
          </w:tcPr>
          <w:p w:rsidR="00DE7B13" w:rsidRPr="00B90E81" w:rsidRDefault="00DE7B13" w:rsidP="0019132E"/>
          <w:p w:rsidR="00DE7B13" w:rsidRPr="00B90E81" w:rsidRDefault="00DE7B13" w:rsidP="0019132E">
            <w:r w:rsidRPr="00B90E81">
              <w:t xml:space="preserve">  </w:t>
            </w:r>
            <w:r w:rsidRPr="00B90E81">
              <w:rPr>
                <w:lang w:val="en-US"/>
              </w:rPr>
              <w:t>L</w:t>
            </w:r>
            <w:r w:rsidRPr="00B90E81">
              <w:rPr>
                <w:vertAlign w:val="subscript"/>
              </w:rPr>
              <w:t>1</w:t>
            </w:r>
          </w:p>
          <w:p w:rsidR="00DE7B13" w:rsidRPr="00B90E81" w:rsidRDefault="00DE7B13" w:rsidP="0019132E">
            <w:r w:rsidRPr="00B90E81">
              <w:t xml:space="preserve">  м</w:t>
            </w:r>
          </w:p>
          <w:p w:rsidR="00DE7B13" w:rsidRPr="00B90E81" w:rsidRDefault="00DE7B13" w:rsidP="0019132E">
            <w:pPr>
              <w:rPr>
                <w:vertAlign w:val="subscript"/>
              </w:rPr>
            </w:pPr>
            <w:r w:rsidRPr="00B90E81">
              <w:rPr>
                <w:vertAlign w:val="subscript"/>
              </w:rPr>
              <w:t xml:space="preserve">  </w:t>
            </w:r>
          </w:p>
        </w:tc>
        <w:tc>
          <w:tcPr>
            <w:tcW w:w="708" w:type="dxa"/>
            <w:textDirection w:val="btLr"/>
          </w:tcPr>
          <w:p w:rsidR="00DE7B13" w:rsidRPr="00B90E81" w:rsidRDefault="00DE7B13" w:rsidP="0019132E">
            <w:pPr>
              <w:ind w:left="113" w:right="113"/>
            </w:pPr>
            <w:r w:rsidRPr="00B90E81">
              <w:t>Форма 1</w:t>
            </w:r>
          </w:p>
        </w:tc>
        <w:tc>
          <w:tcPr>
            <w:tcW w:w="708" w:type="dxa"/>
            <w:textDirection w:val="btLr"/>
          </w:tcPr>
          <w:p w:rsidR="00DE7B13" w:rsidRPr="00B90E81" w:rsidRDefault="00DE7B13" w:rsidP="0019132E">
            <w:pPr>
              <w:ind w:left="113" w:right="113"/>
            </w:pPr>
            <w:r w:rsidRPr="00B90E81">
              <w:t>Форма 2</w:t>
            </w:r>
          </w:p>
        </w:tc>
        <w:tc>
          <w:tcPr>
            <w:tcW w:w="4060" w:type="dxa"/>
            <w:vMerge w:val="restart"/>
          </w:tcPr>
          <w:p w:rsidR="00DE7B13" w:rsidRPr="00B90E81" w:rsidRDefault="00DE7B13" w:rsidP="0019132E"/>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2AE47EB5" wp14:editId="1ADDA718">
                  <wp:extent cx="2421890" cy="116967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1" cstate="print"/>
                          <a:srcRect/>
                          <a:stretch>
                            <a:fillRect/>
                          </a:stretch>
                        </pic:blipFill>
                        <pic:spPr bwMode="auto">
                          <a:xfrm>
                            <a:off x="0" y="0"/>
                            <a:ext cx="2421890" cy="1169670"/>
                          </a:xfrm>
                          <a:prstGeom prst="rect">
                            <a:avLst/>
                          </a:prstGeom>
                          <a:noFill/>
                          <a:ln w="9525">
                            <a:noFill/>
                            <a:miter lim="800000"/>
                            <a:headEnd/>
                            <a:tailEnd/>
                          </a:ln>
                        </pic:spPr>
                      </pic:pic>
                    </a:graphicData>
                  </a:graphic>
                </wp:inline>
              </w:drawing>
            </w:r>
          </w:p>
          <w:p w:rsidR="00DE7B13" w:rsidRPr="00B90E81" w:rsidRDefault="00DE7B13" w:rsidP="0019132E"/>
        </w:tc>
      </w:tr>
      <w:tr w:rsidR="00DE7B13" w:rsidRPr="00B90E81" w:rsidTr="0019132E">
        <w:trPr>
          <w:trHeight w:val="540"/>
        </w:trPr>
        <w:tc>
          <w:tcPr>
            <w:tcW w:w="1057" w:type="dxa"/>
          </w:tcPr>
          <w:p w:rsidR="00DE7B13" w:rsidRPr="00B90E81" w:rsidRDefault="00DE7B13" w:rsidP="0019132E">
            <w:pPr>
              <w:jc w:val="center"/>
            </w:pPr>
            <w:r w:rsidRPr="00B90E81">
              <w:t>02</w:t>
            </w:r>
          </w:p>
        </w:tc>
        <w:tc>
          <w:tcPr>
            <w:tcW w:w="850" w:type="dxa"/>
          </w:tcPr>
          <w:p w:rsidR="00DE7B13" w:rsidRPr="00B90E81" w:rsidRDefault="00DE7B13" w:rsidP="0019132E">
            <w:pPr>
              <w:jc w:val="center"/>
            </w:pPr>
            <w:r w:rsidRPr="00B90E81">
              <w:t>18</w:t>
            </w:r>
          </w:p>
        </w:tc>
        <w:tc>
          <w:tcPr>
            <w:tcW w:w="816" w:type="dxa"/>
          </w:tcPr>
          <w:p w:rsidR="00DE7B13" w:rsidRPr="00B90E81" w:rsidRDefault="00DE7B13" w:rsidP="0019132E">
            <w:pPr>
              <w:jc w:val="center"/>
            </w:pPr>
            <w:r w:rsidRPr="00B90E81">
              <w:t>88</w:t>
            </w:r>
          </w:p>
        </w:tc>
        <w:tc>
          <w:tcPr>
            <w:tcW w:w="855" w:type="dxa"/>
          </w:tcPr>
          <w:p w:rsidR="00DE7B13" w:rsidRPr="00B90E81" w:rsidRDefault="00DE7B13" w:rsidP="0019132E">
            <w:pPr>
              <w:jc w:val="center"/>
            </w:pPr>
            <w:r w:rsidRPr="00B90E81">
              <w:t>120</w:t>
            </w:r>
          </w:p>
        </w:tc>
        <w:tc>
          <w:tcPr>
            <w:tcW w:w="666" w:type="dxa"/>
          </w:tcPr>
          <w:p w:rsidR="00DE7B13" w:rsidRPr="00B90E81" w:rsidRDefault="00DE7B13" w:rsidP="0019132E">
            <w:pPr>
              <w:jc w:val="center"/>
            </w:pPr>
            <w:r w:rsidRPr="00B90E81">
              <w:t>2,9</w:t>
            </w:r>
          </w:p>
        </w:tc>
        <w:tc>
          <w:tcPr>
            <w:tcW w:w="708" w:type="dxa"/>
          </w:tcPr>
          <w:p w:rsidR="00DE7B13" w:rsidRPr="00B90E81" w:rsidRDefault="00DE7B13" w:rsidP="0019132E">
            <w:pPr>
              <w:jc w:val="center"/>
            </w:pPr>
            <w:r w:rsidRPr="00B90E81">
              <w:rPr>
                <w:noProof/>
                <w:lang w:eastAsia="ru-RU"/>
              </w:rPr>
              <w:drawing>
                <wp:inline distT="0" distB="0" distL="0" distR="0" wp14:anchorId="4460062E" wp14:editId="32D9F0F9">
                  <wp:extent cx="180975" cy="132080"/>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6DFE4743" wp14:editId="4F00C821">
                  <wp:extent cx="164465" cy="156210"/>
                  <wp:effectExtent l="19050" t="0" r="698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r w:rsidR="00DE7B13" w:rsidRPr="00B90E81" w:rsidTr="0019132E">
        <w:trPr>
          <w:trHeight w:val="520"/>
        </w:trPr>
        <w:tc>
          <w:tcPr>
            <w:tcW w:w="1057" w:type="dxa"/>
          </w:tcPr>
          <w:p w:rsidR="00DE7B13" w:rsidRPr="00B90E81" w:rsidRDefault="00DE7B13" w:rsidP="0019132E">
            <w:pPr>
              <w:jc w:val="center"/>
            </w:pPr>
            <w:r w:rsidRPr="00B90E81">
              <w:t>22</w:t>
            </w:r>
          </w:p>
        </w:tc>
        <w:tc>
          <w:tcPr>
            <w:tcW w:w="850" w:type="dxa"/>
          </w:tcPr>
          <w:p w:rsidR="00DE7B13" w:rsidRPr="00B90E81" w:rsidRDefault="00DE7B13" w:rsidP="0019132E">
            <w:pPr>
              <w:jc w:val="center"/>
            </w:pPr>
            <w:r w:rsidRPr="00B90E81">
              <w:t>16</w:t>
            </w:r>
          </w:p>
        </w:tc>
        <w:tc>
          <w:tcPr>
            <w:tcW w:w="816" w:type="dxa"/>
          </w:tcPr>
          <w:p w:rsidR="00DE7B13" w:rsidRPr="00B90E81" w:rsidRDefault="00DE7B13" w:rsidP="0019132E">
            <w:pPr>
              <w:jc w:val="center"/>
            </w:pPr>
            <w:r w:rsidRPr="00B90E81">
              <w:t>78</w:t>
            </w:r>
          </w:p>
        </w:tc>
        <w:tc>
          <w:tcPr>
            <w:tcW w:w="855" w:type="dxa"/>
          </w:tcPr>
          <w:p w:rsidR="00DE7B13" w:rsidRPr="00B90E81" w:rsidRDefault="00DE7B13" w:rsidP="0019132E">
            <w:pPr>
              <w:jc w:val="center"/>
            </w:pPr>
            <w:r w:rsidRPr="00B90E81">
              <w:t>130</w:t>
            </w:r>
          </w:p>
        </w:tc>
        <w:tc>
          <w:tcPr>
            <w:tcW w:w="666" w:type="dxa"/>
          </w:tcPr>
          <w:p w:rsidR="00DE7B13" w:rsidRPr="00B90E81" w:rsidRDefault="00DE7B13" w:rsidP="0019132E">
            <w:pPr>
              <w:jc w:val="center"/>
            </w:pPr>
            <w:r w:rsidRPr="00B90E81">
              <w:t>3,1</w:t>
            </w:r>
          </w:p>
        </w:tc>
        <w:tc>
          <w:tcPr>
            <w:tcW w:w="708" w:type="dxa"/>
          </w:tcPr>
          <w:p w:rsidR="00DE7B13" w:rsidRPr="00B90E81" w:rsidRDefault="00DE7B13" w:rsidP="0019132E">
            <w:pPr>
              <w:jc w:val="center"/>
            </w:pPr>
            <w:r w:rsidRPr="00B90E81">
              <w:rPr>
                <w:noProof/>
                <w:lang w:eastAsia="ru-RU"/>
              </w:rPr>
              <w:drawing>
                <wp:inline distT="0" distB="0" distL="0" distR="0" wp14:anchorId="6C0A7E51" wp14:editId="699CCB94">
                  <wp:extent cx="107315" cy="123825"/>
                  <wp:effectExtent l="19050" t="0" r="698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3F3AEB2C" wp14:editId="525CBADE">
                  <wp:extent cx="222250" cy="132080"/>
                  <wp:effectExtent l="19050" t="0" r="63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r w:rsidR="00DE7B13" w:rsidRPr="00B90E81" w:rsidTr="0019132E">
        <w:trPr>
          <w:trHeight w:val="520"/>
        </w:trPr>
        <w:tc>
          <w:tcPr>
            <w:tcW w:w="1057" w:type="dxa"/>
          </w:tcPr>
          <w:p w:rsidR="00DE7B13" w:rsidRPr="00B90E81" w:rsidRDefault="00DE7B13" w:rsidP="0019132E">
            <w:pPr>
              <w:jc w:val="center"/>
            </w:pPr>
            <w:r w:rsidRPr="00B90E81">
              <w:t>42</w:t>
            </w:r>
          </w:p>
        </w:tc>
        <w:tc>
          <w:tcPr>
            <w:tcW w:w="850" w:type="dxa"/>
          </w:tcPr>
          <w:p w:rsidR="00DE7B13" w:rsidRPr="00B90E81" w:rsidRDefault="00DE7B13" w:rsidP="0019132E">
            <w:pPr>
              <w:jc w:val="center"/>
            </w:pPr>
            <w:r w:rsidRPr="00B90E81">
              <w:t>24</w:t>
            </w:r>
          </w:p>
        </w:tc>
        <w:tc>
          <w:tcPr>
            <w:tcW w:w="816" w:type="dxa"/>
          </w:tcPr>
          <w:p w:rsidR="00DE7B13" w:rsidRPr="00B90E81" w:rsidRDefault="00DE7B13" w:rsidP="0019132E">
            <w:pPr>
              <w:jc w:val="center"/>
            </w:pPr>
            <w:r w:rsidRPr="00B90E81">
              <w:t>96</w:t>
            </w:r>
          </w:p>
        </w:tc>
        <w:tc>
          <w:tcPr>
            <w:tcW w:w="855" w:type="dxa"/>
          </w:tcPr>
          <w:p w:rsidR="00DE7B13" w:rsidRPr="00B90E81" w:rsidRDefault="00DE7B13" w:rsidP="0019132E">
            <w:pPr>
              <w:jc w:val="center"/>
              <w:rPr>
                <w:lang w:val="en-US"/>
              </w:rPr>
            </w:pPr>
            <w:r w:rsidRPr="00B90E81">
              <w:t>14</w:t>
            </w:r>
            <w:r w:rsidRPr="00B90E81">
              <w:rPr>
                <w:lang w:val="en-US"/>
              </w:rPr>
              <w:t>0</w:t>
            </w:r>
          </w:p>
        </w:tc>
        <w:tc>
          <w:tcPr>
            <w:tcW w:w="666" w:type="dxa"/>
          </w:tcPr>
          <w:p w:rsidR="00DE7B13" w:rsidRPr="00B90E81" w:rsidRDefault="00DE7B13" w:rsidP="0019132E">
            <w:pPr>
              <w:jc w:val="center"/>
            </w:pPr>
            <w:r w:rsidRPr="00B90E81">
              <w:t>3,0</w:t>
            </w:r>
          </w:p>
        </w:tc>
        <w:tc>
          <w:tcPr>
            <w:tcW w:w="708" w:type="dxa"/>
          </w:tcPr>
          <w:p w:rsidR="00DE7B13" w:rsidRPr="00B90E81" w:rsidRDefault="00DE7B13" w:rsidP="0019132E">
            <w:pPr>
              <w:jc w:val="center"/>
            </w:pPr>
            <w:r w:rsidRPr="00B90E81">
              <w:rPr>
                <w:noProof/>
                <w:lang w:eastAsia="ru-RU"/>
              </w:rPr>
              <w:drawing>
                <wp:inline distT="0" distB="0" distL="0" distR="0" wp14:anchorId="4A79C637" wp14:editId="3CB61794">
                  <wp:extent cx="140335" cy="156210"/>
                  <wp:effectExtent l="1905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30B35C50" wp14:editId="6BE930D7">
                  <wp:extent cx="115570" cy="123825"/>
                  <wp:effectExtent l="1905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r w:rsidR="00DE7B13" w:rsidRPr="00B90E81" w:rsidTr="0019132E">
        <w:trPr>
          <w:trHeight w:val="540"/>
        </w:trPr>
        <w:tc>
          <w:tcPr>
            <w:tcW w:w="1057" w:type="dxa"/>
          </w:tcPr>
          <w:p w:rsidR="00DE7B13" w:rsidRPr="00B90E81" w:rsidRDefault="00DE7B13" w:rsidP="0019132E">
            <w:pPr>
              <w:jc w:val="center"/>
            </w:pPr>
            <w:r w:rsidRPr="00B90E81">
              <w:t>62</w:t>
            </w:r>
          </w:p>
        </w:tc>
        <w:tc>
          <w:tcPr>
            <w:tcW w:w="850" w:type="dxa"/>
          </w:tcPr>
          <w:p w:rsidR="00DE7B13" w:rsidRPr="00B90E81" w:rsidRDefault="00DE7B13" w:rsidP="0019132E">
            <w:pPr>
              <w:jc w:val="center"/>
            </w:pPr>
            <w:r w:rsidRPr="00B90E81">
              <w:t>20</w:t>
            </w:r>
          </w:p>
        </w:tc>
        <w:tc>
          <w:tcPr>
            <w:tcW w:w="816" w:type="dxa"/>
          </w:tcPr>
          <w:p w:rsidR="00DE7B13" w:rsidRPr="00B90E81" w:rsidRDefault="00DE7B13" w:rsidP="0019132E">
            <w:pPr>
              <w:jc w:val="center"/>
              <w:rPr>
                <w:lang w:val="en-US"/>
              </w:rPr>
            </w:pPr>
            <w:r w:rsidRPr="00B90E81">
              <w:t>12</w:t>
            </w:r>
            <w:r w:rsidRPr="00B90E81">
              <w:rPr>
                <w:lang w:val="en-US"/>
              </w:rPr>
              <w:t>0</w:t>
            </w:r>
          </w:p>
        </w:tc>
        <w:tc>
          <w:tcPr>
            <w:tcW w:w="855" w:type="dxa"/>
          </w:tcPr>
          <w:p w:rsidR="00DE7B13" w:rsidRPr="00B90E81" w:rsidRDefault="00DE7B13" w:rsidP="0019132E">
            <w:pPr>
              <w:jc w:val="center"/>
              <w:rPr>
                <w:lang w:val="en-US"/>
              </w:rPr>
            </w:pPr>
            <w:r w:rsidRPr="00B90E81">
              <w:t>15</w:t>
            </w:r>
            <w:r w:rsidRPr="00B90E81">
              <w:rPr>
                <w:lang w:val="en-US"/>
              </w:rPr>
              <w:t>0</w:t>
            </w:r>
          </w:p>
        </w:tc>
        <w:tc>
          <w:tcPr>
            <w:tcW w:w="666" w:type="dxa"/>
          </w:tcPr>
          <w:p w:rsidR="00DE7B13" w:rsidRPr="00B90E81" w:rsidRDefault="00DE7B13" w:rsidP="0019132E">
            <w:pPr>
              <w:jc w:val="center"/>
            </w:pPr>
            <w:r w:rsidRPr="00B90E81">
              <w:t>3,2</w:t>
            </w:r>
          </w:p>
        </w:tc>
        <w:tc>
          <w:tcPr>
            <w:tcW w:w="708" w:type="dxa"/>
          </w:tcPr>
          <w:p w:rsidR="00DE7B13" w:rsidRPr="00B90E81" w:rsidRDefault="00DE7B13" w:rsidP="0019132E">
            <w:pPr>
              <w:jc w:val="center"/>
            </w:pPr>
            <w:r w:rsidRPr="00B90E81">
              <w:rPr>
                <w:noProof/>
                <w:lang w:eastAsia="ru-RU"/>
              </w:rPr>
              <w:drawing>
                <wp:inline distT="0" distB="0" distL="0" distR="0" wp14:anchorId="6C03A8C1" wp14:editId="636DEFAB">
                  <wp:extent cx="172720" cy="132080"/>
                  <wp:effectExtent l="1905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0B906132" wp14:editId="3CED681F">
                  <wp:extent cx="222250" cy="132080"/>
                  <wp:effectExtent l="19050" t="0" r="635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r w:rsidR="00DE7B13" w:rsidRPr="00B90E81" w:rsidTr="0019132E">
        <w:trPr>
          <w:trHeight w:val="675"/>
        </w:trPr>
        <w:tc>
          <w:tcPr>
            <w:tcW w:w="1057" w:type="dxa"/>
          </w:tcPr>
          <w:p w:rsidR="00DE7B13" w:rsidRPr="00B90E81" w:rsidRDefault="00DE7B13" w:rsidP="0019132E">
            <w:pPr>
              <w:jc w:val="center"/>
            </w:pPr>
            <w:r w:rsidRPr="00B90E81">
              <w:lastRenderedPageBreak/>
              <w:t>82</w:t>
            </w:r>
          </w:p>
        </w:tc>
        <w:tc>
          <w:tcPr>
            <w:tcW w:w="850" w:type="dxa"/>
          </w:tcPr>
          <w:p w:rsidR="00DE7B13" w:rsidRPr="00B90E81" w:rsidRDefault="00DE7B13" w:rsidP="0019132E">
            <w:pPr>
              <w:jc w:val="center"/>
            </w:pPr>
            <w:r w:rsidRPr="00B90E81">
              <w:t>22</w:t>
            </w:r>
          </w:p>
        </w:tc>
        <w:tc>
          <w:tcPr>
            <w:tcW w:w="816" w:type="dxa"/>
          </w:tcPr>
          <w:p w:rsidR="00DE7B13" w:rsidRPr="00B90E81" w:rsidRDefault="00DE7B13" w:rsidP="0019132E">
            <w:pPr>
              <w:jc w:val="center"/>
            </w:pPr>
            <w:r w:rsidRPr="00B90E81">
              <w:t>85</w:t>
            </w:r>
          </w:p>
        </w:tc>
        <w:tc>
          <w:tcPr>
            <w:tcW w:w="855" w:type="dxa"/>
          </w:tcPr>
          <w:p w:rsidR="00DE7B13" w:rsidRPr="00B90E81" w:rsidRDefault="00DE7B13" w:rsidP="0019132E">
            <w:pPr>
              <w:jc w:val="center"/>
              <w:rPr>
                <w:lang w:val="en-US"/>
              </w:rPr>
            </w:pPr>
            <w:r w:rsidRPr="00B90E81">
              <w:t>16</w:t>
            </w:r>
            <w:r w:rsidRPr="00B90E81">
              <w:rPr>
                <w:lang w:val="en-US"/>
              </w:rPr>
              <w:t>0</w:t>
            </w:r>
          </w:p>
        </w:tc>
        <w:tc>
          <w:tcPr>
            <w:tcW w:w="666" w:type="dxa"/>
          </w:tcPr>
          <w:p w:rsidR="00DE7B13" w:rsidRPr="00B90E81" w:rsidRDefault="00DE7B13" w:rsidP="0019132E">
            <w:pPr>
              <w:jc w:val="center"/>
            </w:pPr>
            <w:r w:rsidRPr="00B90E81">
              <w:t>3,4</w:t>
            </w:r>
          </w:p>
        </w:tc>
        <w:tc>
          <w:tcPr>
            <w:tcW w:w="708" w:type="dxa"/>
          </w:tcPr>
          <w:p w:rsidR="00DE7B13" w:rsidRPr="00B90E81" w:rsidRDefault="00DE7B13" w:rsidP="0019132E">
            <w:pPr>
              <w:jc w:val="center"/>
            </w:pPr>
            <w:r w:rsidRPr="00B90E81">
              <w:rPr>
                <w:noProof/>
                <w:lang w:eastAsia="ru-RU"/>
              </w:rPr>
              <w:drawing>
                <wp:inline distT="0" distB="0" distL="0" distR="0" wp14:anchorId="7AC04680" wp14:editId="3D5D8327">
                  <wp:extent cx="222250" cy="148590"/>
                  <wp:effectExtent l="19050" t="0" r="635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477D4350" wp14:editId="2B8C2D3B">
                  <wp:extent cx="140335" cy="156210"/>
                  <wp:effectExtent l="1905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bl>
    <w:p w:rsidR="00DE7B13" w:rsidRPr="00B90E81" w:rsidRDefault="00DE7B13" w:rsidP="00DE7B13"/>
    <w:p w:rsidR="00DE7B13" w:rsidRPr="00B90E81" w:rsidRDefault="00DE7B13" w:rsidP="00DE7B13"/>
    <w:p w:rsidR="00DE7B13" w:rsidRPr="00B90E81" w:rsidRDefault="00DE7B13" w:rsidP="00DE7B13"/>
    <w:p w:rsidR="00DE7B13" w:rsidRPr="00B90E81" w:rsidRDefault="00DE7B13" w:rsidP="00DE7B13">
      <w:pPr>
        <w:jc w:val="center"/>
        <w:rPr>
          <w:sz w:val="28"/>
        </w:rPr>
      </w:pPr>
    </w:p>
    <w:p w:rsidR="00DE7B13" w:rsidRPr="00B90E81" w:rsidRDefault="00DE7B13" w:rsidP="00DE7B13">
      <w:pPr>
        <w:jc w:val="center"/>
        <w:rPr>
          <w:sz w:val="28"/>
        </w:rPr>
      </w:pPr>
      <w:r w:rsidRPr="00B90E81">
        <w:rPr>
          <w:sz w:val="28"/>
        </w:rPr>
        <w:t xml:space="preserve">ЗАДАНИЕ 2.2. </w:t>
      </w:r>
      <w:r w:rsidRPr="00B90E81">
        <w:rPr>
          <w:b/>
          <w:sz w:val="28"/>
        </w:rPr>
        <w:t>Определение размеров сечений стержней статически неопределимой стержневой конструкции</w:t>
      </w:r>
    </w:p>
    <w:p w:rsidR="00DE7B13" w:rsidRPr="00B90E81" w:rsidRDefault="00DE7B13" w:rsidP="00DE7B13"/>
    <w:p w:rsidR="00DE7B13" w:rsidRPr="00B90E81" w:rsidRDefault="00DE7B13" w:rsidP="00DE7B13"/>
    <w:p w:rsidR="00DE7B13" w:rsidRPr="00B90E81" w:rsidRDefault="00DE7B13" w:rsidP="00DE7B13">
      <w:pPr>
        <w:rPr>
          <w:sz w:val="28"/>
          <w:szCs w:val="28"/>
        </w:rPr>
      </w:pPr>
      <w:r w:rsidRPr="00B90E81">
        <w:rPr>
          <w:sz w:val="28"/>
          <w:szCs w:val="28"/>
        </w:rPr>
        <w:t xml:space="preserve">             Для статически неопределимой стержневой системы требуется:</w:t>
      </w:r>
    </w:p>
    <w:p w:rsidR="00DE7B13" w:rsidRPr="00B90E81" w:rsidRDefault="00DE7B13" w:rsidP="00DE7B13">
      <w:pPr>
        <w:numPr>
          <w:ilvl w:val="0"/>
          <w:numId w:val="40"/>
        </w:numPr>
        <w:spacing w:after="0" w:line="240" w:lineRule="auto"/>
        <w:rPr>
          <w:sz w:val="28"/>
          <w:szCs w:val="28"/>
        </w:rPr>
      </w:pPr>
      <w:r w:rsidRPr="00B90E81">
        <w:rPr>
          <w:sz w:val="28"/>
          <w:szCs w:val="28"/>
        </w:rPr>
        <w:t>Раскрыть статическую неопределимость, считая горизонтальную балку абсолютно жесткой;</w:t>
      </w:r>
    </w:p>
    <w:p w:rsidR="00DE7B13" w:rsidRPr="00B90E81" w:rsidRDefault="00DE7B13" w:rsidP="00DE7B13">
      <w:pPr>
        <w:numPr>
          <w:ilvl w:val="0"/>
          <w:numId w:val="40"/>
        </w:numPr>
        <w:spacing w:after="0" w:line="240" w:lineRule="auto"/>
        <w:rPr>
          <w:sz w:val="28"/>
          <w:szCs w:val="28"/>
        </w:rPr>
      </w:pPr>
      <w:r w:rsidRPr="00B90E81">
        <w:rPr>
          <w:sz w:val="28"/>
          <w:szCs w:val="28"/>
        </w:rPr>
        <w:t>Подобрать из условия прочности требуемые площади поперечных сечений стержней.</w:t>
      </w:r>
    </w:p>
    <w:p w:rsidR="00DE7B13" w:rsidRPr="00B90E81" w:rsidRDefault="00DE7B13" w:rsidP="00DE7B13">
      <w:pPr>
        <w:rPr>
          <w:sz w:val="28"/>
          <w:szCs w:val="28"/>
        </w:rPr>
      </w:pPr>
      <w:r w:rsidRPr="00B90E81">
        <w:rPr>
          <w:sz w:val="28"/>
          <w:szCs w:val="28"/>
        </w:rPr>
        <w:tab/>
        <w:t xml:space="preserve">Материал стержней считать одинаковым. Длина первого стержня </w:t>
      </w:r>
      <w:r w:rsidRPr="00B90E81">
        <w:rPr>
          <w:sz w:val="28"/>
          <w:szCs w:val="28"/>
          <w:lang w:val="en-US"/>
        </w:rPr>
        <w:t>L</w:t>
      </w:r>
      <w:r w:rsidRPr="00B90E81">
        <w:rPr>
          <w:sz w:val="28"/>
          <w:szCs w:val="28"/>
          <w:vertAlign w:val="subscript"/>
        </w:rPr>
        <w:t xml:space="preserve">1 </w:t>
      </w:r>
      <w:r w:rsidRPr="00B90E81">
        <w:rPr>
          <w:sz w:val="28"/>
          <w:szCs w:val="28"/>
        </w:rPr>
        <w:t xml:space="preserve">= 100 см, а второго - </w:t>
      </w:r>
      <w:r w:rsidRPr="00B90E81">
        <w:rPr>
          <w:sz w:val="28"/>
          <w:szCs w:val="28"/>
          <w:lang w:val="en-US"/>
        </w:rPr>
        <w:t>L</w:t>
      </w:r>
      <w:r w:rsidRPr="00B90E81">
        <w:rPr>
          <w:sz w:val="28"/>
          <w:szCs w:val="28"/>
          <w:vertAlign w:val="subscript"/>
        </w:rPr>
        <w:t>2</w:t>
      </w:r>
      <w:r w:rsidRPr="00B90E81">
        <w:rPr>
          <w:sz w:val="28"/>
          <w:szCs w:val="28"/>
        </w:rPr>
        <w:t xml:space="preserve"> = 200 см. </w:t>
      </w:r>
    </w:p>
    <w:p w:rsidR="00DE7B13" w:rsidRPr="00B90E81" w:rsidRDefault="00DE7B13" w:rsidP="00DE7B13">
      <w:pPr>
        <w:rPr>
          <w:sz w:val="28"/>
          <w:szCs w:val="28"/>
        </w:rPr>
      </w:pPr>
      <w:r w:rsidRPr="00B90E81">
        <w:rPr>
          <w:sz w:val="28"/>
          <w:szCs w:val="28"/>
        </w:rPr>
        <w:tab/>
        <w:t>Допускаемые напряжения для материала стержней : на растяжение [</w:t>
      </w:r>
      <w:r w:rsidRPr="00B90E81">
        <w:rPr>
          <w:sz w:val="28"/>
          <w:szCs w:val="28"/>
          <w:lang w:val="en-US"/>
        </w:rPr>
        <w:sym w:font="Symbol" w:char="F073"/>
      </w:r>
      <w:r w:rsidRPr="00B90E81">
        <w:rPr>
          <w:sz w:val="28"/>
          <w:szCs w:val="28"/>
        </w:rPr>
        <w:t>]</w:t>
      </w:r>
      <w:r w:rsidRPr="00B90E81">
        <w:rPr>
          <w:sz w:val="28"/>
          <w:szCs w:val="28"/>
          <w:vertAlign w:val="subscript"/>
          <w:lang w:val="en-US"/>
        </w:rPr>
        <w:t>p</w:t>
      </w:r>
      <w:r w:rsidRPr="00B90E81">
        <w:rPr>
          <w:sz w:val="28"/>
          <w:szCs w:val="28"/>
        </w:rPr>
        <w:t xml:space="preserve"> = 160 МПа, и на сжатие [</w:t>
      </w:r>
      <w:r w:rsidRPr="00B90E81">
        <w:rPr>
          <w:sz w:val="28"/>
          <w:szCs w:val="28"/>
          <w:lang w:val="en-US"/>
        </w:rPr>
        <w:sym w:font="Symbol" w:char="F073"/>
      </w:r>
      <w:r w:rsidRPr="00B90E81">
        <w:rPr>
          <w:sz w:val="28"/>
          <w:szCs w:val="28"/>
        </w:rPr>
        <w:t>]</w:t>
      </w:r>
      <w:r w:rsidRPr="00B90E81">
        <w:rPr>
          <w:sz w:val="28"/>
          <w:szCs w:val="28"/>
          <w:vertAlign w:val="subscript"/>
        </w:rPr>
        <w:t>с</w:t>
      </w:r>
      <w:r w:rsidRPr="00B90E81">
        <w:rPr>
          <w:sz w:val="28"/>
          <w:szCs w:val="28"/>
        </w:rPr>
        <w:t xml:space="preserve"> = 80 МПа.</w:t>
      </w:r>
    </w:p>
    <w:p w:rsidR="00DE7B13" w:rsidRPr="00B90E81" w:rsidRDefault="00DE7B13" w:rsidP="00DE7B13">
      <w:pPr>
        <w:rPr>
          <w:sz w:val="28"/>
          <w:szCs w:val="28"/>
        </w:rPr>
      </w:pPr>
      <w:r w:rsidRPr="00B90E81">
        <w:rPr>
          <w:sz w:val="28"/>
          <w:szCs w:val="28"/>
        </w:rPr>
        <w:tab/>
        <w:t>Линейные размеры на схеме заданы в сантиметрах.</w:t>
      </w:r>
    </w:p>
    <w:p w:rsidR="00DE7B13" w:rsidRPr="00B90E81" w:rsidRDefault="00DE7B13" w:rsidP="00DE7B13">
      <w:pPr>
        <w:ind w:firstLine="708"/>
        <w:rPr>
          <w:sz w:val="28"/>
          <w:szCs w:val="28"/>
        </w:rPr>
      </w:pPr>
      <w:r w:rsidRPr="00B90E81">
        <w:rPr>
          <w:sz w:val="28"/>
          <w:szCs w:val="28"/>
        </w:rPr>
        <w:lastRenderedPageBreak/>
        <w:t>Остальные исходные данные взять из таблицы 2.2</w:t>
      </w: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t>Таблица 2.2</w:t>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t>Варианты задания</w:t>
      </w:r>
    </w:p>
    <w:p w:rsidR="00DE7B13" w:rsidRPr="00B90E81" w:rsidRDefault="00DE7B13" w:rsidP="00DE7B13"/>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DE7B13" w:rsidRPr="00B90E81" w:rsidTr="0019132E">
        <w:trPr>
          <w:trHeight w:val="1140"/>
        </w:trPr>
        <w:tc>
          <w:tcPr>
            <w:tcW w:w="1080"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q</w:t>
            </w:r>
          </w:p>
          <w:p w:rsidR="00DE7B13" w:rsidRPr="00B90E81" w:rsidRDefault="00DE7B13" w:rsidP="0019132E">
            <w:r w:rsidRPr="00B90E81">
              <w:t xml:space="preserve"> кН/м</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P</w:t>
            </w:r>
          </w:p>
          <w:p w:rsidR="00DE7B13" w:rsidRPr="00B90E81" w:rsidRDefault="00DE7B13" w:rsidP="0019132E">
            <w:r w:rsidRPr="00B90E81">
              <w:t xml:space="preserve">  кН</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M</w:t>
            </w:r>
          </w:p>
          <w:p w:rsidR="00DE7B13" w:rsidRPr="00B90E81" w:rsidRDefault="00DE7B13" w:rsidP="0019132E">
            <w:r w:rsidRPr="00B90E81">
              <w:t xml:space="preserve"> кН*м</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A</w:t>
            </w:r>
            <w:r w:rsidRPr="00B90E81">
              <w:rPr>
                <w:vertAlign w:val="subscript"/>
              </w:rPr>
              <w:t>1</w:t>
            </w:r>
            <w:r w:rsidRPr="00B90E81">
              <w:t>/</w:t>
            </w:r>
            <w:r w:rsidRPr="00B90E81">
              <w:rPr>
                <w:lang w:val="en-US"/>
              </w:rPr>
              <w:t>A</w:t>
            </w:r>
            <w:r w:rsidRPr="00B90E81">
              <w:rPr>
                <w:vertAlign w:val="subscript"/>
              </w:rPr>
              <w:t>2</w:t>
            </w:r>
          </w:p>
          <w:p w:rsidR="00DE7B13" w:rsidRPr="00B90E81" w:rsidRDefault="00DE7B13" w:rsidP="0019132E">
            <w:pPr>
              <w:rPr>
                <w:vertAlign w:val="subscript"/>
              </w:rPr>
            </w:pPr>
            <w:r w:rsidRPr="00B90E81">
              <w:rPr>
                <w:vertAlign w:val="subscript"/>
              </w:rPr>
              <w:t xml:space="preserve">  </w:t>
            </w:r>
          </w:p>
        </w:tc>
        <w:tc>
          <w:tcPr>
            <w:tcW w:w="378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3BAFE9C1" wp14:editId="66A7693A">
                  <wp:extent cx="2257425" cy="1383665"/>
                  <wp:effectExtent l="19050" t="0" r="9525"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2" cstate="print"/>
                          <a:srcRect/>
                          <a:stretch>
                            <a:fillRect/>
                          </a:stretch>
                        </pic:blipFill>
                        <pic:spPr bwMode="auto">
                          <a:xfrm>
                            <a:off x="0" y="0"/>
                            <a:ext cx="2257425" cy="1383665"/>
                          </a:xfrm>
                          <a:prstGeom prst="rect">
                            <a:avLst/>
                          </a:prstGeom>
                          <a:noFill/>
                          <a:ln w="9525">
                            <a:noFill/>
                            <a:miter lim="800000"/>
                            <a:headEnd/>
                            <a:tailEnd/>
                          </a:ln>
                        </pic:spPr>
                      </pic:pic>
                    </a:graphicData>
                  </a:graphic>
                </wp:inline>
              </w:drawing>
            </w:r>
          </w:p>
        </w:tc>
      </w:tr>
      <w:tr w:rsidR="00DE7B13" w:rsidRPr="00B90E81" w:rsidTr="0019132E">
        <w:trPr>
          <w:trHeight w:val="300"/>
        </w:trPr>
        <w:tc>
          <w:tcPr>
            <w:tcW w:w="1080" w:type="dxa"/>
          </w:tcPr>
          <w:p w:rsidR="00DE7B13" w:rsidRPr="00B90E81" w:rsidRDefault="00DE7B13" w:rsidP="0019132E">
            <w:pPr>
              <w:jc w:val="center"/>
            </w:pPr>
            <w:r w:rsidRPr="00B90E81">
              <w:t>01</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71</w:t>
            </w:r>
          </w:p>
        </w:tc>
        <w:tc>
          <w:tcPr>
            <w:tcW w:w="900" w:type="dxa"/>
          </w:tcPr>
          <w:p w:rsidR="00DE7B13" w:rsidRPr="00B90E81" w:rsidRDefault="00DE7B13" w:rsidP="0019132E">
            <w:pPr>
              <w:jc w:val="center"/>
            </w:pPr>
            <w:r w:rsidRPr="00B90E81">
              <w:t>61</w:t>
            </w:r>
          </w:p>
        </w:tc>
        <w:tc>
          <w:tcPr>
            <w:tcW w:w="900" w:type="dxa"/>
          </w:tcPr>
          <w:p w:rsidR="00DE7B13" w:rsidRPr="00B90E81" w:rsidRDefault="00DE7B13" w:rsidP="0019132E">
            <w:pPr>
              <w:jc w:val="center"/>
            </w:pPr>
            <w:r w:rsidRPr="00B90E81">
              <w:t>1,3</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21</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95</w:t>
            </w:r>
          </w:p>
        </w:tc>
        <w:tc>
          <w:tcPr>
            <w:tcW w:w="900" w:type="dxa"/>
          </w:tcPr>
          <w:p w:rsidR="00DE7B13" w:rsidRPr="00B90E81" w:rsidRDefault="00DE7B13" w:rsidP="0019132E">
            <w:pPr>
              <w:jc w:val="center"/>
            </w:pPr>
            <w:r w:rsidRPr="00B90E81">
              <w:t>75</w:t>
            </w:r>
          </w:p>
        </w:tc>
        <w:tc>
          <w:tcPr>
            <w:tcW w:w="900" w:type="dxa"/>
          </w:tcPr>
          <w:p w:rsidR="00DE7B13" w:rsidRPr="00B90E81" w:rsidRDefault="00DE7B13" w:rsidP="0019132E">
            <w:pPr>
              <w:jc w:val="center"/>
            </w:pPr>
            <w:r w:rsidRPr="00B90E81">
              <w:t>1,9</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41</w:t>
            </w:r>
          </w:p>
        </w:tc>
        <w:tc>
          <w:tcPr>
            <w:tcW w:w="900" w:type="dxa"/>
          </w:tcPr>
          <w:p w:rsidR="00DE7B13" w:rsidRPr="00B90E81" w:rsidRDefault="00DE7B13" w:rsidP="0019132E">
            <w:pPr>
              <w:jc w:val="center"/>
            </w:pPr>
            <w:r w:rsidRPr="00B90E81">
              <w:t>36</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pPr>
            <w:r w:rsidRPr="00B90E81">
              <w:t>65</w:t>
            </w:r>
          </w:p>
        </w:tc>
        <w:tc>
          <w:tcPr>
            <w:tcW w:w="900" w:type="dxa"/>
          </w:tcPr>
          <w:p w:rsidR="00DE7B13" w:rsidRPr="00B90E81" w:rsidRDefault="00DE7B13" w:rsidP="0019132E">
            <w:pPr>
              <w:jc w:val="center"/>
            </w:pPr>
            <w:r w:rsidRPr="00B90E81">
              <w:t>1,7</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61</w:t>
            </w:r>
          </w:p>
        </w:tc>
        <w:tc>
          <w:tcPr>
            <w:tcW w:w="900" w:type="dxa"/>
          </w:tcPr>
          <w:p w:rsidR="00DE7B13" w:rsidRPr="00B90E81" w:rsidRDefault="00DE7B13" w:rsidP="0019132E">
            <w:pPr>
              <w:jc w:val="center"/>
            </w:pPr>
            <w:r w:rsidRPr="00B90E81">
              <w:t>32</w:t>
            </w:r>
          </w:p>
        </w:tc>
        <w:tc>
          <w:tcPr>
            <w:tcW w:w="900" w:type="dxa"/>
          </w:tcPr>
          <w:p w:rsidR="00DE7B13" w:rsidRPr="00B90E81" w:rsidRDefault="00DE7B13" w:rsidP="0019132E">
            <w:pPr>
              <w:jc w:val="center"/>
            </w:pPr>
            <w:r w:rsidRPr="00B90E81">
              <w:t>63</w:t>
            </w:r>
          </w:p>
        </w:tc>
        <w:tc>
          <w:tcPr>
            <w:tcW w:w="900" w:type="dxa"/>
          </w:tcPr>
          <w:p w:rsidR="00DE7B13" w:rsidRPr="00B90E81" w:rsidRDefault="00DE7B13" w:rsidP="0019132E">
            <w:pPr>
              <w:jc w:val="center"/>
            </w:pPr>
            <w:r w:rsidRPr="00B90E81">
              <w:t>91</w:t>
            </w:r>
          </w:p>
        </w:tc>
        <w:tc>
          <w:tcPr>
            <w:tcW w:w="900" w:type="dxa"/>
          </w:tcPr>
          <w:p w:rsidR="00DE7B13" w:rsidRPr="00B90E81" w:rsidRDefault="00DE7B13" w:rsidP="0019132E">
            <w:pPr>
              <w:jc w:val="center"/>
              <w:rPr>
                <w:lang w:val="en-US"/>
              </w:rPr>
            </w:pPr>
            <w:r w:rsidRPr="00B90E81">
              <w:rPr>
                <w:lang w:val="en-US"/>
              </w:rPr>
              <w:t>1,5</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81</w:t>
            </w:r>
          </w:p>
        </w:tc>
        <w:tc>
          <w:tcPr>
            <w:tcW w:w="900" w:type="dxa"/>
          </w:tcPr>
          <w:p w:rsidR="00DE7B13" w:rsidRPr="00B90E81" w:rsidRDefault="00DE7B13" w:rsidP="0019132E">
            <w:pPr>
              <w:jc w:val="center"/>
            </w:pPr>
            <w:r w:rsidRPr="00B90E81">
              <w:t>35</w:t>
            </w:r>
          </w:p>
        </w:tc>
        <w:tc>
          <w:tcPr>
            <w:tcW w:w="900" w:type="dxa"/>
          </w:tcPr>
          <w:p w:rsidR="00DE7B13" w:rsidRPr="00B90E81" w:rsidRDefault="00DE7B13" w:rsidP="0019132E">
            <w:pPr>
              <w:jc w:val="center"/>
            </w:pPr>
            <w:r w:rsidRPr="00B90E81">
              <w:t>91</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rPr>
                <w:lang w:val="en-US"/>
              </w:rPr>
            </w:pPr>
            <w:r w:rsidRPr="00B90E81">
              <w:rPr>
                <w:lang w:val="en-US"/>
              </w:rPr>
              <w:t>2.2</w:t>
            </w:r>
          </w:p>
        </w:tc>
        <w:tc>
          <w:tcPr>
            <w:tcW w:w="3780" w:type="dxa"/>
            <w:vMerge/>
          </w:tcPr>
          <w:p w:rsidR="00DE7B13" w:rsidRPr="00B90E81" w:rsidRDefault="00DE7B13" w:rsidP="0019132E"/>
        </w:tc>
      </w:tr>
    </w:tbl>
    <w:p w:rsidR="00DE7B13" w:rsidRPr="00B90E81" w:rsidRDefault="00DE7B13" w:rsidP="00DE7B13">
      <w:pPr>
        <w:rPr>
          <w:i/>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DE7B13" w:rsidRPr="00B90E81" w:rsidTr="0019132E">
        <w:trPr>
          <w:trHeight w:val="1140"/>
        </w:trPr>
        <w:tc>
          <w:tcPr>
            <w:tcW w:w="1080"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P</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A</w:t>
            </w:r>
            <w:r w:rsidRPr="00B90E81">
              <w:rPr>
                <w:vertAlign w:val="subscript"/>
                <w:lang w:val="en-US"/>
              </w:rPr>
              <w:t>1</w:t>
            </w:r>
            <w:r w:rsidRPr="00B90E81">
              <w:rPr>
                <w:lang w:val="en-US"/>
              </w:rPr>
              <w:t>/A</w:t>
            </w:r>
            <w:r w:rsidRPr="00B90E81">
              <w:rPr>
                <w:vertAlign w:val="subscript"/>
                <w:lang w:val="en-US"/>
              </w:rPr>
              <w:t>2</w:t>
            </w:r>
          </w:p>
          <w:p w:rsidR="00DE7B13" w:rsidRPr="00B90E81" w:rsidRDefault="00DE7B13" w:rsidP="0019132E">
            <w:pPr>
              <w:rPr>
                <w:vertAlign w:val="subscript"/>
              </w:rPr>
            </w:pPr>
            <w:r w:rsidRPr="00B90E81">
              <w:rPr>
                <w:vertAlign w:val="subscript"/>
              </w:rPr>
              <w:t xml:space="preserve">  </w:t>
            </w:r>
          </w:p>
        </w:tc>
        <w:tc>
          <w:tcPr>
            <w:tcW w:w="378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lastRenderedPageBreak/>
              <w:drawing>
                <wp:inline distT="0" distB="0" distL="0" distR="0" wp14:anchorId="3F7CC74A" wp14:editId="30F626F8">
                  <wp:extent cx="2232660" cy="1301750"/>
                  <wp:effectExtent l="1905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3" cstate="print"/>
                          <a:srcRect/>
                          <a:stretch>
                            <a:fillRect/>
                          </a:stretch>
                        </pic:blipFill>
                        <pic:spPr bwMode="auto">
                          <a:xfrm>
                            <a:off x="0" y="0"/>
                            <a:ext cx="2232660" cy="1301750"/>
                          </a:xfrm>
                          <a:prstGeom prst="rect">
                            <a:avLst/>
                          </a:prstGeom>
                          <a:noFill/>
                          <a:ln w="9525">
                            <a:noFill/>
                            <a:miter lim="800000"/>
                            <a:headEnd/>
                            <a:tailEnd/>
                          </a:ln>
                        </pic:spPr>
                      </pic:pic>
                    </a:graphicData>
                  </a:graphic>
                </wp:inline>
              </w:drawing>
            </w:r>
          </w:p>
        </w:tc>
      </w:tr>
      <w:tr w:rsidR="00DE7B13" w:rsidRPr="00B90E81" w:rsidTr="0019132E">
        <w:trPr>
          <w:trHeight w:val="300"/>
        </w:trPr>
        <w:tc>
          <w:tcPr>
            <w:tcW w:w="1080" w:type="dxa"/>
          </w:tcPr>
          <w:p w:rsidR="00DE7B13" w:rsidRPr="00B90E81" w:rsidRDefault="00DE7B13" w:rsidP="0019132E">
            <w:pPr>
              <w:jc w:val="center"/>
            </w:pPr>
            <w:r w:rsidRPr="00B90E81">
              <w:t>02</w:t>
            </w:r>
          </w:p>
        </w:tc>
        <w:tc>
          <w:tcPr>
            <w:tcW w:w="900" w:type="dxa"/>
          </w:tcPr>
          <w:p w:rsidR="00DE7B13" w:rsidRPr="00B90E81" w:rsidRDefault="00DE7B13" w:rsidP="0019132E">
            <w:pPr>
              <w:jc w:val="center"/>
            </w:pPr>
            <w:r w:rsidRPr="00B90E81">
              <w:t>26</w:t>
            </w:r>
          </w:p>
        </w:tc>
        <w:tc>
          <w:tcPr>
            <w:tcW w:w="900" w:type="dxa"/>
          </w:tcPr>
          <w:p w:rsidR="00DE7B13" w:rsidRPr="00B90E81" w:rsidRDefault="00DE7B13" w:rsidP="0019132E">
            <w:pPr>
              <w:jc w:val="center"/>
            </w:pPr>
            <w:r w:rsidRPr="00B90E81">
              <w:t>45</w:t>
            </w:r>
          </w:p>
        </w:tc>
        <w:tc>
          <w:tcPr>
            <w:tcW w:w="900" w:type="dxa"/>
          </w:tcPr>
          <w:p w:rsidR="00DE7B13" w:rsidRPr="00B90E81" w:rsidRDefault="00DE7B13" w:rsidP="0019132E">
            <w:pPr>
              <w:jc w:val="center"/>
            </w:pPr>
            <w:r w:rsidRPr="00B90E81">
              <w:t>60</w:t>
            </w:r>
          </w:p>
        </w:tc>
        <w:tc>
          <w:tcPr>
            <w:tcW w:w="900" w:type="dxa"/>
          </w:tcPr>
          <w:p w:rsidR="00DE7B13" w:rsidRPr="00B90E81" w:rsidRDefault="00DE7B13" w:rsidP="0019132E">
            <w:pPr>
              <w:jc w:val="center"/>
            </w:pPr>
            <w:r w:rsidRPr="00B90E81">
              <w:t>1,4</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22</w:t>
            </w:r>
          </w:p>
        </w:tc>
        <w:tc>
          <w:tcPr>
            <w:tcW w:w="900" w:type="dxa"/>
          </w:tcPr>
          <w:p w:rsidR="00DE7B13" w:rsidRPr="00B90E81" w:rsidRDefault="00DE7B13" w:rsidP="0019132E">
            <w:pPr>
              <w:jc w:val="center"/>
            </w:pPr>
            <w:r w:rsidRPr="00B90E81">
              <w:t>36</w:t>
            </w:r>
          </w:p>
        </w:tc>
        <w:tc>
          <w:tcPr>
            <w:tcW w:w="900" w:type="dxa"/>
          </w:tcPr>
          <w:p w:rsidR="00DE7B13" w:rsidRPr="00B90E81" w:rsidRDefault="00DE7B13" w:rsidP="0019132E">
            <w:pPr>
              <w:jc w:val="center"/>
            </w:pPr>
            <w:r w:rsidRPr="00B90E81">
              <w:t>80</w:t>
            </w:r>
          </w:p>
        </w:tc>
        <w:tc>
          <w:tcPr>
            <w:tcW w:w="900" w:type="dxa"/>
          </w:tcPr>
          <w:p w:rsidR="00DE7B13" w:rsidRPr="00B90E81" w:rsidRDefault="00DE7B13" w:rsidP="0019132E">
            <w:pPr>
              <w:jc w:val="center"/>
            </w:pPr>
            <w:r w:rsidRPr="00B90E81">
              <w:t>80</w:t>
            </w:r>
          </w:p>
        </w:tc>
        <w:tc>
          <w:tcPr>
            <w:tcW w:w="900" w:type="dxa"/>
          </w:tcPr>
          <w:p w:rsidR="00DE7B13" w:rsidRPr="00B90E81" w:rsidRDefault="00DE7B13" w:rsidP="0019132E">
            <w:pPr>
              <w:jc w:val="center"/>
            </w:pPr>
            <w:r w:rsidRPr="00B90E81">
              <w:t>1,6</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lastRenderedPageBreak/>
              <w:t>42</w:t>
            </w:r>
          </w:p>
        </w:tc>
        <w:tc>
          <w:tcPr>
            <w:tcW w:w="900" w:type="dxa"/>
          </w:tcPr>
          <w:p w:rsidR="00DE7B13" w:rsidRPr="00B90E81" w:rsidRDefault="00DE7B13" w:rsidP="0019132E">
            <w:pPr>
              <w:jc w:val="center"/>
            </w:pPr>
            <w:r w:rsidRPr="00B90E81">
              <w:t>32</w:t>
            </w:r>
          </w:p>
        </w:tc>
        <w:tc>
          <w:tcPr>
            <w:tcW w:w="900" w:type="dxa"/>
          </w:tcPr>
          <w:p w:rsidR="00DE7B13" w:rsidRPr="00B90E81" w:rsidRDefault="00DE7B13" w:rsidP="0019132E">
            <w:pPr>
              <w:jc w:val="center"/>
            </w:pPr>
            <w:r w:rsidRPr="00B90E81">
              <w:t>60</w:t>
            </w:r>
          </w:p>
        </w:tc>
        <w:tc>
          <w:tcPr>
            <w:tcW w:w="900" w:type="dxa"/>
          </w:tcPr>
          <w:p w:rsidR="00DE7B13" w:rsidRPr="00B90E81" w:rsidRDefault="00DE7B13" w:rsidP="0019132E">
            <w:pPr>
              <w:jc w:val="center"/>
            </w:pPr>
            <w:r w:rsidRPr="00B90E81">
              <w:t>70</w:t>
            </w:r>
          </w:p>
        </w:tc>
        <w:tc>
          <w:tcPr>
            <w:tcW w:w="900" w:type="dxa"/>
          </w:tcPr>
          <w:p w:rsidR="00DE7B13" w:rsidRPr="00B90E81" w:rsidRDefault="00DE7B13" w:rsidP="0019132E">
            <w:pPr>
              <w:jc w:val="center"/>
            </w:pPr>
            <w:r w:rsidRPr="00B90E81">
              <w:t>1,8</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lastRenderedPageBreak/>
              <w:t>62</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72</w:t>
            </w:r>
          </w:p>
        </w:tc>
        <w:tc>
          <w:tcPr>
            <w:tcW w:w="900" w:type="dxa"/>
          </w:tcPr>
          <w:p w:rsidR="00DE7B13" w:rsidRPr="00B90E81" w:rsidRDefault="00DE7B13" w:rsidP="0019132E">
            <w:pPr>
              <w:jc w:val="center"/>
            </w:pPr>
            <w:r w:rsidRPr="00B90E81">
              <w:t>65</w:t>
            </w:r>
          </w:p>
        </w:tc>
        <w:tc>
          <w:tcPr>
            <w:tcW w:w="900" w:type="dxa"/>
          </w:tcPr>
          <w:p w:rsidR="00DE7B13" w:rsidRPr="00B90E81" w:rsidRDefault="00DE7B13" w:rsidP="0019132E">
            <w:pPr>
              <w:jc w:val="center"/>
            </w:pPr>
            <w:r w:rsidRPr="00B90E81">
              <w:t>2,0</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82</w:t>
            </w:r>
          </w:p>
        </w:tc>
        <w:tc>
          <w:tcPr>
            <w:tcW w:w="900" w:type="dxa"/>
          </w:tcPr>
          <w:p w:rsidR="00DE7B13" w:rsidRPr="00B90E81" w:rsidRDefault="00DE7B13" w:rsidP="0019132E">
            <w:pPr>
              <w:jc w:val="center"/>
            </w:pPr>
            <w:r w:rsidRPr="00B90E81">
              <w:t>37</w:t>
            </w:r>
          </w:p>
        </w:tc>
        <w:tc>
          <w:tcPr>
            <w:tcW w:w="900" w:type="dxa"/>
          </w:tcPr>
          <w:p w:rsidR="00DE7B13" w:rsidRPr="00B90E81" w:rsidRDefault="00DE7B13" w:rsidP="0019132E">
            <w:pPr>
              <w:jc w:val="center"/>
            </w:pPr>
            <w:r w:rsidRPr="00B90E81">
              <w:t>84</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pPr>
            <w:r w:rsidRPr="00B90E81">
              <w:t>2,2</w:t>
            </w:r>
          </w:p>
        </w:tc>
        <w:tc>
          <w:tcPr>
            <w:tcW w:w="3780" w:type="dxa"/>
            <w:vMerge/>
          </w:tcPr>
          <w:p w:rsidR="00DE7B13" w:rsidRPr="00B90E81" w:rsidRDefault="00DE7B13" w:rsidP="0019132E"/>
        </w:tc>
      </w:tr>
    </w:tbl>
    <w:p w:rsidR="00DE7B13" w:rsidRPr="00B90E81" w:rsidRDefault="00DE7B13" w:rsidP="00DE7B13">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DE7B13" w:rsidRPr="00B90E81" w:rsidTr="0019132E">
        <w:trPr>
          <w:trHeight w:val="1140"/>
        </w:trPr>
        <w:tc>
          <w:tcPr>
            <w:tcW w:w="1080"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P</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A</w:t>
            </w:r>
            <w:r w:rsidRPr="00B90E81">
              <w:rPr>
                <w:vertAlign w:val="subscript"/>
                <w:lang w:val="en-US"/>
              </w:rPr>
              <w:t>1</w:t>
            </w:r>
            <w:r w:rsidRPr="00B90E81">
              <w:rPr>
                <w:lang w:val="en-US"/>
              </w:rPr>
              <w:t>/A</w:t>
            </w:r>
            <w:r w:rsidRPr="00B90E81">
              <w:rPr>
                <w:vertAlign w:val="subscript"/>
                <w:lang w:val="en-US"/>
              </w:rPr>
              <w:t>2</w:t>
            </w:r>
          </w:p>
          <w:p w:rsidR="00DE7B13" w:rsidRPr="00B90E81" w:rsidRDefault="00DE7B13" w:rsidP="0019132E">
            <w:pPr>
              <w:rPr>
                <w:vertAlign w:val="subscript"/>
              </w:rPr>
            </w:pPr>
            <w:r w:rsidRPr="00B90E81">
              <w:rPr>
                <w:vertAlign w:val="subscript"/>
              </w:rPr>
              <w:t xml:space="preserve">  </w:t>
            </w:r>
          </w:p>
        </w:tc>
        <w:tc>
          <w:tcPr>
            <w:tcW w:w="378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6E41BDB3" wp14:editId="6B177269">
                  <wp:extent cx="2158365" cy="1664335"/>
                  <wp:effectExtent l="1905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4" cstate="print"/>
                          <a:srcRect/>
                          <a:stretch>
                            <a:fillRect/>
                          </a:stretch>
                        </pic:blipFill>
                        <pic:spPr bwMode="auto">
                          <a:xfrm>
                            <a:off x="0" y="0"/>
                            <a:ext cx="2158365" cy="1664335"/>
                          </a:xfrm>
                          <a:prstGeom prst="rect">
                            <a:avLst/>
                          </a:prstGeom>
                          <a:noFill/>
                          <a:ln w="9525">
                            <a:noFill/>
                            <a:miter lim="800000"/>
                            <a:headEnd/>
                            <a:tailEnd/>
                          </a:ln>
                        </pic:spPr>
                      </pic:pic>
                    </a:graphicData>
                  </a:graphic>
                </wp:inline>
              </w:drawing>
            </w:r>
          </w:p>
        </w:tc>
      </w:tr>
      <w:tr w:rsidR="00DE7B13" w:rsidRPr="00B90E81" w:rsidTr="0019132E">
        <w:trPr>
          <w:trHeight w:val="300"/>
        </w:trPr>
        <w:tc>
          <w:tcPr>
            <w:tcW w:w="1080" w:type="dxa"/>
          </w:tcPr>
          <w:p w:rsidR="00DE7B13" w:rsidRPr="00B90E81" w:rsidRDefault="00DE7B13" w:rsidP="0019132E">
            <w:pPr>
              <w:jc w:val="center"/>
            </w:pPr>
            <w:r w:rsidRPr="00B90E81">
              <w:t>03</w:t>
            </w:r>
          </w:p>
        </w:tc>
        <w:tc>
          <w:tcPr>
            <w:tcW w:w="900" w:type="dxa"/>
          </w:tcPr>
          <w:p w:rsidR="00DE7B13" w:rsidRPr="00B90E81" w:rsidRDefault="00DE7B13" w:rsidP="0019132E">
            <w:pPr>
              <w:jc w:val="center"/>
            </w:pPr>
            <w:r w:rsidRPr="00B90E81">
              <w:t>3,4</w:t>
            </w:r>
          </w:p>
        </w:tc>
        <w:tc>
          <w:tcPr>
            <w:tcW w:w="900" w:type="dxa"/>
          </w:tcPr>
          <w:p w:rsidR="00DE7B13" w:rsidRPr="00B90E81" w:rsidRDefault="00DE7B13" w:rsidP="0019132E">
            <w:pPr>
              <w:jc w:val="center"/>
            </w:pPr>
            <w:r w:rsidRPr="00B90E81">
              <w:t>9,3</w:t>
            </w:r>
          </w:p>
        </w:tc>
        <w:tc>
          <w:tcPr>
            <w:tcW w:w="900" w:type="dxa"/>
          </w:tcPr>
          <w:p w:rsidR="00DE7B13" w:rsidRPr="00B90E81" w:rsidRDefault="00DE7B13" w:rsidP="0019132E">
            <w:pPr>
              <w:jc w:val="center"/>
            </w:pPr>
            <w:r w:rsidRPr="00B90E81">
              <w:t>10</w:t>
            </w:r>
          </w:p>
        </w:tc>
        <w:tc>
          <w:tcPr>
            <w:tcW w:w="900" w:type="dxa"/>
          </w:tcPr>
          <w:p w:rsidR="00DE7B13" w:rsidRPr="00B90E81" w:rsidRDefault="00DE7B13" w:rsidP="0019132E">
            <w:pPr>
              <w:jc w:val="center"/>
            </w:pPr>
            <w:r w:rsidRPr="00B90E81">
              <w:t>1,4</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23</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8,9</w:t>
            </w:r>
          </w:p>
        </w:tc>
        <w:tc>
          <w:tcPr>
            <w:tcW w:w="900" w:type="dxa"/>
          </w:tcPr>
          <w:p w:rsidR="00DE7B13" w:rsidRPr="00B90E81" w:rsidRDefault="00DE7B13" w:rsidP="0019132E">
            <w:pPr>
              <w:jc w:val="center"/>
            </w:pPr>
            <w:r w:rsidRPr="00B90E81">
              <w:t>13</w:t>
            </w:r>
          </w:p>
        </w:tc>
        <w:tc>
          <w:tcPr>
            <w:tcW w:w="900" w:type="dxa"/>
          </w:tcPr>
          <w:p w:rsidR="00DE7B13" w:rsidRPr="00B90E81" w:rsidRDefault="00DE7B13" w:rsidP="0019132E">
            <w:pPr>
              <w:jc w:val="center"/>
            </w:pPr>
            <w:r w:rsidRPr="00B90E81">
              <w:t>1,6</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43</w:t>
            </w:r>
          </w:p>
        </w:tc>
        <w:tc>
          <w:tcPr>
            <w:tcW w:w="900" w:type="dxa"/>
          </w:tcPr>
          <w:p w:rsidR="00DE7B13" w:rsidRPr="00B90E81" w:rsidRDefault="00DE7B13" w:rsidP="0019132E">
            <w:pPr>
              <w:jc w:val="center"/>
            </w:pPr>
            <w:r w:rsidRPr="00B90E81">
              <w:t>3,6</w:t>
            </w:r>
          </w:p>
        </w:tc>
        <w:tc>
          <w:tcPr>
            <w:tcW w:w="900" w:type="dxa"/>
          </w:tcPr>
          <w:p w:rsidR="00DE7B13" w:rsidRPr="00B90E81" w:rsidRDefault="00DE7B13" w:rsidP="0019132E">
            <w:pPr>
              <w:jc w:val="center"/>
            </w:pPr>
            <w:r w:rsidRPr="00B90E81">
              <w:t>8,1</w:t>
            </w:r>
          </w:p>
        </w:tc>
        <w:tc>
          <w:tcPr>
            <w:tcW w:w="900" w:type="dxa"/>
          </w:tcPr>
          <w:p w:rsidR="00DE7B13" w:rsidRPr="00B90E81" w:rsidRDefault="00DE7B13" w:rsidP="0019132E">
            <w:pPr>
              <w:jc w:val="center"/>
            </w:pPr>
            <w:r w:rsidRPr="00B90E81">
              <w:t>9,5</w:t>
            </w:r>
          </w:p>
        </w:tc>
        <w:tc>
          <w:tcPr>
            <w:tcW w:w="900" w:type="dxa"/>
          </w:tcPr>
          <w:p w:rsidR="00DE7B13" w:rsidRPr="00B90E81" w:rsidRDefault="00DE7B13" w:rsidP="0019132E">
            <w:pPr>
              <w:jc w:val="center"/>
            </w:pPr>
            <w:r w:rsidRPr="00B90E81">
              <w:t>1,8</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63</w:t>
            </w:r>
          </w:p>
        </w:tc>
        <w:tc>
          <w:tcPr>
            <w:tcW w:w="900" w:type="dxa"/>
          </w:tcPr>
          <w:p w:rsidR="00DE7B13" w:rsidRPr="00B90E81" w:rsidRDefault="00DE7B13" w:rsidP="0019132E">
            <w:pPr>
              <w:jc w:val="center"/>
            </w:pPr>
            <w:r w:rsidRPr="00B90E81">
              <w:t>3,2</w:t>
            </w:r>
          </w:p>
        </w:tc>
        <w:tc>
          <w:tcPr>
            <w:tcW w:w="900" w:type="dxa"/>
          </w:tcPr>
          <w:p w:rsidR="00DE7B13" w:rsidRPr="00B90E81" w:rsidRDefault="00DE7B13" w:rsidP="0019132E">
            <w:pPr>
              <w:jc w:val="center"/>
            </w:pPr>
            <w:r w:rsidRPr="00B90E81">
              <w:t>7,2</w:t>
            </w:r>
          </w:p>
        </w:tc>
        <w:tc>
          <w:tcPr>
            <w:tcW w:w="900" w:type="dxa"/>
          </w:tcPr>
          <w:p w:rsidR="00DE7B13" w:rsidRPr="00B90E81" w:rsidRDefault="00DE7B13" w:rsidP="0019132E">
            <w:pPr>
              <w:jc w:val="center"/>
            </w:pPr>
            <w:r w:rsidRPr="00B90E81">
              <w:t>7,5</w:t>
            </w:r>
          </w:p>
        </w:tc>
        <w:tc>
          <w:tcPr>
            <w:tcW w:w="900" w:type="dxa"/>
          </w:tcPr>
          <w:p w:rsidR="00DE7B13" w:rsidRPr="00B90E81" w:rsidRDefault="00DE7B13" w:rsidP="0019132E">
            <w:pPr>
              <w:jc w:val="center"/>
            </w:pPr>
            <w:r w:rsidRPr="00B90E81">
              <w:t>2,0</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83</w:t>
            </w:r>
          </w:p>
        </w:tc>
        <w:tc>
          <w:tcPr>
            <w:tcW w:w="900" w:type="dxa"/>
          </w:tcPr>
          <w:p w:rsidR="00DE7B13" w:rsidRPr="00B90E81" w:rsidRDefault="00DE7B13" w:rsidP="0019132E">
            <w:pPr>
              <w:jc w:val="center"/>
            </w:pPr>
            <w:r w:rsidRPr="00B90E81">
              <w:t>3,4</w:t>
            </w:r>
          </w:p>
        </w:tc>
        <w:tc>
          <w:tcPr>
            <w:tcW w:w="900" w:type="dxa"/>
          </w:tcPr>
          <w:p w:rsidR="00DE7B13" w:rsidRPr="00B90E81" w:rsidRDefault="00DE7B13" w:rsidP="0019132E">
            <w:pPr>
              <w:jc w:val="center"/>
            </w:pPr>
            <w:r w:rsidRPr="00B90E81">
              <w:t>8,3</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pPr>
            <w:r w:rsidRPr="00B90E81">
              <w:t>2,2</w:t>
            </w:r>
          </w:p>
        </w:tc>
        <w:tc>
          <w:tcPr>
            <w:tcW w:w="3780" w:type="dxa"/>
            <w:vMerge/>
          </w:tcPr>
          <w:p w:rsidR="00DE7B13" w:rsidRPr="00B90E81" w:rsidRDefault="00DE7B13" w:rsidP="0019132E"/>
        </w:tc>
      </w:tr>
    </w:tbl>
    <w:p w:rsidR="00DE7B13" w:rsidRPr="00B90E81" w:rsidRDefault="00DE7B13" w:rsidP="00DE7B13">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DE7B13" w:rsidRPr="00B90E81" w:rsidTr="0019132E">
        <w:trPr>
          <w:trHeight w:val="1140"/>
        </w:trPr>
        <w:tc>
          <w:tcPr>
            <w:tcW w:w="1080"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P</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A</w:t>
            </w:r>
            <w:r w:rsidRPr="00B90E81">
              <w:rPr>
                <w:vertAlign w:val="subscript"/>
                <w:lang w:val="en-US"/>
              </w:rPr>
              <w:t>1</w:t>
            </w:r>
            <w:r w:rsidRPr="00B90E81">
              <w:rPr>
                <w:lang w:val="en-US"/>
              </w:rPr>
              <w:t>/A</w:t>
            </w:r>
            <w:r w:rsidRPr="00B90E81">
              <w:rPr>
                <w:vertAlign w:val="subscript"/>
                <w:lang w:val="en-US"/>
              </w:rPr>
              <w:t>2</w:t>
            </w:r>
          </w:p>
          <w:p w:rsidR="00DE7B13" w:rsidRPr="00B90E81" w:rsidRDefault="00DE7B13" w:rsidP="0019132E">
            <w:pPr>
              <w:rPr>
                <w:vertAlign w:val="subscript"/>
              </w:rPr>
            </w:pPr>
            <w:r w:rsidRPr="00B90E81">
              <w:rPr>
                <w:vertAlign w:val="subscript"/>
              </w:rPr>
              <w:t xml:space="preserve">  </w:t>
            </w:r>
          </w:p>
        </w:tc>
        <w:tc>
          <w:tcPr>
            <w:tcW w:w="378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lastRenderedPageBreak/>
              <w:drawing>
                <wp:inline distT="0" distB="0" distL="0" distR="0" wp14:anchorId="7D8D260B" wp14:editId="2AF97699">
                  <wp:extent cx="2240915" cy="1590040"/>
                  <wp:effectExtent l="19050" t="0" r="6985"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5" cstate="print"/>
                          <a:srcRect/>
                          <a:stretch>
                            <a:fillRect/>
                          </a:stretch>
                        </pic:blipFill>
                        <pic:spPr bwMode="auto">
                          <a:xfrm>
                            <a:off x="0" y="0"/>
                            <a:ext cx="2240915" cy="1590040"/>
                          </a:xfrm>
                          <a:prstGeom prst="rect">
                            <a:avLst/>
                          </a:prstGeom>
                          <a:noFill/>
                          <a:ln w="9525">
                            <a:noFill/>
                            <a:miter lim="800000"/>
                            <a:headEnd/>
                            <a:tailEnd/>
                          </a:ln>
                        </pic:spPr>
                      </pic:pic>
                    </a:graphicData>
                  </a:graphic>
                </wp:inline>
              </w:drawing>
            </w:r>
          </w:p>
        </w:tc>
      </w:tr>
      <w:tr w:rsidR="00DE7B13" w:rsidRPr="00B90E81" w:rsidTr="0019132E">
        <w:trPr>
          <w:trHeight w:val="300"/>
        </w:trPr>
        <w:tc>
          <w:tcPr>
            <w:tcW w:w="1080" w:type="dxa"/>
          </w:tcPr>
          <w:p w:rsidR="00DE7B13" w:rsidRPr="00B90E81" w:rsidRDefault="00DE7B13" w:rsidP="0019132E">
            <w:pPr>
              <w:jc w:val="center"/>
            </w:pPr>
            <w:r w:rsidRPr="00B90E81">
              <w:t>04</w:t>
            </w:r>
          </w:p>
        </w:tc>
        <w:tc>
          <w:tcPr>
            <w:tcW w:w="900" w:type="dxa"/>
          </w:tcPr>
          <w:p w:rsidR="00DE7B13" w:rsidRPr="00B90E81" w:rsidRDefault="00DE7B13" w:rsidP="0019132E">
            <w:pPr>
              <w:jc w:val="center"/>
            </w:pPr>
            <w:r w:rsidRPr="00B90E81">
              <w:t>4,5</w:t>
            </w:r>
          </w:p>
        </w:tc>
        <w:tc>
          <w:tcPr>
            <w:tcW w:w="900" w:type="dxa"/>
          </w:tcPr>
          <w:p w:rsidR="00DE7B13" w:rsidRPr="00B90E81" w:rsidRDefault="00DE7B13" w:rsidP="0019132E">
            <w:pPr>
              <w:jc w:val="center"/>
            </w:pPr>
            <w:r w:rsidRPr="00B90E81">
              <w:t>5,5</w:t>
            </w:r>
          </w:p>
        </w:tc>
        <w:tc>
          <w:tcPr>
            <w:tcW w:w="900" w:type="dxa"/>
          </w:tcPr>
          <w:p w:rsidR="00DE7B13" w:rsidRPr="00B90E81" w:rsidRDefault="00DE7B13" w:rsidP="0019132E">
            <w:pPr>
              <w:jc w:val="center"/>
            </w:pPr>
            <w:r w:rsidRPr="00B90E81">
              <w:t>8,8</w:t>
            </w:r>
          </w:p>
        </w:tc>
        <w:tc>
          <w:tcPr>
            <w:tcW w:w="900" w:type="dxa"/>
          </w:tcPr>
          <w:p w:rsidR="00DE7B13" w:rsidRPr="00B90E81" w:rsidRDefault="00DE7B13" w:rsidP="0019132E">
            <w:pPr>
              <w:jc w:val="center"/>
            </w:pPr>
            <w:r w:rsidRPr="00B90E81">
              <w:t>1,3</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24</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4,5</w:t>
            </w:r>
          </w:p>
        </w:tc>
        <w:tc>
          <w:tcPr>
            <w:tcW w:w="900" w:type="dxa"/>
          </w:tcPr>
          <w:p w:rsidR="00DE7B13" w:rsidRPr="00B90E81" w:rsidRDefault="00DE7B13" w:rsidP="0019132E">
            <w:pPr>
              <w:jc w:val="center"/>
            </w:pPr>
            <w:r w:rsidRPr="00B90E81">
              <w:t>9,0</w:t>
            </w:r>
          </w:p>
        </w:tc>
        <w:tc>
          <w:tcPr>
            <w:tcW w:w="900" w:type="dxa"/>
          </w:tcPr>
          <w:p w:rsidR="00DE7B13" w:rsidRPr="00B90E81" w:rsidRDefault="00DE7B13" w:rsidP="0019132E">
            <w:pPr>
              <w:jc w:val="center"/>
            </w:pPr>
            <w:r w:rsidRPr="00B90E81">
              <w:t>1,5</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44</w:t>
            </w:r>
          </w:p>
        </w:tc>
        <w:tc>
          <w:tcPr>
            <w:tcW w:w="900" w:type="dxa"/>
          </w:tcPr>
          <w:p w:rsidR="00DE7B13" w:rsidRPr="00B90E81" w:rsidRDefault="00DE7B13" w:rsidP="0019132E">
            <w:pPr>
              <w:jc w:val="center"/>
            </w:pPr>
            <w:r w:rsidRPr="00B90E81">
              <w:t>3,6</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9,5</w:t>
            </w:r>
          </w:p>
        </w:tc>
        <w:tc>
          <w:tcPr>
            <w:tcW w:w="900" w:type="dxa"/>
          </w:tcPr>
          <w:p w:rsidR="00DE7B13" w:rsidRPr="00B90E81" w:rsidRDefault="00DE7B13" w:rsidP="0019132E">
            <w:pPr>
              <w:jc w:val="center"/>
            </w:pPr>
            <w:r w:rsidRPr="00B90E81">
              <w:t>1,7</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64</w:t>
            </w:r>
          </w:p>
        </w:tc>
        <w:tc>
          <w:tcPr>
            <w:tcW w:w="900" w:type="dxa"/>
          </w:tcPr>
          <w:p w:rsidR="00DE7B13" w:rsidRPr="00B90E81" w:rsidRDefault="00DE7B13" w:rsidP="0019132E">
            <w:pPr>
              <w:jc w:val="center"/>
            </w:pPr>
            <w:r w:rsidRPr="00B90E81">
              <w:t>3,2</w:t>
            </w:r>
          </w:p>
        </w:tc>
        <w:tc>
          <w:tcPr>
            <w:tcW w:w="900" w:type="dxa"/>
          </w:tcPr>
          <w:p w:rsidR="00DE7B13" w:rsidRPr="00B90E81" w:rsidRDefault="00DE7B13" w:rsidP="0019132E">
            <w:pPr>
              <w:jc w:val="center"/>
            </w:pPr>
            <w:r w:rsidRPr="00B90E81">
              <w:t>6,5</w:t>
            </w:r>
          </w:p>
        </w:tc>
        <w:tc>
          <w:tcPr>
            <w:tcW w:w="900" w:type="dxa"/>
          </w:tcPr>
          <w:p w:rsidR="00DE7B13" w:rsidRPr="00B90E81" w:rsidRDefault="00DE7B13" w:rsidP="0019132E">
            <w:pPr>
              <w:jc w:val="center"/>
            </w:pPr>
            <w:r w:rsidRPr="00B90E81">
              <w:t>8,4</w:t>
            </w:r>
          </w:p>
        </w:tc>
        <w:tc>
          <w:tcPr>
            <w:tcW w:w="900" w:type="dxa"/>
          </w:tcPr>
          <w:p w:rsidR="00DE7B13" w:rsidRPr="00B90E81" w:rsidRDefault="00DE7B13" w:rsidP="0019132E">
            <w:pPr>
              <w:jc w:val="center"/>
            </w:pPr>
            <w:r w:rsidRPr="00B90E81">
              <w:t>1,9</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84</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7,2</w:t>
            </w:r>
          </w:p>
        </w:tc>
        <w:tc>
          <w:tcPr>
            <w:tcW w:w="900" w:type="dxa"/>
          </w:tcPr>
          <w:p w:rsidR="00DE7B13" w:rsidRPr="00B90E81" w:rsidRDefault="00DE7B13" w:rsidP="0019132E">
            <w:pPr>
              <w:jc w:val="center"/>
            </w:pPr>
            <w:r w:rsidRPr="00B90E81">
              <w:t>2,1</w:t>
            </w:r>
          </w:p>
        </w:tc>
        <w:tc>
          <w:tcPr>
            <w:tcW w:w="3780" w:type="dxa"/>
            <w:vMerge/>
          </w:tcPr>
          <w:p w:rsidR="00DE7B13" w:rsidRPr="00B90E81" w:rsidRDefault="00DE7B13" w:rsidP="0019132E"/>
        </w:tc>
      </w:tr>
    </w:tbl>
    <w:p w:rsidR="00DE7B13" w:rsidRPr="00B90E81" w:rsidRDefault="00DE7B13" w:rsidP="00DE7B13">
      <w:pPr>
        <w:rPr>
          <w:lang w:val="en-US"/>
        </w:rPr>
      </w:pPr>
    </w:p>
    <w:p w:rsidR="00DE7B13" w:rsidRPr="00B90E81" w:rsidRDefault="00DE7B13" w:rsidP="00DE7B13"/>
    <w:p w:rsidR="00DE7B13" w:rsidRPr="00B90E81" w:rsidRDefault="00DE7B13" w:rsidP="00DE7B13"/>
    <w:p w:rsidR="00DE7B13" w:rsidRPr="00B90E81" w:rsidRDefault="00DE7B13" w:rsidP="00DE7B13">
      <w:pPr>
        <w:jc w:val="center"/>
        <w:rPr>
          <w:sz w:val="28"/>
          <w:szCs w:val="28"/>
        </w:rPr>
      </w:pPr>
      <w:r w:rsidRPr="00B90E81">
        <w:rPr>
          <w:b/>
          <w:sz w:val="28"/>
          <w:szCs w:val="28"/>
        </w:rPr>
        <w:t>Контрольные вопросы</w:t>
      </w:r>
    </w:p>
    <w:p w:rsidR="00DE7B13" w:rsidRPr="00B90E81" w:rsidRDefault="00DE7B13" w:rsidP="00DE7B13">
      <w:pPr>
        <w:jc w:val="center"/>
        <w:rPr>
          <w:sz w:val="28"/>
          <w:szCs w:val="28"/>
        </w:rPr>
      </w:pPr>
      <w:r w:rsidRPr="00B90E81">
        <w:rPr>
          <w:sz w:val="28"/>
          <w:szCs w:val="28"/>
        </w:rPr>
        <w:t>по теме «Осевое растяжение-сжатие»</w:t>
      </w:r>
    </w:p>
    <w:p w:rsidR="00DE7B13" w:rsidRPr="00B90E81" w:rsidRDefault="00DE7B13" w:rsidP="00DE7B13">
      <w:pPr>
        <w:rPr>
          <w:sz w:val="28"/>
          <w:szCs w:val="28"/>
        </w:rPr>
      </w:pP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называется напряжением?</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Какие выделяют компоненты напряжения в площадке сечения?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Почему составляющие напряжения носят такие названия?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Почему осевое растяжение-сжатие относится к простым деформациям?</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Объяснить </w:t>
      </w:r>
      <w:r w:rsidRPr="00B90E81">
        <w:rPr>
          <w:i/>
          <w:sz w:val="28"/>
          <w:szCs w:val="28"/>
        </w:rPr>
        <w:t>Закон Гука</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Какой геометрический смысл имеет </w:t>
      </w:r>
      <w:r w:rsidRPr="00B90E81">
        <w:rPr>
          <w:i/>
          <w:sz w:val="28"/>
          <w:szCs w:val="28"/>
        </w:rPr>
        <w:t>модуль Юнга</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lastRenderedPageBreak/>
        <w:t xml:space="preserve">Какой физический смысл имеет </w:t>
      </w:r>
      <w:r w:rsidRPr="00B90E81">
        <w:rPr>
          <w:i/>
          <w:sz w:val="28"/>
          <w:szCs w:val="28"/>
        </w:rPr>
        <w:t>модуль Юнга</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такое абсолютное удлинение?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такое относительная деформация?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Абсолютное удлинение и относительная деформация, которое из них несет большую информацию о деформированном состоянии?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От чего зависит деформация при осевом растяжении-сжатии?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чем состоит принцип суперпозиции, и есть ли предел его применимости?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называется жесткостью при осевом растяжении-сжатии?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«допускаемое напряжение»?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чем смысл условия прочности?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чем смысл условия жесткости?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предел текучести материала σ</w:t>
      </w:r>
      <w:r w:rsidRPr="00B90E81">
        <w:rPr>
          <w:sz w:val="28"/>
          <w:szCs w:val="28"/>
          <w:vertAlign w:val="subscript"/>
        </w:rPr>
        <w:t>т</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влияет на выбор коэффициента запаса прочности?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чем состоит условность диаграммы растяжения образца из мягкой стали?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Почему по диаграмме </w:t>
      </w:r>
      <w:r w:rsidRPr="00B90E81">
        <w:rPr>
          <w:b/>
          <w:i/>
          <w:sz w:val="32"/>
          <w:szCs w:val="32"/>
        </w:rPr>
        <w:t>σ – ε</w:t>
      </w:r>
      <w:r w:rsidRPr="00B90E81">
        <w:rPr>
          <w:sz w:val="28"/>
          <w:szCs w:val="28"/>
        </w:rPr>
        <w:t xml:space="preserve"> разрушение при растяжении происходит не при наибольших напряжениях?</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Имеет ли смысл предел временного сопротивления?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lastRenderedPageBreak/>
        <w:t xml:space="preserve"> Как определяется величина силы в сечении?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Какие задачи называют статически неопределимыми.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называют степенью статической неопределимости?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называется дополнительное уравнение при раскрытии статической неопределимости?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Чем объясняется “ ступенька” на эпюре внутреннего силового фактора?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Когда на контуре эпюры появляется излом?</w:t>
      </w:r>
    </w:p>
    <w:p w:rsidR="00DE7B13" w:rsidRPr="00B90E81" w:rsidRDefault="00DE7B13" w:rsidP="00DE7B13"/>
    <w:p w:rsidR="00DE7B13" w:rsidRPr="00B90E81" w:rsidRDefault="00DE7B13" w:rsidP="00DE7B13">
      <w:pPr>
        <w:rPr>
          <w:sz w:val="28"/>
          <w:szCs w:val="28"/>
        </w:rPr>
      </w:pPr>
    </w:p>
    <w:p w:rsidR="00DE7B13" w:rsidRPr="00B90E81" w:rsidRDefault="00DE7B13" w:rsidP="00DE7B13">
      <w:pPr>
        <w:spacing w:after="0" w:line="240" w:lineRule="auto"/>
        <w:jc w:val="center"/>
        <w:rPr>
          <w:rFonts w:ascii="Times New Roman" w:eastAsia="MS Mincho" w:hAnsi="Times New Roman" w:cs="Times New Roman"/>
          <w:b/>
          <w:bCs/>
          <w:sz w:val="28"/>
          <w:szCs w:val="28"/>
        </w:rPr>
      </w:pPr>
    </w:p>
    <w:p w:rsidR="00DE7B13" w:rsidRPr="00B90E81" w:rsidRDefault="00DE7B13" w:rsidP="00DE7B13">
      <w:pPr>
        <w:jc w:val="center"/>
        <w:rPr>
          <w:sz w:val="28"/>
          <w:szCs w:val="28"/>
        </w:rPr>
      </w:pPr>
      <w:r w:rsidRPr="00B90E81">
        <w:rPr>
          <w:sz w:val="28"/>
          <w:szCs w:val="28"/>
        </w:rPr>
        <w:t>ТЕМА 3. ПОПЕРЕЧНЫЙ ИЗГИБ БРУСА ПОСТОЯННОГО СЕЧЕНИЯ</w:t>
      </w:r>
    </w:p>
    <w:p w:rsidR="00DE7B13" w:rsidRPr="00B90E81" w:rsidRDefault="00DE7B13" w:rsidP="00DE7B13">
      <w:pPr>
        <w:jc w:val="center"/>
        <w:rPr>
          <w:sz w:val="28"/>
          <w:szCs w:val="28"/>
        </w:rPr>
      </w:pPr>
    </w:p>
    <w:p w:rsidR="00DE7B13" w:rsidRPr="00B90E81" w:rsidRDefault="00DE7B13" w:rsidP="00DE7B13">
      <w:pPr>
        <w:jc w:val="both"/>
        <w:rPr>
          <w:sz w:val="28"/>
          <w:szCs w:val="28"/>
        </w:rPr>
      </w:pPr>
      <w:r w:rsidRPr="00B90E81">
        <w:rPr>
          <w:sz w:val="28"/>
          <w:szCs w:val="28"/>
        </w:rPr>
        <w:tab/>
        <w:t xml:space="preserve">По теме «Поперечный изгиб бруса» предлагаются три задачи. В первой задаче брус – однопролетная шарнирно-опертая балка, во второй – брус-консоль, т.е. балка с жестко защемленным концом. Построение эпюр поперечных сил и изгибающих моментов для них не представляет особых трудностей. Проблему может представлять неравномерно </w:t>
      </w:r>
      <w:r w:rsidRPr="00B90E81">
        <w:rPr>
          <w:sz w:val="28"/>
          <w:szCs w:val="28"/>
        </w:rPr>
        <w:lastRenderedPageBreak/>
        <w:t xml:space="preserve">распределенная нагрузка, но она преодолима. Геометрически поперечная сила в сечении бруса от такой нагрузки равна части площади ее эпюры, попадающей на рассматриваемый участок. Для определения этой площади необходимо знать текущее значение интенсивности нагрузки </w:t>
      </w:r>
      <w:r w:rsidRPr="00B90E81">
        <w:rPr>
          <w:sz w:val="28"/>
          <w:szCs w:val="28"/>
          <w:lang w:val="en-US"/>
        </w:rPr>
        <w:t>q</w:t>
      </w:r>
      <w:r w:rsidRPr="00B90E81">
        <w:rPr>
          <w:sz w:val="28"/>
          <w:szCs w:val="28"/>
        </w:rPr>
        <w:t>(</w:t>
      </w:r>
      <w:r w:rsidRPr="00B90E81">
        <w:rPr>
          <w:sz w:val="28"/>
          <w:szCs w:val="28"/>
          <w:lang w:val="en-US"/>
        </w:rPr>
        <w:t>x</w:t>
      </w:r>
      <w:r w:rsidRPr="00B90E81">
        <w:rPr>
          <w:sz w:val="28"/>
          <w:szCs w:val="28"/>
        </w:rPr>
        <w:t>), которое, как не трудно видеть из рисунка 3.1, определяется из геометрического подобия</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sz w:val="28"/>
          <w:szCs w:val="28"/>
        </w:rPr>
        <w:t xml:space="preserve">     </w:t>
      </w:r>
      <w:r w:rsidRPr="00B90E81">
        <w:rPr>
          <w:position w:val="-34"/>
          <w:sz w:val="28"/>
          <w:szCs w:val="28"/>
        </w:rPr>
        <w:object w:dxaOrig="1900" w:dyaOrig="900">
          <v:shape id="_x0000_i1033" type="#_x0000_t75" style="width:95.25pt;height:45pt" o:ole="">
            <v:imagedata r:id="rId56" o:title=""/>
          </v:shape>
          <o:OLEObject Type="Embed" ProgID="Equation.3" ShapeID="_x0000_i1033" DrawAspect="Content" ObjectID="_1646147553" r:id="rId57"/>
        </w:object>
      </w:r>
      <w:r w:rsidRPr="00B90E81">
        <w:rPr>
          <w:sz w:val="28"/>
          <w:szCs w:val="28"/>
        </w:rPr>
        <w:t xml:space="preserve">;   </w:t>
      </w:r>
      <w:r w:rsidRPr="00B90E81">
        <w:rPr>
          <w:position w:val="-34"/>
          <w:sz w:val="28"/>
          <w:szCs w:val="28"/>
        </w:rPr>
        <w:object w:dxaOrig="2640" w:dyaOrig="900">
          <v:shape id="_x0000_i1034" type="#_x0000_t75" style="width:131.25pt;height:45pt" o:ole="">
            <v:imagedata r:id="rId58" o:title=""/>
          </v:shape>
          <o:OLEObject Type="Embed" ProgID="Equation.3" ShapeID="_x0000_i1034" DrawAspect="Content" ObjectID="_1646147554" r:id="rId59"/>
        </w:object>
      </w:r>
      <w:r w:rsidRPr="00B90E81">
        <w:rPr>
          <w:sz w:val="28"/>
          <w:szCs w:val="28"/>
        </w:rPr>
        <w:t xml:space="preserve">;      </w:t>
      </w:r>
      <w:r w:rsidRPr="00B90E81">
        <w:rPr>
          <w:position w:val="-34"/>
          <w:sz w:val="28"/>
          <w:szCs w:val="28"/>
        </w:rPr>
        <w:object w:dxaOrig="3540" w:dyaOrig="900">
          <v:shape id="_x0000_i1035" type="#_x0000_t75" style="width:177pt;height:45pt" o:ole="">
            <v:imagedata r:id="rId60" o:title=""/>
          </v:shape>
          <o:OLEObject Type="Embed" ProgID="Equation.3" ShapeID="_x0000_i1035" DrawAspect="Content" ObjectID="_1646147555" r:id="rId61"/>
        </w:object>
      </w:r>
    </w:p>
    <w:p w:rsidR="00DE7B13" w:rsidRPr="00B90E81" w:rsidRDefault="00DE7B13" w:rsidP="00DE7B13">
      <w:pPr>
        <w:ind w:left="2127" w:firstLine="709"/>
        <w:jc w:val="both"/>
        <w:rPr>
          <w:sz w:val="28"/>
          <w:szCs w:val="28"/>
          <w:lang w:val="en-US"/>
        </w:rPr>
      </w:pPr>
    </w:p>
    <w:p w:rsidR="00DE7B13" w:rsidRPr="00B90E81" w:rsidRDefault="00DE7B13" w:rsidP="00DE7B13">
      <w:pPr>
        <w:jc w:val="both"/>
        <w:rPr>
          <w:sz w:val="28"/>
          <w:szCs w:val="28"/>
        </w:rPr>
      </w:pPr>
      <w:r w:rsidRPr="00B90E81">
        <w:rPr>
          <w:sz w:val="28"/>
          <w:szCs w:val="28"/>
        </w:rPr>
        <w:lastRenderedPageBreak/>
        <w:t xml:space="preserve">    </w:t>
      </w:r>
      <w:r w:rsidRPr="00B90E81">
        <w:rPr>
          <w:sz w:val="28"/>
          <w:szCs w:val="28"/>
          <w:lang w:val="en-US"/>
        </w:rPr>
        <w:t xml:space="preserve">                  </w:t>
      </w:r>
      <w:r w:rsidRPr="00B90E81">
        <w:rPr>
          <w:sz w:val="28"/>
          <w:szCs w:val="28"/>
        </w:rPr>
        <w:t xml:space="preserve">      </w:t>
      </w:r>
      <w:r w:rsidRPr="00B90E81">
        <w:rPr>
          <w:noProof/>
          <w:sz w:val="28"/>
          <w:szCs w:val="28"/>
          <w:lang w:eastAsia="ru-RU"/>
        </w:rPr>
        <mc:AlternateContent>
          <mc:Choice Requires="wpc">
            <w:drawing>
              <wp:inline distT="0" distB="0" distL="0" distR="0" wp14:anchorId="3F479623" wp14:editId="38578C4A">
                <wp:extent cx="4114800" cy="2193925"/>
                <wp:effectExtent l="635" t="0" r="0" b="0"/>
                <wp:docPr id="370"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28" name="AutoShape 6"/>
                        <wps:cNvSpPr>
                          <a:spLocks/>
                        </wps:cNvSpPr>
                        <wps:spPr bwMode="auto">
                          <a:xfrm>
                            <a:off x="1484174" y="1381736"/>
                            <a:ext cx="432073" cy="390100"/>
                          </a:xfrm>
                          <a:prstGeom prst="callout1">
                            <a:avLst>
                              <a:gd name="adj1" fmla="val -29269"/>
                              <a:gd name="adj2" fmla="val 60352"/>
                              <a:gd name="adj3" fmla="val -29269"/>
                              <a:gd name="adj4" fmla="val 60352"/>
                            </a:avLst>
                          </a:prstGeom>
                          <a:solidFill>
                            <a:srgbClr val="FFFFFF"/>
                          </a:solidFill>
                          <a:ln w="9525">
                            <a:solidFill>
                              <a:srgbClr val="000000"/>
                            </a:solidFill>
                            <a:miter lim="800000"/>
                            <a:headEnd/>
                            <a:tailEnd/>
                          </a:ln>
                        </wps:spPr>
                        <wps:txbx>
                          <w:txbxContent>
                            <w:p w:rsidR="00DE7B13" w:rsidRPr="000801F6" w:rsidRDefault="00DE7B13" w:rsidP="00DE7B13">
                              <w:pPr>
                                <w:rPr>
                                  <w:i/>
                                  <w:sz w:val="36"/>
                                  <w:lang w:val="en-US"/>
                                </w:rPr>
                              </w:pPr>
                              <w:r w:rsidRPr="000801F6">
                                <w:rPr>
                                  <w:i/>
                                  <w:sz w:val="36"/>
                                  <w:lang w:val="en-US"/>
                                </w:rPr>
                                <w:t>b</w:t>
                              </w:r>
                            </w:p>
                          </w:txbxContent>
                        </wps:txbx>
                        <wps:bodyPr rot="0" vert="horz" wrap="square" lIns="112692" tIns="56346" rIns="112692" bIns="56346" anchor="t" anchorCtr="0" upright="1">
                          <a:noAutofit/>
                        </wps:bodyPr>
                      </wps:wsp>
                      <wps:wsp>
                        <wps:cNvPr id="629" name="Text Box 7"/>
                        <wps:cNvSpPr txBox="1">
                          <a:spLocks noChangeArrowheads="1"/>
                        </wps:cNvSpPr>
                        <wps:spPr bwMode="auto">
                          <a:xfrm>
                            <a:off x="1028887" y="400243"/>
                            <a:ext cx="514444" cy="529756"/>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sz w:val="32"/>
                                  <w:lang w:val="en-US"/>
                                </w:rPr>
                              </w:pPr>
                              <w:r w:rsidRPr="000801F6">
                                <w:rPr>
                                  <w:i/>
                                  <w:sz w:val="36"/>
                                  <w:lang w:val="en-US"/>
                                </w:rPr>
                                <w:t>x</w:t>
                              </w:r>
                            </w:p>
                          </w:txbxContent>
                        </wps:txbx>
                        <wps:bodyPr rot="0" vert="horz" wrap="square" lIns="142647" tIns="71324" rIns="142647" bIns="71324" anchor="t" anchorCtr="0" upright="1">
                          <a:noAutofit/>
                        </wps:bodyPr>
                      </wps:wsp>
                      <wps:wsp>
                        <wps:cNvPr id="630" name="Text Box 8"/>
                        <wps:cNvSpPr txBox="1">
                          <a:spLocks noChangeArrowheads="1"/>
                        </wps:cNvSpPr>
                        <wps:spPr bwMode="auto">
                          <a:xfrm>
                            <a:off x="2571469" y="57735"/>
                            <a:ext cx="857406" cy="685797"/>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i/>
                                  <w:sz w:val="36"/>
                                  <w:lang w:val="en-US"/>
                                </w:rPr>
                              </w:pPr>
                              <w:r w:rsidRPr="000801F6">
                                <w:rPr>
                                  <w:i/>
                                  <w:sz w:val="36"/>
                                  <w:lang w:val="en-US"/>
                                </w:rPr>
                                <w:t>q(x)</w:t>
                              </w:r>
                            </w:p>
                          </w:txbxContent>
                        </wps:txbx>
                        <wps:bodyPr rot="0" vert="horz" wrap="square" lIns="142647" tIns="71324" rIns="142647" bIns="71324" anchor="t" anchorCtr="0" upright="1">
                          <a:noAutofit/>
                        </wps:bodyPr>
                      </wps:wsp>
                      <wps:wsp>
                        <wps:cNvPr id="631" name="Line 9"/>
                        <wps:cNvCnPr>
                          <a:cxnSpLocks noChangeShapeType="1"/>
                        </wps:cNvCnPr>
                        <wps:spPr bwMode="auto">
                          <a:xfrm flipV="1">
                            <a:off x="141528" y="479043"/>
                            <a:ext cx="0" cy="140358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32" name="Line 10"/>
                        <wps:cNvCnPr>
                          <a:cxnSpLocks noChangeShapeType="1"/>
                        </wps:cNvCnPr>
                        <wps:spPr bwMode="auto">
                          <a:xfrm flipV="1">
                            <a:off x="816221" y="759916"/>
                            <a:ext cx="2156619" cy="560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11"/>
                        <wps:cNvCnPr>
                          <a:cxnSpLocks noChangeShapeType="1"/>
                        </wps:cNvCnPr>
                        <wps:spPr bwMode="auto">
                          <a:xfrm>
                            <a:off x="2972840" y="759916"/>
                            <a:ext cx="2688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12"/>
                        <wps:cNvCnPr>
                          <a:cxnSpLocks noChangeShapeType="1"/>
                        </wps:cNvCnPr>
                        <wps:spPr bwMode="auto">
                          <a:xfrm>
                            <a:off x="2972840" y="759916"/>
                            <a:ext cx="0" cy="560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5" name="Line 13"/>
                        <wps:cNvCnPr>
                          <a:cxnSpLocks noChangeShapeType="1"/>
                        </wps:cNvCnPr>
                        <wps:spPr bwMode="auto">
                          <a:xfrm>
                            <a:off x="2702514" y="75991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6" name="Line 14"/>
                        <wps:cNvCnPr>
                          <a:cxnSpLocks noChangeShapeType="1"/>
                        </wps:cNvCnPr>
                        <wps:spPr bwMode="auto">
                          <a:xfrm>
                            <a:off x="2567725" y="900352"/>
                            <a:ext cx="1498" cy="420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7" name="Line 15"/>
                        <wps:cNvCnPr>
                          <a:cxnSpLocks noChangeShapeType="1"/>
                        </wps:cNvCnPr>
                        <wps:spPr bwMode="auto">
                          <a:xfrm>
                            <a:off x="2702514" y="75991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8" name="Line 16"/>
                        <wps:cNvCnPr>
                          <a:cxnSpLocks noChangeShapeType="1"/>
                        </wps:cNvCnPr>
                        <wps:spPr bwMode="auto">
                          <a:xfrm>
                            <a:off x="2029319" y="1040008"/>
                            <a:ext cx="749" cy="2824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9" name="Line 17"/>
                        <wps:cNvCnPr>
                          <a:cxnSpLocks noChangeShapeType="1"/>
                        </wps:cNvCnPr>
                        <wps:spPr bwMode="auto">
                          <a:xfrm>
                            <a:off x="2298896" y="900352"/>
                            <a:ext cx="0" cy="420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Line 18"/>
                        <wps:cNvCnPr>
                          <a:cxnSpLocks noChangeShapeType="1"/>
                        </wps:cNvCnPr>
                        <wps:spPr bwMode="auto">
                          <a:xfrm>
                            <a:off x="1758993" y="1040008"/>
                            <a:ext cx="0" cy="280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Line 19"/>
                        <wps:cNvCnPr>
                          <a:cxnSpLocks noChangeShapeType="1"/>
                        </wps:cNvCnPr>
                        <wps:spPr bwMode="auto">
                          <a:xfrm>
                            <a:off x="1490164" y="1181224"/>
                            <a:ext cx="0" cy="1396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Line 20"/>
                        <wps:cNvCnPr>
                          <a:cxnSpLocks noChangeShapeType="1"/>
                        </wps:cNvCnPr>
                        <wps:spPr bwMode="auto">
                          <a:xfrm>
                            <a:off x="1219838" y="1181224"/>
                            <a:ext cx="0" cy="1396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21"/>
                        <wps:cNvCnPr>
                          <a:cxnSpLocks noChangeShapeType="1"/>
                        </wps:cNvCnPr>
                        <wps:spPr bwMode="auto">
                          <a:xfrm flipV="1">
                            <a:off x="2298896" y="618699"/>
                            <a:ext cx="0" cy="281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22"/>
                        <wps:cNvCnPr>
                          <a:cxnSpLocks noChangeShapeType="1"/>
                        </wps:cNvCnPr>
                        <wps:spPr bwMode="auto">
                          <a:xfrm>
                            <a:off x="141528" y="759916"/>
                            <a:ext cx="2157368"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357" name="Line 23"/>
                        <wps:cNvCnPr>
                          <a:cxnSpLocks noChangeShapeType="1"/>
                        </wps:cNvCnPr>
                        <wps:spPr bwMode="auto">
                          <a:xfrm>
                            <a:off x="816221" y="1320880"/>
                            <a:ext cx="0" cy="421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24"/>
                        <wps:cNvCnPr>
                          <a:cxnSpLocks noChangeShapeType="1"/>
                        </wps:cNvCnPr>
                        <wps:spPr bwMode="auto">
                          <a:xfrm>
                            <a:off x="2972840" y="1320880"/>
                            <a:ext cx="749" cy="421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25"/>
                        <wps:cNvCnPr>
                          <a:cxnSpLocks noChangeShapeType="1"/>
                        </wps:cNvCnPr>
                        <wps:spPr bwMode="auto">
                          <a:xfrm>
                            <a:off x="2972840" y="1742189"/>
                            <a:ext cx="0" cy="140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26"/>
                        <wps:cNvSpPr>
                          <a:spLocks/>
                        </wps:cNvSpPr>
                        <wps:spPr bwMode="auto">
                          <a:xfrm>
                            <a:off x="3506004" y="1079798"/>
                            <a:ext cx="83120" cy="33549"/>
                          </a:xfrm>
                          <a:prstGeom prst="callout1">
                            <a:avLst>
                              <a:gd name="adj1" fmla="val 442856"/>
                              <a:gd name="adj2" fmla="val -106898"/>
                              <a:gd name="adj3" fmla="val 442856"/>
                              <a:gd name="adj4" fmla="val -106898"/>
                            </a:avLst>
                          </a:prstGeom>
                          <a:solidFill>
                            <a:srgbClr val="FFFFFF"/>
                          </a:solidFill>
                          <a:ln w="9525">
                            <a:solidFill>
                              <a:srgbClr val="000000"/>
                            </a:solidFill>
                            <a:miter lim="800000"/>
                            <a:headEnd/>
                            <a:tailEnd/>
                          </a:ln>
                        </wps:spPr>
                        <wps:txbx>
                          <w:txbxContent>
                            <w:p w:rsidR="00DE7B13" w:rsidRPr="000801F6" w:rsidRDefault="00DE7B13" w:rsidP="00DE7B13">
                              <w:pPr>
                                <w:rPr>
                                  <w:sz w:val="30"/>
                                  <w:lang w:val="en-US"/>
                                </w:rPr>
                              </w:pPr>
                              <w:r w:rsidRPr="000801F6">
                                <w:rPr>
                                  <w:sz w:val="30"/>
                                  <w:lang w:val="en-US"/>
                                </w:rPr>
                                <w:t>x</w:t>
                              </w:r>
                            </w:p>
                          </w:txbxContent>
                        </wps:txbx>
                        <wps:bodyPr rot="0" vert="horz" wrap="square" lIns="112692" tIns="56346" rIns="112692" bIns="56346" anchor="t" anchorCtr="0" upright="1">
                          <a:noAutofit/>
                        </wps:bodyPr>
                      </wps:wsp>
                      <wps:wsp>
                        <wps:cNvPr id="361" name="Text Box 27"/>
                        <wps:cNvSpPr txBox="1">
                          <a:spLocks noChangeArrowheads="1"/>
                        </wps:cNvSpPr>
                        <wps:spPr bwMode="auto">
                          <a:xfrm>
                            <a:off x="3085913" y="743531"/>
                            <a:ext cx="535411" cy="422089"/>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i/>
                                  <w:sz w:val="36"/>
                                  <w:lang w:val="en-US"/>
                                </w:rPr>
                              </w:pPr>
                              <w:r w:rsidRPr="000801F6">
                                <w:rPr>
                                  <w:i/>
                                  <w:sz w:val="36"/>
                                  <w:lang w:val="en-US"/>
                                </w:rPr>
                                <w:t>q</w:t>
                              </w:r>
                            </w:p>
                          </w:txbxContent>
                        </wps:txbx>
                        <wps:bodyPr rot="0" vert="horz" wrap="square" lIns="112692" tIns="56346" rIns="112692" bIns="56346" anchor="t" anchorCtr="0" upright="1">
                          <a:noAutofit/>
                        </wps:bodyPr>
                      </wps:wsp>
                      <wps:wsp>
                        <wps:cNvPr id="362" name="Text Box 28"/>
                        <wps:cNvSpPr txBox="1">
                          <a:spLocks noChangeArrowheads="1"/>
                        </wps:cNvSpPr>
                        <wps:spPr bwMode="auto">
                          <a:xfrm>
                            <a:off x="342962" y="1371593"/>
                            <a:ext cx="514444" cy="470461"/>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i/>
                                  <w:sz w:val="36"/>
                                  <w:lang w:val="en-US"/>
                                </w:rPr>
                              </w:pPr>
                              <w:r w:rsidRPr="000801F6">
                                <w:rPr>
                                  <w:i/>
                                  <w:sz w:val="36"/>
                                  <w:lang w:val="en-US"/>
                                </w:rPr>
                                <w:t>a</w:t>
                              </w:r>
                            </w:p>
                          </w:txbxContent>
                        </wps:txbx>
                        <wps:bodyPr rot="0" vert="horz" wrap="square" lIns="142647" tIns="71324" rIns="142647" bIns="71324" anchor="t" anchorCtr="0" upright="1">
                          <a:noAutofit/>
                        </wps:bodyPr>
                      </wps:wsp>
                      <wps:wsp>
                        <wps:cNvPr id="363" name="Line 29"/>
                        <wps:cNvCnPr>
                          <a:cxnSpLocks noChangeShapeType="1"/>
                        </wps:cNvCnPr>
                        <wps:spPr bwMode="auto">
                          <a:xfrm>
                            <a:off x="857406" y="1257684"/>
                            <a:ext cx="0" cy="685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30"/>
                        <wps:cNvCnPr>
                          <a:cxnSpLocks noChangeShapeType="1"/>
                        </wps:cNvCnPr>
                        <wps:spPr bwMode="auto">
                          <a:xfrm>
                            <a:off x="171481" y="1771836"/>
                            <a:ext cx="6859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5" name="Line 31"/>
                        <wps:cNvCnPr>
                          <a:cxnSpLocks noChangeShapeType="1"/>
                        </wps:cNvCnPr>
                        <wps:spPr bwMode="auto">
                          <a:xfrm>
                            <a:off x="857406" y="1771836"/>
                            <a:ext cx="205702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6" name="Text Box 32"/>
                        <wps:cNvSpPr txBox="1">
                          <a:spLocks noChangeArrowheads="1"/>
                        </wps:cNvSpPr>
                        <wps:spPr bwMode="auto">
                          <a:xfrm>
                            <a:off x="3200483" y="1249882"/>
                            <a:ext cx="628265" cy="507131"/>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sz w:val="30"/>
                                  <w:lang w:val="en-US"/>
                                </w:rPr>
                              </w:pPr>
                              <w:r w:rsidRPr="000801F6">
                                <w:rPr>
                                  <w:sz w:val="30"/>
                                  <w:lang w:val="en-US"/>
                                </w:rPr>
                                <w:t>x</w:t>
                              </w:r>
                            </w:p>
                          </w:txbxContent>
                        </wps:txbx>
                        <wps:bodyPr rot="0" vert="horz" wrap="square" lIns="137160" tIns="68580" rIns="137160" bIns="68580" anchor="t" anchorCtr="0" upright="1">
                          <a:noAutofit/>
                        </wps:bodyPr>
                      </wps:wsp>
                      <wps:wsp>
                        <wps:cNvPr id="367" name="Line 33"/>
                        <wps:cNvCnPr>
                          <a:cxnSpLocks noChangeShapeType="1"/>
                        </wps:cNvCnPr>
                        <wps:spPr bwMode="auto">
                          <a:xfrm>
                            <a:off x="7488" y="1320880"/>
                            <a:ext cx="3503758"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8" name="Line 34"/>
                        <wps:cNvCnPr>
                          <a:cxnSpLocks noChangeShapeType="1"/>
                        </wps:cNvCnPr>
                        <wps:spPr bwMode="auto">
                          <a:xfrm>
                            <a:off x="3085913" y="743531"/>
                            <a:ext cx="749" cy="56096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9" name="AutoShape 35"/>
                        <wps:cNvSpPr>
                          <a:spLocks/>
                        </wps:cNvSpPr>
                        <wps:spPr bwMode="auto">
                          <a:xfrm>
                            <a:off x="3257394" y="400243"/>
                            <a:ext cx="376660" cy="422869"/>
                          </a:xfrm>
                          <a:prstGeom prst="callout2">
                            <a:avLst>
                              <a:gd name="adj1" fmla="val 40542"/>
                              <a:gd name="adj2" fmla="val -30380"/>
                              <a:gd name="adj3" fmla="val 40542"/>
                              <a:gd name="adj4" fmla="val -142278"/>
                              <a:gd name="adj5" fmla="val 169819"/>
                              <a:gd name="adj6" fmla="val -257722"/>
                            </a:avLst>
                          </a:prstGeom>
                          <a:solidFill>
                            <a:srgbClr val="FFFFFF"/>
                          </a:solidFill>
                          <a:ln w="9525">
                            <a:solidFill>
                              <a:srgbClr val="000000"/>
                            </a:solidFill>
                            <a:miter lim="800000"/>
                            <a:headEnd/>
                            <a:tailEnd/>
                          </a:ln>
                        </wps:spPr>
                        <wps:txbx>
                          <w:txbxContent>
                            <w:p w:rsidR="00DE7B13" w:rsidRPr="000801F6" w:rsidRDefault="00DE7B13" w:rsidP="00DE7B13">
                              <w:pPr>
                                <w:rPr>
                                  <w:sz w:val="36"/>
                                  <w:lang w:val="en-US"/>
                                </w:rPr>
                              </w:pPr>
                            </w:p>
                          </w:txbxContent>
                        </wps:txbx>
                        <wps:bodyPr rot="0" vert="horz" wrap="square" lIns="112692" tIns="56346" rIns="112692" bIns="56346" anchor="t" anchorCtr="0" upright="1">
                          <a:noAutofit/>
                        </wps:bodyPr>
                      </wps:wsp>
                    </wpc:wpc>
                  </a:graphicData>
                </a:graphic>
              </wp:inline>
            </w:drawing>
          </mc:Choice>
          <mc:Fallback>
            <w:pict>
              <v:group w14:anchorId="3F479623" id="Полотно 4" o:spid="_x0000_s1056" editas="canvas" style="width:324pt;height:172.75pt;mso-position-horizontal-relative:char;mso-position-vertical-relative:line" coordsize="4114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">
                <v:shape id="_x0000_s1057" type="#_x0000_t75" style="position:absolute;width:41148;height:21939;visibility:visible;mso-wrap-style:square">
                  <v:fill o:detectmouseclick="t"/>
                  <v:path o:connecttype="none"/>
                </v:shape>
                <v:shape id="AutoShape 6" o:spid="_x0000_s1058" type="#_x0000_t41" style="position:absolute;left:14841;top:13817;width:4321;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" adj="13036,-6322,13036,-6322">
                  <v:textbox inset="3.13033mm,1.56517mm,3.13033mm,1.56517mm">
                    <w:txbxContent>
                      <w:p w:rsidR="00DE7B13" w:rsidRPr="000801F6" w:rsidRDefault="00DE7B13" w:rsidP="00DE7B13">
                        <w:pPr>
                          <w:rPr>
                            <w:i/>
                            <w:sz w:val="36"/>
                            <w:lang w:val="en-US"/>
                          </w:rPr>
                        </w:pPr>
                        <w:r w:rsidRPr="000801F6">
                          <w:rPr>
                            <w:i/>
                            <w:sz w:val="36"/>
                            <w:lang w:val="en-US"/>
                          </w:rPr>
                          <w:t>b</w:t>
                        </w:r>
                      </w:p>
                    </w:txbxContent>
                  </v:textbox>
                </v:shape>
                <v:shape id="Text Box 7" o:spid="_x0000_s1059" type="#_x0000_t202" style="position:absolute;left:10288;top:4002;width:5145;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" strokecolor="white">
                  <v:textbox inset="3.96242mm,1.98122mm,3.96242mm,1.98122mm">
                    <w:txbxContent>
                      <w:p w:rsidR="00DE7B13" w:rsidRPr="000801F6" w:rsidRDefault="00DE7B13" w:rsidP="00DE7B13">
                        <w:pPr>
                          <w:rPr>
                            <w:sz w:val="32"/>
                            <w:lang w:val="en-US"/>
                          </w:rPr>
                        </w:pPr>
                        <w:r w:rsidRPr="000801F6">
                          <w:rPr>
                            <w:i/>
                            <w:sz w:val="36"/>
                            <w:lang w:val="en-US"/>
                          </w:rPr>
                          <w:t>x</w:t>
                        </w:r>
                      </w:p>
                    </w:txbxContent>
                  </v:textbox>
                </v:shape>
                <v:shape id="Text Box 8" o:spid="_x0000_s1060" type="#_x0000_t202" style="position:absolute;left:25714;top:577;width:85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" strokecolor="white">
                  <v:textbox inset="3.96242mm,1.98122mm,3.96242mm,1.98122mm">
                    <w:txbxContent>
                      <w:p w:rsidR="00DE7B13" w:rsidRPr="000801F6" w:rsidRDefault="00DE7B13" w:rsidP="00DE7B13">
                        <w:pPr>
                          <w:rPr>
                            <w:i/>
                            <w:sz w:val="36"/>
                            <w:lang w:val="en-US"/>
                          </w:rPr>
                        </w:pPr>
                        <w:r w:rsidRPr="000801F6">
                          <w:rPr>
                            <w:i/>
                            <w:sz w:val="36"/>
                            <w:lang w:val="en-US"/>
                          </w:rPr>
                          <w:t>q(x)</w:t>
                        </w:r>
                      </w:p>
                    </w:txbxContent>
                  </v:textbox>
                </v:shape>
                <v:line id="Line 9" o:spid="_x0000_s1061" style="position:absolute;flip:y;visibility:visible;mso-wrap-style:square" from="1415,4790" to="1415,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">
                  <v:stroke endarrow="classic"/>
                </v:line>
                <v:line id="Line 10" o:spid="_x0000_s1062" style="position:absolute;flip:y;visibility:visible;mso-wrap-style:square" from="8162,7599" to="2972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2V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6HsHtTDoCcvkHAAD//wMAUEsBAi0AFAAGAAgAAAAhANvh9svuAAAAhQEAABMAAAAAAAAA&#10;AAAAAAAAAAAAAFtDb250ZW50X1R5cGVzXS54bWxQSwECLQAUAAYACAAAACEAWvQsW78AAAAVAQAA&#10;CwAAAAAAAAAAAAAAAAAfAQAAX3JlbHMvLnJlbHNQSwECLQAUAAYACAAAACEA3oW9lcYAAADcAAAA&#10;DwAAAAAAAAAAAAAAAAAHAgAAZHJzL2Rvd25yZXYueG1sUEsFBgAAAAADAAMAtwAAAPoCAAAAAA==&#10;"/>
                <v:line id="Line 11" o:spid="_x0000_s1063" style="position:absolute;visibility:visible;mso-wrap-style:square" from="29728,7599" to="32416,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"/>
                <v:line id="Line 12" o:spid="_x0000_s1064" style="position:absolute;visibility:visible;mso-wrap-style:square" from="29728,7599" to="2972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GR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fT5Ba5n0hGQq38AAAD//wMAUEsBAi0AFAAGAAgAAAAhANvh9svuAAAAhQEAABMAAAAAAAAA&#10;AAAAAAAAAAAAAFtDb250ZW50X1R5cGVzXS54bWxQSwECLQAUAAYACAAAACEAWvQsW78AAAAVAQAA&#10;CwAAAAAAAAAAAAAAAAAfAQAAX3JlbHMvLnJlbHNQSwECLQAUAAYACAAAACEA+zzRkcYAAADcAAAA&#10;DwAAAAAAAAAAAAAAAAAHAgAAZHJzL2Rvd25yZXYueG1sUEsFBgAAAAADAAMAtwAAAPoCAAAAAA==&#10;">
                  <v:stroke endarrow="block"/>
                </v:line>
                <v:line id="Line 13" o:spid="_x0000_s1065" style="position:absolute;visibility:visible;mso-wrap-style:square" from="27025,7599" to="27025,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QK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T5Ba5n0hGQq38AAAD//wMAUEsBAi0AFAAGAAgAAAAhANvh9svuAAAAhQEAABMAAAAAAAAA&#10;AAAAAAAAAAAAAFtDb250ZW50X1R5cGVzXS54bWxQSwECLQAUAAYACAAAACEAWvQsW78AAAAVAQAA&#10;CwAAAAAAAAAAAAAAAAAfAQAAX3JlbHMvLnJlbHNQSwECLQAUAAYACAAAACEAlHB0CsYAAADcAAAA&#10;DwAAAAAAAAAAAAAAAAAHAgAAZHJzL2Rvd25yZXYueG1sUEsFBgAAAAADAAMAtwAAAPoCAAAAAA==&#10;">
                  <v:stroke endarrow="block"/>
                </v:line>
                <v:line id="Line 14" o:spid="_x0000_s1066" style="position:absolute;visibility:visible;mso-wrap-style:square" from="25677,9003" to="25692,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">
                  <v:stroke endarrow="block"/>
                </v:line>
                <v:line id="Line 15" o:spid="_x0000_s1067" style="position:absolute;visibility:visible;mso-wrap-style:square" from="27025,7599" to="27025,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">
                  <v:stroke endarrow="block"/>
                </v:line>
                <v:line id="Line 16" o:spid="_x0000_s1068" style="position:absolute;visibility:visible;mso-wrap-style:square" from="20293,10400" to="20300,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">
                  <v:stroke endarrow="block"/>
                </v:line>
                <v:line id="Line 17" o:spid="_x0000_s1069" style="position:absolute;visibility:visible;mso-wrap-style:square" from="22988,9003" to="2298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">
                  <v:stroke endarrow="block"/>
                </v:line>
                <v:line id="Line 18" o:spid="_x0000_s1070" style="position:absolute;visibility:visible;mso-wrap-style:square" from="17589,10400" to="17589,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paxQAAANwAAAAPAAAAZHJzL2Rvd25yZXYueG1sRI9PawIx&#10;FMTvBb9DeIXealZL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CrKKpaxQAAANwAAAAP&#10;AAAAAAAAAAAAAAAAAAcCAABkcnMvZG93bnJldi54bWxQSwUGAAAAAAMAAwC3AAAA+QIAAAAA&#10;">
                  <v:stroke endarrow="block"/>
                </v:line>
                <v:line id="Line 19" o:spid="_x0000_s1071" style="position:absolute;visibility:visible;mso-wrap-style:square" from="14901,11812" to="14901,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">
                  <v:stroke endarrow="block"/>
                </v:line>
                <v:line id="Line 20" o:spid="_x0000_s1072" style="position:absolute;visibility:visible;mso-wrap-style:square" from="12198,11812" to="1219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">
                  <v:stroke endarrow="block"/>
                </v:line>
                <v:line id="Line 21" o:spid="_x0000_s1073" style="position:absolute;flip:y;visibility:visible;mso-wrap-style:square" from="22988,6186" to="22988,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PF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Uv4zH8nUlHQC5+AQAA//8DAFBLAQItABQABgAIAAAAIQDb4fbL7gAAAIUBAAATAAAAAAAA&#10;AAAAAAAAAAAAAABbQ29udGVudF9UeXBlc10ueG1sUEsBAi0AFAAGAAgAAAAhAFr0LFu/AAAAFQEA&#10;AAsAAAAAAAAAAAAAAAAAHwEAAF9yZWxzLy5yZWxzUEsBAi0AFAAGAAgAAAAhAOHdY8XHAAAA3AAA&#10;AA8AAAAAAAAAAAAAAAAABwIAAGRycy9kb3ducmV2LnhtbFBLBQYAAAAAAwADALcAAAD7AgAAAAA=&#10;"/>
                <v:line id="Line 22" o:spid="_x0000_s1074" style="position:absolute;visibility:visible;mso-wrap-style:square" from="1415,7599" to="22988,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">
                  <v:stroke startarrow="classic" endarrow="classic"/>
                </v:line>
                <v:line id="Line 23" o:spid="_x0000_s1075" style="position:absolute;visibility:visible;mso-wrap-style:square" from="8162,13208" to="8162,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line id="Line 24" o:spid="_x0000_s1076" style="position:absolute;visibility:visible;mso-wrap-style:square" from="29728,13208" to="29735,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v:line id="Line 25" o:spid="_x0000_s1077" style="position:absolute;visibility:visible;mso-wrap-style:square" from="29728,17421" to="29728,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shape id="AutoShape 26" o:spid="_x0000_s1078" type="#_x0000_t41" style="position:absolute;left:35060;top:10797;width:83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" adj="-23090,95657,-23090,95657">
                  <v:textbox inset="3.13033mm,1.56517mm,3.13033mm,1.56517mm">
                    <w:txbxContent>
                      <w:p w:rsidR="00DE7B13" w:rsidRPr="000801F6" w:rsidRDefault="00DE7B13" w:rsidP="00DE7B13">
                        <w:pPr>
                          <w:rPr>
                            <w:sz w:val="30"/>
                            <w:lang w:val="en-US"/>
                          </w:rPr>
                        </w:pPr>
                        <w:r w:rsidRPr="000801F6">
                          <w:rPr>
                            <w:sz w:val="30"/>
                            <w:lang w:val="en-US"/>
                          </w:rPr>
                          <w:t>x</w:t>
                        </w:r>
                      </w:p>
                    </w:txbxContent>
                  </v:textbox>
                </v:shape>
                <v:shape id="Text Box 27" o:spid="_x0000_s1079" type="#_x0000_t202" style="position:absolute;left:30859;top:7435;width:5354;height: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" strokecolor="white">
                  <v:textbox inset="3.13033mm,1.56517mm,3.13033mm,1.56517mm">
                    <w:txbxContent>
                      <w:p w:rsidR="00DE7B13" w:rsidRPr="000801F6" w:rsidRDefault="00DE7B13" w:rsidP="00DE7B13">
                        <w:pPr>
                          <w:rPr>
                            <w:i/>
                            <w:sz w:val="36"/>
                            <w:lang w:val="en-US"/>
                          </w:rPr>
                        </w:pPr>
                        <w:r w:rsidRPr="000801F6">
                          <w:rPr>
                            <w:i/>
                            <w:sz w:val="36"/>
                            <w:lang w:val="en-US"/>
                          </w:rPr>
                          <w:t>q</w:t>
                        </w:r>
                      </w:p>
                    </w:txbxContent>
                  </v:textbox>
                </v:shape>
                <v:shape id="Text Box 28" o:spid="_x0000_s1080" type="#_x0000_t202" style="position:absolute;left:3429;top:13715;width:5145;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" strokecolor="white">
                  <v:textbox inset="3.96242mm,1.98122mm,3.96242mm,1.98122mm">
                    <w:txbxContent>
                      <w:p w:rsidR="00DE7B13" w:rsidRPr="000801F6" w:rsidRDefault="00DE7B13" w:rsidP="00DE7B13">
                        <w:pPr>
                          <w:rPr>
                            <w:i/>
                            <w:sz w:val="36"/>
                            <w:lang w:val="en-US"/>
                          </w:rPr>
                        </w:pPr>
                        <w:r w:rsidRPr="000801F6">
                          <w:rPr>
                            <w:i/>
                            <w:sz w:val="36"/>
                            <w:lang w:val="en-US"/>
                          </w:rPr>
                          <w:t>a</w:t>
                        </w:r>
                      </w:p>
                    </w:txbxContent>
                  </v:textbox>
                </v:shape>
                <v:line id="Line 29" o:spid="_x0000_s1081" style="position:absolute;visibility:visible;mso-wrap-style:square" from="8574,12576" to="8574,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30" o:spid="_x0000_s1082" style="position:absolute;visibility:visible;mso-wrap-style:square" from="1714,17718" to="8574,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">
                  <v:stroke startarrow="block" endarrow="block"/>
                </v:line>
                <v:line id="Line 31" o:spid="_x0000_s1083" style="position:absolute;visibility:visible;mso-wrap-style:square" from="8574,17718" to="29144,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">
                  <v:stroke startarrow="block" endarrow="block"/>
                </v:line>
                <v:shape id="Text Box 32" o:spid="_x0000_s1084" type="#_x0000_t202" style="position:absolute;left:32004;top:12498;width:6283;height:5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" strokecolor="white">
                  <v:textbox inset="10.8pt,5.4pt,10.8pt,5.4pt">
                    <w:txbxContent>
                      <w:p w:rsidR="00DE7B13" w:rsidRPr="000801F6" w:rsidRDefault="00DE7B13" w:rsidP="00DE7B13">
                        <w:pPr>
                          <w:rPr>
                            <w:sz w:val="30"/>
                            <w:lang w:val="en-US"/>
                          </w:rPr>
                        </w:pPr>
                        <w:r w:rsidRPr="000801F6">
                          <w:rPr>
                            <w:sz w:val="30"/>
                            <w:lang w:val="en-US"/>
                          </w:rPr>
                          <w:t>x</w:t>
                        </w:r>
                      </w:p>
                    </w:txbxContent>
                  </v:textbox>
                </v:shape>
                <v:line id="Line 33" o:spid="_x0000_s1085" style="position:absolute;visibility:visible;mso-wrap-style:square" from="74,13208" to="35112,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">
                  <v:stroke endarrow="classic"/>
                </v:line>
                <v:line id="Line 34" o:spid="_x0000_s1086" style="position:absolute;visibility:visible;mso-wrap-style:square" from="30859,7435" to="30866,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">
                  <v:stroke startarrow="block" endarrow="block"/>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35" o:spid="_x0000_s1087" type="#_x0000_t42" style="position:absolute;left:32573;top:4002;width:376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" adj="-55668,36681,-30732,8757,-6562,8757">
                  <v:textbox inset="3.13033mm,1.56517mm,3.13033mm,1.56517mm">
                    <w:txbxContent>
                      <w:p w:rsidR="00DE7B13" w:rsidRPr="000801F6" w:rsidRDefault="00DE7B13" w:rsidP="00DE7B13">
                        <w:pPr>
                          <w:rPr>
                            <w:sz w:val="36"/>
                            <w:lang w:val="en-US"/>
                          </w:rPr>
                        </w:pPr>
                      </w:p>
                    </w:txbxContent>
                  </v:textbox>
                  <o:callout v:ext="edit" minusy="t"/>
                </v:shape>
                <w10:anchorlock/>
              </v:group>
            </w:pict>
          </mc:Fallback>
        </mc:AlternateContent>
      </w:r>
    </w:p>
    <w:p w:rsidR="00DE7B13" w:rsidRPr="00B90E81" w:rsidRDefault="00DE7B13" w:rsidP="00DE7B13">
      <w:pPr>
        <w:jc w:val="both"/>
        <w:rPr>
          <w:sz w:val="28"/>
          <w:szCs w:val="28"/>
        </w:rPr>
      </w:pPr>
      <w:r w:rsidRPr="00B90E81">
        <w:rPr>
          <w:sz w:val="28"/>
          <w:szCs w:val="28"/>
        </w:rPr>
        <w:tab/>
      </w:r>
      <w:r w:rsidRPr="00B90E81">
        <w:rPr>
          <w:sz w:val="28"/>
          <w:szCs w:val="28"/>
        </w:rPr>
        <w:tab/>
        <w:t xml:space="preserve">Рис. 3.1. Определение текущего значения интенсивности </w:t>
      </w:r>
      <w:r w:rsidRPr="00B90E81">
        <w:rPr>
          <w:sz w:val="28"/>
          <w:szCs w:val="28"/>
        </w:rPr>
        <w:tab/>
      </w:r>
      <w:r w:rsidRPr="00B90E81">
        <w:rPr>
          <w:sz w:val="28"/>
          <w:szCs w:val="28"/>
        </w:rPr>
        <w:tab/>
      </w:r>
      <w:r w:rsidRPr="00B90E81">
        <w:rPr>
          <w:sz w:val="28"/>
          <w:szCs w:val="28"/>
        </w:rPr>
        <w:tab/>
        <w:t xml:space="preserve">                                   распределенной нагрузки</w:t>
      </w:r>
    </w:p>
    <w:p w:rsidR="00DE7B13" w:rsidRPr="00B90E81" w:rsidRDefault="00DE7B13" w:rsidP="00DE7B13">
      <w:pPr>
        <w:ind w:firstLine="709"/>
        <w:jc w:val="both"/>
        <w:rPr>
          <w:sz w:val="28"/>
          <w:szCs w:val="28"/>
        </w:rPr>
      </w:pPr>
      <w:r w:rsidRPr="00B90E81">
        <w:rPr>
          <w:sz w:val="28"/>
          <w:szCs w:val="28"/>
        </w:rPr>
        <w:t xml:space="preserve">Изгибающий момент от неравномерно распределенной нагрузки равен произведению равнодействующей силы на плечо, которое равно расстоянию от центра тяжести рассматриваемой части эпюры нагрузки до оси, проходящей через центр тяжести сечения с координатой </w:t>
      </w:r>
      <w:r w:rsidRPr="00B90E81">
        <w:rPr>
          <w:b/>
          <w:i/>
          <w:sz w:val="32"/>
          <w:szCs w:val="32"/>
          <w:lang w:val="en-US"/>
        </w:rPr>
        <w:t>x</w:t>
      </w:r>
      <w:r w:rsidRPr="00B90E81">
        <w:rPr>
          <w:sz w:val="28"/>
          <w:szCs w:val="28"/>
        </w:rPr>
        <w:t>, перпендикулярно плоскости изгиба, т.е. плоскости рисунка. Где находится центр тяжести прямоугольника или треугольника известно всем, следовательно, определить плечо не составляет особого труда.</w:t>
      </w:r>
    </w:p>
    <w:p w:rsidR="00DE7B13" w:rsidRPr="00B90E81" w:rsidRDefault="00DE7B13" w:rsidP="00DE7B13">
      <w:pPr>
        <w:jc w:val="both"/>
        <w:rPr>
          <w:sz w:val="28"/>
          <w:szCs w:val="28"/>
        </w:rPr>
      </w:pPr>
      <w:r w:rsidRPr="00B90E81">
        <w:rPr>
          <w:sz w:val="28"/>
          <w:szCs w:val="28"/>
        </w:rPr>
        <w:lastRenderedPageBreak/>
        <w:tab/>
        <w:t>В третьей задаче задания поставлена на первый взгляд «лишняя» опора, превращающая балку в статически неопределимую. Но имеющийся врезанный шарнир снимает одну степень неопределимости и брус оказывается статически определим. Все реакции связей могут быть определены из уравнений статического равновесия. Учитывая, что момент через шарнир не передается, можно мысленно расчленить брус по шарниру. Для каждой из частей расчлененный шарнир будет связью, поэтому, заменяя отброшенную часть, нужно добавить по две составляющие реакции с каждой стороны шарнира. Одна из частей бруса оказывается статически определимой, и можно найти опорную реакцию, составив уравнение моментов относительно шарнира. Уравнение содержит одну неизвестную силу. Чтобы не находить составляющие реакции в шарнире, возвращаем брус к исходному виду, т.е. соединяем разорванные части. Теперь к балке приложены только три неизвестные составляющие реакции, которые без особого труда определятся из уравнений равновесия балки. Затем составляются выражения для поперечной силы и изгибающего момента и строятся их графические образы – эпюры. Правильность построения эпюры моментов определяется по нулевому значению момента в сечении врезанного шарнира и на концевых шарнирных опорах, если они есть.</w:t>
      </w:r>
    </w:p>
    <w:p w:rsidR="00DE7B13" w:rsidRPr="00B90E81" w:rsidRDefault="00DE7B13" w:rsidP="00DE7B13">
      <w:pPr>
        <w:jc w:val="both"/>
        <w:rPr>
          <w:sz w:val="28"/>
          <w:szCs w:val="28"/>
        </w:rPr>
      </w:pPr>
      <w:r w:rsidRPr="00B90E81">
        <w:rPr>
          <w:sz w:val="28"/>
          <w:szCs w:val="28"/>
        </w:rPr>
        <w:lastRenderedPageBreak/>
        <w:tab/>
        <w:t xml:space="preserve">При построении эпюр поперечной силы </w:t>
      </w:r>
      <w:r w:rsidRPr="00B90E81">
        <w:rPr>
          <w:sz w:val="28"/>
          <w:szCs w:val="28"/>
          <w:lang w:val="en-US"/>
        </w:rPr>
        <w:t>Q</w:t>
      </w:r>
      <w:r w:rsidRPr="00B90E81">
        <w:rPr>
          <w:sz w:val="28"/>
          <w:szCs w:val="28"/>
        </w:rPr>
        <w:t xml:space="preserve"> и изгибающего момента </w:t>
      </w:r>
      <w:r w:rsidRPr="00B90E81">
        <w:rPr>
          <w:sz w:val="28"/>
          <w:szCs w:val="28"/>
          <w:lang w:val="en-US"/>
        </w:rPr>
        <w:t>M</w:t>
      </w:r>
      <w:r w:rsidRPr="00B90E81">
        <w:rPr>
          <w:sz w:val="28"/>
          <w:szCs w:val="28"/>
        </w:rPr>
        <w:t xml:space="preserve"> нужно использовать интегрально-дифференциальные зависимости между </w:t>
      </w:r>
      <w:r w:rsidRPr="00B90E81">
        <w:rPr>
          <w:sz w:val="28"/>
          <w:szCs w:val="28"/>
          <w:lang w:val="en-US"/>
        </w:rPr>
        <w:t>Q</w:t>
      </w:r>
      <w:r w:rsidRPr="00B90E81">
        <w:rPr>
          <w:sz w:val="28"/>
          <w:szCs w:val="28"/>
        </w:rPr>
        <w:t xml:space="preserve"> и </w:t>
      </w:r>
      <w:r w:rsidRPr="00B90E81">
        <w:rPr>
          <w:sz w:val="28"/>
          <w:szCs w:val="28"/>
          <w:lang w:val="en-US"/>
        </w:rPr>
        <w:t>M</w:t>
      </w:r>
      <w:r w:rsidRPr="00B90E81">
        <w:rPr>
          <w:sz w:val="28"/>
          <w:szCs w:val="28"/>
        </w:rPr>
        <w:t>:</w:t>
      </w:r>
    </w:p>
    <w:p w:rsidR="00DE7B13" w:rsidRPr="00B90E81" w:rsidRDefault="00DE7B13" w:rsidP="00DE7B13">
      <w:pPr>
        <w:ind w:left="1418" w:firstLine="709"/>
        <w:jc w:val="both"/>
        <w:rPr>
          <w:sz w:val="28"/>
          <w:szCs w:val="28"/>
        </w:rPr>
      </w:pPr>
      <w:r w:rsidRPr="00B90E81">
        <w:rPr>
          <w:position w:val="-16"/>
          <w:sz w:val="28"/>
          <w:szCs w:val="28"/>
        </w:rPr>
        <w:object w:dxaOrig="1100" w:dyaOrig="440">
          <v:shape id="_x0000_i1036" type="#_x0000_t75" style="width:54pt;height:21pt" o:ole="">
            <v:imagedata r:id="rId62" o:title=""/>
          </v:shape>
          <o:OLEObject Type="Embed" ProgID="Equation.3" ShapeID="_x0000_i1036" DrawAspect="Content" ObjectID="_1646147556" r:id="rId63"/>
        </w:object>
      </w:r>
      <w:r w:rsidRPr="00B90E81">
        <w:rPr>
          <w:sz w:val="28"/>
          <w:szCs w:val="28"/>
        </w:rPr>
        <w:t xml:space="preserve"> ,</w:t>
      </w:r>
      <w:r w:rsidRPr="00B90E81">
        <w:rPr>
          <w:sz w:val="28"/>
          <w:szCs w:val="28"/>
        </w:rPr>
        <w:tab/>
      </w:r>
      <w:r w:rsidRPr="00B90E81">
        <w:rPr>
          <w:sz w:val="28"/>
          <w:szCs w:val="28"/>
        </w:rPr>
        <w:tab/>
      </w:r>
      <w:r w:rsidRPr="00B90E81">
        <w:rPr>
          <w:position w:val="-24"/>
          <w:sz w:val="28"/>
          <w:szCs w:val="28"/>
        </w:rPr>
        <w:object w:dxaOrig="880" w:dyaOrig="620">
          <v:shape id="_x0000_i1037" type="#_x0000_t75" style="width:44.25pt;height:30pt" o:ole="">
            <v:imagedata r:id="rId64" o:title=""/>
          </v:shape>
          <o:OLEObject Type="Embed" ProgID="Equation.3" ShapeID="_x0000_i1037" DrawAspect="Content" ObjectID="_1646147557" r:id="rId65"/>
        </w:object>
      </w:r>
      <w:r w:rsidRPr="00B90E81">
        <w:rPr>
          <w:sz w:val="28"/>
          <w:szCs w:val="28"/>
        </w:rPr>
        <w:t>.</w:t>
      </w:r>
    </w:p>
    <w:p w:rsidR="00DE7B13" w:rsidRPr="00B90E81" w:rsidRDefault="00DE7B13" w:rsidP="00DE7B13">
      <w:pPr>
        <w:jc w:val="both"/>
        <w:rPr>
          <w:sz w:val="28"/>
          <w:szCs w:val="28"/>
        </w:rPr>
      </w:pPr>
      <w:r w:rsidRPr="00B90E81">
        <w:rPr>
          <w:sz w:val="28"/>
          <w:szCs w:val="28"/>
        </w:rPr>
        <w:t xml:space="preserve">Применяя навыки математического анализа, можно с наименьшими затратами сил и времени правильно отразить характер изменения внутренних силовых факторов </w:t>
      </w:r>
      <w:r w:rsidRPr="00B90E81">
        <w:rPr>
          <w:sz w:val="28"/>
          <w:szCs w:val="28"/>
          <w:lang w:val="en-US"/>
        </w:rPr>
        <w:t>Q</w:t>
      </w:r>
      <w:r w:rsidRPr="00B90E81">
        <w:rPr>
          <w:sz w:val="28"/>
          <w:szCs w:val="28"/>
        </w:rPr>
        <w:t xml:space="preserve"> и </w:t>
      </w:r>
      <w:r w:rsidRPr="00B90E81">
        <w:rPr>
          <w:sz w:val="28"/>
          <w:szCs w:val="28"/>
          <w:lang w:val="en-US"/>
        </w:rPr>
        <w:t>M</w:t>
      </w:r>
      <w:r w:rsidRPr="00B90E81">
        <w:rPr>
          <w:sz w:val="28"/>
          <w:szCs w:val="28"/>
        </w:rPr>
        <w:t xml:space="preserve"> на графиках.</w:t>
      </w:r>
    </w:p>
    <w:p w:rsidR="00DE7B13" w:rsidRPr="00B90E81" w:rsidRDefault="00DE7B13" w:rsidP="00DE7B13">
      <w:pPr>
        <w:jc w:val="both"/>
        <w:rPr>
          <w:sz w:val="28"/>
          <w:szCs w:val="28"/>
        </w:rPr>
      </w:pPr>
      <w:r w:rsidRPr="00B90E81">
        <w:rPr>
          <w:sz w:val="28"/>
          <w:szCs w:val="28"/>
        </w:rPr>
        <w:tab/>
        <w:t>Для первой балки по значению изгибающего момента в опасном сечении подбираются поперечные размеры бруса сплошного прямоугольного сечения, выполненного из дерева, а для балки из третьей задачи подбирается двутавровое сечение прокатного профиля. При определении наибольшего касательного напряжения по формуле Журавского значение статического момента для половины сечения двутавра выбирается из таблицы сортамента по ГОСТу.</w:t>
      </w:r>
    </w:p>
    <w:p w:rsidR="00DE7B13" w:rsidRPr="00B90E81" w:rsidRDefault="00DE7B13" w:rsidP="00DE7B13">
      <w:pPr>
        <w:jc w:val="both"/>
        <w:rPr>
          <w:sz w:val="28"/>
          <w:szCs w:val="28"/>
        </w:rPr>
      </w:pPr>
    </w:p>
    <w:p w:rsidR="00DE7B13" w:rsidRPr="00B90E81" w:rsidRDefault="00DE7B13" w:rsidP="00DE7B13">
      <w:pPr>
        <w:jc w:val="center"/>
        <w:rPr>
          <w:sz w:val="28"/>
          <w:szCs w:val="28"/>
        </w:rPr>
      </w:pPr>
      <w:r w:rsidRPr="00B90E81">
        <w:rPr>
          <w:sz w:val="28"/>
          <w:szCs w:val="28"/>
        </w:rPr>
        <w:t xml:space="preserve">ЗАДАНИЕ 3. </w:t>
      </w:r>
      <w:r w:rsidRPr="00B90E81">
        <w:rPr>
          <w:b/>
          <w:sz w:val="28"/>
          <w:szCs w:val="28"/>
        </w:rPr>
        <w:t>Построение эпюр поперечных сил и изгибающих моментов. Определение размеров поперечного сечения балки постоянного сечения</w:t>
      </w:r>
      <w:r w:rsidRPr="00B90E81">
        <w:rPr>
          <w:sz w:val="28"/>
          <w:szCs w:val="28"/>
        </w:rPr>
        <w:t xml:space="preserve">                                 </w:t>
      </w:r>
    </w:p>
    <w:p w:rsidR="00DE7B13" w:rsidRPr="00B90E81" w:rsidRDefault="00DE7B13" w:rsidP="00DE7B13">
      <w:pPr>
        <w:rPr>
          <w:sz w:val="28"/>
          <w:szCs w:val="28"/>
        </w:rPr>
      </w:pPr>
      <w:r w:rsidRPr="00B90E81">
        <w:rPr>
          <w:sz w:val="28"/>
          <w:szCs w:val="28"/>
        </w:rPr>
        <w:lastRenderedPageBreak/>
        <w:tab/>
      </w:r>
    </w:p>
    <w:p w:rsidR="00DE7B13" w:rsidRPr="00B90E81" w:rsidRDefault="00DE7B13" w:rsidP="00DE7B13">
      <w:pPr>
        <w:rPr>
          <w:sz w:val="28"/>
          <w:szCs w:val="28"/>
        </w:rPr>
      </w:pPr>
      <w:r w:rsidRPr="00B90E81">
        <w:rPr>
          <w:sz w:val="28"/>
          <w:szCs w:val="28"/>
        </w:rPr>
        <w:t xml:space="preserve">            Для статически определимых балок требуется : </w:t>
      </w:r>
    </w:p>
    <w:p w:rsidR="00DE7B13" w:rsidRPr="00B90E81" w:rsidRDefault="00DE7B13" w:rsidP="00DE7B13">
      <w:pPr>
        <w:numPr>
          <w:ilvl w:val="0"/>
          <w:numId w:val="41"/>
        </w:numPr>
        <w:spacing w:after="0" w:line="240" w:lineRule="auto"/>
        <w:rPr>
          <w:sz w:val="28"/>
          <w:szCs w:val="28"/>
        </w:rPr>
      </w:pPr>
      <w:r w:rsidRPr="00B90E81">
        <w:rPr>
          <w:sz w:val="28"/>
          <w:szCs w:val="28"/>
        </w:rPr>
        <w:t xml:space="preserve">Составить аналитические выражения  поперечных сил  </w:t>
      </w:r>
      <w:r w:rsidRPr="00B90E81">
        <w:rPr>
          <w:sz w:val="28"/>
          <w:szCs w:val="28"/>
          <w:lang w:val="en-US"/>
        </w:rPr>
        <w:t>Q</w:t>
      </w:r>
      <w:r w:rsidRPr="00B90E81">
        <w:rPr>
          <w:sz w:val="28"/>
          <w:szCs w:val="28"/>
        </w:rPr>
        <w:t>(</w:t>
      </w:r>
      <w:r w:rsidRPr="00B90E81">
        <w:rPr>
          <w:sz w:val="28"/>
          <w:szCs w:val="28"/>
          <w:lang w:val="en-US"/>
        </w:rPr>
        <w:t>x</w:t>
      </w:r>
      <w:r w:rsidRPr="00B90E81">
        <w:rPr>
          <w:sz w:val="28"/>
          <w:szCs w:val="28"/>
        </w:rPr>
        <w:t xml:space="preserve">) и изгибающих моментов </w:t>
      </w:r>
      <w:r w:rsidRPr="00B90E81">
        <w:rPr>
          <w:sz w:val="28"/>
          <w:szCs w:val="28"/>
          <w:lang w:val="en-US"/>
        </w:rPr>
        <w:t>M</w:t>
      </w:r>
      <w:r w:rsidRPr="00B90E81">
        <w:rPr>
          <w:sz w:val="28"/>
          <w:szCs w:val="28"/>
        </w:rPr>
        <w:t>(</w:t>
      </w:r>
      <w:r w:rsidRPr="00B90E81">
        <w:rPr>
          <w:sz w:val="28"/>
          <w:szCs w:val="28"/>
          <w:lang w:val="en-US"/>
        </w:rPr>
        <w:t>x</w:t>
      </w:r>
      <w:r w:rsidRPr="00B90E81">
        <w:rPr>
          <w:sz w:val="28"/>
          <w:szCs w:val="28"/>
        </w:rPr>
        <w:t>);</w:t>
      </w:r>
    </w:p>
    <w:p w:rsidR="00DE7B13" w:rsidRPr="00B90E81" w:rsidRDefault="00DE7B13" w:rsidP="00DE7B13">
      <w:pPr>
        <w:numPr>
          <w:ilvl w:val="0"/>
          <w:numId w:val="41"/>
        </w:numPr>
        <w:spacing w:after="0" w:line="240" w:lineRule="auto"/>
        <w:rPr>
          <w:sz w:val="28"/>
          <w:szCs w:val="28"/>
        </w:rPr>
      </w:pPr>
      <w:r w:rsidRPr="00B90E81">
        <w:rPr>
          <w:sz w:val="28"/>
          <w:szCs w:val="28"/>
        </w:rPr>
        <w:t>Построить эпюры поперечных сил и изгибающих моментов;</w:t>
      </w:r>
    </w:p>
    <w:p w:rsidR="00DE7B13" w:rsidRPr="00B90E81" w:rsidRDefault="00DE7B13" w:rsidP="00DE7B13">
      <w:pPr>
        <w:numPr>
          <w:ilvl w:val="0"/>
          <w:numId w:val="41"/>
        </w:numPr>
        <w:spacing w:after="0" w:line="240" w:lineRule="auto"/>
        <w:rPr>
          <w:sz w:val="28"/>
          <w:szCs w:val="28"/>
        </w:rPr>
      </w:pPr>
      <w:r w:rsidRPr="00B90E81">
        <w:rPr>
          <w:sz w:val="28"/>
          <w:szCs w:val="28"/>
        </w:rPr>
        <w:t xml:space="preserve">Подобрать прямоугольное сечение для первой балки из условия прочности по нормальным напряжениям. Принять соотношение сторон сечения </w:t>
      </w:r>
      <w:r w:rsidRPr="00B90E81">
        <w:rPr>
          <w:sz w:val="28"/>
          <w:szCs w:val="28"/>
          <w:lang w:val="en-US"/>
        </w:rPr>
        <w:t>h</w:t>
      </w:r>
      <w:r w:rsidRPr="00B90E81">
        <w:rPr>
          <w:sz w:val="28"/>
          <w:szCs w:val="28"/>
        </w:rPr>
        <w:t xml:space="preserve"> : </w:t>
      </w:r>
      <w:r w:rsidRPr="00B90E81">
        <w:rPr>
          <w:sz w:val="28"/>
          <w:szCs w:val="28"/>
          <w:lang w:val="en-US"/>
        </w:rPr>
        <w:t>b</w:t>
      </w:r>
      <w:r w:rsidRPr="00B90E81">
        <w:rPr>
          <w:sz w:val="28"/>
          <w:szCs w:val="28"/>
        </w:rPr>
        <w:t xml:space="preserve"> = 2 : 1, при  допускаемых напряжениях [</w:t>
      </w:r>
      <w:r w:rsidRPr="00B90E81">
        <w:rPr>
          <w:sz w:val="28"/>
          <w:szCs w:val="28"/>
          <w:lang w:val="en-US"/>
        </w:rPr>
        <w:sym w:font="Symbol" w:char="F073"/>
      </w:r>
      <w:r w:rsidRPr="00B90E81">
        <w:rPr>
          <w:sz w:val="28"/>
          <w:szCs w:val="28"/>
        </w:rPr>
        <w:t>] = 10 МПа;</w:t>
      </w:r>
    </w:p>
    <w:p w:rsidR="00DE7B13" w:rsidRPr="00B90E81" w:rsidRDefault="00DE7B13" w:rsidP="00DE7B13">
      <w:pPr>
        <w:numPr>
          <w:ilvl w:val="0"/>
          <w:numId w:val="41"/>
        </w:numPr>
        <w:spacing w:after="0" w:line="240" w:lineRule="auto"/>
        <w:rPr>
          <w:sz w:val="28"/>
          <w:szCs w:val="28"/>
        </w:rPr>
      </w:pPr>
      <w:r w:rsidRPr="00B90E81">
        <w:rPr>
          <w:sz w:val="28"/>
          <w:szCs w:val="28"/>
        </w:rPr>
        <w:t>Подобрать двутавровое сечение  для третьей балки,  выполненной из стали при допускаемых напряжениях [</w:t>
      </w:r>
      <w:r w:rsidRPr="00B90E81">
        <w:rPr>
          <w:sz w:val="28"/>
          <w:szCs w:val="28"/>
          <w:lang w:val="en-US"/>
        </w:rPr>
        <w:sym w:font="Symbol" w:char="F073"/>
      </w:r>
      <w:r w:rsidRPr="00B90E81">
        <w:rPr>
          <w:sz w:val="28"/>
          <w:szCs w:val="28"/>
        </w:rPr>
        <w:t xml:space="preserve">] = 120 МПа. Определить наибольшие нормальные и касательные напряжения в сечении, где поперечная сила </w:t>
      </w:r>
      <w:r w:rsidRPr="00B90E81">
        <w:rPr>
          <w:sz w:val="28"/>
          <w:szCs w:val="28"/>
          <w:lang w:val="en-US"/>
        </w:rPr>
        <w:t>Q</w:t>
      </w:r>
      <w:r w:rsidRPr="00B90E81">
        <w:rPr>
          <w:sz w:val="28"/>
          <w:szCs w:val="28"/>
        </w:rPr>
        <w:t>(</w:t>
      </w:r>
      <w:r w:rsidRPr="00B90E81">
        <w:rPr>
          <w:sz w:val="28"/>
          <w:szCs w:val="28"/>
          <w:lang w:val="en-US"/>
        </w:rPr>
        <w:t>x</w:t>
      </w:r>
      <w:r w:rsidRPr="00B90E81">
        <w:rPr>
          <w:sz w:val="28"/>
          <w:szCs w:val="28"/>
        </w:rPr>
        <w:t xml:space="preserve">) и изгибающий момент </w:t>
      </w:r>
      <w:r w:rsidRPr="00B90E81">
        <w:rPr>
          <w:sz w:val="28"/>
          <w:szCs w:val="28"/>
          <w:lang w:val="en-US"/>
        </w:rPr>
        <w:t>M</w:t>
      </w:r>
      <w:r w:rsidRPr="00B90E81">
        <w:rPr>
          <w:sz w:val="28"/>
          <w:szCs w:val="28"/>
        </w:rPr>
        <w:t>(</w:t>
      </w:r>
      <w:r w:rsidRPr="00B90E81">
        <w:rPr>
          <w:sz w:val="28"/>
          <w:szCs w:val="28"/>
          <w:lang w:val="en-US"/>
        </w:rPr>
        <w:t>x</w:t>
      </w:r>
      <w:r w:rsidRPr="00B90E81">
        <w:rPr>
          <w:sz w:val="28"/>
          <w:szCs w:val="28"/>
        </w:rPr>
        <w:t xml:space="preserve">) имеют наибольшие значения. </w:t>
      </w:r>
    </w:p>
    <w:p w:rsidR="00DE7B13" w:rsidRPr="00B90E81" w:rsidRDefault="00DE7B13" w:rsidP="00DE7B13">
      <w:pPr>
        <w:spacing w:after="0" w:line="240" w:lineRule="auto"/>
        <w:ind w:left="1003"/>
        <w:rPr>
          <w:sz w:val="28"/>
          <w:szCs w:val="28"/>
        </w:rPr>
      </w:pP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p>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jc w:val="center"/>
        <w:rPr>
          <w:sz w:val="28"/>
          <w:szCs w:val="28"/>
        </w:rPr>
      </w:pPr>
      <w:r w:rsidRPr="00B90E81">
        <w:rPr>
          <w:sz w:val="28"/>
          <w:szCs w:val="28"/>
        </w:rPr>
        <w:lastRenderedPageBreak/>
        <w:t>Варианты задания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810"/>
        <w:gridCol w:w="555"/>
        <w:gridCol w:w="872"/>
        <w:gridCol w:w="566"/>
        <w:gridCol w:w="566"/>
        <w:gridCol w:w="566"/>
        <w:gridCol w:w="566"/>
        <w:gridCol w:w="3825"/>
      </w:tblGrid>
      <w:tr w:rsidR="00DE7B13" w:rsidRPr="00B90E81" w:rsidTr="0019132E">
        <w:trPr>
          <w:trHeight w:val="1140"/>
        </w:trPr>
        <w:tc>
          <w:tcPr>
            <w:tcW w:w="1214"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810" w:type="dxa"/>
          </w:tcPr>
          <w:p w:rsidR="00DE7B13" w:rsidRPr="00B90E81" w:rsidRDefault="00DE7B13" w:rsidP="0019132E">
            <w:pPr>
              <w:rPr>
                <w:lang w:val="en-US"/>
              </w:rPr>
            </w:pPr>
            <w:r w:rsidRPr="00B90E81">
              <w:t xml:space="preserve"> </w:t>
            </w: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кН/м</w:t>
            </w:r>
          </w:p>
        </w:tc>
        <w:tc>
          <w:tcPr>
            <w:tcW w:w="555"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P</w:t>
            </w:r>
            <w:r w:rsidRPr="00B90E81">
              <w:t>,</w:t>
            </w:r>
          </w:p>
          <w:p w:rsidR="00DE7B13" w:rsidRPr="00B90E81" w:rsidRDefault="00DE7B13" w:rsidP="0019132E">
            <w:r w:rsidRPr="00B90E81">
              <w:t xml:space="preserve"> </w:t>
            </w:r>
            <w:r w:rsidRPr="00B90E81">
              <w:rPr>
                <w:lang w:val="en-US"/>
              </w:rPr>
              <w:t xml:space="preserve"> </w:t>
            </w:r>
            <w:r w:rsidRPr="00B90E81">
              <w:t>кН</w:t>
            </w:r>
          </w:p>
        </w:tc>
        <w:tc>
          <w:tcPr>
            <w:tcW w:w="872"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t>кН*м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a,</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b,</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w:t>
            </w:r>
            <w:r w:rsidRPr="00B90E81">
              <w:t xml:space="preserve"> </w:t>
            </w:r>
            <w:r w:rsidRPr="00B90E81">
              <w:rPr>
                <w:lang w:val="en-US"/>
              </w:rPr>
              <w:t>c,</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d,</w:t>
            </w:r>
          </w:p>
          <w:p w:rsidR="00DE7B13" w:rsidRPr="00B90E81" w:rsidRDefault="00DE7B13" w:rsidP="0019132E">
            <w:r w:rsidRPr="00B90E81">
              <w:t xml:space="preserve"> </w:t>
            </w:r>
            <w:r w:rsidRPr="00B90E81">
              <w:rPr>
                <w:lang w:val="en-US"/>
              </w:rPr>
              <w:t xml:space="preserve"> </w:t>
            </w:r>
            <w:r w:rsidRPr="00B90E81">
              <w:t xml:space="preserve"> м</w:t>
            </w:r>
          </w:p>
        </w:tc>
        <w:tc>
          <w:tcPr>
            <w:tcW w:w="3825" w:type="dxa"/>
            <w:vMerge w:val="restart"/>
            <w:shd w:val="clear" w:color="auto" w:fill="auto"/>
          </w:tcPr>
          <w:p w:rsidR="00DE7B13" w:rsidRPr="00B90E81" w:rsidRDefault="00DE7B13" w:rsidP="0019132E">
            <w:pPr>
              <w:rPr>
                <w:sz w:val="28"/>
                <w:szCs w:val="28"/>
                <w:lang w:val="en-US"/>
              </w:rPr>
            </w:pPr>
          </w:p>
          <w:p w:rsidR="00DE7B13" w:rsidRPr="00B90E81" w:rsidRDefault="00DE7B13" w:rsidP="0019132E">
            <w:pPr>
              <w:rPr>
                <w:sz w:val="28"/>
                <w:szCs w:val="28"/>
                <w:lang w:val="en-US"/>
              </w:rPr>
            </w:pPr>
          </w:p>
          <w:p w:rsidR="00DE7B13" w:rsidRPr="00B90E81" w:rsidRDefault="00DE7B13" w:rsidP="0019132E">
            <w:pPr>
              <w:rPr>
                <w:sz w:val="28"/>
                <w:szCs w:val="28"/>
                <w:lang w:val="en-US"/>
              </w:rPr>
            </w:pPr>
            <w:r w:rsidRPr="00B90E81">
              <w:rPr>
                <w:noProof/>
                <w:sz w:val="28"/>
                <w:szCs w:val="28"/>
                <w:lang w:eastAsia="ru-RU"/>
              </w:rPr>
              <w:drawing>
                <wp:inline distT="0" distB="0" distL="0" distR="0" wp14:anchorId="11ADC8FB" wp14:editId="5303ED58">
                  <wp:extent cx="2339340" cy="1482725"/>
                  <wp:effectExtent l="19050" t="0" r="381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66" cstate="print"/>
                          <a:srcRect/>
                          <a:stretch>
                            <a:fillRect/>
                          </a:stretch>
                        </pic:blipFill>
                        <pic:spPr bwMode="auto">
                          <a:xfrm>
                            <a:off x="0" y="0"/>
                            <a:ext cx="2339340" cy="1482725"/>
                          </a:xfrm>
                          <a:prstGeom prst="rect">
                            <a:avLst/>
                          </a:prstGeom>
                          <a:noFill/>
                          <a:ln w="9525">
                            <a:noFill/>
                            <a:miter lim="800000"/>
                            <a:headEnd/>
                            <a:tailEnd/>
                          </a:ln>
                        </pic:spPr>
                      </pic:pic>
                    </a:graphicData>
                  </a:graphic>
                </wp:inline>
              </w:drawing>
            </w:r>
          </w:p>
        </w:tc>
      </w:tr>
      <w:tr w:rsidR="00DE7B13" w:rsidRPr="00B90E81" w:rsidTr="0019132E">
        <w:trPr>
          <w:trHeight w:val="340"/>
        </w:trPr>
        <w:tc>
          <w:tcPr>
            <w:tcW w:w="1214" w:type="dxa"/>
          </w:tcPr>
          <w:p w:rsidR="00DE7B13" w:rsidRPr="00B90E81" w:rsidRDefault="00DE7B13" w:rsidP="0019132E">
            <w:pPr>
              <w:jc w:val="center"/>
            </w:pPr>
            <w:r w:rsidRPr="00B90E81">
              <w:t>01</w:t>
            </w:r>
          </w:p>
        </w:tc>
        <w:tc>
          <w:tcPr>
            <w:tcW w:w="810" w:type="dxa"/>
          </w:tcPr>
          <w:p w:rsidR="00DE7B13" w:rsidRPr="00B90E81" w:rsidRDefault="00DE7B13" w:rsidP="0019132E">
            <w:pPr>
              <w:jc w:val="center"/>
            </w:pPr>
            <w:r w:rsidRPr="00B90E81">
              <w:t>20</w:t>
            </w:r>
          </w:p>
        </w:tc>
        <w:tc>
          <w:tcPr>
            <w:tcW w:w="555" w:type="dxa"/>
          </w:tcPr>
          <w:p w:rsidR="00DE7B13" w:rsidRPr="00B90E81" w:rsidRDefault="00DE7B13" w:rsidP="0019132E">
            <w:pPr>
              <w:jc w:val="center"/>
            </w:pPr>
            <w:r w:rsidRPr="00B90E81">
              <w:t>40</w:t>
            </w:r>
          </w:p>
        </w:tc>
        <w:tc>
          <w:tcPr>
            <w:tcW w:w="872" w:type="dxa"/>
          </w:tcPr>
          <w:p w:rsidR="00DE7B13" w:rsidRPr="00B90E81" w:rsidRDefault="00DE7B13" w:rsidP="0019132E">
            <w:pPr>
              <w:jc w:val="center"/>
            </w:pPr>
            <w:r w:rsidRPr="00B90E81">
              <w:t>80</w:t>
            </w:r>
          </w:p>
        </w:tc>
        <w:tc>
          <w:tcPr>
            <w:tcW w:w="566" w:type="dxa"/>
          </w:tcPr>
          <w:p w:rsidR="00DE7B13" w:rsidRPr="00B90E81" w:rsidRDefault="00DE7B13" w:rsidP="0019132E">
            <w:pPr>
              <w:jc w:val="center"/>
            </w:pPr>
            <w:r w:rsidRPr="00B90E81">
              <w:t>1,5</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1,8</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60"/>
        </w:trPr>
        <w:tc>
          <w:tcPr>
            <w:tcW w:w="1214" w:type="dxa"/>
          </w:tcPr>
          <w:p w:rsidR="00DE7B13" w:rsidRPr="00B90E81" w:rsidRDefault="00DE7B13" w:rsidP="0019132E">
            <w:pPr>
              <w:jc w:val="center"/>
            </w:pPr>
            <w:r w:rsidRPr="00B90E81">
              <w:t>21</w:t>
            </w:r>
          </w:p>
        </w:tc>
        <w:tc>
          <w:tcPr>
            <w:tcW w:w="810" w:type="dxa"/>
          </w:tcPr>
          <w:p w:rsidR="00DE7B13" w:rsidRPr="00B90E81" w:rsidRDefault="00DE7B13" w:rsidP="0019132E">
            <w:pPr>
              <w:jc w:val="center"/>
            </w:pPr>
            <w:r w:rsidRPr="00B90E81">
              <w:t>18</w:t>
            </w:r>
          </w:p>
        </w:tc>
        <w:tc>
          <w:tcPr>
            <w:tcW w:w="555" w:type="dxa"/>
          </w:tcPr>
          <w:p w:rsidR="00DE7B13" w:rsidRPr="00B90E81" w:rsidRDefault="00DE7B13" w:rsidP="0019132E">
            <w:pPr>
              <w:jc w:val="center"/>
            </w:pPr>
            <w:r w:rsidRPr="00B90E81">
              <w:t>65</w:t>
            </w:r>
          </w:p>
        </w:tc>
        <w:tc>
          <w:tcPr>
            <w:tcW w:w="872" w:type="dxa"/>
          </w:tcPr>
          <w:p w:rsidR="00DE7B13" w:rsidRPr="00B90E81" w:rsidRDefault="00DE7B13" w:rsidP="0019132E">
            <w:pPr>
              <w:jc w:val="center"/>
            </w:pPr>
            <w:r w:rsidRPr="00B90E81">
              <w:t>90</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1,8</w:t>
            </w:r>
          </w:p>
        </w:tc>
        <w:tc>
          <w:tcPr>
            <w:tcW w:w="566" w:type="dxa"/>
          </w:tcPr>
          <w:p w:rsidR="00DE7B13" w:rsidRPr="00B90E81" w:rsidRDefault="00DE7B13" w:rsidP="0019132E">
            <w:pPr>
              <w:jc w:val="center"/>
            </w:pPr>
            <w:r w:rsidRPr="00B90E81">
              <w:t>3,0</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40"/>
        </w:trPr>
        <w:tc>
          <w:tcPr>
            <w:tcW w:w="1214" w:type="dxa"/>
          </w:tcPr>
          <w:p w:rsidR="00DE7B13" w:rsidRPr="00B90E81" w:rsidRDefault="00DE7B13" w:rsidP="0019132E">
            <w:pPr>
              <w:jc w:val="center"/>
            </w:pPr>
            <w:r w:rsidRPr="00B90E81">
              <w:t>41</w:t>
            </w:r>
          </w:p>
        </w:tc>
        <w:tc>
          <w:tcPr>
            <w:tcW w:w="810" w:type="dxa"/>
          </w:tcPr>
          <w:p w:rsidR="00DE7B13" w:rsidRPr="00B90E81" w:rsidRDefault="00DE7B13" w:rsidP="0019132E">
            <w:pPr>
              <w:jc w:val="center"/>
            </w:pPr>
            <w:r w:rsidRPr="00B90E81">
              <w:t>16</w:t>
            </w:r>
          </w:p>
        </w:tc>
        <w:tc>
          <w:tcPr>
            <w:tcW w:w="555" w:type="dxa"/>
          </w:tcPr>
          <w:p w:rsidR="00DE7B13" w:rsidRPr="00B90E81" w:rsidRDefault="00DE7B13" w:rsidP="0019132E">
            <w:pPr>
              <w:jc w:val="center"/>
            </w:pPr>
            <w:r w:rsidRPr="00B90E81">
              <w:t>50</w:t>
            </w:r>
          </w:p>
        </w:tc>
        <w:tc>
          <w:tcPr>
            <w:tcW w:w="872" w:type="dxa"/>
          </w:tcPr>
          <w:p w:rsidR="00DE7B13" w:rsidRPr="00B90E81" w:rsidRDefault="00DE7B13" w:rsidP="0019132E">
            <w:pPr>
              <w:jc w:val="center"/>
            </w:pPr>
            <w:r w:rsidRPr="00B90E81">
              <w:t>95</w:t>
            </w:r>
          </w:p>
        </w:tc>
        <w:tc>
          <w:tcPr>
            <w:tcW w:w="566" w:type="dxa"/>
          </w:tcPr>
          <w:p w:rsidR="00DE7B13" w:rsidRPr="00B90E81" w:rsidRDefault="00DE7B13" w:rsidP="0019132E">
            <w:pPr>
              <w:jc w:val="center"/>
            </w:pPr>
            <w:r w:rsidRPr="00B90E81">
              <w:t>1,8</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2,5</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60"/>
        </w:trPr>
        <w:tc>
          <w:tcPr>
            <w:tcW w:w="1214" w:type="dxa"/>
          </w:tcPr>
          <w:p w:rsidR="00DE7B13" w:rsidRPr="00B90E81" w:rsidRDefault="00DE7B13" w:rsidP="0019132E">
            <w:pPr>
              <w:jc w:val="center"/>
            </w:pPr>
            <w:r w:rsidRPr="00B90E81">
              <w:t>61</w:t>
            </w:r>
          </w:p>
        </w:tc>
        <w:tc>
          <w:tcPr>
            <w:tcW w:w="810" w:type="dxa"/>
          </w:tcPr>
          <w:p w:rsidR="00DE7B13" w:rsidRPr="00B90E81" w:rsidRDefault="00DE7B13" w:rsidP="0019132E">
            <w:pPr>
              <w:jc w:val="center"/>
            </w:pPr>
            <w:r w:rsidRPr="00B90E81">
              <w:t>22</w:t>
            </w:r>
          </w:p>
        </w:tc>
        <w:tc>
          <w:tcPr>
            <w:tcW w:w="555" w:type="dxa"/>
          </w:tcPr>
          <w:p w:rsidR="00DE7B13" w:rsidRPr="00B90E81" w:rsidRDefault="00DE7B13" w:rsidP="0019132E">
            <w:pPr>
              <w:jc w:val="center"/>
            </w:pPr>
            <w:r w:rsidRPr="00B90E81">
              <w:t>55</w:t>
            </w:r>
          </w:p>
        </w:tc>
        <w:tc>
          <w:tcPr>
            <w:tcW w:w="872" w:type="dxa"/>
          </w:tcPr>
          <w:p w:rsidR="00DE7B13" w:rsidRPr="00B90E81" w:rsidRDefault="00DE7B13" w:rsidP="0019132E">
            <w:pPr>
              <w:jc w:val="center"/>
            </w:pPr>
            <w:r w:rsidRPr="00B90E81">
              <w:t>75</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1,8</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489"/>
        </w:trPr>
        <w:tc>
          <w:tcPr>
            <w:tcW w:w="1214" w:type="dxa"/>
          </w:tcPr>
          <w:p w:rsidR="00DE7B13" w:rsidRPr="00B90E81" w:rsidRDefault="00DE7B13" w:rsidP="0019132E">
            <w:pPr>
              <w:jc w:val="center"/>
            </w:pPr>
            <w:r w:rsidRPr="00B90E81">
              <w:t>81</w:t>
            </w:r>
          </w:p>
        </w:tc>
        <w:tc>
          <w:tcPr>
            <w:tcW w:w="810" w:type="dxa"/>
          </w:tcPr>
          <w:p w:rsidR="00DE7B13" w:rsidRPr="00B90E81" w:rsidRDefault="00DE7B13" w:rsidP="0019132E">
            <w:pPr>
              <w:jc w:val="center"/>
            </w:pPr>
            <w:r w:rsidRPr="00B90E81">
              <w:t>24</w:t>
            </w:r>
          </w:p>
        </w:tc>
        <w:tc>
          <w:tcPr>
            <w:tcW w:w="555" w:type="dxa"/>
          </w:tcPr>
          <w:p w:rsidR="00DE7B13" w:rsidRPr="00B90E81" w:rsidRDefault="00DE7B13" w:rsidP="0019132E">
            <w:pPr>
              <w:jc w:val="center"/>
            </w:pPr>
            <w:r w:rsidRPr="00B90E81">
              <w:t>60</w:t>
            </w:r>
          </w:p>
        </w:tc>
        <w:tc>
          <w:tcPr>
            <w:tcW w:w="872" w:type="dxa"/>
          </w:tcPr>
          <w:p w:rsidR="00DE7B13" w:rsidRPr="00B90E81" w:rsidRDefault="00DE7B13" w:rsidP="0019132E">
            <w:pPr>
              <w:jc w:val="center"/>
            </w:pPr>
            <w:r w:rsidRPr="00B90E81">
              <w:t>85</w:t>
            </w:r>
          </w:p>
        </w:tc>
        <w:tc>
          <w:tcPr>
            <w:tcW w:w="566" w:type="dxa"/>
          </w:tcPr>
          <w:p w:rsidR="00DE7B13" w:rsidRPr="00B90E81" w:rsidRDefault="00DE7B13" w:rsidP="0019132E">
            <w:pPr>
              <w:jc w:val="center"/>
            </w:pPr>
            <w:r w:rsidRPr="00B90E81">
              <w:t>2,4</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1,5</w:t>
            </w:r>
          </w:p>
        </w:tc>
        <w:tc>
          <w:tcPr>
            <w:tcW w:w="3825" w:type="dxa"/>
            <w:vMerge/>
            <w:shd w:val="clear" w:color="auto" w:fill="auto"/>
          </w:tcPr>
          <w:p w:rsidR="00DE7B13" w:rsidRPr="00B90E81" w:rsidRDefault="00DE7B13" w:rsidP="0019132E">
            <w:pPr>
              <w:rPr>
                <w:sz w:val="28"/>
                <w:szCs w:val="28"/>
              </w:rPr>
            </w:pPr>
          </w:p>
        </w:tc>
      </w:tr>
    </w:tbl>
    <w:p w:rsidR="00DE7B13" w:rsidRPr="00B90E81" w:rsidRDefault="00DE7B13" w:rsidP="00DE7B13">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810"/>
        <w:gridCol w:w="555"/>
        <w:gridCol w:w="872"/>
        <w:gridCol w:w="566"/>
        <w:gridCol w:w="566"/>
        <w:gridCol w:w="566"/>
        <w:gridCol w:w="566"/>
        <w:gridCol w:w="3825"/>
      </w:tblGrid>
      <w:tr w:rsidR="00DE7B13" w:rsidRPr="00B90E81" w:rsidTr="0019132E">
        <w:trPr>
          <w:trHeight w:val="1140"/>
        </w:trPr>
        <w:tc>
          <w:tcPr>
            <w:tcW w:w="1214"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810" w:type="dxa"/>
          </w:tcPr>
          <w:p w:rsidR="00DE7B13" w:rsidRPr="00B90E81" w:rsidRDefault="00DE7B13" w:rsidP="0019132E">
            <w:pPr>
              <w:rPr>
                <w:lang w:val="en-US"/>
              </w:rPr>
            </w:pPr>
            <w:r w:rsidRPr="00B90E81">
              <w:t xml:space="preserve"> </w:t>
            </w: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кН/м</w:t>
            </w:r>
          </w:p>
        </w:tc>
        <w:tc>
          <w:tcPr>
            <w:tcW w:w="555"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P</w:t>
            </w:r>
            <w:r w:rsidRPr="00B90E81">
              <w:t>,</w:t>
            </w:r>
          </w:p>
          <w:p w:rsidR="00DE7B13" w:rsidRPr="00B90E81" w:rsidRDefault="00DE7B13" w:rsidP="0019132E">
            <w:r w:rsidRPr="00B90E81">
              <w:t xml:space="preserve"> </w:t>
            </w:r>
            <w:r w:rsidRPr="00B90E81">
              <w:rPr>
                <w:lang w:val="en-US"/>
              </w:rPr>
              <w:t xml:space="preserve"> </w:t>
            </w:r>
            <w:r w:rsidRPr="00B90E81">
              <w:t>кН</w:t>
            </w:r>
          </w:p>
        </w:tc>
        <w:tc>
          <w:tcPr>
            <w:tcW w:w="872"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t>кН*м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a,</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b,</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w:t>
            </w:r>
            <w:r w:rsidRPr="00B90E81">
              <w:t xml:space="preserve"> </w:t>
            </w:r>
            <w:r w:rsidRPr="00B90E81">
              <w:rPr>
                <w:lang w:val="en-US"/>
              </w:rPr>
              <w:t>c,</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d,</w:t>
            </w:r>
          </w:p>
          <w:p w:rsidR="00DE7B13" w:rsidRPr="00B90E81" w:rsidRDefault="00DE7B13" w:rsidP="0019132E">
            <w:r w:rsidRPr="00B90E81">
              <w:t xml:space="preserve"> </w:t>
            </w:r>
            <w:r w:rsidRPr="00B90E81">
              <w:rPr>
                <w:lang w:val="en-US"/>
              </w:rPr>
              <w:t xml:space="preserve"> </w:t>
            </w:r>
            <w:r w:rsidRPr="00B90E81">
              <w:t xml:space="preserve"> м</w:t>
            </w:r>
          </w:p>
        </w:tc>
        <w:tc>
          <w:tcPr>
            <w:tcW w:w="3825" w:type="dxa"/>
            <w:vMerge w:val="restart"/>
            <w:shd w:val="clear" w:color="auto" w:fill="auto"/>
          </w:tcPr>
          <w:p w:rsidR="00DE7B13" w:rsidRPr="00B90E81" w:rsidRDefault="00DE7B13" w:rsidP="0019132E">
            <w:pPr>
              <w:rPr>
                <w:sz w:val="28"/>
                <w:szCs w:val="28"/>
                <w:lang w:val="en-US"/>
              </w:rPr>
            </w:pPr>
          </w:p>
          <w:p w:rsidR="00DE7B13" w:rsidRPr="00B90E81" w:rsidRDefault="00DE7B13" w:rsidP="0019132E">
            <w:pPr>
              <w:rPr>
                <w:sz w:val="28"/>
                <w:szCs w:val="28"/>
                <w:lang w:val="en-US"/>
              </w:rPr>
            </w:pPr>
          </w:p>
          <w:p w:rsidR="00DE7B13" w:rsidRPr="00B90E81" w:rsidRDefault="00DE7B13" w:rsidP="0019132E">
            <w:pPr>
              <w:rPr>
                <w:sz w:val="28"/>
                <w:szCs w:val="28"/>
                <w:lang w:val="en-US"/>
              </w:rPr>
            </w:pPr>
            <w:r w:rsidRPr="00B90E81">
              <w:rPr>
                <w:noProof/>
                <w:sz w:val="28"/>
                <w:szCs w:val="28"/>
                <w:lang w:eastAsia="ru-RU"/>
              </w:rPr>
              <w:drawing>
                <wp:inline distT="0" distB="0" distL="0" distR="0" wp14:anchorId="58B53098" wp14:editId="3A161913">
                  <wp:extent cx="2249170" cy="1457960"/>
                  <wp:effectExtent l="1905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67" cstate="print"/>
                          <a:srcRect/>
                          <a:stretch>
                            <a:fillRect/>
                          </a:stretch>
                        </pic:blipFill>
                        <pic:spPr bwMode="auto">
                          <a:xfrm>
                            <a:off x="0" y="0"/>
                            <a:ext cx="2249170" cy="1457960"/>
                          </a:xfrm>
                          <a:prstGeom prst="rect">
                            <a:avLst/>
                          </a:prstGeom>
                          <a:noFill/>
                          <a:ln w="9525">
                            <a:noFill/>
                            <a:miter lim="800000"/>
                            <a:headEnd/>
                            <a:tailEnd/>
                          </a:ln>
                        </pic:spPr>
                      </pic:pic>
                    </a:graphicData>
                  </a:graphic>
                </wp:inline>
              </w:drawing>
            </w:r>
          </w:p>
        </w:tc>
      </w:tr>
      <w:tr w:rsidR="00DE7B13" w:rsidRPr="00B90E81" w:rsidTr="0019132E">
        <w:trPr>
          <w:trHeight w:val="340"/>
        </w:trPr>
        <w:tc>
          <w:tcPr>
            <w:tcW w:w="1214" w:type="dxa"/>
          </w:tcPr>
          <w:p w:rsidR="00DE7B13" w:rsidRPr="00B90E81" w:rsidRDefault="00DE7B13" w:rsidP="0019132E">
            <w:pPr>
              <w:jc w:val="center"/>
            </w:pPr>
            <w:r w:rsidRPr="00B90E81">
              <w:t>02</w:t>
            </w:r>
          </w:p>
        </w:tc>
        <w:tc>
          <w:tcPr>
            <w:tcW w:w="810" w:type="dxa"/>
          </w:tcPr>
          <w:p w:rsidR="00DE7B13" w:rsidRPr="00B90E81" w:rsidRDefault="00DE7B13" w:rsidP="0019132E">
            <w:pPr>
              <w:jc w:val="center"/>
            </w:pPr>
            <w:r w:rsidRPr="00B90E81">
              <w:t>15</w:t>
            </w:r>
          </w:p>
        </w:tc>
        <w:tc>
          <w:tcPr>
            <w:tcW w:w="555" w:type="dxa"/>
          </w:tcPr>
          <w:p w:rsidR="00DE7B13" w:rsidRPr="00B90E81" w:rsidRDefault="00DE7B13" w:rsidP="0019132E">
            <w:pPr>
              <w:jc w:val="center"/>
            </w:pPr>
            <w:r w:rsidRPr="00B90E81">
              <w:t>25</w:t>
            </w:r>
          </w:p>
        </w:tc>
        <w:tc>
          <w:tcPr>
            <w:tcW w:w="872" w:type="dxa"/>
          </w:tcPr>
          <w:p w:rsidR="00DE7B13" w:rsidRPr="00B90E81" w:rsidRDefault="00DE7B13" w:rsidP="0019132E">
            <w:pPr>
              <w:jc w:val="center"/>
            </w:pPr>
            <w:r w:rsidRPr="00B90E81">
              <w:t>50</w:t>
            </w:r>
          </w:p>
        </w:tc>
        <w:tc>
          <w:tcPr>
            <w:tcW w:w="566" w:type="dxa"/>
          </w:tcPr>
          <w:p w:rsidR="00DE7B13" w:rsidRPr="00B90E81" w:rsidRDefault="00DE7B13" w:rsidP="0019132E">
            <w:pPr>
              <w:jc w:val="center"/>
            </w:pPr>
            <w:r w:rsidRPr="00B90E81">
              <w:t>2,2</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2,5</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60"/>
        </w:trPr>
        <w:tc>
          <w:tcPr>
            <w:tcW w:w="1214" w:type="dxa"/>
          </w:tcPr>
          <w:p w:rsidR="00DE7B13" w:rsidRPr="00B90E81" w:rsidRDefault="00DE7B13" w:rsidP="0019132E">
            <w:pPr>
              <w:jc w:val="center"/>
            </w:pPr>
            <w:r w:rsidRPr="00B90E81">
              <w:t>22</w:t>
            </w:r>
          </w:p>
        </w:tc>
        <w:tc>
          <w:tcPr>
            <w:tcW w:w="810" w:type="dxa"/>
          </w:tcPr>
          <w:p w:rsidR="00DE7B13" w:rsidRPr="00B90E81" w:rsidRDefault="00DE7B13" w:rsidP="0019132E">
            <w:pPr>
              <w:jc w:val="center"/>
            </w:pPr>
            <w:r w:rsidRPr="00B90E81">
              <w:t>20</w:t>
            </w:r>
          </w:p>
        </w:tc>
        <w:tc>
          <w:tcPr>
            <w:tcW w:w="555" w:type="dxa"/>
          </w:tcPr>
          <w:p w:rsidR="00DE7B13" w:rsidRPr="00B90E81" w:rsidRDefault="00DE7B13" w:rsidP="0019132E">
            <w:pPr>
              <w:jc w:val="center"/>
            </w:pPr>
            <w:r w:rsidRPr="00B90E81">
              <w:t>30</w:t>
            </w:r>
          </w:p>
        </w:tc>
        <w:tc>
          <w:tcPr>
            <w:tcW w:w="872" w:type="dxa"/>
          </w:tcPr>
          <w:p w:rsidR="00DE7B13" w:rsidRPr="00B90E81" w:rsidRDefault="00DE7B13" w:rsidP="0019132E">
            <w:pPr>
              <w:jc w:val="center"/>
            </w:pPr>
            <w:r w:rsidRPr="00B90E81">
              <w:t>70</w:t>
            </w:r>
          </w:p>
        </w:tc>
        <w:tc>
          <w:tcPr>
            <w:tcW w:w="566" w:type="dxa"/>
          </w:tcPr>
          <w:p w:rsidR="00DE7B13" w:rsidRPr="00B90E81" w:rsidRDefault="00DE7B13" w:rsidP="0019132E">
            <w:pPr>
              <w:jc w:val="center"/>
            </w:pPr>
            <w:r w:rsidRPr="00B90E81">
              <w:t>2,3</w:t>
            </w:r>
          </w:p>
        </w:tc>
        <w:tc>
          <w:tcPr>
            <w:tcW w:w="566" w:type="dxa"/>
          </w:tcPr>
          <w:p w:rsidR="00DE7B13" w:rsidRPr="00B90E81" w:rsidRDefault="00DE7B13" w:rsidP="0019132E">
            <w:pPr>
              <w:jc w:val="center"/>
            </w:pPr>
            <w:r w:rsidRPr="00B90E81">
              <w:t>2,4</w:t>
            </w:r>
          </w:p>
        </w:tc>
        <w:tc>
          <w:tcPr>
            <w:tcW w:w="566" w:type="dxa"/>
          </w:tcPr>
          <w:p w:rsidR="00DE7B13" w:rsidRPr="00B90E81" w:rsidRDefault="00DE7B13" w:rsidP="0019132E">
            <w:pPr>
              <w:jc w:val="center"/>
            </w:pPr>
            <w:r w:rsidRPr="00B90E81">
              <w:t>2,8</w:t>
            </w:r>
          </w:p>
        </w:tc>
        <w:tc>
          <w:tcPr>
            <w:tcW w:w="566" w:type="dxa"/>
          </w:tcPr>
          <w:p w:rsidR="00DE7B13" w:rsidRPr="00B90E81" w:rsidRDefault="00DE7B13" w:rsidP="0019132E">
            <w:pPr>
              <w:jc w:val="center"/>
            </w:pPr>
            <w:r w:rsidRPr="00B90E81">
              <w:t>3,0</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40"/>
        </w:trPr>
        <w:tc>
          <w:tcPr>
            <w:tcW w:w="1214" w:type="dxa"/>
          </w:tcPr>
          <w:p w:rsidR="00DE7B13" w:rsidRPr="00B90E81" w:rsidRDefault="00DE7B13" w:rsidP="0019132E">
            <w:pPr>
              <w:jc w:val="center"/>
            </w:pPr>
            <w:r w:rsidRPr="00B90E81">
              <w:t>42</w:t>
            </w:r>
          </w:p>
        </w:tc>
        <w:tc>
          <w:tcPr>
            <w:tcW w:w="810" w:type="dxa"/>
          </w:tcPr>
          <w:p w:rsidR="00DE7B13" w:rsidRPr="00B90E81" w:rsidRDefault="00DE7B13" w:rsidP="0019132E">
            <w:pPr>
              <w:jc w:val="center"/>
            </w:pPr>
            <w:r w:rsidRPr="00B90E81">
              <w:t>25</w:t>
            </w:r>
          </w:p>
        </w:tc>
        <w:tc>
          <w:tcPr>
            <w:tcW w:w="555" w:type="dxa"/>
          </w:tcPr>
          <w:p w:rsidR="00DE7B13" w:rsidRPr="00B90E81" w:rsidRDefault="00DE7B13" w:rsidP="0019132E">
            <w:pPr>
              <w:jc w:val="center"/>
            </w:pPr>
            <w:r w:rsidRPr="00B90E81">
              <w:t>35</w:t>
            </w:r>
          </w:p>
        </w:tc>
        <w:tc>
          <w:tcPr>
            <w:tcW w:w="872" w:type="dxa"/>
          </w:tcPr>
          <w:p w:rsidR="00DE7B13" w:rsidRPr="00B90E81" w:rsidRDefault="00DE7B13" w:rsidP="0019132E">
            <w:pPr>
              <w:jc w:val="center"/>
            </w:pPr>
            <w:r w:rsidRPr="00B90E81">
              <w:t>80</w:t>
            </w:r>
          </w:p>
        </w:tc>
        <w:tc>
          <w:tcPr>
            <w:tcW w:w="566" w:type="dxa"/>
          </w:tcPr>
          <w:p w:rsidR="00DE7B13" w:rsidRPr="00B90E81" w:rsidRDefault="00DE7B13" w:rsidP="0019132E">
            <w:pPr>
              <w:jc w:val="center"/>
            </w:pPr>
            <w:r w:rsidRPr="00B90E81">
              <w:t>2,4</w:t>
            </w:r>
          </w:p>
        </w:tc>
        <w:tc>
          <w:tcPr>
            <w:tcW w:w="566" w:type="dxa"/>
          </w:tcPr>
          <w:p w:rsidR="00DE7B13" w:rsidRPr="00B90E81" w:rsidRDefault="00DE7B13" w:rsidP="0019132E">
            <w:pPr>
              <w:jc w:val="center"/>
            </w:pPr>
            <w:r w:rsidRPr="00B90E81">
              <w:t>2,6</w:t>
            </w:r>
          </w:p>
        </w:tc>
        <w:tc>
          <w:tcPr>
            <w:tcW w:w="566" w:type="dxa"/>
          </w:tcPr>
          <w:p w:rsidR="00DE7B13" w:rsidRPr="00B90E81" w:rsidRDefault="00DE7B13" w:rsidP="0019132E">
            <w:pPr>
              <w:jc w:val="center"/>
            </w:pPr>
            <w:r w:rsidRPr="00B90E81">
              <w:t>2,6</w:t>
            </w:r>
          </w:p>
        </w:tc>
        <w:tc>
          <w:tcPr>
            <w:tcW w:w="566" w:type="dxa"/>
          </w:tcPr>
          <w:p w:rsidR="00DE7B13" w:rsidRPr="00B90E81" w:rsidRDefault="00DE7B13" w:rsidP="0019132E">
            <w:pPr>
              <w:jc w:val="center"/>
            </w:pPr>
            <w:r w:rsidRPr="00B90E81">
              <w:t>1,5</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60"/>
        </w:trPr>
        <w:tc>
          <w:tcPr>
            <w:tcW w:w="1214" w:type="dxa"/>
          </w:tcPr>
          <w:p w:rsidR="00DE7B13" w:rsidRPr="00B90E81" w:rsidRDefault="00DE7B13" w:rsidP="0019132E">
            <w:pPr>
              <w:jc w:val="center"/>
            </w:pPr>
            <w:r w:rsidRPr="00B90E81">
              <w:t>62</w:t>
            </w:r>
          </w:p>
        </w:tc>
        <w:tc>
          <w:tcPr>
            <w:tcW w:w="810" w:type="dxa"/>
          </w:tcPr>
          <w:p w:rsidR="00DE7B13" w:rsidRPr="00B90E81" w:rsidRDefault="00DE7B13" w:rsidP="0019132E">
            <w:pPr>
              <w:jc w:val="center"/>
            </w:pPr>
            <w:r w:rsidRPr="00B90E81">
              <w:t>20</w:t>
            </w:r>
          </w:p>
        </w:tc>
        <w:tc>
          <w:tcPr>
            <w:tcW w:w="555" w:type="dxa"/>
          </w:tcPr>
          <w:p w:rsidR="00DE7B13" w:rsidRPr="00B90E81" w:rsidRDefault="00DE7B13" w:rsidP="0019132E">
            <w:pPr>
              <w:jc w:val="center"/>
            </w:pPr>
            <w:r w:rsidRPr="00B90E81">
              <w:t>40</w:t>
            </w:r>
          </w:p>
        </w:tc>
        <w:tc>
          <w:tcPr>
            <w:tcW w:w="872" w:type="dxa"/>
          </w:tcPr>
          <w:p w:rsidR="00DE7B13" w:rsidRPr="00B90E81" w:rsidRDefault="00DE7B13" w:rsidP="0019132E">
            <w:pPr>
              <w:jc w:val="center"/>
            </w:pPr>
            <w:r w:rsidRPr="00B90E81">
              <w:t>75</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2,8</w:t>
            </w:r>
          </w:p>
        </w:tc>
        <w:tc>
          <w:tcPr>
            <w:tcW w:w="566" w:type="dxa"/>
          </w:tcPr>
          <w:p w:rsidR="00DE7B13" w:rsidRPr="00B90E81" w:rsidRDefault="00DE7B13" w:rsidP="0019132E">
            <w:pPr>
              <w:jc w:val="center"/>
            </w:pPr>
            <w:r w:rsidRPr="00B90E81">
              <w:t>2,4</w:t>
            </w:r>
          </w:p>
        </w:tc>
        <w:tc>
          <w:tcPr>
            <w:tcW w:w="566" w:type="dxa"/>
          </w:tcPr>
          <w:p w:rsidR="00DE7B13" w:rsidRPr="00B90E81" w:rsidRDefault="00DE7B13" w:rsidP="0019132E">
            <w:pPr>
              <w:jc w:val="center"/>
            </w:pPr>
            <w:r w:rsidRPr="00B90E81">
              <w:t>2,0</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489"/>
        </w:trPr>
        <w:tc>
          <w:tcPr>
            <w:tcW w:w="1214" w:type="dxa"/>
          </w:tcPr>
          <w:p w:rsidR="00DE7B13" w:rsidRPr="00B90E81" w:rsidRDefault="00DE7B13" w:rsidP="0019132E">
            <w:pPr>
              <w:jc w:val="center"/>
            </w:pPr>
            <w:r w:rsidRPr="00B90E81">
              <w:t>82</w:t>
            </w:r>
          </w:p>
        </w:tc>
        <w:tc>
          <w:tcPr>
            <w:tcW w:w="810" w:type="dxa"/>
          </w:tcPr>
          <w:p w:rsidR="00DE7B13" w:rsidRPr="00B90E81" w:rsidRDefault="00DE7B13" w:rsidP="0019132E">
            <w:pPr>
              <w:jc w:val="center"/>
            </w:pPr>
            <w:r w:rsidRPr="00B90E81">
              <w:t>15</w:t>
            </w:r>
          </w:p>
        </w:tc>
        <w:tc>
          <w:tcPr>
            <w:tcW w:w="555" w:type="dxa"/>
          </w:tcPr>
          <w:p w:rsidR="00DE7B13" w:rsidRPr="00B90E81" w:rsidRDefault="00DE7B13" w:rsidP="0019132E">
            <w:pPr>
              <w:jc w:val="center"/>
            </w:pPr>
            <w:r w:rsidRPr="00B90E81">
              <w:t>45</w:t>
            </w:r>
          </w:p>
        </w:tc>
        <w:tc>
          <w:tcPr>
            <w:tcW w:w="872" w:type="dxa"/>
          </w:tcPr>
          <w:p w:rsidR="00DE7B13" w:rsidRPr="00B90E81" w:rsidRDefault="00DE7B13" w:rsidP="0019132E">
            <w:pPr>
              <w:jc w:val="center"/>
            </w:pPr>
            <w:r w:rsidRPr="00B90E81">
              <w:t>60</w:t>
            </w:r>
          </w:p>
        </w:tc>
        <w:tc>
          <w:tcPr>
            <w:tcW w:w="566" w:type="dxa"/>
          </w:tcPr>
          <w:p w:rsidR="00DE7B13" w:rsidRPr="00B90E81" w:rsidRDefault="00DE7B13" w:rsidP="0019132E">
            <w:pPr>
              <w:jc w:val="center"/>
            </w:pPr>
            <w:r w:rsidRPr="00B90E81">
              <w:t>2,6</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2,2</w:t>
            </w:r>
          </w:p>
        </w:tc>
        <w:tc>
          <w:tcPr>
            <w:tcW w:w="566" w:type="dxa"/>
          </w:tcPr>
          <w:p w:rsidR="00DE7B13" w:rsidRPr="00B90E81" w:rsidRDefault="00DE7B13" w:rsidP="0019132E">
            <w:pPr>
              <w:jc w:val="center"/>
            </w:pPr>
            <w:r w:rsidRPr="00B90E81">
              <w:t>2,4</w:t>
            </w:r>
          </w:p>
        </w:tc>
        <w:tc>
          <w:tcPr>
            <w:tcW w:w="3825" w:type="dxa"/>
            <w:vMerge/>
            <w:shd w:val="clear" w:color="auto" w:fill="auto"/>
          </w:tcPr>
          <w:p w:rsidR="00DE7B13" w:rsidRPr="00B90E81" w:rsidRDefault="00DE7B13" w:rsidP="0019132E">
            <w:pPr>
              <w:rPr>
                <w:sz w:val="28"/>
                <w:szCs w:val="28"/>
              </w:rPr>
            </w:pPr>
          </w:p>
        </w:tc>
      </w:tr>
    </w:tbl>
    <w:p w:rsidR="00DE7B13" w:rsidRPr="00B90E81" w:rsidRDefault="00DE7B13" w:rsidP="00DE7B13">
      <w:pPr>
        <w:rPr>
          <w:sz w:val="28"/>
          <w:szCs w:val="28"/>
        </w:rPr>
      </w:pPr>
    </w:p>
    <w:p w:rsidR="00DE7B13" w:rsidRPr="00B90E81" w:rsidRDefault="00DE7B13" w:rsidP="00DE7B13">
      <w:pPr>
        <w:jc w:val="center"/>
        <w:rPr>
          <w:sz w:val="28"/>
          <w:szCs w:val="28"/>
        </w:rPr>
      </w:pPr>
      <w:r w:rsidRPr="00B90E81">
        <w:rPr>
          <w:b/>
          <w:sz w:val="28"/>
          <w:szCs w:val="28"/>
        </w:rPr>
        <w:lastRenderedPageBreak/>
        <w:t>Контрольные вопросы</w:t>
      </w:r>
    </w:p>
    <w:p w:rsidR="00DE7B13" w:rsidRPr="00B90E81" w:rsidRDefault="00DE7B13" w:rsidP="00DE7B13">
      <w:pPr>
        <w:jc w:val="center"/>
        <w:rPr>
          <w:sz w:val="28"/>
          <w:szCs w:val="28"/>
        </w:rPr>
      </w:pPr>
      <w:r w:rsidRPr="00B90E81">
        <w:rPr>
          <w:sz w:val="28"/>
          <w:szCs w:val="28"/>
        </w:rPr>
        <w:t>по теме «Поперечный изгиб»</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Почему поперечный изгиб не относится к сложному сопротивлению?</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В чем состоит принцип суперпозиции, и есть ли предел его применимости?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называется жесткостью при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Что такое предел текучести материала </w:t>
      </w:r>
      <w:r w:rsidRPr="00B90E81">
        <w:rPr>
          <w:i/>
          <w:sz w:val="28"/>
          <w:szCs w:val="28"/>
        </w:rPr>
        <w:t>σ</w:t>
      </w:r>
      <w:r w:rsidRPr="00B90E81">
        <w:rPr>
          <w:i/>
          <w:sz w:val="28"/>
          <w:szCs w:val="28"/>
          <w:vertAlign w:val="subscript"/>
        </w:rPr>
        <w:t>т</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такое поперечная сила?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изгибающий момент?</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определяется величина силы в сечении?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называется плечом переноса силы?</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проверить правильность построения эпюры </w:t>
      </w:r>
      <w:r w:rsidRPr="00B90E81">
        <w:rPr>
          <w:i/>
          <w:sz w:val="28"/>
          <w:szCs w:val="28"/>
        </w:rPr>
        <w:t>Мизг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“угадать” характер эпюры </w:t>
      </w:r>
      <w:r w:rsidRPr="00B90E81">
        <w:rPr>
          <w:i/>
          <w:sz w:val="28"/>
          <w:szCs w:val="28"/>
        </w:rPr>
        <w:t>Мизг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найти значение изгибающего момента в сечении, если есть в наличии эпюра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Объяснить на примере интегральную связь между </w:t>
      </w:r>
      <w:r w:rsidRPr="00B90E81">
        <w:rPr>
          <w:i/>
          <w:sz w:val="28"/>
          <w:szCs w:val="28"/>
          <w:lang w:val="en-US"/>
        </w:rPr>
        <w:t>Q</w:t>
      </w:r>
      <w:r w:rsidRPr="00B90E81">
        <w:rPr>
          <w:sz w:val="28"/>
          <w:szCs w:val="28"/>
        </w:rPr>
        <w:t xml:space="preserve"> и </w:t>
      </w:r>
      <w:r w:rsidRPr="00B90E81">
        <w:rPr>
          <w:i/>
          <w:sz w:val="28"/>
          <w:szCs w:val="28"/>
        </w:rPr>
        <w:t>Мизг</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Записать основное дифференциальное уравнение при изгибе бруса.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Какие допущения принимаются при получении основного дифференциального уравнения упругой линии бруса?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lastRenderedPageBreak/>
        <w:t xml:space="preserve"> В чем смысл постоянных интегрирования основного дифференциального уравнения?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называется граничным условием?</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Чем отличаются граничные условия от начальных условий?</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чистый изгиб?</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поперечный изгиб?</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определить нормальные напряжения в любой точке сечения при чистом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определяются наибольшие нормальные напряжения  при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опасное сечение?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называют осевым моментом сопротивления?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характеризует осевой момент сопротивления?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выгоднее установить брус квадратного сечения, испытывающего деформацию изгиба?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характеризует экономичность бруса, испытывающего деформацию изгиба?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Почему изгибающий момент в сечении врезанного в брус шарнира равен нулю?</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Какие гипотезы принимаются при исследовании деформации чистого изгиба?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Какая из принятых гипотез не находит подтверждения при поперечном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случае каких внешних нагрузок при поперечном изгибе можно пользоваться </w:t>
      </w:r>
      <w:r w:rsidRPr="00B90E81">
        <w:rPr>
          <w:sz w:val="28"/>
          <w:szCs w:val="28"/>
        </w:rPr>
        <w:lastRenderedPageBreak/>
        <w:t>формулой для нормальных напряжений при чистом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по эпюре </w:t>
      </w:r>
      <w:r w:rsidRPr="00B90E81">
        <w:rPr>
          <w:i/>
          <w:sz w:val="28"/>
          <w:szCs w:val="28"/>
        </w:rPr>
        <w:t>Мизг</w:t>
      </w:r>
      <w:r w:rsidRPr="00B90E81">
        <w:rPr>
          <w:sz w:val="28"/>
          <w:szCs w:val="28"/>
        </w:rPr>
        <w:t xml:space="preserve"> представить вид изогнутой оси бруса?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каком случае при поперечном изгибе учитываются оба напряжения: нормальное и касательное?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Какие параметры входят в </w:t>
      </w:r>
      <w:r w:rsidRPr="00B90E81">
        <w:rPr>
          <w:i/>
          <w:sz w:val="28"/>
          <w:szCs w:val="28"/>
        </w:rPr>
        <w:t>формулу Журавского</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Почему в </w:t>
      </w:r>
      <w:r w:rsidRPr="00B90E81">
        <w:rPr>
          <w:i/>
          <w:sz w:val="28"/>
          <w:szCs w:val="28"/>
        </w:rPr>
        <w:t>формуле Журавского</w:t>
      </w:r>
      <w:r w:rsidRPr="00B90E81">
        <w:rPr>
          <w:sz w:val="28"/>
          <w:szCs w:val="28"/>
        </w:rPr>
        <w:t xml:space="preserve"> допускается раздвоение в определении статического момента части сечения?</w:t>
      </w:r>
    </w:p>
    <w:p w:rsidR="00DE7B13" w:rsidRPr="00B90E81" w:rsidRDefault="00DE7B13" w:rsidP="00DE7B13">
      <w:pPr>
        <w:tabs>
          <w:tab w:val="left" w:pos="709"/>
        </w:tabs>
        <w:suppressAutoHyphens/>
        <w:rPr>
          <w:rFonts w:eastAsia="Times New Roman"/>
          <w:caps/>
          <w:sz w:val="28"/>
          <w:szCs w:val="28"/>
        </w:rPr>
      </w:pPr>
    </w:p>
    <w:p w:rsidR="00DE7B13" w:rsidRPr="00B90E81" w:rsidRDefault="00DE7B13" w:rsidP="00DE7B13">
      <w:pPr>
        <w:tabs>
          <w:tab w:val="num" w:pos="822"/>
        </w:tabs>
        <w:spacing w:after="0" w:line="360" w:lineRule="auto"/>
        <w:ind w:left="822" w:hanging="255"/>
        <w:jc w:val="both"/>
        <w:rPr>
          <w:rFonts w:ascii="Times New Roman" w:eastAsia="Times New Roman" w:hAnsi="Times New Roman" w:cs="Times New Roman"/>
          <w:sz w:val="28"/>
          <w:szCs w:val="24"/>
          <w:lang w:eastAsia="ru-RU"/>
        </w:rPr>
      </w:pPr>
    </w:p>
    <w:p w:rsidR="00DE7B13" w:rsidRPr="00B90E81" w:rsidRDefault="00DE7B13" w:rsidP="00DE7B13">
      <w:pPr>
        <w:jc w:val="center"/>
        <w:rPr>
          <w:sz w:val="28"/>
          <w:szCs w:val="28"/>
        </w:rPr>
      </w:pPr>
      <w:r w:rsidRPr="00B90E81">
        <w:rPr>
          <w:sz w:val="28"/>
          <w:szCs w:val="28"/>
        </w:rPr>
        <w:t xml:space="preserve">  ТЕМА 4. НЕРАЗРЕЗНАЯ БАЛКА. УРАВНЕНИЕ ТРЕХ МОМЕНТОВ</w:t>
      </w:r>
    </w:p>
    <w:p w:rsidR="00DE7B13" w:rsidRPr="00B90E81" w:rsidRDefault="00DE7B13" w:rsidP="00DE7B13">
      <w:pPr>
        <w:ind w:firstLine="709"/>
        <w:jc w:val="both"/>
        <w:rPr>
          <w:sz w:val="28"/>
          <w:szCs w:val="28"/>
        </w:rPr>
      </w:pPr>
    </w:p>
    <w:p w:rsidR="00DE7B13" w:rsidRPr="00B90E81" w:rsidRDefault="00DE7B13" w:rsidP="00DE7B13">
      <w:pPr>
        <w:ind w:firstLine="709"/>
        <w:jc w:val="both"/>
        <w:rPr>
          <w:sz w:val="28"/>
          <w:szCs w:val="28"/>
        </w:rPr>
      </w:pPr>
      <w:r w:rsidRPr="00B90E81">
        <w:rPr>
          <w:sz w:val="28"/>
          <w:szCs w:val="28"/>
        </w:rPr>
        <w:t xml:space="preserve">Рассматривается раскрытие статической неопределимости неразрезной многопролетной балки методом сил в специальной форме, называемой уравнением трех моментов. Основная система выбирается путем врезания дополнительных шарниров над промежуточными опорами. Для того, чтобы система независимых однопролетных балок была эквивалентна исходной неразрезной конструкции, у каждой </w:t>
      </w:r>
      <w:r w:rsidRPr="00B90E81">
        <w:rPr>
          <w:sz w:val="28"/>
          <w:szCs w:val="28"/>
        </w:rPr>
        <w:lastRenderedPageBreak/>
        <w:t>промежуточной опоры прикладывается момент неизвестной величины, назначение которого – заставить сечения, принадлежащие левому и правому пролету у промежуточной опоры, поворачиваться в одну сторону и на один и тот же угол. Составляя выражение угла поворота сечения слева от опоры и справа и приравнивая их, получим дополнительное уравнение перемещений из условия совместности деформаций. Степень неопределимости неразрезной балки равна количеству промежуточных опор. Уравнений перемещения должно быть ровно столько же. Для получения дополнительного уравнения рассматриваются два смежных пролета балки. На конце каждого пролета прикладывается искомый момент. В итоге в уравнение углового перемещения сечения балки над каждой дополнительной опорой входят три момента: у левой и у правой опоры, а также в сечении над средней опорой. Поэтому уравнение носит название “Уравнение трех моментов”</w:t>
      </w:r>
    </w:p>
    <w:p w:rsidR="00DE7B13" w:rsidRPr="00B90E81" w:rsidRDefault="00DE7B13" w:rsidP="00DE7B13">
      <w:pPr>
        <w:jc w:val="both"/>
        <w:rPr>
          <w:sz w:val="28"/>
          <w:szCs w:val="28"/>
        </w:rPr>
      </w:pPr>
      <w:r w:rsidRPr="00B90E81">
        <w:rPr>
          <w:position w:val="-46"/>
          <w:sz w:val="28"/>
          <w:szCs w:val="28"/>
        </w:rPr>
        <w:object w:dxaOrig="8540" w:dyaOrig="1040">
          <v:shape id="_x0000_i1038" type="#_x0000_t75" style="width:426.75pt;height:51.75pt" o:ole="">
            <v:imagedata r:id="rId68" o:title=""/>
          </v:shape>
          <o:OLEObject Type="Embed" ProgID="Equation.3" ShapeID="_x0000_i1038" DrawAspect="Content" ObjectID="_1646147558" r:id="rId69"/>
        </w:object>
      </w:r>
      <w:r w:rsidRPr="00B90E81">
        <w:rPr>
          <w:sz w:val="28"/>
          <w:szCs w:val="28"/>
        </w:rPr>
        <w:t>,</w:t>
      </w:r>
    </w:p>
    <w:p w:rsidR="00DE7B13" w:rsidRPr="00B90E81" w:rsidRDefault="00DE7B13" w:rsidP="00DE7B13">
      <w:pPr>
        <w:jc w:val="both"/>
        <w:rPr>
          <w:sz w:val="28"/>
          <w:szCs w:val="28"/>
        </w:rPr>
      </w:pPr>
      <w:r w:rsidRPr="00B90E81">
        <w:rPr>
          <w:sz w:val="28"/>
          <w:szCs w:val="28"/>
        </w:rPr>
        <w:t xml:space="preserve">где  </w:t>
      </w:r>
      <w:r w:rsidRPr="00B90E81">
        <w:rPr>
          <w:i/>
          <w:sz w:val="28"/>
          <w:szCs w:val="28"/>
        </w:rPr>
        <w:t>Млев, Мсредн</w:t>
      </w:r>
      <w:r w:rsidRPr="00B90E81">
        <w:rPr>
          <w:sz w:val="28"/>
          <w:szCs w:val="28"/>
        </w:rPr>
        <w:t xml:space="preserve"> и </w:t>
      </w:r>
      <w:r w:rsidRPr="00B90E81">
        <w:rPr>
          <w:i/>
          <w:sz w:val="28"/>
          <w:szCs w:val="28"/>
        </w:rPr>
        <w:t xml:space="preserve">Мправ </w:t>
      </w:r>
      <w:r w:rsidRPr="00B90E81">
        <w:rPr>
          <w:sz w:val="28"/>
          <w:szCs w:val="28"/>
        </w:rPr>
        <w:t>- моменты у левой, средней и правой опор соответственно;</w:t>
      </w:r>
    </w:p>
    <w:p w:rsidR="00DE7B13" w:rsidRPr="00B90E81" w:rsidRDefault="00DE7B13" w:rsidP="00DE7B13">
      <w:pPr>
        <w:jc w:val="both"/>
        <w:rPr>
          <w:sz w:val="28"/>
          <w:szCs w:val="28"/>
        </w:rPr>
      </w:pPr>
      <w:r w:rsidRPr="00B90E81">
        <w:rPr>
          <w:i/>
          <w:sz w:val="28"/>
          <w:szCs w:val="28"/>
        </w:rPr>
        <w:lastRenderedPageBreak/>
        <w:t xml:space="preserve">       </w:t>
      </w:r>
      <w:r w:rsidRPr="00B90E81">
        <w:rPr>
          <w:i/>
          <w:sz w:val="28"/>
          <w:szCs w:val="28"/>
          <w:lang w:val="en-US"/>
        </w:rPr>
        <w:t>l</w:t>
      </w:r>
      <w:r w:rsidRPr="00B90E81">
        <w:rPr>
          <w:i/>
          <w:sz w:val="28"/>
          <w:szCs w:val="28"/>
        </w:rPr>
        <w:t xml:space="preserve">лев, </w:t>
      </w:r>
      <w:r w:rsidRPr="00B90E81">
        <w:rPr>
          <w:i/>
          <w:sz w:val="28"/>
          <w:szCs w:val="28"/>
          <w:lang w:val="en-US"/>
        </w:rPr>
        <w:t>l</w:t>
      </w:r>
      <w:r w:rsidRPr="00B90E81">
        <w:rPr>
          <w:i/>
          <w:sz w:val="28"/>
          <w:szCs w:val="28"/>
        </w:rPr>
        <w:t>прав</w:t>
      </w:r>
      <w:r w:rsidRPr="00B90E81">
        <w:rPr>
          <w:sz w:val="28"/>
          <w:szCs w:val="28"/>
        </w:rPr>
        <w:t xml:space="preserve"> – длина левого и правого пролета;</w:t>
      </w:r>
    </w:p>
    <w:p w:rsidR="00DE7B13" w:rsidRPr="00B90E81" w:rsidRDefault="00DE7B13" w:rsidP="00DE7B13">
      <w:pPr>
        <w:jc w:val="both"/>
        <w:rPr>
          <w:sz w:val="28"/>
          <w:szCs w:val="28"/>
        </w:rPr>
      </w:pPr>
      <w:r w:rsidRPr="00B90E81">
        <w:rPr>
          <w:sz w:val="28"/>
          <w:szCs w:val="28"/>
        </w:rPr>
        <w:t xml:space="preserve">       </w:t>
      </w:r>
      <w:r w:rsidRPr="00B90E81">
        <w:rPr>
          <w:i/>
          <w:sz w:val="28"/>
          <w:szCs w:val="28"/>
          <w:lang w:val="en-US"/>
        </w:rPr>
        <w:t>S</w:t>
      </w:r>
      <w:r w:rsidRPr="00B90E81">
        <w:rPr>
          <w:i/>
          <w:sz w:val="28"/>
          <w:szCs w:val="28"/>
        </w:rPr>
        <w:t xml:space="preserve">лев, </w:t>
      </w:r>
      <w:r w:rsidRPr="00B90E81">
        <w:rPr>
          <w:i/>
          <w:sz w:val="28"/>
          <w:szCs w:val="28"/>
          <w:lang w:val="en-US"/>
        </w:rPr>
        <w:t>S</w:t>
      </w:r>
      <w:r w:rsidRPr="00B90E81">
        <w:rPr>
          <w:i/>
          <w:sz w:val="28"/>
          <w:szCs w:val="28"/>
        </w:rPr>
        <w:t>прав</w:t>
      </w:r>
      <w:r w:rsidRPr="00B90E81">
        <w:rPr>
          <w:sz w:val="28"/>
          <w:szCs w:val="28"/>
        </w:rPr>
        <w:t xml:space="preserve"> – статический момент площади эпюры изгибающих моментов от внешней нагрузки относительно левой опоры для левого пролета и относительно правой опоры для правого пролета соответственно.</w:t>
      </w:r>
    </w:p>
    <w:p w:rsidR="00DE7B13" w:rsidRPr="00B90E81" w:rsidRDefault="00DE7B13" w:rsidP="00DE7B13">
      <w:pPr>
        <w:jc w:val="both"/>
        <w:rPr>
          <w:sz w:val="28"/>
          <w:szCs w:val="28"/>
        </w:rPr>
      </w:pPr>
      <w:r w:rsidRPr="00B90E81">
        <w:rPr>
          <w:sz w:val="28"/>
          <w:szCs w:val="28"/>
        </w:rPr>
        <w:tab/>
        <w:t xml:space="preserve">Это уравнение может быть использовано для бруса, у которого одна из концевых опор или даже обе заменена жесткой заделкой. В этом случае заделка заменяется шарнирной опорой и добавляется момент. Если заделка на левом конце, в уравнении отсутствует первое слагаемое, а у второго слагаемого </w:t>
      </w:r>
      <w:r w:rsidRPr="00B90E81">
        <w:rPr>
          <w:i/>
          <w:sz w:val="28"/>
          <w:szCs w:val="28"/>
          <w:lang w:val="en-US"/>
        </w:rPr>
        <w:t>L</w:t>
      </w:r>
      <w:r w:rsidRPr="00B90E81">
        <w:rPr>
          <w:i/>
          <w:sz w:val="28"/>
          <w:szCs w:val="28"/>
        </w:rPr>
        <w:t>лев=0</w:t>
      </w:r>
      <w:r w:rsidRPr="00B90E81">
        <w:rPr>
          <w:sz w:val="28"/>
          <w:szCs w:val="28"/>
        </w:rPr>
        <w:t xml:space="preserve">, в правой части уравнения </w:t>
      </w:r>
      <w:r w:rsidRPr="00B90E81">
        <w:rPr>
          <w:i/>
          <w:sz w:val="28"/>
          <w:szCs w:val="28"/>
          <w:lang w:val="en-US"/>
        </w:rPr>
        <w:t>S</w:t>
      </w:r>
      <w:r w:rsidRPr="00B90E81">
        <w:rPr>
          <w:i/>
          <w:sz w:val="28"/>
          <w:szCs w:val="28"/>
        </w:rPr>
        <w:t>лев/</w:t>
      </w:r>
      <w:r w:rsidRPr="00B90E81">
        <w:rPr>
          <w:i/>
          <w:sz w:val="28"/>
          <w:szCs w:val="28"/>
          <w:lang w:val="en-US"/>
        </w:rPr>
        <w:t>L</w:t>
      </w:r>
      <w:r w:rsidRPr="00B90E81">
        <w:rPr>
          <w:i/>
          <w:sz w:val="28"/>
          <w:szCs w:val="28"/>
        </w:rPr>
        <w:t>лев</w:t>
      </w:r>
      <w:r w:rsidRPr="00B90E81">
        <w:rPr>
          <w:sz w:val="28"/>
          <w:szCs w:val="28"/>
        </w:rPr>
        <w:t xml:space="preserve"> также отсутствует. Это уравнение определяет, при каком значении момента в заделке угол поворота левого опорного сечения будет равен нулю.</w:t>
      </w:r>
    </w:p>
    <w:p w:rsidR="00DE7B13" w:rsidRPr="00B90E81" w:rsidRDefault="00DE7B13" w:rsidP="00DE7B13">
      <w:pPr>
        <w:jc w:val="both"/>
        <w:rPr>
          <w:sz w:val="28"/>
          <w:szCs w:val="28"/>
        </w:rPr>
      </w:pPr>
      <w:r w:rsidRPr="00B90E81">
        <w:rPr>
          <w:sz w:val="28"/>
          <w:szCs w:val="28"/>
        </w:rPr>
        <w:tab/>
        <w:t xml:space="preserve">Для определения свободных членов уравнений используется графоаналитический метод, известный как </w:t>
      </w:r>
      <w:r w:rsidRPr="00B90E81">
        <w:rPr>
          <w:i/>
          <w:sz w:val="28"/>
          <w:szCs w:val="28"/>
        </w:rPr>
        <w:t>способ Верещагина</w:t>
      </w:r>
      <w:r w:rsidRPr="00B90E81">
        <w:rPr>
          <w:sz w:val="28"/>
          <w:szCs w:val="28"/>
        </w:rPr>
        <w:t>.</w:t>
      </w:r>
    </w:p>
    <w:p w:rsidR="00DE7B13" w:rsidRPr="00B90E81" w:rsidRDefault="00DE7B13" w:rsidP="00DE7B13">
      <w:pPr>
        <w:jc w:val="both"/>
        <w:rPr>
          <w:sz w:val="28"/>
          <w:szCs w:val="28"/>
        </w:rPr>
      </w:pPr>
      <w:r w:rsidRPr="00B90E81">
        <w:rPr>
          <w:sz w:val="28"/>
          <w:szCs w:val="28"/>
        </w:rPr>
        <w:tab/>
        <w:t>После решения системы уравнений все опорные моменты известны и можно строить эпюру изгибающего момента для неразрезной балки. Для ее построения используются несколько способов:</w:t>
      </w:r>
    </w:p>
    <w:p w:rsidR="00DE7B13" w:rsidRPr="00B90E81" w:rsidRDefault="00DE7B13" w:rsidP="00DE7B13">
      <w:pPr>
        <w:numPr>
          <w:ilvl w:val="0"/>
          <w:numId w:val="42"/>
        </w:numPr>
        <w:spacing w:after="0" w:line="240" w:lineRule="auto"/>
        <w:jc w:val="both"/>
        <w:rPr>
          <w:sz w:val="28"/>
          <w:szCs w:val="28"/>
        </w:rPr>
      </w:pPr>
      <w:r w:rsidRPr="00B90E81">
        <w:rPr>
          <w:sz w:val="28"/>
          <w:szCs w:val="28"/>
        </w:rPr>
        <w:lastRenderedPageBreak/>
        <w:t>Рассматривается каждый пролет отдельно с учетом опорных моментов у левой и правой опоры. Эпюры для отдельных пролетов составляются в цепочку и получается результирующая эпюра для неразрезной балки.</w:t>
      </w:r>
    </w:p>
    <w:p w:rsidR="00DE7B13" w:rsidRPr="00B90E81" w:rsidRDefault="00DE7B13" w:rsidP="00DE7B13">
      <w:pPr>
        <w:numPr>
          <w:ilvl w:val="0"/>
          <w:numId w:val="42"/>
        </w:numPr>
        <w:spacing w:after="0" w:line="240" w:lineRule="auto"/>
        <w:jc w:val="both"/>
        <w:rPr>
          <w:sz w:val="28"/>
          <w:szCs w:val="28"/>
        </w:rPr>
      </w:pPr>
      <w:r w:rsidRPr="00B90E81">
        <w:rPr>
          <w:sz w:val="28"/>
          <w:szCs w:val="28"/>
        </w:rPr>
        <w:t>На эпюры моментов только от внешней нагрузки для однопролетных шарнирно опертых балок накладывается эпюра от опорных моментов. Последняя представляет собой ломаную линию. Ордината вершины или впадины излома определяется величиной опорного момента. Накладывая эту ломаную линию, но противоположного знака, т.е. умноженную на (-1), на эпюру от пролетной нагрузки, получают суммарную эпюру, ось отсчета которой есть ломаная линия опорных моментов. Все, что находится между контуром эпюры от пролетной внешней нагрузки и осью, будет являться суммарной эпюрой моментов. Выше оси - “плюс”, ниже оси - “минус”. Для удобства чтения эпюры ломаную линию можно спрямить, сохраняя при этом суммарные ординаты эпюры.</w:t>
      </w:r>
    </w:p>
    <w:p w:rsidR="00DE7B13" w:rsidRPr="00B90E81" w:rsidRDefault="00DE7B13" w:rsidP="00DE7B13">
      <w:pPr>
        <w:ind w:firstLine="705"/>
        <w:jc w:val="both"/>
        <w:rPr>
          <w:sz w:val="28"/>
          <w:szCs w:val="28"/>
        </w:rPr>
      </w:pPr>
      <w:r w:rsidRPr="00B90E81">
        <w:rPr>
          <w:sz w:val="28"/>
          <w:szCs w:val="28"/>
        </w:rPr>
        <w:t xml:space="preserve">Поскольку принятое правило знаков для эпюры моментов предполагает, что эпюра строится со стороны сжатых волокон, то по внешнему виду эпюры можно приближенно представить внешний вид изогнутой оси неразрезной балки. Так как опора не дает просадку, то изогнутая ось должна касаться опоры, а в сечениях, где </w:t>
      </w:r>
      <w:r w:rsidRPr="00B90E81">
        <w:rPr>
          <w:sz w:val="28"/>
          <w:szCs w:val="28"/>
        </w:rPr>
        <w:lastRenderedPageBreak/>
        <w:t>меняется знак момента, происходит смена знака кривизны оси, т.е. это точка перегиба на изогнутой оси. Точка перегиба может оказаться выше либо ниже недеформированной оси балки. Изогнутая ось еще называется упругой линией бруса.</w:t>
      </w:r>
    </w:p>
    <w:p w:rsidR="00DE7B13" w:rsidRPr="00B90E81" w:rsidRDefault="00DE7B13" w:rsidP="00DE7B13">
      <w:pPr>
        <w:jc w:val="both"/>
        <w:rPr>
          <w:sz w:val="28"/>
          <w:szCs w:val="28"/>
        </w:rPr>
      </w:pPr>
      <w:r w:rsidRPr="00B90E81">
        <w:rPr>
          <w:sz w:val="28"/>
          <w:szCs w:val="28"/>
        </w:rPr>
        <w:tab/>
        <w:t>По значению изгибающего момента в опасном сечении подбирается двутавровое сечение.</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sz w:val="28"/>
          <w:szCs w:val="28"/>
        </w:rPr>
        <w:tab/>
        <w:t xml:space="preserve">ЗАДАНИЕ 4. </w:t>
      </w:r>
      <w:r w:rsidRPr="00B90E81">
        <w:rPr>
          <w:b/>
          <w:sz w:val="28"/>
          <w:szCs w:val="28"/>
        </w:rPr>
        <w:t xml:space="preserve">Раскрытие статической неопределимости балок с         </w:t>
      </w:r>
      <w:r w:rsidRPr="00B90E81">
        <w:rPr>
          <w:b/>
          <w:sz w:val="28"/>
          <w:szCs w:val="28"/>
        </w:rPr>
        <w:tab/>
        <w:t>помощью уравнения трех моментов</w:t>
      </w:r>
    </w:p>
    <w:p w:rsidR="00DE7B13" w:rsidRPr="00B90E81" w:rsidRDefault="00DE7B13" w:rsidP="00DE7B13">
      <w:pPr>
        <w:rPr>
          <w:sz w:val="28"/>
          <w:szCs w:val="28"/>
        </w:rPr>
      </w:pPr>
      <w:r w:rsidRPr="00B90E81">
        <w:rPr>
          <w:sz w:val="28"/>
          <w:szCs w:val="28"/>
        </w:rPr>
        <w:t xml:space="preserve">          </w:t>
      </w:r>
    </w:p>
    <w:p w:rsidR="00DE7B13" w:rsidRPr="00B90E81" w:rsidRDefault="00DE7B13" w:rsidP="00DE7B13">
      <w:pPr>
        <w:ind w:firstLine="708"/>
        <w:rPr>
          <w:sz w:val="28"/>
          <w:szCs w:val="28"/>
        </w:rPr>
      </w:pPr>
      <w:r w:rsidRPr="00B90E81">
        <w:rPr>
          <w:sz w:val="28"/>
          <w:szCs w:val="28"/>
        </w:rPr>
        <w:t xml:space="preserve">  Для статически неопределимой неразрезной балки требуется : </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Раскрыть статическую неопределимость, используя уравнение трех моментов;</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Определить реакции всех опор и сделать проверку, найденных величин;</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Построить эпюры поперечных сил  </w:t>
      </w:r>
      <w:r w:rsidRPr="00B90E81">
        <w:rPr>
          <w:rFonts w:ascii="Times New Roman" w:eastAsia="Calibri" w:hAnsi="Times New Roman" w:cs="Times New Roman"/>
          <w:sz w:val="28"/>
          <w:szCs w:val="28"/>
          <w:lang w:val="en-US" w:eastAsia="ru-RU"/>
        </w:rPr>
        <w:t>Q</w:t>
      </w:r>
      <w:r w:rsidRPr="00B90E81">
        <w:rPr>
          <w:rFonts w:ascii="Times New Roman" w:eastAsia="Calibri" w:hAnsi="Times New Roman" w:cs="Times New Roman"/>
          <w:sz w:val="28"/>
          <w:szCs w:val="28"/>
          <w:lang w:eastAsia="ru-RU"/>
        </w:rPr>
        <w:t>(</w:t>
      </w:r>
      <w:r w:rsidRPr="00B90E81">
        <w:rPr>
          <w:rFonts w:ascii="Times New Roman" w:eastAsia="Calibri" w:hAnsi="Times New Roman" w:cs="Times New Roman"/>
          <w:sz w:val="28"/>
          <w:szCs w:val="28"/>
          <w:lang w:val="en-US" w:eastAsia="ru-RU"/>
        </w:rPr>
        <w:t>x</w:t>
      </w:r>
      <w:r w:rsidRPr="00B90E81">
        <w:rPr>
          <w:rFonts w:ascii="Times New Roman" w:eastAsia="Calibri" w:hAnsi="Times New Roman" w:cs="Times New Roman"/>
          <w:sz w:val="28"/>
          <w:szCs w:val="28"/>
          <w:lang w:eastAsia="ru-RU"/>
        </w:rPr>
        <w:t xml:space="preserve">) и изгибающих моментов </w:t>
      </w:r>
      <w:r w:rsidRPr="00B90E81">
        <w:rPr>
          <w:rFonts w:ascii="Times New Roman" w:eastAsia="Calibri" w:hAnsi="Times New Roman" w:cs="Times New Roman"/>
          <w:sz w:val="28"/>
          <w:szCs w:val="28"/>
          <w:lang w:val="en-US" w:eastAsia="ru-RU"/>
        </w:rPr>
        <w:t>M</w:t>
      </w:r>
      <w:r w:rsidRPr="00B90E81">
        <w:rPr>
          <w:rFonts w:ascii="Times New Roman" w:eastAsia="Calibri" w:hAnsi="Times New Roman" w:cs="Times New Roman"/>
          <w:sz w:val="28"/>
          <w:szCs w:val="28"/>
          <w:lang w:eastAsia="ru-RU"/>
        </w:rPr>
        <w:t>(</w:t>
      </w:r>
      <w:r w:rsidRPr="00B90E81">
        <w:rPr>
          <w:rFonts w:ascii="Times New Roman" w:eastAsia="Calibri" w:hAnsi="Times New Roman" w:cs="Times New Roman"/>
          <w:sz w:val="28"/>
          <w:szCs w:val="28"/>
          <w:lang w:val="en-US" w:eastAsia="ru-RU"/>
        </w:rPr>
        <w:t>x</w:t>
      </w:r>
      <w:r w:rsidRPr="00B90E81">
        <w:rPr>
          <w:rFonts w:ascii="Times New Roman" w:eastAsia="Calibri" w:hAnsi="Times New Roman" w:cs="Times New Roman"/>
          <w:sz w:val="28"/>
          <w:szCs w:val="28"/>
          <w:lang w:eastAsia="ru-RU"/>
        </w:rPr>
        <w:t>);</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Подобрать двутавровое сечение балки при допускаемых напряжениях [</w:t>
      </w:r>
      <w:r w:rsidRPr="00B90E81">
        <w:rPr>
          <w:rFonts w:ascii="Times New Roman" w:eastAsia="Calibri" w:hAnsi="Times New Roman" w:cs="Times New Roman"/>
          <w:sz w:val="28"/>
          <w:szCs w:val="28"/>
          <w:lang w:val="en-US" w:eastAsia="ru-RU"/>
        </w:rPr>
        <w:sym w:font="Symbol" w:char="F073"/>
      </w:r>
      <w:r w:rsidRPr="00B90E81">
        <w:rPr>
          <w:rFonts w:ascii="Times New Roman" w:eastAsia="Calibri" w:hAnsi="Times New Roman" w:cs="Times New Roman"/>
          <w:sz w:val="28"/>
          <w:szCs w:val="28"/>
          <w:lang w:eastAsia="ru-RU"/>
        </w:rPr>
        <w:t>] = 160 МПа;</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Представить примерный вид изогнутой оси балки.</w:t>
      </w:r>
    </w:p>
    <w:p w:rsidR="00DE7B13" w:rsidRPr="00B90E81" w:rsidRDefault="00DE7B13" w:rsidP="00DE7B13">
      <w:pPr>
        <w:spacing w:after="120" w:line="240" w:lineRule="auto"/>
        <w:ind w:left="283"/>
        <w:rPr>
          <w:rFonts w:ascii="Times New Roman" w:eastAsia="Calibri" w:hAnsi="Times New Roman" w:cs="Times New Roman"/>
          <w:sz w:val="24"/>
          <w:szCs w:val="24"/>
          <w:lang w:eastAsia="ru-RU"/>
        </w:rPr>
      </w:pPr>
      <w:r w:rsidRPr="00B90E81">
        <w:rPr>
          <w:rFonts w:ascii="Times New Roman" w:eastAsia="Calibri" w:hAnsi="Times New Roman" w:cs="Times New Roman"/>
          <w:sz w:val="24"/>
          <w:szCs w:val="24"/>
          <w:lang w:eastAsia="ru-RU"/>
        </w:rPr>
        <w:tab/>
      </w:r>
      <w:r w:rsidRPr="00B90E81">
        <w:rPr>
          <w:rFonts w:ascii="Times New Roman" w:eastAsia="Calibri" w:hAnsi="Times New Roman" w:cs="Times New Roman"/>
          <w:i/>
          <w:sz w:val="24"/>
          <w:szCs w:val="24"/>
          <w:lang w:eastAsia="ru-RU"/>
        </w:rPr>
        <w:t>Примечание</w:t>
      </w:r>
      <w:r w:rsidRPr="00B90E81">
        <w:rPr>
          <w:rFonts w:ascii="Times New Roman" w:eastAsia="Calibri" w:hAnsi="Times New Roman" w:cs="Times New Roman"/>
          <w:sz w:val="24"/>
          <w:szCs w:val="24"/>
          <w:lang w:eastAsia="ru-RU"/>
        </w:rPr>
        <w:t>. Линейные размеры участков заданы в метрах.</w:t>
      </w: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p>
    <w:p w:rsidR="00DE7B13" w:rsidRPr="00B90E81" w:rsidRDefault="00DE7B13" w:rsidP="00DE7B13">
      <w:pPr>
        <w:jc w:val="center"/>
        <w:rPr>
          <w:sz w:val="28"/>
          <w:szCs w:val="28"/>
        </w:rPr>
      </w:pPr>
      <w:r w:rsidRPr="00B90E81">
        <w:rPr>
          <w:sz w:val="28"/>
          <w:szCs w:val="28"/>
        </w:rPr>
        <w:t>Варианты задания</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t>,</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t xml:space="preserve"> кН*м</w:t>
            </w:r>
          </w:p>
        </w:tc>
        <w:tc>
          <w:tcPr>
            <w:tcW w:w="630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7CCCD048" wp14:editId="585F46F3">
                  <wp:extent cx="3590925" cy="790575"/>
                  <wp:effectExtent l="19050" t="0" r="9525" b="0"/>
                  <wp:docPr id="58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0" cstate="print"/>
                          <a:srcRect/>
                          <a:stretch>
                            <a:fillRect/>
                          </a:stretch>
                        </pic:blipFill>
                        <pic:spPr bwMode="auto">
                          <a:xfrm>
                            <a:off x="0" y="0"/>
                            <a:ext cx="3590925" cy="790575"/>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t>01</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21</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41</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40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61</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81</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bl>
    <w:p w:rsidR="00DE7B13" w:rsidRPr="00B90E81" w:rsidRDefault="00DE7B13" w:rsidP="00DE7B13"/>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t>,</w:t>
            </w:r>
          </w:p>
          <w:p w:rsidR="00DE7B13" w:rsidRPr="00B90E81" w:rsidRDefault="00DE7B13" w:rsidP="0019132E">
            <w:r w:rsidRPr="00B90E81">
              <w:lastRenderedPageBreak/>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lastRenderedPageBreak/>
              <w:t xml:space="preserve"> кН*м</w:t>
            </w:r>
          </w:p>
        </w:tc>
        <w:tc>
          <w:tcPr>
            <w:tcW w:w="6300" w:type="dxa"/>
            <w:vMerge w:val="restart"/>
          </w:tcPr>
          <w:p w:rsidR="00DE7B13" w:rsidRPr="00B90E81" w:rsidRDefault="00DE7B13" w:rsidP="0019132E"/>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5A31CE96" wp14:editId="43CF496D">
                  <wp:extent cx="3590925" cy="942975"/>
                  <wp:effectExtent l="19050" t="0" r="9525" b="0"/>
                  <wp:docPr id="58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1" cstate="print"/>
                          <a:srcRect/>
                          <a:stretch>
                            <a:fillRect/>
                          </a:stretch>
                        </pic:blipFill>
                        <pic:spPr bwMode="auto">
                          <a:xfrm>
                            <a:off x="0" y="0"/>
                            <a:ext cx="3590925" cy="942975"/>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lastRenderedPageBreak/>
              <w:t>02</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22</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42</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40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62</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82</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bl>
    <w:p w:rsidR="00DE7B13" w:rsidRPr="00B90E81" w:rsidRDefault="00DE7B13" w:rsidP="00DE7B13"/>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t>,</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t xml:space="preserve"> кН*м</w:t>
            </w:r>
          </w:p>
        </w:tc>
        <w:tc>
          <w:tcPr>
            <w:tcW w:w="6300" w:type="dxa"/>
            <w:vMerge w:val="restart"/>
          </w:tcPr>
          <w:p w:rsidR="00DE7B13" w:rsidRPr="00B90E81" w:rsidRDefault="00DE7B13" w:rsidP="0019132E"/>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0240BAE2" wp14:editId="084E333E">
                  <wp:extent cx="3590925" cy="790575"/>
                  <wp:effectExtent l="19050" t="0" r="9525" b="0"/>
                  <wp:docPr id="59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2" cstate="print"/>
                          <a:srcRect/>
                          <a:stretch>
                            <a:fillRect/>
                          </a:stretch>
                        </pic:blipFill>
                        <pic:spPr bwMode="auto">
                          <a:xfrm>
                            <a:off x="0" y="0"/>
                            <a:ext cx="3590925" cy="790575"/>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t>03</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23</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43</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40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63</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83</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bl>
    <w:p w:rsidR="00DE7B13" w:rsidRPr="00B90E81" w:rsidRDefault="00DE7B13" w:rsidP="00DE7B13"/>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p>
    <w:p w:rsidR="00DE7B13" w:rsidRPr="00B90E81" w:rsidRDefault="00DE7B13" w:rsidP="00DE7B13">
      <w:pPr>
        <w:spacing w:after="120" w:line="240" w:lineRule="auto"/>
        <w:ind w:left="283"/>
        <w:jc w:val="center"/>
        <w:rPr>
          <w:rFonts w:ascii="Times New Roman" w:eastAsia="Calibri" w:hAnsi="Times New Roman" w:cs="Times New Roman"/>
          <w:sz w:val="28"/>
          <w:szCs w:val="28"/>
          <w:lang w:eastAsia="ru-RU"/>
        </w:rPr>
      </w:pPr>
      <w:r w:rsidRPr="00B90E81">
        <w:rPr>
          <w:rFonts w:ascii="Times New Roman" w:eastAsia="Calibri" w:hAnsi="Times New Roman" w:cs="Times New Roman"/>
          <w:b/>
          <w:sz w:val="28"/>
          <w:szCs w:val="28"/>
          <w:lang w:eastAsia="ru-RU"/>
        </w:rPr>
        <w:t>Контрольные вопросы</w:t>
      </w:r>
    </w:p>
    <w:p w:rsidR="00DE7B13" w:rsidRPr="00B90E81" w:rsidRDefault="00DE7B13" w:rsidP="00DE7B13">
      <w:pPr>
        <w:spacing w:after="120" w:line="240" w:lineRule="auto"/>
        <w:ind w:left="283"/>
        <w:jc w:val="center"/>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по теме «Неразрезная балка»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Что называется напряжением?</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Почему составляющие напряжения носят такие свои названия?</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Что такое допускаемое напряжение?</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Что такое изгибающий момент?</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Как определяется величина поперечной силы в сечении?</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Что называется плечом переноса силы?</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Как проверить правильность построения эпюры </w:t>
      </w:r>
      <w:r w:rsidRPr="00B90E81">
        <w:rPr>
          <w:i/>
          <w:sz w:val="28"/>
          <w:szCs w:val="28"/>
        </w:rPr>
        <w:t>М</w:t>
      </w:r>
      <w:r w:rsidRPr="00B90E81">
        <w:rPr>
          <w:i/>
          <w:sz w:val="28"/>
          <w:szCs w:val="28"/>
          <w:vertAlign w:val="subscript"/>
        </w:rPr>
        <w:t>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Как найти значение изгибающего момента в сечении, если есть в наличии эпюра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Какие задачи называют статически неопределимыми?</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называют степенью статической неопределимости?</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 называется дополнительное уравнение при раскрытии статической  неопределимости?</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 определить нормальные напряжения в любой точке сечения при  чистом изгибе?</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называют осевым моментом сопротивления?</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 выгоднее установить брус квадратного сечения, испытывающего деформацию изгиба?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характеризует экономичность бруса, испытывающего деформацию изгиба?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Почему при изгибе в сечении врезанного шарнира на эпюре момент равен нулю?</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lastRenderedPageBreak/>
        <w:t xml:space="preserve"> Как по эпюре </w:t>
      </w:r>
      <w:r w:rsidRPr="00B90E81">
        <w:rPr>
          <w:i/>
          <w:sz w:val="28"/>
          <w:szCs w:val="28"/>
        </w:rPr>
        <w:t>М</w:t>
      </w:r>
      <w:r w:rsidRPr="00B90E81">
        <w:rPr>
          <w:i/>
          <w:sz w:val="28"/>
          <w:szCs w:val="28"/>
          <w:vertAlign w:val="subscript"/>
        </w:rPr>
        <w:t>изг</w:t>
      </w:r>
      <w:r w:rsidRPr="00B90E81">
        <w:rPr>
          <w:sz w:val="28"/>
          <w:szCs w:val="28"/>
        </w:rPr>
        <w:t xml:space="preserve"> представить вид изогнутой оси бруса?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В каком случае при поперечном изгибе учитываются оба напряжения: нормальное и касательное?</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Какие параметры входят в </w:t>
      </w:r>
      <w:r w:rsidRPr="00B90E81">
        <w:rPr>
          <w:i/>
          <w:sz w:val="28"/>
          <w:szCs w:val="28"/>
        </w:rPr>
        <w:t>формулу Журавского</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Почему допускается раздвоение в определении статического момента в </w:t>
      </w:r>
      <w:r w:rsidRPr="00B90E81">
        <w:rPr>
          <w:i/>
          <w:sz w:val="28"/>
          <w:szCs w:val="28"/>
        </w:rPr>
        <w:t>формуле Журавского</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Чем объясняется “ ступенька” на эпюре внутреннего силового фактора?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Когда на контуре эпюры появляется излом?</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Почему «</w:t>
      </w:r>
      <w:r w:rsidRPr="00B90E81">
        <w:rPr>
          <w:i/>
          <w:sz w:val="28"/>
          <w:szCs w:val="28"/>
        </w:rPr>
        <w:t>метод сил</w:t>
      </w:r>
      <w:r w:rsidRPr="00B90E81">
        <w:rPr>
          <w:sz w:val="28"/>
          <w:szCs w:val="28"/>
        </w:rPr>
        <w:t>» носит такое название?</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уравнивает каноническое уравнение </w:t>
      </w:r>
      <w:r w:rsidRPr="00B90E81">
        <w:rPr>
          <w:i/>
          <w:sz w:val="28"/>
          <w:szCs w:val="28"/>
        </w:rPr>
        <w:t>метода сил</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уравнивает </w:t>
      </w:r>
      <w:r w:rsidRPr="00B90E81">
        <w:rPr>
          <w:i/>
          <w:sz w:val="28"/>
          <w:szCs w:val="28"/>
        </w:rPr>
        <w:t>уравнение трех моментов</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Какими способами можно построить суммарную эпюру изгибающих моментов для неразрезной балки?</w:t>
      </w:r>
    </w:p>
    <w:p w:rsidR="00DE7B13" w:rsidRPr="00B90E81" w:rsidRDefault="00DE7B13" w:rsidP="00DE7B13">
      <w:pPr>
        <w:jc w:val="center"/>
        <w:rPr>
          <w:sz w:val="28"/>
          <w:szCs w:val="28"/>
        </w:rPr>
      </w:pPr>
    </w:p>
    <w:p w:rsidR="00DE7B13" w:rsidRPr="00B90E81" w:rsidRDefault="00DE7B13" w:rsidP="00DE7B13">
      <w:pPr>
        <w:jc w:val="center"/>
        <w:rPr>
          <w:sz w:val="28"/>
          <w:szCs w:val="28"/>
        </w:rPr>
      </w:pPr>
      <w:r w:rsidRPr="00B90E81">
        <w:rPr>
          <w:sz w:val="28"/>
          <w:szCs w:val="28"/>
        </w:rPr>
        <w:t>ТЕМА 5. СТАТИЧЕСКИ НЕОПРЕДЕЛИМАЯ ПЛОСКАЯ РАМА</w:t>
      </w:r>
    </w:p>
    <w:p w:rsidR="00DE7B13" w:rsidRPr="00B90E81" w:rsidRDefault="00DE7B13" w:rsidP="00DE7B13">
      <w:pPr>
        <w:jc w:val="center"/>
        <w:rPr>
          <w:sz w:val="28"/>
          <w:szCs w:val="28"/>
        </w:rPr>
      </w:pPr>
    </w:p>
    <w:p w:rsidR="00DE7B13" w:rsidRPr="00B90E81" w:rsidRDefault="00DE7B13" w:rsidP="00DE7B13">
      <w:pPr>
        <w:ind w:firstLine="709"/>
        <w:jc w:val="both"/>
        <w:rPr>
          <w:sz w:val="28"/>
          <w:szCs w:val="28"/>
        </w:rPr>
      </w:pPr>
      <w:r w:rsidRPr="00B90E81">
        <w:rPr>
          <w:sz w:val="28"/>
          <w:szCs w:val="28"/>
        </w:rPr>
        <w:t xml:space="preserve">По теме «Статически неопределимая плоская рама» предлагается   раскрыть статическую неопределимость плоской рамы, построить эпюры внутренних силовых факторов, подобрать размеры поперечного сечения элементов рамы и схематично построить вид изогнутой оси рамы.  Задача трижды статически неопределимая. </w:t>
      </w:r>
      <w:r w:rsidRPr="00B90E81">
        <w:rPr>
          <w:sz w:val="28"/>
          <w:szCs w:val="28"/>
        </w:rPr>
        <w:lastRenderedPageBreak/>
        <w:t xml:space="preserve">Встречаются варианты с шестью дополнительными связями, но в этом случае есть возможность воспользоваться свойствами геометрической и силовой симметрии. Некоторые силовые факторы в сечении, совпадающем с плоскостью симметрии, равны нулю по определению, и сокращается количество дополнительных уравнений. Применяется </w:t>
      </w:r>
      <w:r w:rsidRPr="00B90E81">
        <w:rPr>
          <w:i/>
          <w:sz w:val="28"/>
          <w:szCs w:val="28"/>
        </w:rPr>
        <w:t>метод сил</w:t>
      </w:r>
      <w:r w:rsidRPr="00B90E81">
        <w:rPr>
          <w:sz w:val="28"/>
          <w:szCs w:val="28"/>
        </w:rPr>
        <w:t xml:space="preserve"> в форме </w:t>
      </w:r>
      <w:r w:rsidRPr="00B90E81">
        <w:rPr>
          <w:i/>
          <w:sz w:val="28"/>
          <w:szCs w:val="28"/>
        </w:rPr>
        <w:t>способа Верещагина</w:t>
      </w:r>
      <w:r w:rsidRPr="00B90E81">
        <w:rPr>
          <w:sz w:val="28"/>
          <w:szCs w:val="28"/>
        </w:rPr>
        <w:t>.</w:t>
      </w:r>
    </w:p>
    <w:p w:rsidR="00DE7B13" w:rsidRPr="00B90E81" w:rsidRDefault="00DE7B13" w:rsidP="00DE7B13">
      <w:pPr>
        <w:ind w:firstLine="709"/>
        <w:jc w:val="both"/>
        <w:rPr>
          <w:sz w:val="28"/>
          <w:szCs w:val="28"/>
        </w:rPr>
      </w:pPr>
      <w:r w:rsidRPr="00B90E81">
        <w:rPr>
          <w:sz w:val="28"/>
          <w:szCs w:val="28"/>
        </w:rPr>
        <w:t>Правильность решения проверяется графоаналитически. Определяем перемещение сечения конструкции, про которое заранее известно, что оно равно нулю. Умножается суммарная эпюра изгибающего момента на одну из единичных эпюр, использованных при определении коэффициентов системы канонических уравнений. Из граничных условий известно, что перемещение в направлении любой из этих единичных сил равно нулю, следовательно, в результате произведения суммарных эпюр на единичную эпюру должны получить нулевое значение. В этом случае считается, что проверка состоялась. С учетом закрепления рамы и формы эпюры изгибающих моментов строится примерный вид деформированной рамы.</w:t>
      </w:r>
    </w:p>
    <w:p w:rsidR="00DE7B13" w:rsidRPr="00B90E81" w:rsidRDefault="00DE7B13" w:rsidP="00DE7B13">
      <w:pPr>
        <w:ind w:firstLine="709"/>
        <w:jc w:val="both"/>
        <w:rPr>
          <w:sz w:val="28"/>
          <w:szCs w:val="28"/>
        </w:rPr>
      </w:pPr>
    </w:p>
    <w:p w:rsidR="00DE7B13" w:rsidRPr="00B90E81" w:rsidRDefault="00DE7B13" w:rsidP="00DE7B13">
      <w:pPr>
        <w:ind w:firstLine="709"/>
        <w:rPr>
          <w:b/>
          <w:sz w:val="28"/>
          <w:szCs w:val="28"/>
        </w:rPr>
      </w:pPr>
      <w:r w:rsidRPr="00B90E81">
        <w:rPr>
          <w:sz w:val="28"/>
          <w:szCs w:val="28"/>
        </w:rPr>
        <w:lastRenderedPageBreak/>
        <w:t>ЗАДАНИЕ 5</w:t>
      </w:r>
      <w:r w:rsidRPr="00B90E81">
        <w:rPr>
          <w:b/>
          <w:sz w:val="28"/>
          <w:szCs w:val="28"/>
        </w:rPr>
        <w:t xml:space="preserve">. Раскрытие статической неопределимости рамы методом           </w:t>
      </w:r>
      <w:r w:rsidRPr="00B90E81">
        <w:rPr>
          <w:b/>
          <w:sz w:val="28"/>
          <w:szCs w:val="28"/>
        </w:rPr>
        <w:tab/>
        <w:t>сил</w:t>
      </w:r>
    </w:p>
    <w:p w:rsidR="00DE7B13" w:rsidRPr="00B90E81" w:rsidRDefault="00DE7B13" w:rsidP="00DE7B13">
      <w:pPr>
        <w:ind w:firstLine="709"/>
        <w:rPr>
          <w:b/>
          <w:sz w:val="28"/>
          <w:szCs w:val="28"/>
        </w:rPr>
      </w:pPr>
    </w:p>
    <w:p w:rsidR="00DE7B13" w:rsidRPr="00B90E81" w:rsidRDefault="00DE7B13" w:rsidP="00DE7B13">
      <w:pPr>
        <w:ind w:firstLine="708"/>
        <w:rPr>
          <w:sz w:val="28"/>
          <w:szCs w:val="28"/>
        </w:rPr>
      </w:pPr>
      <w:r w:rsidRPr="00B90E81">
        <w:rPr>
          <w:sz w:val="28"/>
          <w:szCs w:val="28"/>
        </w:rPr>
        <w:t xml:space="preserve">Для статически неопределимой рамы требуется : </w:t>
      </w:r>
    </w:p>
    <w:p w:rsidR="00DE7B13" w:rsidRPr="00B90E81" w:rsidRDefault="00DE7B13" w:rsidP="00DE7B13">
      <w:pPr>
        <w:spacing w:after="0" w:line="240" w:lineRule="auto"/>
        <w:ind w:left="502"/>
        <w:rPr>
          <w:sz w:val="28"/>
          <w:szCs w:val="28"/>
        </w:rPr>
      </w:pPr>
      <w:r w:rsidRPr="00B90E81">
        <w:rPr>
          <w:sz w:val="28"/>
          <w:szCs w:val="28"/>
        </w:rPr>
        <w:t>1.Раскрыть статическую неопределимость, используя метод сил;</w:t>
      </w:r>
    </w:p>
    <w:p w:rsidR="00DE7B13" w:rsidRPr="00B90E81" w:rsidRDefault="00DE7B13" w:rsidP="00DE7B13">
      <w:pPr>
        <w:spacing w:after="0" w:line="240" w:lineRule="auto"/>
        <w:ind w:left="142" w:firstLine="360"/>
        <w:rPr>
          <w:sz w:val="28"/>
          <w:szCs w:val="28"/>
        </w:rPr>
      </w:pPr>
      <w:r w:rsidRPr="00B90E81">
        <w:rPr>
          <w:sz w:val="28"/>
          <w:szCs w:val="28"/>
        </w:rPr>
        <w:t>2.Определить реакции всех опор и сделать проверку, найденных величин;</w:t>
      </w:r>
    </w:p>
    <w:p w:rsidR="00DE7B13" w:rsidRPr="00B90E81" w:rsidRDefault="00DE7B13" w:rsidP="00DE7B13">
      <w:pPr>
        <w:spacing w:after="0" w:line="240" w:lineRule="auto"/>
        <w:ind w:left="142" w:firstLine="360"/>
        <w:rPr>
          <w:sz w:val="28"/>
          <w:szCs w:val="28"/>
        </w:rPr>
      </w:pPr>
      <w:r w:rsidRPr="00B90E81">
        <w:rPr>
          <w:sz w:val="28"/>
          <w:szCs w:val="28"/>
        </w:rPr>
        <w:t xml:space="preserve">3.Построить эпюры продольных сил </w:t>
      </w:r>
      <w:r w:rsidRPr="00B90E81">
        <w:rPr>
          <w:i/>
          <w:sz w:val="28"/>
          <w:szCs w:val="28"/>
          <w:lang w:val="en-US"/>
        </w:rPr>
        <w:t>N</w:t>
      </w:r>
      <w:r w:rsidRPr="00B90E81">
        <w:rPr>
          <w:sz w:val="28"/>
          <w:szCs w:val="28"/>
        </w:rPr>
        <w:t xml:space="preserve">, поперечных сил  </w:t>
      </w:r>
      <w:r w:rsidRPr="00B90E81">
        <w:rPr>
          <w:i/>
          <w:sz w:val="28"/>
          <w:szCs w:val="28"/>
          <w:lang w:val="en-US"/>
        </w:rPr>
        <w:t>Q</w:t>
      </w:r>
      <w:r w:rsidRPr="00B90E81">
        <w:rPr>
          <w:sz w:val="28"/>
          <w:szCs w:val="28"/>
        </w:rPr>
        <w:t xml:space="preserve"> и изгибающих моментов </w:t>
      </w:r>
      <w:r w:rsidRPr="00B90E81">
        <w:rPr>
          <w:i/>
          <w:sz w:val="28"/>
          <w:szCs w:val="28"/>
          <w:lang w:val="en-US"/>
        </w:rPr>
        <w:t>M</w:t>
      </w:r>
      <w:r w:rsidRPr="00B90E81">
        <w:rPr>
          <w:sz w:val="28"/>
          <w:szCs w:val="28"/>
        </w:rPr>
        <w:t>;</w:t>
      </w:r>
    </w:p>
    <w:p w:rsidR="00DE7B13" w:rsidRPr="00B90E81" w:rsidRDefault="00DE7B13" w:rsidP="00DE7B13">
      <w:pPr>
        <w:spacing w:after="0" w:line="240" w:lineRule="auto"/>
        <w:ind w:left="142" w:firstLine="360"/>
        <w:rPr>
          <w:sz w:val="28"/>
          <w:szCs w:val="28"/>
        </w:rPr>
      </w:pPr>
      <w:r w:rsidRPr="00B90E81">
        <w:rPr>
          <w:sz w:val="28"/>
          <w:szCs w:val="28"/>
        </w:rPr>
        <w:t xml:space="preserve">4.Сделать проверку правильности построения эпюры </w:t>
      </w:r>
      <w:r w:rsidRPr="00B90E81">
        <w:rPr>
          <w:i/>
          <w:sz w:val="28"/>
          <w:szCs w:val="28"/>
        </w:rPr>
        <w:t>М</w:t>
      </w:r>
      <w:r w:rsidRPr="00B90E81">
        <w:rPr>
          <w:sz w:val="28"/>
          <w:szCs w:val="28"/>
        </w:rPr>
        <w:t>;</w:t>
      </w:r>
    </w:p>
    <w:p w:rsidR="00DE7B13" w:rsidRPr="00B90E81" w:rsidRDefault="00DE7B13" w:rsidP="00DE7B13">
      <w:pPr>
        <w:spacing w:after="0" w:line="240" w:lineRule="auto"/>
        <w:ind w:left="142" w:firstLine="360"/>
        <w:rPr>
          <w:sz w:val="28"/>
          <w:szCs w:val="28"/>
        </w:rPr>
      </w:pPr>
      <w:r w:rsidRPr="00B90E81">
        <w:rPr>
          <w:sz w:val="28"/>
          <w:szCs w:val="28"/>
        </w:rPr>
        <w:t>5.Подобрать диаметр стального стержня круглого сечения при допускаемых напряжениях [</w:t>
      </w:r>
      <w:r w:rsidRPr="00B90E81">
        <w:rPr>
          <w:sz w:val="28"/>
          <w:szCs w:val="28"/>
          <w:lang w:val="en-US"/>
        </w:rPr>
        <w:sym w:font="Symbol" w:char="F073"/>
      </w:r>
      <w:r w:rsidRPr="00B90E81">
        <w:rPr>
          <w:sz w:val="28"/>
          <w:szCs w:val="28"/>
        </w:rPr>
        <w:t>] = 160 МПа;</w:t>
      </w:r>
    </w:p>
    <w:p w:rsidR="00DE7B13" w:rsidRPr="00B90E81" w:rsidRDefault="00DE7B13" w:rsidP="00DE7B13">
      <w:pPr>
        <w:spacing w:after="0" w:line="240" w:lineRule="auto"/>
        <w:ind w:left="142" w:firstLine="360"/>
        <w:rPr>
          <w:sz w:val="28"/>
          <w:szCs w:val="28"/>
        </w:rPr>
      </w:pPr>
      <w:r w:rsidRPr="00B90E81">
        <w:rPr>
          <w:sz w:val="28"/>
          <w:szCs w:val="28"/>
        </w:rPr>
        <w:t>6.Изобразить примерный вид упругой линии рамы.</w:t>
      </w:r>
    </w:p>
    <w:p w:rsidR="00DE7B13" w:rsidRPr="00B90E81" w:rsidRDefault="00DE7B13" w:rsidP="00DE7B13">
      <w:pPr>
        <w:ind w:left="720"/>
        <w:rPr>
          <w:sz w:val="28"/>
          <w:szCs w:val="28"/>
        </w:rPr>
      </w:pPr>
      <w:r w:rsidRPr="00B90E81">
        <w:rPr>
          <w:sz w:val="28"/>
          <w:szCs w:val="28"/>
        </w:rPr>
        <w:t>Принять</w:t>
      </w:r>
      <w:r w:rsidRPr="00B90E81">
        <w:rPr>
          <w:sz w:val="28"/>
          <w:szCs w:val="28"/>
          <w:lang w:val="en-US"/>
        </w:rPr>
        <w:t xml:space="preserve">: P = q </w:t>
      </w:r>
      <w:r w:rsidRPr="00B90E81">
        <w:rPr>
          <w:sz w:val="28"/>
          <w:szCs w:val="28"/>
          <w:lang w:val="en-US"/>
        </w:rPr>
        <w:sym w:font="Symbol" w:char="F02A"/>
      </w:r>
      <w:r w:rsidRPr="00B90E81">
        <w:rPr>
          <w:sz w:val="28"/>
          <w:szCs w:val="28"/>
          <w:lang w:val="en-US"/>
        </w:rPr>
        <w:t xml:space="preserve"> a ,  M = q </w:t>
      </w:r>
      <w:r w:rsidRPr="00B90E81">
        <w:rPr>
          <w:sz w:val="28"/>
          <w:szCs w:val="28"/>
          <w:lang w:val="en-US"/>
        </w:rPr>
        <w:sym w:font="Symbol" w:char="F02A"/>
      </w:r>
      <w:r w:rsidRPr="00B90E81">
        <w:rPr>
          <w:sz w:val="28"/>
          <w:szCs w:val="28"/>
          <w:lang w:val="en-US"/>
        </w:rPr>
        <w:t xml:space="preserve"> a</w:t>
      </w:r>
      <w:r w:rsidRPr="00B90E81">
        <w:rPr>
          <w:sz w:val="28"/>
          <w:szCs w:val="28"/>
          <w:vertAlign w:val="superscript"/>
          <w:lang w:val="en-US"/>
        </w:rPr>
        <w:t>2</w:t>
      </w:r>
      <w:r w:rsidRPr="00B90E81">
        <w:rPr>
          <w:sz w:val="28"/>
          <w:szCs w:val="28"/>
          <w:lang w:val="en-US"/>
        </w:rPr>
        <w:t xml:space="preserve">. </w:t>
      </w:r>
      <w:r w:rsidRPr="00B90E81">
        <w:rPr>
          <w:sz w:val="28"/>
          <w:szCs w:val="28"/>
        </w:rPr>
        <w:t>Элементы рамы имеют одинаковое поперечное сечение</w:t>
      </w:r>
      <w:r w:rsidRPr="00B90E81">
        <w:rPr>
          <w:b/>
          <w:sz w:val="28"/>
          <w:szCs w:val="28"/>
        </w:rPr>
        <w:t>.</w:t>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t>Варианты задания</w:t>
      </w:r>
    </w:p>
    <w:p w:rsidR="00DE7B13" w:rsidRPr="00B90E81" w:rsidRDefault="00DE7B13" w:rsidP="00DE7B13">
      <w:pPr>
        <w:ind w:left="720"/>
        <w:rPr>
          <w:sz w:val="28"/>
          <w:szCs w:val="28"/>
        </w:rPr>
      </w:pPr>
      <w:r w:rsidRPr="00B90E81">
        <w:rPr>
          <w:sz w:val="28"/>
          <w:szCs w:val="28"/>
        </w:rPr>
        <w:tab/>
      </w:r>
      <w:r w:rsidRPr="00B90E81">
        <w:rPr>
          <w:sz w:val="28"/>
          <w:szCs w:val="28"/>
        </w:rPr>
        <w:tab/>
      </w:r>
      <w:r w:rsidRPr="00B90E81">
        <w:rPr>
          <w:sz w:val="28"/>
          <w:szCs w:val="28"/>
        </w:rPr>
        <w:tab/>
      </w: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DE7B13" w:rsidRPr="00B90E81" w:rsidTr="0019132E">
        <w:trPr>
          <w:trHeight w:val="1140"/>
        </w:trPr>
        <w:tc>
          <w:tcPr>
            <w:tcW w:w="1076" w:type="dxa"/>
          </w:tcPr>
          <w:p w:rsidR="00DE7B13" w:rsidRPr="00B90E81" w:rsidRDefault="00DE7B13" w:rsidP="0019132E"/>
          <w:p w:rsidR="00DE7B13" w:rsidRPr="00B90E81" w:rsidRDefault="00DE7B13" w:rsidP="0019132E">
            <w:r w:rsidRPr="00B90E81">
              <w:t>Вариант</w:t>
            </w:r>
          </w:p>
        </w:tc>
        <w:tc>
          <w:tcPr>
            <w:tcW w:w="725" w:type="dxa"/>
          </w:tcPr>
          <w:p w:rsidR="00DE7B13" w:rsidRPr="00B90E81" w:rsidRDefault="00DE7B13" w:rsidP="0019132E">
            <w:r w:rsidRPr="00B90E81">
              <w:t xml:space="preserve"> </w:t>
            </w:r>
          </w:p>
          <w:p w:rsidR="00DE7B13" w:rsidRPr="00B90E81" w:rsidRDefault="00DE7B13" w:rsidP="0019132E">
            <w:r w:rsidRPr="00B90E81">
              <w:t xml:space="preserve">  </w:t>
            </w:r>
            <w:r w:rsidRPr="00B90E81">
              <w:rPr>
                <w:lang w:val="en-US"/>
              </w:rPr>
              <w:t>q</w:t>
            </w:r>
            <w:r w:rsidRPr="00B90E81">
              <w:t>,</w:t>
            </w:r>
          </w:p>
          <w:p w:rsidR="00DE7B13" w:rsidRPr="00B90E81" w:rsidRDefault="00DE7B13" w:rsidP="0019132E">
            <w:pPr>
              <w:rPr>
                <w:sz w:val="16"/>
                <w:szCs w:val="16"/>
              </w:rPr>
            </w:pPr>
            <w:r w:rsidRPr="00B90E81">
              <w:lastRenderedPageBreak/>
              <w:t>кН/м</w:t>
            </w:r>
          </w:p>
        </w:tc>
        <w:tc>
          <w:tcPr>
            <w:tcW w:w="603" w:type="dxa"/>
          </w:tcPr>
          <w:p w:rsidR="00DE7B13" w:rsidRPr="00B90E81" w:rsidRDefault="00DE7B13" w:rsidP="0019132E"/>
          <w:p w:rsidR="00DE7B13" w:rsidRPr="00B90E81" w:rsidRDefault="00DE7B13" w:rsidP="0019132E">
            <w:r w:rsidRPr="00B90E81">
              <w:t xml:space="preserve">  </w:t>
            </w:r>
            <w:r w:rsidRPr="00B90E81">
              <w:rPr>
                <w:lang w:val="en-US"/>
              </w:rPr>
              <w:t>a</w:t>
            </w:r>
            <w:r w:rsidRPr="00B90E81">
              <w:t>,</w:t>
            </w:r>
          </w:p>
          <w:p w:rsidR="00DE7B13" w:rsidRPr="00B90E81" w:rsidRDefault="00DE7B13" w:rsidP="0019132E">
            <w:r w:rsidRPr="00B90E81">
              <w:rPr>
                <w:sz w:val="18"/>
              </w:rPr>
              <w:t xml:space="preserve">   м</w:t>
            </w:r>
          </w:p>
        </w:tc>
        <w:tc>
          <w:tcPr>
            <w:tcW w:w="604" w:type="dxa"/>
          </w:tcPr>
          <w:p w:rsidR="00DE7B13" w:rsidRPr="00B90E81" w:rsidRDefault="00DE7B13" w:rsidP="0019132E"/>
          <w:p w:rsidR="00DE7B13" w:rsidRPr="00B90E81" w:rsidRDefault="00DE7B13" w:rsidP="0019132E">
            <w:r w:rsidRPr="00B90E81">
              <w:t xml:space="preserve">  </w:t>
            </w:r>
            <w:r w:rsidRPr="00B90E81">
              <w:rPr>
                <w:lang w:val="en-US"/>
              </w:rPr>
              <w:t>b</w:t>
            </w:r>
            <w:r w:rsidRPr="00B90E81">
              <w:t>,</w:t>
            </w:r>
          </w:p>
          <w:p w:rsidR="00DE7B13" w:rsidRPr="00B90E81" w:rsidRDefault="00DE7B13" w:rsidP="0019132E">
            <w:r w:rsidRPr="00B90E81">
              <w:rPr>
                <w:sz w:val="18"/>
              </w:rPr>
              <w:t xml:space="preserve">   м</w:t>
            </w:r>
          </w:p>
        </w:tc>
        <w:tc>
          <w:tcPr>
            <w:tcW w:w="603" w:type="dxa"/>
          </w:tcPr>
          <w:p w:rsidR="00DE7B13" w:rsidRPr="00B90E81" w:rsidRDefault="00DE7B13" w:rsidP="0019132E"/>
          <w:p w:rsidR="00DE7B13" w:rsidRPr="00B90E81" w:rsidRDefault="00DE7B13" w:rsidP="0019132E">
            <w:r w:rsidRPr="00B90E81">
              <w:t xml:space="preserve">  </w:t>
            </w:r>
            <w:r w:rsidRPr="00B90E81">
              <w:rPr>
                <w:lang w:val="en-US"/>
              </w:rPr>
              <w:t>c</w:t>
            </w:r>
            <w:r w:rsidRPr="00B90E81">
              <w:t>,</w:t>
            </w:r>
          </w:p>
          <w:p w:rsidR="00DE7B13" w:rsidRPr="00B90E81" w:rsidRDefault="00DE7B13" w:rsidP="0019132E">
            <w:r w:rsidRPr="00B90E81">
              <w:rPr>
                <w:sz w:val="18"/>
              </w:rPr>
              <w:t xml:space="preserve">   м</w:t>
            </w:r>
          </w:p>
        </w:tc>
        <w:tc>
          <w:tcPr>
            <w:tcW w:w="3572" w:type="dxa"/>
            <w:vMerge w:val="restart"/>
            <w:shd w:val="clear" w:color="auto" w:fill="auto"/>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3B107B69" wp14:editId="025B4A39">
                  <wp:extent cx="1781175" cy="1666875"/>
                  <wp:effectExtent l="19050" t="0" r="9525"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3" cstate="print"/>
                          <a:srcRect/>
                          <a:stretch>
                            <a:fillRect/>
                          </a:stretch>
                        </pic:blipFill>
                        <pic:spPr bwMode="auto">
                          <a:xfrm>
                            <a:off x="0" y="0"/>
                            <a:ext cx="1781175" cy="1666875"/>
                          </a:xfrm>
                          <a:prstGeom prst="rect">
                            <a:avLst/>
                          </a:prstGeom>
                          <a:noFill/>
                          <a:ln w="9525">
                            <a:noFill/>
                            <a:miter lim="800000"/>
                            <a:headEnd/>
                            <a:tailEnd/>
                          </a:ln>
                        </pic:spPr>
                      </pic:pic>
                    </a:graphicData>
                  </a:graphic>
                </wp:inline>
              </w:drawing>
            </w:r>
          </w:p>
        </w:tc>
      </w:tr>
      <w:tr w:rsidR="00DE7B13" w:rsidRPr="00B90E81" w:rsidTr="0019132E">
        <w:trPr>
          <w:trHeight w:val="340"/>
        </w:trPr>
        <w:tc>
          <w:tcPr>
            <w:tcW w:w="1076" w:type="dxa"/>
          </w:tcPr>
          <w:p w:rsidR="00DE7B13" w:rsidRPr="00B90E81" w:rsidRDefault="00DE7B13" w:rsidP="0019132E">
            <w:pPr>
              <w:jc w:val="center"/>
            </w:pPr>
            <w:r w:rsidRPr="00B90E81">
              <w:t>01</w:t>
            </w:r>
          </w:p>
        </w:tc>
        <w:tc>
          <w:tcPr>
            <w:tcW w:w="725" w:type="dxa"/>
          </w:tcPr>
          <w:p w:rsidR="00DE7B13" w:rsidRPr="00B90E81" w:rsidRDefault="00DE7B13" w:rsidP="0019132E">
            <w:pPr>
              <w:jc w:val="center"/>
            </w:pPr>
            <w:r w:rsidRPr="00B90E81">
              <w:t>15</w:t>
            </w:r>
          </w:p>
        </w:tc>
        <w:tc>
          <w:tcPr>
            <w:tcW w:w="603" w:type="dxa"/>
          </w:tcPr>
          <w:p w:rsidR="00DE7B13" w:rsidRPr="00B90E81" w:rsidRDefault="00DE7B13" w:rsidP="0019132E">
            <w:pPr>
              <w:jc w:val="center"/>
            </w:pPr>
            <w:r w:rsidRPr="00B90E81">
              <w:t>2.0</w:t>
            </w:r>
          </w:p>
        </w:tc>
        <w:tc>
          <w:tcPr>
            <w:tcW w:w="604" w:type="dxa"/>
          </w:tcPr>
          <w:p w:rsidR="00DE7B13" w:rsidRPr="00B90E81" w:rsidRDefault="00DE7B13" w:rsidP="0019132E">
            <w:pPr>
              <w:jc w:val="center"/>
            </w:pPr>
            <w:r w:rsidRPr="00B90E81">
              <w:t>1.2</w:t>
            </w:r>
          </w:p>
        </w:tc>
        <w:tc>
          <w:tcPr>
            <w:tcW w:w="603" w:type="dxa"/>
          </w:tcPr>
          <w:p w:rsidR="00DE7B13" w:rsidRPr="00B90E81" w:rsidRDefault="00DE7B13" w:rsidP="0019132E">
            <w:pPr>
              <w:jc w:val="center"/>
            </w:pPr>
            <w:r w:rsidRPr="00B90E81">
              <w:t>1.5</w:t>
            </w:r>
          </w:p>
        </w:tc>
        <w:tc>
          <w:tcPr>
            <w:tcW w:w="3572" w:type="dxa"/>
            <w:vMerge/>
            <w:shd w:val="clear" w:color="auto" w:fill="auto"/>
          </w:tcPr>
          <w:p w:rsidR="00DE7B13" w:rsidRPr="00B90E81" w:rsidRDefault="00DE7B13" w:rsidP="0019132E"/>
        </w:tc>
      </w:tr>
      <w:tr w:rsidR="00DE7B13" w:rsidRPr="00B90E81" w:rsidTr="0019132E">
        <w:trPr>
          <w:trHeight w:val="360"/>
        </w:trPr>
        <w:tc>
          <w:tcPr>
            <w:tcW w:w="1076" w:type="dxa"/>
          </w:tcPr>
          <w:p w:rsidR="00DE7B13" w:rsidRPr="00B90E81" w:rsidRDefault="00DE7B13" w:rsidP="0019132E">
            <w:pPr>
              <w:jc w:val="center"/>
            </w:pPr>
            <w:r w:rsidRPr="00B90E81">
              <w:t>21</w:t>
            </w:r>
          </w:p>
        </w:tc>
        <w:tc>
          <w:tcPr>
            <w:tcW w:w="725" w:type="dxa"/>
          </w:tcPr>
          <w:p w:rsidR="00DE7B13" w:rsidRPr="00B90E81" w:rsidRDefault="00DE7B13" w:rsidP="0019132E">
            <w:pPr>
              <w:jc w:val="center"/>
            </w:pPr>
            <w:r w:rsidRPr="00B90E81">
              <w:t>18</w:t>
            </w:r>
          </w:p>
        </w:tc>
        <w:tc>
          <w:tcPr>
            <w:tcW w:w="603" w:type="dxa"/>
          </w:tcPr>
          <w:p w:rsidR="00DE7B13" w:rsidRPr="00B90E81" w:rsidRDefault="00DE7B13" w:rsidP="0019132E">
            <w:pPr>
              <w:jc w:val="center"/>
            </w:pPr>
            <w:r w:rsidRPr="00B90E81">
              <w:t>1.8</w:t>
            </w:r>
          </w:p>
        </w:tc>
        <w:tc>
          <w:tcPr>
            <w:tcW w:w="604" w:type="dxa"/>
          </w:tcPr>
          <w:p w:rsidR="00DE7B13" w:rsidRPr="00B90E81" w:rsidRDefault="00DE7B13" w:rsidP="0019132E">
            <w:pPr>
              <w:jc w:val="center"/>
            </w:pPr>
            <w:r w:rsidRPr="00B90E81">
              <w:t>1.4</w:t>
            </w:r>
          </w:p>
        </w:tc>
        <w:tc>
          <w:tcPr>
            <w:tcW w:w="603" w:type="dxa"/>
          </w:tcPr>
          <w:p w:rsidR="00DE7B13" w:rsidRPr="00B90E81" w:rsidRDefault="00DE7B13" w:rsidP="0019132E">
            <w:pPr>
              <w:jc w:val="center"/>
            </w:pPr>
            <w:r w:rsidRPr="00B90E81">
              <w:t>1.4</w:t>
            </w:r>
          </w:p>
        </w:tc>
        <w:tc>
          <w:tcPr>
            <w:tcW w:w="3572" w:type="dxa"/>
            <w:vMerge/>
            <w:shd w:val="clear" w:color="auto" w:fill="auto"/>
          </w:tcPr>
          <w:p w:rsidR="00DE7B13" w:rsidRPr="00B90E81" w:rsidRDefault="00DE7B13" w:rsidP="0019132E"/>
        </w:tc>
      </w:tr>
      <w:tr w:rsidR="00DE7B13" w:rsidRPr="00B90E81" w:rsidTr="0019132E">
        <w:trPr>
          <w:trHeight w:val="340"/>
        </w:trPr>
        <w:tc>
          <w:tcPr>
            <w:tcW w:w="1076" w:type="dxa"/>
          </w:tcPr>
          <w:p w:rsidR="00DE7B13" w:rsidRPr="00B90E81" w:rsidRDefault="00DE7B13" w:rsidP="0019132E">
            <w:pPr>
              <w:jc w:val="center"/>
            </w:pPr>
            <w:r w:rsidRPr="00B90E81">
              <w:t>41</w:t>
            </w:r>
          </w:p>
        </w:tc>
        <w:tc>
          <w:tcPr>
            <w:tcW w:w="725" w:type="dxa"/>
          </w:tcPr>
          <w:p w:rsidR="00DE7B13" w:rsidRPr="00B90E81" w:rsidRDefault="00DE7B13" w:rsidP="0019132E">
            <w:pPr>
              <w:jc w:val="center"/>
            </w:pPr>
            <w:r w:rsidRPr="00B90E81">
              <w:t>20</w:t>
            </w:r>
          </w:p>
        </w:tc>
        <w:tc>
          <w:tcPr>
            <w:tcW w:w="603" w:type="dxa"/>
          </w:tcPr>
          <w:p w:rsidR="00DE7B13" w:rsidRPr="00B90E81" w:rsidRDefault="00DE7B13" w:rsidP="0019132E">
            <w:pPr>
              <w:jc w:val="center"/>
            </w:pPr>
            <w:r w:rsidRPr="00B90E81">
              <w:t>1.6</w:t>
            </w:r>
          </w:p>
        </w:tc>
        <w:tc>
          <w:tcPr>
            <w:tcW w:w="604" w:type="dxa"/>
          </w:tcPr>
          <w:p w:rsidR="00DE7B13" w:rsidRPr="00B90E81" w:rsidRDefault="00DE7B13" w:rsidP="0019132E">
            <w:pPr>
              <w:jc w:val="center"/>
            </w:pPr>
            <w:r w:rsidRPr="00B90E81">
              <w:t>1.5</w:t>
            </w:r>
          </w:p>
        </w:tc>
        <w:tc>
          <w:tcPr>
            <w:tcW w:w="603" w:type="dxa"/>
          </w:tcPr>
          <w:p w:rsidR="00DE7B13" w:rsidRPr="00B90E81" w:rsidRDefault="00DE7B13" w:rsidP="0019132E">
            <w:pPr>
              <w:jc w:val="center"/>
            </w:pPr>
            <w:r w:rsidRPr="00B90E81">
              <w:t>1.2</w:t>
            </w:r>
          </w:p>
        </w:tc>
        <w:tc>
          <w:tcPr>
            <w:tcW w:w="3572" w:type="dxa"/>
            <w:vMerge/>
            <w:shd w:val="clear" w:color="auto" w:fill="auto"/>
          </w:tcPr>
          <w:p w:rsidR="00DE7B13" w:rsidRPr="00B90E81" w:rsidRDefault="00DE7B13" w:rsidP="0019132E"/>
        </w:tc>
      </w:tr>
      <w:tr w:rsidR="00DE7B13" w:rsidRPr="00B90E81" w:rsidTr="0019132E">
        <w:trPr>
          <w:trHeight w:val="360"/>
        </w:trPr>
        <w:tc>
          <w:tcPr>
            <w:tcW w:w="1076" w:type="dxa"/>
          </w:tcPr>
          <w:p w:rsidR="00DE7B13" w:rsidRPr="00B90E81" w:rsidRDefault="00DE7B13" w:rsidP="0019132E">
            <w:pPr>
              <w:jc w:val="center"/>
            </w:pPr>
            <w:r w:rsidRPr="00B90E81">
              <w:t>61</w:t>
            </w:r>
          </w:p>
        </w:tc>
        <w:tc>
          <w:tcPr>
            <w:tcW w:w="725" w:type="dxa"/>
          </w:tcPr>
          <w:p w:rsidR="00DE7B13" w:rsidRPr="00B90E81" w:rsidRDefault="00DE7B13" w:rsidP="0019132E">
            <w:pPr>
              <w:jc w:val="center"/>
            </w:pPr>
            <w:r w:rsidRPr="00B90E81">
              <w:t>25</w:t>
            </w:r>
          </w:p>
        </w:tc>
        <w:tc>
          <w:tcPr>
            <w:tcW w:w="603" w:type="dxa"/>
          </w:tcPr>
          <w:p w:rsidR="00DE7B13" w:rsidRPr="00B90E81" w:rsidRDefault="00DE7B13" w:rsidP="0019132E">
            <w:pPr>
              <w:jc w:val="center"/>
            </w:pPr>
            <w:r w:rsidRPr="00B90E81">
              <w:t>1.2</w:t>
            </w:r>
          </w:p>
        </w:tc>
        <w:tc>
          <w:tcPr>
            <w:tcW w:w="604" w:type="dxa"/>
          </w:tcPr>
          <w:p w:rsidR="00DE7B13" w:rsidRPr="00B90E81" w:rsidRDefault="00DE7B13" w:rsidP="0019132E">
            <w:pPr>
              <w:jc w:val="center"/>
            </w:pPr>
            <w:r w:rsidRPr="00B90E81">
              <w:t>1.6</w:t>
            </w:r>
          </w:p>
        </w:tc>
        <w:tc>
          <w:tcPr>
            <w:tcW w:w="603" w:type="dxa"/>
          </w:tcPr>
          <w:p w:rsidR="00DE7B13" w:rsidRPr="00B90E81" w:rsidRDefault="00DE7B13" w:rsidP="0019132E">
            <w:pPr>
              <w:jc w:val="center"/>
            </w:pPr>
            <w:r w:rsidRPr="00B90E81">
              <w:t>1.0</w:t>
            </w:r>
          </w:p>
        </w:tc>
        <w:tc>
          <w:tcPr>
            <w:tcW w:w="3572" w:type="dxa"/>
            <w:vMerge/>
            <w:shd w:val="clear" w:color="auto" w:fill="auto"/>
          </w:tcPr>
          <w:p w:rsidR="00DE7B13" w:rsidRPr="00B90E81" w:rsidRDefault="00DE7B13" w:rsidP="0019132E"/>
        </w:tc>
      </w:tr>
      <w:tr w:rsidR="00DE7B13" w:rsidRPr="00B90E81" w:rsidTr="0019132E">
        <w:trPr>
          <w:trHeight w:val="489"/>
        </w:trPr>
        <w:tc>
          <w:tcPr>
            <w:tcW w:w="1076" w:type="dxa"/>
          </w:tcPr>
          <w:p w:rsidR="00DE7B13" w:rsidRPr="00B90E81" w:rsidRDefault="00DE7B13" w:rsidP="0019132E">
            <w:pPr>
              <w:jc w:val="center"/>
            </w:pPr>
            <w:r w:rsidRPr="00B90E81">
              <w:rPr>
                <w:lang w:val="en-US"/>
              </w:rPr>
              <w:t>81</w:t>
            </w:r>
          </w:p>
        </w:tc>
        <w:tc>
          <w:tcPr>
            <w:tcW w:w="725" w:type="dxa"/>
          </w:tcPr>
          <w:p w:rsidR="00DE7B13" w:rsidRPr="00B90E81" w:rsidRDefault="00DE7B13" w:rsidP="0019132E">
            <w:pPr>
              <w:jc w:val="center"/>
            </w:pPr>
            <w:r w:rsidRPr="00B90E81">
              <w:t>12</w:t>
            </w:r>
          </w:p>
        </w:tc>
        <w:tc>
          <w:tcPr>
            <w:tcW w:w="603" w:type="dxa"/>
          </w:tcPr>
          <w:p w:rsidR="00DE7B13" w:rsidRPr="00B90E81" w:rsidRDefault="00DE7B13" w:rsidP="0019132E">
            <w:pPr>
              <w:jc w:val="center"/>
            </w:pPr>
            <w:r w:rsidRPr="00B90E81">
              <w:t>1.4</w:t>
            </w:r>
          </w:p>
        </w:tc>
        <w:tc>
          <w:tcPr>
            <w:tcW w:w="604" w:type="dxa"/>
          </w:tcPr>
          <w:p w:rsidR="00DE7B13" w:rsidRPr="00B90E81" w:rsidRDefault="00DE7B13" w:rsidP="0019132E">
            <w:pPr>
              <w:jc w:val="center"/>
            </w:pPr>
            <w:r w:rsidRPr="00B90E81">
              <w:t>2.0</w:t>
            </w:r>
          </w:p>
        </w:tc>
        <w:tc>
          <w:tcPr>
            <w:tcW w:w="603" w:type="dxa"/>
          </w:tcPr>
          <w:p w:rsidR="00DE7B13" w:rsidRPr="00B90E81" w:rsidRDefault="00DE7B13" w:rsidP="0019132E">
            <w:pPr>
              <w:jc w:val="center"/>
            </w:pPr>
            <w:r w:rsidRPr="00B90E81">
              <w:t>1.6</w:t>
            </w:r>
          </w:p>
        </w:tc>
        <w:tc>
          <w:tcPr>
            <w:tcW w:w="3572" w:type="dxa"/>
            <w:vMerge/>
            <w:shd w:val="clear" w:color="auto" w:fill="auto"/>
          </w:tcPr>
          <w:p w:rsidR="00DE7B13" w:rsidRPr="00B90E81" w:rsidRDefault="00DE7B13" w:rsidP="0019132E"/>
        </w:tc>
      </w:tr>
    </w:tbl>
    <w:p w:rsidR="00DE7B13" w:rsidRPr="00B90E81" w:rsidRDefault="00DE7B13" w:rsidP="00DE7B13">
      <w:pPr>
        <w:rPr>
          <w:sz w:val="28"/>
          <w:szCs w:val="28"/>
        </w:rPr>
      </w:pPr>
    </w:p>
    <w:p w:rsidR="00DE7B13" w:rsidRPr="00B90E81" w:rsidRDefault="00DE7B13" w:rsidP="00DE7B13">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DE7B13" w:rsidRPr="00B90E81" w:rsidTr="0019132E">
        <w:trPr>
          <w:trHeight w:val="1140"/>
        </w:trPr>
        <w:tc>
          <w:tcPr>
            <w:tcW w:w="1076" w:type="dxa"/>
          </w:tcPr>
          <w:p w:rsidR="00DE7B13" w:rsidRPr="00B90E81" w:rsidRDefault="00DE7B13" w:rsidP="0019132E"/>
          <w:p w:rsidR="00DE7B13" w:rsidRPr="00B90E81" w:rsidRDefault="00DE7B13" w:rsidP="0019132E">
            <w:r w:rsidRPr="00B90E81">
              <w:t>Вариант</w:t>
            </w:r>
          </w:p>
        </w:tc>
        <w:tc>
          <w:tcPr>
            <w:tcW w:w="725" w:type="dxa"/>
          </w:tcPr>
          <w:p w:rsidR="00DE7B13" w:rsidRPr="00B90E81" w:rsidRDefault="00DE7B13" w:rsidP="0019132E">
            <w:pPr>
              <w:rPr>
                <w:lang w:val="en-US"/>
              </w:rPr>
            </w:pPr>
            <w:r w:rsidRPr="00B90E81">
              <w:t xml:space="preserve"> </w:t>
            </w:r>
          </w:p>
          <w:p w:rsidR="00DE7B13" w:rsidRPr="00B90E81" w:rsidRDefault="00DE7B13" w:rsidP="0019132E">
            <w:pPr>
              <w:rPr>
                <w:lang w:val="en-US"/>
              </w:rPr>
            </w:pPr>
            <w:r w:rsidRPr="00B90E81">
              <w:rPr>
                <w:lang w:val="en-US"/>
              </w:rPr>
              <w:t xml:space="preserve">  q,</w:t>
            </w:r>
          </w:p>
          <w:p w:rsidR="00DE7B13" w:rsidRPr="00B90E81" w:rsidRDefault="00DE7B13" w:rsidP="0019132E">
            <w:pPr>
              <w:rPr>
                <w:sz w:val="16"/>
                <w:szCs w:val="16"/>
              </w:rPr>
            </w:pPr>
            <w:r w:rsidRPr="00B90E81">
              <w:t>кН/м</w:t>
            </w:r>
          </w:p>
        </w:tc>
        <w:tc>
          <w:tcPr>
            <w:tcW w:w="603"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a,</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604"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b,</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603"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w:t>
            </w:r>
            <w:r w:rsidRPr="00B90E81">
              <w:t xml:space="preserve"> </w:t>
            </w:r>
            <w:r w:rsidRPr="00B90E81">
              <w:rPr>
                <w:lang w:val="en-US"/>
              </w:rPr>
              <w:t>c,</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3572" w:type="dxa"/>
            <w:vMerge w:val="restart"/>
            <w:shd w:val="clear" w:color="auto" w:fill="auto"/>
          </w:tcPr>
          <w:p w:rsidR="00DE7B13" w:rsidRPr="00B90E81" w:rsidRDefault="00DE7B13" w:rsidP="0019132E">
            <w:pPr>
              <w:rPr>
                <w:lang w:val="en-US"/>
              </w:rPr>
            </w:pPr>
          </w:p>
          <w:p w:rsidR="00DE7B13" w:rsidRPr="00B90E81" w:rsidRDefault="00DE7B13" w:rsidP="0019132E">
            <w:pPr>
              <w:rPr>
                <w:lang w:val="en-US"/>
              </w:rPr>
            </w:pPr>
          </w:p>
          <w:p w:rsidR="00DE7B13" w:rsidRPr="00B90E81" w:rsidRDefault="00DE7B13" w:rsidP="0019132E">
            <w:pPr>
              <w:rPr>
                <w:lang w:val="en-US"/>
              </w:rPr>
            </w:pPr>
            <w:r w:rsidRPr="00B90E81">
              <w:rPr>
                <w:noProof/>
                <w:lang w:eastAsia="ru-RU"/>
              </w:rPr>
              <w:drawing>
                <wp:inline distT="0" distB="0" distL="0" distR="0" wp14:anchorId="033B2428" wp14:editId="0EE6D5E6">
                  <wp:extent cx="1600200" cy="1543050"/>
                  <wp:effectExtent l="1905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4" cstate="print"/>
                          <a:srcRect/>
                          <a:stretch>
                            <a:fillRect/>
                          </a:stretch>
                        </pic:blipFill>
                        <pic:spPr bwMode="auto">
                          <a:xfrm>
                            <a:off x="0" y="0"/>
                            <a:ext cx="1600200" cy="1543050"/>
                          </a:xfrm>
                          <a:prstGeom prst="rect">
                            <a:avLst/>
                          </a:prstGeom>
                          <a:noFill/>
                          <a:ln w="9525">
                            <a:noFill/>
                            <a:miter lim="800000"/>
                            <a:headEnd/>
                            <a:tailEnd/>
                          </a:ln>
                        </pic:spPr>
                      </pic:pic>
                    </a:graphicData>
                  </a:graphic>
                </wp:inline>
              </w:drawing>
            </w:r>
          </w:p>
        </w:tc>
      </w:tr>
      <w:tr w:rsidR="00DE7B13" w:rsidRPr="00B90E81" w:rsidTr="0019132E">
        <w:trPr>
          <w:trHeight w:val="340"/>
        </w:trPr>
        <w:tc>
          <w:tcPr>
            <w:tcW w:w="1076" w:type="dxa"/>
          </w:tcPr>
          <w:p w:rsidR="00DE7B13" w:rsidRPr="00B90E81" w:rsidRDefault="00DE7B13" w:rsidP="0019132E">
            <w:pPr>
              <w:jc w:val="center"/>
            </w:pPr>
            <w:r w:rsidRPr="00B90E81">
              <w:rPr>
                <w:lang w:val="en-US"/>
              </w:rPr>
              <w:t>02</w:t>
            </w:r>
          </w:p>
        </w:tc>
        <w:tc>
          <w:tcPr>
            <w:tcW w:w="725" w:type="dxa"/>
          </w:tcPr>
          <w:p w:rsidR="00DE7B13" w:rsidRPr="00B90E81" w:rsidRDefault="00DE7B13" w:rsidP="0019132E">
            <w:pPr>
              <w:jc w:val="center"/>
            </w:pPr>
            <w:r w:rsidRPr="00B90E81">
              <w:t>15</w:t>
            </w:r>
          </w:p>
        </w:tc>
        <w:tc>
          <w:tcPr>
            <w:tcW w:w="603" w:type="dxa"/>
          </w:tcPr>
          <w:p w:rsidR="00DE7B13" w:rsidRPr="00B90E81" w:rsidRDefault="00DE7B13" w:rsidP="0019132E">
            <w:pPr>
              <w:jc w:val="center"/>
            </w:pPr>
            <w:r w:rsidRPr="00B90E81">
              <w:t>2.0</w:t>
            </w:r>
          </w:p>
        </w:tc>
        <w:tc>
          <w:tcPr>
            <w:tcW w:w="604" w:type="dxa"/>
          </w:tcPr>
          <w:p w:rsidR="00DE7B13" w:rsidRPr="00B90E81" w:rsidRDefault="00DE7B13" w:rsidP="0019132E">
            <w:pPr>
              <w:jc w:val="center"/>
            </w:pPr>
            <w:r w:rsidRPr="00B90E81">
              <w:t>1.2</w:t>
            </w:r>
          </w:p>
        </w:tc>
        <w:tc>
          <w:tcPr>
            <w:tcW w:w="603" w:type="dxa"/>
          </w:tcPr>
          <w:p w:rsidR="00DE7B13" w:rsidRPr="00B90E81" w:rsidRDefault="00DE7B13" w:rsidP="0019132E">
            <w:pPr>
              <w:jc w:val="center"/>
            </w:pPr>
            <w:r w:rsidRPr="00B90E81">
              <w:t>2.5</w:t>
            </w:r>
          </w:p>
        </w:tc>
        <w:tc>
          <w:tcPr>
            <w:tcW w:w="3572" w:type="dxa"/>
            <w:vMerge/>
            <w:shd w:val="clear" w:color="auto" w:fill="auto"/>
          </w:tcPr>
          <w:p w:rsidR="00DE7B13" w:rsidRPr="00B90E81" w:rsidRDefault="00DE7B13" w:rsidP="0019132E"/>
        </w:tc>
      </w:tr>
      <w:tr w:rsidR="00DE7B13" w:rsidRPr="00B90E81" w:rsidTr="0019132E">
        <w:trPr>
          <w:trHeight w:val="360"/>
        </w:trPr>
        <w:tc>
          <w:tcPr>
            <w:tcW w:w="1076" w:type="dxa"/>
          </w:tcPr>
          <w:p w:rsidR="00DE7B13" w:rsidRPr="00B90E81" w:rsidRDefault="00DE7B13" w:rsidP="0019132E">
            <w:pPr>
              <w:jc w:val="center"/>
            </w:pPr>
            <w:r w:rsidRPr="00B90E81">
              <w:rPr>
                <w:lang w:val="en-US"/>
              </w:rPr>
              <w:t>22</w:t>
            </w:r>
          </w:p>
        </w:tc>
        <w:tc>
          <w:tcPr>
            <w:tcW w:w="725" w:type="dxa"/>
          </w:tcPr>
          <w:p w:rsidR="00DE7B13" w:rsidRPr="00B90E81" w:rsidRDefault="00DE7B13" w:rsidP="0019132E">
            <w:pPr>
              <w:jc w:val="center"/>
            </w:pPr>
            <w:r w:rsidRPr="00B90E81">
              <w:t>18</w:t>
            </w:r>
          </w:p>
        </w:tc>
        <w:tc>
          <w:tcPr>
            <w:tcW w:w="603" w:type="dxa"/>
          </w:tcPr>
          <w:p w:rsidR="00DE7B13" w:rsidRPr="00B90E81" w:rsidRDefault="00DE7B13" w:rsidP="0019132E">
            <w:pPr>
              <w:jc w:val="center"/>
            </w:pPr>
            <w:r w:rsidRPr="00B90E81">
              <w:t>1.8</w:t>
            </w:r>
          </w:p>
        </w:tc>
        <w:tc>
          <w:tcPr>
            <w:tcW w:w="604" w:type="dxa"/>
          </w:tcPr>
          <w:p w:rsidR="00DE7B13" w:rsidRPr="00B90E81" w:rsidRDefault="00DE7B13" w:rsidP="0019132E">
            <w:pPr>
              <w:jc w:val="center"/>
            </w:pPr>
            <w:r w:rsidRPr="00B90E81">
              <w:t>1.4</w:t>
            </w:r>
          </w:p>
        </w:tc>
        <w:tc>
          <w:tcPr>
            <w:tcW w:w="603" w:type="dxa"/>
          </w:tcPr>
          <w:p w:rsidR="00DE7B13" w:rsidRPr="00B90E81" w:rsidRDefault="00DE7B13" w:rsidP="0019132E">
            <w:pPr>
              <w:jc w:val="center"/>
            </w:pPr>
            <w:r w:rsidRPr="00B90E81">
              <w:t>2.4</w:t>
            </w:r>
          </w:p>
        </w:tc>
        <w:tc>
          <w:tcPr>
            <w:tcW w:w="3572" w:type="dxa"/>
            <w:vMerge/>
            <w:shd w:val="clear" w:color="auto" w:fill="auto"/>
          </w:tcPr>
          <w:p w:rsidR="00DE7B13" w:rsidRPr="00B90E81" w:rsidRDefault="00DE7B13" w:rsidP="0019132E"/>
        </w:tc>
      </w:tr>
      <w:tr w:rsidR="00DE7B13" w:rsidRPr="00B90E81" w:rsidTr="0019132E">
        <w:trPr>
          <w:trHeight w:val="340"/>
        </w:trPr>
        <w:tc>
          <w:tcPr>
            <w:tcW w:w="1076" w:type="dxa"/>
          </w:tcPr>
          <w:p w:rsidR="00DE7B13" w:rsidRPr="00B90E81" w:rsidRDefault="00DE7B13" w:rsidP="0019132E">
            <w:pPr>
              <w:jc w:val="center"/>
            </w:pPr>
            <w:r w:rsidRPr="00B90E81">
              <w:rPr>
                <w:lang w:val="en-US"/>
              </w:rPr>
              <w:t>42</w:t>
            </w:r>
          </w:p>
        </w:tc>
        <w:tc>
          <w:tcPr>
            <w:tcW w:w="725" w:type="dxa"/>
          </w:tcPr>
          <w:p w:rsidR="00DE7B13" w:rsidRPr="00B90E81" w:rsidRDefault="00DE7B13" w:rsidP="0019132E">
            <w:pPr>
              <w:jc w:val="center"/>
            </w:pPr>
            <w:r w:rsidRPr="00B90E81">
              <w:t>20</w:t>
            </w:r>
          </w:p>
        </w:tc>
        <w:tc>
          <w:tcPr>
            <w:tcW w:w="603" w:type="dxa"/>
          </w:tcPr>
          <w:p w:rsidR="00DE7B13" w:rsidRPr="00B90E81" w:rsidRDefault="00DE7B13" w:rsidP="0019132E">
            <w:pPr>
              <w:jc w:val="center"/>
            </w:pPr>
            <w:r w:rsidRPr="00B90E81">
              <w:t>1.6</w:t>
            </w:r>
          </w:p>
        </w:tc>
        <w:tc>
          <w:tcPr>
            <w:tcW w:w="604" w:type="dxa"/>
          </w:tcPr>
          <w:p w:rsidR="00DE7B13" w:rsidRPr="00B90E81" w:rsidRDefault="00DE7B13" w:rsidP="0019132E">
            <w:pPr>
              <w:jc w:val="center"/>
            </w:pPr>
            <w:r w:rsidRPr="00B90E81">
              <w:t>1.5</w:t>
            </w:r>
          </w:p>
        </w:tc>
        <w:tc>
          <w:tcPr>
            <w:tcW w:w="603" w:type="dxa"/>
          </w:tcPr>
          <w:p w:rsidR="00DE7B13" w:rsidRPr="00B90E81" w:rsidRDefault="00DE7B13" w:rsidP="0019132E">
            <w:pPr>
              <w:jc w:val="center"/>
            </w:pPr>
            <w:r w:rsidRPr="00B90E81">
              <w:t>2.2</w:t>
            </w:r>
          </w:p>
        </w:tc>
        <w:tc>
          <w:tcPr>
            <w:tcW w:w="3572" w:type="dxa"/>
            <w:vMerge/>
            <w:shd w:val="clear" w:color="auto" w:fill="auto"/>
          </w:tcPr>
          <w:p w:rsidR="00DE7B13" w:rsidRPr="00B90E81" w:rsidRDefault="00DE7B13" w:rsidP="0019132E"/>
        </w:tc>
      </w:tr>
      <w:tr w:rsidR="00DE7B13" w:rsidRPr="00B90E81" w:rsidTr="0019132E">
        <w:trPr>
          <w:trHeight w:val="360"/>
        </w:trPr>
        <w:tc>
          <w:tcPr>
            <w:tcW w:w="1076" w:type="dxa"/>
          </w:tcPr>
          <w:p w:rsidR="00DE7B13" w:rsidRPr="00B90E81" w:rsidRDefault="00DE7B13" w:rsidP="0019132E">
            <w:pPr>
              <w:jc w:val="center"/>
            </w:pPr>
            <w:r w:rsidRPr="00B90E81">
              <w:rPr>
                <w:lang w:val="en-US"/>
              </w:rPr>
              <w:t>62</w:t>
            </w:r>
          </w:p>
        </w:tc>
        <w:tc>
          <w:tcPr>
            <w:tcW w:w="725" w:type="dxa"/>
          </w:tcPr>
          <w:p w:rsidR="00DE7B13" w:rsidRPr="00B90E81" w:rsidRDefault="00DE7B13" w:rsidP="0019132E">
            <w:pPr>
              <w:jc w:val="center"/>
            </w:pPr>
            <w:r w:rsidRPr="00B90E81">
              <w:t>25</w:t>
            </w:r>
          </w:p>
        </w:tc>
        <w:tc>
          <w:tcPr>
            <w:tcW w:w="603" w:type="dxa"/>
          </w:tcPr>
          <w:p w:rsidR="00DE7B13" w:rsidRPr="00B90E81" w:rsidRDefault="00DE7B13" w:rsidP="0019132E">
            <w:pPr>
              <w:jc w:val="center"/>
            </w:pPr>
            <w:r w:rsidRPr="00B90E81">
              <w:t>1.2</w:t>
            </w:r>
          </w:p>
        </w:tc>
        <w:tc>
          <w:tcPr>
            <w:tcW w:w="604" w:type="dxa"/>
          </w:tcPr>
          <w:p w:rsidR="00DE7B13" w:rsidRPr="00B90E81" w:rsidRDefault="00DE7B13" w:rsidP="0019132E">
            <w:pPr>
              <w:jc w:val="center"/>
            </w:pPr>
            <w:r w:rsidRPr="00B90E81">
              <w:t>1.6</w:t>
            </w:r>
          </w:p>
        </w:tc>
        <w:tc>
          <w:tcPr>
            <w:tcW w:w="603" w:type="dxa"/>
          </w:tcPr>
          <w:p w:rsidR="00DE7B13" w:rsidRPr="00B90E81" w:rsidRDefault="00DE7B13" w:rsidP="0019132E">
            <w:pPr>
              <w:jc w:val="center"/>
            </w:pPr>
            <w:r w:rsidRPr="00B90E81">
              <w:t>2.0</w:t>
            </w:r>
          </w:p>
        </w:tc>
        <w:tc>
          <w:tcPr>
            <w:tcW w:w="3572" w:type="dxa"/>
            <w:vMerge/>
            <w:shd w:val="clear" w:color="auto" w:fill="auto"/>
          </w:tcPr>
          <w:p w:rsidR="00DE7B13" w:rsidRPr="00B90E81" w:rsidRDefault="00DE7B13" w:rsidP="0019132E"/>
        </w:tc>
      </w:tr>
      <w:tr w:rsidR="00DE7B13" w:rsidRPr="00B90E81" w:rsidTr="0019132E">
        <w:trPr>
          <w:trHeight w:val="489"/>
        </w:trPr>
        <w:tc>
          <w:tcPr>
            <w:tcW w:w="1076" w:type="dxa"/>
          </w:tcPr>
          <w:p w:rsidR="00DE7B13" w:rsidRPr="00B90E81" w:rsidRDefault="00DE7B13" w:rsidP="0019132E">
            <w:pPr>
              <w:jc w:val="center"/>
            </w:pPr>
            <w:r w:rsidRPr="00B90E81">
              <w:rPr>
                <w:lang w:val="en-US"/>
              </w:rPr>
              <w:t>82</w:t>
            </w:r>
          </w:p>
        </w:tc>
        <w:tc>
          <w:tcPr>
            <w:tcW w:w="725" w:type="dxa"/>
          </w:tcPr>
          <w:p w:rsidR="00DE7B13" w:rsidRPr="00B90E81" w:rsidRDefault="00DE7B13" w:rsidP="0019132E">
            <w:pPr>
              <w:jc w:val="center"/>
            </w:pPr>
            <w:r w:rsidRPr="00B90E81">
              <w:t>12</w:t>
            </w:r>
          </w:p>
        </w:tc>
        <w:tc>
          <w:tcPr>
            <w:tcW w:w="603" w:type="dxa"/>
          </w:tcPr>
          <w:p w:rsidR="00DE7B13" w:rsidRPr="00B90E81" w:rsidRDefault="00DE7B13" w:rsidP="0019132E">
            <w:pPr>
              <w:jc w:val="center"/>
            </w:pPr>
            <w:r w:rsidRPr="00B90E81">
              <w:t>1.5</w:t>
            </w:r>
          </w:p>
        </w:tc>
        <w:tc>
          <w:tcPr>
            <w:tcW w:w="604" w:type="dxa"/>
          </w:tcPr>
          <w:p w:rsidR="00DE7B13" w:rsidRPr="00B90E81" w:rsidRDefault="00DE7B13" w:rsidP="0019132E">
            <w:pPr>
              <w:jc w:val="center"/>
            </w:pPr>
            <w:r w:rsidRPr="00B90E81">
              <w:t>2.0</w:t>
            </w:r>
          </w:p>
        </w:tc>
        <w:tc>
          <w:tcPr>
            <w:tcW w:w="603" w:type="dxa"/>
          </w:tcPr>
          <w:p w:rsidR="00DE7B13" w:rsidRPr="00B90E81" w:rsidRDefault="00DE7B13" w:rsidP="0019132E">
            <w:pPr>
              <w:jc w:val="center"/>
            </w:pPr>
            <w:r w:rsidRPr="00B90E81">
              <w:t>2.6</w:t>
            </w:r>
          </w:p>
        </w:tc>
        <w:tc>
          <w:tcPr>
            <w:tcW w:w="3572" w:type="dxa"/>
            <w:vMerge/>
            <w:shd w:val="clear" w:color="auto" w:fill="auto"/>
          </w:tcPr>
          <w:p w:rsidR="00DE7B13" w:rsidRPr="00B90E81" w:rsidRDefault="00DE7B13" w:rsidP="0019132E"/>
        </w:tc>
      </w:tr>
    </w:tbl>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ind w:firstLine="708"/>
        <w:jc w:val="center"/>
        <w:rPr>
          <w:sz w:val="28"/>
          <w:szCs w:val="28"/>
        </w:rPr>
      </w:pPr>
      <w:r w:rsidRPr="00B90E81">
        <w:rPr>
          <w:b/>
          <w:sz w:val="28"/>
          <w:szCs w:val="28"/>
        </w:rPr>
        <w:t>Контрольные вопросы</w:t>
      </w:r>
    </w:p>
    <w:p w:rsidR="00DE7B13" w:rsidRPr="00B90E81" w:rsidRDefault="00DE7B13" w:rsidP="00DE7B13">
      <w:pPr>
        <w:ind w:firstLine="708"/>
        <w:jc w:val="center"/>
        <w:rPr>
          <w:sz w:val="28"/>
          <w:szCs w:val="28"/>
        </w:rPr>
      </w:pPr>
      <w:r w:rsidRPr="00B90E81">
        <w:rPr>
          <w:sz w:val="28"/>
          <w:szCs w:val="28"/>
        </w:rPr>
        <w:t>по теме «Статически неопределимая плоская рама»</w:t>
      </w:r>
    </w:p>
    <w:p w:rsidR="00DE7B13" w:rsidRPr="00B90E81" w:rsidRDefault="00DE7B13" w:rsidP="00DE7B13">
      <w:pPr>
        <w:ind w:firstLine="708"/>
        <w:jc w:val="center"/>
        <w:rPr>
          <w:sz w:val="28"/>
          <w:szCs w:val="28"/>
        </w:rPr>
      </w:pP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Какая конструкция называется плоской рамой?</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определяется степень статической неопределимости плоской рамы?</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В чем состоит принцип суперпозиции, и есть ли предел его применимости?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В чем смысл коэффициента «½» в выражении потенциальной энергии деформации?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Какие задачи называют статически неопределимыми?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называется дополнительное уравнение, составляемое  при раскрытии статической неопределимости?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Что такое поперечный изгиб?</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определить нормальные напряжения в любой точке сечения при чистом изгибе?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Какая гипотеза не находит подтверждения при поперечном изгибе?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При каких внешних нагрузках, вызывающих поперечный изгиб, можно пользоваться формулой для нормальных напряжений при чистом изгибе?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Как по эпюре </w:t>
      </w:r>
      <w:r w:rsidRPr="00B90E81">
        <w:rPr>
          <w:i/>
          <w:sz w:val="28"/>
          <w:szCs w:val="28"/>
        </w:rPr>
        <w:t>Мизг</w:t>
      </w:r>
      <w:r w:rsidRPr="00B90E81">
        <w:rPr>
          <w:sz w:val="28"/>
          <w:szCs w:val="28"/>
        </w:rPr>
        <w:t xml:space="preserve"> представить вид изогнутой оси бруса?</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lastRenderedPageBreak/>
        <w:t>В каком случае при поперечном изгибе учитываются оба напряжения: нормальное и касательное?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Почему допускается раздвоение в определении статического момента в </w:t>
      </w:r>
      <w:r w:rsidRPr="00B90E81">
        <w:rPr>
          <w:i/>
          <w:sz w:val="28"/>
          <w:szCs w:val="28"/>
        </w:rPr>
        <w:t>формуле Журавского</w:t>
      </w:r>
      <w:r w:rsidRPr="00B90E81">
        <w:rPr>
          <w:sz w:val="28"/>
          <w:szCs w:val="28"/>
        </w:rPr>
        <w:t>?</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Почему «</w:t>
      </w:r>
      <w:r w:rsidRPr="00B90E81">
        <w:rPr>
          <w:i/>
          <w:sz w:val="28"/>
          <w:szCs w:val="28"/>
        </w:rPr>
        <w:t>метод сил</w:t>
      </w:r>
      <w:r w:rsidRPr="00B90E81">
        <w:rPr>
          <w:sz w:val="28"/>
          <w:szCs w:val="28"/>
        </w:rPr>
        <w:t>» имеет такое название?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Что уравнивает каноническое уравнение </w:t>
      </w:r>
      <w:r w:rsidRPr="00B90E81">
        <w:rPr>
          <w:i/>
          <w:sz w:val="28"/>
          <w:szCs w:val="28"/>
        </w:rPr>
        <w:t>метода сил</w:t>
      </w:r>
      <w:r w:rsidRPr="00B90E81">
        <w:rPr>
          <w:sz w:val="28"/>
          <w:szCs w:val="28"/>
        </w:rPr>
        <w:t>?</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В чем суть коэффициента канонического уравнения </w:t>
      </w:r>
      <w:r w:rsidRPr="00B90E81">
        <w:rPr>
          <w:i/>
          <w:sz w:val="28"/>
          <w:szCs w:val="28"/>
        </w:rPr>
        <w:t>метода сил</w:t>
      </w:r>
      <w:r w:rsidRPr="00B90E81">
        <w:rPr>
          <w:sz w:val="28"/>
          <w:szCs w:val="28"/>
        </w:rPr>
        <w:t>?</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воспользоваться преимуществами геометрически симметричной рамы?</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проверить правильность эпюры изгибающих моментов, полученной после раскрытия статической неопределимости?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определяется перемещение сечения статически неопределимой рамы?</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 Почему при определении перемещения сечения рамы рассматривается не исходная неопределимая рама, а любая возможная основная система?</w:t>
      </w:r>
    </w:p>
    <w:p w:rsidR="00DE7B13" w:rsidRPr="00B90E81" w:rsidRDefault="00DE7B13" w:rsidP="00DE7B13">
      <w:pPr>
        <w:suppressAutoHyphens/>
        <w:spacing w:after="0" w:line="360" w:lineRule="auto"/>
        <w:rPr>
          <w:rFonts w:ascii="Calibri" w:eastAsia="Calibri" w:hAnsi="Calibri" w:cs="Calibri"/>
          <w:sz w:val="28"/>
          <w:lang w:eastAsia="ar-SA"/>
        </w:rPr>
      </w:pPr>
    </w:p>
    <w:p w:rsidR="00DE7B13" w:rsidRPr="00B90E81" w:rsidRDefault="00DE7B13" w:rsidP="00DE7B13">
      <w:pPr>
        <w:suppressAutoHyphens/>
        <w:spacing w:after="0" w:line="360" w:lineRule="auto"/>
        <w:rPr>
          <w:rFonts w:ascii="Calibri" w:eastAsia="Calibri" w:hAnsi="Calibri" w:cs="Calibri"/>
          <w:sz w:val="28"/>
          <w:lang w:eastAsia="ar-SA"/>
        </w:rPr>
      </w:pPr>
    </w:p>
    <w:p w:rsidR="00DE7B13" w:rsidRPr="00B90E81" w:rsidRDefault="00DE7B13" w:rsidP="00DE7B13">
      <w:pPr>
        <w:spacing w:after="0" w:line="240" w:lineRule="auto"/>
        <w:ind w:left="1440"/>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ТЕМА 6. РАСЧЕТ БРУСА С ПРОСТРАНСТВЕННО ИЗОГНУТОЙ ОСЬЮ НА    СЛОЖНОЕ СОПРОТИВЛЕНИЕ    </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sz w:val="28"/>
          <w:szCs w:val="28"/>
        </w:rPr>
        <w:lastRenderedPageBreak/>
        <w:tab/>
        <w:t xml:space="preserve">Коленчатый вал двигателя внутреннего сгорания представляет собой брус с пространственно изогнутой осью. </w:t>
      </w:r>
    </w:p>
    <w:p w:rsidR="00DE7B13" w:rsidRPr="00B90E81" w:rsidRDefault="00DE7B13" w:rsidP="00DE7B13">
      <w:pPr>
        <w:jc w:val="both"/>
        <w:rPr>
          <w:sz w:val="28"/>
          <w:szCs w:val="28"/>
        </w:rPr>
      </w:pPr>
      <w:r w:rsidRPr="00B90E81">
        <w:rPr>
          <w:sz w:val="28"/>
          <w:szCs w:val="28"/>
        </w:rPr>
        <w:tab/>
        <w:t>В задании рассматривается брус упрощенной формы, у которого один конец жестко защемлен и колена направлены параллельно осям прямоугольной системы координат.</w:t>
      </w:r>
    </w:p>
    <w:p w:rsidR="00DE7B13" w:rsidRPr="00B90E81" w:rsidRDefault="00DE7B13" w:rsidP="00DE7B13">
      <w:pPr>
        <w:jc w:val="both"/>
        <w:rPr>
          <w:sz w:val="28"/>
          <w:szCs w:val="28"/>
        </w:rPr>
      </w:pPr>
      <w:r w:rsidRPr="00B90E81">
        <w:rPr>
          <w:sz w:val="28"/>
          <w:szCs w:val="28"/>
        </w:rPr>
        <w:tab/>
        <w:t>Даже простая нагрузка, прикладываемая к одному элементу бруса и вызывающая в этой части простую деформацию, в других частях бруса уже вызывает сложное напряженно-деформированное состояние, называемое сложным сопротивлением. Как известно, в консольном брусе можно не искать опорные реакции в заделке, если выбрать начало отсчета на свободном конце консоли. В случае ломаного бруса, применив такой же прием, можно избавиться от нахождения шести составляющих опорной реакции. Перемещаясь к заделке, последовательно рассчитываются прямые элементы бруса. Поскольку в расчете появляется много силовых факторов, и есть реальная возможность допустить ошибки, рекомендуется первоначально задаться направлением координатных осей, направив их параллельно осям колен бруса. Принять обозначения осей согласно правосторонней системе координат и не изменять обозначения при переходе к смежным частям бруса.</w:t>
      </w:r>
    </w:p>
    <w:p w:rsidR="00DE7B13" w:rsidRPr="00B90E81" w:rsidRDefault="00DE7B13" w:rsidP="00DE7B13">
      <w:pPr>
        <w:jc w:val="both"/>
        <w:rPr>
          <w:sz w:val="28"/>
          <w:szCs w:val="28"/>
        </w:rPr>
      </w:pPr>
      <w:r w:rsidRPr="00B90E81">
        <w:rPr>
          <w:sz w:val="28"/>
          <w:szCs w:val="28"/>
        </w:rPr>
        <w:lastRenderedPageBreak/>
        <w:tab/>
        <w:t xml:space="preserve">При отсутствии практического навыка рекомендуется вычертить каждое колено отдельно, показав всю действующую нагрузку, и составить выражения для всех шести внутренних силовых факторов. По полученным выражениям построить эпюры, ориентируя графики в тех плоскостях, в которых действуют рассматриваемые факторы. Для лучшей читаемости полученного решения графики лучше строить на четырех осях, повторяющих контур заданного бруса. Отдельно строятся эпюры нормальной силы </w:t>
      </w:r>
      <w:r w:rsidRPr="00B90E81">
        <w:rPr>
          <w:i/>
          <w:sz w:val="28"/>
          <w:szCs w:val="28"/>
          <w:lang w:val="en-US"/>
        </w:rPr>
        <w:t>N</w:t>
      </w:r>
      <w:r w:rsidRPr="00B90E81">
        <w:rPr>
          <w:i/>
          <w:sz w:val="28"/>
          <w:szCs w:val="28"/>
        </w:rPr>
        <w:t>(</w:t>
      </w:r>
      <w:r w:rsidRPr="00B90E81">
        <w:rPr>
          <w:i/>
          <w:sz w:val="28"/>
          <w:szCs w:val="28"/>
          <w:lang w:val="en-US"/>
        </w:rPr>
        <w:t>x</w:t>
      </w:r>
      <w:r w:rsidRPr="00B90E81">
        <w:rPr>
          <w:i/>
          <w:sz w:val="28"/>
          <w:szCs w:val="28"/>
        </w:rPr>
        <w:t>)</w:t>
      </w:r>
      <w:r w:rsidRPr="00B90E81">
        <w:rPr>
          <w:sz w:val="28"/>
          <w:szCs w:val="28"/>
        </w:rPr>
        <w:t xml:space="preserve">, крутящего момента </w:t>
      </w:r>
      <w:r w:rsidRPr="00B90E81">
        <w:rPr>
          <w:i/>
          <w:sz w:val="28"/>
          <w:szCs w:val="28"/>
        </w:rPr>
        <w:t>М</w:t>
      </w:r>
      <w:r w:rsidRPr="00B90E81">
        <w:rPr>
          <w:i/>
          <w:sz w:val="28"/>
          <w:szCs w:val="28"/>
          <w:vertAlign w:val="subscript"/>
        </w:rPr>
        <w:t>кр</w:t>
      </w:r>
      <w:r w:rsidRPr="00B90E81">
        <w:rPr>
          <w:sz w:val="28"/>
          <w:szCs w:val="28"/>
        </w:rPr>
        <w:t xml:space="preserve">, изгибающего момента </w:t>
      </w:r>
      <w:r w:rsidRPr="00B90E81">
        <w:rPr>
          <w:i/>
          <w:sz w:val="28"/>
          <w:szCs w:val="28"/>
        </w:rPr>
        <w:t>М</w:t>
      </w:r>
      <w:r w:rsidRPr="00B90E81">
        <w:rPr>
          <w:i/>
          <w:sz w:val="28"/>
          <w:szCs w:val="28"/>
          <w:vertAlign w:val="subscript"/>
        </w:rPr>
        <w:t>изг</w:t>
      </w:r>
      <w:r w:rsidRPr="00B90E81">
        <w:rPr>
          <w:sz w:val="28"/>
          <w:szCs w:val="28"/>
        </w:rPr>
        <w:t xml:space="preserve"> и поперечной силы </w:t>
      </w:r>
      <w:r w:rsidRPr="00B90E81">
        <w:rPr>
          <w:i/>
          <w:sz w:val="28"/>
          <w:szCs w:val="28"/>
          <w:lang w:val="en-US"/>
        </w:rPr>
        <w:t>Q</w:t>
      </w:r>
      <w:r w:rsidRPr="00B90E81">
        <w:rPr>
          <w:i/>
          <w:sz w:val="28"/>
          <w:szCs w:val="28"/>
        </w:rPr>
        <w:t>(</w:t>
      </w:r>
      <w:r w:rsidRPr="00B90E81">
        <w:rPr>
          <w:i/>
          <w:sz w:val="28"/>
          <w:szCs w:val="28"/>
          <w:lang w:val="en-US"/>
        </w:rPr>
        <w:t>x</w:t>
      </w:r>
      <w:r w:rsidRPr="00B90E81">
        <w:rPr>
          <w:i/>
          <w:sz w:val="28"/>
          <w:szCs w:val="28"/>
        </w:rPr>
        <w:t>)</w:t>
      </w:r>
      <w:r w:rsidRPr="00B90E81">
        <w:rPr>
          <w:sz w:val="28"/>
          <w:szCs w:val="28"/>
        </w:rPr>
        <w:t xml:space="preserve">. Эпюры изгибающего момента и поперечной силы для каждого колена бруса строятся в двух плоскостях, в которых эти факторы действуют. </w:t>
      </w:r>
    </w:p>
    <w:p w:rsidR="00DE7B13" w:rsidRPr="00B90E81" w:rsidRDefault="00DE7B13" w:rsidP="00DE7B13">
      <w:pPr>
        <w:jc w:val="both"/>
        <w:rPr>
          <w:sz w:val="28"/>
          <w:szCs w:val="28"/>
        </w:rPr>
      </w:pPr>
      <w:r w:rsidRPr="00B90E81">
        <w:rPr>
          <w:sz w:val="28"/>
          <w:szCs w:val="28"/>
        </w:rPr>
        <w:tab/>
        <w:t xml:space="preserve">При переходе к следующему участку бруса в его начало переносится вся нагрузка, приложенная к предыдущему, по правилам, известным из теоретической механики. Момент пары сил переносится без изменений, а при параллельном переносе силы добавляется момент равный произведению силы на плечо переноса. Знание дифференциально-интегральной зависимости между </w:t>
      </w:r>
      <w:r w:rsidRPr="00B90E81">
        <w:rPr>
          <w:i/>
          <w:sz w:val="28"/>
          <w:szCs w:val="28"/>
          <w:lang w:val="en-US"/>
        </w:rPr>
        <w:t>Q</w:t>
      </w:r>
      <w:r w:rsidRPr="00B90E81">
        <w:rPr>
          <w:i/>
          <w:sz w:val="28"/>
          <w:szCs w:val="28"/>
        </w:rPr>
        <w:t>(</w:t>
      </w:r>
      <w:r w:rsidRPr="00B90E81">
        <w:rPr>
          <w:i/>
          <w:sz w:val="28"/>
          <w:szCs w:val="28"/>
          <w:lang w:val="en-US"/>
        </w:rPr>
        <w:t>x</w:t>
      </w:r>
      <w:r w:rsidRPr="00B90E81">
        <w:rPr>
          <w:i/>
          <w:sz w:val="28"/>
          <w:szCs w:val="28"/>
        </w:rPr>
        <w:t>)</w:t>
      </w:r>
      <w:r w:rsidRPr="00B90E81">
        <w:rPr>
          <w:sz w:val="28"/>
          <w:szCs w:val="28"/>
        </w:rPr>
        <w:t xml:space="preserve"> и </w:t>
      </w:r>
      <w:r w:rsidRPr="00B90E81">
        <w:rPr>
          <w:i/>
          <w:sz w:val="28"/>
          <w:szCs w:val="28"/>
        </w:rPr>
        <w:t>М</w:t>
      </w:r>
      <w:r w:rsidRPr="00B90E81">
        <w:rPr>
          <w:i/>
          <w:sz w:val="28"/>
          <w:szCs w:val="28"/>
          <w:vertAlign w:val="subscript"/>
        </w:rPr>
        <w:t>изг</w:t>
      </w:r>
      <w:r w:rsidRPr="00B90E81">
        <w:rPr>
          <w:sz w:val="28"/>
          <w:szCs w:val="28"/>
        </w:rPr>
        <w:t xml:space="preserve"> позволяет точнее отразить на графике характер изменения изгибающего момента по длине элемента бруса.</w:t>
      </w:r>
    </w:p>
    <w:p w:rsidR="00DE7B13" w:rsidRPr="00B90E81" w:rsidRDefault="00DE7B13" w:rsidP="00DE7B13">
      <w:pPr>
        <w:jc w:val="both"/>
        <w:rPr>
          <w:sz w:val="28"/>
          <w:szCs w:val="28"/>
        </w:rPr>
      </w:pPr>
      <w:r w:rsidRPr="00B90E81">
        <w:rPr>
          <w:sz w:val="28"/>
          <w:szCs w:val="28"/>
        </w:rPr>
        <w:lastRenderedPageBreak/>
        <w:tab/>
        <w:t>По эпюрам отыскивается опасное сечение в каждом колене бруса и значения всех силовых факторов в этом сечении. Если имеет место сложное сопротивление, то подбор размеров сечения осуществляется по критерию наибольших касательных напряжений, известной как третья теория прочности. Эквивалентный расчетный момент в опасном сечении получают по формуле</w:t>
      </w:r>
      <w:r w:rsidRPr="00B90E81">
        <w:rPr>
          <w:sz w:val="28"/>
          <w:szCs w:val="28"/>
        </w:rPr>
        <w:tab/>
      </w:r>
      <w:r w:rsidRPr="00B90E81">
        <w:rPr>
          <w:sz w:val="28"/>
          <w:szCs w:val="28"/>
        </w:rPr>
        <w:tab/>
      </w:r>
    </w:p>
    <w:p w:rsidR="00DE7B13" w:rsidRPr="00B90E81" w:rsidRDefault="00DE7B13" w:rsidP="00DE7B13">
      <w:pPr>
        <w:ind w:firstLine="709"/>
        <w:rPr>
          <w:sz w:val="28"/>
          <w:szCs w:val="28"/>
        </w:rPr>
      </w:pPr>
      <w:r w:rsidRPr="00B90E81">
        <w:rPr>
          <w:sz w:val="28"/>
          <w:szCs w:val="28"/>
        </w:rPr>
        <w:tab/>
      </w:r>
      <w:r w:rsidRPr="00B90E81">
        <w:rPr>
          <w:sz w:val="28"/>
          <w:szCs w:val="28"/>
        </w:rPr>
        <w:tab/>
      </w:r>
      <w:r w:rsidRPr="00B90E81">
        <w:rPr>
          <w:sz w:val="28"/>
          <w:szCs w:val="28"/>
        </w:rPr>
        <w:tab/>
      </w:r>
      <w:r w:rsidRPr="00B90E81">
        <w:rPr>
          <w:position w:val="-22"/>
          <w:sz w:val="28"/>
          <w:szCs w:val="28"/>
        </w:rPr>
        <w:object w:dxaOrig="3140" w:dyaOrig="620">
          <v:shape id="_x0000_i1039" type="#_x0000_t75" style="width:156.75pt;height:30.75pt" o:ole="">
            <v:imagedata r:id="rId75" o:title=""/>
          </v:shape>
          <o:OLEObject Type="Embed" ProgID="Equation.3" ShapeID="_x0000_i1039" DrawAspect="Content" ObjectID="_1646147559" r:id="rId76"/>
        </w:object>
      </w:r>
      <w:r w:rsidRPr="00B90E81">
        <w:rPr>
          <w:sz w:val="28"/>
          <w:szCs w:val="28"/>
        </w:rPr>
        <w:t>.</w:t>
      </w:r>
    </w:p>
    <w:p w:rsidR="00DE7B13" w:rsidRPr="00B90E81" w:rsidRDefault="00DE7B13" w:rsidP="00DE7B13">
      <w:pPr>
        <w:ind w:firstLine="709"/>
        <w:jc w:val="both"/>
        <w:rPr>
          <w:sz w:val="28"/>
          <w:szCs w:val="28"/>
        </w:rPr>
      </w:pPr>
      <w:r w:rsidRPr="00B90E81">
        <w:rPr>
          <w:sz w:val="28"/>
          <w:szCs w:val="28"/>
        </w:rPr>
        <w:t>По заданию для такого участка предлагается подобрать брус круглого поперечного сечения, Расчетный диаметр определяется из условия прочности</w:t>
      </w:r>
    </w:p>
    <w:p w:rsidR="00DE7B13" w:rsidRPr="00B90E81" w:rsidRDefault="00DE7B13" w:rsidP="00DE7B13">
      <w:pPr>
        <w:ind w:firstLine="709"/>
        <w:jc w:val="both"/>
        <w:rPr>
          <w:sz w:val="28"/>
          <w:szCs w:val="28"/>
        </w:rPr>
      </w:pPr>
      <w:r w:rsidRPr="00B90E81">
        <w:rPr>
          <w:position w:val="-36"/>
          <w:sz w:val="28"/>
          <w:szCs w:val="28"/>
        </w:rPr>
        <w:object w:dxaOrig="2180" w:dyaOrig="780">
          <v:shape id="_x0000_i1040" type="#_x0000_t75" style="width:108.75pt;height:39pt" o:ole="">
            <v:imagedata r:id="rId77" o:title=""/>
          </v:shape>
          <o:OLEObject Type="Embed" ProgID="Equation.3" ShapeID="_x0000_i1040" DrawAspect="Content" ObjectID="_1646147560" r:id="rId78"/>
        </w:object>
      </w:r>
      <w:r w:rsidRPr="00B90E81">
        <w:rPr>
          <w:sz w:val="28"/>
          <w:szCs w:val="28"/>
        </w:rPr>
        <w:t>,</w:t>
      </w:r>
      <w:r w:rsidRPr="00B90E81">
        <w:rPr>
          <w:sz w:val="28"/>
          <w:szCs w:val="28"/>
        </w:rPr>
        <w:tab/>
      </w:r>
      <w:r w:rsidRPr="00B90E81">
        <w:rPr>
          <w:position w:val="-24"/>
          <w:sz w:val="28"/>
          <w:szCs w:val="28"/>
        </w:rPr>
        <w:object w:dxaOrig="1880" w:dyaOrig="740">
          <v:shape id="_x0000_i1041" type="#_x0000_t75" style="width:93pt;height:36.75pt" o:ole="">
            <v:imagedata r:id="rId79" o:title=""/>
          </v:shape>
          <o:OLEObject Type="Embed" ProgID="Equation.3" ShapeID="_x0000_i1041" DrawAspect="Content" ObjectID="_1646147561" r:id="rId80"/>
        </w:object>
      </w:r>
      <w:r w:rsidRPr="00B90E81">
        <w:rPr>
          <w:sz w:val="28"/>
          <w:szCs w:val="28"/>
        </w:rPr>
        <w:tab/>
      </w:r>
      <w:r w:rsidRPr="00B90E81">
        <w:rPr>
          <w:position w:val="-6"/>
          <w:sz w:val="28"/>
          <w:szCs w:val="28"/>
        </w:rPr>
        <w:object w:dxaOrig="300" w:dyaOrig="240">
          <v:shape id="_x0000_i1042" type="#_x0000_t75" style="width:15pt;height:12pt" o:ole="">
            <v:imagedata r:id="rId81" o:title=""/>
          </v:shape>
          <o:OLEObject Type="Embed" ProgID="Equation.3" ShapeID="_x0000_i1042" DrawAspect="Content" ObjectID="_1646147562" r:id="rId82"/>
        </w:object>
      </w:r>
      <w:r w:rsidRPr="00B90E81">
        <w:rPr>
          <w:sz w:val="28"/>
          <w:szCs w:val="28"/>
        </w:rPr>
        <w:tab/>
      </w:r>
      <w:r w:rsidRPr="00B90E81">
        <w:rPr>
          <w:position w:val="-30"/>
          <w:sz w:val="28"/>
          <w:szCs w:val="28"/>
        </w:rPr>
        <w:object w:dxaOrig="1719" w:dyaOrig="780">
          <v:shape id="_x0000_i1043" type="#_x0000_t75" style="width:87pt;height:39pt" o:ole="">
            <v:imagedata r:id="rId83" o:title=""/>
          </v:shape>
          <o:OLEObject Type="Embed" ProgID="Equation.3" ShapeID="_x0000_i1043" DrawAspect="Content" ObjectID="_1646147563" r:id="rId84"/>
        </w:object>
      </w:r>
    </w:p>
    <w:p w:rsidR="00DE7B13" w:rsidRPr="00B90E81" w:rsidRDefault="00DE7B13" w:rsidP="00DE7B13">
      <w:pPr>
        <w:ind w:firstLine="709"/>
        <w:jc w:val="both"/>
        <w:rPr>
          <w:sz w:val="28"/>
          <w:szCs w:val="28"/>
        </w:rPr>
      </w:pPr>
      <w:r w:rsidRPr="00B90E81">
        <w:rPr>
          <w:sz w:val="28"/>
          <w:szCs w:val="28"/>
        </w:rPr>
        <w:t xml:space="preserve">Проверку прочности проводим по формуле </w:t>
      </w:r>
    </w:p>
    <w:p w:rsidR="00DE7B13" w:rsidRPr="00B90E81" w:rsidRDefault="00DE7B13" w:rsidP="00DE7B13">
      <w:pPr>
        <w:ind w:firstLine="709"/>
        <w:jc w:val="both"/>
        <w:rPr>
          <w:sz w:val="28"/>
          <w:szCs w:val="28"/>
        </w:rPr>
      </w:pPr>
      <w:r w:rsidRPr="00B90E81">
        <w:rPr>
          <w:sz w:val="28"/>
          <w:szCs w:val="28"/>
        </w:rPr>
        <w:tab/>
      </w:r>
      <w:r w:rsidRPr="00B90E81">
        <w:rPr>
          <w:sz w:val="28"/>
          <w:szCs w:val="28"/>
        </w:rPr>
        <w:tab/>
      </w:r>
      <w:r w:rsidRPr="00B90E81">
        <w:rPr>
          <w:sz w:val="28"/>
          <w:szCs w:val="28"/>
        </w:rPr>
        <w:tab/>
      </w:r>
      <w:r w:rsidRPr="00B90E81">
        <w:rPr>
          <w:position w:val="-14"/>
          <w:sz w:val="28"/>
          <w:szCs w:val="28"/>
        </w:rPr>
        <w:object w:dxaOrig="2820" w:dyaOrig="540">
          <v:shape id="_x0000_i1044" type="#_x0000_t75" style="width:141pt;height:27pt" o:ole="">
            <v:imagedata r:id="rId85" o:title=""/>
          </v:shape>
          <o:OLEObject Type="Embed" ProgID="Equation.3" ShapeID="_x0000_i1044" DrawAspect="Content" ObjectID="_1646147564" r:id="rId86"/>
        </w:object>
      </w:r>
    </w:p>
    <w:p w:rsidR="00DE7B13" w:rsidRPr="00B90E81" w:rsidRDefault="00DE7B13" w:rsidP="00DE7B13">
      <w:pPr>
        <w:ind w:firstLine="709"/>
        <w:jc w:val="both"/>
        <w:rPr>
          <w:sz w:val="28"/>
          <w:szCs w:val="28"/>
        </w:rPr>
      </w:pPr>
      <w:r w:rsidRPr="00B90E81">
        <w:rPr>
          <w:sz w:val="28"/>
          <w:szCs w:val="28"/>
        </w:rPr>
        <w:t xml:space="preserve">Если в сечении действует еще и продольная сила </w:t>
      </w:r>
      <w:r w:rsidRPr="00B90E81">
        <w:rPr>
          <w:i/>
          <w:sz w:val="28"/>
          <w:szCs w:val="28"/>
          <w:lang w:val="en-US"/>
        </w:rPr>
        <w:t>N</w:t>
      </w:r>
      <w:r w:rsidRPr="00B90E81">
        <w:rPr>
          <w:i/>
          <w:sz w:val="28"/>
          <w:szCs w:val="28"/>
        </w:rPr>
        <w:t xml:space="preserve"> </w:t>
      </w:r>
      <w:r w:rsidRPr="00B90E81">
        <w:rPr>
          <w:sz w:val="28"/>
          <w:szCs w:val="28"/>
        </w:rPr>
        <w:t xml:space="preserve">, то нормальные и касательные напряжения определяются </w:t>
      </w:r>
    </w:p>
    <w:p w:rsidR="00DE7B13" w:rsidRPr="00B90E81" w:rsidRDefault="00DE7B13" w:rsidP="00DE7B13">
      <w:pPr>
        <w:ind w:firstLine="709"/>
        <w:jc w:val="both"/>
        <w:rPr>
          <w:sz w:val="28"/>
          <w:szCs w:val="28"/>
        </w:rPr>
      </w:pPr>
      <w:r w:rsidRPr="00B90E81">
        <w:rPr>
          <w:position w:val="-20"/>
          <w:sz w:val="28"/>
          <w:szCs w:val="28"/>
        </w:rPr>
        <w:object w:dxaOrig="3739" w:dyaOrig="440">
          <v:shape id="_x0000_i1045" type="#_x0000_t75" style="width:186.75pt;height:21pt" o:ole="">
            <v:imagedata r:id="rId87" o:title=""/>
          </v:shape>
          <o:OLEObject Type="Embed" ProgID="Equation.3" ShapeID="_x0000_i1045" DrawAspect="Content" ObjectID="_1646147565" r:id="rId88"/>
        </w:object>
      </w:r>
      <w:r w:rsidRPr="00B90E81">
        <w:rPr>
          <w:sz w:val="28"/>
          <w:szCs w:val="28"/>
        </w:rPr>
        <w:t>,</w:t>
      </w:r>
      <w:r w:rsidRPr="00B90E81">
        <w:rPr>
          <w:sz w:val="28"/>
          <w:szCs w:val="28"/>
        </w:rPr>
        <w:tab/>
      </w:r>
      <w:r w:rsidRPr="00B90E81">
        <w:rPr>
          <w:position w:val="-28"/>
          <w:sz w:val="28"/>
          <w:szCs w:val="28"/>
        </w:rPr>
        <w:object w:dxaOrig="1740" w:dyaOrig="680">
          <v:shape id="_x0000_i1046" type="#_x0000_t75" style="width:87pt;height:33.75pt" o:ole="">
            <v:imagedata r:id="rId89" o:title=""/>
          </v:shape>
          <o:OLEObject Type="Embed" ProgID="Equation.3" ShapeID="_x0000_i1046" DrawAspect="Content" ObjectID="_1646147566" r:id="rId90"/>
        </w:object>
      </w:r>
      <w:r w:rsidRPr="00B90E81">
        <w:rPr>
          <w:sz w:val="28"/>
          <w:szCs w:val="28"/>
        </w:rPr>
        <w:tab/>
        <w:t xml:space="preserve"> </w:t>
      </w:r>
    </w:p>
    <w:p w:rsidR="00DE7B13" w:rsidRPr="00B90E81" w:rsidRDefault="00DE7B13" w:rsidP="00DE7B13">
      <w:pPr>
        <w:jc w:val="both"/>
        <w:rPr>
          <w:sz w:val="28"/>
          <w:szCs w:val="28"/>
        </w:rPr>
      </w:pPr>
      <w:r w:rsidRPr="00B90E81">
        <w:rPr>
          <w:sz w:val="28"/>
          <w:szCs w:val="28"/>
        </w:rPr>
        <w:t>и σ</w:t>
      </w:r>
      <w:r w:rsidRPr="00B90E81">
        <w:rPr>
          <w:sz w:val="28"/>
          <w:szCs w:val="28"/>
          <w:vertAlign w:val="subscript"/>
        </w:rPr>
        <w:t>экв</w:t>
      </w:r>
      <w:r w:rsidRPr="00B90E81">
        <w:rPr>
          <w:sz w:val="28"/>
          <w:szCs w:val="28"/>
          <w:vertAlign w:val="superscript"/>
        </w:rPr>
        <w:t xml:space="preserve">ш   </w:t>
      </w:r>
      <w:r w:rsidRPr="00B90E81">
        <w:rPr>
          <w:sz w:val="28"/>
          <w:szCs w:val="28"/>
        </w:rPr>
        <w:t>будет больше [</w:t>
      </w:r>
      <w:r w:rsidRPr="00B90E81">
        <w:rPr>
          <w:sz w:val="28"/>
          <w:szCs w:val="28"/>
          <w:lang w:val="en-US"/>
        </w:rPr>
        <w:t>σ</w:t>
      </w:r>
      <w:r w:rsidRPr="00B90E81">
        <w:rPr>
          <w:sz w:val="28"/>
          <w:szCs w:val="28"/>
        </w:rPr>
        <w:t>], так как при подборе сечения не учитывалась продольная сила. Поэтому задачу можно решить последовательными приближениями, задаваясь приращением диаметра Δ</w:t>
      </w:r>
      <w:r w:rsidRPr="00B90E81">
        <w:rPr>
          <w:sz w:val="28"/>
          <w:szCs w:val="28"/>
          <w:lang w:val="en-US"/>
        </w:rPr>
        <w:t>d</w:t>
      </w:r>
      <w:r w:rsidRPr="00B90E81">
        <w:rPr>
          <w:sz w:val="28"/>
          <w:szCs w:val="28"/>
        </w:rPr>
        <w:t xml:space="preserve"> и проверяя напряжения по условию прочности. </w:t>
      </w:r>
    </w:p>
    <w:p w:rsidR="00DE7B13" w:rsidRPr="00B90E81" w:rsidRDefault="00DE7B13" w:rsidP="00DE7B13">
      <w:pPr>
        <w:jc w:val="both"/>
        <w:rPr>
          <w:sz w:val="28"/>
          <w:szCs w:val="28"/>
        </w:rPr>
      </w:pPr>
      <w:r w:rsidRPr="00B90E81">
        <w:rPr>
          <w:sz w:val="28"/>
          <w:szCs w:val="28"/>
        </w:rPr>
        <w:tab/>
        <w:t>Приветствуется инициатива студентов, которые найдут и применят другой способ решения: путем решения кубического уравнения относительно диаметра либо нахождение приращения диаметра через дифференциал, либо какой-то иной.</w:t>
      </w:r>
    </w:p>
    <w:p w:rsidR="00DE7B13" w:rsidRPr="00B90E81" w:rsidRDefault="00DE7B13" w:rsidP="00DE7B13">
      <w:pPr>
        <w:spacing w:after="0" w:line="240" w:lineRule="auto"/>
        <w:ind w:firstLine="708"/>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ЗАДАНИЕ 6. </w:t>
      </w:r>
      <w:r w:rsidRPr="00B90E81">
        <w:rPr>
          <w:rFonts w:ascii="Times New Roman" w:eastAsia="MS Mincho" w:hAnsi="Times New Roman" w:cs="Times New Roman"/>
          <w:b/>
          <w:bCs/>
          <w:sz w:val="28"/>
          <w:szCs w:val="28"/>
        </w:rPr>
        <w:t>Расчет ломаного бруса на сложное сопротивление</w:t>
      </w:r>
    </w:p>
    <w:p w:rsidR="00DE7B13" w:rsidRPr="00B90E81" w:rsidRDefault="00DE7B13" w:rsidP="00DE7B13">
      <w:pPr>
        <w:spacing w:after="0" w:line="240" w:lineRule="auto"/>
        <w:ind w:firstLine="360"/>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Для пространственного ломаного консольного бруса требуется: </w:t>
      </w:r>
    </w:p>
    <w:p w:rsidR="00DE7B13" w:rsidRPr="00B90E81" w:rsidRDefault="00DE7B13" w:rsidP="00DE7B13">
      <w:pPr>
        <w:spacing w:after="0" w:line="240" w:lineRule="auto"/>
        <w:ind w:firstLine="360"/>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1. Построить эпюры всех действующих в сечении элемента внутренних сил, принимая значения силы и пары сил равными:  </w:t>
      </w:r>
      <w:r w:rsidRPr="00B90E81">
        <w:rPr>
          <w:rFonts w:ascii="Times New Roman" w:eastAsia="MS Mincho" w:hAnsi="Times New Roman" w:cs="Times New Roman"/>
          <w:bCs/>
          <w:sz w:val="28"/>
          <w:szCs w:val="28"/>
          <w:lang w:val="en-US"/>
        </w:rPr>
        <w:t>P</w:t>
      </w:r>
      <w:r w:rsidRPr="00B90E81">
        <w:rPr>
          <w:rFonts w:ascii="Times New Roman" w:eastAsia="MS Mincho" w:hAnsi="Times New Roman" w:cs="Times New Roman"/>
          <w:bCs/>
          <w:sz w:val="28"/>
          <w:szCs w:val="28"/>
          <w:vertAlign w:val="subscript"/>
        </w:rPr>
        <w:t>1</w:t>
      </w:r>
      <w:r w:rsidRPr="00B90E81">
        <w:rPr>
          <w:rFonts w:ascii="Times New Roman" w:eastAsia="MS Mincho" w:hAnsi="Times New Roman" w:cs="Times New Roman"/>
          <w:bCs/>
          <w:sz w:val="28"/>
          <w:szCs w:val="28"/>
        </w:rPr>
        <w:t xml:space="preserve"> = </w:t>
      </w:r>
      <w:r w:rsidRPr="00B90E81">
        <w:rPr>
          <w:rFonts w:ascii="Times New Roman" w:eastAsia="MS Mincho" w:hAnsi="Times New Roman" w:cs="Times New Roman"/>
          <w:bCs/>
          <w:sz w:val="28"/>
          <w:szCs w:val="28"/>
          <w:lang w:val="en-US"/>
        </w:rPr>
        <w:t>q</w:t>
      </w:r>
      <w:r w:rsidRPr="00B90E81">
        <w:rPr>
          <w:rFonts w:ascii="Times New Roman" w:eastAsia="MS Mincho" w:hAnsi="Times New Roman" w:cs="Times New Roman"/>
          <w:bCs/>
          <w:sz w:val="28"/>
          <w:szCs w:val="28"/>
          <w:lang w:val="en-US"/>
        </w:rPr>
        <w:sym w:font="Symbol" w:char="F02A"/>
      </w:r>
      <w:r w:rsidRPr="00B90E81">
        <w:rPr>
          <w:rFonts w:ascii="Times New Roman" w:eastAsia="MS Mincho" w:hAnsi="Times New Roman" w:cs="Times New Roman"/>
          <w:bCs/>
          <w:sz w:val="28"/>
          <w:szCs w:val="28"/>
          <w:lang w:val="en-US"/>
        </w:rPr>
        <w:t>a</w:t>
      </w:r>
      <w:r w:rsidRPr="00B90E81">
        <w:rPr>
          <w:rFonts w:ascii="Times New Roman" w:eastAsia="MS Mincho" w:hAnsi="Times New Roman" w:cs="Times New Roman"/>
          <w:bCs/>
          <w:sz w:val="28"/>
          <w:szCs w:val="28"/>
        </w:rPr>
        <w:t xml:space="preserve"> ,  </w:t>
      </w:r>
      <w:r w:rsidRPr="00B90E81">
        <w:rPr>
          <w:rFonts w:ascii="Times New Roman" w:eastAsia="MS Mincho" w:hAnsi="Times New Roman" w:cs="Times New Roman"/>
          <w:bCs/>
          <w:sz w:val="28"/>
          <w:szCs w:val="28"/>
          <w:lang w:val="en-US"/>
        </w:rPr>
        <w:t>M</w:t>
      </w:r>
      <w:r w:rsidRPr="00B90E81">
        <w:rPr>
          <w:rFonts w:ascii="Times New Roman" w:eastAsia="MS Mincho" w:hAnsi="Times New Roman" w:cs="Times New Roman"/>
          <w:bCs/>
          <w:sz w:val="28"/>
          <w:szCs w:val="28"/>
        </w:rPr>
        <w:t xml:space="preserve"> = </w:t>
      </w:r>
      <w:r w:rsidRPr="00B90E81">
        <w:rPr>
          <w:rFonts w:ascii="Times New Roman" w:eastAsia="MS Mincho" w:hAnsi="Times New Roman" w:cs="Times New Roman"/>
          <w:bCs/>
          <w:sz w:val="28"/>
          <w:szCs w:val="28"/>
          <w:lang w:val="en-US"/>
        </w:rPr>
        <w:t>q</w:t>
      </w:r>
      <w:r w:rsidRPr="00B90E81">
        <w:rPr>
          <w:rFonts w:ascii="Times New Roman" w:eastAsia="MS Mincho" w:hAnsi="Times New Roman" w:cs="Times New Roman"/>
          <w:bCs/>
          <w:sz w:val="28"/>
          <w:szCs w:val="28"/>
          <w:lang w:val="en-US"/>
        </w:rPr>
        <w:sym w:font="Symbol" w:char="F02A"/>
      </w:r>
      <w:r w:rsidRPr="00B90E81">
        <w:rPr>
          <w:rFonts w:ascii="Times New Roman" w:eastAsia="MS Mincho" w:hAnsi="Times New Roman" w:cs="Times New Roman"/>
          <w:bCs/>
          <w:sz w:val="28"/>
          <w:szCs w:val="28"/>
          <w:lang w:val="en-US"/>
        </w:rPr>
        <w:t>b</w:t>
      </w:r>
      <w:r w:rsidRPr="00B90E81">
        <w:rPr>
          <w:rFonts w:ascii="Times New Roman" w:eastAsia="MS Mincho" w:hAnsi="Times New Roman" w:cs="Times New Roman"/>
          <w:bCs/>
          <w:sz w:val="28"/>
          <w:szCs w:val="28"/>
          <w:vertAlign w:val="superscript"/>
        </w:rPr>
        <w:t>2</w:t>
      </w:r>
      <w:r w:rsidRPr="00B90E81">
        <w:rPr>
          <w:rFonts w:ascii="Times New Roman" w:eastAsia="MS Mincho" w:hAnsi="Times New Roman" w:cs="Times New Roman"/>
          <w:bCs/>
          <w:sz w:val="28"/>
          <w:szCs w:val="28"/>
        </w:rPr>
        <w:t>;</w:t>
      </w:r>
    </w:p>
    <w:p w:rsidR="00DE7B13" w:rsidRPr="00B90E81" w:rsidRDefault="00DE7B13" w:rsidP="00DE7B13">
      <w:pPr>
        <w:spacing w:after="0" w:line="240" w:lineRule="auto"/>
        <w:ind w:firstLine="360"/>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2. Подобрать размеры стального бруса при допускаемом нормальном напряжением [</w:t>
      </w:r>
      <w:r w:rsidRPr="00B90E81">
        <w:rPr>
          <w:rFonts w:ascii="Times New Roman" w:eastAsia="MS Mincho" w:hAnsi="Times New Roman" w:cs="Times New Roman"/>
          <w:bCs/>
          <w:sz w:val="28"/>
          <w:szCs w:val="28"/>
          <w:lang w:val="en-US"/>
        </w:rPr>
        <w:sym w:font="Symbol" w:char="F073"/>
      </w:r>
      <w:r w:rsidRPr="00B90E81">
        <w:rPr>
          <w:rFonts w:ascii="Times New Roman" w:eastAsia="MS Mincho" w:hAnsi="Times New Roman" w:cs="Times New Roman"/>
          <w:bCs/>
          <w:sz w:val="28"/>
          <w:szCs w:val="28"/>
        </w:rPr>
        <w:t>] = 160 МПа, если конструктивно задано, что: стержень 1 - сплошного круглого сечения; стержень 2 - сплошного прямоугольного сечения с отношением высоты к ширине как 3:2; стержень 3 - полого круглого сечения с толщиной стенки составляющей 20% от наружного диаметра.</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Cs/>
          <w:sz w:val="28"/>
          <w:szCs w:val="28"/>
        </w:rPr>
        <w:t xml:space="preserve">Подбор </w:t>
      </w:r>
      <w:r w:rsidRPr="00B90E81">
        <w:rPr>
          <w:rFonts w:ascii="Times New Roman" w:eastAsia="MS Mincho" w:hAnsi="Times New Roman" w:cs="Times New Roman"/>
          <w:bCs/>
          <w:sz w:val="28"/>
          <w:szCs w:val="28"/>
        </w:rPr>
        <w:lastRenderedPageBreak/>
        <w:t>сечения производить по эквивалентному моменту</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
          <w:bCs/>
          <w:position w:val="-22"/>
          <w:sz w:val="28"/>
          <w:szCs w:val="28"/>
        </w:rPr>
        <w:object w:dxaOrig="3140" w:dyaOrig="620">
          <v:shape id="_x0000_i1047" type="#_x0000_t75" style="width:156.75pt;height:30.75pt" o:ole="">
            <v:imagedata r:id="rId75" o:title=""/>
          </v:shape>
          <o:OLEObject Type="Embed" ProgID="Equation.3" ShapeID="_x0000_i1047" DrawAspect="Content" ObjectID="_1646147567" r:id="rId91"/>
        </w:object>
      </w:r>
      <w:r w:rsidRPr="00B90E81">
        <w:rPr>
          <w:rFonts w:ascii="Times New Roman" w:eastAsia="MS Mincho" w:hAnsi="Times New Roman" w:cs="Times New Roman"/>
          <w:b/>
          <w:bCs/>
          <w:sz w:val="28"/>
          <w:szCs w:val="28"/>
        </w:rPr>
        <w:t>.</w:t>
      </w:r>
    </w:p>
    <w:p w:rsidR="00DE7B13" w:rsidRPr="00B90E81" w:rsidRDefault="00DE7B13" w:rsidP="00DE7B13">
      <w:pPr>
        <w:spacing w:after="0" w:line="240" w:lineRule="auto"/>
        <w:ind w:firstLine="360"/>
        <w:rPr>
          <w:rFonts w:ascii="Times New Roman" w:eastAsia="MS Mincho" w:hAnsi="Times New Roman" w:cs="Times New Roman"/>
          <w:b/>
          <w:bCs/>
          <w:sz w:val="28"/>
          <w:szCs w:val="24"/>
        </w:rPr>
      </w:pPr>
      <w:r w:rsidRPr="00B90E81">
        <w:rPr>
          <w:rFonts w:ascii="Times New Roman" w:eastAsia="MS Mincho" w:hAnsi="Times New Roman" w:cs="Times New Roman"/>
          <w:bCs/>
          <w:sz w:val="28"/>
          <w:szCs w:val="28"/>
        </w:rPr>
        <w:t>3. Проверить прочность, учитывая составляющую нормального напряжения от нормальной силы. При одновременном действии в точке нормальных и касательных напряжений эквивалентные напряжения определяются по</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Cs/>
          <w:sz w:val="28"/>
          <w:szCs w:val="28"/>
        </w:rPr>
        <w:t xml:space="preserve">теории наибольших касательных  напряжений </w:t>
      </w:r>
      <w:r w:rsidRPr="00B90E81">
        <w:rPr>
          <w:rFonts w:ascii="Times New Roman" w:eastAsia="MS Mincho" w:hAnsi="Times New Roman" w:cs="Times New Roman"/>
          <w:bCs/>
          <w:position w:val="-14"/>
          <w:sz w:val="28"/>
          <w:szCs w:val="28"/>
        </w:rPr>
        <w:object w:dxaOrig="2240" w:dyaOrig="540">
          <v:shape id="_x0000_i1048" type="#_x0000_t75" style="width:111.75pt;height:27pt" o:ole="">
            <v:imagedata r:id="rId92" o:title=""/>
          </v:shape>
          <o:OLEObject Type="Embed" ProgID="Equation.3" ShapeID="_x0000_i1048" DrawAspect="Content" ObjectID="_1646147568" r:id="rId93"/>
        </w:object>
      </w:r>
      <w:r w:rsidRPr="00B90E81">
        <w:rPr>
          <w:rFonts w:ascii="Times New Roman" w:eastAsia="MS Mincho" w:hAnsi="Times New Roman" w:cs="Times New Roman"/>
          <w:bCs/>
          <w:sz w:val="28"/>
          <w:szCs w:val="28"/>
        </w:rPr>
        <w:t>.</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Cs/>
          <w:sz w:val="28"/>
          <w:szCs w:val="28"/>
        </w:rPr>
        <w:t>При необходимости скорректировать размеры.</w:t>
      </w:r>
      <w:r w:rsidRPr="00B90E81">
        <w:rPr>
          <w:rFonts w:ascii="Times New Roman" w:eastAsia="MS Mincho" w:hAnsi="Times New Roman" w:cs="Times New Roman"/>
          <w:b/>
          <w:bCs/>
          <w:sz w:val="28"/>
          <w:szCs w:val="24"/>
        </w:rPr>
        <w:t xml:space="preserve">                                                                                                     </w:t>
      </w:r>
    </w:p>
    <w:p w:rsidR="00DE7B13" w:rsidRPr="00B90E81" w:rsidRDefault="00DE7B13" w:rsidP="00DE7B13">
      <w:pPr>
        <w:tabs>
          <w:tab w:val="left" w:pos="8931"/>
        </w:tabs>
        <w:spacing w:after="120" w:line="240" w:lineRule="auto"/>
        <w:rPr>
          <w:rFonts w:ascii="Times New Roman" w:eastAsia="Calibri" w:hAnsi="Times New Roman" w:cs="Times New Roman"/>
          <w:sz w:val="24"/>
          <w:szCs w:val="24"/>
          <w:lang w:eastAsia="ru-RU"/>
        </w:rPr>
      </w:pPr>
      <w:r w:rsidRPr="00B90E81">
        <w:rPr>
          <w:rFonts w:ascii="Times New Roman" w:eastAsia="Calibri" w:hAnsi="Times New Roman" w:cs="Times New Roman"/>
          <w:sz w:val="24"/>
          <w:szCs w:val="24"/>
          <w:lang w:eastAsia="ru-RU"/>
        </w:rPr>
        <w:t xml:space="preserve">                                                    </w:t>
      </w:r>
      <w:r w:rsidRPr="00B90E81">
        <w:rPr>
          <w:rFonts w:ascii="Times New Roman" w:eastAsia="Calibri" w:hAnsi="Times New Roman" w:cs="Times New Roman"/>
          <w:sz w:val="28"/>
          <w:szCs w:val="28"/>
          <w:lang w:eastAsia="ru-RU"/>
        </w:rPr>
        <w:t>Варианты задания</w:t>
      </w:r>
    </w:p>
    <w:tbl>
      <w:tblPr>
        <w:tblW w:w="7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710"/>
        <w:gridCol w:w="598"/>
        <w:gridCol w:w="598"/>
        <w:gridCol w:w="598"/>
        <w:gridCol w:w="3488"/>
      </w:tblGrid>
      <w:tr w:rsidR="00DE7B13" w:rsidRPr="00B90E81" w:rsidTr="0019132E">
        <w:trPr>
          <w:trHeight w:val="1140"/>
        </w:trPr>
        <w:tc>
          <w:tcPr>
            <w:tcW w:w="1074" w:type="dxa"/>
          </w:tcPr>
          <w:p w:rsidR="00DE7B13" w:rsidRPr="00B90E81" w:rsidRDefault="00DE7B13" w:rsidP="0019132E"/>
          <w:p w:rsidR="00DE7B13" w:rsidRPr="00B90E81" w:rsidRDefault="00DE7B13" w:rsidP="0019132E">
            <w:r w:rsidRPr="00B90E81">
              <w:t>Вариант</w:t>
            </w:r>
          </w:p>
        </w:tc>
        <w:tc>
          <w:tcPr>
            <w:tcW w:w="725" w:type="dxa"/>
          </w:tcPr>
          <w:p w:rsidR="00DE7B13" w:rsidRPr="00B90E81" w:rsidRDefault="00DE7B13" w:rsidP="0019132E">
            <w:r w:rsidRPr="00B90E81">
              <w:t xml:space="preserve">  </w:t>
            </w:r>
            <w:r w:rsidRPr="00B90E81">
              <w:rPr>
                <w:lang w:val="en-US"/>
              </w:rPr>
              <w:t>q</w:t>
            </w:r>
            <w:r w:rsidRPr="00B90E81">
              <w:t>,</w:t>
            </w:r>
          </w:p>
          <w:p w:rsidR="00DE7B13" w:rsidRPr="00B90E81" w:rsidRDefault="00DE7B13" w:rsidP="0019132E">
            <w:pPr>
              <w:rPr>
                <w:sz w:val="16"/>
                <w:szCs w:val="16"/>
              </w:rPr>
            </w:pPr>
            <w:r w:rsidRPr="00B90E81">
              <w:t>кН/м</w:t>
            </w:r>
          </w:p>
        </w:tc>
        <w:tc>
          <w:tcPr>
            <w:tcW w:w="710" w:type="dxa"/>
          </w:tcPr>
          <w:p w:rsidR="00DE7B13" w:rsidRPr="00B90E81" w:rsidRDefault="00DE7B13" w:rsidP="0019132E">
            <w:pPr>
              <w:rPr>
                <w:vertAlign w:val="subscript"/>
              </w:rPr>
            </w:pPr>
            <w:r w:rsidRPr="00B90E81">
              <w:rPr>
                <w:lang w:val="en-US"/>
              </w:rPr>
              <w:t>P</w:t>
            </w:r>
            <w:r w:rsidRPr="00B90E81">
              <w:rPr>
                <w:vertAlign w:val="subscript"/>
              </w:rPr>
              <w:t>2</w:t>
            </w:r>
            <w:r w:rsidRPr="00B90E81">
              <w:t>/</w:t>
            </w:r>
            <w:r w:rsidRPr="00B90E81">
              <w:rPr>
                <w:lang w:val="en-US"/>
              </w:rPr>
              <w:t>P</w:t>
            </w:r>
            <w:r w:rsidRPr="00B90E81">
              <w:rPr>
                <w:vertAlign w:val="subscript"/>
              </w:rPr>
              <w:t>1</w:t>
            </w:r>
          </w:p>
        </w:tc>
        <w:tc>
          <w:tcPr>
            <w:tcW w:w="598" w:type="dxa"/>
          </w:tcPr>
          <w:p w:rsidR="00DE7B13" w:rsidRPr="00B90E81" w:rsidRDefault="00DE7B13" w:rsidP="0019132E">
            <w:r w:rsidRPr="00B90E81">
              <w:t xml:space="preserve">  </w:t>
            </w:r>
            <w:r w:rsidRPr="00B90E81">
              <w:rPr>
                <w:lang w:val="en-US"/>
              </w:rPr>
              <w:t>a</w:t>
            </w:r>
            <w:r w:rsidRPr="00B90E81">
              <w:t>,</w:t>
            </w:r>
          </w:p>
          <w:p w:rsidR="00DE7B13" w:rsidRPr="00B90E81" w:rsidRDefault="00DE7B13" w:rsidP="0019132E">
            <w:r w:rsidRPr="00B90E81">
              <w:rPr>
                <w:sz w:val="18"/>
              </w:rPr>
              <w:t xml:space="preserve">   м</w:t>
            </w:r>
          </w:p>
        </w:tc>
        <w:tc>
          <w:tcPr>
            <w:tcW w:w="598" w:type="dxa"/>
          </w:tcPr>
          <w:p w:rsidR="00DE7B13" w:rsidRPr="00B90E81" w:rsidRDefault="00DE7B13" w:rsidP="0019132E">
            <w:r w:rsidRPr="00B90E81">
              <w:t xml:space="preserve">  </w:t>
            </w:r>
            <w:r w:rsidRPr="00B90E81">
              <w:rPr>
                <w:lang w:val="en-US"/>
              </w:rPr>
              <w:t>b</w:t>
            </w:r>
            <w:r w:rsidRPr="00B90E81">
              <w:t>,</w:t>
            </w:r>
          </w:p>
          <w:p w:rsidR="00DE7B13" w:rsidRPr="00B90E81" w:rsidRDefault="00DE7B13" w:rsidP="0019132E">
            <w:r w:rsidRPr="00B90E81">
              <w:rPr>
                <w:sz w:val="18"/>
              </w:rPr>
              <w:t xml:space="preserve">   м</w:t>
            </w:r>
          </w:p>
        </w:tc>
        <w:tc>
          <w:tcPr>
            <w:tcW w:w="598" w:type="dxa"/>
          </w:tcPr>
          <w:p w:rsidR="00DE7B13" w:rsidRPr="00B90E81" w:rsidRDefault="00DE7B13" w:rsidP="0019132E">
            <w:r w:rsidRPr="00B90E81">
              <w:t xml:space="preserve">  </w:t>
            </w:r>
            <w:r w:rsidRPr="00B90E81">
              <w:rPr>
                <w:lang w:val="en-US"/>
              </w:rPr>
              <w:t>c</w:t>
            </w:r>
            <w:r w:rsidRPr="00B90E81">
              <w:t>,</w:t>
            </w:r>
          </w:p>
          <w:p w:rsidR="00DE7B13" w:rsidRPr="00B90E81" w:rsidRDefault="00DE7B13" w:rsidP="0019132E">
            <w:r w:rsidRPr="00B90E81">
              <w:rPr>
                <w:sz w:val="18"/>
              </w:rPr>
              <w:t xml:space="preserve">   м</w:t>
            </w:r>
          </w:p>
        </w:tc>
        <w:tc>
          <w:tcPr>
            <w:tcW w:w="3488" w:type="dxa"/>
            <w:vMerge w:val="restart"/>
            <w:shd w:val="clear" w:color="auto" w:fill="auto"/>
          </w:tcPr>
          <w:p w:rsidR="00DE7B13" w:rsidRPr="00B90E81" w:rsidRDefault="00DE7B13" w:rsidP="0019132E"/>
          <w:p w:rsidR="00DE7B13" w:rsidRPr="00B90E81" w:rsidRDefault="00DE7B13" w:rsidP="0019132E">
            <w:r w:rsidRPr="00B90E81">
              <w:rPr>
                <w:lang w:val="en-US"/>
              </w:rPr>
              <w:object w:dxaOrig="2865" w:dyaOrig="2928">
                <v:shape id="_x0000_i1049" type="#_x0000_t75" style="width:137.25pt;height:140.25pt" o:ole="">
                  <v:imagedata r:id="rId94" o:title=""/>
                </v:shape>
                <o:OLEObject Type="Embed" ProgID="Word.Document.8" ShapeID="_x0000_i1049" DrawAspect="Content" ObjectID="_1646147569" r:id="rId95"/>
              </w:object>
            </w:r>
          </w:p>
        </w:tc>
      </w:tr>
      <w:tr w:rsidR="00DE7B13" w:rsidRPr="00B90E81" w:rsidTr="0019132E">
        <w:trPr>
          <w:trHeight w:val="340"/>
        </w:trPr>
        <w:tc>
          <w:tcPr>
            <w:tcW w:w="1074" w:type="dxa"/>
          </w:tcPr>
          <w:p w:rsidR="00DE7B13" w:rsidRPr="00B90E81" w:rsidRDefault="00DE7B13" w:rsidP="0019132E">
            <w:pPr>
              <w:jc w:val="center"/>
            </w:pPr>
            <w:r w:rsidRPr="00B90E81">
              <w:t>01</w:t>
            </w:r>
          </w:p>
        </w:tc>
        <w:tc>
          <w:tcPr>
            <w:tcW w:w="725" w:type="dxa"/>
          </w:tcPr>
          <w:p w:rsidR="00DE7B13" w:rsidRPr="00B90E81" w:rsidRDefault="00DE7B13" w:rsidP="0019132E">
            <w:pPr>
              <w:jc w:val="center"/>
            </w:pPr>
            <w:r w:rsidRPr="00B90E81">
              <w:t>15</w:t>
            </w:r>
          </w:p>
        </w:tc>
        <w:tc>
          <w:tcPr>
            <w:tcW w:w="710" w:type="dxa"/>
          </w:tcPr>
          <w:p w:rsidR="00DE7B13" w:rsidRPr="00B90E81" w:rsidRDefault="00DE7B13" w:rsidP="0019132E">
            <w:pPr>
              <w:jc w:val="center"/>
            </w:pPr>
            <w:r w:rsidRPr="00B90E81">
              <w:t>1.0</w:t>
            </w:r>
          </w:p>
        </w:tc>
        <w:tc>
          <w:tcPr>
            <w:tcW w:w="598" w:type="dxa"/>
          </w:tcPr>
          <w:p w:rsidR="00DE7B13" w:rsidRPr="00B90E81" w:rsidRDefault="00DE7B13" w:rsidP="0019132E">
            <w:pPr>
              <w:jc w:val="center"/>
            </w:pPr>
            <w:r w:rsidRPr="00B90E81">
              <w:t>2.0</w:t>
            </w:r>
          </w:p>
        </w:tc>
        <w:tc>
          <w:tcPr>
            <w:tcW w:w="598"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1.5</w:t>
            </w:r>
          </w:p>
        </w:tc>
        <w:tc>
          <w:tcPr>
            <w:tcW w:w="3488" w:type="dxa"/>
            <w:vMerge/>
            <w:shd w:val="clear" w:color="auto" w:fill="auto"/>
          </w:tcPr>
          <w:p w:rsidR="00DE7B13" w:rsidRPr="00B90E81" w:rsidRDefault="00DE7B13" w:rsidP="0019132E"/>
        </w:tc>
      </w:tr>
      <w:tr w:rsidR="00DE7B13" w:rsidRPr="00B90E81" w:rsidTr="0019132E">
        <w:trPr>
          <w:trHeight w:val="360"/>
        </w:trPr>
        <w:tc>
          <w:tcPr>
            <w:tcW w:w="1074" w:type="dxa"/>
          </w:tcPr>
          <w:p w:rsidR="00DE7B13" w:rsidRPr="00B90E81" w:rsidRDefault="00DE7B13" w:rsidP="0019132E">
            <w:pPr>
              <w:jc w:val="center"/>
            </w:pPr>
            <w:r w:rsidRPr="00B90E81">
              <w:rPr>
                <w:lang w:val="en-US"/>
              </w:rPr>
              <w:t>21</w:t>
            </w:r>
          </w:p>
        </w:tc>
        <w:tc>
          <w:tcPr>
            <w:tcW w:w="725" w:type="dxa"/>
          </w:tcPr>
          <w:p w:rsidR="00DE7B13" w:rsidRPr="00B90E81" w:rsidRDefault="00DE7B13" w:rsidP="0019132E">
            <w:pPr>
              <w:jc w:val="center"/>
            </w:pPr>
            <w:r w:rsidRPr="00B90E81">
              <w:t>18</w:t>
            </w:r>
          </w:p>
        </w:tc>
        <w:tc>
          <w:tcPr>
            <w:tcW w:w="710"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1.8</w:t>
            </w:r>
          </w:p>
        </w:tc>
        <w:tc>
          <w:tcPr>
            <w:tcW w:w="598" w:type="dxa"/>
          </w:tcPr>
          <w:p w:rsidR="00DE7B13" w:rsidRPr="00B90E81" w:rsidRDefault="00DE7B13" w:rsidP="0019132E">
            <w:pPr>
              <w:jc w:val="center"/>
            </w:pPr>
            <w:r w:rsidRPr="00B90E81">
              <w:t>1.4</w:t>
            </w:r>
          </w:p>
        </w:tc>
        <w:tc>
          <w:tcPr>
            <w:tcW w:w="598" w:type="dxa"/>
          </w:tcPr>
          <w:p w:rsidR="00DE7B13" w:rsidRPr="00B90E81" w:rsidRDefault="00DE7B13" w:rsidP="0019132E">
            <w:pPr>
              <w:jc w:val="center"/>
            </w:pPr>
            <w:r w:rsidRPr="00B90E81">
              <w:t>2.4</w:t>
            </w:r>
          </w:p>
        </w:tc>
        <w:tc>
          <w:tcPr>
            <w:tcW w:w="3488" w:type="dxa"/>
            <w:vMerge/>
            <w:shd w:val="clear" w:color="auto" w:fill="auto"/>
          </w:tcPr>
          <w:p w:rsidR="00DE7B13" w:rsidRPr="00B90E81" w:rsidRDefault="00DE7B13" w:rsidP="0019132E"/>
        </w:tc>
      </w:tr>
      <w:tr w:rsidR="00DE7B13" w:rsidRPr="00B90E81" w:rsidTr="0019132E">
        <w:trPr>
          <w:trHeight w:val="340"/>
        </w:trPr>
        <w:tc>
          <w:tcPr>
            <w:tcW w:w="1074" w:type="dxa"/>
          </w:tcPr>
          <w:p w:rsidR="00DE7B13" w:rsidRPr="00B90E81" w:rsidRDefault="00DE7B13" w:rsidP="0019132E">
            <w:pPr>
              <w:jc w:val="center"/>
            </w:pPr>
            <w:r w:rsidRPr="00B90E81">
              <w:rPr>
                <w:lang w:val="en-US"/>
              </w:rPr>
              <w:t>41</w:t>
            </w:r>
          </w:p>
        </w:tc>
        <w:tc>
          <w:tcPr>
            <w:tcW w:w="725" w:type="dxa"/>
          </w:tcPr>
          <w:p w:rsidR="00DE7B13" w:rsidRPr="00B90E81" w:rsidRDefault="00DE7B13" w:rsidP="0019132E">
            <w:pPr>
              <w:jc w:val="center"/>
            </w:pPr>
            <w:r w:rsidRPr="00B90E81">
              <w:t>20</w:t>
            </w:r>
          </w:p>
        </w:tc>
        <w:tc>
          <w:tcPr>
            <w:tcW w:w="710" w:type="dxa"/>
          </w:tcPr>
          <w:p w:rsidR="00DE7B13" w:rsidRPr="00B90E81" w:rsidRDefault="00DE7B13" w:rsidP="0019132E">
            <w:pPr>
              <w:jc w:val="center"/>
            </w:pPr>
            <w:r w:rsidRPr="00B90E81">
              <w:t>1.4</w:t>
            </w:r>
          </w:p>
        </w:tc>
        <w:tc>
          <w:tcPr>
            <w:tcW w:w="598"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2.2</w:t>
            </w:r>
          </w:p>
        </w:tc>
        <w:tc>
          <w:tcPr>
            <w:tcW w:w="3488" w:type="dxa"/>
            <w:vMerge/>
            <w:shd w:val="clear" w:color="auto" w:fill="auto"/>
          </w:tcPr>
          <w:p w:rsidR="00DE7B13" w:rsidRPr="00B90E81" w:rsidRDefault="00DE7B13" w:rsidP="0019132E"/>
        </w:tc>
      </w:tr>
      <w:tr w:rsidR="00DE7B13" w:rsidRPr="00B90E81" w:rsidTr="0019132E">
        <w:trPr>
          <w:trHeight w:val="360"/>
        </w:trPr>
        <w:tc>
          <w:tcPr>
            <w:tcW w:w="1074" w:type="dxa"/>
          </w:tcPr>
          <w:p w:rsidR="00DE7B13" w:rsidRPr="00B90E81" w:rsidRDefault="00DE7B13" w:rsidP="0019132E">
            <w:pPr>
              <w:jc w:val="center"/>
            </w:pPr>
            <w:r w:rsidRPr="00B90E81">
              <w:rPr>
                <w:lang w:val="en-US"/>
              </w:rPr>
              <w:t>61</w:t>
            </w:r>
          </w:p>
        </w:tc>
        <w:tc>
          <w:tcPr>
            <w:tcW w:w="725" w:type="dxa"/>
          </w:tcPr>
          <w:p w:rsidR="00DE7B13" w:rsidRPr="00B90E81" w:rsidRDefault="00DE7B13" w:rsidP="0019132E">
            <w:pPr>
              <w:jc w:val="center"/>
            </w:pPr>
            <w:r w:rsidRPr="00B90E81">
              <w:t>25</w:t>
            </w:r>
          </w:p>
        </w:tc>
        <w:tc>
          <w:tcPr>
            <w:tcW w:w="710"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2.0</w:t>
            </w:r>
          </w:p>
        </w:tc>
        <w:tc>
          <w:tcPr>
            <w:tcW w:w="3488" w:type="dxa"/>
            <w:vMerge/>
            <w:shd w:val="clear" w:color="auto" w:fill="auto"/>
          </w:tcPr>
          <w:p w:rsidR="00DE7B13" w:rsidRPr="00B90E81" w:rsidRDefault="00DE7B13" w:rsidP="0019132E"/>
        </w:tc>
      </w:tr>
      <w:tr w:rsidR="00DE7B13" w:rsidRPr="00B90E81" w:rsidTr="0019132E">
        <w:trPr>
          <w:trHeight w:val="489"/>
        </w:trPr>
        <w:tc>
          <w:tcPr>
            <w:tcW w:w="1074" w:type="dxa"/>
          </w:tcPr>
          <w:p w:rsidR="00DE7B13" w:rsidRPr="00B90E81" w:rsidRDefault="00DE7B13" w:rsidP="0019132E">
            <w:pPr>
              <w:jc w:val="center"/>
            </w:pPr>
            <w:r w:rsidRPr="00B90E81">
              <w:rPr>
                <w:lang w:val="en-US"/>
              </w:rPr>
              <w:t>81</w:t>
            </w:r>
          </w:p>
        </w:tc>
        <w:tc>
          <w:tcPr>
            <w:tcW w:w="725" w:type="dxa"/>
          </w:tcPr>
          <w:p w:rsidR="00DE7B13" w:rsidRPr="00B90E81" w:rsidRDefault="00DE7B13" w:rsidP="0019132E">
            <w:pPr>
              <w:jc w:val="center"/>
            </w:pPr>
            <w:r w:rsidRPr="00B90E81">
              <w:t>12</w:t>
            </w:r>
          </w:p>
        </w:tc>
        <w:tc>
          <w:tcPr>
            <w:tcW w:w="710"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2.0</w:t>
            </w:r>
          </w:p>
        </w:tc>
        <w:tc>
          <w:tcPr>
            <w:tcW w:w="598" w:type="dxa"/>
          </w:tcPr>
          <w:p w:rsidR="00DE7B13" w:rsidRPr="00B90E81" w:rsidRDefault="00DE7B13" w:rsidP="0019132E">
            <w:pPr>
              <w:jc w:val="center"/>
            </w:pPr>
            <w:r w:rsidRPr="00B90E81">
              <w:t>2.6</w:t>
            </w:r>
          </w:p>
        </w:tc>
        <w:tc>
          <w:tcPr>
            <w:tcW w:w="3488" w:type="dxa"/>
            <w:vMerge/>
            <w:shd w:val="clear" w:color="auto" w:fill="auto"/>
          </w:tcPr>
          <w:p w:rsidR="00DE7B13" w:rsidRPr="00B90E81" w:rsidRDefault="00DE7B13" w:rsidP="0019132E"/>
        </w:tc>
      </w:tr>
    </w:tbl>
    <w:p w:rsidR="00DE7B13" w:rsidRPr="00B90E81" w:rsidRDefault="00DE7B13" w:rsidP="00DE7B13">
      <w:pPr>
        <w:rPr>
          <w:lang w:val="en-US"/>
        </w:rPr>
      </w:pPr>
    </w:p>
    <w:tbl>
      <w:tblPr>
        <w:tblW w:w="7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710"/>
        <w:gridCol w:w="598"/>
        <w:gridCol w:w="598"/>
        <w:gridCol w:w="598"/>
        <w:gridCol w:w="3488"/>
      </w:tblGrid>
      <w:tr w:rsidR="00DE7B13" w:rsidRPr="00B90E81" w:rsidTr="0019132E">
        <w:trPr>
          <w:trHeight w:val="1140"/>
        </w:trPr>
        <w:tc>
          <w:tcPr>
            <w:tcW w:w="1074" w:type="dxa"/>
          </w:tcPr>
          <w:p w:rsidR="00DE7B13" w:rsidRPr="00B90E81" w:rsidRDefault="00DE7B13" w:rsidP="0019132E"/>
          <w:p w:rsidR="00DE7B13" w:rsidRPr="00B90E81" w:rsidRDefault="00DE7B13" w:rsidP="0019132E">
            <w:r w:rsidRPr="00B90E81">
              <w:t>Вариант</w:t>
            </w:r>
          </w:p>
        </w:tc>
        <w:tc>
          <w:tcPr>
            <w:tcW w:w="725" w:type="dxa"/>
          </w:tcPr>
          <w:p w:rsidR="00DE7B13" w:rsidRPr="00B90E81" w:rsidRDefault="00DE7B13" w:rsidP="0019132E">
            <w:pPr>
              <w:rPr>
                <w:lang w:val="en-US"/>
              </w:rPr>
            </w:pPr>
            <w:r w:rsidRPr="00B90E81">
              <w:t xml:space="preserve"> </w:t>
            </w:r>
            <w:r w:rsidRPr="00B90E81">
              <w:rPr>
                <w:lang w:val="en-US"/>
              </w:rPr>
              <w:t xml:space="preserve">  q,</w:t>
            </w:r>
          </w:p>
          <w:p w:rsidR="00DE7B13" w:rsidRPr="00B90E81" w:rsidRDefault="00DE7B13" w:rsidP="0019132E">
            <w:pPr>
              <w:rPr>
                <w:sz w:val="16"/>
                <w:szCs w:val="16"/>
              </w:rPr>
            </w:pPr>
            <w:r w:rsidRPr="00B90E81">
              <w:t>кН/м</w:t>
            </w:r>
          </w:p>
        </w:tc>
        <w:tc>
          <w:tcPr>
            <w:tcW w:w="710" w:type="dxa"/>
          </w:tcPr>
          <w:p w:rsidR="00DE7B13" w:rsidRPr="00B90E81" w:rsidRDefault="00DE7B13" w:rsidP="0019132E">
            <w:pPr>
              <w:rPr>
                <w:vertAlign w:val="subscript"/>
                <w:lang w:val="en-US"/>
              </w:rPr>
            </w:pPr>
            <w:r w:rsidRPr="00B90E81">
              <w:rPr>
                <w:lang w:val="en-US"/>
              </w:rPr>
              <w:t>P</w:t>
            </w:r>
            <w:r w:rsidRPr="00B90E81">
              <w:rPr>
                <w:vertAlign w:val="subscript"/>
                <w:lang w:val="en-US"/>
              </w:rPr>
              <w:t>2</w:t>
            </w:r>
            <w:r w:rsidRPr="00B90E81">
              <w:rPr>
                <w:lang w:val="en-US"/>
              </w:rPr>
              <w:t>/P</w:t>
            </w:r>
            <w:r w:rsidRPr="00B90E81">
              <w:rPr>
                <w:vertAlign w:val="subscript"/>
                <w:lang w:val="en-US"/>
              </w:rPr>
              <w:t>1</w:t>
            </w:r>
          </w:p>
        </w:tc>
        <w:tc>
          <w:tcPr>
            <w:tcW w:w="598" w:type="dxa"/>
          </w:tcPr>
          <w:p w:rsidR="00DE7B13" w:rsidRPr="00B90E81" w:rsidRDefault="00DE7B13" w:rsidP="0019132E">
            <w:r w:rsidRPr="00B90E81">
              <w:rPr>
                <w:lang w:val="en-US"/>
              </w:rPr>
              <w:t xml:space="preserve"> </w:t>
            </w:r>
            <w:r w:rsidRPr="00B90E81">
              <w:t xml:space="preserve"> </w:t>
            </w:r>
            <w:r w:rsidRPr="00B90E81">
              <w:rPr>
                <w:lang w:val="en-US"/>
              </w:rPr>
              <w:t>a,</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598" w:type="dxa"/>
          </w:tcPr>
          <w:p w:rsidR="00DE7B13" w:rsidRPr="00B90E81" w:rsidRDefault="00DE7B13" w:rsidP="0019132E">
            <w:r w:rsidRPr="00B90E81">
              <w:rPr>
                <w:lang w:val="en-US"/>
              </w:rPr>
              <w:t xml:space="preserve"> </w:t>
            </w:r>
            <w:r w:rsidRPr="00B90E81">
              <w:t xml:space="preserve"> </w:t>
            </w:r>
            <w:r w:rsidRPr="00B90E81">
              <w:rPr>
                <w:lang w:val="en-US"/>
              </w:rPr>
              <w:t>b,</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598" w:type="dxa"/>
          </w:tcPr>
          <w:p w:rsidR="00DE7B13" w:rsidRPr="00B90E81" w:rsidRDefault="00DE7B13" w:rsidP="0019132E">
            <w:pPr>
              <w:rPr>
                <w:lang w:val="en-US"/>
              </w:rPr>
            </w:pPr>
            <w:r w:rsidRPr="00B90E81">
              <w:rPr>
                <w:lang w:val="en-US"/>
              </w:rPr>
              <w:t xml:space="preserve"> </w:t>
            </w:r>
            <w:r w:rsidRPr="00B90E81">
              <w:t xml:space="preserve"> </w:t>
            </w:r>
            <w:r w:rsidRPr="00B90E81">
              <w:rPr>
                <w:lang w:val="en-US"/>
              </w:rPr>
              <w:t>c,</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3488" w:type="dxa"/>
            <w:vMerge w:val="restart"/>
            <w:shd w:val="clear" w:color="auto" w:fill="auto"/>
          </w:tcPr>
          <w:p w:rsidR="00DE7B13" w:rsidRPr="00B90E81" w:rsidRDefault="00DE7B13" w:rsidP="0019132E">
            <w:pPr>
              <w:rPr>
                <w:lang w:val="en-US"/>
              </w:rPr>
            </w:pPr>
            <w:r w:rsidRPr="00B90E81">
              <w:rPr>
                <w:lang w:val="en-US"/>
              </w:rPr>
              <w:t xml:space="preserve">  </w:t>
            </w:r>
          </w:p>
          <w:p w:rsidR="00DE7B13" w:rsidRPr="00B90E81" w:rsidRDefault="00DE7B13" w:rsidP="0019132E">
            <w:pPr>
              <w:rPr>
                <w:lang w:val="en-US"/>
              </w:rPr>
            </w:pPr>
            <w:r w:rsidRPr="00B90E81">
              <w:rPr>
                <w:noProof/>
                <w:lang w:eastAsia="ru-RU"/>
              </w:rPr>
              <w:lastRenderedPageBreak/>
              <w:drawing>
                <wp:inline distT="0" distB="0" distL="0" distR="0" wp14:anchorId="48A887FB" wp14:editId="04757994">
                  <wp:extent cx="1495425" cy="1695450"/>
                  <wp:effectExtent l="19050" t="0" r="9525" b="0"/>
                  <wp:docPr id="593"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6" cstate="print"/>
                          <a:srcRect/>
                          <a:stretch>
                            <a:fillRect/>
                          </a:stretch>
                        </pic:blipFill>
                        <pic:spPr bwMode="auto">
                          <a:xfrm>
                            <a:off x="0" y="0"/>
                            <a:ext cx="1495425" cy="1695450"/>
                          </a:xfrm>
                          <a:prstGeom prst="rect">
                            <a:avLst/>
                          </a:prstGeom>
                          <a:noFill/>
                          <a:ln w="9525">
                            <a:noFill/>
                            <a:miter lim="800000"/>
                            <a:headEnd/>
                            <a:tailEnd/>
                          </a:ln>
                        </pic:spPr>
                      </pic:pic>
                    </a:graphicData>
                  </a:graphic>
                </wp:inline>
              </w:drawing>
            </w:r>
          </w:p>
          <w:p w:rsidR="00DE7B13" w:rsidRPr="00B90E81" w:rsidRDefault="00DE7B13" w:rsidP="0019132E">
            <w:pPr>
              <w:rPr>
                <w:lang w:val="en-US"/>
              </w:rPr>
            </w:pPr>
          </w:p>
        </w:tc>
      </w:tr>
      <w:tr w:rsidR="00DE7B13" w:rsidRPr="00B90E81" w:rsidTr="0019132E">
        <w:trPr>
          <w:trHeight w:val="340"/>
        </w:trPr>
        <w:tc>
          <w:tcPr>
            <w:tcW w:w="1074" w:type="dxa"/>
          </w:tcPr>
          <w:p w:rsidR="00DE7B13" w:rsidRPr="00B90E81" w:rsidRDefault="00DE7B13" w:rsidP="0019132E">
            <w:pPr>
              <w:jc w:val="center"/>
            </w:pPr>
            <w:r w:rsidRPr="00B90E81">
              <w:rPr>
                <w:lang w:val="en-US"/>
              </w:rPr>
              <w:t>02</w:t>
            </w:r>
          </w:p>
        </w:tc>
        <w:tc>
          <w:tcPr>
            <w:tcW w:w="725" w:type="dxa"/>
          </w:tcPr>
          <w:p w:rsidR="00DE7B13" w:rsidRPr="00B90E81" w:rsidRDefault="00DE7B13" w:rsidP="0019132E">
            <w:pPr>
              <w:jc w:val="center"/>
            </w:pPr>
            <w:r w:rsidRPr="00B90E81">
              <w:t>15</w:t>
            </w:r>
          </w:p>
        </w:tc>
        <w:tc>
          <w:tcPr>
            <w:tcW w:w="710"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2.0</w:t>
            </w:r>
          </w:p>
        </w:tc>
        <w:tc>
          <w:tcPr>
            <w:tcW w:w="598" w:type="dxa"/>
          </w:tcPr>
          <w:p w:rsidR="00DE7B13" w:rsidRPr="00B90E81" w:rsidRDefault="00DE7B13" w:rsidP="0019132E">
            <w:pPr>
              <w:jc w:val="center"/>
            </w:pPr>
            <w:r w:rsidRPr="00B90E81">
              <w:t>1.2</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r w:rsidR="00DE7B13" w:rsidRPr="00B90E81" w:rsidTr="0019132E">
        <w:trPr>
          <w:trHeight w:val="360"/>
        </w:trPr>
        <w:tc>
          <w:tcPr>
            <w:tcW w:w="1074" w:type="dxa"/>
          </w:tcPr>
          <w:p w:rsidR="00DE7B13" w:rsidRPr="00B90E81" w:rsidRDefault="00DE7B13" w:rsidP="0019132E">
            <w:pPr>
              <w:jc w:val="center"/>
            </w:pPr>
            <w:r w:rsidRPr="00B90E81">
              <w:rPr>
                <w:lang w:val="en-US"/>
              </w:rPr>
              <w:t>22</w:t>
            </w:r>
          </w:p>
        </w:tc>
        <w:tc>
          <w:tcPr>
            <w:tcW w:w="725" w:type="dxa"/>
          </w:tcPr>
          <w:p w:rsidR="00DE7B13" w:rsidRPr="00B90E81" w:rsidRDefault="00DE7B13" w:rsidP="0019132E">
            <w:pPr>
              <w:jc w:val="center"/>
            </w:pPr>
            <w:r w:rsidRPr="00B90E81">
              <w:t>18</w:t>
            </w:r>
          </w:p>
        </w:tc>
        <w:tc>
          <w:tcPr>
            <w:tcW w:w="710"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1.8</w:t>
            </w:r>
          </w:p>
        </w:tc>
        <w:tc>
          <w:tcPr>
            <w:tcW w:w="598" w:type="dxa"/>
          </w:tcPr>
          <w:p w:rsidR="00DE7B13" w:rsidRPr="00B90E81" w:rsidRDefault="00DE7B13" w:rsidP="0019132E">
            <w:pPr>
              <w:jc w:val="center"/>
            </w:pPr>
            <w:r w:rsidRPr="00B90E81">
              <w:t>1.4</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r w:rsidR="00DE7B13" w:rsidRPr="00B90E81" w:rsidTr="0019132E">
        <w:trPr>
          <w:trHeight w:val="340"/>
        </w:trPr>
        <w:tc>
          <w:tcPr>
            <w:tcW w:w="1074" w:type="dxa"/>
          </w:tcPr>
          <w:p w:rsidR="00DE7B13" w:rsidRPr="00B90E81" w:rsidRDefault="00DE7B13" w:rsidP="0019132E">
            <w:pPr>
              <w:jc w:val="center"/>
            </w:pPr>
            <w:r w:rsidRPr="00B90E81">
              <w:rPr>
                <w:lang w:val="en-US"/>
              </w:rPr>
              <w:t>42</w:t>
            </w:r>
          </w:p>
        </w:tc>
        <w:tc>
          <w:tcPr>
            <w:tcW w:w="725" w:type="dxa"/>
          </w:tcPr>
          <w:p w:rsidR="00DE7B13" w:rsidRPr="00B90E81" w:rsidRDefault="00DE7B13" w:rsidP="0019132E">
            <w:pPr>
              <w:jc w:val="center"/>
            </w:pPr>
            <w:r w:rsidRPr="00B90E81">
              <w:t>20</w:t>
            </w:r>
          </w:p>
        </w:tc>
        <w:tc>
          <w:tcPr>
            <w:tcW w:w="710" w:type="dxa"/>
          </w:tcPr>
          <w:p w:rsidR="00DE7B13" w:rsidRPr="00B90E81" w:rsidRDefault="00DE7B13" w:rsidP="0019132E">
            <w:pPr>
              <w:jc w:val="center"/>
            </w:pPr>
            <w:r w:rsidRPr="00B90E81">
              <w:t>2.0</w:t>
            </w:r>
          </w:p>
        </w:tc>
        <w:tc>
          <w:tcPr>
            <w:tcW w:w="598"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1.5</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r w:rsidR="00DE7B13" w:rsidRPr="00B90E81" w:rsidTr="0019132E">
        <w:trPr>
          <w:trHeight w:val="360"/>
        </w:trPr>
        <w:tc>
          <w:tcPr>
            <w:tcW w:w="1074" w:type="dxa"/>
          </w:tcPr>
          <w:p w:rsidR="00DE7B13" w:rsidRPr="00B90E81" w:rsidRDefault="00DE7B13" w:rsidP="0019132E">
            <w:pPr>
              <w:jc w:val="center"/>
            </w:pPr>
            <w:r w:rsidRPr="00B90E81">
              <w:rPr>
                <w:lang w:val="en-US"/>
              </w:rPr>
              <w:t>62</w:t>
            </w:r>
          </w:p>
        </w:tc>
        <w:tc>
          <w:tcPr>
            <w:tcW w:w="725" w:type="dxa"/>
          </w:tcPr>
          <w:p w:rsidR="00DE7B13" w:rsidRPr="00B90E81" w:rsidRDefault="00DE7B13" w:rsidP="0019132E">
            <w:pPr>
              <w:jc w:val="center"/>
            </w:pPr>
            <w:r w:rsidRPr="00B90E81">
              <w:t>25</w:t>
            </w:r>
          </w:p>
        </w:tc>
        <w:tc>
          <w:tcPr>
            <w:tcW w:w="710" w:type="dxa"/>
          </w:tcPr>
          <w:p w:rsidR="00DE7B13" w:rsidRPr="00B90E81" w:rsidRDefault="00DE7B13" w:rsidP="0019132E">
            <w:pPr>
              <w:jc w:val="center"/>
            </w:pPr>
            <w:r w:rsidRPr="00B90E81">
              <w:t>1.8</w:t>
            </w:r>
          </w:p>
        </w:tc>
        <w:tc>
          <w:tcPr>
            <w:tcW w:w="598"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1.6</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r w:rsidR="00DE7B13" w:rsidRPr="00B90E81" w:rsidTr="0019132E">
        <w:trPr>
          <w:trHeight w:val="537"/>
        </w:trPr>
        <w:tc>
          <w:tcPr>
            <w:tcW w:w="1074" w:type="dxa"/>
          </w:tcPr>
          <w:p w:rsidR="00DE7B13" w:rsidRPr="00B90E81" w:rsidRDefault="00DE7B13" w:rsidP="0019132E">
            <w:pPr>
              <w:jc w:val="center"/>
            </w:pPr>
            <w:r w:rsidRPr="00B90E81">
              <w:rPr>
                <w:lang w:val="en-US"/>
              </w:rPr>
              <w:t>82</w:t>
            </w:r>
          </w:p>
        </w:tc>
        <w:tc>
          <w:tcPr>
            <w:tcW w:w="725" w:type="dxa"/>
          </w:tcPr>
          <w:p w:rsidR="00DE7B13" w:rsidRPr="00B90E81" w:rsidRDefault="00DE7B13" w:rsidP="0019132E">
            <w:pPr>
              <w:jc w:val="center"/>
            </w:pPr>
            <w:r w:rsidRPr="00B90E81">
              <w:t>12</w:t>
            </w:r>
          </w:p>
        </w:tc>
        <w:tc>
          <w:tcPr>
            <w:tcW w:w="710"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2.0</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bl>
    <w:p w:rsidR="00DE7B13" w:rsidRPr="00B90E81" w:rsidRDefault="00DE7B13" w:rsidP="00DE7B13">
      <w:pPr>
        <w:jc w:val="center"/>
        <w:rPr>
          <w:sz w:val="28"/>
          <w:szCs w:val="28"/>
        </w:rPr>
      </w:pPr>
      <w:r w:rsidRPr="00B90E81">
        <w:rPr>
          <w:b/>
          <w:sz w:val="28"/>
          <w:szCs w:val="28"/>
        </w:rPr>
        <w:t>Контрольные вопросы</w:t>
      </w:r>
    </w:p>
    <w:p w:rsidR="00DE7B13" w:rsidRPr="00B90E81" w:rsidRDefault="00DE7B13" w:rsidP="00DE7B13">
      <w:pPr>
        <w:jc w:val="center"/>
      </w:pPr>
      <w:r w:rsidRPr="00B90E81">
        <w:rPr>
          <w:sz w:val="28"/>
          <w:szCs w:val="28"/>
        </w:rPr>
        <w:t>по теме «Сложное сопротивление»</w:t>
      </w:r>
    </w:p>
    <w:p w:rsidR="00DE7B13" w:rsidRPr="00B90E81" w:rsidRDefault="00DE7B13" w:rsidP="00DE7B13">
      <w:pPr>
        <w:numPr>
          <w:ilvl w:val="0"/>
          <w:numId w:val="43"/>
        </w:numPr>
        <w:spacing w:after="0" w:line="240" w:lineRule="auto"/>
        <w:rPr>
          <w:sz w:val="28"/>
          <w:szCs w:val="28"/>
        </w:rPr>
      </w:pPr>
      <w:r w:rsidRPr="00B90E81">
        <w:rPr>
          <w:sz w:val="28"/>
          <w:szCs w:val="28"/>
        </w:rPr>
        <w:t>Что называется напряжением?</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Какие выделяют компоненты напряжения?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Почему составляющие напряжения носят такие названия?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Как формулируется </w:t>
      </w:r>
      <w:r w:rsidRPr="00B90E81">
        <w:rPr>
          <w:i/>
          <w:sz w:val="28"/>
          <w:szCs w:val="28"/>
        </w:rPr>
        <w:t>Закон Гука</w:t>
      </w:r>
      <w:r w:rsidRPr="00B90E81">
        <w:rPr>
          <w:sz w:val="28"/>
          <w:szCs w:val="28"/>
        </w:rPr>
        <w:t>?</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Что такое абсолютное удлинение?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Что такое относительная деформация?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Абсолютная и относительная деформация, какая из них несет большую информацию о деформированном состоянии?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Что такое допускаемое напряжение?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В чем смысл условия прочности?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В чем смысл условия жесткости?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влияет на выбор коэффициента запаса прочности?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lastRenderedPageBreak/>
        <w:t xml:space="preserve"> Что такое нормальная сила?</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поперечная сила?</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изгибающий момент?</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крутящий момент?</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определяется величина силы в сечении?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определяется изгибающий момент в сечении?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называют плечом переноса силы?</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проверить правильность построения эпюры </w:t>
      </w:r>
      <w:r w:rsidRPr="00B90E81">
        <w:rPr>
          <w:i/>
          <w:sz w:val="28"/>
          <w:szCs w:val="28"/>
        </w:rPr>
        <w:t>Мизг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“угадать” характер эпюры </w:t>
      </w:r>
      <w:r w:rsidRPr="00B90E81">
        <w:rPr>
          <w:i/>
          <w:sz w:val="28"/>
          <w:szCs w:val="28"/>
        </w:rPr>
        <w:t>Мизг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найти значение изгибающего момента в сечении, если есть в наличии эпюра </w:t>
      </w:r>
      <w:r w:rsidRPr="00B90E81">
        <w:rPr>
          <w:i/>
          <w:sz w:val="28"/>
          <w:szCs w:val="28"/>
          <w:lang w:val="en-US"/>
        </w:rPr>
        <w:t>Q</w:t>
      </w:r>
      <w:r w:rsidRPr="00B90E81">
        <w:rPr>
          <w:sz w:val="28"/>
          <w:szCs w:val="28"/>
        </w:rPr>
        <w:t>?</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чистый изгиб?</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поперечный изгиб?</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косой изгиб?</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определить нормальные напряжения в любой точке сечения при чистом изгибе?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называют осевым моментом сопротивления?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характеризует осевой момент сопротивления?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Какие внешние нагрузки при поперечном изгибе допускают использование формулы для нормальных напряжений при чистом изгибе?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по эпюре </w:t>
      </w:r>
      <w:r w:rsidRPr="00B90E81">
        <w:rPr>
          <w:i/>
          <w:sz w:val="28"/>
          <w:szCs w:val="28"/>
        </w:rPr>
        <w:t>Мизг</w:t>
      </w:r>
      <w:r w:rsidRPr="00B90E81">
        <w:rPr>
          <w:sz w:val="28"/>
          <w:szCs w:val="28"/>
        </w:rPr>
        <w:t xml:space="preserve"> представить вид изогнутой оси бруса?</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В каком случае при поперечном изгибе учитываются оба напряжения: нормальное и касательное?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Почему в </w:t>
      </w:r>
      <w:r w:rsidRPr="00B90E81">
        <w:rPr>
          <w:i/>
          <w:sz w:val="28"/>
          <w:szCs w:val="28"/>
        </w:rPr>
        <w:t>формуле Журавского</w:t>
      </w:r>
      <w:r w:rsidRPr="00B90E81">
        <w:rPr>
          <w:sz w:val="28"/>
          <w:szCs w:val="28"/>
        </w:rPr>
        <w:t xml:space="preserve"> допускается раздвоение в определении статического момента?</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«Теория прочности»?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lastRenderedPageBreak/>
        <w:t xml:space="preserve"> Чем вызвано многообразие теорий прочности?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произвести подбор сечения в случае одновременного действия нормальной силы и изгибающего момента?</w:t>
      </w:r>
    </w:p>
    <w:p w:rsidR="00DE7B13" w:rsidRPr="00B90E81" w:rsidRDefault="00DE7B13" w:rsidP="00DE7B13">
      <w:pPr>
        <w:suppressAutoHyphens/>
        <w:spacing w:after="0" w:line="360" w:lineRule="auto"/>
        <w:rPr>
          <w:rFonts w:ascii="Calibri" w:eastAsia="Calibri" w:hAnsi="Calibri" w:cs="Calibri"/>
          <w:sz w:val="28"/>
          <w:lang w:eastAsia="ar-SA"/>
        </w:rPr>
      </w:pPr>
    </w:p>
    <w:p w:rsidR="00DE7B13" w:rsidRPr="00B90E81" w:rsidRDefault="00DE7B13" w:rsidP="00DE7B13">
      <w:pPr>
        <w:jc w:val="center"/>
        <w:rPr>
          <w:sz w:val="28"/>
          <w:szCs w:val="28"/>
        </w:rPr>
      </w:pPr>
      <w:r w:rsidRPr="00B90E81">
        <w:rPr>
          <w:sz w:val="28"/>
          <w:szCs w:val="28"/>
        </w:rPr>
        <w:t xml:space="preserve">ТЕМА 7. ВНЕЦЕНТРЕННОЕ СЖАТИЕ КОЛОННЫ </w:t>
      </w:r>
    </w:p>
    <w:p w:rsidR="00DE7B13" w:rsidRPr="00B90E81" w:rsidRDefault="00DE7B13" w:rsidP="00DE7B13">
      <w:pPr>
        <w:jc w:val="center"/>
        <w:rPr>
          <w:sz w:val="28"/>
          <w:szCs w:val="28"/>
        </w:rPr>
      </w:pPr>
    </w:p>
    <w:p w:rsidR="00DE7B13" w:rsidRPr="00B90E81" w:rsidRDefault="00DE7B13" w:rsidP="00DE7B13">
      <w:pPr>
        <w:jc w:val="both"/>
        <w:rPr>
          <w:sz w:val="28"/>
          <w:szCs w:val="28"/>
        </w:rPr>
      </w:pPr>
      <w:r w:rsidRPr="00B90E81">
        <w:rPr>
          <w:sz w:val="28"/>
          <w:szCs w:val="28"/>
        </w:rPr>
        <w:tab/>
        <w:t>Рассматривается внецентренное сжатие каменной колонны с низким уровнем допускаемых напряжений на растяжение. Наличие оси симметрии поперечного сечения облегчает нахождение главных осей и главных моментов инерции сечения. По известной формуле нормальных напряжений для внецентренного растяжения – сжатия определяется положение нейтральной линии</w:t>
      </w:r>
      <w:r w:rsidRPr="00B90E81">
        <w:rPr>
          <w:sz w:val="28"/>
          <w:szCs w:val="28"/>
        </w:rPr>
        <w:tab/>
      </w:r>
      <w:r w:rsidRPr="00B90E81">
        <w:rPr>
          <w:sz w:val="28"/>
          <w:szCs w:val="28"/>
        </w:rPr>
        <w:tab/>
      </w:r>
      <w:r w:rsidRPr="00B90E81">
        <w:rPr>
          <w:sz w:val="28"/>
          <w:szCs w:val="28"/>
        </w:rPr>
        <w:tab/>
      </w:r>
      <w:r w:rsidRPr="00B90E81">
        <w:rPr>
          <w:position w:val="-36"/>
          <w:sz w:val="28"/>
          <w:szCs w:val="28"/>
        </w:rPr>
        <w:object w:dxaOrig="2320" w:dyaOrig="840">
          <v:shape id="_x0000_i1050" type="#_x0000_t75" style="width:116.25pt;height:42pt" o:ole="">
            <v:imagedata r:id="rId97" o:title=""/>
          </v:shape>
          <o:OLEObject Type="Embed" ProgID="Equation.3" ShapeID="_x0000_i1050" DrawAspect="Content" ObjectID="_1646147570" r:id="rId98"/>
        </w:object>
      </w:r>
      <w:r w:rsidRPr="00B90E81">
        <w:rPr>
          <w:sz w:val="28"/>
          <w:szCs w:val="28"/>
        </w:rPr>
        <w:t>,</w:t>
      </w:r>
    </w:p>
    <w:p w:rsidR="00DE7B13" w:rsidRPr="00B90E81" w:rsidRDefault="00DE7B13" w:rsidP="00DE7B13">
      <w:pPr>
        <w:jc w:val="both"/>
        <w:rPr>
          <w:sz w:val="28"/>
          <w:szCs w:val="28"/>
        </w:rPr>
      </w:pPr>
      <w:r w:rsidRPr="00B90E81">
        <w:rPr>
          <w:sz w:val="28"/>
          <w:szCs w:val="28"/>
        </w:rPr>
        <w:t xml:space="preserve">где  </w:t>
      </w:r>
      <w:r w:rsidRPr="00B90E81">
        <w:rPr>
          <w:i/>
          <w:sz w:val="28"/>
          <w:szCs w:val="28"/>
        </w:rPr>
        <w:t xml:space="preserve">Р </w:t>
      </w:r>
      <w:r w:rsidRPr="00B90E81">
        <w:rPr>
          <w:sz w:val="28"/>
          <w:szCs w:val="28"/>
        </w:rPr>
        <w:t>- величина внецентренной силы;</w:t>
      </w:r>
    </w:p>
    <w:p w:rsidR="00DE7B13" w:rsidRPr="00B90E81" w:rsidRDefault="00DE7B13" w:rsidP="00DE7B13">
      <w:pPr>
        <w:jc w:val="both"/>
        <w:rPr>
          <w:sz w:val="28"/>
          <w:szCs w:val="28"/>
        </w:rPr>
      </w:pPr>
      <w:r w:rsidRPr="00B90E81">
        <w:rPr>
          <w:sz w:val="28"/>
          <w:szCs w:val="28"/>
        </w:rPr>
        <w:t xml:space="preserve">       </w:t>
      </w:r>
      <w:r w:rsidRPr="00B90E81">
        <w:rPr>
          <w:i/>
          <w:sz w:val="28"/>
          <w:szCs w:val="28"/>
        </w:rPr>
        <w:t>А</w:t>
      </w:r>
      <w:r w:rsidRPr="00B90E81">
        <w:rPr>
          <w:sz w:val="28"/>
          <w:szCs w:val="28"/>
        </w:rPr>
        <w:t xml:space="preserve"> – площадь поперечного сечения;</w:t>
      </w:r>
    </w:p>
    <w:p w:rsidR="00DE7B13" w:rsidRPr="00B90E81" w:rsidRDefault="00DE7B13" w:rsidP="00DE7B13">
      <w:pPr>
        <w:jc w:val="both"/>
        <w:rPr>
          <w:sz w:val="28"/>
          <w:szCs w:val="28"/>
        </w:rPr>
      </w:pPr>
      <w:r w:rsidRPr="00B90E81">
        <w:rPr>
          <w:sz w:val="28"/>
          <w:szCs w:val="28"/>
        </w:rPr>
        <w:t xml:space="preserve">       </w:t>
      </w:r>
      <w:r w:rsidRPr="00B90E81">
        <w:rPr>
          <w:i/>
          <w:sz w:val="28"/>
          <w:szCs w:val="28"/>
          <w:lang w:val="en-US"/>
        </w:rPr>
        <w:t>x</w:t>
      </w:r>
      <w:r w:rsidRPr="00B90E81">
        <w:rPr>
          <w:i/>
          <w:sz w:val="28"/>
          <w:szCs w:val="28"/>
          <w:vertAlign w:val="subscript"/>
          <w:lang w:val="en-US"/>
        </w:rPr>
        <w:t>p</w:t>
      </w:r>
      <w:r w:rsidRPr="00B90E81">
        <w:rPr>
          <w:i/>
          <w:sz w:val="28"/>
          <w:szCs w:val="28"/>
        </w:rPr>
        <w:t>,</w:t>
      </w:r>
      <w:r w:rsidRPr="00B90E81">
        <w:rPr>
          <w:i/>
          <w:sz w:val="28"/>
          <w:szCs w:val="28"/>
          <w:lang w:val="en-US"/>
        </w:rPr>
        <w:t>y</w:t>
      </w:r>
      <w:r w:rsidRPr="00B90E81">
        <w:rPr>
          <w:i/>
          <w:sz w:val="28"/>
          <w:szCs w:val="28"/>
          <w:vertAlign w:val="subscript"/>
          <w:lang w:val="en-US"/>
        </w:rPr>
        <w:t>p</w:t>
      </w:r>
      <w:r w:rsidRPr="00B90E81">
        <w:rPr>
          <w:i/>
          <w:sz w:val="28"/>
          <w:szCs w:val="28"/>
        </w:rPr>
        <w:t xml:space="preserve"> </w:t>
      </w:r>
      <w:r w:rsidRPr="00B90E81">
        <w:rPr>
          <w:sz w:val="28"/>
          <w:szCs w:val="28"/>
        </w:rPr>
        <w:t>– координаты точки приложения силы – полюса;</w:t>
      </w:r>
    </w:p>
    <w:p w:rsidR="00DE7B13" w:rsidRPr="00B90E81" w:rsidRDefault="00DE7B13" w:rsidP="00DE7B13">
      <w:pPr>
        <w:jc w:val="both"/>
        <w:rPr>
          <w:sz w:val="28"/>
          <w:szCs w:val="28"/>
        </w:rPr>
      </w:pPr>
      <w:r w:rsidRPr="00B90E81">
        <w:rPr>
          <w:sz w:val="28"/>
          <w:szCs w:val="28"/>
        </w:rPr>
        <w:t xml:space="preserve">       </w:t>
      </w:r>
      <w:r w:rsidRPr="00B90E81">
        <w:rPr>
          <w:i/>
          <w:sz w:val="28"/>
          <w:szCs w:val="28"/>
          <w:lang w:val="en-US"/>
        </w:rPr>
        <w:t>x</w:t>
      </w:r>
      <w:r w:rsidRPr="00B90E81">
        <w:rPr>
          <w:i/>
          <w:sz w:val="28"/>
          <w:szCs w:val="28"/>
        </w:rPr>
        <w:t>,</w:t>
      </w:r>
      <w:r w:rsidRPr="00B90E81">
        <w:rPr>
          <w:i/>
          <w:sz w:val="28"/>
          <w:szCs w:val="28"/>
          <w:lang w:val="en-US"/>
        </w:rPr>
        <w:t>y</w:t>
      </w:r>
      <w:r w:rsidRPr="00B90E81">
        <w:rPr>
          <w:i/>
          <w:sz w:val="28"/>
          <w:szCs w:val="28"/>
        </w:rPr>
        <w:t xml:space="preserve"> </w:t>
      </w:r>
      <w:r w:rsidRPr="00B90E81">
        <w:rPr>
          <w:sz w:val="28"/>
          <w:szCs w:val="28"/>
        </w:rPr>
        <w:t>– координаты точки, в которой определяется напряжение;</w:t>
      </w:r>
    </w:p>
    <w:p w:rsidR="00DE7B13" w:rsidRPr="00B90E81" w:rsidRDefault="00DE7B13" w:rsidP="00DE7B13">
      <w:pPr>
        <w:jc w:val="both"/>
        <w:rPr>
          <w:sz w:val="28"/>
          <w:szCs w:val="28"/>
        </w:rPr>
      </w:pPr>
      <w:r w:rsidRPr="00B90E81">
        <w:rPr>
          <w:sz w:val="28"/>
          <w:szCs w:val="28"/>
        </w:rPr>
        <w:lastRenderedPageBreak/>
        <w:t xml:space="preserve">       </w:t>
      </w:r>
      <w:r w:rsidRPr="00B90E81">
        <w:rPr>
          <w:i/>
          <w:sz w:val="28"/>
          <w:szCs w:val="28"/>
          <w:lang w:val="en-US"/>
        </w:rPr>
        <w:t>i</w:t>
      </w:r>
      <w:r w:rsidRPr="00B90E81">
        <w:rPr>
          <w:i/>
          <w:sz w:val="28"/>
          <w:szCs w:val="28"/>
          <w:vertAlign w:val="subscript"/>
          <w:lang w:val="en-US"/>
        </w:rPr>
        <w:t>x</w:t>
      </w:r>
      <w:r w:rsidRPr="00B90E81">
        <w:rPr>
          <w:i/>
          <w:sz w:val="28"/>
          <w:szCs w:val="28"/>
        </w:rPr>
        <w:t xml:space="preserve">, </w:t>
      </w:r>
      <w:r w:rsidRPr="00B90E81">
        <w:rPr>
          <w:i/>
          <w:sz w:val="28"/>
          <w:szCs w:val="28"/>
          <w:lang w:val="en-US"/>
        </w:rPr>
        <w:t>i</w:t>
      </w:r>
      <w:r w:rsidRPr="00B90E81">
        <w:rPr>
          <w:i/>
          <w:sz w:val="28"/>
          <w:szCs w:val="28"/>
          <w:vertAlign w:val="subscript"/>
          <w:lang w:val="en-US"/>
        </w:rPr>
        <w:t>y</w:t>
      </w:r>
      <w:r w:rsidRPr="00B90E81">
        <w:rPr>
          <w:i/>
          <w:sz w:val="28"/>
          <w:szCs w:val="28"/>
        </w:rPr>
        <w:t xml:space="preserve"> – </w:t>
      </w:r>
      <w:r w:rsidRPr="00B90E81">
        <w:rPr>
          <w:sz w:val="28"/>
          <w:szCs w:val="28"/>
        </w:rPr>
        <w:t xml:space="preserve">радиусы инерции сечения. </w:t>
      </w:r>
    </w:p>
    <w:p w:rsidR="00DE7B13" w:rsidRPr="00B90E81" w:rsidRDefault="00DE7B13" w:rsidP="00DE7B13">
      <w:pPr>
        <w:jc w:val="both"/>
        <w:rPr>
          <w:sz w:val="28"/>
          <w:szCs w:val="28"/>
        </w:rPr>
      </w:pPr>
      <w:r w:rsidRPr="00B90E81">
        <w:rPr>
          <w:sz w:val="28"/>
          <w:szCs w:val="28"/>
        </w:rPr>
        <w:t xml:space="preserve">Затем визуально определяются точки сечения, наиболее удаленные от нейтральной линии, и вычисляются значения нормальных напряжений в этих точках. </w:t>
      </w:r>
    </w:p>
    <w:p w:rsidR="00DE7B13" w:rsidRPr="00B90E81" w:rsidRDefault="00DE7B13" w:rsidP="00DE7B13">
      <w:pPr>
        <w:jc w:val="both"/>
        <w:rPr>
          <w:sz w:val="28"/>
          <w:szCs w:val="28"/>
        </w:rPr>
      </w:pPr>
      <w:r w:rsidRPr="00B90E81">
        <w:rPr>
          <w:sz w:val="28"/>
          <w:szCs w:val="28"/>
        </w:rPr>
        <w:tab/>
        <w:t xml:space="preserve">Вокруг центра тяжести сечения можно выделить область, при приложении силы в которой, во всех точках сечения напряжения принимают значения одного знака. Эта область называется ядром сечения. Знание формы и размеров ядра сечения актуально для материалов, в которых недопустимо наличие растягивающих напряжений. Определяется форма ядра расчетом и графическим построением. </w:t>
      </w:r>
    </w:p>
    <w:p w:rsidR="00DE7B13" w:rsidRPr="00B90E81" w:rsidRDefault="00DE7B13" w:rsidP="00DE7B13">
      <w:pPr>
        <w:jc w:val="both"/>
        <w:rPr>
          <w:sz w:val="28"/>
          <w:szCs w:val="28"/>
        </w:rPr>
      </w:pPr>
      <w:r w:rsidRPr="00B90E81">
        <w:rPr>
          <w:sz w:val="28"/>
          <w:szCs w:val="28"/>
        </w:rPr>
        <w:tab/>
        <w:t xml:space="preserve">Задавая положение нейтральной линии, касающейся контура сечения, находят координаты полюса. Для этого решаем систему, составленную из двух уравнений нейтральной линии. Эти уравнения относительно </w:t>
      </w:r>
      <w:r w:rsidRPr="00B90E81">
        <w:rPr>
          <w:i/>
          <w:sz w:val="28"/>
          <w:szCs w:val="28"/>
          <w:lang w:val="en-US"/>
        </w:rPr>
        <w:t>x</w:t>
      </w:r>
      <w:r w:rsidRPr="00B90E81">
        <w:rPr>
          <w:i/>
          <w:sz w:val="28"/>
          <w:szCs w:val="28"/>
          <w:vertAlign w:val="subscript"/>
          <w:lang w:val="en-US"/>
        </w:rPr>
        <w:t>p</w:t>
      </w:r>
      <w:r w:rsidRPr="00B90E81">
        <w:rPr>
          <w:sz w:val="28"/>
          <w:szCs w:val="28"/>
          <w:vertAlign w:val="subscript"/>
        </w:rPr>
        <w:t xml:space="preserve"> </w:t>
      </w:r>
      <w:r w:rsidRPr="00B90E81">
        <w:rPr>
          <w:sz w:val="28"/>
          <w:szCs w:val="28"/>
        </w:rPr>
        <w:t xml:space="preserve">и </w:t>
      </w:r>
      <w:r w:rsidRPr="00B90E81">
        <w:rPr>
          <w:i/>
          <w:sz w:val="28"/>
          <w:szCs w:val="28"/>
          <w:lang w:val="en-US"/>
        </w:rPr>
        <w:t>y</w:t>
      </w:r>
      <w:r w:rsidRPr="00B90E81">
        <w:rPr>
          <w:i/>
          <w:sz w:val="28"/>
          <w:szCs w:val="28"/>
          <w:vertAlign w:val="subscript"/>
          <w:lang w:val="en-US"/>
        </w:rPr>
        <w:t>p</w:t>
      </w:r>
      <w:r w:rsidRPr="00B90E81">
        <w:rPr>
          <w:sz w:val="28"/>
          <w:szCs w:val="28"/>
        </w:rPr>
        <w:t xml:space="preserve"> получают, если подставить значения координат двух точек, принадлежащих нейтральной линии, вместо </w:t>
      </w:r>
      <w:r w:rsidRPr="00B90E81">
        <w:rPr>
          <w:i/>
          <w:sz w:val="28"/>
          <w:szCs w:val="28"/>
          <w:lang w:val="en-US"/>
        </w:rPr>
        <w:t>x</w:t>
      </w:r>
      <w:r w:rsidRPr="00B90E81">
        <w:rPr>
          <w:i/>
          <w:sz w:val="28"/>
          <w:szCs w:val="28"/>
        </w:rPr>
        <w:t xml:space="preserve"> </w:t>
      </w:r>
      <w:r w:rsidRPr="00B90E81">
        <w:rPr>
          <w:sz w:val="28"/>
          <w:szCs w:val="28"/>
        </w:rPr>
        <w:t xml:space="preserve">и </w:t>
      </w:r>
      <w:r w:rsidRPr="00B90E81">
        <w:rPr>
          <w:i/>
          <w:sz w:val="28"/>
          <w:szCs w:val="28"/>
          <w:lang w:val="en-US"/>
        </w:rPr>
        <w:t>y</w:t>
      </w:r>
      <w:r w:rsidRPr="00B90E81">
        <w:rPr>
          <w:sz w:val="28"/>
          <w:szCs w:val="28"/>
        </w:rPr>
        <w:t xml:space="preserve">. Последовательно обходя касательными весь контур сечения, получают все угловые точки ядра сечения. После этого полюсы соединяются прямыми отрезками, образующими выпуклую границу контура ядра сечения. </w:t>
      </w:r>
    </w:p>
    <w:p w:rsidR="00DE7B13" w:rsidRPr="00B90E81" w:rsidRDefault="00DE7B13" w:rsidP="00DE7B13">
      <w:pPr>
        <w:jc w:val="both"/>
        <w:rPr>
          <w:b/>
          <w:i/>
          <w:sz w:val="28"/>
          <w:szCs w:val="28"/>
        </w:rPr>
      </w:pPr>
      <w:r w:rsidRPr="00B90E81">
        <w:rPr>
          <w:sz w:val="28"/>
          <w:szCs w:val="28"/>
        </w:rPr>
        <w:lastRenderedPageBreak/>
        <w:tab/>
      </w:r>
      <w:r w:rsidRPr="00B90E81">
        <w:rPr>
          <w:b/>
          <w:i/>
          <w:sz w:val="28"/>
          <w:szCs w:val="28"/>
        </w:rPr>
        <w:t xml:space="preserve">Ядро сечения это такая область сечения, при приложении внецентренной силы в которой, во всех точках сечения возникают напряжения одного знака. </w:t>
      </w:r>
    </w:p>
    <w:p w:rsidR="00DE7B13" w:rsidRPr="00B90E81" w:rsidRDefault="00DE7B13" w:rsidP="00DE7B13">
      <w:pPr>
        <w:jc w:val="both"/>
        <w:rPr>
          <w:sz w:val="28"/>
          <w:szCs w:val="28"/>
        </w:rPr>
      </w:pPr>
      <w:r w:rsidRPr="00B90E81">
        <w:rPr>
          <w:sz w:val="28"/>
          <w:szCs w:val="28"/>
        </w:rPr>
        <w:tab/>
        <w:t>Анализируя уравнение нейтральной линии, внимательный студент обнаружит взаимообратимость контура ядра сечения и контура, образованного внешними касательными к самому сечению.</w:t>
      </w:r>
    </w:p>
    <w:p w:rsidR="00DE7B13" w:rsidRPr="00B90E81" w:rsidRDefault="00DE7B13" w:rsidP="00DE7B13">
      <w:pPr>
        <w:jc w:val="both"/>
        <w:rPr>
          <w:sz w:val="28"/>
          <w:szCs w:val="28"/>
        </w:rPr>
      </w:pPr>
      <w:r w:rsidRPr="00B90E81">
        <w:rPr>
          <w:sz w:val="28"/>
          <w:szCs w:val="28"/>
        </w:rPr>
        <w:tab/>
        <w:t xml:space="preserve">Действие боковой силы приводит к появлению дополнительных нормальных напряжений в сечениях ниже уровня действия этой силы. Наибольшего значения они достигают у основания колонны, в точках наиболее удаленных от нейтральной линии, проходящей через центр тяжести сечения перпендикулярно линии действия силы. Построив эпюры нормальных напряжений отдельно от сил </w:t>
      </w:r>
      <w:r w:rsidRPr="00B90E81">
        <w:rPr>
          <w:i/>
          <w:sz w:val="28"/>
          <w:szCs w:val="28"/>
          <w:lang w:val="en-US"/>
        </w:rPr>
        <w:t>P</w:t>
      </w:r>
      <w:r w:rsidRPr="00B90E81">
        <w:rPr>
          <w:i/>
          <w:sz w:val="28"/>
          <w:szCs w:val="28"/>
          <w:vertAlign w:val="subscript"/>
        </w:rPr>
        <w:t>1</w:t>
      </w:r>
      <w:r w:rsidRPr="00B90E81">
        <w:rPr>
          <w:i/>
          <w:sz w:val="28"/>
          <w:szCs w:val="28"/>
        </w:rPr>
        <w:t xml:space="preserve"> </w:t>
      </w:r>
      <w:r w:rsidRPr="00B90E81">
        <w:rPr>
          <w:sz w:val="28"/>
          <w:szCs w:val="28"/>
        </w:rPr>
        <w:t xml:space="preserve">и </w:t>
      </w:r>
      <w:r w:rsidRPr="00B90E81">
        <w:rPr>
          <w:i/>
          <w:sz w:val="28"/>
          <w:szCs w:val="28"/>
          <w:lang w:val="en-US"/>
        </w:rPr>
        <w:t>P</w:t>
      </w:r>
      <w:r w:rsidRPr="00B90E81">
        <w:rPr>
          <w:sz w:val="28"/>
          <w:szCs w:val="28"/>
          <w:vertAlign w:val="subscript"/>
        </w:rPr>
        <w:t>2</w:t>
      </w:r>
      <w:r w:rsidRPr="00B90E81">
        <w:rPr>
          <w:sz w:val="28"/>
          <w:szCs w:val="28"/>
        </w:rPr>
        <w:t xml:space="preserve">, можно определить напряжения в любой точке сечения суммированием напряжений, снятых с каждой эпюры. </w:t>
      </w:r>
    </w:p>
    <w:p w:rsidR="00DE7B13" w:rsidRPr="00B90E81" w:rsidRDefault="00DE7B13" w:rsidP="00DE7B13">
      <w:pPr>
        <w:jc w:val="both"/>
        <w:rPr>
          <w:sz w:val="28"/>
          <w:szCs w:val="28"/>
        </w:rPr>
      </w:pPr>
      <w:r w:rsidRPr="00B90E81">
        <w:rPr>
          <w:sz w:val="28"/>
          <w:szCs w:val="28"/>
        </w:rPr>
        <w:tab/>
        <w:t xml:space="preserve">Выявив наиболее напряженные точки сечения в основании колонны, сравнивают напряжения в них с допускаемыми. В случае превышения допускаемого уровня, выясняют возможность их понижения путем изменения величины приложенной силы </w:t>
      </w:r>
      <w:r w:rsidRPr="00B90E81">
        <w:rPr>
          <w:i/>
          <w:sz w:val="28"/>
          <w:szCs w:val="28"/>
        </w:rPr>
        <w:t>Р</w:t>
      </w:r>
      <w:r w:rsidRPr="00B90E81">
        <w:rPr>
          <w:i/>
          <w:sz w:val="28"/>
          <w:szCs w:val="28"/>
          <w:vertAlign w:val="subscript"/>
        </w:rPr>
        <w:t>1</w:t>
      </w:r>
      <w:r w:rsidRPr="00B90E81">
        <w:rPr>
          <w:sz w:val="28"/>
          <w:szCs w:val="28"/>
        </w:rPr>
        <w:t xml:space="preserve">. Поскольку допускаемые напряжения на растяжение значительно ниже допускаемых </w:t>
      </w:r>
      <w:r w:rsidRPr="00B90E81">
        <w:rPr>
          <w:sz w:val="28"/>
          <w:szCs w:val="28"/>
        </w:rPr>
        <w:lastRenderedPageBreak/>
        <w:t xml:space="preserve">напряжений на сжатие, то проверяется выполнение условия прочности в точках сечения по напряжениям сжатия и растяжения одновременно. </w:t>
      </w:r>
    </w:p>
    <w:p w:rsidR="00DE7B13" w:rsidRPr="00B90E81" w:rsidRDefault="00DE7B13" w:rsidP="00DE7B13">
      <w:pPr>
        <w:rPr>
          <w:sz w:val="28"/>
          <w:szCs w:val="28"/>
        </w:rPr>
      </w:pPr>
    </w:p>
    <w:p w:rsidR="00DE7B13" w:rsidRPr="00B90E81" w:rsidRDefault="00DE7B13" w:rsidP="00DE7B13">
      <w:pPr>
        <w:ind w:firstLine="708"/>
        <w:jc w:val="both"/>
        <w:rPr>
          <w:sz w:val="28"/>
          <w:szCs w:val="28"/>
        </w:rPr>
      </w:pPr>
      <w:r w:rsidRPr="00B90E81">
        <w:rPr>
          <w:sz w:val="28"/>
          <w:szCs w:val="28"/>
        </w:rPr>
        <w:t xml:space="preserve">ЗАДАНИЕ 7. </w:t>
      </w:r>
      <w:r w:rsidRPr="00B90E81">
        <w:rPr>
          <w:b/>
          <w:sz w:val="28"/>
          <w:szCs w:val="28"/>
        </w:rPr>
        <w:t>Внецентренное сжатие колонны</w:t>
      </w:r>
    </w:p>
    <w:p w:rsidR="00DE7B13" w:rsidRPr="00B90E81" w:rsidRDefault="00DE7B13" w:rsidP="00DE7B13">
      <w:pPr>
        <w:jc w:val="center"/>
        <w:rPr>
          <w:sz w:val="28"/>
          <w:szCs w:val="28"/>
        </w:rPr>
      </w:pP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t>Варианты задания</w:t>
      </w: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900"/>
        <w:gridCol w:w="900"/>
        <w:gridCol w:w="900"/>
        <w:gridCol w:w="396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Полюс</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rPr>
                <w:vertAlign w:val="subscript"/>
              </w:rPr>
              <w:t>1</w:t>
            </w:r>
            <w:r w:rsidRPr="00B90E81">
              <w:t>,</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Р</w:t>
            </w:r>
            <w:r w:rsidRPr="00B90E81">
              <w:rPr>
                <w:vertAlign w:val="subscript"/>
              </w:rPr>
              <w:t>2</w:t>
            </w:r>
            <w:r w:rsidRPr="00B90E81">
              <w:t>,</w:t>
            </w:r>
          </w:p>
          <w:p w:rsidR="00DE7B13" w:rsidRPr="00B90E81" w:rsidRDefault="00DE7B13" w:rsidP="0019132E">
            <w:r w:rsidRPr="00B90E81">
              <w:t xml:space="preserve"> кН</w:t>
            </w:r>
          </w:p>
        </w:tc>
        <w:tc>
          <w:tcPr>
            <w:tcW w:w="3960" w:type="dxa"/>
            <w:vMerge w:val="restart"/>
          </w:tcPr>
          <w:p w:rsidR="00DE7B13" w:rsidRPr="00B90E81" w:rsidRDefault="00DE7B13" w:rsidP="0019132E">
            <w:r w:rsidRPr="00B90E81">
              <w:t xml:space="preserve">        </w:t>
            </w:r>
            <w:r w:rsidRPr="00B90E81">
              <w:rPr>
                <w:noProof/>
                <w:lang w:eastAsia="ru-RU"/>
              </w:rPr>
              <w:drawing>
                <wp:inline distT="0" distB="0" distL="0" distR="0" wp14:anchorId="29C5D86A" wp14:editId="260C3672">
                  <wp:extent cx="1990725" cy="1733550"/>
                  <wp:effectExtent l="19050" t="0" r="9525" b="0"/>
                  <wp:docPr id="594"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9" cstate="print"/>
                          <a:srcRect/>
                          <a:stretch>
                            <a:fillRect/>
                          </a:stretch>
                        </pic:blipFill>
                        <pic:spPr bwMode="auto">
                          <a:xfrm>
                            <a:off x="0" y="0"/>
                            <a:ext cx="1990725" cy="1733550"/>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rPr>
                <w:lang w:val="en-US"/>
              </w:rPr>
              <w:t>01</w:t>
            </w:r>
          </w:p>
        </w:tc>
        <w:tc>
          <w:tcPr>
            <w:tcW w:w="900" w:type="dxa"/>
          </w:tcPr>
          <w:p w:rsidR="00DE7B13" w:rsidRPr="00B90E81" w:rsidRDefault="00DE7B13" w:rsidP="0019132E">
            <w:pPr>
              <w:jc w:val="center"/>
            </w:pPr>
            <w:r w:rsidRPr="00B90E81">
              <w:t>А</w:t>
            </w:r>
          </w:p>
        </w:tc>
        <w:tc>
          <w:tcPr>
            <w:tcW w:w="900" w:type="dxa"/>
          </w:tcPr>
          <w:p w:rsidR="00DE7B13" w:rsidRPr="00B90E81" w:rsidRDefault="00DE7B13" w:rsidP="0019132E">
            <w:pPr>
              <w:jc w:val="center"/>
            </w:pPr>
            <w:r w:rsidRPr="00B90E81">
              <w:t>600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21</w:t>
            </w:r>
          </w:p>
        </w:tc>
        <w:tc>
          <w:tcPr>
            <w:tcW w:w="900" w:type="dxa"/>
          </w:tcPr>
          <w:p w:rsidR="00DE7B13" w:rsidRPr="00B90E81" w:rsidRDefault="00DE7B13" w:rsidP="0019132E">
            <w:pPr>
              <w:jc w:val="center"/>
            </w:pPr>
            <w:r w:rsidRPr="00B90E81">
              <w:t>Б</w:t>
            </w:r>
          </w:p>
        </w:tc>
        <w:tc>
          <w:tcPr>
            <w:tcW w:w="900" w:type="dxa"/>
          </w:tcPr>
          <w:p w:rsidR="00DE7B13" w:rsidRPr="00B90E81" w:rsidRDefault="00DE7B13" w:rsidP="0019132E">
            <w:pPr>
              <w:jc w:val="center"/>
            </w:pPr>
            <w:r w:rsidRPr="00B90E81">
              <w:t>400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41</w:t>
            </w:r>
          </w:p>
        </w:tc>
        <w:tc>
          <w:tcPr>
            <w:tcW w:w="900" w:type="dxa"/>
          </w:tcPr>
          <w:p w:rsidR="00DE7B13" w:rsidRPr="00B90E81" w:rsidRDefault="00DE7B13" w:rsidP="0019132E">
            <w:pPr>
              <w:jc w:val="center"/>
            </w:pPr>
            <w:r w:rsidRPr="00B90E81">
              <w:t>В</w:t>
            </w:r>
          </w:p>
        </w:tc>
        <w:tc>
          <w:tcPr>
            <w:tcW w:w="900" w:type="dxa"/>
          </w:tcPr>
          <w:p w:rsidR="00DE7B13" w:rsidRPr="00B90E81" w:rsidRDefault="00DE7B13" w:rsidP="0019132E">
            <w:pPr>
              <w:jc w:val="center"/>
            </w:pPr>
            <w:r w:rsidRPr="00B90E81">
              <w:t>650</w:t>
            </w:r>
          </w:p>
        </w:tc>
        <w:tc>
          <w:tcPr>
            <w:tcW w:w="900" w:type="dxa"/>
          </w:tcPr>
          <w:p w:rsidR="00DE7B13" w:rsidRPr="00B90E81" w:rsidRDefault="00DE7B13" w:rsidP="0019132E">
            <w:pPr>
              <w:jc w:val="center"/>
            </w:pPr>
            <w:r w:rsidRPr="00B90E81">
              <w:t>70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61</w:t>
            </w:r>
          </w:p>
        </w:tc>
        <w:tc>
          <w:tcPr>
            <w:tcW w:w="900" w:type="dxa"/>
          </w:tcPr>
          <w:p w:rsidR="00DE7B13" w:rsidRPr="00B90E81" w:rsidRDefault="00DE7B13" w:rsidP="0019132E">
            <w:pPr>
              <w:jc w:val="center"/>
            </w:pPr>
            <w:r w:rsidRPr="00B90E81">
              <w:t>Г</w:t>
            </w:r>
          </w:p>
        </w:tc>
        <w:tc>
          <w:tcPr>
            <w:tcW w:w="900" w:type="dxa"/>
          </w:tcPr>
          <w:p w:rsidR="00DE7B13" w:rsidRPr="00B90E81" w:rsidRDefault="00DE7B13" w:rsidP="0019132E">
            <w:pPr>
              <w:jc w:val="center"/>
            </w:pPr>
            <w:r w:rsidRPr="00B90E81">
              <w:t>700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rPr>
                <w:lang w:val="en-US"/>
              </w:rPr>
              <w:t>81</w:t>
            </w:r>
          </w:p>
        </w:tc>
        <w:tc>
          <w:tcPr>
            <w:tcW w:w="900" w:type="dxa"/>
          </w:tcPr>
          <w:p w:rsidR="00DE7B13" w:rsidRPr="00B90E81" w:rsidRDefault="00DE7B13" w:rsidP="0019132E">
            <w:pPr>
              <w:jc w:val="center"/>
            </w:pPr>
            <w:r w:rsidRPr="00B90E81">
              <w:t>Д</w:t>
            </w:r>
          </w:p>
        </w:tc>
        <w:tc>
          <w:tcPr>
            <w:tcW w:w="900" w:type="dxa"/>
          </w:tcPr>
          <w:p w:rsidR="00DE7B13" w:rsidRPr="00B90E81" w:rsidRDefault="00DE7B13" w:rsidP="0019132E">
            <w:pPr>
              <w:jc w:val="center"/>
            </w:pPr>
            <w:r w:rsidRPr="00B90E81">
              <w:t>500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bl>
    <w:p w:rsidR="00DE7B13" w:rsidRPr="00B90E81" w:rsidRDefault="00DE7B13" w:rsidP="00DE7B13"/>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900"/>
        <w:gridCol w:w="900"/>
        <w:gridCol w:w="900"/>
        <w:gridCol w:w="396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Полюс</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P</w:t>
            </w:r>
            <w:r w:rsidRPr="00B90E81">
              <w:rPr>
                <w:vertAlign w:val="subscript"/>
              </w:rPr>
              <w:t>1</w:t>
            </w:r>
            <w:r w:rsidRPr="00B90E81">
              <w:t>,</w:t>
            </w:r>
          </w:p>
          <w:p w:rsidR="00DE7B13" w:rsidRPr="00B90E81" w:rsidRDefault="00DE7B13" w:rsidP="0019132E">
            <w:r w:rsidRPr="00B90E81">
              <w:lastRenderedPageBreak/>
              <w:t xml:space="preserve">  кН</w:t>
            </w:r>
          </w:p>
        </w:tc>
        <w:tc>
          <w:tcPr>
            <w:tcW w:w="900" w:type="dxa"/>
          </w:tcPr>
          <w:p w:rsidR="00DE7B13" w:rsidRPr="00B90E81" w:rsidRDefault="00DE7B13" w:rsidP="0019132E"/>
          <w:p w:rsidR="00DE7B13" w:rsidRPr="00B90E81" w:rsidRDefault="00DE7B13" w:rsidP="0019132E">
            <w:r w:rsidRPr="00B90E81">
              <w:t xml:space="preserve">  Р</w:t>
            </w:r>
            <w:r w:rsidRPr="00B90E81">
              <w:rPr>
                <w:vertAlign w:val="subscript"/>
              </w:rPr>
              <w:t>2</w:t>
            </w:r>
            <w:r w:rsidRPr="00B90E81">
              <w:t>,</w:t>
            </w:r>
          </w:p>
          <w:p w:rsidR="00DE7B13" w:rsidRPr="00B90E81" w:rsidRDefault="00DE7B13" w:rsidP="0019132E">
            <w:r w:rsidRPr="00B90E81">
              <w:t xml:space="preserve"> кН</w:t>
            </w:r>
          </w:p>
        </w:tc>
        <w:tc>
          <w:tcPr>
            <w:tcW w:w="3960" w:type="dxa"/>
            <w:vMerge w:val="restart"/>
          </w:tcPr>
          <w:p w:rsidR="00DE7B13" w:rsidRPr="00B90E81" w:rsidRDefault="00DE7B13" w:rsidP="0019132E">
            <w:r w:rsidRPr="00B90E81">
              <w:t xml:space="preserve">         </w:t>
            </w:r>
            <w:r w:rsidRPr="00B90E81">
              <w:rPr>
                <w:noProof/>
                <w:lang w:eastAsia="ru-RU"/>
              </w:rPr>
              <w:drawing>
                <wp:inline distT="0" distB="0" distL="0" distR="0" wp14:anchorId="3D918862" wp14:editId="1329F0B2">
                  <wp:extent cx="1762125" cy="1743075"/>
                  <wp:effectExtent l="19050" t="0" r="9525" b="0"/>
                  <wp:docPr id="595"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0" cstate="print"/>
                          <a:srcRect/>
                          <a:stretch>
                            <a:fillRect/>
                          </a:stretch>
                        </pic:blipFill>
                        <pic:spPr bwMode="auto">
                          <a:xfrm>
                            <a:off x="0" y="0"/>
                            <a:ext cx="1762125" cy="1743075"/>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t>02</w:t>
            </w:r>
          </w:p>
        </w:tc>
        <w:tc>
          <w:tcPr>
            <w:tcW w:w="900" w:type="dxa"/>
          </w:tcPr>
          <w:p w:rsidR="00DE7B13" w:rsidRPr="00B90E81" w:rsidRDefault="00DE7B13" w:rsidP="0019132E">
            <w:pPr>
              <w:jc w:val="center"/>
            </w:pPr>
            <w:r w:rsidRPr="00B90E81">
              <w:t>А</w:t>
            </w:r>
          </w:p>
        </w:tc>
        <w:tc>
          <w:tcPr>
            <w:tcW w:w="900" w:type="dxa"/>
          </w:tcPr>
          <w:p w:rsidR="00DE7B13" w:rsidRPr="00B90E81" w:rsidRDefault="00DE7B13" w:rsidP="0019132E">
            <w:pPr>
              <w:jc w:val="center"/>
            </w:pPr>
            <w:r w:rsidRPr="00B90E81">
              <w:t>300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22</w:t>
            </w:r>
          </w:p>
        </w:tc>
        <w:tc>
          <w:tcPr>
            <w:tcW w:w="900" w:type="dxa"/>
          </w:tcPr>
          <w:p w:rsidR="00DE7B13" w:rsidRPr="00B90E81" w:rsidRDefault="00DE7B13" w:rsidP="0019132E">
            <w:pPr>
              <w:jc w:val="center"/>
            </w:pPr>
            <w:r w:rsidRPr="00B90E81">
              <w:t>Б</w:t>
            </w:r>
          </w:p>
        </w:tc>
        <w:tc>
          <w:tcPr>
            <w:tcW w:w="900" w:type="dxa"/>
          </w:tcPr>
          <w:p w:rsidR="00DE7B13" w:rsidRPr="00B90E81" w:rsidRDefault="00DE7B13" w:rsidP="0019132E">
            <w:pPr>
              <w:jc w:val="center"/>
            </w:pPr>
            <w:r w:rsidRPr="00B90E81">
              <w:t>400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42</w:t>
            </w:r>
          </w:p>
        </w:tc>
        <w:tc>
          <w:tcPr>
            <w:tcW w:w="900" w:type="dxa"/>
          </w:tcPr>
          <w:p w:rsidR="00DE7B13" w:rsidRPr="00B90E81" w:rsidRDefault="00DE7B13" w:rsidP="0019132E">
            <w:pPr>
              <w:jc w:val="center"/>
            </w:pPr>
            <w:r w:rsidRPr="00B90E81">
              <w:t>В</w:t>
            </w:r>
          </w:p>
        </w:tc>
        <w:tc>
          <w:tcPr>
            <w:tcW w:w="900" w:type="dxa"/>
          </w:tcPr>
          <w:p w:rsidR="00DE7B13" w:rsidRPr="00B90E81" w:rsidRDefault="00DE7B13" w:rsidP="0019132E">
            <w:pPr>
              <w:jc w:val="center"/>
            </w:pPr>
            <w:r w:rsidRPr="00B90E81">
              <w:t>350</w:t>
            </w:r>
          </w:p>
        </w:tc>
        <w:tc>
          <w:tcPr>
            <w:tcW w:w="900" w:type="dxa"/>
          </w:tcPr>
          <w:p w:rsidR="00DE7B13" w:rsidRPr="00B90E81" w:rsidRDefault="00DE7B13" w:rsidP="0019132E">
            <w:pPr>
              <w:jc w:val="center"/>
            </w:pPr>
            <w:r w:rsidRPr="00B90E81">
              <w:t>70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62</w:t>
            </w:r>
          </w:p>
        </w:tc>
        <w:tc>
          <w:tcPr>
            <w:tcW w:w="900" w:type="dxa"/>
          </w:tcPr>
          <w:p w:rsidR="00DE7B13" w:rsidRPr="00B90E81" w:rsidRDefault="00DE7B13" w:rsidP="0019132E">
            <w:pPr>
              <w:jc w:val="center"/>
            </w:pPr>
            <w:r w:rsidRPr="00B90E81">
              <w:t>Г</w:t>
            </w:r>
          </w:p>
        </w:tc>
        <w:tc>
          <w:tcPr>
            <w:tcW w:w="900" w:type="dxa"/>
          </w:tcPr>
          <w:p w:rsidR="00DE7B13" w:rsidRPr="00B90E81" w:rsidRDefault="00DE7B13" w:rsidP="0019132E">
            <w:pPr>
              <w:jc w:val="center"/>
            </w:pPr>
            <w:r w:rsidRPr="00B90E81">
              <w:t>450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82</w:t>
            </w:r>
          </w:p>
        </w:tc>
        <w:tc>
          <w:tcPr>
            <w:tcW w:w="900" w:type="dxa"/>
          </w:tcPr>
          <w:p w:rsidR="00DE7B13" w:rsidRPr="00B90E81" w:rsidRDefault="00DE7B13" w:rsidP="0019132E">
            <w:pPr>
              <w:jc w:val="center"/>
            </w:pPr>
            <w:r w:rsidRPr="00B90E81">
              <w:t>Д</w:t>
            </w:r>
          </w:p>
        </w:tc>
        <w:tc>
          <w:tcPr>
            <w:tcW w:w="900" w:type="dxa"/>
          </w:tcPr>
          <w:p w:rsidR="00DE7B13" w:rsidRPr="00B90E81" w:rsidRDefault="00DE7B13" w:rsidP="0019132E">
            <w:pPr>
              <w:jc w:val="center"/>
            </w:pPr>
            <w:r w:rsidRPr="00B90E81">
              <w:t>500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bl>
    <w:p w:rsidR="00DE7B13" w:rsidRPr="00B90E81" w:rsidRDefault="00DE7B13" w:rsidP="00DE7B13"/>
    <w:p w:rsidR="00DE7B13" w:rsidRPr="00B90E81" w:rsidRDefault="00DE7B13" w:rsidP="00DE7B13"/>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396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Полюс</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rPr>
                <w:vertAlign w:val="subscript"/>
              </w:rPr>
              <w:t>1</w:t>
            </w:r>
            <w:r w:rsidRPr="00B90E81">
              <w:t>,</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Р</w:t>
            </w:r>
            <w:r w:rsidRPr="00B90E81">
              <w:rPr>
                <w:vertAlign w:val="subscript"/>
              </w:rPr>
              <w:t>2</w:t>
            </w:r>
            <w:r w:rsidRPr="00B90E81">
              <w:t>,</w:t>
            </w:r>
          </w:p>
          <w:p w:rsidR="00DE7B13" w:rsidRPr="00B90E81" w:rsidRDefault="00DE7B13" w:rsidP="0019132E">
            <w:r w:rsidRPr="00B90E81">
              <w:t xml:space="preserve"> кН</w:t>
            </w:r>
          </w:p>
        </w:tc>
        <w:tc>
          <w:tcPr>
            <w:tcW w:w="3960" w:type="dxa"/>
            <w:vMerge w:val="restart"/>
          </w:tcPr>
          <w:p w:rsidR="00DE7B13" w:rsidRPr="00B90E81" w:rsidRDefault="00DE7B13" w:rsidP="0019132E">
            <w:r w:rsidRPr="00B90E81">
              <w:t xml:space="preserve">    </w:t>
            </w:r>
            <w:r w:rsidRPr="00B90E81">
              <w:rPr>
                <w:noProof/>
                <w:lang w:eastAsia="ru-RU"/>
              </w:rPr>
              <w:drawing>
                <wp:inline distT="0" distB="0" distL="0" distR="0" wp14:anchorId="4B038F04" wp14:editId="629268B0">
                  <wp:extent cx="2009775" cy="1724025"/>
                  <wp:effectExtent l="19050" t="0" r="9525" b="0"/>
                  <wp:docPr id="596"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1" cstate="print"/>
                          <a:srcRect/>
                          <a:stretch>
                            <a:fillRect/>
                          </a:stretch>
                        </pic:blipFill>
                        <pic:spPr bwMode="auto">
                          <a:xfrm>
                            <a:off x="0" y="0"/>
                            <a:ext cx="2009775" cy="1724025"/>
                          </a:xfrm>
                          <a:prstGeom prst="rect">
                            <a:avLst/>
                          </a:prstGeom>
                          <a:noFill/>
                          <a:ln w="9525">
                            <a:noFill/>
                            <a:miter lim="800000"/>
                            <a:headEnd/>
                            <a:tailEnd/>
                          </a:ln>
                        </pic:spPr>
                      </pic:pic>
                    </a:graphicData>
                  </a:graphic>
                </wp:inline>
              </w:drawing>
            </w:r>
          </w:p>
          <w:p w:rsidR="00DE7B13" w:rsidRPr="00B90E81" w:rsidRDefault="00DE7B13" w:rsidP="0019132E"/>
        </w:tc>
      </w:tr>
      <w:tr w:rsidR="00DE7B13" w:rsidRPr="00B90E81" w:rsidTr="0019132E">
        <w:trPr>
          <w:trHeight w:val="320"/>
        </w:trPr>
        <w:tc>
          <w:tcPr>
            <w:tcW w:w="1080" w:type="dxa"/>
          </w:tcPr>
          <w:p w:rsidR="00DE7B13" w:rsidRPr="00B90E81" w:rsidRDefault="00DE7B13" w:rsidP="0019132E">
            <w:pPr>
              <w:jc w:val="center"/>
            </w:pPr>
            <w:r w:rsidRPr="00B90E81">
              <w:rPr>
                <w:lang w:val="en-US"/>
              </w:rPr>
              <w:t>03</w:t>
            </w:r>
          </w:p>
        </w:tc>
        <w:tc>
          <w:tcPr>
            <w:tcW w:w="900" w:type="dxa"/>
          </w:tcPr>
          <w:p w:rsidR="00DE7B13" w:rsidRPr="00B90E81" w:rsidRDefault="00DE7B13" w:rsidP="0019132E">
            <w:pPr>
              <w:jc w:val="center"/>
            </w:pPr>
            <w:r w:rsidRPr="00B90E81">
              <w:t>А</w:t>
            </w:r>
          </w:p>
        </w:tc>
        <w:tc>
          <w:tcPr>
            <w:tcW w:w="900" w:type="dxa"/>
          </w:tcPr>
          <w:p w:rsidR="00DE7B13" w:rsidRPr="00B90E81" w:rsidRDefault="00DE7B13" w:rsidP="0019132E">
            <w:pPr>
              <w:jc w:val="center"/>
            </w:pPr>
            <w:r w:rsidRPr="00B90E81">
              <w:t>400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23</w:t>
            </w:r>
          </w:p>
        </w:tc>
        <w:tc>
          <w:tcPr>
            <w:tcW w:w="900" w:type="dxa"/>
          </w:tcPr>
          <w:p w:rsidR="00DE7B13" w:rsidRPr="00B90E81" w:rsidRDefault="00DE7B13" w:rsidP="0019132E">
            <w:pPr>
              <w:jc w:val="center"/>
            </w:pPr>
            <w:r w:rsidRPr="00B90E81">
              <w:t>Б</w:t>
            </w:r>
          </w:p>
        </w:tc>
        <w:tc>
          <w:tcPr>
            <w:tcW w:w="900" w:type="dxa"/>
          </w:tcPr>
          <w:p w:rsidR="00DE7B13" w:rsidRPr="00B90E81" w:rsidRDefault="00DE7B13" w:rsidP="0019132E">
            <w:pPr>
              <w:jc w:val="center"/>
            </w:pPr>
            <w:r w:rsidRPr="00B90E81">
              <w:t>450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43</w:t>
            </w:r>
          </w:p>
        </w:tc>
        <w:tc>
          <w:tcPr>
            <w:tcW w:w="900" w:type="dxa"/>
          </w:tcPr>
          <w:p w:rsidR="00DE7B13" w:rsidRPr="00B90E81" w:rsidRDefault="00DE7B13" w:rsidP="0019132E">
            <w:pPr>
              <w:jc w:val="center"/>
            </w:pPr>
            <w:r w:rsidRPr="00B90E81">
              <w:t>В</w:t>
            </w:r>
          </w:p>
        </w:tc>
        <w:tc>
          <w:tcPr>
            <w:tcW w:w="900" w:type="dxa"/>
          </w:tcPr>
          <w:p w:rsidR="00DE7B13" w:rsidRPr="00B90E81" w:rsidRDefault="00DE7B13" w:rsidP="0019132E">
            <w:pPr>
              <w:jc w:val="center"/>
            </w:pPr>
            <w:r w:rsidRPr="00B90E81">
              <w:t>500</w:t>
            </w:r>
          </w:p>
        </w:tc>
        <w:tc>
          <w:tcPr>
            <w:tcW w:w="900" w:type="dxa"/>
          </w:tcPr>
          <w:p w:rsidR="00DE7B13" w:rsidRPr="00B90E81" w:rsidRDefault="00DE7B13" w:rsidP="0019132E">
            <w:pPr>
              <w:jc w:val="center"/>
            </w:pPr>
            <w:r w:rsidRPr="00B90E81">
              <w:t>70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63</w:t>
            </w:r>
          </w:p>
        </w:tc>
        <w:tc>
          <w:tcPr>
            <w:tcW w:w="900" w:type="dxa"/>
          </w:tcPr>
          <w:p w:rsidR="00DE7B13" w:rsidRPr="00B90E81" w:rsidRDefault="00DE7B13" w:rsidP="0019132E">
            <w:pPr>
              <w:jc w:val="center"/>
            </w:pPr>
            <w:r w:rsidRPr="00B90E81">
              <w:t>Г</w:t>
            </w:r>
          </w:p>
        </w:tc>
        <w:tc>
          <w:tcPr>
            <w:tcW w:w="900" w:type="dxa"/>
          </w:tcPr>
          <w:p w:rsidR="00DE7B13" w:rsidRPr="00B90E81" w:rsidRDefault="00DE7B13" w:rsidP="0019132E">
            <w:pPr>
              <w:jc w:val="center"/>
            </w:pPr>
            <w:r w:rsidRPr="00B90E81">
              <w:t>450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rPr>
                <w:lang w:val="en-US"/>
              </w:rPr>
              <w:t>83</w:t>
            </w:r>
          </w:p>
        </w:tc>
        <w:tc>
          <w:tcPr>
            <w:tcW w:w="900" w:type="dxa"/>
          </w:tcPr>
          <w:p w:rsidR="00DE7B13" w:rsidRPr="00B90E81" w:rsidRDefault="00DE7B13" w:rsidP="0019132E">
            <w:pPr>
              <w:jc w:val="center"/>
            </w:pPr>
            <w:r w:rsidRPr="00B90E81">
              <w:t>Д</w:t>
            </w:r>
          </w:p>
        </w:tc>
        <w:tc>
          <w:tcPr>
            <w:tcW w:w="900" w:type="dxa"/>
          </w:tcPr>
          <w:p w:rsidR="00DE7B13" w:rsidRPr="00B90E81" w:rsidRDefault="00DE7B13" w:rsidP="0019132E">
            <w:pPr>
              <w:jc w:val="center"/>
            </w:pPr>
            <w:r w:rsidRPr="00B90E81">
              <w:t>550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bl>
    <w:p w:rsidR="00DE7B13" w:rsidRPr="00B90E81" w:rsidRDefault="00DE7B13" w:rsidP="00DE7B13"/>
    <w:p w:rsidR="00DE7B13" w:rsidRPr="00B90E81" w:rsidRDefault="00DE7B13" w:rsidP="00DE7B13">
      <w:pPr>
        <w:jc w:val="center"/>
        <w:rPr>
          <w:sz w:val="28"/>
          <w:szCs w:val="28"/>
        </w:rPr>
      </w:pPr>
      <w:r w:rsidRPr="00B90E81">
        <w:rPr>
          <w:b/>
          <w:sz w:val="28"/>
          <w:szCs w:val="28"/>
        </w:rPr>
        <w:t>Контрольные вопросы</w:t>
      </w:r>
    </w:p>
    <w:p w:rsidR="00DE7B13" w:rsidRPr="00B90E81" w:rsidRDefault="00DE7B13" w:rsidP="00DE7B13">
      <w:pPr>
        <w:jc w:val="center"/>
        <w:rPr>
          <w:sz w:val="28"/>
          <w:szCs w:val="28"/>
        </w:rPr>
      </w:pPr>
      <w:r w:rsidRPr="00B90E81">
        <w:rPr>
          <w:sz w:val="28"/>
          <w:szCs w:val="28"/>
        </w:rPr>
        <w:lastRenderedPageBreak/>
        <w:t>по теме «Внецентренное растяжение-сжатие»</w:t>
      </w:r>
    </w:p>
    <w:p w:rsidR="00DE7B13" w:rsidRPr="00B90E81" w:rsidRDefault="00DE7B13" w:rsidP="00DE7B13">
      <w:pPr>
        <w:jc w:val="center"/>
        <w:rPr>
          <w:sz w:val="28"/>
          <w:szCs w:val="28"/>
        </w:rPr>
      </w:pPr>
    </w:p>
    <w:p w:rsidR="00DE7B13" w:rsidRPr="00B90E81" w:rsidRDefault="00DE7B13" w:rsidP="00DE7B13">
      <w:pPr>
        <w:numPr>
          <w:ilvl w:val="0"/>
          <w:numId w:val="44"/>
        </w:numPr>
        <w:spacing w:after="0" w:line="240" w:lineRule="auto"/>
        <w:rPr>
          <w:sz w:val="28"/>
          <w:szCs w:val="28"/>
        </w:rPr>
      </w:pPr>
      <w:r w:rsidRPr="00B90E81">
        <w:rPr>
          <w:sz w:val="28"/>
          <w:szCs w:val="28"/>
        </w:rPr>
        <w:t>Что называется напряжением?</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Какие выделяют компоненты напряжения?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Почему осевое растяжение-сжатие относится к простым деформациям?</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Что такое внецентренное растяжение-сжатие?</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Как формулируется </w:t>
      </w:r>
      <w:r w:rsidRPr="00B90E81">
        <w:rPr>
          <w:i/>
          <w:sz w:val="28"/>
          <w:szCs w:val="28"/>
        </w:rPr>
        <w:t>Закон Гука</w:t>
      </w:r>
      <w:r w:rsidRPr="00B90E81">
        <w:rPr>
          <w:sz w:val="28"/>
          <w:szCs w:val="28"/>
        </w:rPr>
        <w:t>?</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Что называется жесткостью при осевом растяжении-сжатии?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Что такое допускаемое напряжение?</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В чем смысл условия прочности?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Что влияет на выбор коэффициента запаса прочности?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 определить нормальные напряжения в любой точке сечения при  чистом изгибе?</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называют осевым моментом сопротивления?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 произвести подбор сечения в случае одновременного действия нормальной силы и изгибающего момента?</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w:t>
      </w:r>
      <w:r w:rsidRPr="00B90E81">
        <w:rPr>
          <w:i/>
          <w:sz w:val="28"/>
          <w:szCs w:val="28"/>
        </w:rPr>
        <w:t>теория прочности</w:t>
      </w:r>
      <w:r w:rsidRPr="00B90E81">
        <w:rPr>
          <w:sz w:val="28"/>
          <w:szCs w:val="28"/>
        </w:rPr>
        <w:t>?</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Чем вызвано многообразие </w:t>
      </w:r>
      <w:r w:rsidRPr="00B90E81">
        <w:rPr>
          <w:i/>
          <w:sz w:val="28"/>
          <w:szCs w:val="28"/>
        </w:rPr>
        <w:t>теорий прочности</w:t>
      </w:r>
      <w:r w:rsidRPr="00B90E81">
        <w:rPr>
          <w:sz w:val="28"/>
          <w:szCs w:val="28"/>
        </w:rPr>
        <w:t>?</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В чем смысл условия жесткости?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внецентренная сила?</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Формула нормальных напряжений при внецентренном сжатии.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lastRenderedPageBreak/>
        <w:t xml:space="preserve"> Уравнение нейтральной линии при внецентренном растяжении-сжатии.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нейтральная линия?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нейтральная поверхность?</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ядро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можно сказать о контуре ядра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Когда необходимо учитывать положение ядра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Какая аксиома применяется при построении ядра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Какой порядок построения ядра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 влияет перемещение полюса на положение нейтральной линии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 влияет перемещение нейтральной линии на положение полюса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Если полюс находится на оси симметрии, что можно сказать о положении нейтральной линии?</w:t>
      </w:r>
    </w:p>
    <w:p w:rsidR="00DE7B13" w:rsidRPr="00B90E81" w:rsidRDefault="00DE7B13" w:rsidP="00DE7B13">
      <w:pPr>
        <w:rPr>
          <w:sz w:val="28"/>
          <w:szCs w:val="28"/>
        </w:rPr>
      </w:pPr>
    </w:p>
    <w:p w:rsidR="00DE7B13" w:rsidRPr="00B90E81" w:rsidRDefault="00DE7B13" w:rsidP="00DE7B13">
      <w:pPr>
        <w:ind w:firstLine="708"/>
        <w:jc w:val="center"/>
        <w:rPr>
          <w:sz w:val="28"/>
          <w:szCs w:val="28"/>
        </w:rPr>
      </w:pPr>
      <w:r w:rsidRPr="00B90E81">
        <w:rPr>
          <w:sz w:val="28"/>
        </w:rPr>
        <w:t xml:space="preserve">ТЕМА 8. </w:t>
      </w:r>
      <w:r w:rsidRPr="00B90E81">
        <w:rPr>
          <w:sz w:val="28"/>
          <w:szCs w:val="28"/>
        </w:rPr>
        <w:t>УСТОЙЧИВОСТЬ СЖАТОЙ СТОЙКИ</w:t>
      </w:r>
      <w:r w:rsidRPr="00B90E81">
        <w:t xml:space="preserve"> </w:t>
      </w:r>
      <w:r w:rsidRPr="00B90E81">
        <w:rPr>
          <w:sz w:val="28"/>
          <w:szCs w:val="28"/>
        </w:rPr>
        <w:tab/>
      </w:r>
    </w:p>
    <w:p w:rsidR="00DE7B13" w:rsidRPr="00B90E81" w:rsidRDefault="00DE7B13" w:rsidP="00DE7B13">
      <w:pPr>
        <w:jc w:val="both"/>
        <w:rPr>
          <w:sz w:val="28"/>
          <w:szCs w:val="28"/>
        </w:rPr>
      </w:pPr>
      <w:r w:rsidRPr="00B90E81">
        <w:rPr>
          <w:sz w:val="28"/>
          <w:szCs w:val="28"/>
        </w:rPr>
        <w:tab/>
        <w:t xml:space="preserve">В этом задании подбираются размеры элементов сечения сжатой стойки по коэффициенту снижения допускаемых напряжений. Задача решается последовательными приближениями. Для ускорения сходимости начальное значение коэффициента </w:t>
      </w:r>
      <w:r w:rsidRPr="00B90E81">
        <w:rPr>
          <w:i/>
          <w:sz w:val="28"/>
          <w:szCs w:val="28"/>
        </w:rPr>
        <w:t>φ</w:t>
      </w:r>
      <w:r w:rsidRPr="00B90E81">
        <w:rPr>
          <w:i/>
          <w:sz w:val="28"/>
          <w:szCs w:val="28"/>
          <w:vertAlign w:val="subscript"/>
        </w:rPr>
        <w:t>0</w:t>
      </w:r>
      <w:r w:rsidRPr="00B90E81">
        <w:rPr>
          <w:sz w:val="28"/>
          <w:szCs w:val="28"/>
        </w:rPr>
        <w:t xml:space="preserve"> лучше принять равным не единице, а </w:t>
      </w:r>
      <w:r w:rsidRPr="00B90E81">
        <w:rPr>
          <w:i/>
          <w:sz w:val="28"/>
          <w:szCs w:val="28"/>
        </w:rPr>
        <w:t>φ</w:t>
      </w:r>
      <w:r w:rsidRPr="00B90E81">
        <w:rPr>
          <w:i/>
          <w:sz w:val="28"/>
          <w:szCs w:val="28"/>
          <w:vertAlign w:val="subscript"/>
        </w:rPr>
        <w:t>0</w:t>
      </w:r>
      <w:r w:rsidRPr="00B90E81">
        <w:rPr>
          <w:i/>
          <w:sz w:val="28"/>
          <w:szCs w:val="28"/>
        </w:rPr>
        <w:t>=0,5</w:t>
      </w:r>
      <w:r w:rsidRPr="00B90E81">
        <w:rPr>
          <w:sz w:val="28"/>
          <w:szCs w:val="28"/>
        </w:rPr>
        <w:t xml:space="preserve">. Кроме этого, после получения интерполированием значения </w:t>
      </w:r>
      <w:r w:rsidRPr="00B90E81">
        <w:rPr>
          <w:i/>
          <w:sz w:val="28"/>
          <w:szCs w:val="28"/>
        </w:rPr>
        <w:t>φ</w:t>
      </w:r>
      <w:r w:rsidRPr="00B90E81">
        <w:rPr>
          <w:sz w:val="28"/>
          <w:szCs w:val="28"/>
          <w:vertAlign w:val="subscript"/>
          <w:lang w:val="en-US"/>
        </w:rPr>
        <w:t>i</w:t>
      </w:r>
      <w:r w:rsidRPr="00B90E81">
        <w:rPr>
          <w:sz w:val="28"/>
          <w:szCs w:val="28"/>
        </w:rPr>
        <w:t xml:space="preserve">, </w:t>
      </w:r>
      <w:r w:rsidRPr="00B90E81">
        <w:rPr>
          <w:sz w:val="28"/>
          <w:szCs w:val="28"/>
        </w:rPr>
        <w:lastRenderedPageBreak/>
        <w:t xml:space="preserve">соответствующего вычисленной гибкости стойки </w:t>
      </w:r>
      <w:r w:rsidRPr="00B90E81">
        <w:rPr>
          <w:i/>
          <w:sz w:val="28"/>
          <w:szCs w:val="28"/>
        </w:rPr>
        <w:t>λ</w:t>
      </w:r>
      <w:r w:rsidRPr="00B90E81">
        <w:rPr>
          <w:i/>
          <w:sz w:val="28"/>
          <w:szCs w:val="28"/>
          <w:vertAlign w:val="subscript"/>
          <w:lang w:val="en-US"/>
        </w:rPr>
        <w:t>i</w:t>
      </w:r>
      <w:r w:rsidRPr="00B90E81">
        <w:rPr>
          <w:sz w:val="28"/>
          <w:szCs w:val="28"/>
        </w:rPr>
        <w:t xml:space="preserve">, в расчет включить </w:t>
      </w:r>
    </w:p>
    <w:p w:rsidR="00DE7B13" w:rsidRPr="00B90E81" w:rsidRDefault="00DE7B13" w:rsidP="00DE7B13">
      <w:pPr>
        <w:jc w:val="both"/>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position w:val="-24"/>
          <w:sz w:val="28"/>
          <w:szCs w:val="28"/>
        </w:rPr>
        <w:object w:dxaOrig="1400" w:dyaOrig="639">
          <v:shape id="_x0000_i1051" type="#_x0000_t75" style="width:1in;height:27.75pt" o:ole="">
            <v:imagedata r:id="rId102" o:title=""/>
          </v:shape>
          <o:OLEObject Type="Embed" ProgID="Equation.3" ShapeID="_x0000_i1051" DrawAspect="Content" ObjectID="_1646147571" r:id="rId103"/>
        </w:object>
      </w:r>
      <w:r w:rsidRPr="00B90E81">
        <w:rPr>
          <w:sz w:val="28"/>
          <w:szCs w:val="28"/>
        </w:rPr>
        <w:t xml:space="preserve"> , </w:t>
      </w:r>
    </w:p>
    <w:p w:rsidR="00DE7B13" w:rsidRPr="00B90E81" w:rsidRDefault="00DE7B13" w:rsidP="00DE7B13">
      <w:pPr>
        <w:jc w:val="both"/>
        <w:rPr>
          <w:sz w:val="28"/>
          <w:szCs w:val="28"/>
        </w:rPr>
      </w:pPr>
      <w:r w:rsidRPr="00B90E81">
        <w:rPr>
          <w:sz w:val="28"/>
          <w:szCs w:val="28"/>
        </w:rPr>
        <w:t xml:space="preserve">где  </w:t>
      </w:r>
      <w:r w:rsidRPr="00B90E81">
        <w:rPr>
          <w:i/>
          <w:sz w:val="28"/>
          <w:szCs w:val="28"/>
        </w:rPr>
        <w:t>φ</w:t>
      </w:r>
      <w:r w:rsidRPr="00B90E81">
        <w:rPr>
          <w:i/>
          <w:sz w:val="28"/>
          <w:szCs w:val="28"/>
          <w:vertAlign w:val="subscript"/>
          <w:lang w:val="en-US"/>
        </w:rPr>
        <w:t>i</w:t>
      </w:r>
      <w:r w:rsidRPr="00B90E81">
        <w:rPr>
          <w:i/>
          <w:sz w:val="28"/>
          <w:szCs w:val="28"/>
          <w:vertAlign w:val="subscript"/>
        </w:rPr>
        <w:t>-1</w:t>
      </w:r>
      <w:r w:rsidRPr="00B90E81">
        <w:rPr>
          <w:sz w:val="28"/>
          <w:szCs w:val="28"/>
          <w:vertAlign w:val="subscript"/>
        </w:rPr>
        <w:t xml:space="preserve"> </w:t>
      </w:r>
      <w:r w:rsidRPr="00B90E81">
        <w:rPr>
          <w:sz w:val="28"/>
          <w:szCs w:val="28"/>
        </w:rPr>
        <w:t>– коэффициент предшествующего шага приближения.</w:t>
      </w:r>
    </w:p>
    <w:p w:rsidR="00DE7B13" w:rsidRPr="00B90E81" w:rsidRDefault="00DE7B13" w:rsidP="00DE7B13">
      <w:pPr>
        <w:jc w:val="both"/>
        <w:rPr>
          <w:sz w:val="28"/>
          <w:szCs w:val="28"/>
        </w:rPr>
      </w:pPr>
      <w:r w:rsidRPr="00B90E81">
        <w:rPr>
          <w:sz w:val="28"/>
          <w:szCs w:val="28"/>
        </w:rPr>
        <w:t xml:space="preserve">Процедура последовательных приближений заканчивается, когда расхождение в значениях </w:t>
      </w:r>
      <w:r w:rsidRPr="00B90E81">
        <w:rPr>
          <w:i/>
          <w:sz w:val="28"/>
          <w:szCs w:val="28"/>
        </w:rPr>
        <w:t>φ</w:t>
      </w:r>
      <w:r w:rsidRPr="00B90E81">
        <w:rPr>
          <w:i/>
          <w:sz w:val="28"/>
          <w:szCs w:val="28"/>
          <w:vertAlign w:val="subscript"/>
          <w:lang w:val="en-US"/>
        </w:rPr>
        <w:t>i</w:t>
      </w:r>
      <w:r w:rsidRPr="00B90E81">
        <w:rPr>
          <w:sz w:val="28"/>
          <w:szCs w:val="28"/>
        </w:rPr>
        <w:t xml:space="preserve"> и </w:t>
      </w:r>
      <w:r w:rsidRPr="00B90E81">
        <w:rPr>
          <w:i/>
          <w:sz w:val="28"/>
          <w:szCs w:val="28"/>
        </w:rPr>
        <w:t>φ</w:t>
      </w:r>
      <w:r w:rsidRPr="00B90E81">
        <w:rPr>
          <w:i/>
          <w:sz w:val="28"/>
          <w:szCs w:val="28"/>
          <w:vertAlign w:val="subscript"/>
          <w:lang w:val="en-US"/>
        </w:rPr>
        <w:t>i</w:t>
      </w:r>
      <w:r w:rsidRPr="00B90E81">
        <w:rPr>
          <w:i/>
          <w:sz w:val="28"/>
          <w:szCs w:val="28"/>
          <w:vertAlign w:val="subscript"/>
        </w:rPr>
        <w:t>+1</w:t>
      </w:r>
      <w:r w:rsidRPr="00B90E81">
        <w:rPr>
          <w:sz w:val="28"/>
          <w:szCs w:val="28"/>
          <w:vertAlign w:val="subscript"/>
        </w:rPr>
        <w:t xml:space="preserve">  </w:t>
      </w:r>
      <w:r w:rsidRPr="00B90E81">
        <w:rPr>
          <w:sz w:val="28"/>
          <w:szCs w:val="28"/>
        </w:rPr>
        <w:t xml:space="preserve">не превышает одного процента. Это достижимо, если размеры сечения можно изменять непрерывно. В случае составного сечения из стандартных прокатных профилей, площадь сечения и минимальный момент инерции, а соответственно и гибкость стержня </w:t>
      </w:r>
      <w:r w:rsidRPr="00B90E81">
        <w:rPr>
          <w:i/>
          <w:sz w:val="28"/>
          <w:szCs w:val="28"/>
        </w:rPr>
        <w:t>λ</w:t>
      </w:r>
      <w:r w:rsidRPr="00B90E81">
        <w:rPr>
          <w:sz w:val="28"/>
          <w:szCs w:val="28"/>
        </w:rPr>
        <w:t xml:space="preserve"> меняются дискретно. Поэтому расчетную процедуру следует закончить, когда последующий шаг повторяет предыдущий.</w:t>
      </w:r>
    </w:p>
    <w:p w:rsidR="00DE7B13" w:rsidRPr="00B90E81" w:rsidRDefault="00DE7B13" w:rsidP="00DE7B13">
      <w:pPr>
        <w:jc w:val="both"/>
        <w:rPr>
          <w:sz w:val="28"/>
          <w:szCs w:val="28"/>
        </w:rPr>
      </w:pPr>
    </w:p>
    <w:p w:rsidR="00DE7B13" w:rsidRPr="00B90E81" w:rsidRDefault="00DE7B13" w:rsidP="00DE7B13">
      <w:pPr>
        <w:spacing w:after="0" w:line="240" w:lineRule="auto"/>
        <w:ind w:left="720" w:firstLine="720"/>
        <w:rPr>
          <w:rFonts w:ascii="Times New Roman" w:eastAsia="MS Mincho" w:hAnsi="Times New Roman" w:cs="Times New Roman"/>
          <w:b/>
          <w:bCs/>
          <w:sz w:val="24"/>
          <w:szCs w:val="24"/>
        </w:rPr>
      </w:pPr>
      <w:r w:rsidRPr="00B90E81">
        <w:rPr>
          <w:rFonts w:ascii="Times New Roman" w:eastAsia="MS Mincho" w:hAnsi="Times New Roman" w:cs="Times New Roman"/>
          <w:bCs/>
          <w:sz w:val="28"/>
          <w:szCs w:val="28"/>
        </w:rPr>
        <w:t xml:space="preserve">ЗАДАНИЕ 8. </w:t>
      </w:r>
      <w:r w:rsidRPr="00B90E81">
        <w:rPr>
          <w:rFonts w:ascii="Times New Roman" w:eastAsia="MS Mincho" w:hAnsi="Times New Roman" w:cs="Times New Roman"/>
          <w:b/>
          <w:bCs/>
          <w:sz w:val="28"/>
          <w:szCs w:val="28"/>
        </w:rPr>
        <w:t>Расчет устойчивости сжатой стойки</w:t>
      </w:r>
    </w:p>
    <w:p w:rsidR="00DE7B13" w:rsidRPr="00B90E81" w:rsidRDefault="00DE7B13" w:rsidP="00DE7B13">
      <w:pPr>
        <w:tabs>
          <w:tab w:val="left" w:pos="8931"/>
        </w:tabs>
        <w:spacing w:after="120" w:line="240" w:lineRule="auto"/>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   </w:t>
      </w:r>
    </w:p>
    <w:p w:rsidR="00DE7B13" w:rsidRPr="00B90E81" w:rsidRDefault="00DE7B13" w:rsidP="00DE7B13">
      <w:pPr>
        <w:tabs>
          <w:tab w:val="left" w:pos="8931"/>
        </w:tabs>
        <w:spacing w:after="120" w:line="240" w:lineRule="auto"/>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           Стальная стойка, защемленная одним концом и шарнирно опертая на другом, сжимается осевой силой Р. Из условия устойчивости определить размеры поперечного сечения стойки, форма которого задана. В расчетах принять  [</w:t>
      </w:r>
      <w:r w:rsidRPr="00B90E81">
        <w:rPr>
          <w:rFonts w:ascii="Times New Roman" w:eastAsia="Calibri" w:hAnsi="Times New Roman" w:cs="Times New Roman"/>
          <w:sz w:val="28"/>
          <w:szCs w:val="28"/>
          <w:lang w:val="en-US" w:eastAsia="ru-RU"/>
        </w:rPr>
        <w:sym w:font="Symbol" w:char="F073"/>
      </w:r>
      <w:r w:rsidRPr="00B90E81">
        <w:rPr>
          <w:rFonts w:ascii="Times New Roman" w:eastAsia="Calibri" w:hAnsi="Times New Roman" w:cs="Times New Roman"/>
          <w:sz w:val="28"/>
          <w:szCs w:val="28"/>
          <w:lang w:eastAsia="ru-RU"/>
        </w:rPr>
        <w:t>] = 160 МПа и Е = 2.10</w:t>
      </w:r>
      <w:r w:rsidRPr="00B90E81">
        <w:rPr>
          <w:rFonts w:ascii="Times New Roman" w:eastAsia="Calibri" w:hAnsi="Times New Roman" w:cs="Times New Roman"/>
          <w:sz w:val="28"/>
          <w:szCs w:val="28"/>
          <w:vertAlign w:val="superscript"/>
          <w:lang w:eastAsia="ru-RU"/>
        </w:rPr>
        <w:t>5</w:t>
      </w:r>
      <w:r w:rsidRPr="00B90E81">
        <w:rPr>
          <w:rFonts w:ascii="Times New Roman" w:eastAsia="Calibri" w:hAnsi="Times New Roman" w:cs="Times New Roman"/>
          <w:sz w:val="28"/>
          <w:szCs w:val="28"/>
          <w:lang w:eastAsia="ru-RU"/>
        </w:rPr>
        <w:t xml:space="preserve"> МПа.</w:t>
      </w:r>
    </w:p>
    <w:p w:rsidR="00DE7B13" w:rsidRPr="00B90E81" w:rsidRDefault="00DE7B13" w:rsidP="00DE7B13">
      <w:pPr>
        <w:tabs>
          <w:tab w:val="left" w:pos="8931"/>
        </w:tabs>
        <w:spacing w:after="120" w:line="240" w:lineRule="auto"/>
        <w:rPr>
          <w:rFonts w:ascii="Times New Roman" w:eastAsia="Calibri" w:hAnsi="Times New Roman" w:cs="Times New Roman"/>
          <w:sz w:val="28"/>
          <w:szCs w:val="28"/>
          <w:lang w:eastAsia="ru-RU"/>
        </w:rPr>
      </w:pPr>
    </w:p>
    <w:p w:rsidR="00DE7B13" w:rsidRPr="00B90E81" w:rsidRDefault="00DE7B13" w:rsidP="00DE7B13">
      <w:pPr>
        <w:tabs>
          <w:tab w:val="left" w:pos="8931"/>
        </w:tabs>
        <w:spacing w:after="120" w:line="240" w:lineRule="auto"/>
        <w:rPr>
          <w:rFonts w:ascii="Times New Roman" w:eastAsia="Calibri" w:hAnsi="Times New Roman" w:cs="Times New Roman"/>
          <w:sz w:val="28"/>
          <w:szCs w:val="28"/>
          <w:lang w:eastAsia="ru-RU"/>
        </w:rPr>
      </w:pPr>
    </w:p>
    <w:p w:rsidR="00DE7B13" w:rsidRPr="00B90E81" w:rsidRDefault="00DE7B13" w:rsidP="00DE7B13">
      <w:pPr>
        <w:tabs>
          <w:tab w:val="left" w:pos="8931"/>
        </w:tabs>
        <w:spacing w:after="120" w:line="240" w:lineRule="auto"/>
        <w:rPr>
          <w:rFonts w:ascii="Times New Roman" w:eastAsia="Calibri" w:hAnsi="Times New Roman" w:cs="Times New Roman"/>
          <w:sz w:val="24"/>
          <w:szCs w:val="24"/>
          <w:vertAlign w:val="superscript"/>
          <w:lang w:val="en-US" w:eastAsia="ru-RU"/>
        </w:rPr>
      </w:pPr>
      <w:r w:rsidRPr="00B90E81">
        <w:rPr>
          <w:rFonts w:ascii="Times New Roman" w:eastAsia="Calibri" w:hAnsi="Times New Roman" w:cs="Times New Roman"/>
          <w:sz w:val="24"/>
          <w:szCs w:val="24"/>
          <w:vertAlign w:val="superscript"/>
          <w:lang w:val="en-US" w:eastAsia="ru-RU"/>
        </w:rPr>
        <w:t xml:space="preserve">                                                               </w:t>
      </w:r>
      <w:r w:rsidRPr="00B90E81">
        <w:rPr>
          <w:rFonts w:ascii="Times New Roman" w:eastAsia="Calibri" w:hAnsi="Times New Roman" w:cs="Times New Roman"/>
          <w:noProof/>
          <w:sz w:val="24"/>
          <w:szCs w:val="24"/>
          <w:vertAlign w:val="superscript"/>
          <w:lang w:eastAsia="ru-RU"/>
        </w:rPr>
        <w:drawing>
          <wp:inline distT="0" distB="0" distL="0" distR="0" wp14:anchorId="25C718C8" wp14:editId="620E7943">
            <wp:extent cx="2628900" cy="676275"/>
            <wp:effectExtent l="19050" t="0" r="0" b="0"/>
            <wp:docPr id="597" name="Рисунок 236" descr="рис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рис 8"/>
                    <pic:cNvPicPr>
                      <a:picLocks noChangeAspect="1" noChangeArrowheads="1"/>
                    </pic:cNvPicPr>
                  </pic:nvPicPr>
                  <pic:blipFill>
                    <a:blip r:embed="rId104" cstate="print"/>
                    <a:srcRect/>
                    <a:stretch>
                      <a:fillRect/>
                    </a:stretch>
                  </pic:blipFill>
                  <pic:spPr bwMode="auto">
                    <a:xfrm>
                      <a:off x="0" y="0"/>
                      <a:ext cx="2628900" cy="676275"/>
                    </a:xfrm>
                    <a:prstGeom prst="rect">
                      <a:avLst/>
                    </a:prstGeom>
                    <a:noFill/>
                    <a:ln w="9525">
                      <a:noFill/>
                      <a:miter lim="800000"/>
                      <a:headEnd/>
                      <a:tailEnd/>
                    </a:ln>
                  </pic:spPr>
                </pic:pic>
              </a:graphicData>
            </a:graphic>
          </wp:inline>
        </w:drawing>
      </w:r>
    </w:p>
    <w:p w:rsidR="00DE7B13" w:rsidRPr="00B90E81" w:rsidRDefault="00DE7B13" w:rsidP="00DE7B13">
      <w:pPr>
        <w:tabs>
          <w:tab w:val="left" w:pos="8931"/>
        </w:tabs>
        <w:spacing w:after="120" w:line="240" w:lineRule="auto"/>
        <w:rPr>
          <w:rFonts w:ascii="Times New Roman" w:eastAsia="Calibri" w:hAnsi="Times New Roman" w:cs="Times New Roman"/>
          <w:sz w:val="24"/>
          <w:szCs w:val="24"/>
          <w:lang w:val="en-US" w:eastAsia="ru-RU"/>
        </w:rPr>
      </w:pPr>
    </w:p>
    <w:p w:rsidR="00DE7B13" w:rsidRPr="00B90E81" w:rsidRDefault="00DE7B13" w:rsidP="00DE7B13">
      <w:pPr>
        <w:jc w:val="center"/>
        <w:rPr>
          <w:sz w:val="28"/>
          <w:szCs w:val="28"/>
        </w:rPr>
      </w:pPr>
      <w:r w:rsidRPr="00B90E81">
        <w:rPr>
          <w:vertAlign w:val="superscript"/>
        </w:rPr>
        <w:t xml:space="preserve">  </w:t>
      </w:r>
      <w:r w:rsidRPr="00B90E81">
        <w:rPr>
          <w:b/>
          <w:sz w:val="28"/>
          <w:szCs w:val="28"/>
        </w:rPr>
        <w:tab/>
      </w:r>
      <w:r w:rsidRPr="00B90E81">
        <w:rPr>
          <w:b/>
          <w:sz w:val="28"/>
          <w:szCs w:val="28"/>
        </w:rPr>
        <w:tab/>
      </w:r>
      <w:r w:rsidRPr="00B90E81">
        <w:rPr>
          <w:b/>
          <w:sz w:val="28"/>
          <w:szCs w:val="28"/>
        </w:rPr>
        <w:tab/>
      </w:r>
    </w:p>
    <w:p w:rsidR="00DE7B13" w:rsidRPr="00B90E81" w:rsidRDefault="00DE7B13" w:rsidP="00DE7B13">
      <w:pPr>
        <w:rPr>
          <w:sz w:val="28"/>
          <w:szCs w:val="28"/>
          <w:lang w:val="en-US"/>
        </w:rPr>
      </w:pPr>
      <w:r w:rsidRPr="00B90E81">
        <w:tab/>
      </w:r>
      <w:r w:rsidRPr="00B90E81">
        <w:tab/>
      </w:r>
      <w:r w:rsidRPr="00B90E81">
        <w:tab/>
      </w:r>
      <w:r w:rsidRPr="00B90E81">
        <w:rPr>
          <w:sz w:val="28"/>
          <w:szCs w:val="28"/>
        </w:rPr>
        <w:t>Варианты задания</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3420"/>
      </w:tblGrid>
      <w:tr w:rsidR="00DE7B13" w:rsidRPr="00B90E81" w:rsidTr="0019132E">
        <w:trPr>
          <w:trHeight w:val="871"/>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rPr>
                <w:lang w:val="en-US"/>
              </w:rPr>
              <w:t xml:space="preserve">    L</w:t>
            </w:r>
            <w:r w:rsidRPr="00B90E81">
              <w:t>,</w:t>
            </w:r>
          </w:p>
          <w:p w:rsidR="00DE7B13" w:rsidRPr="00B90E81" w:rsidRDefault="00DE7B13" w:rsidP="0019132E">
            <w:pPr>
              <w:rPr>
                <w:lang w:val="en-US"/>
              </w:rPr>
            </w:pPr>
            <w:r w:rsidRPr="00B90E81">
              <w:t xml:space="preserve">  </w:t>
            </w:r>
            <w:r w:rsidRPr="00B90E81">
              <w:rPr>
                <w:lang w:val="en-US"/>
              </w:rPr>
              <w:t xml:space="preserve">  </w:t>
            </w:r>
            <w:r w:rsidRPr="00B90E81">
              <w:t>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Р,</w:t>
            </w:r>
          </w:p>
          <w:p w:rsidR="00DE7B13" w:rsidRPr="00B90E81" w:rsidRDefault="00DE7B13" w:rsidP="0019132E">
            <w:r w:rsidRPr="00B90E81">
              <w:t xml:space="preserve"> кН</w:t>
            </w:r>
          </w:p>
        </w:tc>
        <w:tc>
          <w:tcPr>
            <w:tcW w:w="3420" w:type="dxa"/>
            <w:vMerge w:val="restart"/>
          </w:tcPr>
          <w:p w:rsidR="00DE7B13" w:rsidRPr="00B90E81" w:rsidRDefault="00DE7B13" w:rsidP="0019132E"/>
          <w:p w:rsidR="00DE7B13" w:rsidRPr="00B90E81" w:rsidRDefault="00DE7B13" w:rsidP="0019132E">
            <w:r w:rsidRPr="00B90E81">
              <w:rPr>
                <w:lang w:val="en-US"/>
              </w:rPr>
              <w:t xml:space="preserve">      </w:t>
            </w:r>
            <w:r w:rsidRPr="00B90E81">
              <w:rPr>
                <w:noProof/>
                <w:lang w:eastAsia="ru-RU"/>
              </w:rPr>
              <w:drawing>
                <wp:inline distT="0" distB="0" distL="0" distR="0" wp14:anchorId="604ED98D" wp14:editId="4BFCEABC">
                  <wp:extent cx="1552575" cy="1085850"/>
                  <wp:effectExtent l="19050" t="0" r="9525" b="0"/>
                  <wp:docPr id="598"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5" cstate="print"/>
                          <a:srcRect/>
                          <a:stretch>
                            <a:fillRect/>
                          </a:stretch>
                        </pic:blipFill>
                        <pic:spPr bwMode="auto">
                          <a:xfrm>
                            <a:off x="0" y="0"/>
                            <a:ext cx="1552575" cy="1085850"/>
                          </a:xfrm>
                          <a:prstGeom prst="rect">
                            <a:avLst/>
                          </a:prstGeom>
                          <a:noFill/>
                          <a:ln w="9525">
                            <a:noFill/>
                            <a:miter lim="800000"/>
                            <a:headEnd/>
                            <a:tailEnd/>
                          </a:ln>
                        </pic:spPr>
                      </pic:pic>
                    </a:graphicData>
                  </a:graphic>
                </wp:inline>
              </w:drawing>
            </w:r>
          </w:p>
          <w:p w:rsidR="00DE7B13" w:rsidRPr="00B90E81" w:rsidRDefault="00DE7B13" w:rsidP="0019132E">
            <w:pPr>
              <w:rPr>
                <w:lang w:val="en-US"/>
              </w:rPr>
            </w:pPr>
            <w:r w:rsidRPr="00B90E81">
              <w:rPr>
                <w:lang w:val="en-US"/>
              </w:rPr>
              <w:t xml:space="preserve">   </w:t>
            </w:r>
          </w:p>
        </w:tc>
      </w:tr>
      <w:tr w:rsidR="00DE7B13" w:rsidRPr="00B90E81" w:rsidTr="0019132E">
        <w:trPr>
          <w:cantSplit/>
          <w:trHeight w:val="169"/>
        </w:trPr>
        <w:tc>
          <w:tcPr>
            <w:tcW w:w="1080" w:type="dxa"/>
          </w:tcPr>
          <w:p w:rsidR="00DE7B13" w:rsidRPr="00B90E81" w:rsidRDefault="00DE7B13" w:rsidP="0019132E">
            <w:pPr>
              <w:jc w:val="center"/>
            </w:pPr>
            <w:r w:rsidRPr="00B90E81">
              <w:rPr>
                <w:lang w:val="en-US"/>
              </w:rPr>
              <w:t>01</w:t>
            </w:r>
          </w:p>
        </w:tc>
        <w:tc>
          <w:tcPr>
            <w:tcW w:w="900" w:type="dxa"/>
          </w:tcPr>
          <w:p w:rsidR="00DE7B13" w:rsidRPr="00B90E81" w:rsidRDefault="00DE7B13" w:rsidP="0019132E">
            <w:pPr>
              <w:jc w:val="center"/>
            </w:pPr>
            <w:r w:rsidRPr="00B90E81">
              <w:t>8,0</w:t>
            </w:r>
          </w:p>
        </w:tc>
        <w:tc>
          <w:tcPr>
            <w:tcW w:w="900" w:type="dxa"/>
          </w:tcPr>
          <w:p w:rsidR="00DE7B13" w:rsidRPr="00B90E81" w:rsidRDefault="00DE7B13" w:rsidP="0019132E">
            <w:pPr>
              <w:jc w:val="center"/>
            </w:pPr>
            <w:r w:rsidRPr="00B90E81">
              <w:t>1000</w:t>
            </w:r>
          </w:p>
        </w:tc>
        <w:tc>
          <w:tcPr>
            <w:tcW w:w="3420" w:type="dxa"/>
            <w:vMerge/>
          </w:tcPr>
          <w:p w:rsidR="00DE7B13" w:rsidRPr="00B90E81" w:rsidRDefault="00DE7B13" w:rsidP="0019132E"/>
        </w:tc>
      </w:tr>
      <w:tr w:rsidR="00DE7B13" w:rsidRPr="00B90E81" w:rsidTr="0019132E">
        <w:trPr>
          <w:cantSplit/>
          <w:trHeight w:val="208"/>
        </w:trPr>
        <w:tc>
          <w:tcPr>
            <w:tcW w:w="1080" w:type="dxa"/>
          </w:tcPr>
          <w:p w:rsidR="00DE7B13" w:rsidRPr="00B90E81" w:rsidRDefault="00DE7B13" w:rsidP="0019132E">
            <w:pPr>
              <w:jc w:val="center"/>
            </w:pPr>
            <w:r w:rsidRPr="00B90E81">
              <w:rPr>
                <w:lang w:val="en-US"/>
              </w:rPr>
              <w:t>21</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pPr>
            <w:r w:rsidRPr="00B90E81">
              <w:t>900</w:t>
            </w:r>
          </w:p>
        </w:tc>
        <w:tc>
          <w:tcPr>
            <w:tcW w:w="3420" w:type="dxa"/>
            <w:vMerge/>
          </w:tcPr>
          <w:p w:rsidR="00DE7B13" w:rsidRPr="00B90E81" w:rsidRDefault="00DE7B13" w:rsidP="0019132E"/>
        </w:tc>
      </w:tr>
      <w:tr w:rsidR="00DE7B13" w:rsidRPr="00B90E81" w:rsidTr="0019132E">
        <w:trPr>
          <w:cantSplit/>
          <w:trHeight w:val="177"/>
        </w:trPr>
        <w:tc>
          <w:tcPr>
            <w:tcW w:w="1080" w:type="dxa"/>
          </w:tcPr>
          <w:p w:rsidR="00DE7B13" w:rsidRPr="00B90E81" w:rsidRDefault="00DE7B13" w:rsidP="0019132E">
            <w:pPr>
              <w:jc w:val="center"/>
            </w:pPr>
            <w:r w:rsidRPr="00B90E81">
              <w:rPr>
                <w:lang w:val="en-US"/>
              </w:rPr>
              <w:t>41</w:t>
            </w:r>
          </w:p>
        </w:tc>
        <w:tc>
          <w:tcPr>
            <w:tcW w:w="900" w:type="dxa"/>
          </w:tcPr>
          <w:p w:rsidR="00DE7B13" w:rsidRPr="00B90E81" w:rsidRDefault="00DE7B13" w:rsidP="0019132E">
            <w:pPr>
              <w:jc w:val="center"/>
            </w:pPr>
            <w:r w:rsidRPr="00B90E81">
              <w:t>9,0</w:t>
            </w:r>
          </w:p>
        </w:tc>
        <w:tc>
          <w:tcPr>
            <w:tcW w:w="900" w:type="dxa"/>
          </w:tcPr>
          <w:p w:rsidR="00DE7B13" w:rsidRPr="00B90E81" w:rsidRDefault="00DE7B13" w:rsidP="0019132E">
            <w:pPr>
              <w:jc w:val="center"/>
            </w:pPr>
            <w:r w:rsidRPr="00B90E81">
              <w:t>800</w:t>
            </w:r>
          </w:p>
        </w:tc>
        <w:tc>
          <w:tcPr>
            <w:tcW w:w="3420" w:type="dxa"/>
            <w:vMerge/>
          </w:tcPr>
          <w:p w:rsidR="00DE7B13" w:rsidRPr="00B90E81" w:rsidRDefault="00DE7B13" w:rsidP="0019132E"/>
        </w:tc>
      </w:tr>
      <w:tr w:rsidR="00DE7B13" w:rsidRPr="00B90E81" w:rsidTr="0019132E">
        <w:trPr>
          <w:cantSplit/>
          <w:trHeight w:val="148"/>
        </w:trPr>
        <w:tc>
          <w:tcPr>
            <w:tcW w:w="1080" w:type="dxa"/>
          </w:tcPr>
          <w:p w:rsidR="00DE7B13" w:rsidRPr="00B90E81" w:rsidRDefault="00DE7B13" w:rsidP="0019132E">
            <w:pPr>
              <w:jc w:val="center"/>
            </w:pPr>
            <w:r w:rsidRPr="00B90E81">
              <w:rPr>
                <w:lang w:val="en-US"/>
              </w:rPr>
              <w:t>61</w:t>
            </w:r>
          </w:p>
        </w:tc>
        <w:tc>
          <w:tcPr>
            <w:tcW w:w="900" w:type="dxa"/>
          </w:tcPr>
          <w:p w:rsidR="00DE7B13" w:rsidRPr="00B90E81" w:rsidRDefault="00DE7B13" w:rsidP="0019132E">
            <w:pPr>
              <w:jc w:val="center"/>
            </w:pPr>
            <w:r w:rsidRPr="00B90E81">
              <w:t>9,5</w:t>
            </w:r>
          </w:p>
        </w:tc>
        <w:tc>
          <w:tcPr>
            <w:tcW w:w="900" w:type="dxa"/>
          </w:tcPr>
          <w:p w:rsidR="00DE7B13" w:rsidRPr="00B90E81" w:rsidRDefault="00DE7B13" w:rsidP="0019132E">
            <w:pPr>
              <w:jc w:val="center"/>
            </w:pPr>
            <w:r w:rsidRPr="00B90E81">
              <w:t>700</w:t>
            </w:r>
          </w:p>
        </w:tc>
        <w:tc>
          <w:tcPr>
            <w:tcW w:w="3420" w:type="dxa"/>
            <w:vMerge/>
          </w:tcPr>
          <w:p w:rsidR="00DE7B13" w:rsidRPr="00B90E81" w:rsidRDefault="00DE7B13" w:rsidP="0019132E"/>
        </w:tc>
      </w:tr>
      <w:tr w:rsidR="00DE7B13" w:rsidRPr="00B90E81" w:rsidTr="0019132E">
        <w:trPr>
          <w:cantSplit/>
          <w:trHeight w:val="171"/>
        </w:trPr>
        <w:tc>
          <w:tcPr>
            <w:tcW w:w="1080" w:type="dxa"/>
          </w:tcPr>
          <w:p w:rsidR="00DE7B13" w:rsidRPr="00B90E81" w:rsidRDefault="00DE7B13" w:rsidP="0019132E">
            <w:pPr>
              <w:jc w:val="center"/>
            </w:pPr>
            <w:r w:rsidRPr="00B90E81">
              <w:rPr>
                <w:lang w:val="en-US"/>
              </w:rPr>
              <w:t>81</w:t>
            </w:r>
          </w:p>
        </w:tc>
        <w:tc>
          <w:tcPr>
            <w:tcW w:w="900" w:type="dxa"/>
          </w:tcPr>
          <w:p w:rsidR="00DE7B13" w:rsidRPr="00B90E81" w:rsidRDefault="00DE7B13" w:rsidP="0019132E">
            <w:pPr>
              <w:jc w:val="center"/>
            </w:pPr>
            <w:r w:rsidRPr="00B90E81">
              <w:t>10,0</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bl>
    <w:p w:rsidR="00DE7B13" w:rsidRPr="00B90E81" w:rsidRDefault="00DE7B13" w:rsidP="00DE7B13">
      <w:pPr>
        <w:rPr>
          <w:i/>
          <w:sz w:val="28"/>
          <w:szCs w:val="28"/>
          <w:lang w:val="en-US"/>
        </w:rPr>
      </w:pPr>
    </w:p>
    <w:p w:rsidR="00DE7B13" w:rsidRPr="00B90E81" w:rsidRDefault="00DE7B13" w:rsidP="00DE7B13">
      <w:r w:rsidRPr="00B90E81">
        <w:rPr>
          <w:i/>
          <w:sz w:val="28"/>
          <w:szCs w:val="28"/>
        </w:rPr>
        <w:tab/>
        <w:t xml:space="preserve">  </w:t>
      </w:r>
      <w:r w:rsidRPr="00B90E81">
        <w:rPr>
          <w:i/>
          <w:sz w:val="28"/>
          <w:szCs w:val="28"/>
        </w:rPr>
        <w:tab/>
      </w:r>
      <w:r w:rsidRPr="00B90E81">
        <w:rPr>
          <w:i/>
          <w:sz w:val="28"/>
          <w:szCs w:val="28"/>
        </w:rPr>
        <w:tab/>
      </w:r>
      <w:r w:rsidRPr="00B90E81">
        <w:rPr>
          <w:i/>
          <w:sz w:val="28"/>
          <w:szCs w:val="28"/>
        </w:rPr>
        <w:tab/>
      </w:r>
      <w:r w:rsidRPr="00B90E81">
        <w:rPr>
          <w:i/>
          <w:sz w:val="28"/>
          <w:szCs w:val="28"/>
        </w:rPr>
        <w:tab/>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3420"/>
      </w:tblGrid>
      <w:tr w:rsidR="00DE7B13" w:rsidRPr="00B90E81" w:rsidTr="0019132E">
        <w:trPr>
          <w:trHeight w:val="871"/>
        </w:trPr>
        <w:tc>
          <w:tcPr>
            <w:tcW w:w="1080" w:type="dxa"/>
          </w:tcPr>
          <w:p w:rsidR="00DE7B13" w:rsidRPr="00B90E81" w:rsidRDefault="00DE7B13" w:rsidP="0019132E"/>
          <w:p w:rsidR="00DE7B13" w:rsidRPr="00B90E81" w:rsidRDefault="00DE7B13" w:rsidP="0019132E">
            <w:r w:rsidRPr="00B90E81">
              <w:lastRenderedPageBreak/>
              <w:t>Вариант</w:t>
            </w:r>
          </w:p>
        </w:tc>
        <w:tc>
          <w:tcPr>
            <w:tcW w:w="900" w:type="dxa"/>
          </w:tcPr>
          <w:p w:rsidR="00DE7B13" w:rsidRPr="00B90E81" w:rsidRDefault="00DE7B13" w:rsidP="0019132E"/>
          <w:p w:rsidR="00DE7B13" w:rsidRPr="00B90E81" w:rsidRDefault="00DE7B13" w:rsidP="0019132E">
            <w:r w:rsidRPr="00B90E81">
              <w:lastRenderedPageBreak/>
              <w:t xml:space="preserve">    </w:t>
            </w:r>
            <w:r w:rsidRPr="00B90E81">
              <w:rPr>
                <w:lang w:val="en-US"/>
              </w:rPr>
              <w:t>L</w:t>
            </w:r>
            <w:r w:rsidRPr="00B90E81">
              <w:t>,</w:t>
            </w:r>
          </w:p>
          <w:p w:rsidR="00DE7B13" w:rsidRPr="00B90E81" w:rsidRDefault="00DE7B13" w:rsidP="0019132E">
            <w:r w:rsidRPr="00B90E81">
              <w:t xml:space="preserve">    м</w:t>
            </w:r>
          </w:p>
        </w:tc>
        <w:tc>
          <w:tcPr>
            <w:tcW w:w="900" w:type="dxa"/>
          </w:tcPr>
          <w:p w:rsidR="00DE7B13" w:rsidRPr="00B90E81" w:rsidRDefault="00DE7B13" w:rsidP="0019132E"/>
          <w:p w:rsidR="00DE7B13" w:rsidRPr="00B90E81" w:rsidRDefault="00DE7B13" w:rsidP="0019132E">
            <w:r w:rsidRPr="00B90E81">
              <w:lastRenderedPageBreak/>
              <w:t xml:space="preserve">  Р,</w:t>
            </w:r>
          </w:p>
          <w:p w:rsidR="00DE7B13" w:rsidRPr="00B90E81" w:rsidRDefault="00DE7B13" w:rsidP="0019132E">
            <w:r w:rsidRPr="00B90E81">
              <w:t xml:space="preserve"> кН</w:t>
            </w:r>
          </w:p>
        </w:tc>
        <w:tc>
          <w:tcPr>
            <w:tcW w:w="3420" w:type="dxa"/>
            <w:vMerge w:val="restart"/>
          </w:tcPr>
          <w:p w:rsidR="00DE7B13" w:rsidRPr="00B90E81" w:rsidRDefault="00DE7B13" w:rsidP="0019132E"/>
          <w:p w:rsidR="00DE7B13" w:rsidRPr="00B90E81" w:rsidRDefault="00DE7B13" w:rsidP="0019132E"/>
          <w:p w:rsidR="00DE7B13" w:rsidRPr="00B90E81" w:rsidRDefault="00DE7B13" w:rsidP="0019132E">
            <w:r w:rsidRPr="00B90E81">
              <w:rPr>
                <w:lang w:val="en-US"/>
              </w:rPr>
              <w:t xml:space="preserve">                     </w:t>
            </w:r>
            <w:r w:rsidRPr="00B90E81">
              <w:rPr>
                <w:noProof/>
                <w:lang w:eastAsia="ru-RU"/>
              </w:rPr>
              <w:drawing>
                <wp:inline distT="0" distB="0" distL="0" distR="0" wp14:anchorId="40C61972" wp14:editId="0ACAFA84">
                  <wp:extent cx="1076325" cy="857250"/>
                  <wp:effectExtent l="19050" t="0" r="9525" b="0"/>
                  <wp:docPr id="599"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6" cstate="print"/>
                          <a:srcRect/>
                          <a:stretch>
                            <a:fillRect/>
                          </a:stretch>
                        </pic:blipFill>
                        <pic:spPr bwMode="auto">
                          <a:xfrm>
                            <a:off x="0" y="0"/>
                            <a:ext cx="1076325" cy="857250"/>
                          </a:xfrm>
                          <a:prstGeom prst="rect">
                            <a:avLst/>
                          </a:prstGeom>
                          <a:noFill/>
                          <a:ln w="9525">
                            <a:noFill/>
                            <a:miter lim="800000"/>
                            <a:headEnd/>
                            <a:tailEnd/>
                          </a:ln>
                        </pic:spPr>
                      </pic:pic>
                    </a:graphicData>
                  </a:graphic>
                </wp:inline>
              </w:drawing>
            </w:r>
          </w:p>
        </w:tc>
      </w:tr>
      <w:tr w:rsidR="00DE7B13" w:rsidRPr="00B90E81" w:rsidTr="0019132E">
        <w:trPr>
          <w:cantSplit/>
          <w:trHeight w:val="169"/>
        </w:trPr>
        <w:tc>
          <w:tcPr>
            <w:tcW w:w="1080" w:type="dxa"/>
          </w:tcPr>
          <w:p w:rsidR="00DE7B13" w:rsidRPr="00B90E81" w:rsidRDefault="00DE7B13" w:rsidP="0019132E">
            <w:pPr>
              <w:jc w:val="center"/>
            </w:pPr>
            <w:r w:rsidRPr="00B90E81">
              <w:lastRenderedPageBreak/>
              <w:t>02</w:t>
            </w:r>
          </w:p>
        </w:tc>
        <w:tc>
          <w:tcPr>
            <w:tcW w:w="900" w:type="dxa"/>
          </w:tcPr>
          <w:p w:rsidR="00DE7B13" w:rsidRPr="00B90E81" w:rsidRDefault="00DE7B13" w:rsidP="0019132E">
            <w:pPr>
              <w:jc w:val="center"/>
            </w:pPr>
            <w:r w:rsidRPr="00B90E81">
              <w:t>10,0</w:t>
            </w:r>
          </w:p>
        </w:tc>
        <w:tc>
          <w:tcPr>
            <w:tcW w:w="900" w:type="dxa"/>
          </w:tcPr>
          <w:p w:rsidR="00DE7B13" w:rsidRPr="00B90E81" w:rsidRDefault="00DE7B13" w:rsidP="0019132E">
            <w:pPr>
              <w:jc w:val="center"/>
            </w:pPr>
            <w:r w:rsidRPr="00B90E81">
              <w:t>500</w:t>
            </w:r>
          </w:p>
        </w:tc>
        <w:tc>
          <w:tcPr>
            <w:tcW w:w="3420" w:type="dxa"/>
            <w:vMerge/>
          </w:tcPr>
          <w:p w:rsidR="00DE7B13" w:rsidRPr="00B90E81" w:rsidRDefault="00DE7B13" w:rsidP="0019132E"/>
        </w:tc>
      </w:tr>
      <w:tr w:rsidR="00DE7B13" w:rsidRPr="00B90E81" w:rsidTr="0019132E">
        <w:trPr>
          <w:cantSplit/>
          <w:trHeight w:val="208"/>
        </w:trPr>
        <w:tc>
          <w:tcPr>
            <w:tcW w:w="1080" w:type="dxa"/>
          </w:tcPr>
          <w:p w:rsidR="00DE7B13" w:rsidRPr="00B90E81" w:rsidRDefault="00DE7B13" w:rsidP="0019132E">
            <w:pPr>
              <w:jc w:val="center"/>
            </w:pPr>
            <w:r w:rsidRPr="00B90E81">
              <w:t>22</w:t>
            </w:r>
          </w:p>
        </w:tc>
        <w:tc>
          <w:tcPr>
            <w:tcW w:w="900" w:type="dxa"/>
          </w:tcPr>
          <w:p w:rsidR="00DE7B13" w:rsidRPr="00B90E81" w:rsidRDefault="00DE7B13" w:rsidP="0019132E">
            <w:pPr>
              <w:jc w:val="center"/>
            </w:pPr>
            <w:r w:rsidRPr="00B90E81">
              <w:t>10,5</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r w:rsidR="00DE7B13" w:rsidRPr="00B90E81" w:rsidTr="0019132E">
        <w:trPr>
          <w:cantSplit/>
          <w:trHeight w:val="177"/>
        </w:trPr>
        <w:tc>
          <w:tcPr>
            <w:tcW w:w="1080" w:type="dxa"/>
          </w:tcPr>
          <w:p w:rsidR="00DE7B13" w:rsidRPr="00B90E81" w:rsidRDefault="00DE7B13" w:rsidP="0019132E">
            <w:pPr>
              <w:jc w:val="center"/>
            </w:pPr>
            <w:r w:rsidRPr="00B90E81">
              <w:t>42</w:t>
            </w:r>
          </w:p>
        </w:tc>
        <w:tc>
          <w:tcPr>
            <w:tcW w:w="900" w:type="dxa"/>
          </w:tcPr>
          <w:p w:rsidR="00DE7B13" w:rsidRPr="00B90E81" w:rsidRDefault="00DE7B13" w:rsidP="0019132E">
            <w:pPr>
              <w:jc w:val="center"/>
            </w:pPr>
            <w:r w:rsidRPr="00B90E81">
              <w:t>11,0</w:t>
            </w:r>
          </w:p>
        </w:tc>
        <w:tc>
          <w:tcPr>
            <w:tcW w:w="900" w:type="dxa"/>
          </w:tcPr>
          <w:p w:rsidR="00DE7B13" w:rsidRPr="00B90E81" w:rsidRDefault="00DE7B13" w:rsidP="0019132E">
            <w:pPr>
              <w:jc w:val="center"/>
            </w:pPr>
            <w:r w:rsidRPr="00B90E81">
              <w:t>700</w:t>
            </w:r>
          </w:p>
        </w:tc>
        <w:tc>
          <w:tcPr>
            <w:tcW w:w="3420" w:type="dxa"/>
            <w:vMerge/>
          </w:tcPr>
          <w:p w:rsidR="00DE7B13" w:rsidRPr="00B90E81" w:rsidRDefault="00DE7B13" w:rsidP="0019132E"/>
        </w:tc>
      </w:tr>
      <w:tr w:rsidR="00DE7B13" w:rsidRPr="00B90E81" w:rsidTr="0019132E">
        <w:trPr>
          <w:cantSplit/>
          <w:trHeight w:val="148"/>
        </w:trPr>
        <w:tc>
          <w:tcPr>
            <w:tcW w:w="1080" w:type="dxa"/>
          </w:tcPr>
          <w:p w:rsidR="00DE7B13" w:rsidRPr="00B90E81" w:rsidRDefault="00DE7B13" w:rsidP="0019132E">
            <w:pPr>
              <w:jc w:val="center"/>
            </w:pPr>
            <w:r w:rsidRPr="00B90E81">
              <w:t>62</w:t>
            </w:r>
          </w:p>
        </w:tc>
        <w:tc>
          <w:tcPr>
            <w:tcW w:w="900" w:type="dxa"/>
          </w:tcPr>
          <w:p w:rsidR="00DE7B13" w:rsidRPr="00B90E81" w:rsidRDefault="00DE7B13" w:rsidP="0019132E">
            <w:pPr>
              <w:jc w:val="center"/>
            </w:pPr>
            <w:r w:rsidRPr="00B90E81">
              <w:t>11,5</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r w:rsidR="00DE7B13" w:rsidRPr="00B90E81" w:rsidTr="0019132E">
        <w:trPr>
          <w:cantSplit/>
          <w:trHeight w:val="171"/>
        </w:trPr>
        <w:tc>
          <w:tcPr>
            <w:tcW w:w="1080" w:type="dxa"/>
          </w:tcPr>
          <w:p w:rsidR="00DE7B13" w:rsidRPr="00B90E81" w:rsidRDefault="00DE7B13" w:rsidP="0019132E">
            <w:pPr>
              <w:jc w:val="center"/>
            </w:pPr>
            <w:r w:rsidRPr="00B90E81">
              <w:t>82</w:t>
            </w:r>
          </w:p>
        </w:tc>
        <w:tc>
          <w:tcPr>
            <w:tcW w:w="900" w:type="dxa"/>
          </w:tcPr>
          <w:p w:rsidR="00DE7B13" w:rsidRPr="00B90E81" w:rsidRDefault="00DE7B13" w:rsidP="0019132E">
            <w:pPr>
              <w:jc w:val="center"/>
            </w:pPr>
            <w:r w:rsidRPr="00B90E81">
              <w:t>12,0</w:t>
            </w:r>
          </w:p>
        </w:tc>
        <w:tc>
          <w:tcPr>
            <w:tcW w:w="900" w:type="dxa"/>
          </w:tcPr>
          <w:p w:rsidR="00DE7B13" w:rsidRPr="00B90E81" w:rsidRDefault="00DE7B13" w:rsidP="0019132E">
            <w:pPr>
              <w:jc w:val="center"/>
            </w:pPr>
            <w:r w:rsidRPr="00B90E81">
              <w:t>500</w:t>
            </w:r>
          </w:p>
        </w:tc>
        <w:tc>
          <w:tcPr>
            <w:tcW w:w="3420" w:type="dxa"/>
            <w:vMerge/>
          </w:tcPr>
          <w:p w:rsidR="00DE7B13" w:rsidRPr="00B90E81" w:rsidRDefault="00DE7B13" w:rsidP="0019132E"/>
        </w:tc>
      </w:tr>
    </w:tbl>
    <w:p w:rsidR="00DE7B13" w:rsidRPr="00B90E81" w:rsidRDefault="00DE7B13" w:rsidP="00DE7B13"/>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3420"/>
      </w:tblGrid>
      <w:tr w:rsidR="00DE7B13" w:rsidRPr="00B90E81" w:rsidTr="0019132E">
        <w:trPr>
          <w:trHeight w:val="871"/>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L</w:t>
            </w:r>
            <w:r w:rsidRPr="00B90E81">
              <w:t>,</w:t>
            </w:r>
          </w:p>
          <w:p w:rsidR="00DE7B13" w:rsidRPr="00B90E81" w:rsidRDefault="00DE7B13" w:rsidP="0019132E">
            <w:pPr>
              <w:rPr>
                <w:lang w:val="en-US"/>
              </w:rPr>
            </w:pPr>
            <w:r w:rsidRPr="00B90E81">
              <w:t xml:space="preserve">  </w:t>
            </w:r>
            <w:r w:rsidRPr="00B90E81">
              <w:rPr>
                <w:lang w:val="en-US"/>
              </w:rPr>
              <w:t xml:space="preserve">  </w:t>
            </w:r>
            <w:r w:rsidRPr="00B90E81">
              <w:t>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Р,</w:t>
            </w:r>
          </w:p>
          <w:p w:rsidR="00DE7B13" w:rsidRPr="00B90E81" w:rsidRDefault="00DE7B13" w:rsidP="0019132E">
            <w:r w:rsidRPr="00B90E81">
              <w:t xml:space="preserve"> кН</w:t>
            </w:r>
          </w:p>
        </w:tc>
        <w:tc>
          <w:tcPr>
            <w:tcW w:w="3420" w:type="dxa"/>
            <w:vMerge w:val="restart"/>
          </w:tcPr>
          <w:p w:rsidR="00DE7B13" w:rsidRPr="00B90E81" w:rsidRDefault="00DE7B13" w:rsidP="0019132E"/>
          <w:p w:rsidR="00DE7B13" w:rsidRPr="00B90E81" w:rsidRDefault="00DE7B13" w:rsidP="0019132E">
            <w:pPr>
              <w:rPr>
                <w:lang w:val="en-US"/>
              </w:rPr>
            </w:pPr>
            <w:r w:rsidRPr="00B90E81">
              <w:rPr>
                <w:lang w:val="en-US"/>
              </w:rPr>
              <w:t xml:space="preserve">                  </w:t>
            </w:r>
            <w:r w:rsidRPr="00B90E81">
              <w:rPr>
                <w:noProof/>
                <w:lang w:eastAsia="ru-RU"/>
              </w:rPr>
              <w:drawing>
                <wp:inline distT="0" distB="0" distL="0" distR="0" wp14:anchorId="27F95419" wp14:editId="231C1B20">
                  <wp:extent cx="1047750" cy="1114425"/>
                  <wp:effectExtent l="19050" t="0" r="0" b="0"/>
                  <wp:docPr id="600"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7" cstate="print"/>
                          <a:srcRect/>
                          <a:stretch>
                            <a:fillRect/>
                          </a:stretch>
                        </pic:blipFill>
                        <pic:spPr bwMode="auto">
                          <a:xfrm>
                            <a:off x="0" y="0"/>
                            <a:ext cx="1047750" cy="1114425"/>
                          </a:xfrm>
                          <a:prstGeom prst="rect">
                            <a:avLst/>
                          </a:prstGeom>
                          <a:noFill/>
                          <a:ln w="9525">
                            <a:noFill/>
                            <a:miter lim="800000"/>
                            <a:headEnd/>
                            <a:tailEnd/>
                          </a:ln>
                        </pic:spPr>
                      </pic:pic>
                    </a:graphicData>
                  </a:graphic>
                </wp:inline>
              </w:drawing>
            </w:r>
            <w:r w:rsidRPr="00B90E81">
              <w:rPr>
                <w:lang w:val="en-US"/>
              </w:rPr>
              <w:t xml:space="preserve">   </w:t>
            </w:r>
          </w:p>
        </w:tc>
      </w:tr>
      <w:tr w:rsidR="00DE7B13" w:rsidRPr="00B90E81" w:rsidTr="0019132E">
        <w:trPr>
          <w:cantSplit/>
          <w:trHeight w:val="169"/>
        </w:trPr>
        <w:tc>
          <w:tcPr>
            <w:tcW w:w="1080" w:type="dxa"/>
          </w:tcPr>
          <w:p w:rsidR="00DE7B13" w:rsidRPr="00B90E81" w:rsidRDefault="00DE7B13" w:rsidP="0019132E">
            <w:pPr>
              <w:jc w:val="center"/>
            </w:pPr>
            <w:r w:rsidRPr="00B90E81">
              <w:rPr>
                <w:lang w:val="en-US"/>
              </w:rPr>
              <w:t>03</w:t>
            </w:r>
          </w:p>
        </w:tc>
        <w:tc>
          <w:tcPr>
            <w:tcW w:w="900" w:type="dxa"/>
          </w:tcPr>
          <w:p w:rsidR="00DE7B13" w:rsidRPr="00B90E81" w:rsidRDefault="00DE7B13" w:rsidP="0019132E">
            <w:pPr>
              <w:jc w:val="center"/>
            </w:pPr>
            <w:r w:rsidRPr="00B90E81">
              <w:t>6,0</w:t>
            </w:r>
          </w:p>
        </w:tc>
        <w:tc>
          <w:tcPr>
            <w:tcW w:w="900" w:type="dxa"/>
          </w:tcPr>
          <w:p w:rsidR="00DE7B13" w:rsidRPr="00B90E81" w:rsidRDefault="00DE7B13" w:rsidP="0019132E">
            <w:pPr>
              <w:jc w:val="center"/>
            </w:pPr>
            <w:r w:rsidRPr="00B90E81">
              <w:t>500</w:t>
            </w:r>
          </w:p>
        </w:tc>
        <w:tc>
          <w:tcPr>
            <w:tcW w:w="3420" w:type="dxa"/>
            <w:vMerge/>
          </w:tcPr>
          <w:p w:rsidR="00DE7B13" w:rsidRPr="00B90E81" w:rsidRDefault="00DE7B13" w:rsidP="0019132E"/>
        </w:tc>
      </w:tr>
      <w:tr w:rsidR="00DE7B13" w:rsidRPr="00B90E81" w:rsidTr="0019132E">
        <w:trPr>
          <w:cantSplit/>
          <w:trHeight w:val="208"/>
        </w:trPr>
        <w:tc>
          <w:tcPr>
            <w:tcW w:w="1080" w:type="dxa"/>
          </w:tcPr>
          <w:p w:rsidR="00DE7B13" w:rsidRPr="00B90E81" w:rsidRDefault="00DE7B13" w:rsidP="0019132E">
            <w:pPr>
              <w:jc w:val="center"/>
            </w:pPr>
            <w:r w:rsidRPr="00B90E81">
              <w:rPr>
                <w:lang w:val="en-US"/>
              </w:rPr>
              <w:t>23</w:t>
            </w:r>
          </w:p>
        </w:tc>
        <w:tc>
          <w:tcPr>
            <w:tcW w:w="900" w:type="dxa"/>
          </w:tcPr>
          <w:p w:rsidR="00DE7B13" w:rsidRPr="00B90E81" w:rsidRDefault="00DE7B13" w:rsidP="0019132E">
            <w:pPr>
              <w:jc w:val="center"/>
            </w:pPr>
            <w:r w:rsidRPr="00B90E81">
              <w:t>6,5</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r w:rsidR="00DE7B13" w:rsidRPr="00B90E81" w:rsidTr="0019132E">
        <w:trPr>
          <w:cantSplit/>
          <w:trHeight w:val="177"/>
        </w:trPr>
        <w:tc>
          <w:tcPr>
            <w:tcW w:w="1080" w:type="dxa"/>
          </w:tcPr>
          <w:p w:rsidR="00DE7B13" w:rsidRPr="00B90E81" w:rsidRDefault="00DE7B13" w:rsidP="0019132E">
            <w:pPr>
              <w:jc w:val="center"/>
            </w:pPr>
            <w:r w:rsidRPr="00B90E81">
              <w:rPr>
                <w:lang w:val="en-US"/>
              </w:rPr>
              <w:t>43</w:t>
            </w:r>
          </w:p>
        </w:tc>
        <w:tc>
          <w:tcPr>
            <w:tcW w:w="900" w:type="dxa"/>
          </w:tcPr>
          <w:p w:rsidR="00DE7B13" w:rsidRPr="00B90E81" w:rsidRDefault="00DE7B13" w:rsidP="0019132E">
            <w:pPr>
              <w:jc w:val="center"/>
            </w:pPr>
            <w:r w:rsidRPr="00B90E81">
              <w:t>7,0</w:t>
            </w:r>
          </w:p>
        </w:tc>
        <w:tc>
          <w:tcPr>
            <w:tcW w:w="900" w:type="dxa"/>
          </w:tcPr>
          <w:p w:rsidR="00DE7B13" w:rsidRPr="00B90E81" w:rsidRDefault="00DE7B13" w:rsidP="0019132E">
            <w:pPr>
              <w:jc w:val="center"/>
            </w:pPr>
            <w:r w:rsidRPr="00B90E81">
              <w:t>700</w:t>
            </w:r>
          </w:p>
        </w:tc>
        <w:tc>
          <w:tcPr>
            <w:tcW w:w="3420" w:type="dxa"/>
            <w:vMerge/>
          </w:tcPr>
          <w:p w:rsidR="00DE7B13" w:rsidRPr="00B90E81" w:rsidRDefault="00DE7B13" w:rsidP="0019132E"/>
        </w:tc>
      </w:tr>
      <w:tr w:rsidR="00DE7B13" w:rsidRPr="00B90E81" w:rsidTr="0019132E">
        <w:trPr>
          <w:cantSplit/>
          <w:trHeight w:val="148"/>
        </w:trPr>
        <w:tc>
          <w:tcPr>
            <w:tcW w:w="1080" w:type="dxa"/>
          </w:tcPr>
          <w:p w:rsidR="00DE7B13" w:rsidRPr="00B90E81" w:rsidRDefault="00DE7B13" w:rsidP="0019132E">
            <w:pPr>
              <w:jc w:val="center"/>
            </w:pPr>
            <w:r w:rsidRPr="00B90E81">
              <w:rPr>
                <w:lang w:val="en-US"/>
              </w:rPr>
              <w:t>63</w:t>
            </w:r>
          </w:p>
        </w:tc>
        <w:tc>
          <w:tcPr>
            <w:tcW w:w="900" w:type="dxa"/>
          </w:tcPr>
          <w:p w:rsidR="00DE7B13" w:rsidRPr="00B90E81" w:rsidRDefault="00DE7B13" w:rsidP="0019132E">
            <w:pPr>
              <w:jc w:val="center"/>
            </w:pPr>
            <w:r w:rsidRPr="00B90E81">
              <w:t>7,5</w:t>
            </w:r>
          </w:p>
        </w:tc>
        <w:tc>
          <w:tcPr>
            <w:tcW w:w="900" w:type="dxa"/>
          </w:tcPr>
          <w:p w:rsidR="00DE7B13" w:rsidRPr="00B90E81" w:rsidRDefault="00DE7B13" w:rsidP="0019132E">
            <w:pPr>
              <w:jc w:val="center"/>
            </w:pPr>
            <w:r w:rsidRPr="00B90E81">
              <w:t>500</w:t>
            </w:r>
          </w:p>
        </w:tc>
        <w:tc>
          <w:tcPr>
            <w:tcW w:w="3420" w:type="dxa"/>
            <w:vMerge/>
          </w:tcPr>
          <w:p w:rsidR="00DE7B13" w:rsidRPr="00B90E81" w:rsidRDefault="00DE7B13" w:rsidP="0019132E"/>
        </w:tc>
      </w:tr>
      <w:tr w:rsidR="00DE7B13" w:rsidRPr="00B90E81" w:rsidTr="0019132E">
        <w:trPr>
          <w:cantSplit/>
          <w:trHeight w:val="171"/>
        </w:trPr>
        <w:tc>
          <w:tcPr>
            <w:tcW w:w="1080" w:type="dxa"/>
          </w:tcPr>
          <w:p w:rsidR="00DE7B13" w:rsidRPr="00B90E81" w:rsidRDefault="00DE7B13" w:rsidP="0019132E">
            <w:pPr>
              <w:jc w:val="center"/>
            </w:pPr>
            <w:r w:rsidRPr="00B90E81">
              <w:rPr>
                <w:lang w:val="en-US"/>
              </w:rPr>
              <w:t>83</w:t>
            </w:r>
          </w:p>
        </w:tc>
        <w:tc>
          <w:tcPr>
            <w:tcW w:w="900" w:type="dxa"/>
          </w:tcPr>
          <w:p w:rsidR="00DE7B13" w:rsidRPr="00B90E81" w:rsidRDefault="00DE7B13" w:rsidP="0019132E">
            <w:pPr>
              <w:jc w:val="center"/>
            </w:pPr>
            <w:r w:rsidRPr="00B90E81">
              <w:t>8,0</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bl>
    <w:p w:rsidR="00DE7B13" w:rsidRPr="00B90E81" w:rsidRDefault="00DE7B13" w:rsidP="00DE7B13"/>
    <w:p w:rsidR="00DE7B13" w:rsidRPr="00B90E81" w:rsidRDefault="00DE7B13" w:rsidP="00DE7B13">
      <w:pPr>
        <w:jc w:val="center"/>
        <w:rPr>
          <w:sz w:val="28"/>
          <w:szCs w:val="28"/>
        </w:rPr>
      </w:pPr>
      <w:r w:rsidRPr="00B90E81">
        <w:rPr>
          <w:b/>
          <w:sz w:val="28"/>
          <w:szCs w:val="28"/>
        </w:rPr>
        <w:t>Контрольные вопросы</w:t>
      </w:r>
    </w:p>
    <w:p w:rsidR="00DE7B13" w:rsidRPr="00B90E81" w:rsidRDefault="00DE7B13" w:rsidP="00DE7B13">
      <w:pPr>
        <w:jc w:val="center"/>
        <w:rPr>
          <w:sz w:val="28"/>
          <w:szCs w:val="28"/>
        </w:rPr>
      </w:pPr>
      <w:r w:rsidRPr="00B90E81">
        <w:rPr>
          <w:sz w:val="28"/>
          <w:szCs w:val="28"/>
        </w:rPr>
        <w:t>по теме «Устойчивость сжатой стойки»</w:t>
      </w:r>
    </w:p>
    <w:p w:rsidR="00DE7B13" w:rsidRPr="00B90E81" w:rsidRDefault="00DE7B13" w:rsidP="00DE7B13">
      <w:pPr>
        <w:spacing w:after="120" w:line="240" w:lineRule="auto"/>
        <w:rPr>
          <w:rFonts w:ascii="Times New Roman" w:eastAsia="Calibri" w:hAnsi="Times New Roman" w:cs="Times New Roman"/>
          <w:sz w:val="24"/>
          <w:szCs w:val="24"/>
          <w:lang w:eastAsia="ru-RU"/>
        </w:rPr>
      </w:pPr>
    </w:p>
    <w:p w:rsidR="00DE7B13" w:rsidRPr="00B90E81" w:rsidRDefault="00DE7B13" w:rsidP="00DE7B13">
      <w:pPr>
        <w:numPr>
          <w:ilvl w:val="0"/>
          <w:numId w:val="45"/>
        </w:numPr>
        <w:spacing w:after="0" w:line="240" w:lineRule="auto"/>
        <w:rPr>
          <w:sz w:val="28"/>
          <w:szCs w:val="28"/>
        </w:rPr>
      </w:pPr>
      <w:r w:rsidRPr="00B90E81">
        <w:rPr>
          <w:sz w:val="28"/>
          <w:szCs w:val="28"/>
        </w:rPr>
        <w:t>В чем суть явления потери устойчивости?</w:t>
      </w:r>
    </w:p>
    <w:p w:rsidR="00DE7B13" w:rsidRPr="00B90E81" w:rsidRDefault="00DE7B13" w:rsidP="00DE7B13">
      <w:pPr>
        <w:numPr>
          <w:ilvl w:val="0"/>
          <w:numId w:val="45"/>
        </w:numPr>
        <w:spacing w:after="0" w:line="240" w:lineRule="auto"/>
        <w:rPr>
          <w:sz w:val="28"/>
          <w:szCs w:val="28"/>
        </w:rPr>
      </w:pPr>
      <w:r w:rsidRPr="00B90E81">
        <w:rPr>
          <w:sz w:val="28"/>
          <w:szCs w:val="28"/>
        </w:rPr>
        <w:t>Что такое критическая сила?</w:t>
      </w:r>
    </w:p>
    <w:p w:rsidR="00DE7B13" w:rsidRPr="00B90E81" w:rsidRDefault="00DE7B13" w:rsidP="00DE7B13">
      <w:pPr>
        <w:numPr>
          <w:ilvl w:val="0"/>
          <w:numId w:val="45"/>
        </w:numPr>
        <w:spacing w:after="0" w:line="240" w:lineRule="auto"/>
        <w:rPr>
          <w:sz w:val="28"/>
          <w:szCs w:val="28"/>
        </w:rPr>
      </w:pPr>
      <w:r w:rsidRPr="00B90E81">
        <w:rPr>
          <w:sz w:val="28"/>
          <w:szCs w:val="28"/>
        </w:rPr>
        <w:t>Что называют гибкостью стойки?</w:t>
      </w:r>
    </w:p>
    <w:p w:rsidR="00DE7B13" w:rsidRPr="00B90E81" w:rsidRDefault="00DE7B13" w:rsidP="00DE7B13">
      <w:pPr>
        <w:numPr>
          <w:ilvl w:val="0"/>
          <w:numId w:val="45"/>
        </w:numPr>
        <w:spacing w:after="0" w:line="240" w:lineRule="auto"/>
        <w:rPr>
          <w:sz w:val="28"/>
          <w:szCs w:val="28"/>
        </w:rPr>
      </w:pPr>
      <w:r w:rsidRPr="00B90E81">
        <w:rPr>
          <w:sz w:val="28"/>
          <w:szCs w:val="28"/>
        </w:rPr>
        <w:t>Что такое предельная гибкость?</w:t>
      </w:r>
    </w:p>
    <w:p w:rsidR="00DE7B13" w:rsidRPr="00B90E81" w:rsidRDefault="00DE7B13" w:rsidP="00DE7B13">
      <w:pPr>
        <w:numPr>
          <w:ilvl w:val="0"/>
          <w:numId w:val="45"/>
        </w:numPr>
        <w:spacing w:after="0" w:line="240" w:lineRule="auto"/>
        <w:rPr>
          <w:sz w:val="28"/>
          <w:szCs w:val="28"/>
        </w:rPr>
      </w:pPr>
      <w:r w:rsidRPr="00B90E81">
        <w:rPr>
          <w:sz w:val="28"/>
          <w:szCs w:val="28"/>
        </w:rPr>
        <w:t>Какой предел применимости формулы Эйлера?</w:t>
      </w:r>
    </w:p>
    <w:p w:rsidR="00DE7B13" w:rsidRPr="00B90E81" w:rsidRDefault="00DE7B13" w:rsidP="00DE7B13">
      <w:pPr>
        <w:numPr>
          <w:ilvl w:val="0"/>
          <w:numId w:val="45"/>
        </w:numPr>
        <w:spacing w:after="0" w:line="240" w:lineRule="auto"/>
        <w:rPr>
          <w:sz w:val="28"/>
          <w:szCs w:val="28"/>
        </w:rPr>
      </w:pPr>
      <w:r w:rsidRPr="00B90E81">
        <w:rPr>
          <w:sz w:val="28"/>
          <w:szCs w:val="28"/>
        </w:rPr>
        <w:t>Что такое короткая стойка?</w:t>
      </w:r>
    </w:p>
    <w:p w:rsidR="00DE7B13" w:rsidRPr="00B90E81" w:rsidRDefault="00DE7B13" w:rsidP="00DE7B13">
      <w:pPr>
        <w:numPr>
          <w:ilvl w:val="0"/>
          <w:numId w:val="45"/>
        </w:numPr>
        <w:spacing w:after="0" w:line="240" w:lineRule="auto"/>
        <w:rPr>
          <w:sz w:val="28"/>
          <w:szCs w:val="28"/>
        </w:rPr>
      </w:pPr>
      <w:r w:rsidRPr="00B90E81">
        <w:rPr>
          <w:sz w:val="28"/>
          <w:szCs w:val="28"/>
        </w:rPr>
        <w:t>Что такое коэффициент приведения длины?</w:t>
      </w:r>
    </w:p>
    <w:p w:rsidR="00DE7B13" w:rsidRPr="00B90E81" w:rsidRDefault="00DE7B13" w:rsidP="00DE7B13">
      <w:pPr>
        <w:numPr>
          <w:ilvl w:val="0"/>
          <w:numId w:val="45"/>
        </w:numPr>
        <w:spacing w:after="0" w:line="240" w:lineRule="auto"/>
        <w:rPr>
          <w:sz w:val="28"/>
          <w:szCs w:val="28"/>
        </w:rPr>
      </w:pPr>
      <w:r w:rsidRPr="00B90E81">
        <w:rPr>
          <w:sz w:val="28"/>
          <w:szCs w:val="28"/>
        </w:rPr>
        <w:t>Почему в формулу критической силы входит минимальный осевой момент инерции?</w:t>
      </w:r>
    </w:p>
    <w:p w:rsidR="00DE7B13" w:rsidRPr="00B90E81" w:rsidRDefault="00DE7B13" w:rsidP="00DE7B13">
      <w:pPr>
        <w:numPr>
          <w:ilvl w:val="0"/>
          <w:numId w:val="45"/>
        </w:numPr>
        <w:spacing w:after="0" w:line="240" w:lineRule="auto"/>
        <w:rPr>
          <w:sz w:val="28"/>
          <w:szCs w:val="28"/>
        </w:rPr>
      </w:pPr>
      <w:r w:rsidRPr="00B90E81">
        <w:rPr>
          <w:sz w:val="28"/>
          <w:szCs w:val="28"/>
        </w:rPr>
        <w:t>Как влияют условия закрепления на величину критической силы для стойки?</w:t>
      </w:r>
    </w:p>
    <w:p w:rsidR="00DE7B13" w:rsidRPr="00B90E81" w:rsidRDefault="00DE7B13" w:rsidP="00DE7B13">
      <w:pPr>
        <w:numPr>
          <w:ilvl w:val="0"/>
          <w:numId w:val="45"/>
        </w:numPr>
        <w:spacing w:after="0" w:line="240" w:lineRule="auto"/>
        <w:rPr>
          <w:sz w:val="28"/>
          <w:szCs w:val="28"/>
        </w:rPr>
      </w:pPr>
      <w:r w:rsidRPr="00B90E81">
        <w:rPr>
          <w:sz w:val="28"/>
          <w:szCs w:val="28"/>
        </w:rPr>
        <w:t xml:space="preserve"> Объясните физическую сущность коэффициента снижения допускаемого напряжения.</w:t>
      </w:r>
    </w:p>
    <w:p w:rsidR="00DE7B13" w:rsidRPr="00B90E81" w:rsidRDefault="00DE7B13" w:rsidP="00DE7B13">
      <w:pPr>
        <w:numPr>
          <w:ilvl w:val="0"/>
          <w:numId w:val="45"/>
        </w:numPr>
        <w:spacing w:after="0" w:line="240" w:lineRule="auto"/>
        <w:rPr>
          <w:sz w:val="28"/>
          <w:szCs w:val="28"/>
        </w:rPr>
      </w:pPr>
      <w:r w:rsidRPr="00B90E81">
        <w:rPr>
          <w:sz w:val="28"/>
          <w:szCs w:val="28"/>
        </w:rPr>
        <w:t xml:space="preserve"> Почему расчет по коэффициенту снижения допускаемого напряжения имеет итерационный характер?</w:t>
      </w:r>
    </w:p>
    <w:p w:rsidR="00DE7B13" w:rsidRPr="00B90E81" w:rsidRDefault="00DE7B13" w:rsidP="00DE7B13">
      <w:pPr>
        <w:numPr>
          <w:ilvl w:val="0"/>
          <w:numId w:val="45"/>
        </w:numPr>
        <w:spacing w:after="0" w:line="240" w:lineRule="auto"/>
        <w:rPr>
          <w:sz w:val="28"/>
          <w:szCs w:val="28"/>
        </w:rPr>
      </w:pPr>
      <w:r w:rsidRPr="00B90E81">
        <w:rPr>
          <w:sz w:val="28"/>
          <w:szCs w:val="28"/>
        </w:rPr>
        <w:t xml:space="preserve"> Как можно ускорить сходимость итерационной процедуры расчета по коэффициенту снижения допускаемого напряжения?</w:t>
      </w:r>
    </w:p>
    <w:p w:rsidR="00DE7B13" w:rsidRPr="00B90E81" w:rsidRDefault="00DE7B13" w:rsidP="00DE7B13">
      <w:pPr>
        <w:numPr>
          <w:ilvl w:val="0"/>
          <w:numId w:val="45"/>
        </w:numPr>
        <w:spacing w:after="0" w:line="240" w:lineRule="auto"/>
        <w:rPr>
          <w:sz w:val="28"/>
          <w:szCs w:val="28"/>
        </w:rPr>
      </w:pPr>
      <w:r w:rsidRPr="00B90E81">
        <w:rPr>
          <w:sz w:val="28"/>
          <w:szCs w:val="28"/>
        </w:rPr>
        <w:t xml:space="preserve"> Почему отличаются результаты расчета критического напряжения по формуле Эйлера и по коэффициенту снижения допускаемого напряжения?</w:t>
      </w:r>
    </w:p>
    <w:p w:rsidR="00DE7B13" w:rsidRPr="00B90E81" w:rsidRDefault="00DE7B13" w:rsidP="00DE7B13">
      <w:pPr>
        <w:numPr>
          <w:ilvl w:val="0"/>
          <w:numId w:val="45"/>
        </w:numPr>
        <w:spacing w:after="0" w:line="240" w:lineRule="auto"/>
        <w:rPr>
          <w:sz w:val="28"/>
          <w:szCs w:val="28"/>
        </w:rPr>
      </w:pPr>
      <w:r w:rsidRPr="00B90E81">
        <w:rPr>
          <w:sz w:val="28"/>
          <w:szCs w:val="28"/>
        </w:rPr>
        <w:t xml:space="preserve"> Что такое приведенная длина?</w:t>
      </w:r>
    </w:p>
    <w:p w:rsidR="00DE7B13" w:rsidRPr="00B90E81" w:rsidRDefault="00DE7B13" w:rsidP="00DE7B13">
      <w:pPr>
        <w:spacing w:after="120" w:line="240" w:lineRule="auto"/>
        <w:rPr>
          <w:rFonts w:ascii="Times New Roman" w:eastAsia="Calibri" w:hAnsi="Times New Roman" w:cs="Times New Roman"/>
          <w:sz w:val="28"/>
          <w:szCs w:val="28"/>
          <w:vertAlign w:val="superscript"/>
          <w:lang w:eastAsia="ru-RU"/>
        </w:rPr>
      </w:pPr>
    </w:p>
    <w:p w:rsidR="00DE7B13" w:rsidRPr="00B90E81" w:rsidRDefault="00DE7B13" w:rsidP="00DE7B13">
      <w:pPr>
        <w:jc w:val="center"/>
        <w:rPr>
          <w:sz w:val="28"/>
          <w:szCs w:val="28"/>
        </w:rPr>
      </w:pPr>
      <w:r w:rsidRPr="00B90E81">
        <w:rPr>
          <w:sz w:val="28"/>
          <w:szCs w:val="28"/>
        </w:rPr>
        <w:t xml:space="preserve">ТЕМА </w:t>
      </w:r>
      <w:r w:rsidRPr="00B90E81">
        <w:rPr>
          <w:sz w:val="28"/>
          <w:szCs w:val="28"/>
          <w:lang w:val="en-US"/>
        </w:rPr>
        <w:t>9</w:t>
      </w:r>
      <w:r w:rsidRPr="00B90E81">
        <w:rPr>
          <w:sz w:val="28"/>
          <w:szCs w:val="28"/>
        </w:rPr>
        <w:t>. ДИНАМИЧЕСКОЕ ДЕЙСТВИЕ НАГРУЗКИ</w:t>
      </w:r>
    </w:p>
    <w:p w:rsidR="00DE7B13" w:rsidRPr="00B90E81" w:rsidRDefault="00DE7B13" w:rsidP="00DE7B13">
      <w:pPr>
        <w:jc w:val="center"/>
        <w:rPr>
          <w:sz w:val="28"/>
          <w:szCs w:val="28"/>
        </w:rPr>
      </w:pPr>
    </w:p>
    <w:p w:rsidR="00DE7B13" w:rsidRPr="00B90E81" w:rsidRDefault="00DE7B13" w:rsidP="00DE7B13">
      <w:pPr>
        <w:jc w:val="both"/>
        <w:rPr>
          <w:sz w:val="28"/>
          <w:szCs w:val="28"/>
        </w:rPr>
      </w:pPr>
      <w:r w:rsidRPr="00B90E81">
        <w:rPr>
          <w:sz w:val="28"/>
          <w:szCs w:val="28"/>
        </w:rPr>
        <w:lastRenderedPageBreak/>
        <w:tab/>
        <w:t xml:space="preserve">По теме динамическое действие нагрузки выполняется задание, в котором подбирается сечение единожды статически неопределимой рамы, подверженной действию падающего груза известной величины. Для определения коэффициента динамичности </w:t>
      </w:r>
      <w:r w:rsidRPr="00B90E81">
        <w:rPr>
          <w:i/>
          <w:sz w:val="28"/>
          <w:szCs w:val="28"/>
          <w:lang w:val="en-US"/>
        </w:rPr>
        <w:t>k</w:t>
      </w:r>
      <w:r w:rsidRPr="00B90E81">
        <w:rPr>
          <w:i/>
          <w:sz w:val="28"/>
          <w:szCs w:val="28"/>
          <w:vertAlign w:val="subscript"/>
        </w:rPr>
        <w:t>дин</w:t>
      </w:r>
      <w:r w:rsidRPr="00B90E81">
        <w:rPr>
          <w:sz w:val="28"/>
          <w:szCs w:val="28"/>
        </w:rPr>
        <w:t xml:space="preserve"> требуется найти перемещение сечения, в котором произошел удар, но при статическом приложении силы равной весу груза. Для этого методом сил раскрывается статическая неопределимость конструкции и строятся эпюры внутренних силовых факторов. Перемещение сечения статически неопределимой рамы в точке падения груза можно определить графоаналитически по </w:t>
      </w:r>
      <w:r w:rsidRPr="00B90E81">
        <w:rPr>
          <w:i/>
          <w:sz w:val="28"/>
          <w:szCs w:val="28"/>
        </w:rPr>
        <w:t>способу Верещагина</w:t>
      </w:r>
      <w:r w:rsidRPr="00B90E81">
        <w:rPr>
          <w:sz w:val="28"/>
          <w:szCs w:val="28"/>
        </w:rPr>
        <w:t xml:space="preserve">. В этом месте в искомом направлении необходимо приложить единичную силу к заданной конструкции, которая статически неопределима. Казалось бы, что требуется снова раскрывать неопределимость уже при действии единичной внешней силы и повторить все действия, выполненные первый раз. Но изюминка заключается в том, что, раскрыв первый раз статическую неопределимость и построив эпюры, мы построили эпюры не для статически неопределимой рамы, а для одной из основных систем, полученной из заданной рамы путем освобождения от «лишних» связей, а вместо лишней связи была учтена реакция ее заменяющая. И совершенно не имеет значения, какая именно основная система была </w:t>
      </w:r>
      <w:r w:rsidRPr="00B90E81">
        <w:rPr>
          <w:sz w:val="28"/>
          <w:szCs w:val="28"/>
        </w:rPr>
        <w:lastRenderedPageBreak/>
        <w:t xml:space="preserve">выбрана, в любом варианте конечная эпюра будет одна и та же. Поэтому и единичную силу прикладываем не к исходной раме, а к любой основной системе из нее полученной. Таким образом, единичная сила прикладывается к статически определимой раме. Из уравнений статического равновесия определяются опорные реакции и строятся эпюры внутренних факторов от действия этой единичной силы. Если пренебречь влиянием на перемещение всех внутренних факторов, кроме изгибающего момента, то будем иметь одну «единичную» эпюру и одну эпюру от внешней нагрузки для статически неопределимой рамы. </w:t>
      </w:r>
      <w:r w:rsidRPr="00B90E81">
        <w:rPr>
          <w:i/>
          <w:sz w:val="28"/>
          <w:szCs w:val="28"/>
        </w:rPr>
        <w:t>Способом Верещагина</w:t>
      </w:r>
      <w:r w:rsidRPr="00B90E81">
        <w:rPr>
          <w:sz w:val="28"/>
          <w:szCs w:val="28"/>
        </w:rPr>
        <w:t xml:space="preserve"> определяется статическое перемещение и находится динамический коэффициент.</w:t>
      </w:r>
      <w:r w:rsidRPr="00B90E81">
        <w:rPr>
          <w:sz w:val="28"/>
          <w:szCs w:val="28"/>
        </w:rPr>
        <w:tab/>
        <w:t>Коэффициент динамичности определится как</w:t>
      </w:r>
    </w:p>
    <w:p w:rsidR="00DE7B13" w:rsidRPr="00B90E81" w:rsidRDefault="00DE7B13" w:rsidP="00DE7B13">
      <w:pPr>
        <w:jc w:val="both"/>
        <w:rPr>
          <w:sz w:val="28"/>
          <w:szCs w:val="28"/>
        </w:rPr>
      </w:pPr>
      <w:r w:rsidRPr="00B90E81">
        <w:rPr>
          <w:sz w:val="28"/>
          <w:szCs w:val="28"/>
        </w:rPr>
        <w:tab/>
      </w:r>
      <w:r w:rsidRPr="00B90E81">
        <w:rPr>
          <w:position w:val="-34"/>
          <w:sz w:val="28"/>
          <w:szCs w:val="28"/>
        </w:rPr>
        <w:object w:dxaOrig="2659" w:dyaOrig="800">
          <v:shape id="_x0000_i1052" type="#_x0000_t75" style="width:135.75pt;height:44.25pt" o:ole="">
            <v:imagedata r:id="rId108" o:title=""/>
          </v:shape>
          <o:OLEObject Type="Embed" ProgID="Equation.3" ShapeID="_x0000_i1052" DrawAspect="Content" ObjectID="_1646147572" r:id="rId109"/>
        </w:object>
      </w:r>
      <w:r w:rsidRPr="00B90E81">
        <w:rPr>
          <w:sz w:val="28"/>
          <w:szCs w:val="28"/>
        </w:rPr>
        <w:t xml:space="preserve">, где </w:t>
      </w:r>
      <w:r w:rsidRPr="00B90E81">
        <w:rPr>
          <w:sz w:val="28"/>
          <w:szCs w:val="28"/>
          <w:lang w:val="en-US"/>
        </w:rPr>
        <w:t>h</w:t>
      </w:r>
      <w:r w:rsidRPr="00B90E81">
        <w:rPr>
          <w:sz w:val="28"/>
          <w:szCs w:val="28"/>
        </w:rPr>
        <w:t>- высота падения груза;</w:t>
      </w:r>
    </w:p>
    <w:p w:rsidR="00DE7B13" w:rsidRPr="00B90E81" w:rsidRDefault="00DE7B13" w:rsidP="00DE7B13">
      <w:pPr>
        <w:jc w:val="both"/>
        <w:rPr>
          <w:sz w:val="28"/>
          <w:szCs w:val="28"/>
        </w:rPr>
      </w:pPr>
      <w:r w:rsidRPr="00B90E81">
        <w:rPr>
          <w:sz w:val="28"/>
          <w:szCs w:val="28"/>
        </w:rPr>
        <w:tab/>
        <w:t xml:space="preserve"> δ</w:t>
      </w:r>
      <w:r w:rsidRPr="00B90E81">
        <w:rPr>
          <w:sz w:val="28"/>
          <w:szCs w:val="28"/>
          <w:vertAlign w:val="subscript"/>
        </w:rPr>
        <w:t>стат</w:t>
      </w:r>
      <w:r w:rsidRPr="00B90E81">
        <w:rPr>
          <w:sz w:val="28"/>
          <w:szCs w:val="28"/>
        </w:rPr>
        <w:t xml:space="preserve"> – перемещение сечения при статическом приложении силы.</w:t>
      </w:r>
    </w:p>
    <w:p w:rsidR="00DE7B13" w:rsidRPr="00B90E81" w:rsidRDefault="00DE7B13" w:rsidP="00DE7B13">
      <w:pPr>
        <w:ind w:firstLine="708"/>
        <w:jc w:val="both"/>
        <w:rPr>
          <w:sz w:val="28"/>
          <w:szCs w:val="28"/>
        </w:rPr>
      </w:pPr>
      <w:r w:rsidRPr="00B90E81">
        <w:rPr>
          <w:sz w:val="28"/>
          <w:szCs w:val="28"/>
        </w:rPr>
        <w:t xml:space="preserve">Динамические нормальные напряжения определятся по формуле </w:t>
      </w:r>
      <w:r w:rsidRPr="00B90E81">
        <w:rPr>
          <w:i/>
          <w:sz w:val="28"/>
          <w:szCs w:val="28"/>
        </w:rPr>
        <w:t>σ</w:t>
      </w:r>
      <w:r w:rsidRPr="00B90E81">
        <w:rPr>
          <w:i/>
          <w:sz w:val="28"/>
          <w:szCs w:val="28"/>
          <w:vertAlign w:val="subscript"/>
        </w:rPr>
        <w:t>дин</w:t>
      </w:r>
      <w:r w:rsidRPr="00B90E81">
        <w:rPr>
          <w:i/>
          <w:sz w:val="28"/>
          <w:szCs w:val="28"/>
        </w:rPr>
        <w:t>=</w:t>
      </w:r>
      <w:r w:rsidRPr="00B90E81">
        <w:rPr>
          <w:i/>
          <w:sz w:val="28"/>
          <w:szCs w:val="28"/>
          <w:lang w:val="en-US"/>
        </w:rPr>
        <w:t>k</w:t>
      </w:r>
      <w:r w:rsidRPr="00B90E81">
        <w:rPr>
          <w:i/>
          <w:sz w:val="28"/>
          <w:szCs w:val="28"/>
          <w:vertAlign w:val="subscript"/>
        </w:rPr>
        <w:t>дин</w:t>
      </w:r>
      <w:r w:rsidRPr="00B90E81">
        <w:rPr>
          <w:i/>
          <w:sz w:val="28"/>
          <w:szCs w:val="28"/>
        </w:rPr>
        <w:t>..σ</w:t>
      </w:r>
      <w:r w:rsidRPr="00B90E81">
        <w:rPr>
          <w:i/>
          <w:sz w:val="28"/>
          <w:szCs w:val="28"/>
          <w:vertAlign w:val="subscript"/>
        </w:rPr>
        <w:t>статич</w:t>
      </w:r>
      <w:r w:rsidRPr="00B90E81">
        <w:rPr>
          <w:sz w:val="28"/>
          <w:szCs w:val="28"/>
        </w:rPr>
        <w:t>. По условию прочности подбирается диаметр сплошного круглого сечения бруса.</w:t>
      </w:r>
    </w:p>
    <w:p w:rsidR="00DE7B13" w:rsidRPr="00B90E81" w:rsidRDefault="00DE7B13" w:rsidP="00DE7B13">
      <w:pPr>
        <w:jc w:val="both"/>
        <w:rPr>
          <w:sz w:val="28"/>
          <w:szCs w:val="28"/>
        </w:rPr>
      </w:pPr>
      <w:r w:rsidRPr="00B90E81">
        <w:rPr>
          <w:sz w:val="28"/>
          <w:szCs w:val="28"/>
        </w:rPr>
        <w:lastRenderedPageBreak/>
        <w:tab/>
        <w:t>Приведенные выше рассуждения по определению перемещения сечения статически неопределимой системы справедливы для любой задачи. Что касается конкретного задания, то δ</w:t>
      </w:r>
      <w:r w:rsidRPr="00B90E81">
        <w:rPr>
          <w:sz w:val="28"/>
          <w:szCs w:val="28"/>
          <w:vertAlign w:val="subscript"/>
        </w:rPr>
        <w:t>стат</w:t>
      </w:r>
      <w:r w:rsidRPr="00B90E81">
        <w:rPr>
          <w:sz w:val="28"/>
          <w:szCs w:val="28"/>
        </w:rPr>
        <w:t xml:space="preserve"> есть перемещение именно точки падения груза и в направлении движения груза, то есть «единичная» эпюра может быть получена из «грузовой» путем деления всех ее ординат на величину веса груза.</w:t>
      </w:r>
    </w:p>
    <w:p w:rsidR="00DE7B13" w:rsidRPr="00B90E81" w:rsidRDefault="00DE7B13" w:rsidP="00DE7B13">
      <w:pPr>
        <w:jc w:val="both"/>
        <w:rPr>
          <w:sz w:val="28"/>
          <w:szCs w:val="28"/>
        </w:rPr>
      </w:pPr>
    </w:p>
    <w:p w:rsidR="00DE7B13" w:rsidRPr="00B90E81" w:rsidRDefault="00DE7B13" w:rsidP="00DE7B13">
      <w:pPr>
        <w:jc w:val="both"/>
        <w:rPr>
          <w:sz w:val="28"/>
          <w:szCs w:val="28"/>
        </w:rPr>
      </w:pPr>
    </w:p>
    <w:p w:rsidR="00DE7B13" w:rsidRPr="00B90E81" w:rsidRDefault="00DE7B13" w:rsidP="00DE7B13">
      <w:pPr>
        <w:ind w:firstLine="708"/>
        <w:jc w:val="both"/>
        <w:rPr>
          <w:sz w:val="28"/>
          <w:szCs w:val="28"/>
        </w:rPr>
      </w:pPr>
      <w:r w:rsidRPr="00B90E81">
        <w:rPr>
          <w:sz w:val="28"/>
          <w:szCs w:val="28"/>
        </w:rPr>
        <w:t xml:space="preserve">ЗАДАНИЕ 9. </w:t>
      </w:r>
      <w:r w:rsidRPr="00B90E81">
        <w:rPr>
          <w:b/>
          <w:sz w:val="28"/>
          <w:szCs w:val="28"/>
        </w:rPr>
        <w:t>Расчеты при действии ударной нагрузки</w:t>
      </w:r>
    </w:p>
    <w:p w:rsidR="00DE7B13" w:rsidRPr="00B90E81" w:rsidRDefault="00DE7B13" w:rsidP="00DE7B13">
      <w:pPr>
        <w:ind w:firstLine="709"/>
      </w:pPr>
    </w:p>
    <w:p w:rsidR="00DE7B13" w:rsidRPr="00B90E81" w:rsidRDefault="00DE7B13" w:rsidP="00DE7B13">
      <w:pPr>
        <w:spacing w:after="0" w:line="240" w:lineRule="auto"/>
        <w:jc w:val="both"/>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            На упругую систему с высоты </w:t>
      </w:r>
      <w:r w:rsidRPr="00B90E81">
        <w:rPr>
          <w:rFonts w:ascii="Times New Roman" w:eastAsia="MS Mincho" w:hAnsi="Times New Roman" w:cs="Times New Roman"/>
          <w:bCs/>
          <w:sz w:val="28"/>
          <w:szCs w:val="28"/>
          <w:lang w:val="en-US"/>
        </w:rPr>
        <w:t>h</w:t>
      </w:r>
      <w:r w:rsidRPr="00B90E81">
        <w:rPr>
          <w:rFonts w:ascii="Times New Roman" w:eastAsia="MS Mincho" w:hAnsi="Times New Roman" w:cs="Times New Roman"/>
          <w:bCs/>
          <w:sz w:val="28"/>
          <w:szCs w:val="28"/>
        </w:rPr>
        <w:t xml:space="preserve"> падает груз Р. Подобрать размеры бруса круглого поперечного сечения из малоуглеродистой стали.  Принять в расчетах  </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Cs/>
          <w:sz w:val="28"/>
          <w:szCs w:val="28"/>
        </w:rPr>
        <w:t>[</w:t>
      </w:r>
      <w:r w:rsidRPr="00B90E81">
        <w:rPr>
          <w:rFonts w:ascii="Times New Roman" w:eastAsia="MS Mincho" w:hAnsi="Times New Roman" w:cs="Times New Roman"/>
          <w:bCs/>
          <w:sz w:val="28"/>
          <w:szCs w:val="28"/>
          <w:lang w:val="en-US"/>
        </w:rPr>
        <w:sym w:font="Symbol" w:char="F073"/>
      </w:r>
      <w:r w:rsidRPr="00B90E81">
        <w:rPr>
          <w:rFonts w:ascii="Times New Roman" w:eastAsia="MS Mincho" w:hAnsi="Times New Roman" w:cs="Times New Roman"/>
          <w:bCs/>
          <w:sz w:val="28"/>
          <w:szCs w:val="28"/>
        </w:rPr>
        <w:t>] = 160 МПа и Е = 2 10</w:t>
      </w:r>
      <w:r w:rsidRPr="00B90E81">
        <w:rPr>
          <w:rFonts w:ascii="Times New Roman" w:eastAsia="MS Mincho" w:hAnsi="Times New Roman" w:cs="Times New Roman"/>
          <w:bCs/>
          <w:sz w:val="28"/>
          <w:szCs w:val="28"/>
          <w:vertAlign w:val="superscript"/>
        </w:rPr>
        <w:t>5</w:t>
      </w:r>
      <w:r w:rsidRPr="00B90E81">
        <w:rPr>
          <w:rFonts w:ascii="Times New Roman" w:eastAsia="MS Mincho" w:hAnsi="Times New Roman" w:cs="Times New Roman"/>
          <w:bCs/>
          <w:sz w:val="28"/>
          <w:szCs w:val="28"/>
        </w:rPr>
        <w:t xml:space="preserve"> МПа.  Массу упругой системы не учитывать.</w:t>
      </w:r>
    </w:p>
    <w:p w:rsidR="00DE7B13" w:rsidRPr="00B90E81" w:rsidRDefault="00DE7B13" w:rsidP="00DE7B13">
      <w:pPr>
        <w:jc w:val="center"/>
        <w:rPr>
          <w:sz w:val="28"/>
          <w:szCs w:val="28"/>
        </w:rPr>
      </w:pPr>
      <w:r w:rsidRPr="00B90E81">
        <w:rPr>
          <w:vertAlign w:val="superscript"/>
        </w:rPr>
        <w:tab/>
      </w:r>
      <w:r w:rsidRPr="00B90E81">
        <w:rPr>
          <w:vertAlign w:val="superscript"/>
        </w:rPr>
        <w:tab/>
      </w:r>
      <w:r w:rsidRPr="00B90E81">
        <w:rPr>
          <w:vertAlign w:val="superscript"/>
        </w:rPr>
        <w:tab/>
      </w:r>
      <w:r w:rsidRPr="00B90E81">
        <w:rPr>
          <w:vertAlign w:val="superscript"/>
        </w:rPr>
        <w:tab/>
      </w:r>
      <w:r w:rsidRPr="00B90E81">
        <w:rPr>
          <w:b/>
          <w:sz w:val="28"/>
          <w:szCs w:val="28"/>
        </w:rPr>
        <w:tab/>
      </w: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t>Варианты задания</w:t>
      </w:r>
    </w:p>
    <w:p w:rsidR="00DE7B13" w:rsidRPr="00B90E81" w:rsidRDefault="00DE7B13" w:rsidP="00DE7B13">
      <w:pPr>
        <w:rPr>
          <w:sz w:val="28"/>
          <w:szCs w:val="28"/>
        </w:rPr>
      </w:pP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913"/>
        <w:gridCol w:w="1095"/>
        <w:gridCol w:w="730"/>
        <w:gridCol w:w="4015"/>
      </w:tblGrid>
      <w:tr w:rsidR="00DE7B13" w:rsidRPr="00B90E81" w:rsidTr="0019132E">
        <w:trPr>
          <w:cantSplit/>
          <w:trHeight w:val="822"/>
        </w:trPr>
        <w:tc>
          <w:tcPr>
            <w:tcW w:w="1095" w:type="dxa"/>
          </w:tcPr>
          <w:p w:rsidR="00DE7B13" w:rsidRPr="00B90E81" w:rsidRDefault="00DE7B13" w:rsidP="0019132E"/>
          <w:p w:rsidR="00DE7B13" w:rsidRPr="00B90E81" w:rsidRDefault="00DE7B13" w:rsidP="0019132E">
            <w:r w:rsidRPr="00B90E81">
              <w:t>Вариант</w:t>
            </w:r>
          </w:p>
          <w:p w:rsidR="00DE7B13" w:rsidRPr="00B90E81" w:rsidRDefault="00DE7B13" w:rsidP="0019132E"/>
          <w:p w:rsidR="00DE7B13" w:rsidRPr="00B90E81" w:rsidRDefault="00DE7B13" w:rsidP="0019132E"/>
        </w:tc>
        <w:tc>
          <w:tcPr>
            <w:tcW w:w="913" w:type="dxa"/>
          </w:tcPr>
          <w:p w:rsidR="00DE7B13" w:rsidRPr="00B90E81" w:rsidRDefault="00DE7B13" w:rsidP="0019132E"/>
          <w:p w:rsidR="00DE7B13" w:rsidRPr="00B90E81" w:rsidRDefault="00DE7B13" w:rsidP="0019132E">
            <w:r w:rsidRPr="00B90E81">
              <w:t>Сила</w:t>
            </w:r>
          </w:p>
          <w:p w:rsidR="00DE7B13" w:rsidRPr="00B90E81" w:rsidRDefault="00DE7B13" w:rsidP="0019132E">
            <w:r w:rsidRPr="00B90E81">
              <w:t xml:space="preserve">  Р, Н</w:t>
            </w:r>
          </w:p>
        </w:tc>
        <w:tc>
          <w:tcPr>
            <w:tcW w:w="1095" w:type="dxa"/>
          </w:tcPr>
          <w:p w:rsidR="00DE7B13" w:rsidRPr="00B90E81" w:rsidRDefault="00DE7B13" w:rsidP="0019132E"/>
          <w:p w:rsidR="00DE7B13" w:rsidRPr="00B90E81" w:rsidRDefault="00DE7B13" w:rsidP="0019132E">
            <w:r w:rsidRPr="00B90E81">
              <w:t>Высота</w:t>
            </w:r>
            <w:r w:rsidRPr="00B90E81">
              <w:rPr>
                <w:lang w:val="en-US"/>
              </w:rPr>
              <w:t xml:space="preserve">    </w:t>
            </w:r>
            <w:r w:rsidRPr="00B90E81">
              <w:t xml:space="preserve">     </w:t>
            </w:r>
            <w:r w:rsidRPr="00B90E81">
              <w:rPr>
                <w:lang w:val="en-US"/>
              </w:rPr>
              <w:t>h</w:t>
            </w:r>
            <w:r w:rsidRPr="00B90E81">
              <w:t>,</w:t>
            </w:r>
            <w:r w:rsidRPr="00B90E81">
              <w:rPr>
                <w:lang w:val="en-US"/>
              </w:rPr>
              <w:t xml:space="preserve">  </w:t>
            </w:r>
            <w:r w:rsidRPr="00B90E81">
              <w:t>м</w:t>
            </w:r>
          </w:p>
        </w:tc>
        <w:tc>
          <w:tcPr>
            <w:tcW w:w="730" w:type="dxa"/>
          </w:tcPr>
          <w:p w:rsidR="00DE7B13" w:rsidRPr="00B90E81" w:rsidRDefault="00DE7B13" w:rsidP="0019132E">
            <w:pPr>
              <w:rPr>
                <w:lang w:val="en-US"/>
              </w:rPr>
            </w:pPr>
          </w:p>
          <w:p w:rsidR="00DE7B13" w:rsidRPr="00B90E81" w:rsidRDefault="00DE7B13" w:rsidP="0019132E">
            <w:r w:rsidRPr="00B90E81">
              <w:rPr>
                <w:lang w:val="en-US"/>
              </w:rPr>
              <w:t xml:space="preserve">a, </w:t>
            </w:r>
            <w:r w:rsidRPr="00B90E81">
              <w:t>м</w:t>
            </w:r>
          </w:p>
        </w:tc>
        <w:tc>
          <w:tcPr>
            <w:tcW w:w="4015" w:type="dxa"/>
            <w:vMerge w:val="restart"/>
          </w:tcPr>
          <w:p w:rsidR="00DE7B13" w:rsidRPr="00B90E81" w:rsidRDefault="00DE7B13" w:rsidP="0019132E"/>
          <w:p w:rsidR="00DE7B13" w:rsidRPr="00B90E81" w:rsidRDefault="00DE7B13" w:rsidP="0019132E">
            <w:r w:rsidRPr="00B90E81">
              <w:rPr>
                <w:b/>
                <w:noProof/>
                <w:sz w:val="20"/>
                <w:lang w:eastAsia="ru-RU"/>
              </w:rPr>
              <w:drawing>
                <wp:inline distT="0" distB="0" distL="0" distR="0" wp14:anchorId="08495E84" wp14:editId="01BB90CD">
                  <wp:extent cx="2066925" cy="1390650"/>
                  <wp:effectExtent l="19050" t="0" r="9525" b="0"/>
                  <wp:docPr id="601"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0" cstate="print"/>
                          <a:srcRect/>
                          <a:stretch>
                            <a:fillRect/>
                          </a:stretch>
                        </pic:blipFill>
                        <pic:spPr bwMode="auto">
                          <a:xfrm>
                            <a:off x="0" y="0"/>
                            <a:ext cx="2066925" cy="1390650"/>
                          </a:xfrm>
                          <a:prstGeom prst="rect">
                            <a:avLst/>
                          </a:prstGeom>
                          <a:noFill/>
                          <a:ln w="9525">
                            <a:noFill/>
                            <a:miter lim="800000"/>
                            <a:headEnd/>
                            <a:tailEnd/>
                          </a:ln>
                        </pic:spPr>
                      </pic:pic>
                    </a:graphicData>
                  </a:graphic>
                </wp:inline>
              </w:drawing>
            </w:r>
          </w:p>
        </w:tc>
      </w:tr>
      <w:tr w:rsidR="00DE7B13" w:rsidRPr="00B90E81" w:rsidTr="0019132E">
        <w:trPr>
          <w:trHeight w:val="32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200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0,08</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1,6</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21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300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0,07</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1,4</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41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400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0,06</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1,2</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61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500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0,05</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1,0</w:t>
            </w:r>
          </w:p>
        </w:tc>
        <w:tc>
          <w:tcPr>
            <w:tcW w:w="4015" w:type="dxa"/>
            <w:vMerge/>
          </w:tcPr>
          <w:p w:rsidR="00DE7B13" w:rsidRPr="00B90E81" w:rsidRDefault="00DE7B13" w:rsidP="0019132E"/>
        </w:tc>
      </w:tr>
      <w:tr w:rsidR="00DE7B13" w:rsidRPr="00B90E81" w:rsidTr="0019132E">
        <w:trPr>
          <w:trHeight w:val="36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81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600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0,04</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0,8</w:t>
            </w:r>
          </w:p>
        </w:tc>
        <w:tc>
          <w:tcPr>
            <w:tcW w:w="4015" w:type="dxa"/>
            <w:vMerge/>
          </w:tcPr>
          <w:p w:rsidR="00DE7B13" w:rsidRPr="00B90E81" w:rsidRDefault="00DE7B13" w:rsidP="0019132E"/>
        </w:tc>
      </w:tr>
    </w:tbl>
    <w:p w:rsidR="00DE7B13" w:rsidRPr="00B90E81" w:rsidRDefault="00DE7B13" w:rsidP="00DE7B13">
      <w:pPr>
        <w:rPr>
          <w:lang w:val="en-US"/>
        </w:rPr>
      </w:pPr>
    </w:p>
    <w:p w:rsidR="00DE7B13" w:rsidRPr="00B90E81" w:rsidRDefault="00DE7B13" w:rsidP="00DE7B13">
      <w:pPr>
        <w:rPr>
          <w:lang w:val="en-US"/>
        </w:rPr>
      </w:pP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913"/>
        <w:gridCol w:w="1095"/>
        <w:gridCol w:w="730"/>
        <w:gridCol w:w="4015"/>
      </w:tblGrid>
      <w:tr w:rsidR="00DE7B13" w:rsidRPr="00B90E81" w:rsidTr="0019132E">
        <w:trPr>
          <w:cantSplit/>
          <w:trHeight w:val="822"/>
        </w:trPr>
        <w:tc>
          <w:tcPr>
            <w:tcW w:w="1095" w:type="dxa"/>
          </w:tcPr>
          <w:p w:rsidR="00DE7B13" w:rsidRPr="00B90E81" w:rsidRDefault="00DE7B13" w:rsidP="0019132E"/>
          <w:p w:rsidR="00DE7B13" w:rsidRPr="00B90E81" w:rsidRDefault="00DE7B13" w:rsidP="0019132E">
            <w:r w:rsidRPr="00B90E81">
              <w:t>Вариант</w:t>
            </w:r>
          </w:p>
          <w:p w:rsidR="00DE7B13" w:rsidRPr="00B90E81" w:rsidRDefault="00DE7B13" w:rsidP="0019132E"/>
          <w:p w:rsidR="00DE7B13" w:rsidRPr="00B90E81" w:rsidRDefault="00DE7B13" w:rsidP="0019132E"/>
        </w:tc>
        <w:tc>
          <w:tcPr>
            <w:tcW w:w="913" w:type="dxa"/>
          </w:tcPr>
          <w:p w:rsidR="00DE7B13" w:rsidRPr="00B90E81" w:rsidRDefault="00DE7B13" w:rsidP="0019132E"/>
          <w:p w:rsidR="00DE7B13" w:rsidRPr="00B90E81" w:rsidRDefault="00DE7B13" w:rsidP="0019132E">
            <w:r w:rsidRPr="00B90E81">
              <w:t>Сила</w:t>
            </w:r>
          </w:p>
          <w:p w:rsidR="00DE7B13" w:rsidRPr="00B90E81" w:rsidRDefault="00DE7B13" w:rsidP="0019132E">
            <w:r w:rsidRPr="00B90E81">
              <w:t xml:space="preserve">  Р, Н</w:t>
            </w:r>
          </w:p>
        </w:tc>
        <w:tc>
          <w:tcPr>
            <w:tcW w:w="1095" w:type="dxa"/>
          </w:tcPr>
          <w:p w:rsidR="00DE7B13" w:rsidRPr="00B90E81" w:rsidRDefault="00DE7B13" w:rsidP="0019132E"/>
          <w:p w:rsidR="00DE7B13" w:rsidRPr="00B90E81" w:rsidRDefault="00DE7B13" w:rsidP="0019132E">
            <w:r w:rsidRPr="00B90E81">
              <w:t>Высота</w:t>
            </w:r>
            <w:r w:rsidRPr="00B90E81">
              <w:rPr>
                <w:lang w:val="en-US"/>
              </w:rPr>
              <w:t xml:space="preserve">    </w:t>
            </w:r>
            <w:r w:rsidRPr="00B90E81">
              <w:t xml:space="preserve">     </w:t>
            </w:r>
            <w:r w:rsidRPr="00B90E81">
              <w:rPr>
                <w:lang w:val="en-US"/>
              </w:rPr>
              <w:t>h</w:t>
            </w:r>
            <w:r w:rsidRPr="00B90E81">
              <w:t>,</w:t>
            </w:r>
            <w:r w:rsidRPr="00B90E81">
              <w:rPr>
                <w:lang w:val="en-US"/>
              </w:rPr>
              <w:t xml:space="preserve">  </w:t>
            </w:r>
            <w:r w:rsidRPr="00B90E81">
              <w:t>м</w:t>
            </w:r>
          </w:p>
        </w:tc>
        <w:tc>
          <w:tcPr>
            <w:tcW w:w="730" w:type="dxa"/>
          </w:tcPr>
          <w:p w:rsidR="00DE7B13" w:rsidRPr="00B90E81" w:rsidRDefault="00DE7B13" w:rsidP="0019132E">
            <w:pPr>
              <w:rPr>
                <w:lang w:val="en-US"/>
              </w:rPr>
            </w:pPr>
          </w:p>
          <w:p w:rsidR="00DE7B13" w:rsidRPr="00B90E81" w:rsidRDefault="00DE7B13" w:rsidP="0019132E">
            <w:r w:rsidRPr="00B90E81">
              <w:rPr>
                <w:lang w:val="en-US"/>
              </w:rPr>
              <w:t xml:space="preserve">a, </w:t>
            </w:r>
            <w:r w:rsidRPr="00B90E81">
              <w:t>м</w:t>
            </w:r>
          </w:p>
        </w:tc>
        <w:tc>
          <w:tcPr>
            <w:tcW w:w="4015" w:type="dxa"/>
            <w:vMerge w:val="restart"/>
          </w:tcPr>
          <w:p w:rsidR="00DE7B13" w:rsidRPr="00B90E81" w:rsidRDefault="00DE7B13" w:rsidP="0019132E"/>
          <w:p w:rsidR="00DE7B13" w:rsidRPr="00B90E81" w:rsidRDefault="00DE7B13" w:rsidP="0019132E"/>
          <w:p w:rsidR="00DE7B13" w:rsidRPr="00B90E81" w:rsidRDefault="00DE7B13" w:rsidP="0019132E">
            <w:r w:rsidRPr="00B90E81">
              <w:rPr>
                <w:b/>
                <w:sz w:val="20"/>
                <w:lang w:val="en-US"/>
              </w:rPr>
              <w:t xml:space="preserve">           </w:t>
            </w:r>
            <w:r w:rsidRPr="00B90E81">
              <w:rPr>
                <w:b/>
                <w:noProof/>
                <w:sz w:val="20"/>
                <w:lang w:eastAsia="ru-RU"/>
              </w:rPr>
              <w:drawing>
                <wp:inline distT="0" distB="0" distL="0" distR="0" wp14:anchorId="13AEA759" wp14:editId="2E56AE84">
                  <wp:extent cx="1562100" cy="1304925"/>
                  <wp:effectExtent l="19050" t="0" r="0" b="0"/>
                  <wp:docPr id="602"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1" cstate="print"/>
                          <a:srcRect/>
                          <a:stretch>
                            <a:fillRect/>
                          </a:stretch>
                        </pic:blipFill>
                        <pic:spPr bwMode="auto">
                          <a:xfrm>
                            <a:off x="0" y="0"/>
                            <a:ext cx="1562100" cy="1304925"/>
                          </a:xfrm>
                          <a:prstGeom prst="rect">
                            <a:avLst/>
                          </a:prstGeom>
                          <a:noFill/>
                          <a:ln w="9525">
                            <a:noFill/>
                            <a:miter lim="800000"/>
                            <a:headEnd/>
                            <a:tailEnd/>
                          </a:ln>
                        </pic:spPr>
                      </pic:pic>
                    </a:graphicData>
                  </a:graphic>
                </wp:inline>
              </w:drawing>
            </w:r>
          </w:p>
        </w:tc>
      </w:tr>
      <w:tr w:rsidR="00DE7B13" w:rsidRPr="00B90E81" w:rsidTr="0019132E">
        <w:trPr>
          <w:trHeight w:val="32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200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0,08</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1,6</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22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300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0,07</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1,4</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42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400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0,06</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1,2</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62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500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0,05</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1,0</w:t>
            </w:r>
          </w:p>
        </w:tc>
        <w:tc>
          <w:tcPr>
            <w:tcW w:w="4015" w:type="dxa"/>
            <w:vMerge/>
          </w:tcPr>
          <w:p w:rsidR="00DE7B13" w:rsidRPr="00B90E81" w:rsidRDefault="00DE7B13" w:rsidP="0019132E"/>
        </w:tc>
      </w:tr>
      <w:tr w:rsidR="00DE7B13" w:rsidRPr="00B90E81" w:rsidTr="0019132E">
        <w:trPr>
          <w:trHeight w:val="36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82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600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0,04</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0,8</w:t>
            </w:r>
          </w:p>
        </w:tc>
        <w:tc>
          <w:tcPr>
            <w:tcW w:w="4015" w:type="dxa"/>
            <w:vMerge/>
          </w:tcPr>
          <w:p w:rsidR="00DE7B13" w:rsidRPr="00B90E81" w:rsidRDefault="00DE7B13" w:rsidP="0019132E"/>
        </w:tc>
      </w:tr>
    </w:tbl>
    <w:p w:rsidR="00DE7B13" w:rsidRPr="00B90E81" w:rsidRDefault="00DE7B13" w:rsidP="00DE7B13">
      <w:pPr>
        <w:rPr>
          <w:lang w:val="en-US"/>
        </w:rPr>
      </w:pPr>
    </w:p>
    <w:p w:rsidR="00DE7B13" w:rsidRPr="00B90E81" w:rsidRDefault="00DE7B13" w:rsidP="00DE7B13">
      <w:pPr>
        <w:rPr>
          <w:lang w:val="en-US"/>
        </w:rPr>
      </w:pPr>
    </w:p>
    <w:p w:rsidR="00DE7B13" w:rsidRPr="00B90E81" w:rsidRDefault="00DE7B13" w:rsidP="00DE7B13">
      <w:pPr>
        <w:rPr>
          <w:sz w:val="28"/>
          <w:szCs w:val="28"/>
        </w:rPr>
      </w:pPr>
    </w:p>
    <w:p w:rsidR="00DE7B13" w:rsidRPr="00B90E81" w:rsidRDefault="00DE7B13" w:rsidP="00DE7B13">
      <w:pPr>
        <w:rPr>
          <w:rFonts w:ascii="Times New Roman" w:hAnsi="Times New Roman" w:cs="Times New Roman"/>
          <w:sz w:val="28"/>
          <w:szCs w:val="28"/>
        </w:rPr>
      </w:pPr>
    </w:p>
    <w:p w:rsidR="00DE7B13" w:rsidRPr="00B90E81" w:rsidRDefault="00DE7B13" w:rsidP="00DE7B13">
      <w:pPr>
        <w:jc w:val="center"/>
        <w:rPr>
          <w:rFonts w:ascii="Times New Roman" w:hAnsi="Times New Roman" w:cs="Times New Roman"/>
          <w:sz w:val="28"/>
          <w:szCs w:val="28"/>
        </w:rPr>
      </w:pPr>
      <w:r w:rsidRPr="00B90E81">
        <w:rPr>
          <w:rFonts w:ascii="Times New Roman" w:hAnsi="Times New Roman" w:cs="Times New Roman"/>
          <w:b/>
          <w:sz w:val="28"/>
          <w:szCs w:val="28"/>
        </w:rPr>
        <w:t>Контрольные вопросы</w:t>
      </w:r>
    </w:p>
    <w:p w:rsidR="00DE7B13" w:rsidRPr="00B90E81" w:rsidRDefault="00DE7B13" w:rsidP="00DE7B13">
      <w:pPr>
        <w:jc w:val="center"/>
        <w:rPr>
          <w:rFonts w:ascii="Times New Roman" w:hAnsi="Times New Roman" w:cs="Times New Roman"/>
          <w:sz w:val="28"/>
          <w:szCs w:val="28"/>
        </w:rPr>
      </w:pPr>
      <w:r w:rsidRPr="00B90E81">
        <w:rPr>
          <w:rFonts w:ascii="Times New Roman" w:hAnsi="Times New Roman" w:cs="Times New Roman"/>
          <w:sz w:val="28"/>
          <w:szCs w:val="28"/>
        </w:rPr>
        <w:t>по теме «Динамическое действие нагрузки»</w:t>
      </w:r>
    </w:p>
    <w:p w:rsidR="00DE7B13" w:rsidRPr="00B90E81" w:rsidRDefault="00DE7B13" w:rsidP="00DE7B13">
      <w:pPr>
        <w:jc w:val="center"/>
        <w:rPr>
          <w:rFonts w:ascii="Times New Roman" w:hAnsi="Times New Roman" w:cs="Times New Roman"/>
        </w:rPr>
      </w:pP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Чем отличается динамическое действие нагрузки от статического?</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Какие допущения приняты при выводе коэффициента динамичности?</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 повлияет учет массы опорного тела на динамический расчет?</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 влияет динамичность действия нагрузки на механические характеристики материала?</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 влияет ”качество” конструкционной стали на восприимчивость динамической нагрузки?</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Какой параметр характеризует способность материала воспринимать ударную нагрузку?</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 xml:space="preserve">Как определяется </w:t>
      </w:r>
      <w:r w:rsidRPr="00B90E81">
        <w:rPr>
          <w:rFonts w:ascii="Times New Roman" w:hAnsi="Times New Roman" w:cs="Times New Roman"/>
          <w:i/>
          <w:sz w:val="28"/>
          <w:szCs w:val="28"/>
        </w:rPr>
        <w:t>ударная вязкость</w:t>
      </w:r>
      <w:r w:rsidRPr="00B90E81">
        <w:rPr>
          <w:rFonts w:ascii="Times New Roman" w:hAnsi="Times New Roman" w:cs="Times New Roman"/>
          <w:sz w:val="28"/>
          <w:szCs w:val="28"/>
        </w:rPr>
        <w:t>?</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 влияет термообработка стали на её способность воспринимать ударные нагрузки?</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Какое назначение имеет надрез образца для определения ударной вязкости?</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 xml:space="preserve"> Какой легирующий элемент улучшает восприимчивость динамической нагрузки?</w:t>
      </w:r>
    </w:p>
    <w:p w:rsidR="00EA00CC" w:rsidRDefault="00895C91" w:rsidP="00895C91">
      <w:pPr>
        <w:ind w:firstLine="567"/>
        <w:jc w:val="center"/>
        <w:rPr>
          <w:rFonts w:ascii="Times New Roman" w:hAnsi="Times New Roman" w:cs="Times New Roman"/>
          <w:sz w:val="36"/>
          <w:szCs w:val="36"/>
        </w:rPr>
      </w:pPr>
      <w:r>
        <w:rPr>
          <w:rFonts w:ascii="Times New Roman" w:hAnsi="Times New Roman" w:cs="Times New Roman"/>
          <w:sz w:val="36"/>
          <w:szCs w:val="36"/>
        </w:rPr>
        <w:t>Контрольно-измерительные материалы (КИМ)</w:t>
      </w:r>
    </w:p>
    <w:p w:rsidR="002B2604" w:rsidRPr="002B2604" w:rsidRDefault="002B2604" w:rsidP="002B2604">
      <w:pPr>
        <w:spacing w:line="240" w:lineRule="auto"/>
        <w:jc w:val="center"/>
        <w:rPr>
          <w:rFonts w:ascii="Times New Roman" w:hAnsi="Times New Roman" w:cs="Times New Roman"/>
          <w:b/>
          <w:sz w:val="28"/>
          <w:szCs w:val="28"/>
        </w:rPr>
      </w:pPr>
      <w:r w:rsidRPr="002B2604">
        <w:rPr>
          <w:rFonts w:ascii="Times New Roman" w:hAnsi="Times New Roman" w:cs="Times New Roman"/>
          <w:b/>
          <w:sz w:val="28"/>
          <w:szCs w:val="28"/>
        </w:rPr>
        <w:lastRenderedPageBreak/>
        <w:t>Перечень типовых экзаменационных вопросов</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 Действие сил на физические тела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 Реальный объект и расчетная модель</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 Внутренние силы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 Напряжения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 Деформации линейные и угловые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 Связь между напряжениями и деформациями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 Основные геометрические характеристики плоских сечений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 Преобразование моментов инерции при параллельном переносе осей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9 Преобразование моментов инерции при повороте координатных осей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10 Главные оси и главные моменты инерции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11 Задачи, решаемые с помощью круга Мора для плоского сечения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12 Осевое растяжение и сжатие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13 Графики изменения внутренних силовых факторов и деформаций при растяжении (примеры)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14 Деформации при изменении температуры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15 Потенциальная энергия деформации растяжения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16 Статически определимые и неопределимые системы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17 Напряженное состояние при растяжении-сжатии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18 Основные механические характеристики материала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19 Построение истинной диаграммы растяжения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20 Растяжение и сжатие под влиянием собственного веса. Стержень равного сопротивления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21 Расчет проводов и тросов</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22 Деформация сдвига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23 Деформация кручения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24 Расчет валов на кручение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25 Разрушение материалов при кручении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26 Кручение бруса с некруглым поперечным сечением</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27 Применение пленочной (мембранной) аналогии при исследовании кручения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28 Деформация изгиба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29 Дифференциальные (интегральные) зависимости при изгибе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30 Напряжения в брусе при чистом изгибе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31 О рациональном сечении при деформации изгиба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32 Влияние поперечных сил на распределение нормальных напряжений при изгибе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33 Касательные напряжения при поперечном изгибе. Формула Журавского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34 Влияние формы сечения на применимость формулы Журавского</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35 Анализ деформации изгиба свободного и стянутого пакетов листов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36 Брусья равного сопротивления при изгибе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37 Дифференциальное уравнение упругой линии бруса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38 Интегрирование дифференциального уравнения упругой линии бруса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39 Интегрирование дифференциального уравнения в случае сложных нагрузок</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40 Универсальное уравнение упругой линии балки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41 Балка на упругом основании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42 Напряженное состояние в точке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43 Определение напряжений в площадке общего положения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44 Главные оси и главные напряжения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45 Круговая диаграмма напряженного состояния. Круг Мора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46 Типы напряженного состояния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47 Деформированное состояние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48 Объемная деформация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49 Потенциальная энергия объемной деформации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50 Теории прочности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51 Сложное сопротивление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52 </w:t>
      </w:r>
      <w:r w:rsidRPr="002B2604">
        <w:rPr>
          <w:sz w:val="28"/>
          <w:szCs w:val="28"/>
        </w:rPr>
        <w:t>Внецентренное растяжение-сжатие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53 Ядро сечения</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54 Косой изгиб</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55 Изгиб с кручением круглого бруса</w:t>
      </w:r>
    </w:p>
    <w:p w:rsidR="002B2604" w:rsidRPr="002B2604" w:rsidRDefault="002B2604" w:rsidP="002B2604">
      <w:pPr>
        <w:rPr>
          <w:sz w:val="28"/>
          <w:szCs w:val="28"/>
        </w:rPr>
      </w:pPr>
      <w:r w:rsidRPr="002B2604">
        <w:rPr>
          <w:sz w:val="28"/>
          <w:szCs w:val="28"/>
        </w:rPr>
        <w:t>56 Изгиб бруса большой кривизны</w:t>
      </w:r>
    </w:p>
    <w:p w:rsidR="002B2604" w:rsidRPr="002B2604" w:rsidRDefault="002B2604" w:rsidP="002B2604">
      <w:pPr>
        <w:rPr>
          <w:rFonts w:ascii="Times New Roman" w:hAnsi="Times New Roman" w:cs="Times New Roman"/>
          <w:sz w:val="28"/>
          <w:szCs w:val="28"/>
        </w:rPr>
      </w:pPr>
      <w:r w:rsidRPr="002B2604">
        <w:rPr>
          <w:rFonts w:ascii="Times New Roman" w:hAnsi="Times New Roman" w:cs="Times New Roman"/>
          <w:sz w:val="28"/>
          <w:szCs w:val="28"/>
        </w:rPr>
        <w:t xml:space="preserve">57 Примеры определения эксцентриситета бруса большой кривизны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58 Винтовые цилиндрические пружины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59 Обобщенные силы и обобщенные перемещения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60 Применение принципа возможных перемещений для определения усилий в статически определимых системах</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61 Полная потенциальная энергия деформации бруса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62 Теорема Кастилиано</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63 Интегралы Мора</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64 Примеры применения Интеграла Мора</w:t>
      </w:r>
    </w:p>
    <w:p w:rsidR="002B2604" w:rsidRPr="002B2604" w:rsidRDefault="002B2604" w:rsidP="002B2604">
      <w:pPr>
        <w:spacing w:line="240" w:lineRule="auto"/>
        <w:rPr>
          <w:rFonts w:ascii="Times New Roman" w:hAnsi="Times New Roman" w:cs="Times New Roman"/>
          <w:sz w:val="28"/>
          <w:szCs w:val="28"/>
        </w:rPr>
      </w:pP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65 Способ Верещагина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66 Теорема взаимности работ и перемещений</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67 Примеры применения теоремы взаимности работ и перемещений</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68 Типы стержневых систем. Степень статической неопределимости стержневой системы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69 Выбор основной системы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70 Канонические уравнения метода сил</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71 Использование свойств симметрии при раскрытии статической неопределимости плоской рамы. Прямая геометрическая симметрия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72 Использование свойств симметрии при раскрытии статической неопределимости плоской рамы. Косая геометрическая симметрия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73 Многопролетные неразрезные балки. Уравнение трех моментов</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74 Определение перемещений в статически неопределимых системах</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75 Устойчивость упругих форм равновесия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76 Задача Эйлера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77 Зависимость критической силы от условий закрепления стержня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78 Расчет сжатых стоек по коэффициенту снижения допускаемых напряжений. Формула Ясинского</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79 Напряжения, возникающие вследствие поступательного движения упругого тела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80 Напряжения, возникающие вследствие вращательного движения упругого тела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81 Напряжения, возникающие в упругом брусе при ударе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82 Повышение предела текучести в результате повторных нагружений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83 Ползучесть и релаксация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84 Влияние скорости деформирования на механические характеристики материала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85 Усталостная прочность металлов</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86 Влияние концентрации напряжений на прочность конструкций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87 Методы электро-тензоизмерений в исследовании напряженно-деформированного состояния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88 Методы: делительных сеток, зеркально-оптический и муаровых полос в исследовании напряженно-деформированного состояния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89 Метод хрупких тензочувствительных покрытий в исследовании напряженно-деформированного состояния</w:t>
      </w:r>
    </w:p>
    <w:p w:rsidR="002B2604" w:rsidRPr="002B2604" w:rsidRDefault="002B2604" w:rsidP="002B2604">
      <w:pPr>
        <w:spacing w:line="240" w:lineRule="auto"/>
        <w:rPr>
          <w:rFonts w:ascii="Times New Roman" w:hAnsi="Times New Roman" w:cs="Times New Roman"/>
          <w:b/>
          <w:i/>
        </w:rPr>
      </w:pPr>
      <w:r w:rsidRPr="002B2604">
        <w:rPr>
          <w:rFonts w:ascii="Times New Roman" w:hAnsi="Times New Roman" w:cs="Times New Roman"/>
          <w:sz w:val="28"/>
          <w:szCs w:val="28"/>
        </w:rPr>
        <w:t>90 Поляризационно-оптический метод исследования напряжений</w:t>
      </w:r>
      <w:r w:rsidRPr="002B2604">
        <w:rPr>
          <w:rFonts w:ascii="Times New Roman" w:hAnsi="Times New Roman" w:cs="Times New Roman"/>
          <w:b/>
          <w:i/>
        </w:rPr>
        <w:t xml:space="preserve"> </w:t>
      </w:r>
    </w:p>
    <w:p w:rsidR="002B2604" w:rsidRPr="002B2604" w:rsidRDefault="002B2604" w:rsidP="002B2604">
      <w:pPr>
        <w:spacing w:line="360" w:lineRule="auto"/>
        <w:ind w:firstLine="567"/>
        <w:jc w:val="center"/>
        <w:rPr>
          <w:rFonts w:ascii="Times New Roman" w:hAnsi="Times New Roman" w:cs="Times New Roman"/>
          <w:sz w:val="28"/>
          <w:szCs w:val="28"/>
        </w:rPr>
      </w:pPr>
      <w:r w:rsidRPr="002B2604">
        <w:rPr>
          <w:rFonts w:ascii="Times New Roman" w:hAnsi="Times New Roman" w:cs="Times New Roman"/>
          <w:b/>
          <w:sz w:val="28"/>
          <w:szCs w:val="28"/>
        </w:rPr>
        <w:t>Принцип составления экзаменационного билета</w:t>
      </w:r>
    </w:p>
    <w:p w:rsidR="002B2604" w:rsidRPr="002B2604" w:rsidRDefault="002B2604" w:rsidP="002B2604">
      <w:pPr>
        <w:ind w:firstLine="567"/>
        <w:rPr>
          <w:rFonts w:ascii="Times New Roman" w:hAnsi="Times New Roman" w:cs="Times New Roman"/>
          <w:sz w:val="28"/>
          <w:szCs w:val="28"/>
        </w:rPr>
      </w:pPr>
      <w:r w:rsidRPr="002B2604">
        <w:rPr>
          <w:rFonts w:ascii="Times New Roman" w:hAnsi="Times New Roman" w:cs="Times New Roman"/>
          <w:sz w:val="28"/>
          <w:szCs w:val="28"/>
        </w:rPr>
        <w:lastRenderedPageBreak/>
        <w:t xml:space="preserve">Два теоретических вопроса выбираются из разных разделов курса. Каждая пара подбирается примерно одного уровня сложности. Практические задания на экзамен не выносятся, т.к. студенты проявляют своё умение решать задачи в процессе защиты </w:t>
      </w:r>
      <w:r>
        <w:rPr>
          <w:rFonts w:ascii="Times New Roman" w:hAnsi="Times New Roman" w:cs="Times New Roman"/>
          <w:sz w:val="28"/>
          <w:szCs w:val="28"/>
        </w:rPr>
        <w:t>расчётно-проектировочных заданий</w:t>
      </w:r>
      <w:r w:rsidRPr="002B2604">
        <w:rPr>
          <w:rFonts w:ascii="Times New Roman" w:hAnsi="Times New Roman" w:cs="Times New Roman"/>
          <w:sz w:val="28"/>
          <w:szCs w:val="28"/>
        </w:rPr>
        <w:t>.</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 xml:space="preserve">Текущая аттестация студентов по дисциплине </w:t>
      </w:r>
      <w:r w:rsidRPr="00F03814">
        <w:rPr>
          <w:rFonts w:ascii="Times New Roman" w:eastAsia="Times New Roman" w:hAnsi="Times New Roman" w:cs="Times New Roman"/>
          <w:sz w:val="28"/>
          <w:szCs w:val="28"/>
        </w:rPr>
        <w:t xml:space="preserve">«Сопротивление материалов» </w:t>
      </w:r>
      <w:r w:rsidRPr="00F03814">
        <w:rPr>
          <w:rFonts w:ascii="Times New Roman" w:eastAsia="Times New Roman" w:hAnsi="Times New Roman" w:cs="Times New Roman"/>
          <w:sz w:val="28"/>
        </w:rPr>
        <w:t>проводится в соответствии с локальными нормативными актами ДВФУ и является обязательной.</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szCs w:val="28"/>
        </w:rPr>
      </w:pPr>
      <w:r w:rsidRPr="00F03814">
        <w:rPr>
          <w:rFonts w:ascii="Times New Roman" w:eastAsia="Times New Roman" w:hAnsi="Times New Roman" w:cs="Times New Roman"/>
          <w:sz w:val="28"/>
          <w:szCs w:val="28"/>
        </w:rPr>
        <w:t>Текущая аттестация по дисциплине «Сопротивление материалов» проводится в форме контрольных мероприятий (</w:t>
      </w:r>
      <w:r w:rsidRPr="00F03814">
        <w:rPr>
          <w:rFonts w:ascii="Times New Roman" w:eastAsia="Times New Roman" w:hAnsi="Times New Roman" w:cs="Times New Roman"/>
          <w:i/>
          <w:sz w:val="28"/>
          <w:szCs w:val="28"/>
        </w:rPr>
        <w:t>устного опроса (собеседования УО-1) и тестирование ПР-1)</w:t>
      </w:r>
      <w:r w:rsidRPr="00F03814">
        <w:rPr>
          <w:rFonts w:ascii="Times New Roman" w:eastAsia="Times New Roman" w:hAnsi="Times New Roman" w:cs="Times New Roman"/>
          <w:sz w:val="28"/>
          <w:szCs w:val="28"/>
        </w:rPr>
        <w:t xml:space="preserve"> по оцениванию фактических результатов обучения студентов и осуществляется ведущим преподавателем. </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Объектами оценивания выступают:</w:t>
      </w:r>
    </w:p>
    <w:p w:rsidR="00F03814" w:rsidRPr="00F03814" w:rsidRDefault="00F03814" w:rsidP="00F03814">
      <w:pPr>
        <w:widowControl w:val="0"/>
        <w:numPr>
          <w:ilvl w:val="0"/>
          <w:numId w:val="36"/>
        </w:numPr>
        <w:tabs>
          <w:tab w:val="left" w:pos="851"/>
        </w:tabs>
        <w:spacing w:after="0" w:line="360" w:lineRule="auto"/>
        <w:ind w:left="0" w:right="-1" w:firstLine="567"/>
        <w:contextualSpacing/>
        <w:jc w:val="both"/>
        <w:rPr>
          <w:rFonts w:ascii="Times New Roman" w:eastAsia="Times New Roman" w:hAnsi="Times New Roman" w:cs="Times New Roman"/>
          <w:sz w:val="28"/>
          <w:szCs w:val="24"/>
          <w:lang w:eastAsia="ru-RU"/>
        </w:rPr>
      </w:pPr>
      <w:r w:rsidRPr="00F03814">
        <w:rPr>
          <w:rFonts w:ascii="Times New Roman" w:eastAsia="Times New Roman" w:hAnsi="Times New Roman" w:cs="Times New Roman"/>
          <w:sz w:val="28"/>
          <w:szCs w:val="24"/>
          <w:lang w:eastAsia="ru-RU"/>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F03814" w:rsidRPr="00F03814" w:rsidRDefault="00F03814" w:rsidP="00F03814">
      <w:pPr>
        <w:widowControl w:val="0"/>
        <w:numPr>
          <w:ilvl w:val="0"/>
          <w:numId w:val="36"/>
        </w:numPr>
        <w:tabs>
          <w:tab w:val="left" w:pos="851"/>
        </w:tabs>
        <w:spacing w:after="0" w:line="360" w:lineRule="auto"/>
        <w:ind w:left="0" w:right="-1" w:firstLine="567"/>
        <w:contextualSpacing/>
        <w:jc w:val="both"/>
        <w:rPr>
          <w:rFonts w:ascii="Times New Roman" w:eastAsia="Times New Roman" w:hAnsi="Times New Roman" w:cs="Times New Roman"/>
          <w:sz w:val="28"/>
          <w:szCs w:val="24"/>
          <w:lang w:eastAsia="ru-RU"/>
        </w:rPr>
      </w:pPr>
      <w:r w:rsidRPr="00F03814">
        <w:rPr>
          <w:rFonts w:ascii="Times New Roman" w:eastAsia="Times New Roman" w:hAnsi="Times New Roman" w:cs="Times New Roman"/>
          <w:sz w:val="28"/>
          <w:szCs w:val="24"/>
          <w:lang w:eastAsia="ru-RU"/>
        </w:rPr>
        <w:lastRenderedPageBreak/>
        <w:t>степень усвоения теоретических знаний;</w:t>
      </w:r>
    </w:p>
    <w:p w:rsidR="00F03814" w:rsidRPr="00F03814" w:rsidRDefault="00F03814" w:rsidP="00F03814">
      <w:pPr>
        <w:widowControl w:val="0"/>
        <w:numPr>
          <w:ilvl w:val="0"/>
          <w:numId w:val="36"/>
        </w:numPr>
        <w:tabs>
          <w:tab w:val="left" w:pos="851"/>
        </w:tabs>
        <w:spacing w:after="0" w:line="360" w:lineRule="auto"/>
        <w:ind w:left="0" w:right="-1" w:firstLine="567"/>
        <w:contextualSpacing/>
        <w:jc w:val="both"/>
        <w:rPr>
          <w:rFonts w:ascii="Times New Roman" w:eastAsia="Times New Roman" w:hAnsi="Times New Roman" w:cs="Times New Roman"/>
          <w:sz w:val="28"/>
          <w:szCs w:val="24"/>
          <w:lang w:eastAsia="ru-RU"/>
        </w:rPr>
      </w:pPr>
      <w:r w:rsidRPr="00F03814">
        <w:rPr>
          <w:rFonts w:ascii="Times New Roman" w:eastAsia="Times New Roman" w:hAnsi="Times New Roman" w:cs="Times New Roman"/>
          <w:sz w:val="28"/>
          <w:szCs w:val="24"/>
          <w:lang w:eastAsia="ru-RU"/>
        </w:rPr>
        <w:t>уровень овладения практическими умениями и навыками по всем видам учебной работы;</w:t>
      </w:r>
    </w:p>
    <w:p w:rsidR="00F03814" w:rsidRPr="00F03814" w:rsidRDefault="00F03814" w:rsidP="00F03814">
      <w:pPr>
        <w:widowControl w:val="0"/>
        <w:numPr>
          <w:ilvl w:val="0"/>
          <w:numId w:val="36"/>
        </w:numPr>
        <w:tabs>
          <w:tab w:val="left" w:pos="851"/>
        </w:tabs>
        <w:spacing w:after="0" w:line="360" w:lineRule="auto"/>
        <w:ind w:left="0" w:right="-1" w:firstLine="567"/>
        <w:contextualSpacing/>
        <w:jc w:val="both"/>
        <w:rPr>
          <w:rFonts w:ascii="Times New Roman" w:eastAsia="Times New Roman" w:hAnsi="Times New Roman" w:cs="Times New Roman"/>
          <w:sz w:val="28"/>
          <w:szCs w:val="24"/>
          <w:lang w:eastAsia="ru-RU"/>
        </w:rPr>
      </w:pPr>
      <w:r w:rsidRPr="00F03814">
        <w:rPr>
          <w:rFonts w:ascii="Times New Roman" w:eastAsia="Times New Roman" w:hAnsi="Times New Roman" w:cs="Times New Roman"/>
          <w:sz w:val="28"/>
          <w:szCs w:val="24"/>
          <w:lang w:eastAsia="ru-RU"/>
        </w:rPr>
        <w:t>результаты самостоятельной работы.</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Оценка освоения учебной дисциплины «</w:t>
      </w:r>
      <w:r w:rsidRPr="00F03814">
        <w:rPr>
          <w:rFonts w:ascii="Times New Roman" w:eastAsia="Times New Roman" w:hAnsi="Times New Roman" w:cs="Times New Roman"/>
          <w:sz w:val="28"/>
          <w:szCs w:val="28"/>
        </w:rPr>
        <w:t>Сопротивление материалов</w:t>
      </w:r>
      <w:r w:rsidRPr="00F03814">
        <w:rPr>
          <w:rFonts w:ascii="Times New Roman" w:eastAsia="Times New Roman" w:hAnsi="Times New Roman" w:cs="Times New Roman"/>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фиксируется в журнале посещения занятий.</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Степень усвоения теоретических знаний оценивается такими контрольными мероприятиями как устный опрос.</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Уровень овладения практическими навыками и умениями, результаты самостоятельной работы оцениваются работой студента над вопросами по тестированию.</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szCs w:val="28"/>
        </w:rPr>
      </w:pPr>
      <w:r w:rsidRPr="00F03814">
        <w:rPr>
          <w:rFonts w:ascii="Times New Roman" w:eastAsia="Times New Roman" w:hAnsi="Times New Roman" w:cs="Times New Roman"/>
          <w:b/>
          <w:sz w:val="28"/>
          <w:szCs w:val="28"/>
        </w:rPr>
        <w:t xml:space="preserve">Промежуточная аттестация студентов. </w:t>
      </w:r>
      <w:r w:rsidRPr="00F03814">
        <w:rPr>
          <w:rFonts w:ascii="Times New Roman" w:eastAsia="Times New Roman" w:hAnsi="Times New Roman" w:cs="Times New Roman"/>
          <w:sz w:val="28"/>
          <w:szCs w:val="28"/>
        </w:rPr>
        <w:t xml:space="preserve">Промежуточная аттестация студентов по дисциплине «Сопротивление материалов» проводится в соответствии с </w:t>
      </w:r>
      <w:r w:rsidRPr="00F03814">
        <w:rPr>
          <w:rFonts w:ascii="Times New Roman" w:eastAsia="Times New Roman" w:hAnsi="Times New Roman" w:cs="Times New Roman"/>
          <w:sz w:val="28"/>
        </w:rPr>
        <w:lastRenderedPageBreak/>
        <w:t>локальными нормативными актами ДВФУ</w:t>
      </w:r>
      <w:r w:rsidRPr="00F03814">
        <w:rPr>
          <w:rFonts w:ascii="Times New Roman" w:eastAsia="Times New Roman" w:hAnsi="Times New Roman" w:cs="Times New Roman"/>
          <w:sz w:val="28"/>
          <w:szCs w:val="28"/>
        </w:rPr>
        <w:t xml:space="preserve"> и является обязательной.</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szCs w:val="28"/>
        </w:rPr>
      </w:pPr>
      <w:r w:rsidRPr="00F03814">
        <w:rPr>
          <w:rFonts w:ascii="Times New Roman" w:eastAsia="Times New Roman" w:hAnsi="Times New Roman" w:cs="Times New Roman"/>
          <w:sz w:val="28"/>
          <w:szCs w:val="28"/>
        </w:rPr>
        <w:t>В соответствии с рабочим учебным планом по направлению подготовки 08.03.01 Строительство видами промежуточной аттестации студентов в процессе изучения дисциплины «Сопротивление материалов» являются экзамен (4 семестр), зачёт (3 семестр).</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b/>
          <w:sz w:val="28"/>
          <w:szCs w:val="28"/>
        </w:rPr>
      </w:pPr>
      <w:r w:rsidRPr="00F03814">
        <w:rPr>
          <w:rFonts w:ascii="Times New Roman" w:eastAsia="Times New Roman" w:hAnsi="Times New Roman" w:cs="Times New Roman"/>
          <w:sz w:val="28"/>
          <w:szCs w:val="28"/>
        </w:rPr>
        <w:t xml:space="preserve">Экзамен проводится в виде </w:t>
      </w:r>
      <w:r>
        <w:rPr>
          <w:rFonts w:ascii="Times New Roman" w:eastAsia="Times New Roman" w:hAnsi="Times New Roman" w:cs="Times New Roman"/>
          <w:sz w:val="28"/>
          <w:szCs w:val="28"/>
        </w:rPr>
        <w:t>письменного</w:t>
      </w:r>
      <w:r w:rsidRPr="00F03814">
        <w:rPr>
          <w:rFonts w:ascii="Times New Roman" w:eastAsia="Times New Roman" w:hAnsi="Times New Roman" w:cs="Times New Roman"/>
          <w:sz w:val="28"/>
          <w:szCs w:val="28"/>
        </w:rPr>
        <w:t xml:space="preserve"> опроса в форме ответов на вопросы. Зачёт проводится по результатам выполнения практической части программы учебного курса. </w:t>
      </w:r>
    </w:p>
    <w:p w:rsidR="00F03814" w:rsidRPr="00F03814" w:rsidRDefault="00F03814" w:rsidP="00F03814">
      <w:pPr>
        <w:spacing w:line="360" w:lineRule="auto"/>
        <w:jc w:val="center"/>
        <w:rPr>
          <w:rFonts w:ascii="Times New Roman" w:eastAsia="Times New Roman" w:hAnsi="Times New Roman" w:cs="Times New Roman"/>
          <w:b/>
          <w:bCs/>
          <w:sz w:val="28"/>
          <w:szCs w:val="28"/>
        </w:rPr>
      </w:pPr>
      <w:r w:rsidRPr="00F03814">
        <w:rPr>
          <w:rFonts w:ascii="Times New Roman" w:eastAsia="Times New Roman" w:hAnsi="Times New Roman" w:cs="Times New Roman"/>
          <w:b/>
          <w:bCs/>
          <w:sz w:val="28"/>
          <w:szCs w:val="28"/>
        </w:rPr>
        <w:t>Примерный перечень вопросов для текущего контрольного опроса: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Что называется напряжением?</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Какие выделяют компоненты напряжения?</w:t>
      </w:r>
    </w:p>
    <w:p w:rsidR="00F03814" w:rsidRPr="00F03814" w:rsidRDefault="00F03814" w:rsidP="00F03814">
      <w:pPr>
        <w:numPr>
          <w:ilvl w:val="3"/>
          <w:numId w:val="34"/>
        </w:numPr>
        <w:tabs>
          <w:tab w:val="num" w:pos="993"/>
        </w:tabs>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Почему составляющие напряжения носят такие названия?</w:t>
      </w:r>
    </w:p>
    <w:p w:rsidR="00F03814" w:rsidRPr="00F03814" w:rsidRDefault="00F03814" w:rsidP="00F03814">
      <w:pPr>
        <w:numPr>
          <w:ilvl w:val="3"/>
          <w:numId w:val="34"/>
        </w:numPr>
        <w:spacing w:after="0" w:line="360" w:lineRule="auto"/>
        <w:contextualSpacing/>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lastRenderedPageBreak/>
        <w:t>Почему осевое растяжение-сжатие относится к простым деформациям?</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Объяснить </w:t>
      </w:r>
      <w:r w:rsidRPr="00F03814">
        <w:rPr>
          <w:rFonts w:ascii="Times New Roman" w:eastAsia="Times New Roman" w:hAnsi="Times New Roman" w:cs="Times New Roman"/>
          <w:iCs/>
          <w:sz w:val="28"/>
          <w:szCs w:val="28"/>
          <w:lang w:eastAsia="ru-RU"/>
        </w:rPr>
        <w:t>Закон Гука</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Какой геометрический смысл имеет </w:t>
      </w:r>
      <w:r w:rsidRPr="00F03814">
        <w:rPr>
          <w:rFonts w:ascii="Times New Roman" w:eastAsia="Times New Roman" w:hAnsi="Times New Roman" w:cs="Times New Roman"/>
          <w:iCs/>
          <w:sz w:val="28"/>
          <w:szCs w:val="28"/>
          <w:lang w:eastAsia="ru-RU"/>
        </w:rPr>
        <w:t>модуль Юнга</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Какой физический смысл имеет </w:t>
      </w:r>
      <w:r w:rsidRPr="00F03814">
        <w:rPr>
          <w:rFonts w:ascii="Times New Roman" w:eastAsia="Times New Roman" w:hAnsi="Times New Roman" w:cs="Times New Roman"/>
          <w:iCs/>
          <w:sz w:val="28"/>
          <w:szCs w:val="28"/>
          <w:lang w:eastAsia="ru-RU"/>
        </w:rPr>
        <w:t>модуль Юнга</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Что такое абсолютная деформация?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Что такое относительная деформация?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От чего зависит деформация при осевом растяжении-сжатии?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называется жесткостью при осевом растяжении-сжатии?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Почему поперечный изгиб не относится к сложному сопротивлению?</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допускаемое напряжение?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03814">
        <w:rPr>
          <w:rFonts w:ascii="Times New Roman" w:eastAsia="Times New Roman" w:hAnsi="Times New Roman" w:cs="Times New Roman"/>
          <w:sz w:val="28"/>
          <w:szCs w:val="28"/>
          <w:lang w:eastAsia="ru-RU"/>
        </w:rPr>
        <w:t>В чем смысл условия прочности?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В чем смысл условия жесткости?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 xml:space="preserve">Что такое предел текучести материала </w:t>
      </w:r>
      <w:r w:rsidRPr="00F03814">
        <w:rPr>
          <w:rFonts w:ascii="Times New Roman" w:eastAsia="Times New Roman" w:hAnsi="Times New Roman" w:cs="Times New Roman"/>
          <w:iCs/>
          <w:sz w:val="28"/>
          <w:szCs w:val="28"/>
          <w:lang w:eastAsia="ru-RU"/>
        </w:rPr>
        <w:t>σ</w:t>
      </w:r>
      <w:r w:rsidRPr="00F03814">
        <w:rPr>
          <w:rFonts w:ascii="Times New Roman" w:eastAsia="Times New Roman" w:hAnsi="Times New Roman" w:cs="Times New Roman"/>
          <w:iCs/>
          <w:sz w:val="28"/>
          <w:szCs w:val="28"/>
          <w:vertAlign w:val="subscript"/>
          <w:lang w:eastAsia="ru-RU"/>
        </w:rPr>
        <w:t>т</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влияет на выбор коэффициента запаса прочности?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поперечная сила?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изгибающий момент?</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Как определяется величина силы в сечении?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называется плечом переноса силы?</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 xml:space="preserve">Как проверить правильность построения эпюры </w:t>
      </w:r>
      <w:r w:rsidRPr="00F03814">
        <w:rPr>
          <w:rFonts w:ascii="Times New Roman" w:eastAsia="Times New Roman" w:hAnsi="Times New Roman" w:cs="Times New Roman"/>
          <w:iCs/>
          <w:sz w:val="28"/>
          <w:szCs w:val="28"/>
          <w:lang w:eastAsia="ru-RU"/>
        </w:rPr>
        <w:t>М</w:t>
      </w:r>
      <w:r w:rsidRPr="00F03814">
        <w:rPr>
          <w:rFonts w:ascii="Times New Roman" w:eastAsia="Times New Roman" w:hAnsi="Times New Roman" w:cs="Times New Roman"/>
          <w:iCs/>
          <w:sz w:val="28"/>
          <w:szCs w:val="28"/>
          <w:vertAlign w:val="subscript"/>
          <w:lang w:eastAsia="ru-RU"/>
        </w:rPr>
        <w:t>изг</w:t>
      </w:r>
      <w:r w:rsidRPr="00F03814">
        <w:rPr>
          <w:rFonts w:ascii="Times New Roman" w:eastAsia="Times New Roman" w:hAnsi="Times New Roman" w:cs="Times New Roman"/>
          <w:sz w:val="28"/>
          <w:szCs w:val="28"/>
          <w:lang w:eastAsia="ru-RU"/>
        </w:rPr>
        <w:t xml:space="preserve"> по эпюре </w:t>
      </w:r>
      <w:r w:rsidRPr="00F03814">
        <w:rPr>
          <w:rFonts w:ascii="Times New Roman" w:eastAsia="Times New Roman" w:hAnsi="Times New Roman" w:cs="Times New Roman"/>
          <w:iCs/>
          <w:sz w:val="28"/>
          <w:szCs w:val="28"/>
          <w:lang w:val="en-US" w:eastAsia="ru-RU"/>
        </w:rPr>
        <w:t>Q</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 xml:space="preserve">Как найти значение изгибающего момента в сечении, если есть в наличии эпюра </w:t>
      </w:r>
      <w:r w:rsidRPr="00F03814">
        <w:rPr>
          <w:rFonts w:ascii="Times New Roman" w:eastAsia="Times New Roman" w:hAnsi="Times New Roman" w:cs="Times New Roman"/>
          <w:iCs/>
          <w:sz w:val="28"/>
          <w:szCs w:val="28"/>
          <w:lang w:val="en-US" w:eastAsia="ru-RU"/>
        </w:rPr>
        <w:t>Q</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Записать основное дифференциальное уравнение при изгибе бруса.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03814">
        <w:rPr>
          <w:rFonts w:ascii="Times New Roman" w:eastAsia="Times New Roman" w:hAnsi="Times New Roman" w:cs="Times New Roman"/>
          <w:sz w:val="28"/>
          <w:szCs w:val="28"/>
          <w:lang w:eastAsia="ru-RU"/>
        </w:rPr>
        <w:t>Какие приняты допущения при получении основного дифференциального уравнения упругой линии бруса?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В чем смысл постоянных интегрирования основного дифференциального уравнения изогнутой оси бруса?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называется граничным условием?</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чистый изгиб?</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поперечный изгиб?</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Как определить нормальные напряжения в любой точке сечения при чистом изгибе?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Как определяются наибольшие нормальные напряжения при изгибе?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опасное сечение?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03814">
        <w:rPr>
          <w:rFonts w:ascii="Times New Roman" w:eastAsia="Times New Roman" w:hAnsi="Times New Roman" w:cs="Times New Roman"/>
          <w:sz w:val="28"/>
          <w:szCs w:val="28"/>
          <w:lang w:eastAsia="ru-RU"/>
        </w:rPr>
        <w:t>Что называют осевым моментом сопротивления?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характеризует осевой момент сопротивления?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характеризует экономичность бруса, испытывающего деформацию изгиба?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Почему изгибающий момент в сечении врезанного в брус шарнира равен нулю?</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Какие гипотезы принимаются при исследовании деформации чистого изгиба?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Какая из принятых гипотез не находит подтверждения при поперечном изгибе?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 по эпюре изгибающих моментов </w:t>
      </w:r>
      <w:r w:rsidRPr="00F03814">
        <w:rPr>
          <w:rFonts w:ascii="Times New Roman" w:eastAsia="Times New Roman" w:hAnsi="Times New Roman" w:cs="Times New Roman"/>
          <w:iCs/>
          <w:sz w:val="28"/>
          <w:szCs w:val="28"/>
          <w:lang w:eastAsia="ru-RU"/>
        </w:rPr>
        <w:t>Мизг</w:t>
      </w:r>
      <w:r w:rsidRPr="00F03814">
        <w:rPr>
          <w:rFonts w:ascii="Times New Roman" w:eastAsia="Times New Roman" w:hAnsi="Times New Roman" w:cs="Times New Roman"/>
          <w:sz w:val="28"/>
          <w:szCs w:val="28"/>
          <w:lang w:eastAsia="ru-RU"/>
        </w:rPr>
        <w:t xml:space="preserve"> представить вид изогнутой оси бруса?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lastRenderedPageBreak/>
        <w:t xml:space="preserve"> В каком случае при поперечном изгибе учитываются оба напряжения: нормальное и касательное?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Какие параметры входят в </w:t>
      </w:r>
      <w:r w:rsidRPr="00F03814">
        <w:rPr>
          <w:rFonts w:ascii="Times New Roman" w:eastAsia="Times New Roman" w:hAnsi="Times New Roman" w:cs="Times New Roman"/>
          <w:iCs/>
          <w:sz w:val="28"/>
          <w:szCs w:val="28"/>
          <w:lang w:eastAsia="ru-RU"/>
        </w:rPr>
        <w:t>формулу Журавского</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Почему в </w:t>
      </w:r>
      <w:r w:rsidRPr="00F03814">
        <w:rPr>
          <w:rFonts w:ascii="Times New Roman" w:eastAsia="Times New Roman" w:hAnsi="Times New Roman" w:cs="Times New Roman"/>
          <w:iCs/>
          <w:sz w:val="28"/>
          <w:szCs w:val="28"/>
          <w:lang w:eastAsia="ru-RU"/>
        </w:rPr>
        <w:t>формуле Журавского</w:t>
      </w:r>
      <w:r w:rsidRPr="00F03814">
        <w:rPr>
          <w:rFonts w:ascii="Times New Roman" w:eastAsia="Times New Roman" w:hAnsi="Times New Roman" w:cs="Times New Roman"/>
          <w:sz w:val="28"/>
          <w:szCs w:val="28"/>
          <w:lang w:eastAsia="ru-RU"/>
        </w:rPr>
        <w:t xml:space="preserve"> допускается раздвоение в определении статического момента части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Чем объясняется “ ступенька” на эпюре внутреннего силового фактора?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В чем состоит условность диаграммы растяжения образца из мягкой стали?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Почему по диаграмме σ – ε разрушение при растяжении происходит не при наибольших напряжениях?</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lastRenderedPageBreak/>
        <w:t xml:space="preserve"> Имеет ли смысл предел временного сопротивления?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Какие задачи называют статически неопределимыми.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называют степенью статической неопределимости?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 называется дополнительное уравнение при раскрытии статической неопределимости?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внецентренное растяжение-сжатие?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внецентренная сила?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Уравнение нормальных напряжений при внецентренном сжатии.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Уравнение нейтральной линии при внецентренном растяжении-сжатии.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нейтральная линия?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нейтральная поверхность?</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lastRenderedPageBreak/>
        <w:t xml:space="preserve"> Что такое ядро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можно сказать о контуре ядра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Когда необходимо учитывать положение ядра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Какая аксиома применяется при построении ядра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Какой порядок построения ядра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 влияет перемещение полюса на положение нейтральной линии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 влияет перемещение нейтральной линии на положение полюса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Если полюс находится на оси симметрии, что можно сказать о положении нейтральной линии?</w:t>
      </w:r>
    </w:p>
    <w:p w:rsidR="00F03814" w:rsidRPr="00F03814" w:rsidRDefault="00F03814" w:rsidP="00F03814">
      <w:pPr>
        <w:tabs>
          <w:tab w:val="left" w:pos="1080"/>
        </w:tabs>
        <w:contextualSpacing/>
        <w:rPr>
          <w:rFonts w:ascii="Times New Roman" w:hAnsi="Times New Roman" w:cs="Times New Roman"/>
          <w:b/>
          <w:sz w:val="28"/>
          <w:szCs w:val="28"/>
        </w:rPr>
      </w:pPr>
      <w:r>
        <w:rPr>
          <w:b/>
          <w:sz w:val="28"/>
          <w:szCs w:val="28"/>
        </w:rPr>
        <w:tab/>
      </w:r>
      <w:r w:rsidRPr="00F03814">
        <w:rPr>
          <w:rFonts w:ascii="Times New Roman" w:hAnsi="Times New Roman" w:cs="Times New Roman"/>
          <w:b/>
          <w:sz w:val="28"/>
          <w:szCs w:val="28"/>
        </w:rPr>
        <w:t>Критерии оценки  при собеседовании</w:t>
      </w:r>
    </w:p>
    <w:p w:rsidR="00F03814" w:rsidRPr="00F03814" w:rsidRDefault="00F03814" w:rsidP="00F03814">
      <w:pPr>
        <w:pStyle w:val="a7"/>
        <w:tabs>
          <w:tab w:val="left" w:pos="1080"/>
        </w:tabs>
        <w:ind w:left="1636"/>
        <w:contextualSpacing/>
        <w:jc w:val="both"/>
        <w:rPr>
          <w:b/>
          <w:sz w:val="28"/>
          <w:szCs w:val="28"/>
        </w:rPr>
      </w:pPr>
    </w:p>
    <w:p w:rsidR="00F03814" w:rsidRPr="00582B73" w:rsidRDefault="00582B73" w:rsidP="00F03814">
      <w:pPr>
        <w:tabs>
          <w:tab w:val="left" w:pos="1080"/>
        </w:tabs>
        <w:jc w:val="both"/>
        <w:rPr>
          <w:rFonts w:ascii="Times New Roman" w:hAnsi="Times New Roman" w:cs="Times New Roman"/>
          <w:sz w:val="28"/>
          <w:szCs w:val="28"/>
        </w:rPr>
      </w:pPr>
      <w:r>
        <w:rPr>
          <w:rFonts w:ascii="Times New Roman" w:hAnsi="Times New Roman" w:cs="Times New Roman"/>
          <w:b/>
          <w:i/>
          <w:sz w:val="28"/>
          <w:szCs w:val="28"/>
        </w:rPr>
        <w:lastRenderedPageBreak/>
        <w:t>О</w:t>
      </w:r>
      <w:r w:rsidRPr="00582B73">
        <w:rPr>
          <w:rFonts w:ascii="Times New Roman" w:hAnsi="Times New Roman" w:cs="Times New Roman"/>
          <w:b/>
          <w:i/>
          <w:sz w:val="28"/>
          <w:szCs w:val="28"/>
        </w:rPr>
        <w:t>тлично</w:t>
      </w:r>
      <w:r w:rsidR="00F03814" w:rsidRPr="00582B73">
        <w:rPr>
          <w:rFonts w:ascii="Times New Roman" w:hAnsi="Times New Roman" w:cs="Times New Roman"/>
          <w:sz w:val="28"/>
          <w:szCs w:val="28"/>
        </w:rPr>
        <w:t xml:space="preserve">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F03814" w:rsidRPr="00582B73" w:rsidRDefault="00582B73" w:rsidP="00582B73">
      <w:pPr>
        <w:tabs>
          <w:tab w:val="left" w:pos="1080"/>
        </w:tabs>
        <w:jc w:val="both"/>
        <w:rPr>
          <w:rFonts w:ascii="Times New Roman" w:hAnsi="Times New Roman" w:cs="Times New Roman"/>
          <w:sz w:val="28"/>
          <w:szCs w:val="28"/>
        </w:rPr>
      </w:pPr>
      <w:r w:rsidRPr="00582B73">
        <w:rPr>
          <w:rFonts w:ascii="Times New Roman" w:hAnsi="Times New Roman" w:cs="Times New Roman"/>
          <w:b/>
          <w:i/>
          <w:sz w:val="28"/>
          <w:szCs w:val="28"/>
        </w:rPr>
        <w:t xml:space="preserve">Хорошо </w:t>
      </w:r>
      <w:r w:rsidR="00F03814" w:rsidRPr="00582B73">
        <w:rPr>
          <w:rFonts w:ascii="Times New Roman" w:hAnsi="Times New Roman" w:cs="Times New Roman"/>
          <w:sz w:val="28"/>
          <w:szCs w:val="28"/>
        </w:rPr>
        <w:t>-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F03814" w:rsidRPr="00582B73" w:rsidRDefault="00582B73" w:rsidP="00582B73">
      <w:pPr>
        <w:tabs>
          <w:tab w:val="left" w:pos="1080"/>
        </w:tabs>
        <w:jc w:val="both"/>
        <w:rPr>
          <w:rFonts w:ascii="Times New Roman" w:hAnsi="Times New Roman" w:cs="Times New Roman"/>
          <w:sz w:val="28"/>
          <w:szCs w:val="28"/>
        </w:rPr>
      </w:pPr>
      <w:r w:rsidRPr="00582B73">
        <w:rPr>
          <w:rFonts w:ascii="Times New Roman" w:hAnsi="Times New Roman" w:cs="Times New Roman"/>
          <w:b/>
          <w:i/>
          <w:sz w:val="28"/>
          <w:szCs w:val="28"/>
        </w:rPr>
        <w:t xml:space="preserve">Удовлетворительно </w:t>
      </w:r>
      <w:r w:rsidR="00F03814" w:rsidRPr="00582B73">
        <w:rPr>
          <w:rFonts w:ascii="Times New Roman" w:hAnsi="Times New Roman" w:cs="Times New Roman"/>
          <w:sz w:val="28"/>
          <w:szCs w:val="28"/>
        </w:rPr>
        <w:t xml:space="preserve">–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w:t>
      </w:r>
      <w:r w:rsidR="00F03814" w:rsidRPr="00582B73">
        <w:rPr>
          <w:rFonts w:ascii="Times New Roman" w:hAnsi="Times New Roman" w:cs="Times New Roman"/>
          <w:sz w:val="28"/>
          <w:szCs w:val="28"/>
        </w:rPr>
        <w:lastRenderedPageBreak/>
        <w:t xml:space="preserve">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F03814" w:rsidRPr="00582B73" w:rsidRDefault="00582B73" w:rsidP="00582B73">
      <w:pPr>
        <w:tabs>
          <w:tab w:val="left" w:pos="1080"/>
        </w:tabs>
        <w:jc w:val="both"/>
        <w:rPr>
          <w:rFonts w:ascii="Times New Roman" w:hAnsi="Times New Roman" w:cs="Times New Roman"/>
          <w:sz w:val="28"/>
          <w:szCs w:val="28"/>
        </w:rPr>
      </w:pPr>
      <w:r>
        <w:rPr>
          <w:rFonts w:ascii="Times New Roman" w:hAnsi="Times New Roman" w:cs="Times New Roman"/>
          <w:b/>
          <w:i/>
          <w:sz w:val="28"/>
          <w:szCs w:val="28"/>
        </w:rPr>
        <w:t>Неудовлетворительно</w:t>
      </w:r>
      <w:r w:rsidR="00F03814" w:rsidRPr="00582B73">
        <w:rPr>
          <w:rFonts w:ascii="Times New Roman" w:hAnsi="Times New Roman" w:cs="Times New Roman"/>
          <w:sz w:val="28"/>
          <w:szCs w:val="28"/>
        </w:rPr>
        <w:t xml:space="preserve">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2B2604" w:rsidRDefault="002B2604" w:rsidP="00895C91">
      <w:pPr>
        <w:ind w:firstLine="567"/>
        <w:jc w:val="center"/>
        <w:rPr>
          <w:rFonts w:ascii="Times New Roman" w:hAnsi="Times New Roman" w:cs="Times New Roman"/>
          <w:sz w:val="36"/>
          <w:szCs w:val="36"/>
        </w:rPr>
      </w:pPr>
    </w:p>
    <w:p w:rsidR="00EA00CC" w:rsidRPr="00EA00CC" w:rsidRDefault="00EA00CC" w:rsidP="001E3CF4">
      <w:pPr>
        <w:ind w:firstLine="567"/>
        <w:jc w:val="both"/>
        <w:rPr>
          <w:rFonts w:ascii="Times New Roman" w:hAnsi="Times New Roman" w:cs="Times New Roman"/>
          <w:sz w:val="28"/>
          <w:szCs w:val="28"/>
        </w:rPr>
      </w:pPr>
    </w:p>
    <w:sectPr w:rsidR="00EA00CC" w:rsidRPr="00EA00CC" w:rsidSect="00EA00CC">
      <w:pgSz w:w="16838" w:h="11906" w:orient="landscape"/>
      <w:pgMar w:top="1135" w:right="1134" w:bottom="850" w:left="709" w:header="708" w:footer="708"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C44"/>
    <w:multiLevelType w:val="singleLevel"/>
    <w:tmpl w:val="0C9E5DB2"/>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 w15:restartNumberingAfterBreak="0">
    <w:nsid w:val="053A2560"/>
    <w:multiLevelType w:val="hybridMultilevel"/>
    <w:tmpl w:val="7196E0C8"/>
    <w:lvl w:ilvl="0" w:tplc="92C8A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D290133"/>
    <w:multiLevelType w:val="hybridMultilevel"/>
    <w:tmpl w:val="87B21DAA"/>
    <w:lvl w:ilvl="0" w:tplc="CB423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92235F"/>
    <w:multiLevelType w:val="hybridMultilevel"/>
    <w:tmpl w:val="D952BB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AA171C"/>
    <w:multiLevelType w:val="hybridMultilevel"/>
    <w:tmpl w:val="C248CB6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029DC"/>
    <w:multiLevelType w:val="hybridMultilevel"/>
    <w:tmpl w:val="A8C87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AD2A20"/>
    <w:multiLevelType w:val="hybridMultilevel"/>
    <w:tmpl w:val="016E4DB2"/>
    <w:lvl w:ilvl="0" w:tplc="0C8EE5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170ABD"/>
    <w:multiLevelType w:val="hybridMultilevel"/>
    <w:tmpl w:val="B2FABF0C"/>
    <w:lvl w:ilvl="0" w:tplc="814E22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2240480"/>
    <w:multiLevelType w:val="hybridMultilevel"/>
    <w:tmpl w:val="05841B4C"/>
    <w:lvl w:ilvl="0" w:tplc="97B452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292915"/>
    <w:multiLevelType w:val="hybridMultilevel"/>
    <w:tmpl w:val="92020436"/>
    <w:lvl w:ilvl="0" w:tplc="0C8EE5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3F10B89"/>
    <w:multiLevelType w:val="hybridMultilevel"/>
    <w:tmpl w:val="E5FCA288"/>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847DD7"/>
    <w:multiLevelType w:val="hybridMultilevel"/>
    <w:tmpl w:val="57D04CF6"/>
    <w:lvl w:ilvl="0" w:tplc="04190001">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E634871"/>
    <w:multiLevelType w:val="hybridMultilevel"/>
    <w:tmpl w:val="E4D68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073EFC"/>
    <w:multiLevelType w:val="hybridMultilevel"/>
    <w:tmpl w:val="326234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E46590"/>
    <w:multiLevelType w:val="singleLevel"/>
    <w:tmpl w:val="374CBB88"/>
    <w:lvl w:ilvl="0">
      <w:start w:val="1"/>
      <w:numFmt w:val="decimal"/>
      <w:lvlText w:val="%1. "/>
      <w:legacy w:legacy="1" w:legacySpace="0" w:legacyIndent="283"/>
      <w:lvlJc w:val="left"/>
      <w:pPr>
        <w:ind w:left="1003" w:hanging="283"/>
      </w:pPr>
      <w:rPr>
        <w:b w:val="0"/>
        <w:i w:val="0"/>
        <w:sz w:val="24"/>
      </w:rPr>
    </w:lvl>
  </w:abstractNum>
  <w:abstractNum w:abstractNumId="17" w15:restartNumberingAfterBreak="0">
    <w:nsid w:val="346B3D09"/>
    <w:multiLevelType w:val="hybridMultilevel"/>
    <w:tmpl w:val="E99458B6"/>
    <w:lvl w:ilvl="0" w:tplc="04190001">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A2A97"/>
    <w:multiLevelType w:val="hybridMultilevel"/>
    <w:tmpl w:val="F1587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DD6AA4"/>
    <w:multiLevelType w:val="hybridMultilevel"/>
    <w:tmpl w:val="AFDC1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07B56"/>
    <w:multiLevelType w:val="hybridMultilevel"/>
    <w:tmpl w:val="4112BF74"/>
    <w:lvl w:ilvl="0" w:tplc="31B41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DA06054"/>
    <w:multiLevelType w:val="hybridMultilevel"/>
    <w:tmpl w:val="5C384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441E76AA"/>
    <w:multiLevelType w:val="hybridMultilevel"/>
    <w:tmpl w:val="5904520C"/>
    <w:lvl w:ilvl="0" w:tplc="E40A0DA0">
      <w:start w:val="1"/>
      <w:numFmt w:val="decimal"/>
      <w:lvlText w:val="%1."/>
      <w:lvlJc w:val="left"/>
      <w:pPr>
        <w:ind w:left="720" w:hanging="360"/>
      </w:pPr>
      <w:rPr>
        <w:rFonts w:hint="default"/>
      </w:rPr>
    </w:lvl>
    <w:lvl w:ilvl="1" w:tplc="1158BFCA" w:tentative="1">
      <w:start w:val="1"/>
      <w:numFmt w:val="lowerLetter"/>
      <w:lvlText w:val="%2."/>
      <w:lvlJc w:val="left"/>
      <w:pPr>
        <w:ind w:left="1440" w:hanging="360"/>
      </w:pPr>
    </w:lvl>
    <w:lvl w:ilvl="2" w:tplc="5AD4EDD2" w:tentative="1">
      <w:start w:val="1"/>
      <w:numFmt w:val="lowerRoman"/>
      <w:lvlText w:val="%3."/>
      <w:lvlJc w:val="right"/>
      <w:pPr>
        <w:ind w:left="2160" w:hanging="180"/>
      </w:pPr>
    </w:lvl>
    <w:lvl w:ilvl="3" w:tplc="117C2850" w:tentative="1">
      <w:start w:val="1"/>
      <w:numFmt w:val="decimal"/>
      <w:lvlText w:val="%4."/>
      <w:lvlJc w:val="left"/>
      <w:pPr>
        <w:ind w:left="2880" w:hanging="360"/>
      </w:pPr>
    </w:lvl>
    <w:lvl w:ilvl="4" w:tplc="F0187E3E" w:tentative="1">
      <w:start w:val="1"/>
      <w:numFmt w:val="lowerLetter"/>
      <w:lvlText w:val="%5."/>
      <w:lvlJc w:val="left"/>
      <w:pPr>
        <w:ind w:left="3600" w:hanging="360"/>
      </w:pPr>
    </w:lvl>
    <w:lvl w:ilvl="5" w:tplc="806651FE" w:tentative="1">
      <w:start w:val="1"/>
      <w:numFmt w:val="lowerRoman"/>
      <w:lvlText w:val="%6."/>
      <w:lvlJc w:val="right"/>
      <w:pPr>
        <w:ind w:left="4320" w:hanging="180"/>
      </w:pPr>
    </w:lvl>
    <w:lvl w:ilvl="6" w:tplc="1458D66A" w:tentative="1">
      <w:start w:val="1"/>
      <w:numFmt w:val="decimal"/>
      <w:lvlText w:val="%7."/>
      <w:lvlJc w:val="left"/>
      <w:pPr>
        <w:ind w:left="5040" w:hanging="360"/>
      </w:pPr>
    </w:lvl>
    <w:lvl w:ilvl="7" w:tplc="4E64C554" w:tentative="1">
      <w:start w:val="1"/>
      <w:numFmt w:val="lowerLetter"/>
      <w:lvlText w:val="%8."/>
      <w:lvlJc w:val="left"/>
      <w:pPr>
        <w:ind w:left="5760" w:hanging="360"/>
      </w:pPr>
    </w:lvl>
    <w:lvl w:ilvl="8" w:tplc="ACDCF2A6" w:tentative="1">
      <w:start w:val="1"/>
      <w:numFmt w:val="lowerRoman"/>
      <w:lvlText w:val="%9."/>
      <w:lvlJc w:val="right"/>
      <w:pPr>
        <w:ind w:left="6480" w:hanging="180"/>
      </w:pPr>
    </w:lvl>
  </w:abstractNum>
  <w:abstractNum w:abstractNumId="24" w15:restartNumberingAfterBreak="0">
    <w:nsid w:val="476D63A8"/>
    <w:multiLevelType w:val="singleLevel"/>
    <w:tmpl w:val="BCCED89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5" w15:restartNumberingAfterBreak="0">
    <w:nsid w:val="481F1D44"/>
    <w:multiLevelType w:val="hybridMultilevel"/>
    <w:tmpl w:val="D4123BD0"/>
    <w:lvl w:ilvl="0" w:tplc="19CC0220">
      <w:start w:val="1"/>
      <w:numFmt w:val="bullet"/>
      <w:lvlText w:val=""/>
      <w:lvlJc w:val="left"/>
      <w:pPr>
        <w:ind w:left="7022" w:hanging="360"/>
      </w:pPr>
      <w:rPr>
        <w:rFonts w:ascii="Symbol" w:hAnsi="Symbol" w:hint="default"/>
        <w:color w:val="000000" w:themeColor="text1"/>
      </w:rPr>
    </w:lvl>
    <w:lvl w:ilvl="1" w:tplc="04190003" w:tentative="1">
      <w:start w:val="1"/>
      <w:numFmt w:val="bullet"/>
      <w:lvlText w:val="o"/>
      <w:lvlJc w:val="left"/>
      <w:pPr>
        <w:ind w:left="7742" w:hanging="360"/>
      </w:pPr>
      <w:rPr>
        <w:rFonts w:ascii="Courier New" w:hAnsi="Courier New" w:cs="Courier New" w:hint="default"/>
      </w:rPr>
    </w:lvl>
    <w:lvl w:ilvl="2" w:tplc="04190005" w:tentative="1">
      <w:start w:val="1"/>
      <w:numFmt w:val="bullet"/>
      <w:lvlText w:val=""/>
      <w:lvlJc w:val="left"/>
      <w:pPr>
        <w:ind w:left="8462" w:hanging="360"/>
      </w:pPr>
      <w:rPr>
        <w:rFonts w:ascii="Wingdings" w:hAnsi="Wingdings" w:hint="default"/>
      </w:rPr>
    </w:lvl>
    <w:lvl w:ilvl="3" w:tplc="04190001" w:tentative="1">
      <w:start w:val="1"/>
      <w:numFmt w:val="bullet"/>
      <w:lvlText w:val=""/>
      <w:lvlJc w:val="left"/>
      <w:pPr>
        <w:ind w:left="9182" w:hanging="360"/>
      </w:pPr>
      <w:rPr>
        <w:rFonts w:ascii="Symbol" w:hAnsi="Symbol" w:hint="default"/>
      </w:rPr>
    </w:lvl>
    <w:lvl w:ilvl="4" w:tplc="04190003" w:tentative="1">
      <w:start w:val="1"/>
      <w:numFmt w:val="bullet"/>
      <w:lvlText w:val="o"/>
      <w:lvlJc w:val="left"/>
      <w:pPr>
        <w:ind w:left="9902" w:hanging="360"/>
      </w:pPr>
      <w:rPr>
        <w:rFonts w:ascii="Courier New" w:hAnsi="Courier New" w:cs="Courier New" w:hint="default"/>
      </w:rPr>
    </w:lvl>
    <w:lvl w:ilvl="5" w:tplc="04190005" w:tentative="1">
      <w:start w:val="1"/>
      <w:numFmt w:val="bullet"/>
      <w:lvlText w:val=""/>
      <w:lvlJc w:val="left"/>
      <w:pPr>
        <w:ind w:left="10622" w:hanging="360"/>
      </w:pPr>
      <w:rPr>
        <w:rFonts w:ascii="Wingdings" w:hAnsi="Wingdings" w:hint="default"/>
      </w:rPr>
    </w:lvl>
    <w:lvl w:ilvl="6" w:tplc="04190001" w:tentative="1">
      <w:start w:val="1"/>
      <w:numFmt w:val="bullet"/>
      <w:lvlText w:val=""/>
      <w:lvlJc w:val="left"/>
      <w:pPr>
        <w:ind w:left="11342" w:hanging="360"/>
      </w:pPr>
      <w:rPr>
        <w:rFonts w:ascii="Symbol" w:hAnsi="Symbol" w:hint="default"/>
      </w:rPr>
    </w:lvl>
    <w:lvl w:ilvl="7" w:tplc="04190003" w:tentative="1">
      <w:start w:val="1"/>
      <w:numFmt w:val="bullet"/>
      <w:lvlText w:val="o"/>
      <w:lvlJc w:val="left"/>
      <w:pPr>
        <w:ind w:left="12062" w:hanging="360"/>
      </w:pPr>
      <w:rPr>
        <w:rFonts w:ascii="Courier New" w:hAnsi="Courier New" w:cs="Courier New" w:hint="default"/>
      </w:rPr>
    </w:lvl>
    <w:lvl w:ilvl="8" w:tplc="04190005" w:tentative="1">
      <w:start w:val="1"/>
      <w:numFmt w:val="bullet"/>
      <w:lvlText w:val=""/>
      <w:lvlJc w:val="left"/>
      <w:pPr>
        <w:ind w:left="12782" w:hanging="360"/>
      </w:pPr>
      <w:rPr>
        <w:rFonts w:ascii="Wingdings" w:hAnsi="Wingdings" w:hint="default"/>
      </w:rPr>
    </w:lvl>
  </w:abstractNum>
  <w:abstractNum w:abstractNumId="26" w15:restartNumberingAfterBreak="0">
    <w:nsid w:val="4CF91F1B"/>
    <w:multiLevelType w:val="hybridMultilevel"/>
    <w:tmpl w:val="2854781E"/>
    <w:lvl w:ilvl="0" w:tplc="0C8EE5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014620B"/>
    <w:multiLevelType w:val="hybridMultilevel"/>
    <w:tmpl w:val="0EB8F23A"/>
    <w:lvl w:ilvl="0" w:tplc="314EE4A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2827C34"/>
    <w:multiLevelType w:val="hybridMultilevel"/>
    <w:tmpl w:val="AB2A1CFE"/>
    <w:lvl w:ilvl="0" w:tplc="D94CBA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39A6F95"/>
    <w:multiLevelType w:val="hybridMultilevel"/>
    <w:tmpl w:val="97807F64"/>
    <w:lvl w:ilvl="0" w:tplc="DC74D9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45987"/>
    <w:multiLevelType w:val="hybridMultilevel"/>
    <w:tmpl w:val="E5FCA288"/>
    <w:lvl w:ilvl="0" w:tplc="0419000F">
      <w:start w:val="1"/>
      <w:numFmt w:val="decimal"/>
      <w:lvlText w:val="%1."/>
      <w:lvlJc w:val="left"/>
      <w:pPr>
        <w:tabs>
          <w:tab w:val="num" w:pos="1636"/>
        </w:tabs>
        <w:ind w:left="163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54335E01"/>
    <w:multiLevelType w:val="hybridMultilevel"/>
    <w:tmpl w:val="1BF01744"/>
    <w:lvl w:ilvl="0" w:tplc="AE4663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8434618"/>
    <w:multiLevelType w:val="hybridMultilevel"/>
    <w:tmpl w:val="2F30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B94F74"/>
    <w:multiLevelType w:val="hybridMultilevel"/>
    <w:tmpl w:val="ACBC1270"/>
    <w:lvl w:ilvl="0" w:tplc="23CA65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7A0B56"/>
    <w:multiLevelType w:val="hybridMultilevel"/>
    <w:tmpl w:val="6BA041C8"/>
    <w:lvl w:ilvl="0" w:tplc="AD1A57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66F0952"/>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695356E1"/>
    <w:multiLevelType w:val="hybridMultilevel"/>
    <w:tmpl w:val="E0CA6974"/>
    <w:lvl w:ilvl="0" w:tplc="59CC7F8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BEA2DB5"/>
    <w:multiLevelType w:val="hybridMultilevel"/>
    <w:tmpl w:val="E5FCA288"/>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D8252F7"/>
    <w:multiLevelType w:val="hybridMultilevel"/>
    <w:tmpl w:val="0ADAB7D6"/>
    <w:lvl w:ilvl="0" w:tplc="1974014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9D35B34"/>
    <w:multiLevelType w:val="hybridMultilevel"/>
    <w:tmpl w:val="E63E8BCE"/>
    <w:lvl w:ilvl="0" w:tplc="F4D67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A310B7C"/>
    <w:multiLevelType w:val="hybridMultilevel"/>
    <w:tmpl w:val="96F6FBFE"/>
    <w:lvl w:ilvl="0" w:tplc="AE4663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AAB37E8"/>
    <w:multiLevelType w:val="hybridMultilevel"/>
    <w:tmpl w:val="86B2FE6E"/>
    <w:lvl w:ilvl="0" w:tplc="AD1A5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B9E39B5"/>
    <w:multiLevelType w:val="hybridMultilevel"/>
    <w:tmpl w:val="E6C6D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E228E"/>
    <w:multiLevelType w:val="hybridMultilevel"/>
    <w:tmpl w:val="8FA2C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4"/>
  </w:num>
  <w:num w:numId="3">
    <w:abstractNumId w:val="35"/>
  </w:num>
  <w:num w:numId="4">
    <w:abstractNumId w:val="2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40"/>
  </w:num>
  <w:num w:numId="9">
    <w:abstractNumId w:val="38"/>
  </w:num>
  <w:num w:numId="10">
    <w:abstractNumId w:val="41"/>
  </w:num>
  <w:num w:numId="11">
    <w:abstractNumId w:val="1"/>
  </w:num>
  <w:num w:numId="12">
    <w:abstractNumId w:val="29"/>
  </w:num>
  <w:num w:numId="13">
    <w:abstractNumId w:val="8"/>
  </w:num>
  <w:num w:numId="14">
    <w:abstractNumId w:val="27"/>
  </w:num>
  <w:num w:numId="15">
    <w:abstractNumId w:val="33"/>
  </w:num>
  <w:num w:numId="16">
    <w:abstractNumId w:val="3"/>
  </w:num>
  <w:num w:numId="17">
    <w:abstractNumId w:val="10"/>
  </w:num>
  <w:num w:numId="18">
    <w:abstractNumId w:val="42"/>
  </w:num>
  <w:num w:numId="19">
    <w:abstractNumId w:val="36"/>
  </w:num>
  <w:num w:numId="20">
    <w:abstractNumId w:val="26"/>
  </w:num>
  <w:num w:numId="21">
    <w:abstractNumId w:val="11"/>
  </w:num>
  <w:num w:numId="22">
    <w:abstractNumId w:val="43"/>
  </w:num>
  <w:num w:numId="23">
    <w:abstractNumId w:val="31"/>
  </w:num>
  <w:num w:numId="24">
    <w:abstractNumId w:val="13"/>
  </w:num>
  <w:num w:numId="25">
    <w:abstractNumId w:val="23"/>
  </w:num>
  <w:num w:numId="26">
    <w:abstractNumId w:val="21"/>
  </w:num>
  <w:num w:numId="27">
    <w:abstractNumId w:val="14"/>
  </w:num>
  <w:num w:numId="28">
    <w:abstractNumId w:val="19"/>
  </w:num>
  <w:num w:numId="29">
    <w:abstractNumId w:val="32"/>
  </w:num>
  <w:num w:numId="30">
    <w:abstractNumId w:val="44"/>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2"/>
  </w:num>
  <w:num w:numId="36">
    <w:abstractNumId w:val="45"/>
  </w:num>
  <w:num w:numId="37">
    <w:abstractNumId w:val="17"/>
  </w:num>
  <w:num w:numId="38">
    <w:abstractNumId w:val="37"/>
  </w:num>
  <w:num w:numId="39">
    <w:abstractNumId w:val="16"/>
  </w:num>
  <w:num w:numId="40">
    <w:abstractNumId w:val="0"/>
  </w:num>
  <w:num w:numId="41">
    <w:abstractNumId w:val="24"/>
  </w:num>
  <w:num w:numId="42">
    <w:abstractNumId w:val="28"/>
  </w:num>
  <w:num w:numId="43">
    <w:abstractNumId w:val="39"/>
  </w:num>
  <w:num w:numId="44">
    <w:abstractNumId w:val="12"/>
  </w:num>
  <w:num w:numId="45">
    <w:abstractNumId w:val="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D2"/>
    <w:rsid w:val="0001179D"/>
    <w:rsid w:val="00024122"/>
    <w:rsid w:val="00034AC1"/>
    <w:rsid w:val="00051E73"/>
    <w:rsid w:val="000533A2"/>
    <w:rsid w:val="000A2048"/>
    <w:rsid w:val="000C6233"/>
    <w:rsid w:val="000E706A"/>
    <w:rsid w:val="000F5513"/>
    <w:rsid w:val="00105914"/>
    <w:rsid w:val="00114B52"/>
    <w:rsid w:val="00124082"/>
    <w:rsid w:val="00125A0F"/>
    <w:rsid w:val="00134C0C"/>
    <w:rsid w:val="00135F86"/>
    <w:rsid w:val="001411C4"/>
    <w:rsid w:val="00147E36"/>
    <w:rsid w:val="0015483A"/>
    <w:rsid w:val="001622B9"/>
    <w:rsid w:val="001B6B7A"/>
    <w:rsid w:val="001C2B9B"/>
    <w:rsid w:val="001C7BB4"/>
    <w:rsid w:val="001C7D5C"/>
    <w:rsid w:val="001E12F5"/>
    <w:rsid w:val="001E3CF4"/>
    <w:rsid w:val="002026C7"/>
    <w:rsid w:val="00210E99"/>
    <w:rsid w:val="002314D8"/>
    <w:rsid w:val="002544D2"/>
    <w:rsid w:val="00261141"/>
    <w:rsid w:val="0026631F"/>
    <w:rsid w:val="00287575"/>
    <w:rsid w:val="00297545"/>
    <w:rsid w:val="002A19D3"/>
    <w:rsid w:val="002B2604"/>
    <w:rsid w:val="002C0A07"/>
    <w:rsid w:val="00310D0A"/>
    <w:rsid w:val="00320E5E"/>
    <w:rsid w:val="003305F8"/>
    <w:rsid w:val="00344D0A"/>
    <w:rsid w:val="00356356"/>
    <w:rsid w:val="003625BD"/>
    <w:rsid w:val="003A3328"/>
    <w:rsid w:val="003B0FB0"/>
    <w:rsid w:val="003D5EBC"/>
    <w:rsid w:val="003E05A9"/>
    <w:rsid w:val="003E0E49"/>
    <w:rsid w:val="003E408F"/>
    <w:rsid w:val="004024E0"/>
    <w:rsid w:val="00405398"/>
    <w:rsid w:val="004071F0"/>
    <w:rsid w:val="00407450"/>
    <w:rsid w:val="004426FC"/>
    <w:rsid w:val="00473647"/>
    <w:rsid w:val="004C0ADD"/>
    <w:rsid w:val="004F599E"/>
    <w:rsid w:val="00525FAA"/>
    <w:rsid w:val="00557C54"/>
    <w:rsid w:val="00572612"/>
    <w:rsid w:val="0057426B"/>
    <w:rsid w:val="00576D5C"/>
    <w:rsid w:val="00581E55"/>
    <w:rsid w:val="00582B73"/>
    <w:rsid w:val="005B2C88"/>
    <w:rsid w:val="005D440A"/>
    <w:rsid w:val="005D4A50"/>
    <w:rsid w:val="0061752E"/>
    <w:rsid w:val="00625F3B"/>
    <w:rsid w:val="00666AF8"/>
    <w:rsid w:val="00671C6F"/>
    <w:rsid w:val="00673135"/>
    <w:rsid w:val="00695377"/>
    <w:rsid w:val="006C3E3F"/>
    <w:rsid w:val="006D590A"/>
    <w:rsid w:val="00726D5D"/>
    <w:rsid w:val="0075387C"/>
    <w:rsid w:val="00766F73"/>
    <w:rsid w:val="00781C1D"/>
    <w:rsid w:val="00783229"/>
    <w:rsid w:val="007836AE"/>
    <w:rsid w:val="00795C93"/>
    <w:rsid w:val="007962A3"/>
    <w:rsid w:val="007A5EC9"/>
    <w:rsid w:val="007B6A7F"/>
    <w:rsid w:val="007C52D2"/>
    <w:rsid w:val="007F7C31"/>
    <w:rsid w:val="00830460"/>
    <w:rsid w:val="00864C1D"/>
    <w:rsid w:val="0086729E"/>
    <w:rsid w:val="00895C91"/>
    <w:rsid w:val="008A4DD7"/>
    <w:rsid w:val="008D142A"/>
    <w:rsid w:val="008D147C"/>
    <w:rsid w:val="008D3BED"/>
    <w:rsid w:val="008D794F"/>
    <w:rsid w:val="00933515"/>
    <w:rsid w:val="00935EBB"/>
    <w:rsid w:val="00957BDB"/>
    <w:rsid w:val="00984BF0"/>
    <w:rsid w:val="00993E74"/>
    <w:rsid w:val="009A37A2"/>
    <w:rsid w:val="009B56B9"/>
    <w:rsid w:val="009C7CBF"/>
    <w:rsid w:val="009D1B67"/>
    <w:rsid w:val="009D43A8"/>
    <w:rsid w:val="009E4FBC"/>
    <w:rsid w:val="009F26EC"/>
    <w:rsid w:val="00A00DA1"/>
    <w:rsid w:val="00A07C54"/>
    <w:rsid w:val="00A406D8"/>
    <w:rsid w:val="00A64B8D"/>
    <w:rsid w:val="00A64B93"/>
    <w:rsid w:val="00A728B8"/>
    <w:rsid w:val="00A73F36"/>
    <w:rsid w:val="00A91CD8"/>
    <w:rsid w:val="00AC52B5"/>
    <w:rsid w:val="00AD09B9"/>
    <w:rsid w:val="00AD43CA"/>
    <w:rsid w:val="00AE1D7A"/>
    <w:rsid w:val="00AF67FF"/>
    <w:rsid w:val="00B05CCB"/>
    <w:rsid w:val="00B06918"/>
    <w:rsid w:val="00B20608"/>
    <w:rsid w:val="00B20BDD"/>
    <w:rsid w:val="00B27F7A"/>
    <w:rsid w:val="00B54001"/>
    <w:rsid w:val="00B573B3"/>
    <w:rsid w:val="00B650DF"/>
    <w:rsid w:val="00B7581D"/>
    <w:rsid w:val="00B77146"/>
    <w:rsid w:val="00B90E81"/>
    <w:rsid w:val="00B947D6"/>
    <w:rsid w:val="00BC0B7E"/>
    <w:rsid w:val="00BC308D"/>
    <w:rsid w:val="00BD7904"/>
    <w:rsid w:val="00BE4598"/>
    <w:rsid w:val="00BE6864"/>
    <w:rsid w:val="00C048FA"/>
    <w:rsid w:val="00C078F9"/>
    <w:rsid w:val="00C1501B"/>
    <w:rsid w:val="00C21B29"/>
    <w:rsid w:val="00C245F9"/>
    <w:rsid w:val="00C56D3B"/>
    <w:rsid w:val="00C61C13"/>
    <w:rsid w:val="00C62F8E"/>
    <w:rsid w:val="00C85667"/>
    <w:rsid w:val="00C926E2"/>
    <w:rsid w:val="00CA58A4"/>
    <w:rsid w:val="00CB06CC"/>
    <w:rsid w:val="00CC3746"/>
    <w:rsid w:val="00CD70D4"/>
    <w:rsid w:val="00CF5CFC"/>
    <w:rsid w:val="00D012CE"/>
    <w:rsid w:val="00D01620"/>
    <w:rsid w:val="00D04DF9"/>
    <w:rsid w:val="00D0531B"/>
    <w:rsid w:val="00D11DCB"/>
    <w:rsid w:val="00D235F8"/>
    <w:rsid w:val="00D54DEF"/>
    <w:rsid w:val="00D71934"/>
    <w:rsid w:val="00D71BB6"/>
    <w:rsid w:val="00D80F16"/>
    <w:rsid w:val="00D86BE3"/>
    <w:rsid w:val="00D901F6"/>
    <w:rsid w:val="00D9440F"/>
    <w:rsid w:val="00DA3AEF"/>
    <w:rsid w:val="00DB7F82"/>
    <w:rsid w:val="00DC3996"/>
    <w:rsid w:val="00DC60B9"/>
    <w:rsid w:val="00DD5632"/>
    <w:rsid w:val="00DE7B13"/>
    <w:rsid w:val="00E05E0F"/>
    <w:rsid w:val="00E10AE3"/>
    <w:rsid w:val="00E32F84"/>
    <w:rsid w:val="00E42791"/>
    <w:rsid w:val="00E42892"/>
    <w:rsid w:val="00E464A0"/>
    <w:rsid w:val="00E637CF"/>
    <w:rsid w:val="00E81463"/>
    <w:rsid w:val="00E81A65"/>
    <w:rsid w:val="00E853F5"/>
    <w:rsid w:val="00E85BF0"/>
    <w:rsid w:val="00EA00CC"/>
    <w:rsid w:val="00EC2165"/>
    <w:rsid w:val="00EC5E01"/>
    <w:rsid w:val="00ED0E1E"/>
    <w:rsid w:val="00EE14CC"/>
    <w:rsid w:val="00EE5AD6"/>
    <w:rsid w:val="00EF2345"/>
    <w:rsid w:val="00EF425F"/>
    <w:rsid w:val="00F03814"/>
    <w:rsid w:val="00F055EE"/>
    <w:rsid w:val="00F05D9F"/>
    <w:rsid w:val="00F06346"/>
    <w:rsid w:val="00F16219"/>
    <w:rsid w:val="00F26C3A"/>
    <w:rsid w:val="00F55DA6"/>
    <w:rsid w:val="00F577A1"/>
    <w:rsid w:val="00F73F4B"/>
    <w:rsid w:val="00F75672"/>
    <w:rsid w:val="00F75BF1"/>
    <w:rsid w:val="00F90F70"/>
    <w:rsid w:val="00FE54D2"/>
    <w:rsid w:val="00FF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B5E13-52B8-412C-95C4-FAFFEAC5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9"/>
    <w:qFormat/>
    <w:rsid w:val="00B90E81"/>
    <w:pPr>
      <w:spacing w:before="225" w:after="225"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qFormat/>
    <w:rsid w:val="00B90E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0"/>
    <w:next w:val="a0"/>
    <w:link w:val="50"/>
    <w:uiPriority w:val="9"/>
    <w:unhideWhenUsed/>
    <w:qFormat/>
    <w:rsid w:val="00B90E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B90E81"/>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5AD6"/>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5AD6"/>
    <w:rPr>
      <w:rFonts w:ascii="Tahoma" w:hAnsi="Tahoma" w:cs="Tahoma"/>
      <w:sz w:val="16"/>
      <w:szCs w:val="16"/>
    </w:rPr>
  </w:style>
  <w:style w:type="table" w:styleId="a6">
    <w:name w:val="Table Grid"/>
    <w:basedOn w:val="a2"/>
    <w:uiPriority w:val="59"/>
    <w:rsid w:val="00EE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EA00CC"/>
    <w:rPr>
      <w:rFonts w:ascii="Times New Roman" w:eastAsia="Times New Roman" w:hAnsi="Times New Roman" w:cs="Times New Roman"/>
      <w:b/>
      <w:bCs/>
      <w:sz w:val="36"/>
      <w:szCs w:val="36"/>
      <w:lang w:eastAsia="ru-RU"/>
    </w:rPr>
  </w:style>
  <w:style w:type="paragraph" w:customStyle="1" w:styleId="31">
    <w:name w:val="3"/>
    <w:basedOn w:val="a0"/>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0"/>
    <w:uiPriority w:val="34"/>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0"/>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1"/>
    <w:rsid w:val="00795C93"/>
  </w:style>
  <w:style w:type="table" w:customStyle="1" w:styleId="11">
    <w:name w:val="Сетка таблицы1"/>
    <w:basedOn w:val="a2"/>
    <w:next w:val="a6"/>
    <w:uiPriority w:val="59"/>
    <w:rsid w:val="00B9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B90E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rsid w:val="00B90E81"/>
    <w:rPr>
      <w:rFonts w:ascii="Times New Roman" w:eastAsia="Times New Roman" w:hAnsi="Times New Roman" w:cs="Times New Roman"/>
      <w:b/>
      <w:bCs/>
      <w:sz w:val="27"/>
      <w:szCs w:val="27"/>
      <w:lang w:eastAsia="ru-RU"/>
    </w:rPr>
  </w:style>
  <w:style w:type="character" w:customStyle="1" w:styleId="50">
    <w:name w:val="Заголовок 5 Знак"/>
    <w:basedOn w:val="a1"/>
    <w:link w:val="5"/>
    <w:uiPriority w:val="9"/>
    <w:rsid w:val="00B90E8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B90E81"/>
    <w:rPr>
      <w:rFonts w:ascii="Cambria" w:eastAsia="Times New Roman" w:hAnsi="Cambria" w:cs="Times New Roman"/>
      <w:i/>
      <w:iCs/>
      <w:color w:val="243F60"/>
      <w:sz w:val="24"/>
      <w:szCs w:val="24"/>
      <w:lang w:eastAsia="ru-RU"/>
    </w:rPr>
  </w:style>
  <w:style w:type="numbering" w:customStyle="1" w:styleId="12">
    <w:name w:val="Нет списка1"/>
    <w:next w:val="a3"/>
    <w:uiPriority w:val="99"/>
    <w:semiHidden/>
    <w:unhideWhenUsed/>
    <w:rsid w:val="00B90E81"/>
  </w:style>
  <w:style w:type="table" w:customStyle="1" w:styleId="21">
    <w:name w:val="Сетка таблицы2"/>
    <w:basedOn w:val="a2"/>
    <w:next w:val="a6"/>
    <w:uiPriority w:val="59"/>
    <w:rsid w:val="00B9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4">
    <w:name w:val="FR4"/>
    <w:rsid w:val="00B90E81"/>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8">
    <w:name w:val="No Spacing"/>
    <w:link w:val="a9"/>
    <w:uiPriority w:val="1"/>
    <w:qFormat/>
    <w:rsid w:val="00B90E81"/>
    <w:pPr>
      <w:suppressAutoHyphens/>
      <w:spacing w:after="0" w:line="240" w:lineRule="auto"/>
    </w:pPr>
    <w:rPr>
      <w:rFonts w:ascii="Calibri" w:eastAsia="Calibri" w:hAnsi="Calibri" w:cs="Calibri"/>
      <w:lang w:eastAsia="ar-SA"/>
    </w:rPr>
  </w:style>
  <w:style w:type="character" w:customStyle="1" w:styleId="a9">
    <w:name w:val="Без интервала Знак"/>
    <w:link w:val="a8"/>
    <w:uiPriority w:val="1"/>
    <w:rsid w:val="00B90E81"/>
    <w:rPr>
      <w:rFonts w:ascii="Calibri" w:eastAsia="Calibri" w:hAnsi="Calibri" w:cs="Calibri"/>
      <w:lang w:eastAsia="ar-SA"/>
    </w:rPr>
  </w:style>
  <w:style w:type="paragraph" w:styleId="aa">
    <w:name w:val="Body Text Indent"/>
    <w:aliases w:val="текст,Основной текст 1"/>
    <w:basedOn w:val="a0"/>
    <w:link w:val="ab"/>
    <w:unhideWhenUsed/>
    <w:rsid w:val="00B90E81"/>
    <w:pPr>
      <w:spacing w:after="120" w:line="240" w:lineRule="auto"/>
      <w:ind w:left="283"/>
    </w:pPr>
    <w:rPr>
      <w:rFonts w:ascii="Times New Roman" w:eastAsia="Calibri" w:hAnsi="Times New Roman" w:cs="Times New Roman"/>
      <w:sz w:val="24"/>
      <w:szCs w:val="24"/>
      <w:lang w:eastAsia="ru-RU"/>
    </w:rPr>
  </w:style>
  <w:style w:type="character" w:customStyle="1" w:styleId="ab">
    <w:name w:val="Основной текст с отступом Знак"/>
    <w:aliases w:val="текст Знак,Основной текст 1 Знак"/>
    <w:basedOn w:val="a1"/>
    <w:link w:val="aa"/>
    <w:rsid w:val="00B90E81"/>
    <w:rPr>
      <w:rFonts w:ascii="Times New Roman" w:eastAsia="Calibri" w:hAnsi="Times New Roman" w:cs="Times New Roman"/>
      <w:sz w:val="24"/>
      <w:szCs w:val="24"/>
      <w:lang w:eastAsia="ru-RU"/>
    </w:rPr>
  </w:style>
  <w:style w:type="paragraph" w:customStyle="1" w:styleId="ConsPlusNormal">
    <w:name w:val="ConsPlusNormal"/>
    <w:rsid w:val="00B90E8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c">
    <w:name w:val="Hyperlink"/>
    <w:uiPriority w:val="99"/>
    <w:unhideWhenUsed/>
    <w:rsid w:val="00B90E81"/>
    <w:rPr>
      <w:color w:val="0000FF"/>
      <w:u w:val="single"/>
    </w:rPr>
  </w:style>
  <w:style w:type="paragraph" w:styleId="ad">
    <w:name w:val="Body Text"/>
    <w:aliases w:val=" Знак2"/>
    <w:basedOn w:val="a0"/>
    <w:link w:val="ae"/>
    <w:rsid w:val="00B90E81"/>
    <w:pPr>
      <w:spacing w:after="120" w:line="240" w:lineRule="auto"/>
    </w:pPr>
    <w:rPr>
      <w:rFonts w:ascii="Times New Roman" w:eastAsia="Calibri" w:hAnsi="Times New Roman" w:cs="Times New Roman"/>
      <w:sz w:val="24"/>
      <w:szCs w:val="24"/>
      <w:lang w:eastAsia="ru-RU"/>
    </w:rPr>
  </w:style>
  <w:style w:type="character" w:customStyle="1" w:styleId="ae">
    <w:name w:val="Основной текст Знак"/>
    <w:aliases w:val=" Знак2 Знак"/>
    <w:basedOn w:val="a1"/>
    <w:link w:val="ad"/>
    <w:rsid w:val="00B90E81"/>
    <w:rPr>
      <w:rFonts w:ascii="Times New Roman" w:eastAsia="Calibri" w:hAnsi="Times New Roman" w:cs="Times New Roman"/>
      <w:sz w:val="24"/>
      <w:szCs w:val="24"/>
      <w:lang w:eastAsia="ru-RU"/>
    </w:rPr>
  </w:style>
  <w:style w:type="paragraph" w:styleId="af">
    <w:name w:val="header"/>
    <w:basedOn w:val="a0"/>
    <w:link w:val="af0"/>
    <w:uiPriority w:val="99"/>
    <w:rsid w:val="00B90E8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1"/>
    <w:link w:val="af"/>
    <w:uiPriority w:val="99"/>
    <w:rsid w:val="00B90E81"/>
    <w:rPr>
      <w:rFonts w:ascii="Times New Roman" w:eastAsia="Calibri" w:hAnsi="Times New Roman" w:cs="Times New Roman"/>
      <w:sz w:val="24"/>
      <w:szCs w:val="24"/>
      <w:lang w:eastAsia="ru-RU"/>
    </w:rPr>
  </w:style>
  <w:style w:type="character" w:styleId="af1">
    <w:name w:val="annotation reference"/>
    <w:uiPriority w:val="99"/>
    <w:semiHidden/>
    <w:unhideWhenUsed/>
    <w:rsid w:val="00B90E81"/>
    <w:rPr>
      <w:sz w:val="16"/>
      <w:szCs w:val="16"/>
    </w:rPr>
  </w:style>
  <w:style w:type="paragraph" w:styleId="af2">
    <w:name w:val="annotation text"/>
    <w:basedOn w:val="a0"/>
    <w:link w:val="af3"/>
    <w:uiPriority w:val="99"/>
    <w:semiHidden/>
    <w:unhideWhenUsed/>
    <w:rsid w:val="00B90E81"/>
    <w:pPr>
      <w:spacing w:after="0" w:line="240" w:lineRule="auto"/>
    </w:pPr>
    <w:rPr>
      <w:rFonts w:ascii="Times New Roman" w:eastAsia="Calibri" w:hAnsi="Times New Roman" w:cs="Times New Roman"/>
      <w:sz w:val="20"/>
      <w:szCs w:val="20"/>
      <w:lang w:eastAsia="ru-RU"/>
    </w:rPr>
  </w:style>
  <w:style w:type="character" w:customStyle="1" w:styleId="af3">
    <w:name w:val="Текст примечания Знак"/>
    <w:basedOn w:val="a1"/>
    <w:link w:val="af2"/>
    <w:uiPriority w:val="99"/>
    <w:semiHidden/>
    <w:rsid w:val="00B90E81"/>
    <w:rPr>
      <w:rFonts w:ascii="Times New Roman" w:eastAsia="Calibri" w:hAnsi="Times New Roman" w:cs="Times New Roman"/>
      <w:sz w:val="20"/>
      <w:szCs w:val="20"/>
      <w:lang w:eastAsia="ru-RU"/>
    </w:rPr>
  </w:style>
  <w:style w:type="paragraph" w:styleId="af4">
    <w:name w:val="footer"/>
    <w:basedOn w:val="a0"/>
    <w:link w:val="af5"/>
    <w:unhideWhenUsed/>
    <w:rsid w:val="00B90E8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5">
    <w:name w:val="Нижний колонтитул Знак"/>
    <w:basedOn w:val="a1"/>
    <w:link w:val="af4"/>
    <w:rsid w:val="00B90E81"/>
    <w:rPr>
      <w:rFonts w:ascii="Times New Roman" w:eastAsia="Calibri" w:hAnsi="Times New Roman" w:cs="Times New Roman"/>
      <w:sz w:val="24"/>
      <w:szCs w:val="24"/>
      <w:lang w:eastAsia="ru-RU"/>
    </w:rPr>
  </w:style>
  <w:style w:type="paragraph" w:styleId="32">
    <w:name w:val="Body Text 3"/>
    <w:basedOn w:val="a0"/>
    <w:link w:val="33"/>
    <w:uiPriority w:val="99"/>
    <w:semiHidden/>
    <w:unhideWhenUsed/>
    <w:rsid w:val="00B90E81"/>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uiPriority w:val="99"/>
    <w:semiHidden/>
    <w:rsid w:val="00B90E81"/>
    <w:rPr>
      <w:rFonts w:ascii="Times New Roman" w:eastAsia="Calibri" w:hAnsi="Times New Roman" w:cs="Times New Roman"/>
      <w:sz w:val="16"/>
      <w:szCs w:val="16"/>
      <w:lang w:eastAsia="ru-RU"/>
    </w:rPr>
  </w:style>
  <w:style w:type="paragraph" w:styleId="22">
    <w:name w:val="Body Text Indent 2"/>
    <w:basedOn w:val="a0"/>
    <w:link w:val="23"/>
    <w:rsid w:val="00B90E81"/>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B90E81"/>
    <w:rPr>
      <w:rFonts w:ascii="Times New Roman" w:eastAsia="Times New Roman" w:hAnsi="Times New Roman" w:cs="Times New Roman"/>
      <w:sz w:val="24"/>
      <w:szCs w:val="24"/>
      <w:lang w:eastAsia="ru-RU"/>
    </w:rPr>
  </w:style>
  <w:style w:type="paragraph" w:styleId="af6">
    <w:name w:val="Normal (Web)"/>
    <w:basedOn w:val="a0"/>
    <w:uiPriority w:val="99"/>
    <w:unhideWhenUsed/>
    <w:rsid w:val="00B90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B90E81"/>
  </w:style>
  <w:style w:type="numbering" w:customStyle="1" w:styleId="110">
    <w:name w:val="Нет списка11"/>
    <w:next w:val="a3"/>
    <w:uiPriority w:val="99"/>
    <w:semiHidden/>
    <w:unhideWhenUsed/>
    <w:rsid w:val="00B90E81"/>
  </w:style>
  <w:style w:type="paragraph" w:styleId="af7">
    <w:name w:val="footnote text"/>
    <w:basedOn w:val="a0"/>
    <w:link w:val="af8"/>
    <w:uiPriority w:val="99"/>
    <w:semiHidden/>
    <w:unhideWhenUsed/>
    <w:rsid w:val="00B90E8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1"/>
    <w:link w:val="af7"/>
    <w:uiPriority w:val="99"/>
    <w:semiHidden/>
    <w:rsid w:val="00B90E81"/>
    <w:rPr>
      <w:rFonts w:ascii="Times New Roman" w:eastAsia="Times New Roman" w:hAnsi="Times New Roman" w:cs="Times New Roman"/>
      <w:sz w:val="20"/>
      <w:szCs w:val="20"/>
      <w:lang w:eastAsia="ru-RU"/>
    </w:rPr>
  </w:style>
  <w:style w:type="character" w:styleId="af9">
    <w:name w:val="footnote reference"/>
    <w:basedOn w:val="a1"/>
    <w:uiPriority w:val="99"/>
    <w:semiHidden/>
    <w:unhideWhenUsed/>
    <w:rsid w:val="00B90E81"/>
    <w:rPr>
      <w:vertAlign w:val="superscript"/>
    </w:rPr>
  </w:style>
  <w:style w:type="paragraph" w:styleId="HTML">
    <w:name w:val="HTML Preformatted"/>
    <w:basedOn w:val="a0"/>
    <w:link w:val="HTML0"/>
    <w:uiPriority w:val="99"/>
    <w:rsid w:val="00B9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B90E81"/>
    <w:rPr>
      <w:rFonts w:ascii="Courier New" w:eastAsia="Times New Roman" w:hAnsi="Courier New" w:cs="Times New Roman"/>
      <w:sz w:val="20"/>
      <w:szCs w:val="20"/>
      <w:lang w:eastAsia="ru-RU"/>
    </w:rPr>
  </w:style>
  <w:style w:type="paragraph" w:customStyle="1" w:styleId="a">
    <w:name w:val="список с точками"/>
    <w:basedOn w:val="a0"/>
    <w:rsid w:val="00B90E81"/>
    <w:pPr>
      <w:numPr>
        <w:numId w:val="37"/>
      </w:numPr>
      <w:spacing w:after="0" w:line="312" w:lineRule="auto"/>
      <w:jc w:val="both"/>
    </w:pPr>
    <w:rPr>
      <w:rFonts w:ascii="Times New Roman" w:eastAsia="Times New Roman" w:hAnsi="Times New Roman" w:cs="Times New Roman"/>
      <w:sz w:val="24"/>
      <w:szCs w:val="24"/>
      <w:lang w:eastAsia="ru-RU"/>
    </w:rPr>
  </w:style>
  <w:style w:type="paragraph" w:styleId="afa">
    <w:name w:val="Title"/>
    <w:basedOn w:val="a0"/>
    <w:link w:val="afb"/>
    <w:qFormat/>
    <w:rsid w:val="00B90E81"/>
    <w:pPr>
      <w:spacing w:after="0" w:line="240" w:lineRule="auto"/>
      <w:jc w:val="center"/>
    </w:pPr>
    <w:rPr>
      <w:rFonts w:ascii="Times New Roman" w:eastAsia="MS Mincho" w:hAnsi="Times New Roman" w:cs="Times New Roman"/>
      <w:b/>
      <w:bCs/>
      <w:sz w:val="28"/>
      <w:szCs w:val="24"/>
    </w:rPr>
  </w:style>
  <w:style w:type="character" w:customStyle="1" w:styleId="afb">
    <w:name w:val="Заголовок Знак"/>
    <w:basedOn w:val="a1"/>
    <w:link w:val="afa"/>
    <w:rsid w:val="00B90E81"/>
    <w:rPr>
      <w:rFonts w:ascii="Times New Roman" w:eastAsia="MS Mincho" w:hAnsi="Times New Roman" w:cs="Times New Roman"/>
      <w:b/>
      <w:bCs/>
      <w:sz w:val="28"/>
      <w:szCs w:val="24"/>
    </w:rPr>
  </w:style>
  <w:style w:type="paragraph" w:customStyle="1" w:styleId="afc">
    <w:name w:val="Библиография"/>
    <w:basedOn w:val="a0"/>
    <w:rsid w:val="00B90E81"/>
    <w:pPr>
      <w:tabs>
        <w:tab w:val="num" w:pos="567"/>
      </w:tabs>
      <w:spacing w:after="0" w:line="360" w:lineRule="auto"/>
      <w:ind w:left="567" w:hanging="567"/>
      <w:jc w:val="both"/>
    </w:pPr>
    <w:rPr>
      <w:rFonts w:ascii="Times New Roman" w:eastAsia="Times New Roman" w:hAnsi="Times New Roman" w:cs="Times New Roman"/>
      <w:sz w:val="28"/>
      <w:szCs w:val="28"/>
      <w:lang w:eastAsia="ru-RU"/>
    </w:rPr>
  </w:style>
  <w:style w:type="paragraph" w:styleId="afd">
    <w:name w:val="annotation subject"/>
    <w:basedOn w:val="af2"/>
    <w:next w:val="af2"/>
    <w:link w:val="afe"/>
    <w:uiPriority w:val="99"/>
    <w:semiHidden/>
    <w:unhideWhenUsed/>
    <w:rsid w:val="00B90E81"/>
    <w:pPr>
      <w:spacing w:after="200"/>
    </w:pPr>
    <w:rPr>
      <w:rFonts w:ascii="Calibri" w:hAnsi="Calibri"/>
      <w:b/>
      <w:bCs/>
      <w:lang w:eastAsia="en-US"/>
    </w:rPr>
  </w:style>
  <w:style w:type="character" w:customStyle="1" w:styleId="afe">
    <w:name w:val="Тема примечания Знак"/>
    <w:basedOn w:val="af3"/>
    <w:link w:val="afd"/>
    <w:uiPriority w:val="99"/>
    <w:semiHidden/>
    <w:rsid w:val="00B90E81"/>
    <w:rPr>
      <w:rFonts w:ascii="Calibri" w:eastAsia="Calibri" w:hAnsi="Calibri" w:cs="Times New Roman"/>
      <w:b/>
      <w:bCs/>
      <w:sz w:val="20"/>
      <w:szCs w:val="20"/>
      <w:lang w:eastAsia="ru-RU"/>
    </w:rPr>
  </w:style>
  <w:style w:type="paragraph" w:customStyle="1" w:styleId="13">
    <w:name w:val="Обычный1"/>
    <w:rsid w:val="00B90E81"/>
    <w:pPr>
      <w:widowControl w:val="0"/>
      <w:snapToGrid w:val="0"/>
      <w:spacing w:after="0" w:line="240" w:lineRule="auto"/>
      <w:ind w:firstLine="340"/>
    </w:pPr>
    <w:rPr>
      <w:rFonts w:ascii="Times New Roman" w:eastAsia="Times New Roman" w:hAnsi="Times New Roman" w:cs="Times New Roman"/>
      <w:sz w:val="20"/>
      <w:szCs w:val="20"/>
      <w:lang w:eastAsia="ru-RU"/>
    </w:rPr>
  </w:style>
  <w:style w:type="character" w:styleId="aff">
    <w:name w:val="page number"/>
    <w:basedOn w:val="a1"/>
    <w:rsid w:val="00B90E81"/>
  </w:style>
  <w:style w:type="paragraph" w:customStyle="1" w:styleId="Default">
    <w:name w:val="Default"/>
    <w:rsid w:val="00B90E8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21" Type="http://schemas.openxmlformats.org/officeDocument/2006/relationships/hyperlink" Target="http://znanium.com/" TargetMode="External"/><Relationship Id="rId42" Type="http://schemas.openxmlformats.org/officeDocument/2006/relationships/image" Target="media/image11.png"/><Relationship Id="rId47" Type="http://schemas.openxmlformats.org/officeDocument/2006/relationships/image" Target="media/image16.png"/><Relationship Id="rId63" Type="http://schemas.openxmlformats.org/officeDocument/2006/relationships/oleObject" Target="embeddings/oleObject12.bin"/><Relationship Id="rId68" Type="http://schemas.openxmlformats.org/officeDocument/2006/relationships/image" Target="media/image32.wmf"/><Relationship Id="rId84" Type="http://schemas.openxmlformats.org/officeDocument/2006/relationships/oleObject" Target="embeddings/oleObject19.bin"/><Relationship Id="rId89" Type="http://schemas.openxmlformats.org/officeDocument/2006/relationships/image" Target="media/image45.wmf"/><Relationship Id="rId112" Type="http://schemas.openxmlformats.org/officeDocument/2006/relationships/fontTable" Target="fontTable.xml"/><Relationship Id="rId16" Type="http://schemas.openxmlformats.org/officeDocument/2006/relationships/hyperlink" Target="http://znanium.com/bookread2.php?book=191566" TargetMode="External"/><Relationship Id="rId107" Type="http://schemas.openxmlformats.org/officeDocument/2006/relationships/image" Target="media/image57.png"/><Relationship Id="rId11" Type="http://schemas.openxmlformats.org/officeDocument/2006/relationships/hyperlink" Target="http://znanium.com/bookread2.php?book=505146" TargetMode="External"/><Relationship Id="rId32" Type="http://schemas.openxmlformats.org/officeDocument/2006/relationships/image" Target="media/image5.wmf"/><Relationship Id="rId37" Type="http://schemas.openxmlformats.org/officeDocument/2006/relationships/oleObject" Target="embeddings/oleObject7.bin"/><Relationship Id="rId53" Type="http://schemas.openxmlformats.org/officeDocument/2006/relationships/image" Target="media/image22.png"/><Relationship Id="rId58" Type="http://schemas.openxmlformats.org/officeDocument/2006/relationships/image" Target="media/image26.wmf"/><Relationship Id="rId74" Type="http://schemas.openxmlformats.org/officeDocument/2006/relationships/image" Target="media/image37.png"/><Relationship Id="rId79" Type="http://schemas.openxmlformats.org/officeDocument/2006/relationships/image" Target="media/image40.wmf"/><Relationship Id="rId102" Type="http://schemas.openxmlformats.org/officeDocument/2006/relationships/image" Target="media/image53.wmf"/><Relationship Id="rId5" Type="http://schemas.openxmlformats.org/officeDocument/2006/relationships/hyperlink" Target="mailto:ulozhenko.ag@dvfu." TargetMode="External"/><Relationship Id="rId90" Type="http://schemas.openxmlformats.org/officeDocument/2006/relationships/oleObject" Target="embeddings/oleObject22.bin"/><Relationship Id="rId95" Type="http://schemas.openxmlformats.org/officeDocument/2006/relationships/oleObject" Target="embeddings/oleObject25.bin"/><Relationship Id="rId22" Type="http://schemas.openxmlformats.org/officeDocument/2006/relationships/hyperlink" Target="http://lib.dvfu.ru:8080/search/query?theme=FEFU" TargetMode="External"/><Relationship Id="rId27" Type="http://schemas.openxmlformats.org/officeDocument/2006/relationships/oleObject" Target="embeddings/oleObject2.bin"/><Relationship Id="rId43" Type="http://schemas.openxmlformats.org/officeDocument/2006/relationships/image" Target="media/image12.png"/><Relationship Id="rId48" Type="http://schemas.openxmlformats.org/officeDocument/2006/relationships/image" Target="media/image17.png"/><Relationship Id="rId64" Type="http://schemas.openxmlformats.org/officeDocument/2006/relationships/image" Target="media/image29.wmf"/><Relationship Id="rId69" Type="http://schemas.openxmlformats.org/officeDocument/2006/relationships/oleObject" Target="embeddings/oleObject14.bin"/><Relationship Id="rId113" Type="http://schemas.openxmlformats.org/officeDocument/2006/relationships/theme" Target="theme/theme1.xml"/><Relationship Id="rId80" Type="http://schemas.openxmlformats.org/officeDocument/2006/relationships/oleObject" Target="embeddings/oleObject17.bin"/><Relationship Id="rId85" Type="http://schemas.openxmlformats.org/officeDocument/2006/relationships/image" Target="media/image43.wmf"/><Relationship Id="rId12" Type="http://schemas.openxmlformats.org/officeDocument/2006/relationships/hyperlink" Target="http://znanium.com/catalog/product/550272" TargetMode="External"/><Relationship Id="rId17" Type="http://schemas.openxmlformats.org/officeDocument/2006/relationships/hyperlink" Target="http://znanium.com/bookread2.php?book=256769" TargetMode="External"/><Relationship Id="rId33" Type="http://schemas.openxmlformats.org/officeDocument/2006/relationships/oleObject" Target="embeddings/oleObject5.bin"/><Relationship Id="rId38" Type="http://schemas.openxmlformats.org/officeDocument/2006/relationships/image" Target="media/image8.wmf"/><Relationship Id="rId59" Type="http://schemas.openxmlformats.org/officeDocument/2006/relationships/oleObject" Target="embeddings/oleObject10.bin"/><Relationship Id="rId103" Type="http://schemas.openxmlformats.org/officeDocument/2006/relationships/oleObject" Target="embeddings/oleObject27.bin"/><Relationship Id="rId108" Type="http://schemas.openxmlformats.org/officeDocument/2006/relationships/image" Target="media/image58.wmf"/><Relationship Id="rId54" Type="http://schemas.openxmlformats.org/officeDocument/2006/relationships/image" Target="media/image23.png"/><Relationship Id="rId70" Type="http://schemas.openxmlformats.org/officeDocument/2006/relationships/image" Target="media/image33.png"/><Relationship Id="rId75" Type="http://schemas.openxmlformats.org/officeDocument/2006/relationships/image" Target="media/image38.wmf"/><Relationship Id="rId91" Type="http://schemas.openxmlformats.org/officeDocument/2006/relationships/oleObject" Target="embeddings/oleObject23.bin"/><Relationship Id="rId96"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hyperlink" Target="http://znanium.com/catalog/product/236670" TargetMode="External"/><Relationship Id="rId15" Type="http://schemas.openxmlformats.org/officeDocument/2006/relationships/hyperlink" Target="http://znanium.com/bookread2.php?book=390026" TargetMode="External"/><Relationship Id="rId23" Type="http://schemas.openxmlformats.org/officeDocument/2006/relationships/hyperlink" Target="http://window.edu.ru/resource"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image" Target="media/image18.png"/><Relationship Id="rId57" Type="http://schemas.openxmlformats.org/officeDocument/2006/relationships/oleObject" Target="embeddings/oleObject9.bin"/><Relationship Id="rId106" Type="http://schemas.openxmlformats.org/officeDocument/2006/relationships/image" Target="media/image56.png"/><Relationship Id="rId10" Type="http://schemas.openxmlformats.org/officeDocument/2006/relationships/hyperlink" Target="http://lib.dvfu.ru:8080/lib/item?id=chamo:381826&amp;theme=FEFU" TargetMode="External"/><Relationship Id="rId31" Type="http://schemas.openxmlformats.org/officeDocument/2006/relationships/oleObject" Target="embeddings/oleObject4.bin"/><Relationship Id="rId44" Type="http://schemas.openxmlformats.org/officeDocument/2006/relationships/image" Target="media/image13.png"/><Relationship Id="rId52" Type="http://schemas.openxmlformats.org/officeDocument/2006/relationships/image" Target="media/image21.png"/><Relationship Id="rId60" Type="http://schemas.openxmlformats.org/officeDocument/2006/relationships/image" Target="media/image27.wmf"/><Relationship Id="rId65" Type="http://schemas.openxmlformats.org/officeDocument/2006/relationships/oleObject" Target="embeddings/oleObject13.bin"/><Relationship Id="rId73" Type="http://schemas.openxmlformats.org/officeDocument/2006/relationships/image" Target="media/image36.png"/><Relationship Id="rId78" Type="http://schemas.openxmlformats.org/officeDocument/2006/relationships/oleObject" Target="embeddings/oleObject16.bin"/><Relationship Id="rId81" Type="http://schemas.openxmlformats.org/officeDocument/2006/relationships/image" Target="media/image41.wmf"/><Relationship Id="rId86" Type="http://schemas.openxmlformats.org/officeDocument/2006/relationships/oleObject" Target="embeddings/oleObject20.bin"/><Relationship Id="rId94" Type="http://schemas.openxmlformats.org/officeDocument/2006/relationships/image" Target="media/image47.wmf"/><Relationship Id="rId99" Type="http://schemas.openxmlformats.org/officeDocument/2006/relationships/image" Target="media/image50.png"/><Relationship Id="rId101" Type="http://schemas.openxmlformats.org/officeDocument/2006/relationships/image" Target="media/image52.png"/><Relationship Id="rId4" Type="http://schemas.openxmlformats.org/officeDocument/2006/relationships/webSettings" Target="webSettings.xml"/><Relationship Id="rId9" Type="http://schemas.openxmlformats.org/officeDocument/2006/relationships/hyperlink" Target="http://lib.dvfu.ru:8080/lib/item?id=chamo:381425&amp;theme=FEFU" TargetMode="External"/><Relationship Id="rId13" Type="http://schemas.openxmlformats.org/officeDocument/2006/relationships/hyperlink" Target="http://elib.dvfu.ru/vital/access/manager/Repositorv/fefu:1698" TargetMode="External"/><Relationship Id="rId18" Type="http://schemas.openxmlformats.org/officeDocument/2006/relationships/hyperlink" Target="http://elibrary.ru/querybox.asp?scope=newquery" TargetMode="External"/><Relationship Id="rId39" Type="http://schemas.openxmlformats.org/officeDocument/2006/relationships/oleObject" Target="embeddings/oleObject8.bin"/><Relationship Id="rId109" Type="http://schemas.openxmlformats.org/officeDocument/2006/relationships/oleObject" Target="embeddings/oleObject28.bin"/><Relationship Id="rId34" Type="http://schemas.openxmlformats.org/officeDocument/2006/relationships/image" Target="media/image6.wmf"/><Relationship Id="rId50" Type="http://schemas.openxmlformats.org/officeDocument/2006/relationships/image" Target="media/image19.png"/><Relationship Id="rId55" Type="http://schemas.openxmlformats.org/officeDocument/2006/relationships/image" Target="media/image24.png"/><Relationship Id="rId76" Type="http://schemas.openxmlformats.org/officeDocument/2006/relationships/oleObject" Target="embeddings/oleObject15.bin"/><Relationship Id="rId97" Type="http://schemas.openxmlformats.org/officeDocument/2006/relationships/image" Target="media/image49.wmf"/><Relationship Id="rId104" Type="http://schemas.openxmlformats.org/officeDocument/2006/relationships/image" Target="media/image54.png"/><Relationship Id="rId7" Type="http://schemas.openxmlformats.org/officeDocument/2006/relationships/hyperlink" Target="http://www.iprbookshop.ru/26864.html" TargetMode="External"/><Relationship Id="rId71" Type="http://schemas.openxmlformats.org/officeDocument/2006/relationships/image" Target="media/image34.png"/><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image" Target="media/image1.wmf"/><Relationship Id="rId40" Type="http://schemas.openxmlformats.org/officeDocument/2006/relationships/image" Target="media/image9.png"/><Relationship Id="rId45" Type="http://schemas.openxmlformats.org/officeDocument/2006/relationships/image" Target="media/image14.png"/><Relationship Id="rId66" Type="http://schemas.openxmlformats.org/officeDocument/2006/relationships/image" Target="media/image30.png"/><Relationship Id="rId87" Type="http://schemas.openxmlformats.org/officeDocument/2006/relationships/image" Target="media/image44.wmf"/><Relationship Id="rId110" Type="http://schemas.openxmlformats.org/officeDocument/2006/relationships/image" Target="media/image59.png"/><Relationship Id="rId61" Type="http://schemas.openxmlformats.org/officeDocument/2006/relationships/oleObject" Target="embeddings/oleObject11.bin"/><Relationship Id="rId82" Type="http://schemas.openxmlformats.org/officeDocument/2006/relationships/oleObject" Target="embeddings/oleObject18.bin"/><Relationship Id="rId19" Type="http://schemas.openxmlformats.org/officeDocument/2006/relationships/hyperlink" Target="http://e.lanbook.com/" TargetMode="External"/><Relationship Id="rId14" Type="http://schemas.openxmlformats.org/officeDocument/2006/relationships/hyperlink" Target="http://znanium.com/bookread2.php?book=390023" TargetMode="External"/><Relationship Id="rId30" Type="http://schemas.openxmlformats.org/officeDocument/2006/relationships/image" Target="media/image4.wmf"/><Relationship Id="rId35" Type="http://schemas.openxmlformats.org/officeDocument/2006/relationships/oleObject" Target="embeddings/oleObject6.bin"/><Relationship Id="rId56" Type="http://schemas.openxmlformats.org/officeDocument/2006/relationships/image" Target="media/image25.wmf"/><Relationship Id="rId77" Type="http://schemas.openxmlformats.org/officeDocument/2006/relationships/image" Target="media/image39.wmf"/><Relationship Id="rId100" Type="http://schemas.openxmlformats.org/officeDocument/2006/relationships/image" Target="media/image51.png"/><Relationship Id="rId105" Type="http://schemas.openxmlformats.org/officeDocument/2006/relationships/image" Target="media/image55.png"/><Relationship Id="rId8" Type="http://schemas.openxmlformats.org/officeDocument/2006/relationships/hyperlink" Target="http://lib.dvfu.ru:8080/lib/item?id=chamo:720566&amp;theme=FEFU" TargetMode="External"/><Relationship Id="rId51" Type="http://schemas.openxmlformats.org/officeDocument/2006/relationships/image" Target="media/image20.png"/><Relationship Id="rId72" Type="http://schemas.openxmlformats.org/officeDocument/2006/relationships/image" Target="media/image35.png"/><Relationship Id="rId93" Type="http://schemas.openxmlformats.org/officeDocument/2006/relationships/oleObject" Target="embeddings/oleObject24.bin"/><Relationship Id="rId98" Type="http://schemas.openxmlformats.org/officeDocument/2006/relationships/oleObject" Target="embeddings/oleObject26.bin"/><Relationship Id="rId3" Type="http://schemas.openxmlformats.org/officeDocument/2006/relationships/settings" Target="settings.xml"/><Relationship Id="rId25" Type="http://schemas.openxmlformats.org/officeDocument/2006/relationships/oleObject" Target="embeddings/oleObject1.bin"/><Relationship Id="rId46" Type="http://schemas.openxmlformats.org/officeDocument/2006/relationships/image" Target="media/image15.png"/><Relationship Id="rId67" Type="http://schemas.openxmlformats.org/officeDocument/2006/relationships/image" Target="media/image31.png"/><Relationship Id="rId20" Type="http://schemas.openxmlformats.org/officeDocument/2006/relationships/hyperlink" Target="http://www.studentlibrary.ru/" TargetMode="External"/><Relationship Id="rId41" Type="http://schemas.openxmlformats.org/officeDocument/2006/relationships/image" Target="media/image10.png"/><Relationship Id="rId62" Type="http://schemas.openxmlformats.org/officeDocument/2006/relationships/image" Target="media/image28.wmf"/><Relationship Id="rId83" Type="http://schemas.openxmlformats.org/officeDocument/2006/relationships/image" Target="media/image42.wmf"/><Relationship Id="rId88" Type="http://schemas.openxmlformats.org/officeDocument/2006/relationships/oleObject" Target="embeddings/oleObject21.bin"/><Relationship Id="rId111" Type="http://schemas.openxmlformats.org/officeDocument/2006/relationships/image" Target="media/image6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14007</Words>
  <Characters>79845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93665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Анатолий Уложенко</cp:lastModifiedBy>
  <cp:revision>2</cp:revision>
  <dcterms:created xsi:type="dcterms:W3CDTF">2020-03-19T08:23:00Z</dcterms:created>
  <dcterms:modified xsi:type="dcterms:W3CDTF">2020-03-19T08:23:00Z</dcterms:modified>
</cp:coreProperties>
</file>