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5608" w14:textId="77777777" w:rsidR="000E62D7" w:rsidRPr="00D43514" w:rsidRDefault="000E62D7" w:rsidP="000E62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7386698"/>
      <w:r w:rsidRPr="00D4351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EAF538" wp14:editId="48CE4567">
            <wp:simplePos x="0" y="0"/>
            <wp:positionH relativeFrom="column">
              <wp:posOffset>2653665</wp:posOffset>
            </wp:positionH>
            <wp:positionV relativeFrom="paragraph">
              <wp:posOffset>34290</wp:posOffset>
            </wp:positionV>
            <wp:extent cx="419100" cy="69151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D492C" w14:textId="77777777" w:rsidR="000E62D7" w:rsidRPr="00D43514" w:rsidRDefault="000E62D7" w:rsidP="000E62D7">
      <w:pPr>
        <w:spacing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0"/>
          <w:szCs w:val="20"/>
        </w:rPr>
      </w:pPr>
    </w:p>
    <w:p w14:paraId="7E6CF5C5" w14:textId="77777777" w:rsidR="000E62D7" w:rsidRPr="00D43514" w:rsidRDefault="000E62D7" w:rsidP="000E62D7">
      <w:pPr>
        <w:spacing w:line="240" w:lineRule="auto"/>
        <w:jc w:val="center"/>
        <w:rPr>
          <w:rFonts w:ascii="Times New Roman" w:eastAsia="Times New Roman" w:hAnsi="Times New Roman" w:cs="Times New Roman"/>
          <w:caps/>
          <w:szCs w:val="28"/>
        </w:rPr>
      </w:pPr>
    </w:p>
    <w:p w14:paraId="351D9023" w14:textId="77777777" w:rsidR="000E62D7" w:rsidRPr="00D43514" w:rsidRDefault="000E62D7" w:rsidP="000E62D7">
      <w:pPr>
        <w:spacing w:line="240" w:lineRule="auto"/>
        <w:jc w:val="center"/>
        <w:rPr>
          <w:rFonts w:ascii="Times New Roman" w:eastAsia="Times New Roman" w:hAnsi="Times New Roman" w:cs="Times New Roman"/>
          <w:caps/>
          <w:szCs w:val="28"/>
        </w:rPr>
      </w:pPr>
    </w:p>
    <w:p w14:paraId="4A2F5512" w14:textId="77777777" w:rsidR="000E62D7" w:rsidRPr="00D43514" w:rsidRDefault="000E62D7" w:rsidP="000E62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F82E3" w14:textId="77777777" w:rsidR="000E62D7" w:rsidRPr="00693205" w:rsidRDefault="000E62D7" w:rsidP="0069320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aps/>
        </w:rPr>
      </w:pPr>
      <w:r w:rsidRPr="00693205">
        <w:rPr>
          <w:rFonts w:ascii="Times New Roman" w:eastAsia="Times New Roman" w:hAnsi="Times New Roman" w:cs="Times New Roman"/>
          <w:caps/>
        </w:rPr>
        <w:t>МИНИСТЕРСТВО НАУКИ И ВЫСШЕГО ОБРАЗОВАНИЯ рОССИЙСКОЙ ФЕДЕРАЦИИ</w:t>
      </w:r>
    </w:p>
    <w:p w14:paraId="5DACEECB" w14:textId="77777777" w:rsidR="000E62D7" w:rsidRPr="00693205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</w:rPr>
      </w:pPr>
      <w:r w:rsidRPr="00693205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4E51C1A7" w14:textId="77777777" w:rsidR="000E62D7" w:rsidRPr="00693205" w:rsidRDefault="000E62D7" w:rsidP="00693205">
      <w:pPr>
        <w:tabs>
          <w:tab w:val="left" w:pos="3969"/>
        </w:tabs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205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317F10B1" w14:textId="77777777" w:rsidR="000E62D7" w:rsidRPr="00693205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205">
        <w:rPr>
          <w:rFonts w:ascii="Times New Roman" w:eastAsia="Times New Roman" w:hAnsi="Times New Roman" w:cs="Times New Roman"/>
          <w:bCs/>
          <w:sz w:val="28"/>
          <w:szCs w:val="28"/>
        </w:rPr>
        <w:t>(ДВФУ)</w:t>
      </w:r>
    </w:p>
    <w:p w14:paraId="72B014CA" w14:textId="77777777" w:rsidR="000E62D7" w:rsidRPr="00693205" w:rsidRDefault="000E62D7" w:rsidP="0069320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205">
        <w:rPr>
          <w:rFonts w:ascii="Times New Roman" w:eastAsia="Times New Roman" w:hAnsi="Times New Roman" w:cs="Times New Roman"/>
          <w:bCs/>
          <w:sz w:val="28"/>
          <w:szCs w:val="28"/>
        </w:rPr>
        <w:t>Политехнический институт (школа)</w:t>
      </w:r>
    </w:p>
    <w:p w14:paraId="681A75F4" w14:textId="77777777" w:rsidR="000E62D7" w:rsidRPr="00693205" w:rsidRDefault="000E62D7" w:rsidP="00693205">
      <w:pPr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3205">
        <w:rPr>
          <w:rFonts w:ascii="Times New Roman" w:eastAsia="Times New Roman" w:hAnsi="Times New Roman" w:cs="Times New Roman"/>
          <w:sz w:val="24"/>
          <w:szCs w:val="24"/>
        </w:rPr>
        <w:t xml:space="preserve">УТВЕРЖДАЮ  </w:t>
      </w:r>
    </w:p>
    <w:p w14:paraId="5A2BF31F" w14:textId="77777777" w:rsidR="000E62D7" w:rsidRPr="00693205" w:rsidRDefault="000E62D7" w:rsidP="00693205">
      <w:pPr>
        <w:spacing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320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69320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Политехнического института </w:t>
      </w:r>
    </w:p>
    <w:p w14:paraId="631AD22A" w14:textId="77777777" w:rsidR="000E62D7" w:rsidRPr="00693205" w:rsidRDefault="000E62D7" w:rsidP="00693205">
      <w:pPr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205">
        <w:rPr>
          <w:rFonts w:ascii="Times New Roman" w:eastAsia="Times New Roman" w:hAnsi="Times New Roman" w:cs="Times New Roman"/>
          <w:iCs/>
          <w:sz w:val="24"/>
          <w:szCs w:val="24"/>
        </w:rPr>
        <w:t>А.Р.Вагнер</w:t>
      </w:r>
      <w:proofErr w:type="spellEnd"/>
      <w:r w:rsidRPr="006932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6FD704C" w14:textId="77777777" w:rsidR="000E62D7" w:rsidRPr="00693205" w:rsidRDefault="000E62D7" w:rsidP="00693205">
      <w:pPr>
        <w:spacing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3205">
        <w:rPr>
          <w:rFonts w:ascii="Times New Roman" w:eastAsia="Times New Roman" w:hAnsi="Times New Roman" w:cs="Times New Roman"/>
          <w:sz w:val="24"/>
          <w:szCs w:val="24"/>
        </w:rPr>
        <w:t>«18» февраля 2021 г.</w:t>
      </w:r>
    </w:p>
    <w:p w14:paraId="13C9E1B0" w14:textId="77777777" w:rsidR="000E62D7" w:rsidRPr="00693205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205">
        <w:rPr>
          <w:rFonts w:ascii="Times New Roman" w:eastAsia="Times New Roman" w:hAnsi="Times New Roman" w:cs="Times New Roman"/>
          <w:b/>
          <w:sz w:val="26"/>
          <w:szCs w:val="26"/>
        </w:rPr>
        <w:t>ОБЩАЯ ХАРАКТЕРИСТИКА</w:t>
      </w:r>
    </w:p>
    <w:p w14:paraId="42E3DAC1" w14:textId="77777777" w:rsidR="000E62D7" w:rsidRPr="000E62D7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62D7">
        <w:rPr>
          <w:rFonts w:ascii="Times New Roman" w:eastAsia="Times New Roman" w:hAnsi="Times New Roman" w:cs="Times New Roman"/>
          <w:b/>
          <w:sz w:val="26"/>
          <w:szCs w:val="26"/>
        </w:rPr>
        <w:t>ОСНОВНОЙ ПРОФЕССИОНАЛЬНОЙ ОБРАЗОВАТЕЛЬНОЙ</w:t>
      </w:r>
    </w:p>
    <w:p w14:paraId="3A4BF255" w14:textId="77777777" w:rsidR="000E62D7" w:rsidRPr="000E62D7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62D7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</w:p>
    <w:p w14:paraId="0E9C8704" w14:textId="77777777" w:rsidR="000E62D7" w:rsidRPr="000E62D7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62D7">
        <w:rPr>
          <w:rFonts w:ascii="Times New Roman" w:eastAsia="Times New Roman" w:hAnsi="Times New Roman" w:cs="Times New Roman"/>
          <w:b/>
          <w:sz w:val="26"/>
          <w:szCs w:val="26"/>
        </w:rPr>
        <w:t>НАПРАВЛЕНИЕ ПОДГОТОВКИ</w:t>
      </w:r>
    </w:p>
    <w:p w14:paraId="25F459A7" w14:textId="77777777" w:rsidR="000E62D7" w:rsidRPr="00D43514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14">
        <w:rPr>
          <w:rFonts w:ascii="Times New Roman" w:eastAsia="Times New Roman" w:hAnsi="Times New Roman" w:cs="Times New Roman"/>
          <w:b/>
          <w:sz w:val="28"/>
          <w:szCs w:val="28"/>
        </w:rPr>
        <w:t>35.04.09 Ландшафтная архитектура</w:t>
      </w:r>
    </w:p>
    <w:p w14:paraId="2A203429" w14:textId="77777777" w:rsidR="000E62D7" w:rsidRPr="00A042BF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BF">
        <w:rPr>
          <w:rFonts w:ascii="Times New Roman" w:eastAsia="Times New Roman" w:hAnsi="Times New Roman" w:cs="Times New Roman"/>
          <w:b/>
          <w:sz w:val="24"/>
          <w:szCs w:val="24"/>
        </w:rPr>
        <w:t>Программа магистратуры</w:t>
      </w:r>
    </w:p>
    <w:p w14:paraId="307DD03A" w14:textId="77777777" w:rsidR="000E62D7" w:rsidRDefault="000E62D7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14">
        <w:rPr>
          <w:rFonts w:ascii="Times New Roman" w:eastAsia="Times New Roman" w:hAnsi="Times New Roman" w:cs="Times New Roman"/>
          <w:b/>
          <w:sz w:val="28"/>
          <w:szCs w:val="28"/>
        </w:rPr>
        <w:t>Ландшафтная архитектура</w:t>
      </w:r>
    </w:p>
    <w:p w14:paraId="65AA17E9" w14:textId="77777777" w:rsidR="00A042BF" w:rsidRDefault="00A042BF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4337D" w14:textId="77777777" w:rsidR="00A042BF" w:rsidRPr="00D43514" w:rsidRDefault="00A042BF" w:rsidP="00693205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82731" w14:textId="77777777" w:rsidR="000E62D7" w:rsidRPr="00D43514" w:rsidRDefault="000E62D7" w:rsidP="00693205">
      <w:p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514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D43514">
        <w:rPr>
          <w:rFonts w:ascii="Times New Roman" w:eastAsia="Times New Roman" w:hAnsi="Times New Roman" w:cs="Times New Roman"/>
          <w:i/>
          <w:sz w:val="28"/>
          <w:szCs w:val="28"/>
        </w:rPr>
        <w:t>очная</w:t>
      </w:r>
    </w:p>
    <w:p w14:paraId="4DA4420A" w14:textId="77777777" w:rsidR="000E62D7" w:rsidRPr="00D43514" w:rsidRDefault="000E62D7" w:rsidP="00693205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514">
        <w:rPr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программы (очная форма обучения) </w:t>
      </w:r>
      <w:proofErr w:type="gramStart"/>
      <w:r w:rsidRPr="00D4351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43514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  <w:proofErr w:type="gramEnd"/>
      <w:r w:rsidRPr="00D43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865F29" w14:textId="77777777" w:rsidR="000E62D7" w:rsidRPr="00D43514" w:rsidRDefault="000E62D7" w:rsidP="00A042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D8675" w14:textId="77777777" w:rsidR="000E62D7" w:rsidRPr="00D43514" w:rsidRDefault="000E62D7" w:rsidP="00A042B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14">
        <w:rPr>
          <w:rFonts w:ascii="Times New Roman" w:eastAsia="Times New Roman" w:hAnsi="Times New Roman" w:cs="Times New Roman"/>
          <w:sz w:val="28"/>
          <w:szCs w:val="28"/>
        </w:rPr>
        <w:t>Владивосток 2021</w:t>
      </w:r>
      <w:r w:rsidRPr="00D43514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D43514"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14:paraId="3B1BF2D2" w14:textId="77777777" w:rsidR="000E62D7" w:rsidRPr="008B24F6" w:rsidRDefault="00C71040" w:rsidP="00251BC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24F6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3A3F4498" w14:textId="77777777" w:rsidR="00C71040" w:rsidRPr="008B24F6" w:rsidRDefault="00C71040" w:rsidP="00251BC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24F6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14:paraId="2837610C" w14:textId="77777777" w:rsidR="0093511A" w:rsidRDefault="008B24F6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1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(ОПОП) магистратуры по направлению подготовки: </w:t>
      </w:r>
      <w:r w:rsidRPr="0093511A">
        <w:rPr>
          <w:rFonts w:ascii="Times New Roman" w:hAnsi="Times New Roman" w:cs="Times New Roman"/>
          <w:sz w:val="28"/>
          <w:szCs w:val="28"/>
        </w:rPr>
        <w:t>35.04.09 Ландшафтная архитектура,</w:t>
      </w:r>
      <w:r w:rsidRPr="0093511A">
        <w:rPr>
          <w:rFonts w:ascii="Times New Roman" w:hAnsi="Times New Roman" w:cs="Times New Roman"/>
          <w:sz w:val="28"/>
          <w:szCs w:val="28"/>
          <w:lang w:eastAsia="ru-RU"/>
        </w:rPr>
        <w:t xml:space="preserve"> магистерская программа </w:t>
      </w:r>
      <w:r w:rsidRPr="0093511A">
        <w:rPr>
          <w:rFonts w:ascii="Times New Roman" w:hAnsi="Times New Roman" w:cs="Times New Roman"/>
          <w:sz w:val="28"/>
          <w:szCs w:val="28"/>
        </w:rPr>
        <w:t>Ландшафтная архитектура составлена в соответствие с требованиями ФГОС 3</w:t>
      </w:r>
      <w:r w:rsidR="0093511A" w:rsidRPr="0093511A">
        <w:rPr>
          <w:rFonts w:ascii="Times New Roman" w:hAnsi="Times New Roman" w:cs="Times New Roman"/>
          <w:sz w:val="28"/>
          <w:szCs w:val="28"/>
        </w:rPr>
        <w:t xml:space="preserve">++. </w:t>
      </w:r>
      <w:r w:rsidR="0093511A" w:rsidRPr="007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251BCF" w:rsidRPr="00725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 РФ</w:t>
      </w:r>
      <w:r w:rsidR="0093511A" w:rsidRPr="007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26.07.2017 г. N 712 </w:t>
      </w:r>
      <w:r w:rsidR="0093511A" w:rsidRPr="0093511A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</w:t>
      </w:r>
      <w:r w:rsidR="0093511A" w:rsidRPr="0093511A">
        <w:rPr>
          <w:rFonts w:ascii="Times New Roman" w:hAnsi="Times New Roman" w:cs="Times New Roman"/>
          <w:sz w:val="28"/>
          <w:szCs w:val="28"/>
        </w:rPr>
        <w:t xml:space="preserve"> ФГОС 3+</w:t>
      </w:r>
      <w:r w:rsidR="00251BCF" w:rsidRPr="0093511A">
        <w:rPr>
          <w:rFonts w:ascii="Times New Roman" w:hAnsi="Times New Roman" w:cs="Times New Roman"/>
          <w:sz w:val="28"/>
          <w:szCs w:val="28"/>
        </w:rPr>
        <w:t>+</w:t>
      </w:r>
      <w:r w:rsidR="00251BCF" w:rsidRPr="0093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высшего</w:t>
      </w:r>
      <w:r w:rsidR="0093511A" w:rsidRPr="0093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D0" w:rsidRPr="0093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по</w:t>
      </w:r>
      <w:r w:rsidR="0093511A" w:rsidRPr="0093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подготовки</w:t>
      </w:r>
      <w:r w:rsidR="002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CF" w:rsidRPr="0093511A">
        <w:rPr>
          <w:rFonts w:ascii="Times New Roman" w:hAnsi="Times New Roman" w:cs="Times New Roman"/>
          <w:sz w:val="28"/>
          <w:szCs w:val="28"/>
          <w:lang w:eastAsia="ru-RU"/>
        </w:rPr>
        <w:t xml:space="preserve">магистерская программа </w:t>
      </w:r>
      <w:r w:rsidR="00251BCF" w:rsidRPr="0093511A">
        <w:rPr>
          <w:rFonts w:ascii="Times New Roman" w:hAnsi="Times New Roman" w:cs="Times New Roman"/>
          <w:sz w:val="28"/>
          <w:szCs w:val="28"/>
        </w:rPr>
        <w:t>Ландшафтная архитектура</w:t>
      </w:r>
      <w:r w:rsidR="0025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92DD6D" w14:textId="77777777" w:rsidR="007251D0" w:rsidRDefault="007251D0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и утверждена на заседании УС Политехнического института «18 февраля 2021г.» (Протокол №8)</w:t>
      </w:r>
    </w:p>
    <w:p w14:paraId="70459728" w14:textId="77777777" w:rsidR="007251D0" w:rsidRDefault="007251D0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4BD69" w14:textId="77777777" w:rsidR="007251D0" w:rsidRPr="00281AF0" w:rsidRDefault="007251D0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Разработчик: </w:t>
      </w:r>
    </w:p>
    <w:p w14:paraId="6EA343ED" w14:textId="77777777" w:rsidR="007251D0" w:rsidRDefault="007251D0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департамента</w:t>
      </w:r>
    </w:p>
    <w:p w14:paraId="0871D2B0" w14:textId="1622F657" w:rsidR="007251D0" w:rsidRPr="000B7809" w:rsidRDefault="007251D0" w:rsidP="0072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ди</w:t>
      </w:r>
      <w:r w:rsidR="006D3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</w:t>
      </w:r>
      <w:r w:rsidR="004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09" w:rsidRPr="000B7809">
        <w:rPr>
          <w:noProof/>
        </w:rPr>
        <w:drawing>
          <wp:inline distT="0" distB="0" distL="0" distR="0" wp14:anchorId="45073F95" wp14:editId="421F2041">
            <wp:extent cx="1345096" cy="172278"/>
            <wp:effectExtent l="0" t="0" r="762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17" cy="1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D3A28" w:rsidRP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 Г.Е.</w:t>
      </w:r>
    </w:p>
    <w:p w14:paraId="11AC5985" w14:textId="0FFCB4DC" w:rsidR="006D3A28" w:rsidRDefault="006D3A28" w:rsidP="006D3A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ЛА:</w:t>
      </w:r>
      <w:r w:rsidRPr="006D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7809" w:rsidRPr="000B7809">
        <w:rPr>
          <w:noProof/>
        </w:rPr>
        <w:drawing>
          <wp:inline distT="0" distB="0" distL="0" distR="0" wp14:anchorId="45414864" wp14:editId="525AF5CC">
            <wp:extent cx="1343587" cy="258417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29" cy="3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 Г.Е.</w:t>
      </w:r>
    </w:p>
    <w:p w14:paraId="1BF303E8" w14:textId="77777777" w:rsidR="006D3A28" w:rsidRDefault="006D3A28" w:rsidP="00E515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A28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6D3A28">
        <w:rPr>
          <w:rFonts w:ascii="Times New Roman" w:eastAsia="Times New Roman" w:hAnsi="Times New Roman" w:cs="Times New Roman"/>
          <w:iCs/>
          <w:sz w:val="28"/>
          <w:szCs w:val="28"/>
        </w:rPr>
        <w:t>Политехнического института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 _____________</w:t>
      </w:r>
      <w:r w:rsidR="00E5152E">
        <w:rPr>
          <w:rFonts w:ascii="Times New Roman" w:eastAsia="Times New Roman" w:hAnsi="Times New Roman" w:cs="Times New Roman"/>
          <w:iCs/>
          <w:sz w:val="28"/>
          <w:szCs w:val="28"/>
        </w:rPr>
        <w:t>_____</w:t>
      </w:r>
      <w:r w:rsidRPr="006D3A28">
        <w:rPr>
          <w:rFonts w:ascii="Times New Roman" w:eastAsia="Times New Roman" w:hAnsi="Times New Roman" w:cs="Times New Roman"/>
          <w:iCs/>
          <w:sz w:val="28"/>
          <w:szCs w:val="28"/>
        </w:rPr>
        <w:t>Вагнер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D3A28">
        <w:rPr>
          <w:rFonts w:ascii="Times New Roman" w:eastAsia="Times New Roman" w:hAnsi="Times New Roman" w:cs="Times New Roman"/>
          <w:iCs/>
          <w:sz w:val="28"/>
          <w:szCs w:val="28"/>
        </w:rPr>
        <w:t>А.Р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4E9A4C9" w14:textId="77777777" w:rsidR="00281AF0" w:rsidRDefault="00281AF0" w:rsidP="00E515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3E0095C" w14:textId="77777777" w:rsidR="000B7809" w:rsidRPr="00281AF0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81A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Представители работодателей:</w:t>
      </w:r>
    </w:p>
    <w:p w14:paraId="24D405EF" w14:textId="77777777" w:rsidR="000B7809" w:rsidRDefault="000B7809" w:rsidP="000B780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Генеральный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директорАО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Приморгражданпроект</w:t>
      </w:r>
      <w:proofErr w:type="spellEnd"/>
      <w:r>
        <w:rPr>
          <w:rFonts w:ascii="Times New Roman" w:hAnsi="Times New Roman"/>
          <w:b/>
          <w:noProof/>
          <w:spacing w:val="-1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noProof/>
          <w:spacing w:val="-10"/>
          <w:sz w:val="20"/>
          <w:szCs w:val="20"/>
          <w:lang w:val="en-US"/>
        </w:rPr>
        <w:drawing>
          <wp:inline distT="0" distB="0" distL="0" distR="0" wp14:anchorId="490A2D47" wp14:editId="2677E864">
            <wp:extent cx="1508815" cy="340995"/>
            <wp:effectExtent l="0" t="0" r="0" b="1905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1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hAnsi="Times New Roman"/>
          <w:b/>
          <w:noProof/>
          <w:spacing w:val="-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Мельников Е.М.</w:t>
      </w:r>
      <w:r w:rsidRPr="00591AC5">
        <w:rPr>
          <w:rFonts w:ascii="Times New Roman" w:hAnsi="Times New Roman"/>
          <w:b/>
          <w:noProof/>
          <w:spacing w:val="-10"/>
          <w:sz w:val="20"/>
          <w:szCs w:val="20"/>
        </w:rPr>
        <w:t xml:space="preserve"> </w:t>
      </w:r>
    </w:p>
    <w:p w14:paraId="74F470CC" w14:textId="77777777" w:rsidR="000B7809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545EB">
        <w:rPr>
          <w:rFonts w:ascii="Times New Roman" w:hAnsi="Times New Roman"/>
          <w:sz w:val="28"/>
          <w:szCs w:val="28"/>
        </w:rPr>
        <w:t xml:space="preserve">енеральный директор АНО «Тихоокеанский институт </w:t>
      </w:r>
      <w:proofErr w:type="spellStart"/>
      <w:r w:rsidRPr="00C545EB">
        <w:rPr>
          <w:rFonts w:ascii="Times New Roman" w:hAnsi="Times New Roman"/>
          <w:sz w:val="28"/>
          <w:szCs w:val="28"/>
        </w:rPr>
        <w:t>геомеханики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C545EB">
        <w:rPr>
          <w:rFonts w:ascii="Times New Roman" w:hAnsi="Times New Roman"/>
          <w:sz w:val="28"/>
          <w:szCs w:val="28"/>
        </w:rPr>
        <w:t>региональных исследований в строительстве»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pacing w:val="-10"/>
          <w:sz w:val="20"/>
          <w:szCs w:val="20"/>
          <w:lang w:val="en-US"/>
        </w:rPr>
        <w:drawing>
          <wp:inline distT="0" distB="0" distL="0" distR="0" wp14:anchorId="611B17DF" wp14:editId="676FB427">
            <wp:extent cx="1012825" cy="735496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3" cy="8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Сигидин</w:t>
      </w:r>
      <w:proofErr w:type="spellEnd"/>
      <w:r>
        <w:rPr>
          <w:rFonts w:ascii="Times New Roman" w:hAnsi="Times New Roman"/>
          <w:sz w:val="28"/>
          <w:szCs w:val="28"/>
        </w:rPr>
        <w:t xml:space="preserve">  А.Л.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14:paraId="60982D2E" w14:textId="77777777" w:rsidR="000B7809" w:rsidRPr="00281AF0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545EB">
        <w:rPr>
          <w:rFonts w:ascii="Times New Roman" w:hAnsi="Times New Roman"/>
          <w:sz w:val="28"/>
          <w:szCs w:val="28"/>
        </w:rPr>
        <w:t>лавный архитектор ООО «Проект</w:t>
      </w:r>
      <w:r w:rsidRPr="000B7329">
        <w:rPr>
          <w:noProof/>
          <w:spacing w:val="-10"/>
        </w:rPr>
        <w:drawing>
          <wp:inline distT="0" distB="0" distL="0" distR="0" wp14:anchorId="435F3CD2" wp14:editId="37AD1969">
            <wp:extent cx="1210270" cy="397566"/>
            <wp:effectExtent l="0" t="0" r="9525" b="2540"/>
            <wp:docPr id="55" name="Рисунок 55" descr="C:\Users\Susanna\Desktop\для РПД2020-21\мояIMG_20201119_15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a\Desktop\для РПД2020-21\мояIMG_20201119_153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3" cy="47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Лаптева В.В.</w:t>
      </w:r>
    </w:p>
    <w:p w14:paraId="0E9CB0F5" w14:textId="77777777" w:rsidR="006D3A28" w:rsidRPr="006D3A28" w:rsidRDefault="006D3A28" w:rsidP="006D3A2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3D6B31" w14:textId="77777777" w:rsidR="006D3A28" w:rsidRDefault="006D3A28" w:rsidP="006D3A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5F584" w14:textId="4B0D163A" w:rsidR="000E62D7" w:rsidRDefault="000E62D7" w:rsidP="006D3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01A90C7" w14:textId="77777777" w:rsidR="00765D29" w:rsidRDefault="00765D29" w:rsidP="006D3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1C86D5D" w14:textId="720A8915" w:rsidR="00CD3259" w:rsidRDefault="00E5152E" w:rsidP="00E5152E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39F03B" w14:textId="1F48B4BA" w:rsidR="00CD3259" w:rsidRPr="00BB0B85" w:rsidRDefault="00BB0B85" w:rsidP="00BB0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B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ОПОП</w:t>
      </w:r>
    </w:p>
    <w:p w14:paraId="4A4DF6F5" w14:textId="4AC346FD" w:rsidR="00CD3259" w:rsidRDefault="00CD3259" w:rsidP="00CD3259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08734BF" w14:textId="77777777" w:rsidR="008A0D21" w:rsidRPr="001219B7" w:rsidRDefault="008A0D21" w:rsidP="00CD3259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4DCC07" w14:textId="77777777" w:rsidR="00405FDC" w:rsidRDefault="00CD3259" w:rsidP="00405FDC">
      <w:pPr>
        <w:tabs>
          <w:tab w:val="left" w:pos="993"/>
        </w:tabs>
        <w:suppressAutoHyphens/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подготовки: </w:t>
      </w:r>
      <w:r w:rsidRPr="001219B7">
        <w:rPr>
          <w:rFonts w:ascii="Times New Roman" w:hAnsi="Times New Roman" w:cs="Times New Roman"/>
          <w:sz w:val="28"/>
          <w:szCs w:val="28"/>
        </w:rPr>
        <w:t>35.04.09 Ландшафтная архитектура,</w:t>
      </w:r>
      <w:r w:rsidRPr="001219B7">
        <w:rPr>
          <w:rFonts w:ascii="Times New Roman" w:hAnsi="Times New Roman" w:cs="Times New Roman"/>
          <w:sz w:val="28"/>
          <w:szCs w:val="28"/>
          <w:lang w:eastAsia="ru-RU"/>
        </w:rPr>
        <w:t xml:space="preserve"> магистерская программа </w:t>
      </w:r>
      <w:r w:rsidRPr="001219B7">
        <w:rPr>
          <w:rFonts w:ascii="Times New Roman" w:hAnsi="Times New Roman" w:cs="Times New Roman"/>
          <w:sz w:val="28"/>
          <w:szCs w:val="28"/>
        </w:rPr>
        <w:t>Ландшафтная архитектура</w:t>
      </w:r>
      <w:r w:rsidRPr="001219B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 труда на основе </w:t>
      </w:r>
      <w:r w:rsidR="00BB0B8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1219B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стандарта </w:t>
      </w:r>
      <w:r w:rsidR="00BB0B8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BB0B85" w:rsidRPr="00405FD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направлению подготовки </w:t>
      </w:r>
      <w:r w:rsidRPr="00405FDC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  <w:r w:rsidR="00BB0B85" w:rsidRPr="00405FDC">
        <w:rPr>
          <w:rFonts w:ascii="Times New Roman" w:hAnsi="Times New Roman" w:cs="Times New Roman"/>
          <w:sz w:val="28"/>
          <w:szCs w:val="28"/>
          <w:lang w:eastAsia="ru-RU"/>
        </w:rPr>
        <w:t xml:space="preserve"> (ФГОС ВО).</w:t>
      </w:r>
      <w:bookmarkStart w:id="1" w:name="_Hlk67391568"/>
    </w:p>
    <w:p w14:paraId="140BB129" w14:textId="5199071A" w:rsidR="00E13F15" w:rsidRPr="00405FDC" w:rsidRDefault="00E13F15" w:rsidP="00405FDC">
      <w:pPr>
        <w:tabs>
          <w:tab w:val="left" w:pos="993"/>
        </w:tabs>
        <w:suppressAutoHyphens/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5FDC">
        <w:rPr>
          <w:rFonts w:ascii="Times New Roman" w:hAnsi="Times New Roman" w:cs="Times New Roman"/>
          <w:sz w:val="28"/>
          <w:szCs w:val="28"/>
        </w:rPr>
        <w:t>Направленность ОПОП ориентирована на:</w:t>
      </w:r>
    </w:p>
    <w:p w14:paraId="4A5C63DE" w14:textId="77D49714" w:rsidR="00CD3259" w:rsidRDefault="00E13F15" w:rsidP="008A0D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05FDC">
        <w:rPr>
          <w:rFonts w:ascii="Times New Roman" w:hAnsi="Times New Roman" w:cs="Times New Roman"/>
          <w:sz w:val="28"/>
          <w:szCs w:val="28"/>
        </w:rPr>
        <w:t>област</w:t>
      </w:r>
      <w:r w:rsidR="00405FDC">
        <w:rPr>
          <w:rFonts w:ascii="Times New Roman" w:hAnsi="Times New Roman" w:cs="Times New Roman"/>
          <w:sz w:val="28"/>
          <w:szCs w:val="28"/>
        </w:rPr>
        <w:t>и</w:t>
      </w:r>
      <w:r w:rsidRPr="00405FD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сферу профессиональной деятельности выпускников - </w:t>
      </w:r>
      <w:r w:rsidRPr="00405FDC">
        <w:rPr>
          <w:rFonts w:ascii="Times New Roman" w:hAnsi="Times New Roman" w:cs="Times New Roman"/>
          <w:color w:val="2D2D2D"/>
          <w:sz w:val="28"/>
          <w:szCs w:val="28"/>
        </w:rPr>
        <w:t>создание объектов ландшафтной архитектуры;</w:t>
      </w:r>
      <w:r w:rsidR="00405FDC" w:rsidRPr="00405FDC">
        <w:rPr>
          <w:sz w:val="28"/>
          <w:szCs w:val="28"/>
        </w:rPr>
        <w:t xml:space="preserve"> </w:t>
      </w:r>
      <w:r w:rsidR="00405FDC" w:rsidRPr="00405FDC">
        <w:rPr>
          <w:rFonts w:ascii="Times New Roman" w:hAnsi="Times New Roman" w:cs="Times New Roman"/>
          <w:sz w:val="28"/>
          <w:szCs w:val="28"/>
        </w:rPr>
        <w:t>тип (типы) задач и задачи профессиональной деятельности выпускников: научно-исследовательский и проектный</w:t>
      </w:r>
      <w:r w:rsidR="008A0D21">
        <w:rPr>
          <w:rFonts w:ascii="Times New Roman" w:hAnsi="Times New Roman" w:cs="Times New Roman"/>
          <w:sz w:val="28"/>
          <w:szCs w:val="28"/>
        </w:rPr>
        <w:t>. Направленность программы определяет предметно-тематическое содержание, преобладающие виды учебной деятельности и требования к результатам освоения ОПОП.</w:t>
      </w:r>
      <w:bookmarkEnd w:id="0"/>
      <w:bookmarkEnd w:id="1"/>
      <w:r w:rsidR="008A0D21">
        <w:rPr>
          <w:rFonts w:ascii="Times New Roman" w:hAnsi="Times New Roman" w:cs="Times New Roman"/>
          <w:sz w:val="28"/>
          <w:szCs w:val="28"/>
        </w:rPr>
        <w:t xml:space="preserve">  </w:t>
      </w:r>
      <w:r w:rsidR="008A0D21" w:rsidRPr="008A0D21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CD3259" w:rsidRPr="008A0D21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</w:t>
      </w:r>
      <w:r w:rsidR="00CD3259" w:rsidRPr="008A0D21">
        <w:rPr>
          <w:rFonts w:ascii="Times New Roman" w:eastAsia="Calibri" w:hAnsi="Times New Roman" w:cs="Times New Roman"/>
          <w:bCs/>
          <w:sz w:val="28"/>
          <w:szCs w:val="28"/>
        </w:rPr>
        <w:t xml:space="preserve">общей характеристики) </w:t>
      </w:r>
      <w:r w:rsidR="00CD3259" w:rsidRPr="008A0D2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CD3259" w:rsidRPr="008A0D21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CD3259" w:rsidRPr="008A0D21">
        <w:rPr>
          <w:rFonts w:ascii="Times New Roman" w:eastAsia="Calibri" w:hAnsi="Times New Roman" w:cs="Times New Roman"/>
          <w:sz w:val="28"/>
          <w:szCs w:val="28"/>
        </w:rPr>
        <w:t>, учебного плана, календарного учебного графика, рабочих программ дисциплин (модулей), программ</w:t>
      </w:r>
      <w:r w:rsidR="00CD3259" w:rsidRPr="008A0D21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практик, включающих оценочные средства и </w:t>
      </w:r>
      <w:r w:rsidR="00CD3259" w:rsidRPr="008A0D21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материалы, программ научно-исследовательской работы и </w:t>
      </w:r>
      <w:r w:rsidR="00CD3259" w:rsidRPr="008A0D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итоговой аттестации, а также </w:t>
      </w:r>
      <w:r w:rsidR="00CD3259" w:rsidRPr="008A0D21">
        <w:rPr>
          <w:rFonts w:ascii="Times New Roman" w:eastAsia="Calibri" w:hAnsi="Times New Roman" w:cs="Times New Roman"/>
          <w:bCs/>
          <w:sz w:val="28"/>
          <w:szCs w:val="28"/>
        </w:rPr>
        <w:t>сведений о фактическом ресурсном обеспечении образовательного процесса</w:t>
      </w:r>
      <w:r w:rsidR="00C75B22" w:rsidRPr="008A0D21">
        <w:rPr>
          <w:rFonts w:ascii="Times New Roman" w:eastAsia="Calibri" w:hAnsi="Times New Roman" w:cs="Times New Roman"/>
          <w:bCs/>
          <w:sz w:val="28"/>
          <w:szCs w:val="28"/>
        </w:rPr>
        <w:t>, а также рабочую программу воспитания</w:t>
      </w:r>
      <w:r w:rsidR="008A0D21" w:rsidRPr="008A0D21">
        <w:rPr>
          <w:rFonts w:ascii="Times New Roman" w:eastAsia="Calibri" w:hAnsi="Times New Roman" w:cs="Times New Roman"/>
          <w:bCs/>
          <w:sz w:val="28"/>
          <w:szCs w:val="28"/>
        </w:rPr>
        <w:t xml:space="preserve"> и календарного плана воспитательной работы.</w:t>
      </w:r>
    </w:p>
    <w:p w14:paraId="31B4E329" w14:textId="77777777" w:rsidR="00CE6BB6" w:rsidRPr="008A0D21" w:rsidRDefault="00CE6BB6" w:rsidP="008A0D21">
      <w:pPr>
        <w:rPr>
          <w:rFonts w:ascii="Times New Roman" w:hAnsi="Times New Roman" w:cs="Times New Roman"/>
          <w:sz w:val="28"/>
          <w:szCs w:val="28"/>
        </w:rPr>
      </w:pPr>
    </w:p>
    <w:p w14:paraId="4BCD567D" w14:textId="1017060C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Нормативная база для разработки ОПОП</w:t>
      </w:r>
    </w:p>
    <w:p w14:paraId="1F7BC8E9" w14:textId="77777777" w:rsidR="00CD3259" w:rsidRPr="001219B7" w:rsidRDefault="00CD3259" w:rsidP="00B463CB">
      <w:pPr>
        <w:shd w:val="clear" w:color="auto" w:fill="FFFFFF"/>
        <w:tabs>
          <w:tab w:val="left" w:pos="993"/>
        </w:tabs>
        <w:suppressAutoHyphens/>
        <w:spacing w:after="0" w:line="460" w:lineRule="exact"/>
        <w:ind w:firstLine="708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sz w:val="28"/>
          <w:szCs w:val="28"/>
          <w:lang w:eastAsia="ru-RU"/>
        </w:rPr>
        <w:t>Нормативно - правовую базу разработки ОПОП составляют:</w:t>
      </w:r>
    </w:p>
    <w:p w14:paraId="4A72CAF7" w14:textId="77777777" w:rsidR="005B1422" w:rsidRDefault="005B1422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едеральный закон от 29.12.2012 г. № 273-ФЗ «Об образовании в Российской Федерации»;</w:t>
      </w:r>
    </w:p>
    <w:p w14:paraId="17B2AFCA" w14:textId="7D661120" w:rsidR="00C92256" w:rsidRPr="00C92256" w:rsidRDefault="005B1422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Pr="001219B7">
        <w:rPr>
          <w:rFonts w:ascii="Times New Roman" w:hAnsi="Times New Roman"/>
          <w:sz w:val="28"/>
          <w:szCs w:val="28"/>
          <w:lang w:eastAsia="ru-RU"/>
        </w:rPr>
        <w:t xml:space="preserve">едеральный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государственный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образовательный стандарт, по направлению </w:t>
      </w:r>
      <w:r w:rsidR="000E4EDE" w:rsidRPr="001219B7">
        <w:rPr>
          <w:rFonts w:ascii="Times New Roman" w:hAnsi="Times New Roman"/>
          <w:sz w:val="28"/>
          <w:szCs w:val="28"/>
          <w:lang w:eastAsia="ru-RU"/>
        </w:rPr>
        <w:t>подготовки</w:t>
      </w:r>
      <w:r w:rsidR="000E4EDE" w:rsidRPr="001219B7">
        <w:rPr>
          <w:rFonts w:ascii="Times New Roman" w:hAnsi="Times New Roman"/>
          <w:sz w:val="28"/>
          <w:szCs w:val="28"/>
        </w:rPr>
        <w:t xml:space="preserve"> 35.04.09</w:t>
      </w:r>
      <w:r w:rsidR="00CD3259" w:rsidRPr="001219B7">
        <w:rPr>
          <w:rFonts w:ascii="Times New Roman" w:hAnsi="Times New Roman"/>
          <w:sz w:val="28"/>
          <w:szCs w:val="28"/>
        </w:rPr>
        <w:t xml:space="preserve"> Ландшафтная архитектура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2256" w:rsidRPr="00C92256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26.07.2017 № 712</w:t>
      </w:r>
      <w:r w:rsidR="00C92256">
        <w:rPr>
          <w:rFonts w:ascii="Times New Roman" w:hAnsi="Times New Roman"/>
          <w:sz w:val="28"/>
          <w:szCs w:val="28"/>
        </w:rPr>
        <w:t>;</w:t>
      </w:r>
    </w:p>
    <w:p w14:paraId="073F1FF2" w14:textId="57A21F34" w:rsidR="00CD3259" w:rsidRDefault="00C92256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>
        <w:rPr>
          <w:rFonts w:ascii="Times New Roman" w:hAnsi="Times New Roman"/>
          <w:sz w:val="28"/>
          <w:szCs w:val="28"/>
          <w:lang w:eastAsia="ru-RU"/>
        </w:rPr>
        <w:t xml:space="preserve">приказ Минобрнауки РФ от 05.04.2017 N 301 "Об утверждении Порядка организации </w:t>
      </w:r>
      <w:r w:rsidR="000E4EDE">
        <w:rPr>
          <w:rFonts w:ascii="Times New Roman" w:hAnsi="Times New Roman"/>
          <w:sz w:val="28"/>
          <w:szCs w:val="28"/>
          <w:lang w:eastAsia="ru-RU"/>
        </w:rPr>
        <w:t>и осуществления</w:t>
      </w:r>
      <w:r w:rsidR="00CD3259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14:paraId="1BB94CE6" w14:textId="7E8C0FD7" w:rsidR="00CD3259" w:rsidRPr="001219B7" w:rsidRDefault="00C92256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приказ Минобрнауки РФ от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816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Порядок применения организациями электронного обучения, дистанционных образовательных технологий при реализации образовательных программ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»;</w:t>
      </w:r>
    </w:p>
    <w:p w14:paraId="2EC7E00F" w14:textId="6DA91627" w:rsidR="00CD3259" w:rsidRPr="001219B7" w:rsidRDefault="00F23DA8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приказ Минобрнауки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магистратуры";</w:t>
      </w:r>
    </w:p>
    <w:p w14:paraId="44EB6462" w14:textId="0BCC631E" w:rsidR="00CD3259" w:rsidRPr="001219B7" w:rsidRDefault="000E4EDE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 w:rsidRPr="001219B7">
        <w:rPr>
          <w:rFonts w:ascii="Times New Roman" w:hAnsi="Times New Roman"/>
          <w:sz w:val="28"/>
          <w:szCs w:val="28"/>
          <w:lang w:eastAsia="ru-RU"/>
        </w:rPr>
        <w:t>Минобрнауки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РФ о</w:t>
      </w:r>
      <w:r w:rsidR="00B33E64">
        <w:rPr>
          <w:rFonts w:ascii="Times New Roman" w:hAnsi="Times New Roman"/>
          <w:sz w:val="28"/>
          <w:szCs w:val="28"/>
          <w:lang w:eastAsia="ru-RU"/>
        </w:rPr>
        <w:t>т 05.082020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982D5D">
        <w:rPr>
          <w:rFonts w:ascii="Times New Roman" w:hAnsi="Times New Roman"/>
          <w:sz w:val="28"/>
          <w:szCs w:val="28"/>
          <w:lang w:eastAsia="ru-RU"/>
        </w:rPr>
        <w:t>85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практической подготовке обучающихся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»;</w:t>
      </w:r>
    </w:p>
    <w:p w14:paraId="3AB81E70" w14:textId="1A1ABB60" w:rsidR="00982D5D" w:rsidRDefault="00982D5D" w:rsidP="00B463CB">
      <w:pPr>
        <w:pStyle w:val="a3"/>
        <w:tabs>
          <w:tab w:val="left" w:pos="709"/>
        </w:tabs>
        <w:suppressAutoHyphens/>
        <w:spacing w:line="460" w:lineRule="exact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приказ Минобрнауки РФ от 0</w:t>
      </w:r>
      <w:r w:rsidR="00B33E64">
        <w:rPr>
          <w:rFonts w:ascii="Times New Roman" w:hAnsi="Times New Roman"/>
          <w:sz w:val="28"/>
          <w:szCs w:val="28"/>
          <w:lang w:eastAsia="ru-RU"/>
        </w:rPr>
        <w:t>5.08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.2</w:t>
      </w:r>
      <w:r w:rsidR="00B33E64">
        <w:rPr>
          <w:rFonts w:ascii="Times New Roman" w:hAnsi="Times New Roman"/>
          <w:sz w:val="28"/>
          <w:szCs w:val="28"/>
          <w:lang w:eastAsia="ru-RU"/>
        </w:rPr>
        <w:t>020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г. N </w:t>
      </w:r>
      <w:r>
        <w:rPr>
          <w:rFonts w:ascii="Times New Roman" w:hAnsi="Times New Roman"/>
          <w:sz w:val="28"/>
          <w:szCs w:val="28"/>
          <w:lang w:eastAsia="ru-RU"/>
        </w:rPr>
        <w:t>882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 xml:space="preserve"> «Об</w:t>
      </w:r>
      <w:r w:rsidR="00B33E64">
        <w:rPr>
          <w:rFonts w:ascii="Times New Roman" w:hAnsi="Times New Roman"/>
          <w:sz w:val="28"/>
          <w:szCs w:val="28"/>
          <w:lang w:eastAsia="ru-RU"/>
        </w:rPr>
        <w:t xml:space="preserve"> организации образовательной деятельности </w:t>
      </w:r>
      <w:r w:rsidR="00B463CB">
        <w:rPr>
          <w:rFonts w:ascii="Times New Roman" w:hAnsi="Times New Roman"/>
          <w:sz w:val="28"/>
          <w:szCs w:val="28"/>
          <w:lang w:eastAsia="ru-RU"/>
        </w:rPr>
        <w:t>при сетевой</w:t>
      </w:r>
      <w:r w:rsidR="00B33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D01">
        <w:rPr>
          <w:rFonts w:ascii="Times New Roman" w:hAnsi="Times New Roman"/>
          <w:sz w:val="28"/>
          <w:szCs w:val="28"/>
          <w:lang w:eastAsia="ru-RU"/>
        </w:rPr>
        <w:t>форме</w:t>
      </w:r>
      <w:r w:rsidR="00B33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D01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33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4D6">
        <w:rPr>
          <w:rFonts w:ascii="Times New Roman" w:hAnsi="Times New Roman"/>
          <w:sz w:val="28"/>
          <w:szCs w:val="28"/>
          <w:lang w:eastAsia="ru-RU"/>
        </w:rPr>
        <w:t>образовательной программы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»;</w:t>
      </w:r>
    </w:p>
    <w:p w14:paraId="0750CFC2" w14:textId="77777777" w:rsidR="009E24D6" w:rsidRDefault="00286D01" w:rsidP="00A02BF3">
      <w:pPr>
        <w:shd w:val="clear" w:color="auto" w:fill="FFFFFF"/>
        <w:spacing w:before="150" w:after="75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приказ </w:t>
      </w:r>
      <w:r w:rsidR="003F4EC8">
        <w:rPr>
          <w:rFonts w:ascii="Times New Roman" w:hAnsi="Times New Roman"/>
          <w:sz w:val="28"/>
          <w:szCs w:val="28"/>
          <w:lang w:eastAsia="ru-RU"/>
        </w:rPr>
        <w:t>Минтруда</w:t>
      </w:r>
      <w:r w:rsidR="009E24D6">
        <w:rPr>
          <w:rFonts w:ascii="Times New Roman" w:hAnsi="Times New Roman"/>
          <w:sz w:val="28"/>
          <w:szCs w:val="28"/>
          <w:lang w:eastAsia="ru-RU"/>
        </w:rPr>
        <w:t xml:space="preserve"> и соцзащиты</w:t>
      </w:r>
      <w:r w:rsidR="003F4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r w:rsidRPr="00286D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29 января 2019 года N </w:t>
      </w:r>
      <w:proofErr w:type="gramStart"/>
      <w:r w:rsidRPr="00286D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48н</w:t>
      </w:r>
      <w:r w:rsidR="003F4EC8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</w:t>
      </w:r>
      <w:r w:rsidRPr="00286D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</w:t>
      </w:r>
      <w:proofErr w:type="gramEnd"/>
      <w:r w:rsidRPr="00286D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утверждении профессионального стандарта "Ландшафтный архитектор"</w:t>
      </w:r>
    </w:p>
    <w:p w14:paraId="27D7DE90" w14:textId="77777777" w:rsidR="009E24D6" w:rsidRDefault="00982D5D" w:rsidP="00A02BF3">
      <w:pPr>
        <w:shd w:val="clear" w:color="auto" w:fill="FFFFFF"/>
        <w:spacing w:before="150" w:after="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устав ДВФУ, утвержденный приказом Минобрнауки РФ от 06 мая 2016 года № 522;</w:t>
      </w:r>
      <w:r w:rsidR="009E24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5B0178" w14:textId="037B7058" w:rsidR="00CD3259" w:rsidRDefault="009E24D6" w:rsidP="00A02BF3">
      <w:pPr>
        <w:shd w:val="clear" w:color="auto" w:fill="FFFFFF"/>
        <w:spacing w:before="150" w:after="7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3259" w:rsidRPr="001219B7">
        <w:rPr>
          <w:rFonts w:ascii="Times New Roman" w:hAnsi="Times New Roman"/>
          <w:sz w:val="28"/>
          <w:szCs w:val="28"/>
          <w:lang w:eastAsia="ru-RU"/>
        </w:rPr>
        <w:t>внутренние нормативные акты и документы ДВФУ.</w:t>
      </w:r>
    </w:p>
    <w:p w14:paraId="31918848" w14:textId="3726015B" w:rsidR="00CE6BB6" w:rsidRDefault="00CE6BB6" w:rsidP="00B463CB">
      <w:pPr>
        <w:shd w:val="clear" w:color="auto" w:fill="FFFFFF"/>
        <w:spacing w:before="150" w:after="7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80ED9AC" w14:textId="77777777" w:rsidR="00CE6BB6" w:rsidRDefault="00CE6BB6" w:rsidP="00B463CB">
      <w:pPr>
        <w:shd w:val="clear" w:color="auto" w:fill="FFFFFF"/>
        <w:spacing w:before="150" w:after="7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F1546FB" w14:textId="77777777" w:rsidR="00FD0222" w:rsidRPr="00FD0222" w:rsidRDefault="00FD0222" w:rsidP="00FD0222">
      <w:pPr>
        <w:tabs>
          <w:tab w:val="left" w:pos="993"/>
        </w:tabs>
        <w:suppressAutoHyphens/>
        <w:spacing w:line="240" w:lineRule="auto"/>
        <w:ind w:left="993" w:firstLine="850"/>
        <w:rPr>
          <w:rFonts w:ascii="Times New Roman" w:hAnsi="Times New Roman" w:cs="Times New Roman"/>
          <w:b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Термины, определения, обозначения, сокращения</w:t>
      </w:r>
    </w:p>
    <w:p w14:paraId="6E51046A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FD0222">
        <w:rPr>
          <w:rFonts w:ascii="Times New Roman" w:hAnsi="Times New Roman" w:cs="Times New Roman"/>
          <w:sz w:val="28"/>
          <w:szCs w:val="28"/>
        </w:rPr>
        <w:t xml:space="preserve">– высшее образование; </w:t>
      </w:r>
    </w:p>
    <w:p w14:paraId="352352D1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ГИА –</w:t>
      </w:r>
      <w:r w:rsidRPr="00FD0222">
        <w:rPr>
          <w:rFonts w:ascii="Times New Roman" w:hAnsi="Times New Roman" w:cs="Times New Roman"/>
          <w:sz w:val="28"/>
          <w:szCs w:val="28"/>
        </w:rPr>
        <w:t>государственная итоговая аттестация;</w:t>
      </w:r>
    </w:p>
    <w:p w14:paraId="272CDC97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НИР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научно-исследовательская работа;</w:t>
      </w:r>
    </w:p>
    <w:p w14:paraId="7F175D53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>ОВЗ</w:t>
      </w:r>
      <w:r w:rsidRPr="00FD0222">
        <w:rPr>
          <w:rFonts w:ascii="Times New Roman" w:hAnsi="Times New Roman" w:cs="Times New Roman"/>
          <w:sz w:val="28"/>
          <w:szCs w:val="28"/>
        </w:rPr>
        <w:t xml:space="preserve"> - </w:t>
      </w:r>
      <w:r w:rsidRPr="00FD0222">
        <w:rPr>
          <w:rFonts w:ascii="Times New Roman" w:hAnsi="Times New Roman" w:cs="Times New Roman"/>
          <w:bCs/>
          <w:sz w:val="28"/>
          <w:szCs w:val="28"/>
        </w:rPr>
        <w:t>ограниченные возможности здоровья</w:t>
      </w:r>
    </w:p>
    <w:p w14:paraId="3E643C81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ОПК </w:t>
      </w:r>
      <w:r w:rsidRPr="00FD0222">
        <w:rPr>
          <w:rFonts w:ascii="Times New Roman" w:hAnsi="Times New Roman" w:cs="Times New Roman"/>
          <w:sz w:val="28"/>
          <w:szCs w:val="28"/>
        </w:rPr>
        <w:t xml:space="preserve">– общепрофессиональные компетенции; </w:t>
      </w:r>
    </w:p>
    <w:p w14:paraId="2671E460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ОПОП </w:t>
      </w:r>
      <w:r w:rsidRPr="00FD0222">
        <w:rPr>
          <w:rFonts w:ascii="Times New Roman" w:hAnsi="Times New Roman" w:cs="Times New Roman"/>
          <w:sz w:val="28"/>
          <w:szCs w:val="28"/>
        </w:rPr>
        <w:t xml:space="preserve">– основная профессиональная образовательная программа; </w:t>
      </w:r>
    </w:p>
    <w:p w14:paraId="7A530399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ОС ВО ДВФУ </w:t>
      </w:r>
      <w:r w:rsidRPr="00FD0222">
        <w:rPr>
          <w:rFonts w:ascii="Times New Roman" w:hAnsi="Times New Roman" w:cs="Times New Roman"/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14:paraId="5DBE04C8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>ОТФ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обобщенная трудовая функция;</w:t>
      </w:r>
    </w:p>
    <w:p w14:paraId="5DCA64C4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b/>
          <w:bCs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ПК </w:t>
      </w:r>
      <w:r w:rsidRPr="00FD0222">
        <w:rPr>
          <w:rFonts w:ascii="Times New Roman" w:hAnsi="Times New Roman" w:cs="Times New Roman"/>
          <w:sz w:val="28"/>
          <w:szCs w:val="28"/>
        </w:rPr>
        <w:t>– профессиональные компетенции;</w:t>
      </w:r>
    </w:p>
    <w:p w14:paraId="38889390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ПООП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примерная основная профессиональная программа;</w:t>
      </w:r>
    </w:p>
    <w:p w14:paraId="6A91C56A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ПСК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профессионально-специализированные компетенции;</w:t>
      </w:r>
    </w:p>
    <w:p w14:paraId="754F65FF" w14:textId="77777777" w:rsidR="00FD0222" w:rsidRPr="00FD0222" w:rsidRDefault="00FD0222" w:rsidP="00FD0222">
      <w:pPr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 xml:space="preserve">РПД - </w:t>
      </w:r>
      <w:r w:rsidRPr="00FD0222">
        <w:rPr>
          <w:rFonts w:ascii="Times New Roman" w:hAnsi="Times New Roman" w:cs="Times New Roman"/>
          <w:sz w:val="28"/>
          <w:szCs w:val="28"/>
        </w:rPr>
        <w:t>рабочая программа дисциплины.</w:t>
      </w:r>
    </w:p>
    <w:p w14:paraId="0208D676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СПК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специальные профессиональные компетенции;</w:t>
      </w:r>
    </w:p>
    <w:p w14:paraId="281812DC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УК – </w:t>
      </w:r>
      <w:r w:rsidRPr="00FD0222">
        <w:rPr>
          <w:rFonts w:ascii="Times New Roman" w:hAnsi="Times New Roman" w:cs="Times New Roman"/>
          <w:bCs/>
          <w:sz w:val="28"/>
          <w:szCs w:val="28"/>
        </w:rPr>
        <w:t>универсальные компетенции;</w:t>
      </w:r>
    </w:p>
    <w:p w14:paraId="3E9838EC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sz w:val="28"/>
          <w:szCs w:val="28"/>
        </w:rPr>
        <w:t>УПК</w:t>
      </w:r>
      <w:r w:rsidRPr="00FD0222">
        <w:rPr>
          <w:rFonts w:ascii="Times New Roman" w:hAnsi="Times New Roman" w:cs="Times New Roman"/>
          <w:sz w:val="28"/>
          <w:szCs w:val="28"/>
        </w:rPr>
        <w:t xml:space="preserve"> – универсальные профессиональные компетенции;</w:t>
      </w:r>
    </w:p>
    <w:p w14:paraId="70CC8CA6" w14:textId="77777777" w:rsidR="00FD0222" w:rsidRPr="00FD0222" w:rsidRDefault="00FD0222" w:rsidP="00FD0222">
      <w:pPr>
        <w:autoSpaceDE w:val="0"/>
        <w:autoSpaceDN w:val="0"/>
        <w:adjustRightInd w:val="0"/>
        <w:spacing w:line="240" w:lineRule="auto"/>
        <w:ind w:left="993" w:firstLine="850"/>
        <w:rPr>
          <w:rFonts w:ascii="Times New Roman" w:hAnsi="Times New Roman" w:cs="Times New Roman"/>
          <w:sz w:val="28"/>
          <w:szCs w:val="28"/>
        </w:rPr>
      </w:pPr>
      <w:r w:rsidRPr="00FD0222">
        <w:rPr>
          <w:rFonts w:ascii="Times New Roman" w:hAnsi="Times New Roman" w:cs="Times New Roman"/>
          <w:b/>
          <w:bCs/>
          <w:sz w:val="28"/>
          <w:szCs w:val="28"/>
        </w:rPr>
        <w:t xml:space="preserve">ФГОС ВО 3++ </w:t>
      </w:r>
      <w:r w:rsidRPr="00FD0222">
        <w:rPr>
          <w:rFonts w:ascii="Times New Roman" w:hAnsi="Times New Roman" w:cs="Times New Roman"/>
          <w:sz w:val="28"/>
          <w:szCs w:val="28"/>
        </w:rPr>
        <w:t>– федеральный государственный образовательный стандарт высшего образования</w:t>
      </w:r>
    </w:p>
    <w:p w14:paraId="216D7459" w14:textId="56511CBB" w:rsidR="00FD0222" w:rsidRDefault="00FD0222" w:rsidP="00FD0222">
      <w:pPr>
        <w:shd w:val="clear" w:color="auto" w:fill="FFFFFF"/>
        <w:spacing w:before="150" w:after="75" w:line="240" w:lineRule="auto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14:paraId="00C80376" w14:textId="14396AF6" w:rsidR="004C0651" w:rsidRDefault="004C0651" w:rsidP="00FD0222">
      <w:pPr>
        <w:shd w:val="clear" w:color="auto" w:fill="FFFFFF"/>
        <w:spacing w:before="150" w:after="75" w:line="240" w:lineRule="auto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14:paraId="79C90F78" w14:textId="77777777" w:rsidR="004C0651" w:rsidRPr="00FD0222" w:rsidRDefault="004C0651" w:rsidP="00FD0222">
      <w:pPr>
        <w:shd w:val="clear" w:color="auto" w:fill="FFFFFF"/>
        <w:spacing w:before="150" w:after="75" w:line="240" w:lineRule="auto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14:paraId="2754622A" w14:textId="77777777" w:rsidR="00CD3259" w:rsidRPr="001219B7" w:rsidRDefault="00CD3259" w:rsidP="009B4DC7">
      <w:pPr>
        <w:tabs>
          <w:tab w:val="left" w:pos="993"/>
        </w:tabs>
        <w:suppressAutoHyphens/>
        <w:spacing w:after="0" w:line="460" w:lineRule="exact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332CA" w14:textId="2F603CA3" w:rsidR="00CE6BB6" w:rsidRDefault="00CD3259" w:rsidP="00CE6BB6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основной профессиональной</w:t>
      </w:r>
    </w:p>
    <w:p w14:paraId="6B46AB9D" w14:textId="7CC17E9C" w:rsidR="00CD3259" w:rsidRPr="001219B7" w:rsidRDefault="00CD3259" w:rsidP="00CE6BB6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14:paraId="11329562" w14:textId="5E016928" w:rsidR="00CD3259" w:rsidRPr="00FD0222" w:rsidRDefault="00CD3259" w:rsidP="009B4DC7">
      <w:pPr>
        <w:pStyle w:val="ab"/>
        <w:spacing w:line="460" w:lineRule="exact"/>
        <w:ind w:left="0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284D78">
        <w:rPr>
          <w:rFonts w:ascii="Times New Roman" w:hAnsi="Times New Roman" w:cs="Times New Roman"/>
          <w:bCs/>
          <w:sz w:val="28"/>
          <w:szCs w:val="28"/>
          <w:lang w:eastAsia="ru-RU"/>
        </w:rPr>
        <w:t>Цель</w:t>
      </w:r>
      <w:r w:rsidRPr="00FD0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 основной профессиональной образовательной программы </w:t>
      </w:r>
      <w:r w:rsidRPr="00FD0222">
        <w:rPr>
          <w:rFonts w:ascii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FD0222">
        <w:rPr>
          <w:rFonts w:ascii="Times New Roman" w:hAnsi="Times New Roman" w:cs="Times New Roman"/>
          <w:sz w:val="28"/>
          <w:szCs w:val="28"/>
        </w:rPr>
        <w:t>: 35.04.09 Ландшафтная архитектура является формирование профессиональной деятельности ландшафтного архитектора, способного решать научно-исследовательские</w:t>
      </w:r>
      <w:r w:rsidR="009B4DC7">
        <w:rPr>
          <w:rFonts w:ascii="Times New Roman" w:hAnsi="Times New Roman" w:cs="Times New Roman"/>
          <w:sz w:val="28"/>
          <w:szCs w:val="28"/>
        </w:rPr>
        <w:t xml:space="preserve"> и</w:t>
      </w:r>
      <w:r w:rsidRPr="00FD0222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9B4DC7">
        <w:rPr>
          <w:rFonts w:ascii="Times New Roman" w:hAnsi="Times New Roman" w:cs="Times New Roman"/>
          <w:sz w:val="28"/>
          <w:szCs w:val="28"/>
        </w:rPr>
        <w:t xml:space="preserve">ые </w:t>
      </w:r>
      <w:r w:rsidRPr="00FD0222">
        <w:rPr>
          <w:rFonts w:ascii="Times New Roman" w:hAnsi="Times New Roman" w:cs="Times New Roman"/>
          <w:sz w:val="28"/>
          <w:szCs w:val="28"/>
        </w:rPr>
        <w:t xml:space="preserve">задачи, включая региональную природно-климатическую специфику юга Дальнего Востока России. </w:t>
      </w:r>
    </w:p>
    <w:p w14:paraId="3B4A4C23" w14:textId="77777777" w:rsidR="009B4DC7" w:rsidRDefault="00CD3259" w:rsidP="009B4DC7">
      <w:pPr>
        <w:pStyle w:val="ab"/>
        <w:spacing w:line="4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9B4DC7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FD0222">
        <w:rPr>
          <w:rFonts w:ascii="Times New Roman" w:hAnsi="Times New Roman" w:cs="Times New Roman"/>
          <w:sz w:val="28"/>
          <w:szCs w:val="28"/>
        </w:rPr>
        <w:t xml:space="preserve"> </w:t>
      </w:r>
      <w:r w:rsidRPr="00FD0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FD0222">
        <w:rPr>
          <w:rFonts w:ascii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FD0222">
        <w:rPr>
          <w:rFonts w:ascii="Times New Roman" w:hAnsi="Times New Roman" w:cs="Times New Roman"/>
          <w:sz w:val="28"/>
          <w:szCs w:val="28"/>
        </w:rPr>
        <w:t xml:space="preserve">: 35.04.09 Ландшафтная архитектура являются: </w:t>
      </w:r>
    </w:p>
    <w:p w14:paraId="5C998114" w14:textId="1910FC37" w:rsidR="00CD3259" w:rsidRPr="00FD0222" w:rsidRDefault="009B4DC7" w:rsidP="009B4DC7">
      <w:pPr>
        <w:pStyle w:val="ab"/>
        <w:spacing w:line="460" w:lineRule="exact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D3259" w:rsidRPr="00FD0222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и</w:t>
      </w:r>
      <w:r w:rsidR="00CD3259" w:rsidRPr="00FD0222">
        <w:rPr>
          <w:rFonts w:ascii="Times New Roman" w:hAnsi="Times New Roman" w:cs="Times New Roman"/>
          <w:sz w:val="28"/>
          <w:szCs w:val="28"/>
        </w:rPr>
        <w:t xml:space="preserve"> новых знаний в области ландшафтной архитектуры;</w:t>
      </w:r>
    </w:p>
    <w:p w14:paraId="07F9CA1D" w14:textId="4D8DB8E3" w:rsidR="00CD3259" w:rsidRPr="00FD0222" w:rsidRDefault="009B4DC7" w:rsidP="009B4DC7">
      <w:pPr>
        <w:pStyle w:val="ab"/>
        <w:spacing w:line="460" w:lineRule="exact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FD0222">
        <w:rPr>
          <w:rFonts w:ascii="Times New Roman" w:hAnsi="Times New Roman" w:cs="Times New Roman"/>
          <w:sz w:val="28"/>
          <w:szCs w:val="28"/>
        </w:rPr>
        <w:t>участие в исследовательских и учебных программах по градостроительству, лесной и ландшафтной политике, охране, управлению и планированию ландшафтов; участие в профессиональной деятельности по анализу состояния и динамики показателей качества объектов ландшафтной архитектуры, естественных и культурных ландшафтов;</w:t>
      </w:r>
    </w:p>
    <w:p w14:paraId="14CB78F4" w14:textId="382A2620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сбор, обработка, анализ и систематизация научно-технической информации по теме исследования, выбор методик и средств решения задач;</w:t>
      </w:r>
    </w:p>
    <w:p w14:paraId="5CEBE7E1" w14:textId="3C648931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подготовка научно-технических отчетов, обзоров, публикаций по результатам выполненных исследований в области ландшафтной архитектуры;</w:t>
      </w:r>
    </w:p>
    <w:p w14:paraId="612B8844" w14:textId="499F7CBA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14:paraId="5E177743" w14:textId="727954C9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D3259" w:rsidRPr="001219B7">
        <w:rPr>
          <w:rFonts w:ascii="Times New Roman" w:hAnsi="Times New Roman" w:cs="Times New Roman"/>
          <w:sz w:val="28"/>
          <w:szCs w:val="28"/>
        </w:rPr>
        <w:t>формирование целей и задач проекта (программы), разработка заданий на проектировании и технических заданий, схем планировочной организации земельных участков;</w:t>
      </w:r>
    </w:p>
    <w:p w14:paraId="45472805" w14:textId="7C375D3A" w:rsidR="00CD3259" w:rsidRPr="001219B7" w:rsidRDefault="00CD3259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участие в проектной деятельности организаций, р</w:t>
      </w:r>
      <w:r w:rsidR="009B4DC7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Pr="001219B7">
        <w:rPr>
          <w:rFonts w:ascii="Times New Roman" w:hAnsi="Times New Roman" w:cs="Times New Roman"/>
          <w:sz w:val="28"/>
          <w:szCs w:val="28"/>
        </w:rPr>
        <w:t>команд</w:t>
      </w:r>
      <w:r w:rsidR="009B4DC7">
        <w:rPr>
          <w:rFonts w:ascii="Times New Roman" w:hAnsi="Times New Roman" w:cs="Times New Roman"/>
          <w:sz w:val="28"/>
          <w:szCs w:val="28"/>
        </w:rPr>
        <w:t>ой</w:t>
      </w:r>
      <w:r w:rsidRPr="001219B7">
        <w:rPr>
          <w:rFonts w:ascii="Times New Roman" w:hAnsi="Times New Roman" w:cs="Times New Roman"/>
          <w:sz w:val="28"/>
          <w:szCs w:val="28"/>
        </w:rPr>
        <w:t xml:space="preserve"> специалистов, связанной с устойчивым развитием территорий на этапе территориального планирования и подготовки генеральных планов поселений и городских агломераций, выявление ценных природных комплексов, зон </w:t>
      </w:r>
      <w:r w:rsidRPr="001219B7">
        <w:rPr>
          <w:rFonts w:ascii="Times New Roman" w:hAnsi="Times New Roman" w:cs="Times New Roman"/>
          <w:sz w:val="28"/>
          <w:szCs w:val="28"/>
        </w:rPr>
        <w:lastRenderedPageBreak/>
        <w:t>охраняемых ландшафтов, уникальных форм рельефа, растительности, водоемов;</w:t>
      </w:r>
    </w:p>
    <w:p w14:paraId="55D72A1F" w14:textId="7229661D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концептуальных и инновационных проектных решений планировочной организации открытых пространств, дизайна внешней среды, объектов ландшафтной архитектуры;</w:t>
      </w:r>
    </w:p>
    <w:p w14:paraId="3A77CD17" w14:textId="510D2A21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реставрации и реконструкции территорий объектов культурного наследия;</w:t>
      </w:r>
    </w:p>
    <w:p w14:paraId="2103BF6D" w14:textId="51FCB9B5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архитектурно-планировочных и конструктивных решений на объекты ландшафтной архитектуры;</w:t>
      </w:r>
    </w:p>
    <w:p w14:paraId="27D38ACC" w14:textId="5E287AD2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благоустройства и озеленения жилой и промышленной застройки, участков детских учреждений (школ, детских садов), больниц, университетских комплексов, с учетом обеспечения доступности зданий и сооружений для маломобильных групп населения;</w:t>
      </w:r>
    </w:p>
    <w:p w14:paraId="7980718C" w14:textId="6333E84B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участие в проектировании территорий города и межселенных территорий: площадей, магистралей и улиц, пешеходных зон, полос отвода линейных объектов, зон загородного отдыха и туризма, лесопарков, территорий больничных комплексов и курортов, санитарно-защитных зон, мелиоративных древесных насаждений, реабилитации нарушенного ландшафта техногенных территорий;</w:t>
      </w:r>
    </w:p>
    <w:p w14:paraId="4F9105F7" w14:textId="2F41689D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озелененных и эксплуатируемых кровель, зимних садов в интерьерах офисных и жилых зданий;</w:t>
      </w:r>
    </w:p>
    <w:p w14:paraId="099EA32F" w14:textId="55725CF7" w:rsidR="00CD3259" w:rsidRPr="001219B7" w:rsidRDefault="009B4DC7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проектирование предприятий для производства посадочного материала: декоративных питомников, оранжерейных и тепличных комплексов;</w:t>
      </w:r>
    </w:p>
    <w:p w14:paraId="25E6FC5F" w14:textId="0010EB78" w:rsidR="00CD3259" w:rsidRPr="001219B7" w:rsidRDefault="00690D20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планировании и реализации проектов, технико-экономическое обоснование и функционально-стоимостной анализ эффективности проектируемых мероприятий;</w:t>
      </w:r>
    </w:p>
    <w:p w14:paraId="296C8821" w14:textId="6027FA8B" w:rsidR="00CD3259" w:rsidRPr="001219B7" w:rsidRDefault="00690D20" w:rsidP="009B4DC7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 xml:space="preserve">разработка (на основе действующих стандартов) методических и нормативных документов, технической документации, предложений и </w:t>
      </w:r>
      <w:r w:rsidR="00CD3259" w:rsidRPr="001219B7">
        <w:rPr>
          <w:rFonts w:ascii="Times New Roman" w:hAnsi="Times New Roman" w:cs="Times New Roman"/>
          <w:sz w:val="28"/>
          <w:szCs w:val="28"/>
        </w:rPr>
        <w:lastRenderedPageBreak/>
        <w:t>мероприятий по реализации разработанных проектов на объекты, ландшафтной архитектуры с использованием информационных технологий;</w:t>
      </w:r>
    </w:p>
    <w:p w14:paraId="2EDDB1CF" w14:textId="29E7B27E" w:rsidR="00CD3259" w:rsidRDefault="00CD3259" w:rsidP="00CD3259">
      <w:pPr>
        <w:tabs>
          <w:tab w:val="left" w:pos="993"/>
        </w:tabs>
        <w:suppressAutoHyphens/>
        <w:spacing w:after="0" w:line="460" w:lineRule="exac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CAE50E" w14:textId="77777777" w:rsidR="00284D78" w:rsidRPr="001219B7" w:rsidRDefault="00284D78" w:rsidP="00CD3259">
      <w:pPr>
        <w:tabs>
          <w:tab w:val="left" w:pos="993"/>
        </w:tabs>
        <w:suppressAutoHyphens/>
        <w:spacing w:after="0" w:line="460" w:lineRule="exac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FB1065" w14:textId="5B4BFF3E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Трудоемкость ОПОП по направлению подготовки</w:t>
      </w:r>
    </w:p>
    <w:p w14:paraId="7FB09D06" w14:textId="77777777" w:rsidR="00CD3259" w:rsidRPr="001219B7" w:rsidRDefault="00CD3259" w:rsidP="00CD3259">
      <w:pPr>
        <w:tabs>
          <w:tab w:val="left" w:pos="993"/>
        </w:tabs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Нормативный срок освоения ОПОП магистратуры составляет 2 года по очной форме обучения.</w:t>
      </w:r>
    </w:p>
    <w:p w14:paraId="3584E112" w14:textId="77777777" w:rsidR="00CD3259" w:rsidRPr="001219B7" w:rsidRDefault="00CD3259" w:rsidP="00CD3259">
      <w:pPr>
        <w:tabs>
          <w:tab w:val="left" w:pos="993"/>
        </w:tabs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14:paraId="45BB4CFA" w14:textId="77777777" w:rsidR="00CD3259" w:rsidRPr="001219B7" w:rsidRDefault="00CD3259" w:rsidP="00CD3259">
      <w:pPr>
        <w:spacing w:after="0" w:line="4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3D84D9B4" w14:textId="27F37C40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2CA0A1CA" w14:textId="77777777" w:rsidR="00CD3259" w:rsidRPr="001219B7" w:rsidRDefault="00CD3259" w:rsidP="00CD3259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выпускников, освоивших программу магистратуры, включает планировочную организацию открытых пространств, дизайн внешней среды, проектирование, строительство и содержание, реконструкцию и реставрацию объектов ландшафтной архитектуры и садово-паркового искусства, мониторинг их состояния и кадастровый учет насаждений, управление системами озелененных территорий в природных и урбанизированных ландшафтах. </w:t>
      </w:r>
    </w:p>
    <w:p w14:paraId="09BCAB51" w14:textId="42F26B68" w:rsidR="00CD3259" w:rsidRPr="00690D20" w:rsidRDefault="00CD3259" w:rsidP="00690D20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Спецификой данной ОПОП в области профессиональной деятельности ландшафтного архитектора является ее ориентация на дизайн городской среды в условиях юга Дальнего Востока России.</w:t>
      </w:r>
    </w:p>
    <w:p w14:paraId="26050A22" w14:textId="77777777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ind w:left="567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A628DAC" w14:textId="3A3EB532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</w:t>
      </w:r>
    </w:p>
    <w:p w14:paraId="21E1D8BA" w14:textId="77777777" w:rsidR="00CD3259" w:rsidRPr="001219B7" w:rsidRDefault="00CD3259" w:rsidP="00CD3259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выпускников, освоивших программу магистратуры, являются:</w:t>
      </w:r>
    </w:p>
    <w:p w14:paraId="704417DB" w14:textId="52C3AB11" w:rsidR="00CD3259" w:rsidRPr="00690D20" w:rsidRDefault="00690D20" w:rsidP="00690D20">
      <w:pPr>
        <w:pStyle w:val="ab"/>
        <w:spacing w:line="460" w:lineRule="exact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690D20">
        <w:rPr>
          <w:rFonts w:ascii="Times New Roman" w:hAnsi="Times New Roman" w:cs="Times New Roman"/>
          <w:sz w:val="28"/>
          <w:szCs w:val="28"/>
        </w:rPr>
        <w:t>функционально-планировочные образования населенных мест - городов и поселков, административных округов, межселенные территории, зоны охраняемого ландшафта, территории визуально-пространственного восприятия (архитектурные ансамбли, площади, магистрали и улицы, территории жилой и промышленной застройки);</w:t>
      </w:r>
    </w:p>
    <w:p w14:paraId="7F5426EA" w14:textId="3E1722B9" w:rsidR="00CD3259" w:rsidRPr="001219B7" w:rsidRDefault="00690D20" w:rsidP="00CD3259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общественные пространства городской среды, объекты ландшафтной архитектуры - зоны отдыха и лесопарки, парки, скверы и бульвары, набережные, сады на искусственных основаниях (в том числе сады на крышах), интерьеры офисных и жилых зданий, зимние сады;</w:t>
      </w:r>
    </w:p>
    <w:p w14:paraId="5A65D0AC" w14:textId="77777777" w:rsidR="00CD3259" w:rsidRPr="00690D20" w:rsidRDefault="00CD3259" w:rsidP="00690D20">
      <w:pPr>
        <w:pStyle w:val="ab"/>
        <w:spacing w:line="460" w:lineRule="exact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690D20">
        <w:rPr>
          <w:rFonts w:ascii="Times New Roman" w:hAnsi="Times New Roman" w:cs="Times New Roman"/>
          <w:sz w:val="28"/>
          <w:szCs w:val="28"/>
        </w:rPr>
        <w:t xml:space="preserve">территории объектов культурного наследия, памятники садово-паркового искусства, особо охраняемые природные территории, имеющие исключительные или особо важные экологические свойства, несущие экосистемные функции и играющие социальную роль; </w:t>
      </w:r>
    </w:p>
    <w:p w14:paraId="0F034575" w14:textId="2DD0FA57" w:rsidR="00CD3259" w:rsidRPr="001219B7" w:rsidRDefault="00690D20" w:rsidP="00CD3259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предприятия для производства посадочного материала: декоративные питомники, оранжерейные и тепличные комплексы;</w:t>
      </w:r>
    </w:p>
    <w:p w14:paraId="0B8C4D5C" w14:textId="0EECB57C" w:rsidR="00CD3259" w:rsidRPr="001219B7" w:rsidRDefault="00690D20" w:rsidP="00CD3259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техногенные территории и нарушенные ландшафты (транспортные, промышленные, береговые и намывные), их реабилитация;</w:t>
      </w:r>
    </w:p>
    <w:p w14:paraId="01F7942D" w14:textId="77777777" w:rsidR="00690D20" w:rsidRDefault="00690D20" w:rsidP="00690D20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научно-обоснованные методы и технологические процессы создания (восстановления) объектов ландшафтной архитектуры, обеспечивающие их устойчивость к воздействию неблагоприятных условий среды и повышающих их эстетическую выразительность, с учетом социальных, экономических, эстетических, природоохранных факторов;</w:t>
      </w:r>
    </w:p>
    <w:p w14:paraId="79775E66" w14:textId="168B37E6" w:rsidR="00CD3259" w:rsidRPr="00690D20" w:rsidRDefault="00690D20" w:rsidP="00690D20">
      <w:pPr>
        <w:widowControl w:val="0"/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690D20">
        <w:rPr>
          <w:rFonts w:ascii="Times New Roman" w:hAnsi="Times New Roman" w:cs="Times New Roman"/>
          <w:sz w:val="28"/>
          <w:szCs w:val="28"/>
        </w:rPr>
        <w:t>ландшафтно-рекреационные системы, отдельные объекты ландшафтной архитектуры, информационное обеспечение и контроль деятельности предприятий и организаций, нормативно-правовая база профессиональной деятельности, программы прикладных исследований, задания для проектирования.</w:t>
      </w:r>
    </w:p>
    <w:p w14:paraId="736D6583" w14:textId="77777777" w:rsidR="00CD3259" w:rsidRPr="00690D20" w:rsidRDefault="00CD3259" w:rsidP="00690D20">
      <w:pPr>
        <w:pStyle w:val="ab"/>
        <w:spacing w:line="460" w:lineRule="exact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90D20">
        <w:rPr>
          <w:rFonts w:ascii="Times New Roman" w:hAnsi="Times New Roman" w:cs="Times New Roman"/>
          <w:sz w:val="28"/>
          <w:szCs w:val="28"/>
        </w:rPr>
        <w:t xml:space="preserve">Специфика ОПОП учитывает природно-климатические особенности юга Дальнего Востока России и направлена на все объекты </w:t>
      </w:r>
      <w:r w:rsidRPr="00690D20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профессиональной деятельности</w:t>
      </w:r>
      <w:r w:rsidRPr="00690D20">
        <w:rPr>
          <w:rFonts w:ascii="Times New Roman" w:hAnsi="Times New Roman" w:cs="Times New Roman"/>
          <w:sz w:val="28"/>
          <w:szCs w:val="28"/>
        </w:rPr>
        <w:t xml:space="preserve"> ландшафтного архитектора.</w:t>
      </w:r>
    </w:p>
    <w:p w14:paraId="46DC5989" w14:textId="77777777" w:rsidR="00CD3259" w:rsidRDefault="00CD3259" w:rsidP="00CD3259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63BBDB" w14:textId="35E92752" w:rsidR="00CD3259" w:rsidRPr="001219B7" w:rsidRDefault="00CD3259" w:rsidP="00CD3259">
      <w:pPr>
        <w:tabs>
          <w:tab w:val="left" w:pos="993"/>
        </w:tabs>
        <w:suppressAutoHyphens/>
        <w:spacing w:after="0" w:line="46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профессиональной деятельности. Профессиональные задачи</w:t>
      </w:r>
    </w:p>
    <w:p w14:paraId="232A874B" w14:textId="51200AAE" w:rsidR="00CD3259" w:rsidRPr="00CD3259" w:rsidRDefault="00CD3259" w:rsidP="00CD3259">
      <w:pPr>
        <w:pStyle w:val="Default"/>
        <w:tabs>
          <w:tab w:val="left" w:pos="851"/>
          <w:tab w:val="left" w:pos="993"/>
        </w:tabs>
        <w:spacing w:line="440" w:lineRule="exact"/>
        <w:ind w:firstLine="709"/>
        <w:contextualSpacing/>
        <w:rPr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>Виды профессиональной деятельности, к которым готовятся выпускники, освоившие программу магистратуры</w:t>
      </w:r>
      <w:r w:rsidRPr="00CD3259">
        <w:rPr>
          <w:sz w:val="28"/>
          <w:szCs w:val="28"/>
          <w:lang w:val="ru-RU"/>
        </w:rPr>
        <w:t xml:space="preserve"> по направлению подготовки </w:t>
      </w:r>
      <w:r w:rsidRPr="00CD3259">
        <w:rPr>
          <w:bCs/>
          <w:sz w:val="28"/>
          <w:szCs w:val="28"/>
          <w:lang w:val="ru-RU"/>
        </w:rPr>
        <w:t xml:space="preserve">35.04.09 Ландшафтная архитектура, магистерская программа </w:t>
      </w:r>
      <w:r w:rsidRPr="00CD3259">
        <w:rPr>
          <w:bCs/>
          <w:sz w:val="28"/>
          <w:szCs w:val="28"/>
          <w:lang w:val="ru-RU"/>
        </w:rPr>
        <w:lastRenderedPageBreak/>
        <w:t xml:space="preserve">«Ландшафтная архитектура»: </w:t>
      </w:r>
      <w:r w:rsidRPr="00CD3259">
        <w:rPr>
          <w:sz w:val="28"/>
          <w:szCs w:val="28"/>
          <w:lang w:val="ru-RU"/>
        </w:rPr>
        <w:t>научно-исследовательская деятельность</w:t>
      </w:r>
      <w:r w:rsidR="00690D20">
        <w:rPr>
          <w:sz w:val="28"/>
          <w:szCs w:val="28"/>
          <w:lang w:val="ru-RU"/>
        </w:rPr>
        <w:t xml:space="preserve"> и</w:t>
      </w:r>
      <w:r w:rsidRPr="00CD3259">
        <w:rPr>
          <w:sz w:val="28"/>
          <w:szCs w:val="28"/>
          <w:lang w:val="ru-RU"/>
        </w:rPr>
        <w:t xml:space="preserve"> проектная деятельность</w:t>
      </w:r>
      <w:r w:rsidR="00690D20">
        <w:rPr>
          <w:sz w:val="28"/>
          <w:szCs w:val="28"/>
          <w:lang w:val="ru-RU"/>
        </w:rPr>
        <w:t>.</w:t>
      </w:r>
      <w:r w:rsidRPr="00CD3259">
        <w:rPr>
          <w:sz w:val="28"/>
          <w:szCs w:val="28"/>
          <w:lang w:val="ru-RU"/>
        </w:rPr>
        <w:t xml:space="preserve"> </w:t>
      </w:r>
    </w:p>
    <w:p w14:paraId="31950DB5" w14:textId="77777777" w:rsidR="00CD3259" w:rsidRPr="001219B7" w:rsidRDefault="00CD3259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готов решать следующие профессиональные задачи: </w:t>
      </w:r>
    </w:p>
    <w:p w14:paraId="3E3B9AD7" w14:textId="77777777" w:rsidR="00CD3259" w:rsidRPr="001432C4" w:rsidRDefault="00CD3259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32C4">
        <w:rPr>
          <w:rFonts w:ascii="Times New Roman" w:hAnsi="Times New Roman" w:cs="Times New Roman"/>
          <w:b/>
          <w:bCs/>
          <w:i/>
          <w:sz w:val="28"/>
          <w:szCs w:val="28"/>
        </w:rPr>
        <w:t>научно-исследовательская деятельность:</w:t>
      </w:r>
    </w:p>
    <w:p w14:paraId="0FB00BE4" w14:textId="0DEAE2E8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получение новых знаний и разработка рабочих планов и программ проведения научных исследований в области ландшафтной архитектуры;</w:t>
      </w:r>
    </w:p>
    <w:p w14:paraId="6FC4DEE0" w14:textId="7E7F4CCE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участие в мультидисциплинарных исследовательских и учебных программах по градостроительству, лесной и ландшафтной политике, охране, управлению и планированию ландшафтов;</w:t>
      </w:r>
    </w:p>
    <w:p w14:paraId="6EA7284A" w14:textId="7D04AD83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участие в научно-исследовательской деятельности по анализу состояния и динамики показателей качества объектов ландшафтной архитектуры, естественных и культурных ландшафтов;</w:t>
      </w:r>
    </w:p>
    <w:p w14:paraId="1DC194E6" w14:textId="7E7B820A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сбор, обработка, анализ и систематизация научно-технической информации по теме исследования, выбор методик и средств решения задач;</w:t>
      </w:r>
    </w:p>
    <w:p w14:paraId="2679F254" w14:textId="123B38B2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подготовка научно-технических отчетов, обзоров, публикаций по результатам выполненных исследований в области ландшафтной архитектуры;</w:t>
      </w:r>
    </w:p>
    <w:p w14:paraId="2F5251E4" w14:textId="241A905C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14:paraId="041C5559" w14:textId="095B0E25" w:rsidR="00CD3259" w:rsidRPr="001432C4" w:rsidRDefault="00CD3259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32C4">
        <w:rPr>
          <w:rFonts w:ascii="Times New Roman" w:hAnsi="Times New Roman" w:cs="Times New Roman"/>
          <w:b/>
          <w:bCs/>
          <w:i/>
          <w:sz w:val="28"/>
          <w:szCs w:val="28"/>
        </w:rPr>
        <w:t>проектная деятельность:</w:t>
      </w:r>
    </w:p>
    <w:p w14:paraId="4E02EFAD" w14:textId="4BA893F4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формирование целей и задач проекта (программы), разработка заданий на проектировании и технических заданий, схем планировочной организации земельных участков;</w:t>
      </w:r>
    </w:p>
    <w:p w14:paraId="61B1B077" w14:textId="5B0A4958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участие в проектной деятельности организаций, работа в команде специалистов, связанной с устойчивым развитием территорий на этапе территориального планирования и подготовки генеральных планов поселений и городских агломераций, выявление ценных природных комплексов, зон охраняемых ландшафтов, уникальных форм рельефа, растительности, водоемов;</w:t>
      </w:r>
    </w:p>
    <w:p w14:paraId="78CB9F4B" w14:textId="5EB82149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 xml:space="preserve">разработка концептуальных и инновационных проектных решений </w:t>
      </w:r>
      <w:r w:rsidR="00CD3259" w:rsidRPr="001219B7">
        <w:rPr>
          <w:rFonts w:ascii="Times New Roman" w:hAnsi="Times New Roman" w:cs="Times New Roman"/>
          <w:sz w:val="28"/>
          <w:szCs w:val="28"/>
        </w:rPr>
        <w:lastRenderedPageBreak/>
        <w:t>планировочной организации открытых пространств, дизайна внешней среды, объектов ландшафтной архитектуры;</w:t>
      </w:r>
    </w:p>
    <w:p w14:paraId="36AAE6D3" w14:textId="6D3051F9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реставрации и реконструкции территорий объектов культурного наследия;</w:t>
      </w:r>
    </w:p>
    <w:p w14:paraId="5565F9C1" w14:textId="5E97285E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архитектурно-планировочных и конструктивных решений на объекты ландшафтной архитектуры;</w:t>
      </w:r>
    </w:p>
    <w:p w14:paraId="442B376E" w14:textId="4A4F4858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благоустройства и озеленения жилой и промышленной застройки, участков детских учреждений (школ, детских садов), больниц, университетских комплексов, с учетом обеспечения доступности зданий и сооружений для маломобильных групп населения;</w:t>
      </w:r>
    </w:p>
    <w:p w14:paraId="48FA5A64" w14:textId="28195D2E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участие в проектировании территорий города и межселенных территорий: площадей, магистралей и улиц, пешеходных зон, полос отвода линейных объектов, зон загородного отдыха и туризма, лесопарков, территорий больничных комплексов и курортов, санитарно-защитных зон, мелиоративных древесных насаждений, реабилитации нарушенного ландшафта техногенных территорий;</w:t>
      </w:r>
    </w:p>
    <w:p w14:paraId="476A8997" w14:textId="75044133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проектов озелененных и эксплуатируемых кровель, зимних садов в интерьерах офисных и жилых зданий;</w:t>
      </w:r>
    </w:p>
    <w:p w14:paraId="5D2D48D6" w14:textId="016661F3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проектирование предприятий для производства посадочного материала: декоративных питомников, оранжерейных и тепличных комплексов;</w:t>
      </w:r>
    </w:p>
    <w:p w14:paraId="2D50118F" w14:textId="52F85F2D" w:rsidR="00CD3259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259" w:rsidRPr="001219B7">
        <w:rPr>
          <w:rFonts w:ascii="Times New Roman" w:hAnsi="Times New Roman" w:cs="Times New Roman"/>
          <w:sz w:val="28"/>
          <w:szCs w:val="28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планировании и реализации проектов, технико-экономическое обоснование и функционально-стоимостной анализ эффективности проектируемых мероприятий;</w:t>
      </w:r>
    </w:p>
    <w:p w14:paraId="73BE704A" w14:textId="035B39A1" w:rsidR="00CD3259" w:rsidRDefault="00CD3259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19B7">
        <w:rPr>
          <w:rFonts w:ascii="Times New Roman" w:hAnsi="Times New Roman" w:cs="Times New Roman"/>
          <w:sz w:val="28"/>
          <w:szCs w:val="28"/>
        </w:rPr>
        <w:t>разработка (на основе действующих стандартов) методических и нормативных документов, технической документации, предложений и мероприятий по реализации разработанных проектов на объекты, ландшафтной архитектуры с использованием информационных технологий</w:t>
      </w:r>
      <w:r w:rsidR="001432C4">
        <w:rPr>
          <w:rFonts w:ascii="Times New Roman" w:hAnsi="Times New Roman" w:cs="Times New Roman"/>
          <w:sz w:val="28"/>
          <w:szCs w:val="28"/>
        </w:rPr>
        <w:t>.</w:t>
      </w:r>
    </w:p>
    <w:p w14:paraId="5DBE8AD6" w14:textId="43317E8B" w:rsidR="001432C4" w:rsidRPr="001219B7" w:rsidRDefault="001432C4" w:rsidP="00CD3259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утверждена приказом ректора ДВФУ № 12-13-41 от 22.01.2021г.</w:t>
      </w:r>
    </w:p>
    <w:p w14:paraId="2C2E7225" w14:textId="77777777" w:rsidR="003B3A07" w:rsidRDefault="003B3A07" w:rsidP="00CD3259">
      <w:pPr>
        <w:tabs>
          <w:tab w:val="left" w:pos="993"/>
        </w:tabs>
        <w:suppressAutoHyphens/>
        <w:spacing w:after="0" w:line="440" w:lineRule="exact"/>
        <w:ind w:left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EC271F" w14:textId="15CB9C9D" w:rsidR="00CD3259" w:rsidRPr="001219B7" w:rsidRDefault="00CD3259" w:rsidP="00CD3259">
      <w:pPr>
        <w:tabs>
          <w:tab w:val="left" w:pos="993"/>
        </w:tabs>
        <w:suppressAutoHyphens/>
        <w:spacing w:after="0" w:line="440" w:lineRule="exact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Требования к результатам освоения ОПОП</w:t>
      </w:r>
    </w:p>
    <w:p w14:paraId="0AA5C7ED" w14:textId="5AB1298E" w:rsidR="00CD3259" w:rsidRDefault="00CD3259" w:rsidP="00CD3259">
      <w:pPr>
        <w:pStyle w:val="Default"/>
        <w:spacing w:line="44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В результате освоения программы магистратуры у выпускника должны быть сформированы </w:t>
      </w:r>
      <w:r w:rsidR="001432C4">
        <w:rPr>
          <w:bCs/>
          <w:sz w:val="28"/>
          <w:szCs w:val="28"/>
          <w:lang w:val="ru-RU"/>
        </w:rPr>
        <w:t>универсальные</w:t>
      </w:r>
      <w:r w:rsidRPr="00CD3259">
        <w:rPr>
          <w:bCs/>
          <w:sz w:val="28"/>
          <w:szCs w:val="28"/>
          <w:lang w:val="ru-RU"/>
        </w:rPr>
        <w:t>, общепрофессиональные и профессиональные компетенции.</w:t>
      </w:r>
    </w:p>
    <w:p w14:paraId="1B6C46E5" w14:textId="64134916" w:rsidR="00B97A05" w:rsidRPr="003057A1" w:rsidRDefault="00B97A05" w:rsidP="00B97A05">
      <w:pPr>
        <w:rPr>
          <w:rFonts w:ascii="Times New Roman" w:hAnsi="Times New Roman" w:cs="Times New Roman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842"/>
        <w:gridCol w:w="6096"/>
      </w:tblGrid>
      <w:tr w:rsidR="00B97A05" w:rsidRPr="003057A1" w14:paraId="2D8A6125" w14:textId="77777777" w:rsidTr="00B97A05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72BE" w14:textId="77777777" w:rsidR="00B97A05" w:rsidRPr="003057A1" w:rsidRDefault="00B97A05" w:rsidP="00B97A05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lk66890682"/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BAA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универсальной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3E06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33EF0D56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D90C0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Системное и критическое мышление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6D416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УК-1 </w:t>
            </w: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354FD" w14:textId="77777777" w:rsidR="00B97A05" w:rsidRPr="003057A1" w:rsidRDefault="00B97A05" w:rsidP="00B97A05">
            <w:pPr>
              <w:spacing w:line="240" w:lineRule="auto"/>
              <w:ind w:left="142" w:right="102" w:firstLine="142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УК-1.1 </w:t>
            </w:r>
            <w:r w:rsidRPr="003057A1">
              <w:rPr>
                <w:rFonts w:ascii="Times New Roman" w:hAnsi="Times New Roman" w:cs="Times New Roman"/>
                <w:bCs/>
              </w:rPr>
              <w:t>умеет: участвовать в проведении предпроектных исследований, включая исторические, культурологические и социологические. Использовать средства и методы работы с библиографическими и иконографическими источниками. Оформлять результаты работ по сбору, обработке и анализу данных, в том числе с использованием средств автоматизации и компьютерного моделирования.</w:t>
            </w:r>
          </w:p>
          <w:p w14:paraId="0E4057A3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-1.2 </w:t>
            </w:r>
            <w:r w:rsidRPr="003057A1">
              <w:rPr>
                <w:rFonts w:ascii="Times New Roman" w:hAnsi="Times New Roman" w:cs="Times New Roman"/>
              </w:rPr>
              <w:t>знает: основные источники получения информации, включая нормативные</w:t>
            </w: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 УК</w:t>
            </w:r>
            <w:r w:rsidRPr="003057A1">
              <w:rPr>
                <w:rFonts w:ascii="Times New Roman" w:hAnsi="Times New Roman" w:cs="Times New Roman"/>
              </w:rPr>
              <w:t xml:space="preserve">, методические, справочные и реферативные источники. Виды и методы проведения предпроектных исследований. </w:t>
            </w:r>
          </w:p>
          <w:p w14:paraId="556EC701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УК-1.3 </w:t>
            </w:r>
            <w:r w:rsidRPr="003057A1">
              <w:rPr>
                <w:rFonts w:ascii="Times New Roman" w:hAnsi="Times New Roman" w:cs="Times New Roman"/>
              </w:rPr>
              <w:t>знает: как о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пределять цели и задачи проекта, их выражение в основных ландшафтно-архитектурных и планировочных параметрах и стратегии реализации в увязке с требованиями заказчика по будущему использованию объекта ландшафтного строительства</w:t>
            </w:r>
          </w:p>
          <w:p w14:paraId="15D55373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7A05" w:rsidRPr="003057A1" w14:paraId="75DCECE2" w14:textId="77777777" w:rsidTr="00B97A05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7CAC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C9E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>УК-2</w:t>
            </w:r>
            <w:r w:rsidRPr="003057A1">
              <w:rPr>
                <w:rFonts w:ascii="Times New Roman" w:hAnsi="Times New Roman" w:cs="Times New Roman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2AE3" w14:textId="77777777" w:rsidR="00B97A05" w:rsidRPr="003057A1" w:rsidRDefault="00B97A05" w:rsidP="00B97A05">
            <w:pPr>
              <w:spacing w:line="240" w:lineRule="auto"/>
              <w:ind w:left="142" w:right="100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УК-2.1 </w:t>
            </w:r>
            <w:r w:rsidRPr="003057A1">
              <w:rPr>
                <w:rFonts w:ascii="Times New Roman" w:hAnsi="Times New Roman" w:cs="Times New Roman"/>
              </w:rPr>
              <w:t>умеет: участвовать в анализе содержания проектных задач, выбирать методы и средства их решения. Действовать с соблюдением правовых норм и реализовывать антикоррупционные мероприятия</w:t>
            </w:r>
          </w:p>
          <w:p w14:paraId="245B4399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5C3D053E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2BFF125C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УК-2.2 </w:t>
            </w:r>
            <w:r w:rsidRPr="003057A1">
              <w:rPr>
                <w:rFonts w:ascii="Times New Roman" w:hAnsi="Times New Roman" w:cs="Times New Roman"/>
              </w:rPr>
              <w:t>знает: требования действующих сводов правил по ландшафтному проектированию, санитарных норм, в том числе требования к организации доступной и без барьерной среды для лиц с ОВЗ и маломобильных групп граждан.</w:t>
            </w:r>
          </w:p>
          <w:p w14:paraId="73703068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31FDEF95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7A05" w:rsidRPr="003057A1" w14:paraId="23C69014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89E6D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Командная работа и лидерство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8D0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УК-3 </w:t>
            </w:r>
            <w:r w:rsidRPr="003057A1">
              <w:rPr>
                <w:rFonts w:ascii="Times New Roman" w:hAnsi="Times New Roman" w:cs="Times New Roman"/>
              </w:rPr>
              <w:t xml:space="preserve">Способен организовывать и руководить работой команды, вырабатывая командную стратегию для достижения </w:t>
            </w:r>
            <w:r w:rsidRPr="003057A1">
              <w:rPr>
                <w:rFonts w:ascii="Times New Roman" w:hAnsi="Times New Roman" w:cs="Times New Roman"/>
              </w:rPr>
              <w:lastRenderedPageBreak/>
              <w:t>поставленной цели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C9D8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hAnsi="Times New Roman" w:cs="Times New Roman"/>
              </w:rPr>
              <w:lastRenderedPageBreak/>
              <w:t>УК-3.1. умеет: работать в команде, толерантно воспринимая социальные и культурные различия. Критически оценивать свои достоинства и недостатки, находить пути и выбрать средства развития достоинств и устранения недостатков. Оказывать профессиональные услуги в разных организационных формах.</w:t>
            </w:r>
          </w:p>
          <w:p w14:paraId="0C513E0F" w14:textId="77777777" w:rsidR="00B97A05" w:rsidRPr="00FD797D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hAnsi="Times New Roman" w:cs="Times New Roman"/>
              </w:rPr>
              <w:t xml:space="preserve"> УК-3.2. находить пути и выбрать средства развития достоинств и устранения недостатков. Оказывать профессиональные услуги в разных организационных формах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A05" w:rsidRPr="003057A1" w14:paraId="7C485834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225D0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482B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D13C5">
              <w:rPr>
                <w:rFonts w:ascii="Times New Roman" w:eastAsia="Times New Roman" w:hAnsi="Times New Roman" w:cs="Times New Roman"/>
              </w:rPr>
              <w:t>УК-4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13C5">
              <w:rPr>
                <w:rFonts w:ascii="Times New Roman" w:eastAsia="Times New Roman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D13C5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4D13C5">
              <w:rPr>
                <w:rFonts w:ascii="Times New Roman" w:eastAsia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8EE2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УК-4.1. </w:t>
            </w:r>
            <w:r w:rsidRPr="004D13C5">
              <w:rPr>
                <w:rFonts w:ascii="Times New Roman" w:hAnsi="Times New Roman" w:cs="Times New Roman"/>
              </w:rPr>
              <w:t>Организовывает конкурсную деятельность и участвуе</w:t>
            </w:r>
            <w:r>
              <w:rPr>
                <w:rFonts w:ascii="Times New Roman" w:hAnsi="Times New Roman" w:cs="Times New Roman"/>
              </w:rPr>
              <w:t>т</w:t>
            </w:r>
            <w:r w:rsidRPr="004D13C5">
              <w:rPr>
                <w:rFonts w:ascii="Times New Roman" w:hAnsi="Times New Roman" w:cs="Times New Roman"/>
              </w:rPr>
              <w:t xml:space="preserve"> в архитектурно-</w:t>
            </w:r>
            <w:r>
              <w:rPr>
                <w:rFonts w:ascii="Times New Roman" w:hAnsi="Times New Roman" w:cs="Times New Roman"/>
              </w:rPr>
              <w:t>ландшафтных</w:t>
            </w:r>
            <w:r w:rsidRPr="004D13C5">
              <w:rPr>
                <w:rFonts w:ascii="Times New Roman" w:hAnsi="Times New Roman" w:cs="Times New Roman"/>
              </w:rPr>
              <w:t xml:space="preserve"> конкурсах Организовывает и участвует в профессиональных конференциях и выставочных мероприятиях по продвижению проектов и инновационных достижений в профессии Выбирает и использует оптимальные формы и методы изображения и моделирования </w:t>
            </w:r>
            <w:r>
              <w:rPr>
                <w:rFonts w:ascii="Times New Roman" w:hAnsi="Times New Roman" w:cs="Times New Roman"/>
              </w:rPr>
              <w:t>ландшафтной</w:t>
            </w:r>
            <w:r w:rsidRPr="004D13C5">
              <w:rPr>
                <w:rFonts w:ascii="Times New Roman" w:hAnsi="Times New Roman" w:cs="Times New Roman"/>
              </w:rPr>
              <w:t xml:space="preserve"> среды и включенных средовых объектов, учитывая особенности восприятия информации аудиторией, для которой презентация предназначена Использует средства автоматизации архитектурно-</w:t>
            </w:r>
            <w:r>
              <w:rPr>
                <w:rFonts w:ascii="Times New Roman" w:hAnsi="Times New Roman" w:cs="Times New Roman"/>
              </w:rPr>
              <w:t>ландшафтного</w:t>
            </w:r>
            <w:r w:rsidRPr="004D13C5">
              <w:rPr>
                <w:rFonts w:ascii="Times New Roman" w:hAnsi="Times New Roman" w:cs="Times New Roman"/>
              </w:rPr>
              <w:t xml:space="preserve"> проектирования и компьютерного моделирования Выбирает оптимальные методы и средства профессиональной, бизнес- и персональной коммуникации при представлении архитектурно-</w:t>
            </w:r>
            <w:r>
              <w:rPr>
                <w:rFonts w:ascii="Times New Roman" w:hAnsi="Times New Roman" w:cs="Times New Roman"/>
              </w:rPr>
              <w:t>ландшафтных</w:t>
            </w:r>
            <w:r w:rsidRPr="004D13C5">
              <w:rPr>
                <w:rFonts w:ascii="Times New Roman" w:hAnsi="Times New Roman" w:cs="Times New Roman"/>
              </w:rPr>
              <w:t xml:space="preserve"> проектов</w:t>
            </w:r>
          </w:p>
        </w:tc>
      </w:tr>
      <w:tr w:rsidR="00B97A05" w:rsidRPr="003057A1" w14:paraId="77B472C3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CB680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5732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D509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УК-4.2 </w:t>
            </w:r>
            <w:r w:rsidRPr="00C325D2">
              <w:rPr>
                <w:rFonts w:ascii="Times New Roman" w:hAnsi="Times New Roman" w:cs="Times New Roman"/>
              </w:rPr>
              <w:t>Использует в своей деятельности государственный(е) и иностранный(е) язык(и) Язык деловых документов и научных исследований Правила устной научной речи</w:t>
            </w:r>
          </w:p>
        </w:tc>
      </w:tr>
      <w:tr w:rsidR="00B97A05" w:rsidRPr="003057A1" w14:paraId="3CDFB13A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3A164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198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УК-5 </w:t>
            </w:r>
            <w:r w:rsidRPr="00C325D2">
              <w:rPr>
                <w:rFonts w:ascii="Times New Roman" w:eastAsia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75C9" w14:textId="77777777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УК-5.1 </w:t>
            </w:r>
            <w:r w:rsidRPr="00C325D2">
              <w:rPr>
                <w:rFonts w:ascii="Times New Roman" w:hAnsi="Times New Roman" w:cs="Times New Roman"/>
              </w:rPr>
              <w:t xml:space="preserve">Способен проводить анализ межкультурного разнообразия общества в социально-историческом </w:t>
            </w:r>
            <w:proofErr w:type="gramStart"/>
            <w:r w:rsidRPr="00C325D2">
              <w:rPr>
                <w:rFonts w:ascii="Times New Roman" w:hAnsi="Times New Roman" w:cs="Times New Roman"/>
              </w:rPr>
              <w:t>контексте Толерантно</w:t>
            </w:r>
            <w:proofErr w:type="gramEnd"/>
            <w:r w:rsidRPr="00C325D2">
              <w:rPr>
                <w:rFonts w:ascii="Times New Roman" w:hAnsi="Times New Roman" w:cs="Times New Roman"/>
              </w:rPr>
              <w:t xml:space="preserve"> относиться к представителям других культур Готов уважительно и бережно относиться к культурным и историческим традициям общества, природе, мировому и российскому художественному и средовому наследию</w:t>
            </w:r>
          </w:p>
          <w:p w14:paraId="1C888840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УК-5.2 </w:t>
            </w:r>
            <w:r w:rsidRPr="00561B0F">
              <w:rPr>
                <w:rFonts w:ascii="Times New Roman" w:hAnsi="Times New Roman" w:cs="Times New Roman"/>
              </w:rPr>
              <w:t>Учитывает основы профессиональной культуры, термины и основные цели и требования к профессиональной архитектурно-ландшафтной деятельности Социально-культурные, демографические, психологические, функциональные основы формирования архитектурно-ландшафтной среды, в том числе с учетом требований лиц с ОВЗ и маломобильных групп граждан</w:t>
            </w:r>
          </w:p>
        </w:tc>
      </w:tr>
      <w:tr w:rsidR="00B97A05" w:rsidRPr="003057A1" w14:paraId="73901B0A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EDDD4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ED1A" w14:textId="77777777" w:rsidR="00B97A05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УК-6 </w:t>
            </w:r>
            <w:r w:rsidRPr="00C325D2">
              <w:rPr>
                <w:rFonts w:ascii="Times New Roman" w:eastAsia="Times New Roman" w:hAnsi="Times New Roman" w:cs="Times New Roma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C541" w14:textId="77777777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УК-6.1 </w:t>
            </w:r>
            <w:r w:rsidRPr="00C325D2">
              <w:rPr>
                <w:rFonts w:ascii="Times New Roman" w:hAnsi="Times New Roman" w:cs="Times New Roman"/>
              </w:rPr>
              <w:t xml:space="preserve">Обладает мотивацией к архитектурно- ландшафтной и научно-исследовательской деятельности Участвует в организации и проведении мастер-классов, проектных семинаров и научно-практических конференций </w:t>
            </w:r>
            <w:proofErr w:type="gramStart"/>
            <w:r w:rsidRPr="00C325D2">
              <w:rPr>
                <w:rFonts w:ascii="Times New Roman" w:hAnsi="Times New Roman" w:cs="Times New Roman"/>
              </w:rPr>
              <w:t>Проводит  переоценку</w:t>
            </w:r>
            <w:proofErr w:type="gramEnd"/>
            <w:r w:rsidRPr="00C325D2">
              <w:rPr>
                <w:rFonts w:ascii="Times New Roman" w:hAnsi="Times New Roman" w:cs="Times New Roman"/>
              </w:rPr>
              <w:t xml:space="preserve"> накопленного опыта, анализ своих возможностей, Проявляет самостоятельность, инициативность, самокритичность, лидерские качества, активную гражданскую позицию</w:t>
            </w:r>
          </w:p>
        </w:tc>
      </w:tr>
      <w:tr w:rsidR="00B97A05" w:rsidRPr="003057A1" w14:paraId="6D9EB41C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32F5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E999" w14:textId="77777777" w:rsidR="00B97A05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7184" w14:textId="77777777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УК-6.2 </w:t>
            </w:r>
            <w:r w:rsidRPr="00C325D2">
              <w:rPr>
                <w:rFonts w:ascii="Times New Roman" w:hAnsi="Times New Roman" w:cs="Times New Roman"/>
              </w:rPr>
              <w:t>Учитывает роль ландшафтного архитектора в развитии общества, культуры, науки Правила общения в научной, производственной и социальной сферах деятельности О необходимости периодически проходить ФПК, КПК, научные и проектно- технологические стажировки; продолжать образование</w:t>
            </w:r>
          </w:p>
        </w:tc>
      </w:tr>
      <w:bookmarkEnd w:id="2"/>
    </w:tbl>
    <w:p w14:paraId="7C708A3C" w14:textId="107ADC42" w:rsidR="00B97A05" w:rsidRDefault="00B97A05" w:rsidP="00B97A05">
      <w:pPr>
        <w:rPr>
          <w:rFonts w:ascii="Times New Roman" w:hAnsi="Times New Roman" w:cs="Times New Roman"/>
          <w:lang w:eastAsia="ru-RU"/>
        </w:rPr>
      </w:pPr>
    </w:p>
    <w:p w14:paraId="17409810" w14:textId="77777777" w:rsidR="00B97A05" w:rsidRPr="003057A1" w:rsidRDefault="00B97A05" w:rsidP="00B97A05">
      <w:pPr>
        <w:rPr>
          <w:rFonts w:ascii="Times New Roman" w:hAnsi="Times New Roman" w:cs="Times New Roman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842"/>
        <w:gridCol w:w="6096"/>
      </w:tblGrid>
      <w:tr w:rsidR="00B97A05" w:rsidRPr="003057A1" w14:paraId="2A02BCD5" w14:textId="77777777" w:rsidTr="00B97A05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611A" w14:textId="77777777" w:rsidR="00B97A05" w:rsidRPr="003057A1" w:rsidRDefault="00B97A05" w:rsidP="00B97A05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DA45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универсальной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48E8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407CA660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2F4F8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Системное и критическое мышление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CB3C5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УК-1 </w:t>
            </w: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9790F" w14:textId="77777777" w:rsidR="00B97A05" w:rsidRPr="003057A1" w:rsidRDefault="00B97A05" w:rsidP="00B97A05">
            <w:pPr>
              <w:spacing w:line="240" w:lineRule="auto"/>
              <w:ind w:left="142" w:right="102" w:firstLine="142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УК-1.1 </w:t>
            </w:r>
            <w:r w:rsidRPr="003057A1">
              <w:rPr>
                <w:rFonts w:ascii="Times New Roman" w:hAnsi="Times New Roman" w:cs="Times New Roman"/>
                <w:bCs/>
              </w:rPr>
              <w:t>умеет: участвовать в проведении предпроектных исследований, включая исторические, культурологические и социологические. Использовать средства и методы работы с библиографическими и иконографическими источниками. Оформлять результаты работ по сбору, обработке и анализу данных, в том числе с использованием средств автоматизации и компьютерного моделирования.</w:t>
            </w:r>
          </w:p>
          <w:p w14:paraId="0FC63541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-1.2 </w:t>
            </w:r>
            <w:r w:rsidRPr="003057A1">
              <w:rPr>
                <w:rFonts w:ascii="Times New Roman" w:hAnsi="Times New Roman" w:cs="Times New Roman"/>
              </w:rPr>
              <w:t>знает: основные источники получения информации, включая нормативные</w:t>
            </w: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 УК</w:t>
            </w:r>
            <w:r w:rsidRPr="003057A1">
              <w:rPr>
                <w:rFonts w:ascii="Times New Roman" w:hAnsi="Times New Roman" w:cs="Times New Roman"/>
              </w:rPr>
              <w:t xml:space="preserve">, методические, справочные и реферативные источники. Виды и методы проведения предпроектных исследований. </w:t>
            </w:r>
          </w:p>
          <w:p w14:paraId="41F5BB61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УК-1.3 </w:t>
            </w:r>
            <w:r w:rsidRPr="003057A1">
              <w:rPr>
                <w:rFonts w:ascii="Times New Roman" w:hAnsi="Times New Roman" w:cs="Times New Roman"/>
              </w:rPr>
              <w:t>знает: как о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пределять цели и задачи проекта, их выражение в основных ландшафтно-архитектурных и планировочных параметрах и стратегии реализации в увязке с требованиями заказчика по будущему использованию объекта ландшафтного строительства</w:t>
            </w:r>
          </w:p>
          <w:p w14:paraId="0B225DFF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7A05" w:rsidRPr="003057A1" w14:paraId="5884F079" w14:textId="77777777" w:rsidTr="00B97A05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8732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463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>УК-2</w:t>
            </w:r>
            <w:r w:rsidRPr="003057A1">
              <w:rPr>
                <w:rFonts w:ascii="Times New Roman" w:hAnsi="Times New Roman" w:cs="Times New Roman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20B2" w14:textId="77777777" w:rsidR="00B97A05" w:rsidRPr="003057A1" w:rsidRDefault="00B97A05" w:rsidP="00B97A05">
            <w:pPr>
              <w:spacing w:line="240" w:lineRule="auto"/>
              <w:ind w:left="142" w:right="100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УК-2.1 </w:t>
            </w:r>
            <w:r w:rsidRPr="003057A1">
              <w:rPr>
                <w:rFonts w:ascii="Times New Roman" w:hAnsi="Times New Roman" w:cs="Times New Roman"/>
              </w:rPr>
              <w:t>умеет: участвовать в анализе содержания проектных задач, выбирать методы и средства их решения. Действовать с соблюдением правовых норм и реализовывать антикоррупционные мероприятия</w:t>
            </w:r>
          </w:p>
          <w:p w14:paraId="35842FA5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2B24B039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39894809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УК-2.2 </w:t>
            </w:r>
            <w:r w:rsidRPr="003057A1">
              <w:rPr>
                <w:rFonts w:ascii="Times New Roman" w:hAnsi="Times New Roman" w:cs="Times New Roman"/>
              </w:rPr>
              <w:t>знает: требования действующих сводов правил по ландшафтному проектированию, санитарных норм, в том числе требования к организации доступной и без барьерной среды для лиц с ОВЗ и маломобильных групп граждан.</w:t>
            </w:r>
          </w:p>
          <w:p w14:paraId="629D4620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4698370E" w14:textId="77777777" w:rsidR="00B97A05" w:rsidRPr="003057A1" w:rsidRDefault="00B97A05" w:rsidP="00B97A05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7A05" w:rsidRPr="003057A1" w14:paraId="5F17921F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A2A5E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Командная работа и лидерство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653D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УК-3 </w:t>
            </w:r>
            <w:r w:rsidRPr="003057A1">
              <w:rPr>
                <w:rFonts w:ascii="Times New Roman" w:hAnsi="Times New Roman" w:cs="Times New Roma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B034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hAnsi="Times New Roman" w:cs="Times New Roman"/>
              </w:rPr>
              <w:t>УК-3.1. умеет: работать в команде, толерантно воспринимая социальные и культурные различия. Критически оценивать свои достоинства и недостатки, находить пути и выбрать средства развития достоинств и устранения недостатков. Оказывать профессиональные услуги в разных организационных формах.</w:t>
            </w:r>
          </w:p>
          <w:p w14:paraId="2E14629B" w14:textId="77777777" w:rsidR="00B97A05" w:rsidRPr="00FD797D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 w:rsidRPr="003057A1">
              <w:rPr>
                <w:rFonts w:ascii="Times New Roman" w:hAnsi="Times New Roman" w:cs="Times New Roman"/>
              </w:rPr>
              <w:t xml:space="preserve"> УК-3.2. находить пути и выбрать средства развития достоинств и устранения недостатков. Оказывать профессиональные услуги в разных организационных формах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A05" w:rsidRPr="003057A1" w14:paraId="028021B9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DA9D9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A39B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4D13C5">
              <w:rPr>
                <w:rFonts w:ascii="Times New Roman" w:eastAsia="Times New Roman" w:hAnsi="Times New Roman" w:cs="Times New Roman"/>
              </w:rPr>
              <w:t>УК-4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13C5">
              <w:rPr>
                <w:rFonts w:ascii="Times New Roman" w:eastAsia="Times New Roman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D13C5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4D13C5">
              <w:rPr>
                <w:rFonts w:ascii="Times New Roman" w:eastAsia="Times New Roman" w:hAnsi="Times New Roman" w:cs="Times New Roman"/>
              </w:rPr>
              <w:t xml:space="preserve">) языке(ах), для </w:t>
            </w:r>
            <w:r w:rsidRPr="004D13C5">
              <w:rPr>
                <w:rFonts w:ascii="Times New Roman" w:eastAsia="Times New Roman" w:hAnsi="Times New Roman" w:cs="Times New Roman"/>
              </w:rPr>
              <w:lastRenderedPageBreak/>
              <w:t>академического и профессионального взаимодействия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2682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УК-4.1. </w:t>
            </w:r>
            <w:r w:rsidRPr="004D13C5">
              <w:rPr>
                <w:rFonts w:ascii="Times New Roman" w:hAnsi="Times New Roman" w:cs="Times New Roman"/>
              </w:rPr>
              <w:t>Организовывает конкурсную деятельность и участвуе</w:t>
            </w:r>
            <w:r>
              <w:rPr>
                <w:rFonts w:ascii="Times New Roman" w:hAnsi="Times New Roman" w:cs="Times New Roman"/>
              </w:rPr>
              <w:t>т</w:t>
            </w:r>
            <w:r w:rsidRPr="004D13C5">
              <w:rPr>
                <w:rFonts w:ascii="Times New Roman" w:hAnsi="Times New Roman" w:cs="Times New Roman"/>
              </w:rPr>
              <w:t xml:space="preserve"> в архитектурно-</w:t>
            </w:r>
            <w:r>
              <w:rPr>
                <w:rFonts w:ascii="Times New Roman" w:hAnsi="Times New Roman" w:cs="Times New Roman"/>
              </w:rPr>
              <w:t>ландшафтных</w:t>
            </w:r>
            <w:r w:rsidRPr="004D13C5">
              <w:rPr>
                <w:rFonts w:ascii="Times New Roman" w:hAnsi="Times New Roman" w:cs="Times New Roman"/>
              </w:rPr>
              <w:t xml:space="preserve"> конкурсах Организовывает и участвует в профессиональных конференциях и выставочных мероприятиях по продвижению проектов и инновационных достижений в профессии Выбирает и использует оптимальные формы и методы изображения и моделирования </w:t>
            </w:r>
            <w:r>
              <w:rPr>
                <w:rFonts w:ascii="Times New Roman" w:hAnsi="Times New Roman" w:cs="Times New Roman"/>
              </w:rPr>
              <w:t>ландшафтной</w:t>
            </w:r>
            <w:r w:rsidRPr="004D13C5">
              <w:rPr>
                <w:rFonts w:ascii="Times New Roman" w:hAnsi="Times New Roman" w:cs="Times New Roman"/>
              </w:rPr>
              <w:t xml:space="preserve"> среды и включенных средовых объектов, учитывая особенности </w:t>
            </w:r>
            <w:r w:rsidRPr="004D13C5">
              <w:rPr>
                <w:rFonts w:ascii="Times New Roman" w:hAnsi="Times New Roman" w:cs="Times New Roman"/>
              </w:rPr>
              <w:lastRenderedPageBreak/>
              <w:t>восприятия информации аудиторией, для которой презентация предназначена Использует средства автоматизации архитектурно-</w:t>
            </w:r>
            <w:r>
              <w:rPr>
                <w:rFonts w:ascii="Times New Roman" w:hAnsi="Times New Roman" w:cs="Times New Roman"/>
              </w:rPr>
              <w:t>ландшафтного</w:t>
            </w:r>
            <w:r w:rsidRPr="004D13C5">
              <w:rPr>
                <w:rFonts w:ascii="Times New Roman" w:hAnsi="Times New Roman" w:cs="Times New Roman"/>
              </w:rPr>
              <w:t xml:space="preserve"> проектирования и компьютерного моделирования Выбирает оптимальные методы и средства профессиональной, бизнес- и персональной коммуникации при представлении архитектурно-</w:t>
            </w:r>
            <w:r>
              <w:rPr>
                <w:rFonts w:ascii="Times New Roman" w:hAnsi="Times New Roman" w:cs="Times New Roman"/>
              </w:rPr>
              <w:t>ландшафтных</w:t>
            </w:r>
            <w:r w:rsidRPr="004D13C5">
              <w:rPr>
                <w:rFonts w:ascii="Times New Roman" w:hAnsi="Times New Roman" w:cs="Times New Roman"/>
              </w:rPr>
              <w:t xml:space="preserve"> проектов</w:t>
            </w:r>
          </w:p>
        </w:tc>
      </w:tr>
      <w:tr w:rsidR="00B97A05" w:rsidRPr="003057A1" w14:paraId="47CFBE42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A572E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3032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A646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УК-4.2 </w:t>
            </w:r>
            <w:r w:rsidRPr="00C325D2">
              <w:rPr>
                <w:rFonts w:ascii="Times New Roman" w:hAnsi="Times New Roman" w:cs="Times New Roman"/>
              </w:rPr>
              <w:t>Использует в своей деятельности государственный(е) и иностранный(е) язык(и) Язык деловых документов и научных исследований Правила устной научной речи</w:t>
            </w:r>
          </w:p>
        </w:tc>
      </w:tr>
      <w:tr w:rsidR="00B97A05" w:rsidRPr="003057A1" w14:paraId="0B060E3D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2BEB9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8364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УК-5 </w:t>
            </w:r>
            <w:r w:rsidRPr="00C325D2">
              <w:rPr>
                <w:rFonts w:ascii="Times New Roman" w:eastAsia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7869" w14:textId="59B73258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УК-5.1 </w:t>
            </w:r>
            <w:r w:rsidRPr="00C325D2">
              <w:rPr>
                <w:rFonts w:ascii="Times New Roman" w:hAnsi="Times New Roman" w:cs="Times New Roman"/>
              </w:rPr>
              <w:t>Способен проводить анализ межкультурного разнообразия общества в социально-историческом контексте</w:t>
            </w:r>
            <w:r>
              <w:rPr>
                <w:rFonts w:ascii="Times New Roman" w:hAnsi="Times New Roman" w:cs="Times New Roman"/>
              </w:rPr>
              <w:t>,</w:t>
            </w:r>
            <w:r w:rsidRPr="00C325D2">
              <w:rPr>
                <w:rFonts w:ascii="Times New Roman" w:hAnsi="Times New Roman" w:cs="Times New Roman"/>
              </w:rPr>
              <w:t xml:space="preserve"> толерантно относиться к представителям других культур Готов уважительно и бережно относиться к культурным и историческим традициям общества, природе, мировому и российскому художественному и средовому наследию</w:t>
            </w:r>
          </w:p>
          <w:p w14:paraId="76F408E4" w14:textId="77777777" w:rsidR="00B97A05" w:rsidRPr="003057A1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УК-5.2 </w:t>
            </w:r>
            <w:r w:rsidRPr="00561B0F">
              <w:rPr>
                <w:rFonts w:ascii="Times New Roman" w:hAnsi="Times New Roman" w:cs="Times New Roman"/>
              </w:rPr>
              <w:t>Учитывает основы профессиональной культуры, термины и основные цели и требования к профессиональной архитектурно-ландшафтной деятельности Социально-культурные, демографические, психологические, функциональные основы формирования архитектурно-ландшафтной среды, в том числе с учетом требований лиц с ОВЗ и маломобильных групп граждан</w:t>
            </w:r>
          </w:p>
        </w:tc>
      </w:tr>
      <w:tr w:rsidR="00B97A05" w:rsidRPr="003057A1" w14:paraId="12089FD2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CF3EF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CD06" w14:textId="77777777" w:rsidR="00B97A05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УК-6 </w:t>
            </w:r>
            <w:r w:rsidRPr="00C325D2">
              <w:rPr>
                <w:rFonts w:ascii="Times New Roman" w:eastAsia="Times New Roman" w:hAnsi="Times New Roman" w:cs="Times New Roma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7AB" w14:textId="77777777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УК-6.1 </w:t>
            </w:r>
            <w:r w:rsidRPr="00C325D2">
              <w:rPr>
                <w:rFonts w:ascii="Times New Roman" w:hAnsi="Times New Roman" w:cs="Times New Roman"/>
              </w:rPr>
              <w:t xml:space="preserve">Обладает мотивацией к архитектурно- ландшафтной и научно-исследовательской деятельности Участвует в организации и проведении мастер-классов, проектных семинаров и научно-практических конференций </w:t>
            </w:r>
            <w:proofErr w:type="gramStart"/>
            <w:r w:rsidRPr="00C325D2">
              <w:rPr>
                <w:rFonts w:ascii="Times New Roman" w:hAnsi="Times New Roman" w:cs="Times New Roman"/>
              </w:rPr>
              <w:t>Проводит  переоценку</w:t>
            </w:r>
            <w:proofErr w:type="gramEnd"/>
            <w:r w:rsidRPr="00C325D2">
              <w:rPr>
                <w:rFonts w:ascii="Times New Roman" w:hAnsi="Times New Roman" w:cs="Times New Roman"/>
              </w:rPr>
              <w:t xml:space="preserve"> накопленного опыта, анализ своих возможностей, Проявляет самостоятельность, инициативность, самокритичность, лидерские качества, активную гражданскую позицию</w:t>
            </w:r>
          </w:p>
        </w:tc>
      </w:tr>
      <w:tr w:rsidR="00B97A05" w:rsidRPr="003057A1" w14:paraId="3CBE0C8B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923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795A" w14:textId="77777777" w:rsidR="00B97A05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526E" w14:textId="77777777" w:rsidR="00B97A05" w:rsidRDefault="00B97A05" w:rsidP="00B97A05">
            <w:pPr>
              <w:spacing w:line="240" w:lineRule="auto"/>
              <w:ind w:left="142" w:right="100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УК-6.2 </w:t>
            </w:r>
            <w:r w:rsidRPr="00C325D2">
              <w:rPr>
                <w:rFonts w:ascii="Times New Roman" w:hAnsi="Times New Roman" w:cs="Times New Roman"/>
              </w:rPr>
              <w:t>Учитывает роль ландшафтного архитектора в развитии общества, культуры, науки Правила общения в научной, производственной и социальной сферах деятельности О необходимости периодически проходить ФПК, КПК, научные и проектно- технологические стажировки; продолжать образование</w:t>
            </w:r>
          </w:p>
        </w:tc>
      </w:tr>
    </w:tbl>
    <w:p w14:paraId="61F40E61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975"/>
        <w:gridCol w:w="1285"/>
        <w:gridCol w:w="6096"/>
      </w:tblGrid>
      <w:tr w:rsidR="00B97A05" w:rsidRPr="003057A1" w14:paraId="3469A6B5" w14:textId="77777777" w:rsidTr="00284D78">
        <w:trPr>
          <w:trHeight w:val="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FEE" w14:textId="77777777" w:rsidR="00B97A05" w:rsidRPr="003057A1" w:rsidRDefault="00B97A05" w:rsidP="00B97A05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E7F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8A4E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70861DE3" w14:textId="77777777" w:rsidTr="00284D78">
        <w:trPr>
          <w:trHeight w:val="243"/>
        </w:trPr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3576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C32F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ОПК-1 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анализировать современны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е проблемы науки и производства, решать сложные (нестандартные) задачи в 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7F14E1A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907F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ОПК-1.1 </w:t>
            </w:r>
          </w:p>
          <w:p w14:paraId="4C0E52A5" w14:textId="77777777" w:rsidR="00B97A05" w:rsidRPr="00394DE2" w:rsidRDefault="00B97A05" w:rsidP="00B97A05">
            <w:pPr>
              <w:spacing w:after="0" w:line="240" w:lineRule="auto"/>
              <w:ind w:left="9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умеет: представлять архитектурно-ландшафтную концепцию. Участвовать в оформлении демонстрационного материала, в т. ч. презентаций и видеоматериалов. Выбирать и применять оптимальные 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 и методы изображения архитектурно-ландшафтной среды и включенных средовых объектов. Использовать средства автоматизации проектирования, визуализации среды и компьютерного моделирования. </w:t>
            </w:r>
          </w:p>
          <w:p w14:paraId="5C855D1B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 </w:t>
            </w:r>
          </w:p>
          <w:p w14:paraId="0351B47F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Методы наглядного изображения и моделирования ландшафтов и включенных средовых объектов. Основные способы выражения архитектурно-ландшафтного замысла, включая графические, макетные, компьютерного моделирования, вербальные, видео. Особенности восприятия различных форм представления архитектурно дизайнерского проекта архитекторами, градостроителями, специалистами в области строительства, а также лицами, не владеющими профессиональной культурой. </w:t>
            </w:r>
          </w:p>
        </w:tc>
      </w:tr>
      <w:tr w:rsidR="00B97A05" w:rsidRPr="003057A1" w14:paraId="4A7C386F" w14:textId="77777777" w:rsidTr="00284D78">
        <w:trPr>
          <w:trHeight w:val="243"/>
        </w:trPr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57EAF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DBA9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737CC54C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разрабатывать и реализовывать новые эффективные технологии в 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14A9EBD3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B0D4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0F34912E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участвовать в разработке ландшафтно- </w:t>
            </w:r>
            <w:proofErr w:type="spellStart"/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средовы</w:t>
            </w:r>
            <w:proofErr w:type="spellEnd"/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 объектов и комплексов, и их наполнения (градостроительные, объёмно-планировочные, архитектурно-ландшафтные решения). Участвовать в оформлении презентаций и сопровождении проектной документации на этапах согласований. Использовать методы моделирования и гармонизации среды обитания при разработке архитектурно-ландшафтных проектных решений. Использовать приёмы оформления и представления проектных решений  </w:t>
            </w:r>
          </w:p>
          <w:p w14:paraId="6EB25538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знает: состав чертежей проектной документации Социальные, функционально-технологические, эргономические (в том числе, рассчитанные для специфического контингента), эстетические и экономические требования к различным типам градостроительных и средовых объектов. </w:t>
            </w:r>
          </w:p>
        </w:tc>
      </w:tr>
      <w:tr w:rsidR="00B97A05" w:rsidRPr="003057A1" w14:paraId="597C8749" w14:textId="77777777" w:rsidTr="00284D78">
        <w:trPr>
          <w:trHeight w:val="243"/>
        </w:trPr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DD42A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20EE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022923DB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проводить научные исследования, анализировать результаты и готовить отчетные документы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06B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68BB6AFD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умеет: выполнять сводный анализ исходных данных, данных задания на проектирование средовых объектов и комплексов, и их наполнения и данных задания на разработку проектной документации. Проводить поиск проектного решения в соответствии с особенностями проектируемого объекта архитектурной среды. Проводить расчёт технико-экономических показателей предлагаемого проектного решения.  </w:t>
            </w:r>
          </w:p>
          <w:p w14:paraId="79044EE3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 </w:t>
            </w:r>
          </w:p>
          <w:p w14:paraId="355358A5" w14:textId="77777777" w:rsidR="00B97A05" w:rsidRPr="00180CAA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 объемно-пространственные и технико-экономические требования к основным типам ландшафтных объектов и комплексов, включая требования, определяемые функциональным назначением проектируемого объекта и особенностями участка, а также требования обеспечения без барьерной среды. Основы проектирования объектов архитектурно-ландшафтной среды. Основы проектирования средовых составляющих архитектурно-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дизайнерских объектов и комплексов, включая, освещение, микроклимат, акустику, в том числе с учетом потребностей маломобильных групп граждан и лиц с ОВЗ Основные строительные материалы, изделия и конструкции, облицовочные материалы, их технические, технологические, эстетические и эксплуатационные характеристики. Основные технологии производства строительных и монтажных работ. </w:t>
            </w:r>
          </w:p>
        </w:tc>
      </w:tr>
      <w:tr w:rsidR="00B97A05" w:rsidRPr="003057A1" w14:paraId="136AEBB5" w14:textId="77777777" w:rsidTr="00284D78">
        <w:trPr>
          <w:trHeight w:val="983"/>
        </w:trPr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ED117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2377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32C56A57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осуществлять технико-экономическое обоснование проектов в 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5A8D6AD7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8EC5" w14:textId="77777777" w:rsidR="00B97A05" w:rsidRPr="00394DE2" w:rsidRDefault="00B97A05" w:rsidP="00B97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409A2582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Умеет: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существлять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технико-экономическое обоснование проектов в профессиональной деятельности,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анализ содержания проектных задач при разработке отдельных элементов и фрагментов проекта объектов ландшафтной архитектуры в составе общей проектной документации</w:t>
            </w:r>
            <w:r w:rsidRPr="003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749DD57F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</w:p>
          <w:p w14:paraId="66147134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существлять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технико-экономическое обоснование проектов в профессиональной деятельности,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анализ содержания проектных задач при разработке отдельных элементов и фрагментов проекта объектов ландшафтной архитектуры в составе общей проектной документации</w:t>
            </w:r>
            <w:r w:rsidRPr="003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3947D2B3" w14:textId="77777777" w:rsidR="00B97A05" w:rsidRPr="00180CAA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05" w:rsidRPr="003057A1" w14:paraId="7D08BA9F" w14:textId="77777777" w:rsidTr="00284D78">
        <w:trPr>
          <w:trHeight w:val="243"/>
        </w:trPr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2798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A578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B0CFB9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управлять коллективами и организовывать процессы производства.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431DD1F6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9777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001BACEA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 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управлять коллективами,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пределять и устанавливать сроки выполнения работ по оформлению проектно-сметной документации объектов ландшафтной архитектуры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40C54A13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 </w:t>
            </w:r>
          </w:p>
          <w:p w14:paraId="6BB7962A" w14:textId="77777777" w:rsidR="00B97A05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требования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нормативных технических и нормативных методических документов и регламентов к составу, содержанию и оформлению комплектов рабочей документации на строительство объекта ландшафтной архитектуры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2EC5F38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43"/>
        <w:gridCol w:w="1559"/>
        <w:gridCol w:w="1560"/>
        <w:gridCol w:w="4394"/>
      </w:tblGrid>
      <w:tr w:rsidR="00B97A05" w:rsidRPr="003057A1" w14:paraId="54A71076" w14:textId="77777777" w:rsidTr="00B97A0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21E" w14:textId="77777777" w:rsidR="00B97A05" w:rsidRPr="003057A1" w:rsidRDefault="00B97A05" w:rsidP="00B97A05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и наименование профессиональной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9C85" w14:textId="77777777" w:rsidR="00B97A05" w:rsidRPr="003057A1" w:rsidRDefault="00B97A05" w:rsidP="00B97A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ПС (при наличии ПС) или ссылка на иные основания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912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трудовой функции (при наличии ПС)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759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3CDDC435" w14:textId="77777777" w:rsidTr="00B97A05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6260" w14:textId="77777777" w:rsidR="00B97A05" w:rsidRPr="003057A1" w:rsidRDefault="00B97A05" w:rsidP="00B97A05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Тип задач профессиональной деятельности: </w:t>
            </w:r>
            <w:r w:rsidRPr="003057A1">
              <w:rPr>
                <w:rFonts w:ascii="Times New Roman" w:hAnsi="Times New Roman" w:cs="Times New Roman"/>
                <w:bCs/>
              </w:rPr>
              <w:t>научно-исследовательский</w:t>
            </w:r>
          </w:p>
        </w:tc>
      </w:tr>
      <w:tr w:rsidR="00B97A05" w:rsidRPr="003057A1" w14:paraId="0BC56B6A" w14:textId="77777777" w:rsidTr="00B97A05">
        <w:trPr>
          <w:trHeight w:val="675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FC19" w14:textId="77777777" w:rsidR="00B97A05" w:rsidRPr="003057A1" w:rsidRDefault="00B97A05" w:rsidP="00B97A05">
            <w:pPr>
              <w:spacing w:after="0" w:line="240" w:lineRule="auto"/>
              <w:ind w:left="142" w:right="157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lastRenderedPageBreak/>
              <w:t>ПК-1</w:t>
            </w:r>
            <w:r w:rsidRPr="003057A1">
              <w:rPr>
                <w:rFonts w:ascii="Times New Roman" w:hAnsi="Times New Roman" w:cs="Times New Roman"/>
              </w:rPr>
              <w:t xml:space="preserve"> </w:t>
            </w:r>
            <w:r w:rsidRPr="00E238D0">
              <w:rPr>
                <w:rFonts w:ascii="Times New Roman" w:hAnsi="Times New Roman" w:cs="Times New Roman"/>
              </w:rPr>
              <w:t>Способность проведения анализа результатов экспериментов и наблюдений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1290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0318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6EF6" w14:textId="77777777" w:rsidR="00B97A05" w:rsidRPr="003057A1" w:rsidRDefault="00B97A05" w:rsidP="00B97A05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ПК-1.1. – умеет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руководить 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ом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информацию профессионального содержания в области ландшафтной архитектуры для определения характера информации, состава ее источников и условий ее получения</w:t>
            </w: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</w:t>
            </w:r>
          </w:p>
          <w:p w14:paraId="2D219289" w14:textId="77777777" w:rsidR="00B97A05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ПК-1.2. – 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умеет руководить коллективом ландшафтных архитекторов для выработки высокопрофессиональных научных результатов</w:t>
            </w:r>
          </w:p>
          <w:p w14:paraId="7BFF49F6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ПК-1.3.–</w:t>
            </w:r>
            <w:r>
              <w:t xml:space="preserve">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знает как руководить поиском основных источников получения информации в ландшафтном и архитектурно-строительном проектировании, включая нормативные, методические, справочные и реферативные источники, виды требований к различным типам объектов ландшафтной архитектуры, включая экологические, социальные, эстетические, функционально-технологические, исторические, эргономические и экономические требования</w:t>
            </w:r>
          </w:p>
        </w:tc>
      </w:tr>
      <w:tr w:rsidR="00B97A05" w:rsidRPr="003057A1" w14:paraId="2E7B1C80" w14:textId="77777777" w:rsidTr="00B97A05">
        <w:trPr>
          <w:trHeight w:val="1833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7D87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6FA6A7B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FD39A45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3D21BA4" w14:textId="77777777" w:rsidR="00B97A05" w:rsidRPr="00102D4B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Тип задач профессиональной деятельности:</w:t>
            </w:r>
            <w:r w:rsidRPr="003057A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педагогический</w:t>
            </w:r>
          </w:p>
        </w:tc>
      </w:tr>
      <w:tr w:rsidR="00B97A05" w:rsidRPr="003057A1" w14:paraId="28B9C617" w14:textId="77777777" w:rsidTr="00B97A05">
        <w:trPr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1DA3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>ПК-2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3057A1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E238D0">
              <w:rPr>
                <w:rFonts w:ascii="Times New Roman" w:eastAsia="Times New Roman" w:hAnsi="Times New Roman" w:cs="Times New Roman"/>
              </w:rPr>
              <w:t>Владение навыками преподавательской деятельности в области ландшафтной архитектуры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C676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8B4F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4C02" w14:textId="77777777" w:rsidR="00B97A05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ПК-2.1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 xml:space="preserve">знает основы архитектурной композиции и закономерности визуального восприятия при проектировании объектов ландшафтной архитектуры, конструктивные решения объектов ландшафтной архитектуры, технологию ведения ландшафтного и садово-паркового строительства </w:t>
            </w:r>
          </w:p>
          <w:p w14:paraId="2765E1AA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ПК-2.2 </w:t>
            </w:r>
            <w:r w:rsidRPr="00E238D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способен воспитывать организовывать и руководить работой команды, вырабатывая командную стратегию для достижения поставленной цели </w:t>
            </w:r>
          </w:p>
          <w:p w14:paraId="0A8EF0D5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ПК-2.3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и контроль выполнения заданий по сбору, обработке и документальному оформлению данных для разработки учебно-экспериментального и профессионального ландшафтно-архитектурного проекта </w:t>
            </w:r>
          </w:p>
        </w:tc>
      </w:tr>
      <w:tr w:rsidR="00B97A05" w:rsidRPr="003057A1" w14:paraId="33A6409E" w14:textId="77777777" w:rsidTr="00B97A05">
        <w:trPr>
          <w:trHeight w:val="20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285C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Тип задач профессиональной деятельности: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проектный</w:t>
            </w:r>
          </w:p>
        </w:tc>
      </w:tr>
      <w:tr w:rsidR="00B97A05" w:rsidRPr="003057A1" w14:paraId="4E2B3A30" w14:textId="77777777" w:rsidTr="00B97A05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B628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ПК-3 </w:t>
            </w:r>
            <w:r w:rsidRPr="00E238D0">
              <w:rPr>
                <w:rFonts w:ascii="Times New Roman" w:eastAsia="Times New Roman" w:hAnsi="Times New Roman" w:cs="Times New Roman"/>
              </w:rPr>
              <w:t xml:space="preserve">Владеет общим анализом полученной </w:t>
            </w:r>
            <w:r w:rsidRPr="00E238D0">
              <w:rPr>
                <w:rFonts w:ascii="Times New Roman" w:eastAsia="Times New Roman" w:hAnsi="Times New Roman" w:cs="Times New Roman"/>
              </w:rPr>
              <w:lastRenderedPageBreak/>
              <w:t>исходной информации для разработки проектных решений для конкретного объекта ландшафтной архитектуры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DE51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lastRenderedPageBreak/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B5B3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59A2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ПК-3.1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 xml:space="preserve">знает основные источники получения информации в ландшафтном и архитектурно-строительном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проектировании, включая нормативные, методические, справочные и реферативные источники, виды требований к различным типам объектов ландшафтной архитектуры, включая экологические, социальные, эстетические, функционально-технологические, исторические, эргономические и экономические требования</w:t>
            </w:r>
          </w:p>
          <w:p w14:paraId="3A5C923D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ПК-3</w:t>
            </w:r>
            <w:r>
              <w:rPr>
                <w:rFonts w:ascii="Times New Roman" w:eastAsia="Times New Roman" w:hAnsi="Times New Roman" w:cs="Times New Roman"/>
                <w:bCs/>
              </w:rPr>
              <w:t>.2</w:t>
            </w: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умеет применять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знаний, обобщать и систематизировать сведения в различных видах и формах</w:t>
            </w:r>
          </w:p>
          <w:p w14:paraId="0C6307B4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ПК-3.3 </w:t>
            </w:r>
            <w:r w:rsidRPr="00E238D0">
              <w:rPr>
                <w:rFonts w:ascii="Times New Roman" w:eastAsia="Times New Roman" w:hAnsi="Times New Roman" w:cs="Times New Roman"/>
                <w:bCs/>
              </w:rPr>
              <w:t>знает региональные и местные природные, социальные, историко-культурные, архитектурные и градостроительные контексты района объекта ландшафтной архитектуры</w:t>
            </w:r>
          </w:p>
        </w:tc>
      </w:tr>
    </w:tbl>
    <w:p w14:paraId="6B642D4F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p w14:paraId="54608E51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842"/>
        <w:gridCol w:w="6096"/>
      </w:tblGrid>
      <w:tr w:rsidR="00B97A05" w:rsidRPr="003057A1" w14:paraId="408A2364" w14:textId="77777777" w:rsidTr="00B97A05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0794" w14:textId="77777777" w:rsidR="00B97A05" w:rsidRPr="003057A1" w:rsidRDefault="00B97A05" w:rsidP="00B97A05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5BE7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B464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3F922E59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7C9D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4FE0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ОПК-1 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анализировать современные проблемы науки и производства, решать сложные (нестандартные) задачи в 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24963119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510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 </w:t>
            </w:r>
          </w:p>
          <w:p w14:paraId="0F5A1D82" w14:textId="77777777" w:rsidR="00B97A05" w:rsidRPr="00394DE2" w:rsidRDefault="00B97A05" w:rsidP="00B97A05">
            <w:pPr>
              <w:spacing w:after="0" w:line="240" w:lineRule="auto"/>
              <w:ind w:left="9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представлять архитектурно-ландшафтную концепцию. Участвовать в оформлении демонстрационного материала, в т. ч. презентаций и видеоматериалов. Выбирать и применять оптимальные приёмы и методы изображения архитектурно-ландшафтной среды и включенных средовых объектов. Использовать средства автоматизации проектирования, визуализации среды и компьютерного моделирования. </w:t>
            </w:r>
          </w:p>
          <w:p w14:paraId="0F2ABDC6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 </w:t>
            </w:r>
          </w:p>
          <w:p w14:paraId="75BF1B96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Методы наглядного изображения и моделирования ландшафтов и включенных средовых объектов. Основные способы выражения архитектурно-ландшафтного замысла, включая графические, макетные, компьютерного моделирования, вербальные, видео. Особенности восприятия различных форм представления архитектурно дизайнерского проекта архитекторами, градостроителями, специалистами в области строительства, а также лицами, не владеющими профессиональной культурой. </w:t>
            </w:r>
          </w:p>
        </w:tc>
      </w:tr>
      <w:tr w:rsidR="00B97A05" w:rsidRPr="003057A1" w14:paraId="6467DA60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8D2B0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9947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1C1035DA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Способен разрабатывать и реализовывать новые эффективные технологии в 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34EEA5D1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08D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60F3D1F4" w14:textId="11E2786E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умеет: участвовать в разработке ландшафтно- средовых объектов и комплексов, и их наполнения (градостроительные, объёмно-планировочные, архитектурно-ландшафтные решения). Участвовать в оформлении презентаций и сопровождении проектной документации на этапах согласований. Использовать методы моделирования и гармонизации среды обитания при разработке архитектурно-ландшафтных проектных решений. Использовать приёмы оформления и представления проектных решений  </w:t>
            </w:r>
          </w:p>
          <w:p w14:paraId="04CA6A97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знает: состав чертежей проектной документации Социальные, функционально-технологические, эргономические (в том числе, рассчитанные для специфического контингента), эстетические и экономические требования к различным типам градостроительных и средовых объектов. </w:t>
            </w:r>
          </w:p>
        </w:tc>
      </w:tr>
      <w:tr w:rsidR="00B97A05" w:rsidRPr="003057A1" w14:paraId="6ABC03DE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18590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ECB6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41CEBE49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проводить научные исследования, анализировать результаты и готовить отчетные документы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AE4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0982548A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умеет: выполнять сводный анализ исходных данных, данных задания на проектирование средовых объектов и комплексов, и их наполнения и данных задания на разработку проектной документации. Проводить поиск проектного решения в соответствии с особенностями проектируемого объекта архитектурной среды. Проводить расчёт технико-экономических показателей предлагаемого проектного решения.  </w:t>
            </w:r>
          </w:p>
          <w:p w14:paraId="67F1DF16" w14:textId="77777777" w:rsidR="00B97A05" w:rsidRPr="00394DE2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 </w:t>
            </w:r>
          </w:p>
          <w:p w14:paraId="45084E98" w14:textId="77777777" w:rsidR="00B97A05" w:rsidRPr="00180CAA" w:rsidRDefault="00B97A05" w:rsidP="00B97A05">
            <w:pPr>
              <w:spacing w:after="0" w:line="240" w:lineRule="auto"/>
              <w:ind w:left="90" w:right="135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 объемно-пространственные и технико-экономические требования к основным типам ландшафтных объектов и комплексов, включая требования, определяемые функциональным назначением проектируемого объекта и особенностями участка, а также требования обеспечения без барьерной среды. Основы проектирования объектов архитектурно-ландшафтной среды. Основы проектирования средовых составляющих архитектурно-дизайнерских объектов и комплексов, включая, освещение, микроклимат, акустику, в том числе с учетом потребностей маломобильных групп граждан и лиц с ОВЗ Основные строительные материалы, изделия и конструкции, облицовочные материалы, их технические, технологические, эстетические и эксплуатационные характеристики. Основные технологии производства строительных и монтажных работ. </w:t>
            </w:r>
          </w:p>
        </w:tc>
      </w:tr>
      <w:tr w:rsidR="00B97A05" w:rsidRPr="003057A1" w14:paraId="2873510A" w14:textId="77777777" w:rsidTr="00B97A05">
        <w:trPr>
          <w:trHeight w:val="98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D5602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55F5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4E335991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Способен осуществлять технико-экономическое обоснование проектов в 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профессиональной деятельности;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22FFE70B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62E4" w14:textId="77777777" w:rsidR="00B97A05" w:rsidRPr="00394DE2" w:rsidRDefault="00B97A05" w:rsidP="00B97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5691B31F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Умеет: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существлять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технико-экономическое обоснование проектов в профессиональной деятельности,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анализ содержания проектных задач при разработке отдельных элементов и фрагментов проекта объектов ландшафтной архитектуры в составе общей проектной документации</w:t>
            </w:r>
            <w:r w:rsidRPr="003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2E91947D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</w:p>
          <w:p w14:paraId="21FA4C4A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существлять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технико-экономическое обоснование проектов в профессиональной деятельности,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 анализ 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содержания проектных задач при разработке отдельных элементов и фрагментов проекта объектов ландшафтной архитектуры в составе общей проектной документации</w:t>
            </w:r>
            <w:r w:rsidRPr="003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1A4D744C" w14:textId="77777777" w:rsidR="00B97A05" w:rsidRPr="00180CAA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05" w:rsidRPr="003057A1" w14:paraId="1AA3C606" w14:textId="77777777" w:rsidTr="00B97A05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C6C5" w14:textId="77777777" w:rsidR="00B97A05" w:rsidRPr="00394DE2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611C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105E98" w14:textId="77777777" w:rsidR="00B97A05" w:rsidRPr="00394DE2" w:rsidRDefault="00B97A05" w:rsidP="00B97A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Способен управлять коллективами и организовывать процессы производства.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1709A485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7BD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</w:t>
            </w:r>
          </w:p>
          <w:p w14:paraId="5EDC3B0E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 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управлять коллективами, о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пределять и устанавливать сроки выполнения работ по оформлению проектно-сметной документации объектов ландшафтной архитектуры</w:t>
            </w:r>
            <w:r w:rsidRPr="00394D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394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14:paraId="41D2696B" w14:textId="77777777" w:rsidR="00B97A05" w:rsidRPr="00394DE2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 </w:t>
            </w:r>
          </w:p>
          <w:p w14:paraId="402305D6" w14:textId="77777777" w:rsidR="00B97A05" w:rsidRDefault="00B97A05" w:rsidP="00B97A05">
            <w:pPr>
              <w:spacing w:after="0" w:line="240" w:lineRule="auto"/>
              <w:ind w:left="150"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требования</w:t>
            </w:r>
            <w:r w:rsidRPr="00394DE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нормативных технических и нормативных методических документов и регламентов к составу, содержанию и оформлению комплектов рабочей документации на строительство объекта ландшафтной архитектуры</w:t>
            </w:r>
            <w:r w:rsidRPr="003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F0A182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43"/>
        <w:gridCol w:w="1559"/>
        <w:gridCol w:w="1560"/>
        <w:gridCol w:w="4394"/>
      </w:tblGrid>
      <w:tr w:rsidR="00B97A05" w:rsidRPr="003057A1" w14:paraId="18A91643" w14:textId="77777777" w:rsidTr="00B97A0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D17" w14:textId="77777777" w:rsidR="00B97A05" w:rsidRPr="003057A1" w:rsidRDefault="00B97A05" w:rsidP="00B97A05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и наименование профессиональной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C0F" w14:textId="77777777" w:rsidR="00B97A05" w:rsidRPr="003057A1" w:rsidRDefault="00B97A05" w:rsidP="00B97A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ПС (при наличии ПС) или ссылка на иные основания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7D6" w14:textId="77777777" w:rsidR="00B97A05" w:rsidRPr="003057A1" w:rsidRDefault="00B97A05" w:rsidP="00B97A05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Код трудовой функции (при наличии ПС)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E528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57A1">
              <w:rPr>
                <w:rFonts w:ascii="Times New Roman" w:hAnsi="Times New Roman" w:cs="Times New Roman"/>
                <w:b/>
                <w:bCs/>
              </w:rPr>
              <w:t>Индикаторы достижения компетенции</w:t>
            </w:r>
          </w:p>
        </w:tc>
      </w:tr>
      <w:tr w:rsidR="00B97A05" w:rsidRPr="003057A1" w14:paraId="6EA830A8" w14:textId="77777777" w:rsidTr="00B97A05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BCF1" w14:textId="77777777" w:rsidR="00B97A05" w:rsidRPr="003057A1" w:rsidRDefault="00B97A05" w:rsidP="00B97A05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Тип задач профессиональной деятельности: </w:t>
            </w:r>
            <w:r w:rsidRPr="003057A1">
              <w:rPr>
                <w:rFonts w:ascii="Times New Roman" w:hAnsi="Times New Roman" w:cs="Times New Roman"/>
                <w:bCs/>
              </w:rPr>
              <w:t>научно-исследовательский</w:t>
            </w:r>
          </w:p>
        </w:tc>
      </w:tr>
      <w:tr w:rsidR="00B97A05" w:rsidRPr="003057A1" w14:paraId="3819BC21" w14:textId="77777777" w:rsidTr="00B97A05">
        <w:trPr>
          <w:trHeight w:val="675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8555" w14:textId="77777777" w:rsidR="00B97A05" w:rsidRPr="003057A1" w:rsidRDefault="00B97A05" w:rsidP="00B97A05">
            <w:pPr>
              <w:spacing w:after="0" w:line="240" w:lineRule="auto"/>
              <w:ind w:left="142" w:right="157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ПК-1</w:t>
            </w:r>
            <w:r w:rsidRPr="003057A1">
              <w:rPr>
                <w:rFonts w:ascii="Times New Roman" w:hAnsi="Times New Roman" w:cs="Times New Roman"/>
              </w:rPr>
              <w:t xml:space="preserve"> </w:t>
            </w:r>
            <w:r w:rsidRPr="00E238D0">
              <w:rPr>
                <w:rFonts w:ascii="Times New Roman" w:hAnsi="Times New Roman" w:cs="Times New Roman"/>
              </w:rPr>
              <w:t>Способность проведения анализа результатов экспериментов и наблюдений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1B8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59D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D3E" w14:textId="77777777" w:rsidR="00B97A05" w:rsidRPr="003057A1" w:rsidRDefault="00B97A05" w:rsidP="00B97A05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ПК-1.1. – умеет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руководить 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ом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информацию профессионального содержания в области ландшафтной архитектуры для определения характера информации, состава ее источников и условий ее получения</w:t>
            </w: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</w:t>
            </w:r>
          </w:p>
          <w:p w14:paraId="5EC031CA" w14:textId="77777777" w:rsidR="00B97A05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ПК-1.2. – 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умеет руководить коллективом ландшафтных архитекторов для выработки высокопрофессиональных научных результатов</w:t>
            </w:r>
          </w:p>
          <w:p w14:paraId="0E42EA0D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lang w:eastAsia="ru-RU"/>
              </w:rPr>
              <w:t>ПК-1.3.–</w:t>
            </w:r>
            <w:r>
              <w:t xml:space="preserve">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знает как руководить поиском основных источников получения информации в ландшафтном и архитектурно-строительном проектировании, включая нормативные, методические, справочные и реферативные источники, виды требований к различным типам объектов ландшафтной архитектуры, включая экологические, социальные, эстетические, функционально-технологические, исторические, эргономические и экономические требования</w:t>
            </w:r>
          </w:p>
        </w:tc>
      </w:tr>
      <w:tr w:rsidR="00B97A05" w:rsidRPr="003057A1" w14:paraId="248DA569" w14:textId="77777777" w:rsidTr="00B97A05">
        <w:trPr>
          <w:trHeight w:val="1833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BCC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55E4AD5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D69B288" w14:textId="77777777" w:rsidR="00B97A05" w:rsidRPr="003057A1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AF2ED7E" w14:textId="77777777" w:rsidR="00B97A05" w:rsidRPr="00102D4B" w:rsidRDefault="00B97A05" w:rsidP="00B97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Тип задач профессиональной деятельности:</w:t>
            </w:r>
            <w:r w:rsidRPr="003057A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педагогический</w:t>
            </w:r>
          </w:p>
        </w:tc>
      </w:tr>
      <w:tr w:rsidR="00B97A05" w:rsidRPr="003057A1" w14:paraId="591B83BA" w14:textId="77777777" w:rsidTr="00B97A05">
        <w:trPr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6E2E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>ПК-2</w:t>
            </w: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3057A1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E238D0">
              <w:rPr>
                <w:rFonts w:ascii="Times New Roman" w:eastAsia="Times New Roman" w:hAnsi="Times New Roman" w:cs="Times New Roman"/>
              </w:rPr>
              <w:t>Владение навыками преподавательской деятельности в области ландшафтной архитектуры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CE07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AAEC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0B68" w14:textId="77777777" w:rsidR="00B97A05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ПК-2.1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 xml:space="preserve">знает основы архитектурной композиции и закономерности визуального восприятия при проектировании объектов ландшафтной архитектуры, конструктивные решения объектов ландшафтной архитектуры, технологию ведения ландшафтного и садово-паркового строительства </w:t>
            </w:r>
          </w:p>
          <w:p w14:paraId="10DA6F4C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ПК-2.2 </w:t>
            </w:r>
            <w:r w:rsidRPr="00E238D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способен воспитывать организовывать и руководить работой команды, вырабатывая командную стратегию для достижения поставленной цели </w:t>
            </w:r>
          </w:p>
          <w:p w14:paraId="26EC7A45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ПК-2.3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и контроль выполнения заданий по сбору, обработке и документальному оформлению данных для разработки учебно-экспериментального и профессионального ландшафтно-архитектурного проекта </w:t>
            </w:r>
          </w:p>
        </w:tc>
      </w:tr>
      <w:tr w:rsidR="00B97A05" w:rsidRPr="003057A1" w14:paraId="0C3229D5" w14:textId="77777777" w:rsidTr="00B97A05">
        <w:trPr>
          <w:trHeight w:val="20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6E89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Тип задач профессиональной деятельности: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проектный</w:t>
            </w:r>
          </w:p>
        </w:tc>
      </w:tr>
      <w:tr w:rsidR="00B97A05" w:rsidRPr="003057A1" w14:paraId="13F277ED" w14:textId="77777777" w:rsidTr="00B97A05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7C5C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</w:rPr>
              <w:t xml:space="preserve">ПК-3 </w:t>
            </w:r>
            <w:r w:rsidRPr="00E238D0">
              <w:rPr>
                <w:rFonts w:ascii="Times New Roman" w:eastAsia="Times New Roman" w:hAnsi="Times New Roman" w:cs="Times New Roman"/>
              </w:rPr>
              <w:t>Владеет общим анализом полученной исходной информации для разработки проектных решений для конкретного объекта ландшафтной архитектуры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C72A" w14:textId="77777777" w:rsidR="00B97A05" w:rsidRPr="003057A1" w:rsidRDefault="00B97A05" w:rsidP="00B97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3C3C3C"/>
              </w:rPr>
              <w:t>10.010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65E9" w14:textId="77777777" w:rsidR="00B97A05" w:rsidRPr="003057A1" w:rsidRDefault="00B97A05" w:rsidP="00B97A05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 w:cs="Times New Roman"/>
              </w:rPr>
            </w:pPr>
            <w:r w:rsidRPr="003057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C/01.7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5257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ПК-3.1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знает основные источники получения информации в ландшафтном и архитектурно-строительном проектировании, включая нормативные, методические, справочные и реферативные источники, виды требований к различным типам объектов ландшафтной архитектуры, включая экологические, социальные, эстетические, функционально-технологические, исторические, эргономические и экономические требования</w:t>
            </w:r>
          </w:p>
          <w:p w14:paraId="58D0C45F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>ПК-3</w:t>
            </w:r>
            <w:r>
              <w:rPr>
                <w:rFonts w:ascii="Times New Roman" w:eastAsia="Times New Roman" w:hAnsi="Times New Roman" w:cs="Times New Roman"/>
                <w:bCs/>
              </w:rPr>
              <w:t>.2</w:t>
            </w: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238D0">
              <w:rPr>
                <w:rFonts w:ascii="Times New Roman" w:eastAsia="Times New Roman" w:hAnsi="Times New Roman" w:cs="Times New Roman"/>
                <w:lang w:eastAsia="ru-RU"/>
              </w:rPr>
              <w:t>умеет применять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знаний, обобщать и систематизировать сведения в различных видах и формах</w:t>
            </w:r>
          </w:p>
          <w:p w14:paraId="5C0A5883" w14:textId="77777777" w:rsidR="00B97A05" w:rsidRPr="003057A1" w:rsidRDefault="00B97A05" w:rsidP="00B97A05">
            <w:pPr>
              <w:spacing w:after="0" w:line="240" w:lineRule="auto"/>
              <w:ind w:left="176" w:right="159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057A1">
              <w:rPr>
                <w:rFonts w:ascii="Times New Roman" w:eastAsia="Times New Roman" w:hAnsi="Times New Roman" w:cs="Times New Roman"/>
                <w:bCs/>
              </w:rPr>
              <w:t xml:space="preserve">ПК-3.3 </w:t>
            </w:r>
            <w:r w:rsidRPr="00E238D0">
              <w:rPr>
                <w:rFonts w:ascii="Times New Roman" w:eastAsia="Times New Roman" w:hAnsi="Times New Roman" w:cs="Times New Roman"/>
                <w:bCs/>
              </w:rPr>
              <w:t>знает региональные и местные природные, социальные, историко-культурные, архитектурные и градостроительные контексты района объекта ландшафтной архитектуры</w:t>
            </w:r>
          </w:p>
        </w:tc>
      </w:tr>
    </w:tbl>
    <w:p w14:paraId="57EF8CDF" w14:textId="77777777" w:rsidR="00B97A05" w:rsidRPr="003057A1" w:rsidRDefault="00B97A05" w:rsidP="00B97A05">
      <w:pPr>
        <w:rPr>
          <w:rFonts w:ascii="Times New Roman" w:hAnsi="Times New Roman" w:cs="Times New Roman"/>
          <w:lang w:eastAsia="ru-RU"/>
        </w:rPr>
      </w:pPr>
    </w:p>
    <w:p w14:paraId="1FA0CAB0" w14:textId="38DDAC7B" w:rsidR="00B97A05" w:rsidRPr="00284D78" w:rsidRDefault="004C31A8" w:rsidP="00284D78">
      <w:pPr>
        <w:rPr>
          <w:rFonts w:ascii="Times New Roman" w:hAnsi="Times New Roman" w:cs="Times New Roman"/>
        </w:rPr>
      </w:pPr>
      <w:r w:rsidRPr="003057A1">
        <w:rPr>
          <w:rFonts w:ascii="Times New Roman" w:hAnsi="Times New Roman" w:cs="Times New Roman"/>
          <w:lang w:eastAsia="ru-RU"/>
        </w:rPr>
        <w:t>*В качестве формулировок индикаторов рекомендовано использовать формулировки конкретных действий, выполняемых выпускником, освоивших данную компетенцию. Индикаторы достижения компетенций должны быть измеряемы с помощью</w:t>
      </w:r>
      <w:r>
        <w:rPr>
          <w:rFonts w:ascii="Times New Roman" w:hAnsi="Times New Roman" w:cs="Times New Roman"/>
          <w:lang w:eastAsia="ru-RU"/>
        </w:rPr>
        <w:t xml:space="preserve"> цифровых</w:t>
      </w:r>
      <w:r w:rsidRPr="003057A1">
        <w:rPr>
          <w:rFonts w:ascii="Times New Roman" w:hAnsi="Times New Roman" w:cs="Times New Roman"/>
          <w:lang w:eastAsia="ru-RU"/>
        </w:rPr>
        <w:t xml:space="preserve"> средств, доступных в </w:t>
      </w:r>
      <w:r w:rsidRPr="003057A1">
        <w:rPr>
          <w:rFonts w:ascii="Times New Roman" w:hAnsi="Times New Roman" w:cs="Times New Roman"/>
          <w:lang w:eastAsia="ru-RU"/>
        </w:rPr>
        <w:lastRenderedPageBreak/>
        <w:t>образовательн</w:t>
      </w:r>
      <w:r>
        <w:rPr>
          <w:rFonts w:ascii="Times New Roman" w:hAnsi="Times New Roman" w:cs="Times New Roman"/>
          <w:lang w:eastAsia="ru-RU"/>
        </w:rPr>
        <w:t>ых</w:t>
      </w:r>
      <w:r w:rsidRPr="003057A1">
        <w:rPr>
          <w:rFonts w:ascii="Times New Roman" w:hAnsi="Times New Roman" w:cs="Times New Roman"/>
          <w:lang w:eastAsia="ru-RU"/>
        </w:rPr>
        <w:t xml:space="preserve"> про</w:t>
      </w:r>
      <w:r>
        <w:rPr>
          <w:rFonts w:ascii="Times New Roman" w:hAnsi="Times New Roman" w:cs="Times New Roman"/>
          <w:lang w:eastAsia="ru-RU"/>
        </w:rPr>
        <w:t>граммах дисциплин</w:t>
      </w:r>
      <w:r w:rsidRPr="003057A1">
        <w:rPr>
          <w:rFonts w:ascii="Times New Roman" w:hAnsi="Times New Roman" w:cs="Times New Roman"/>
          <w:lang w:eastAsia="ru-RU"/>
        </w:rPr>
        <w:t xml:space="preserve">. Результаты обучения с использованием </w:t>
      </w:r>
      <w:proofErr w:type="spellStart"/>
      <w:r w:rsidRPr="003057A1">
        <w:rPr>
          <w:rFonts w:ascii="Times New Roman" w:hAnsi="Times New Roman" w:cs="Times New Roman"/>
          <w:lang w:eastAsia="ru-RU"/>
        </w:rPr>
        <w:t>ЗУНов</w:t>
      </w:r>
      <w:proofErr w:type="spellEnd"/>
      <w:r w:rsidRPr="003057A1">
        <w:rPr>
          <w:rFonts w:ascii="Times New Roman" w:hAnsi="Times New Roman" w:cs="Times New Roman"/>
          <w:lang w:eastAsia="ru-RU"/>
        </w:rPr>
        <w:t xml:space="preserve"> рекомендовано раскрывать в рабочих программах дисциплин, практик, </w:t>
      </w:r>
    </w:p>
    <w:p w14:paraId="7C739EDF" w14:textId="123A93A3" w:rsidR="00B97A05" w:rsidRDefault="00B97A05" w:rsidP="00693205">
      <w:pPr>
        <w:pStyle w:val="Default"/>
        <w:spacing w:line="440" w:lineRule="exact"/>
        <w:contextualSpacing/>
        <w:rPr>
          <w:bCs/>
          <w:sz w:val="28"/>
          <w:szCs w:val="28"/>
          <w:lang w:val="ru-RU"/>
        </w:rPr>
      </w:pPr>
    </w:p>
    <w:p w14:paraId="6C3E9FD1" w14:textId="77777777" w:rsidR="00693205" w:rsidRPr="00CD3259" w:rsidRDefault="00693205" w:rsidP="00693205">
      <w:pPr>
        <w:pStyle w:val="Default"/>
        <w:spacing w:line="440" w:lineRule="exact"/>
        <w:contextualSpacing/>
        <w:rPr>
          <w:bCs/>
          <w:sz w:val="28"/>
          <w:szCs w:val="28"/>
          <w:lang w:val="ru-RU"/>
        </w:rPr>
      </w:pPr>
    </w:p>
    <w:p w14:paraId="0D839B04" w14:textId="77777777" w:rsidR="00284D78" w:rsidRPr="001219B7" w:rsidRDefault="00284D78" w:rsidP="00284D78">
      <w:pPr>
        <w:tabs>
          <w:tab w:val="left" w:pos="993"/>
        </w:tabs>
        <w:suppressAutoHyphens/>
        <w:spacing w:after="0" w:line="4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Специфические особенности ОПОП</w:t>
      </w:r>
    </w:p>
    <w:p w14:paraId="0CDE92F1" w14:textId="77777777" w:rsidR="00284D78" w:rsidRPr="001219B7" w:rsidRDefault="00284D78" w:rsidP="00284D78">
      <w:pPr>
        <w:tabs>
          <w:tab w:val="left" w:pos="993"/>
        </w:tabs>
        <w:suppressAutoHyphens/>
        <w:spacing w:after="0" w:line="460" w:lineRule="exact"/>
        <w:ind w:firstLine="709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19B7">
        <w:rPr>
          <w:rFonts w:ascii="Times New Roman" w:hAnsi="Times New Roman" w:cs="Times New Roman"/>
          <w:sz w:val="28"/>
          <w:szCs w:val="28"/>
        </w:rPr>
        <w:t>Актуальность программы «Ландшафтная архитектура» заключаются в том, что на Дальнем Востоке России полностью отсутствуют образовательные услуги по данному направлению,</w:t>
      </w:r>
      <w:r w:rsidRPr="001219B7">
        <w:rPr>
          <w:rFonts w:ascii="Times New Roman" w:hAnsi="Times New Roman" w:cs="Times New Roman"/>
          <w:color w:val="000000"/>
          <w:sz w:val="28"/>
          <w:szCs w:val="28"/>
        </w:rPr>
        <w:t xml:space="preserve"> а потребность в них есть.</w:t>
      </w:r>
      <w:r w:rsidRPr="001219B7">
        <w:rPr>
          <w:rFonts w:ascii="Times New Roman" w:hAnsi="Times New Roman" w:cs="Times New Roman"/>
          <w:sz w:val="28"/>
          <w:szCs w:val="28"/>
        </w:rPr>
        <w:t xml:space="preserve"> Преимущество </w:t>
      </w:r>
      <w:r w:rsidRPr="001219B7">
        <w:rPr>
          <w:rFonts w:ascii="Times New Roman" w:hAnsi="Times New Roman" w:cs="Times New Roman"/>
          <w:color w:val="000000"/>
          <w:sz w:val="28"/>
          <w:szCs w:val="28"/>
        </w:rPr>
        <w:t xml:space="preserve">данной образовательной программы позволяет учесть природно-климатические и ландшафтные особенности Дальнего Востока России, региональные потребности рынка труда, запросы работодателей, возможности научного, кадрового потенциала и материально-технической базы ДВФУ. </w:t>
      </w:r>
      <w:r w:rsidRPr="00121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Выбор дисциплин базовой и вариативной части произведен с учетом запросов работодателей на основе матрицы формирования компетенций в соответствии с ОС ВО ДВФУ. </w:t>
      </w:r>
    </w:p>
    <w:p w14:paraId="51B7DAA7" w14:textId="77777777" w:rsidR="00284D78" w:rsidRPr="001219B7" w:rsidRDefault="00284D78" w:rsidP="00284D78">
      <w:pPr>
        <w:tabs>
          <w:tab w:val="left" w:pos="993"/>
        </w:tabs>
        <w:suppressAutoHyphens/>
        <w:spacing w:after="0" w:line="460" w:lineRule="exact"/>
        <w:ind w:firstLine="709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19B7">
        <w:rPr>
          <w:rStyle w:val="af0"/>
          <w:rFonts w:eastAsiaTheme="minorHAnsi"/>
          <w:i w:val="0"/>
          <w:sz w:val="28"/>
          <w:szCs w:val="28"/>
        </w:rPr>
        <w:t xml:space="preserve">Обучающиеся по направлению Ландшафтная архитектура проходят учебную и производственную практику в архитектурных мастерских таких ведущих проектных институтов как </w:t>
      </w:r>
      <w:proofErr w:type="spellStart"/>
      <w:r w:rsidRPr="001219B7">
        <w:rPr>
          <w:rFonts w:ascii="Times New Roman" w:hAnsi="Times New Roman" w:cs="Times New Roman"/>
          <w:sz w:val="28"/>
          <w:szCs w:val="28"/>
        </w:rPr>
        <w:t>Курортпроект</w:t>
      </w:r>
      <w:proofErr w:type="spellEnd"/>
      <w:r w:rsidRPr="0012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9B7">
        <w:rPr>
          <w:rFonts w:ascii="Times New Roman" w:hAnsi="Times New Roman" w:cs="Times New Roman"/>
          <w:sz w:val="28"/>
          <w:szCs w:val="28"/>
        </w:rPr>
        <w:t>Приморгражданпроект</w:t>
      </w:r>
      <w:proofErr w:type="spellEnd"/>
      <w:r w:rsidRPr="0012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9B7">
        <w:rPr>
          <w:rFonts w:ascii="Times New Roman" w:hAnsi="Times New Roman" w:cs="Times New Roman"/>
          <w:sz w:val="28"/>
          <w:szCs w:val="28"/>
        </w:rPr>
        <w:t>ДальНИИС</w:t>
      </w:r>
      <w:proofErr w:type="spellEnd"/>
      <w:r w:rsidRPr="001219B7">
        <w:rPr>
          <w:rFonts w:ascii="Times New Roman" w:hAnsi="Times New Roman" w:cs="Times New Roman"/>
          <w:sz w:val="28"/>
          <w:szCs w:val="28"/>
        </w:rPr>
        <w:t xml:space="preserve">, Ботанический сад-институт ДВО РАН, что является </w:t>
      </w:r>
      <w:r w:rsidRPr="001219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необходимой и достаточной основой для формирования профессиональных компетенций выпускника с учетом запросов работодателей. В соответствие пожеланиями вышеприведенных институтов добавлены следующие дисциплины вариативной части: </w:t>
      </w:r>
      <w:r w:rsidRPr="001219B7">
        <w:rPr>
          <w:rFonts w:ascii="Times New Roman" w:hAnsi="Times New Roman" w:cs="Times New Roman"/>
          <w:sz w:val="28"/>
          <w:szCs w:val="28"/>
        </w:rPr>
        <w:t>Современные тенденции конструирования в ландшафтной архитектуре, современные материалы  и композиция в ландшафтной архитектуре, светоцветовое моделирование в ландшафтной архитектуре, колористика в ландшафтной архитектуре, предпроектный анализ в ландшафтной архитектуре, методика предпроектного анализа, экология и устойчивое развитие в ландшафтной архитектуре, семиотика и антропология в ландшафтной архитектуре, проблемы реконструкции и ландшафтной организации исторической городской среды, проблемы охраны культурного наследия.</w:t>
      </w:r>
    </w:p>
    <w:p w14:paraId="154C0DDD" w14:textId="77777777" w:rsidR="00284D78" w:rsidRPr="001219B7" w:rsidRDefault="00284D78" w:rsidP="00284D78">
      <w:pPr>
        <w:tabs>
          <w:tab w:val="left" w:pos="993"/>
        </w:tabs>
        <w:suppressAutoHyphens/>
        <w:spacing w:after="0" w:line="460" w:lineRule="exact"/>
        <w:ind w:firstLine="709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19B7">
        <w:rPr>
          <w:rStyle w:val="af0"/>
          <w:rFonts w:eastAsiaTheme="minorHAnsi"/>
          <w:i w:val="0"/>
          <w:sz w:val="28"/>
          <w:szCs w:val="28"/>
        </w:rPr>
        <w:lastRenderedPageBreak/>
        <w:t>По окончании обучения выпускники в соответствии с требованиями современного рынка труда могут работать ландшафтными архитекторами в этих и многих других проектных и научно-исследовательских организациях, а также о</w:t>
      </w:r>
      <w:r w:rsidRPr="001219B7">
        <w:rPr>
          <w:rFonts w:ascii="Times New Roman" w:hAnsi="Times New Roman" w:cs="Times New Roman"/>
          <w:sz w:val="28"/>
          <w:szCs w:val="28"/>
        </w:rPr>
        <w:t>рганизовать очень востребованную сегодня частную творческую практику по Ландшафтной архитектуре и садово-парковому искусству.</w:t>
      </w:r>
    </w:p>
    <w:p w14:paraId="21BC9EEB" w14:textId="77777777" w:rsidR="00284D78" w:rsidRPr="001219B7" w:rsidRDefault="00284D78" w:rsidP="00284D78">
      <w:pPr>
        <w:tabs>
          <w:tab w:val="left" w:pos="993"/>
        </w:tabs>
        <w:suppressAutoHyphens/>
        <w:spacing w:after="0" w:line="460" w:lineRule="exact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4672471" w14:textId="77777777" w:rsidR="00284D78" w:rsidRPr="005D1650" w:rsidRDefault="00284D78" w:rsidP="00284D78">
      <w:pPr>
        <w:autoSpaceDE w:val="0"/>
        <w:autoSpaceDN w:val="0"/>
        <w:adjustRightInd w:val="0"/>
        <w:spacing w:after="0" w:line="440" w:lineRule="exac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Структура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содержание</w:t>
      </w:r>
      <w:r w:rsidRPr="005D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ОПОП</w:t>
      </w:r>
    </w:p>
    <w:p w14:paraId="03EDB329" w14:textId="77777777" w:rsidR="00284D78" w:rsidRDefault="00284D78" w:rsidP="00284D78">
      <w:pPr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Структура программы магистратуры включает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 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 Блок 2 "Практики, в том числе научно-исследовательская работа (НИР)", который в полном объеме относится к вариативной части программы. 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 </w:t>
      </w:r>
    </w:p>
    <w:p w14:paraId="50FED089" w14:textId="77777777" w:rsidR="00284D78" w:rsidRPr="005D1650" w:rsidRDefault="00284D78" w:rsidP="00284D78">
      <w:pPr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92EACA" w14:textId="77777777" w:rsidR="00284D78" w:rsidRDefault="00284D78" w:rsidP="00284D78">
      <w:pPr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650">
        <w:rPr>
          <w:rFonts w:ascii="Times New Roman" w:eastAsia="Calibri" w:hAnsi="Times New Roman" w:cs="Times New Roman"/>
          <w:color w:val="000000"/>
          <w:sz w:val="28"/>
          <w:szCs w:val="28"/>
        </w:rPr>
        <w:t>Таблица 1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труктура программы магистратуры</w:t>
      </w:r>
    </w:p>
    <w:p w14:paraId="51462B1D" w14:textId="77777777" w:rsidR="00284D78" w:rsidRPr="005D1650" w:rsidRDefault="00284D78" w:rsidP="00284D78">
      <w:pPr>
        <w:autoSpaceDE w:val="0"/>
        <w:autoSpaceDN w:val="0"/>
        <w:adjustRightInd w:val="0"/>
        <w:spacing w:after="0" w:line="4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5275"/>
        <w:gridCol w:w="2835"/>
      </w:tblGrid>
      <w:tr w:rsidR="00284D78" w:rsidRPr="00FB57F3" w14:paraId="77D4C47A" w14:textId="77777777" w:rsidTr="002A5420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14:paraId="0BF0C850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Структура программы магистратуры</w:t>
            </w:r>
          </w:p>
        </w:tc>
        <w:tc>
          <w:tcPr>
            <w:tcW w:w="2835" w:type="dxa"/>
            <w:vAlign w:val="center"/>
          </w:tcPr>
          <w:p w14:paraId="2F415132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Объем программы магистратуры в зачетных единицах</w:t>
            </w:r>
          </w:p>
        </w:tc>
      </w:tr>
      <w:tr w:rsidR="00284D78" w:rsidRPr="00FB57F3" w14:paraId="08CD11FA" w14:textId="77777777" w:rsidTr="002A5420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14:paraId="388269F1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Блок 1</w:t>
            </w:r>
          </w:p>
        </w:tc>
        <w:tc>
          <w:tcPr>
            <w:tcW w:w="5275" w:type="dxa"/>
            <w:vAlign w:val="center"/>
          </w:tcPr>
          <w:p w14:paraId="7E27127F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Дисциплины (модули)</w:t>
            </w:r>
          </w:p>
        </w:tc>
        <w:tc>
          <w:tcPr>
            <w:tcW w:w="2835" w:type="dxa"/>
            <w:vAlign w:val="center"/>
          </w:tcPr>
          <w:p w14:paraId="3BFD8B12" w14:textId="77777777" w:rsidR="00284D78" w:rsidRPr="00FB57F3" w:rsidRDefault="00284D78" w:rsidP="002A5420">
            <w:pPr>
              <w:widowControl w:val="0"/>
              <w:tabs>
                <w:tab w:val="left" w:pos="580"/>
                <w:tab w:val="center" w:pos="1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60</w:t>
            </w:r>
          </w:p>
        </w:tc>
      </w:tr>
      <w:tr w:rsidR="00284D78" w:rsidRPr="00FB57F3" w14:paraId="4B38A85C" w14:textId="77777777" w:rsidTr="002A5420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14:paraId="3E374E88" w14:textId="77777777" w:rsidR="00284D78" w:rsidRPr="00FB57F3" w:rsidRDefault="00284D78" w:rsidP="002A5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vAlign w:val="center"/>
          </w:tcPr>
          <w:p w14:paraId="6ACC7F69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Обязательная</w:t>
            </w:r>
            <w:r w:rsidRPr="00FB57F3">
              <w:rPr>
                <w:rFonts w:ascii="Times New Roman" w:hAnsi="Times New Roman" w:cs="Times New Roman"/>
                <w:lang w:eastAsia="ru-RU"/>
              </w:rPr>
              <w:t xml:space="preserve"> часть</w:t>
            </w:r>
          </w:p>
        </w:tc>
        <w:tc>
          <w:tcPr>
            <w:tcW w:w="2835" w:type="dxa"/>
            <w:vAlign w:val="center"/>
          </w:tcPr>
          <w:p w14:paraId="4240CE57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7F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284D78" w:rsidRPr="00FB57F3" w14:paraId="0C40C2A4" w14:textId="77777777" w:rsidTr="002A5420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14:paraId="579FB992" w14:textId="77777777" w:rsidR="00284D78" w:rsidRPr="00FB57F3" w:rsidRDefault="00284D78" w:rsidP="002A5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vAlign w:val="center"/>
          </w:tcPr>
          <w:p w14:paraId="259F0250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</w:t>
            </w:r>
            <w:r w:rsidRPr="00FB57F3">
              <w:rPr>
                <w:rFonts w:ascii="Times New Roman" w:hAnsi="Times New Roman" w:cs="Times New Roman"/>
                <w:lang w:eastAsia="ru-RU"/>
              </w:rPr>
              <w:t>асть</w:t>
            </w:r>
            <w:r>
              <w:rPr>
                <w:rFonts w:ascii="Times New Roman" w:hAnsi="Times New Roman" w:cs="Times New Roman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2835" w:type="dxa"/>
            <w:vAlign w:val="center"/>
          </w:tcPr>
          <w:p w14:paraId="60287C98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7F3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284D78" w:rsidRPr="00FB57F3" w14:paraId="2D14EB37" w14:textId="77777777" w:rsidTr="002A5420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14:paraId="2B77C4E0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Блок 2</w:t>
            </w:r>
          </w:p>
        </w:tc>
        <w:tc>
          <w:tcPr>
            <w:tcW w:w="5275" w:type="dxa"/>
            <w:vAlign w:val="center"/>
          </w:tcPr>
          <w:p w14:paraId="2CC8A12A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Практики, в том числе научно-исследовательская работа (НИР)</w:t>
            </w:r>
          </w:p>
        </w:tc>
        <w:tc>
          <w:tcPr>
            <w:tcW w:w="2835" w:type="dxa"/>
            <w:vAlign w:val="center"/>
          </w:tcPr>
          <w:p w14:paraId="27DB8F4B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54</w:t>
            </w:r>
          </w:p>
        </w:tc>
      </w:tr>
      <w:tr w:rsidR="00284D78" w:rsidRPr="00FB57F3" w14:paraId="1875C8A3" w14:textId="77777777" w:rsidTr="002A5420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14:paraId="169074F3" w14:textId="77777777" w:rsidR="00284D78" w:rsidRPr="00FB57F3" w:rsidRDefault="00284D78" w:rsidP="002A5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vAlign w:val="center"/>
          </w:tcPr>
          <w:p w14:paraId="3EE34B32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</w:t>
            </w:r>
            <w:r w:rsidRPr="00FB57F3">
              <w:rPr>
                <w:rFonts w:ascii="Times New Roman" w:hAnsi="Times New Roman" w:cs="Times New Roman"/>
                <w:lang w:eastAsia="ru-RU"/>
              </w:rPr>
              <w:t>асть</w:t>
            </w:r>
            <w:r>
              <w:rPr>
                <w:rFonts w:ascii="Times New Roman" w:hAnsi="Times New Roman" w:cs="Times New Roman"/>
                <w:lang w:eastAsia="ru-RU"/>
              </w:rPr>
              <w:t>, формируемая участниками образовательных отношений</w:t>
            </w:r>
          </w:p>
        </w:tc>
        <w:tc>
          <w:tcPr>
            <w:tcW w:w="2835" w:type="dxa"/>
            <w:vAlign w:val="center"/>
          </w:tcPr>
          <w:p w14:paraId="30C88A7E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7F3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</w:tr>
      <w:tr w:rsidR="00284D78" w:rsidRPr="00FB57F3" w14:paraId="7EEFB76C" w14:textId="77777777" w:rsidTr="002A5420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14:paraId="799EC5EA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Блок 3</w:t>
            </w:r>
          </w:p>
        </w:tc>
        <w:tc>
          <w:tcPr>
            <w:tcW w:w="5275" w:type="dxa"/>
            <w:vAlign w:val="center"/>
          </w:tcPr>
          <w:p w14:paraId="5B1BA4C2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Государственная итоговая аттестация</w:t>
            </w:r>
          </w:p>
        </w:tc>
        <w:tc>
          <w:tcPr>
            <w:tcW w:w="2835" w:type="dxa"/>
            <w:vAlign w:val="center"/>
          </w:tcPr>
          <w:p w14:paraId="4E8C7EF7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284D78" w:rsidRPr="00FB57F3" w14:paraId="62CDF1B7" w14:textId="77777777" w:rsidTr="002A5420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14:paraId="4D5CA770" w14:textId="77777777" w:rsidR="00284D78" w:rsidRPr="00FB57F3" w:rsidRDefault="00284D78" w:rsidP="002A5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vAlign w:val="center"/>
          </w:tcPr>
          <w:p w14:paraId="7690619B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и защита ВКР</w:t>
            </w:r>
          </w:p>
        </w:tc>
        <w:tc>
          <w:tcPr>
            <w:tcW w:w="2835" w:type="dxa"/>
            <w:vAlign w:val="center"/>
          </w:tcPr>
          <w:p w14:paraId="1BFD630F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7F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84D78" w:rsidRPr="00FB57F3" w14:paraId="644B8A51" w14:textId="77777777" w:rsidTr="002A5420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14:paraId="11BEED53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Итого по ОПОП (без факультативов)</w:t>
            </w:r>
          </w:p>
        </w:tc>
        <w:tc>
          <w:tcPr>
            <w:tcW w:w="2835" w:type="dxa"/>
            <w:vAlign w:val="center"/>
          </w:tcPr>
          <w:p w14:paraId="64A33595" w14:textId="77777777" w:rsidR="00284D78" w:rsidRPr="00FB57F3" w:rsidRDefault="00284D78" w:rsidP="002A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57F3">
              <w:rPr>
                <w:rFonts w:ascii="Times New Roman" w:hAnsi="Times New Roman" w:cs="Times New Roman"/>
                <w:b/>
                <w:lang w:eastAsia="ru-RU"/>
              </w:rPr>
              <w:t>120</w:t>
            </w:r>
          </w:p>
        </w:tc>
      </w:tr>
    </w:tbl>
    <w:p w14:paraId="41062290" w14:textId="77777777" w:rsidR="00284D78" w:rsidRDefault="00284D78" w:rsidP="00284D78">
      <w:pPr>
        <w:autoSpaceDE w:val="0"/>
        <w:autoSpaceDN w:val="0"/>
        <w:adjustRightInd w:val="0"/>
        <w:spacing w:after="0" w:line="460" w:lineRule="exact"/>
        <w:ind w:firstLine="709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обязательной части ОПОП относятся дисциплины (модули) и практики, обеспечивающие формирование ОПК. К формированию УК относятся дисциплины (модули) и практики, обеспечивающие формирование УК и \ или ОПК, формируемые участниками ОО.</w:t>
      </w:r>
    </w:p>
    <w:p w14:paraId="14E02CF0" w14:textId="77777777" w:rsidR="00CD3259" w:rsidRDefault="00CD3259" w:rsidP="00693205">
      <w:pPr>
        <w:tabs>
          <w:tab w:val="left" w:pos="993"/>
        </w:tabs>
        <w:suppressAutoHyphens/>
        <w:spacing w:after="0" w:line="460" w:lineRule="exact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2ACFDF" w14:textId="434C6571" w:rsidR="00CD3259" w:rsidRPr="00CD3259" w:rsidRDefault="00CD3259" w:rsidP="00CD3259">
      <w:pPr>
        <w:pStyle w:val="Default"/>
        <w:spacing w:line="460" w:lineRule="exact"/>
        <w:contextualSpacing/>
        <w:jc w:val="center"/>
        <w:rPr>
          <w:b/>
          <w:bCs/>
          <w:sz w:val="28"/>
          <w:szCs w:val="28"/>
          <w:lang w:val="ru-RU"/>
        </w:rPr>
      </w:pPr>
      <w:r w:rsidRPr="00CD3259">
        <w:rPr>
          <w:b/>
          <w:bCs/>
          <w:sz w:val="28"/>
          <w:szCs w:val="28"/>
          <w:lang w:val="ru-RU"/>
        </w:rPr>
        <w:t>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</w:p>
    <w:p w14:paraId="1075455A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</w:r>
    </w:p>
    <w:p w14:paraId="7DF24F08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-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 </w:t>
      </w:r>
    </w:p>
    <w:p w14:paraId="53CECEBB" w14:textId="2BB715AD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>- 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обучения</w:t>
      </w:r>
      <w:r w:rsidR="00B10E3A">
        <w:rPr>
          <w:bCs/>
          <w:sz w:val="28"/>
          <w:szCs w:val="28"/>
          <w:lang w:val="ru-RU"/>
        </w:rPr>
        <w:t>-включения</w:t>
      </w:r>
      <w:r w:rsidRPr="00CD3259">
        <w:rPr>
          <w:bCs/>
          <w:sz w:val="28"/>
          <w:szCs w:val="28"/>
          <w:lang w:val="ru-RU"/>
        </w:rPr>
        <w:t xml:space="preserve">, элементов </w:t>
      </w:r>
      <w:r w:rsidRPr="00CD3259">
        <w:rPr>
          <w:bCs/>
          <w:sz w:val="28"/>
          <w:szCs w:val="28"/>
          <w:lang w:val="ru-RU"/>
        </w:rPr>
        <w:lastRenderedPageBreak/>
        <w:t xml:space="preserve">дистанционного обучения инвалидов, создание </w:t>
      </w:r>
      <w:r w:rsidR="00B10E3A" w:rsidRPr="00CD3259">
        <w:rPr>
          <w:bCs/>
          <w:sz w:val="28"/>
          <w:szCs w:val="28"/>
          <w:lang w:val="ru-RU"/>
        </w:rPr>
        <w:t>без барьерной</w:t>
      </w:r>
      <w:r w:rsidRPr="00CD3259">
        <w:rPr>
          <w:bCs/>
          <w:sz w:val="28"/>
          <w:szCs w:val="28"/>
          <w:lang w:val="ru-RU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3FDDBA45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 -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</w:r>
    </w:p>
    <w:p w14:paraId="383FB6D8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 - отдел профориентационной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 </w:t>
      </w:r>
    </w:p>
    <w:p w14:paraId="7F5644C5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</w:r>
    </w:p>
    <w:p w14:paraId="2B9944A3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lastRenderedPageBreak/>
        <w:t xml:space="preserve"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 </w:t>
      </w:r>
    </w:p>
    <w:p w14:paraId="31EAD97D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19A653B3" w14:textId="5DA9528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</w:t>
      </w:r>
      <w:r w:rsidR="00B10E3A">
        <w:rPr>
          <w:bCs/>
          <w:sz w:val="28"/>
          <w:szCs w:val="28"/>
          <w:lang w:val="ru-RU"/>
        </w:rPr>
        <w:t>приборами</w:t>
      </w:r>
      <w:r w:rsidRPr="00CD3259">
        <w:rPr>
          <w:bCs/>
          <w:sz w:val="28"/>
          <w:szCs w:val="28"/>
          <w:lang w:val="ru-RU"/>
        </w:rPr>
        <w:t xml:space="preserve"> </w:t>
      </w:r>
      <w:r w:rsidR="00B549AE" w:rsidRPr="00CD3259">
        <w:rPr>
          <w:bCs/>
          <w:sz w:val="28"/>
          <w:szCs w:val="28"/>
          <w:lang w:val="ru-RU"/>
        </w:rPr>
        <w:t>видео увели</w:t>
      </w:r>
      <w:r w:rsidR="00B549AE">
        <w:rPr>
          <w:bCs/>
          <w:sz w:val="28"/>
          <w:szCs w:val="28"/>
          <w:lang w:val="ru-RU"/>
        </w:rPr>
        <w:t>чения</w:t>
      </w:r>
      <w:r w:rsidRPr="00CD3259">
        <w:rPr>
          <w:bCs/>
          <w:sz w:val="28"/>
          <w:szCs w:val="28"/>
          <w:lang w:val="ru-RU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14:paraId="1CE5B1DA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32E4B809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</w:t>
      </w:r>
      <w:r w:rsidRPr="00CD3259">
        <w:rPr>
          <w:bCs/>
          <w:sz w:val="28"/>
          <w:szCs w:val="28"/>
          <w:lang w:val="ru-RU"/>
        </w:rPr>
        <w:lastRenderedPageBreak/>
        <w:t xml:space="preserve">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14:paraId="0B7501D2" w14:textId="77777777" w:rsidR="00CD3259" w:rsidRPr="00CD3259" w:rsidRDefault="00CD3259" w:rsidP="00CD3259">
      <w:pPr>
        <w:pStyle w:val="Default"/>
        <w:spacing w:line="460" w:lineRule="exact"/>
        <w:ind w:firstLine="709"/>
        <w:contextualSpacing/>
        <w:rPr>
          <w:bCs/>
          <w:sz w:val="28"/>
          <w:szCs w:val="28"/>
          <w:lang w:val="ru-RU"/>
        </w:rPr>
      </w:pPr>
      <w:r w:rsidRPr="00CD3259">
        <w:rPr>
          <w:bCs/>
          <w:sz w:val="28"/>
          <w:szCs w:val="28"/>
          <w:lang w:val="ru-RU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22D392E2" w14:textId="77777777" w:rsidR="00CD3259" w:rsidRPr="001219B7" w:rsidRDefault="00CD3259" w:rsidP="00CD3259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028DB4E" w14:textId="1511C025" w:rsidR="00B10E3A" w:rsidRDefault="00C844D4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E3A">
        <w:rPr>
          <w:rFonts w:ascii="Times New Roman" w:hAnsi="Times New Roman" w:cs="Times New Roman"/>
          <w:sz w:val="28"/>
          <w:szCs w:val="28"/>
        </w:rPr>
        <w:t>РОП ЛА</w:t>
      </w:r>
    </w:p>
    <w:p w14:paraId="69EEC976" w14:textId="16126F75" w:rsidR="00B10E3A" w:rsidRDefault="00B10E3A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кандидат архитектуры, ______________________</w:t>
      </w:r>
      <w:r w:rsidR="00F76C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Игнатов Г.Е.</w:t>
      </w:r>
    </w:p>
    <w:p w14:paraId="302C7FDD" w14:textId="6504F553" w:rsidR="00B10E3A" w:rsidRDefault="00B10E3A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ДАиД</w:t>
      </w:r>
      <w:proofErr w:type="spellEnd"/>
    </w:p>
    <w:p w14:paraId="0A445F9A" w14:textId="13857819" w:rsidR="00F76CD0" w:rsidRDefault="00F76CD0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984209A" w14:textId="77777777" w:rsidR="00B10E3A" w:rsidRDefault="00B10E3A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ABA9091" w14:textId="77777777" w:rsidR="00B10E3A" w:rsidRDefault="00B10E3A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Зам. Директора Политехнического Института </w:t>
      </w:r>
    </w:p>
    <w:p w14:paraId="747AA4F8" w14:textId="40A26209" w:rsidR="00CD3259" w:rsidRPr="00E5152E" w:rsidRDefault="00F76CD0" w:rsidP="00B10E3A">
      <w:pPr>
        <w:tabs>
          <w:tab w:val="left" w:pos="823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E3A">
        <w:rPr>
          <w:rFonts w:ascii="Times New Roman" w:hAnsi="Times New Roman" w:cs="Times New Roman"/>
          <w:sz w:val="28"/>
          <w:szCs w:val="28"/>
        </w:rPr>
        <w:t>по учебной и воспитательной работе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  <w:r w:rsidR="00C844D4">
        <w:rPr>
          <w:rFonts w:ascii="Times New Roman" w:hAnsi="Times New Roman" w:cs="Times New Roman"/>
          <w:sz w:val="28"/>
          <w:szCs w:val="28"/>
        </w:rPr>
        <w:tab/>
      </w:r>
    </w:p>
    <w:sectPr w:rsidR="00CD3259" w:rsidRPr="00E5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E4E4" w14:textId="77777777" w:rsidR="000E5FEE" w:rsidRDefault="000E5FEE" w:rsidP="00284D78">
      <w:pPr>
        <w:spacing w:after="0" w:line="240" w:lineRule="auto"/>
      </w:pPr>
      <w:r>
        <w:separator/>
      </w:r>
    </w:p>
  </w:endnote>
  <w:endnote w:type="continuationSeparator" w:id="0">
    <w:p w14:paraId="398507FB" w14:textId="77777777" w:rsidR="000E5FEE" w:rsidRDefault="000E5FEE" w:rsidP="0028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7CAB" w14:textId="77777777" w:rsidR="000E5FEE" w:rsidRDefault="000E5FEE" w:rsidP="00284D78">
      <w:pPr>
        <w:spacing w:after="0" w:line="240" w:lineRule="auto"/>
      </w:pPr>
      <w:r>
        <w:separator/>
      </w:r>
    </w:p>
  </w:footnote>
  <w:footnote w:type="continuationSeparator" w:id="0">
    <w:p w14:paraId="5A658188" w14:textId="77777777" w:rsidR="000E5FEE" w:rsidRDefault="000E5FEE" w:rsidP="0028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7F6"/>
    <w:multiLevelType w:val="hybridMultilevel"/>
    <w:tmpl w:val="373A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15E5"/>
    <w:multiLevelType w:val="hybridMultilevel"/>
    <w:tmpl w:val="FD02D7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C22C9"/>
    <w:multiLevelType w:val="hybridMultilevel"/>
    <w:tmpl w:val="15083E00"/>
    <w:lvl w:ilvl="0" w:tplc="A502B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252"/>
    <w:multiLevelType w:val="hybridMultilevel"/>
    <w:tmpl w:val="E4A66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63205"/>
    <w:multiLevelType w:val="hybridMultilevel"/>
    <w:tmpl w:val="2A149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7"/>
    <w:rsid w:val="000A17C9"/>
    <w:rsid w:val="000B7809"/>
    <w:rsid w:val="000E4EDE"/>
    <w:rsid w:val="000E5FEE"/>
    <w:rsid w:val="000E62D7"/>
    <w:rsid w:val="001432C4"/>
    <w:rsid w:val="00206834"/>
    <w:rsid w:val="00226A0A"/>
    <w:rsid w:val="00251BCF"/>
    <w:rsid w:val="00281AF0"/>
    <w:rsid w:val="00284D78"/>
    <w:rsid w:val="00286D01"/>
    <w:rsid w:val="003B3A07"/>
    <w:rsid w:val="003F4EC8"/>
    <w:rsid w:val="00405FDC"/>
    <w:rsid w:val="004C0651"/>
    <w:rsid w:val="004C31A8"/>
    <w:rsid w:val="004F7832"/>
    <w:rsid w:val="00513CA5"/>
    <w:rsid w:val="005736FA"/>
    <w:rsid w:val="005B1422"/>
    <w:rsid w:val="006673E1"/>
    <w:rsid w:val="00690D20"/>
    <w:rsid w:val="00693205"/>
    <w:rsid w:val="006D3A28"/>
    <w:rsid w:val="007251D0"/>
    <w:rsid w:val="00765D29"/>
    <w:rsid w:val="008A0D21"/>
    <w:rsid w:val="008B24F6"/>
    <w:rsid w:val="0093511A"/>
    <w:rsid w:val="00982D5D"/>
    <w:rsid w:val="009B4DC7"/>
    <w:rsid w:val="009E24D6"/>
    <w:rsid w:val="00A02BF3"/>
    <w:rsid w:val="00A042BF"/>
    <w:rsid w:val="00A05C5F"/>
    <w:rsid w:val="00A33C6A"/>
    <w:rsid w:val="00B10E3A"/>
    <w:rsid w:val="00B33E64"/>
    <w:rsid w:val="00B463CB"/>
    <w:rsid w:val="00B549AE"/>
    <w:rsid w:val="00B9525D"/>
    <w:rsid w:val="00B97A05"/>
    <w:rsid w:val="00BB02B8"/>
    <w:rsid w:val="00BB0B85"/>
    <w:rsid w:val="00C71040"/>
    <w:rsid w:val="00C75B22"/>
    <w:rsid w:val="00C761A2"/>
    <w:rsid w:val="00C844D4"/>
    <w:rsid w:val="00C92256"/>
    <w:rsid w:val="00CD3259"/>
    <w:rsid w:val="00CE6BB6"/>
    <w:rsid w:val="00D149D4"/>
    <w:rsid w:val="00DA38E8"/>
    <w:rsid w:val="00E13F15"/>
    <w:rsid w:val="00E5152E"/>
    <w:rsid w:val="00F23DA8"/>
    <w:rsid w:val="00F76CD0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30B4"/>
  <w15:chartTrackingRefBased/>
  <w15:docId w15:val="{FFD31A6C-0579-4ED4-8F1D-250E3F7F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62D7"/>
    <w:pPr>
      <w:ind w:left="720" w:firstLine="567"/>
      <w:contextualSpacing/>
    </w:pPr>
    <w:rPr>
      <w:rFonts w:ascii="Calibri" w:eastAsia="Calibri" w:hAnsi="Calibri" w:cs="Times New Roman"/>
      <w:sz w:val="24"/>
    </w:rPr>
  </w:style>
  <w:style w:type="character" w:customStyle="1" w:styleId="a4">
    <w:name w:val="Абзац списка Знак"/>
    <w:basedOn w:val="a0"/>
    <w:link w:val="a3"/>
    <w:rsid w:val="000E62D7"/>
    <w:rPr>
      <w:rFonts w:ascii="Calibri" w:eastAsia="Calibri" w:hAnsi="Calibri" w:cs="Times New Roman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0E62D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2D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0E62D7"/>
    <w:pPr>
      <w:spacing w:after="0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E6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2D7"/>
  </w:style>
  <w:style w:type="paragraph" w:styleId="a7">
    <w:name w:val="footer"/>
    <w:basedOn w:val="a"/>
    <w:link w:val="a8"/>
    <w:uiPriority w:val="99"/>
    <w:unhideWhenUsed/>
    <w:rsid w:val="000E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2D7"/>
  </w:style>
  <w:style w:type="paragraph" w:styleId="a9">
    <w:name w:val="Balloon Text"/>
    <w:basedOn w:val="a"/>
    <w:link w:val="aa"/>
    <w:uiPriority w:val="99"/>
    <w:semiHidden/>
    <w:unhideWhenUsed/>
    <w:rsid w:val="000E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2D7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0E62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62D7"/>
  </w:style>
  <w:style w:type="character" w:customStyle="1" w:styleId="ad">
    <w:name w:val="Без интервала Знак"/>
    <w:link w:val="ae"/>
    <w:uiPriority w:val="1"/>
    <w:locked/>
    <w:rsid w:val="000E62D7"/>
    <w:rPr>
      <w:rFonts w:eastAsia="Times New Roman"/>
    </w:rPr>
  </w:style>
  <w:style w:type="paragraph" w:styleId="ae">
    <w:name w:val="No Spacing"/>
    <w:link w:val="ad"/>
    <w:uiPriority w:val="1"/>
    <w:qFormat/>
    <w:rsid w:val="000E62D7"/>
    <w:pPr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0E6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styleId="af">
    <w:name w:val="annotation reference"/>
    <w:uiPriority w:val="99"/>
    <w:semiHidden/>
    <w:unhideWhenUsed/>
    <w:rsid w:val="00CD3259"/>
    <w:rPr>
      <w:sz w:val="16"/>
      <w:szCs w:val="16"/>
    </w:rPr>
  </w:style>
  <w:style w:type="character" w:customStyle="1" w:styleId="FontStyle21">
    <w:name w:val="Font Style21"/>
    <w:rsid w:val="00CD3259"/>
    <w:rPr>
      <w:rFonts w:ascii="Arial" w:hAnsi="Arial" w:cs="Arial"/>
      <w:sz w:val="20"/>
      <w:szCs w:val="20"/>
    </w:rPr>
  </w:style>
  <w:style w:type="character" w:customStyle="1" w:styleId="af0">
    <w:name w:val="Основной текст + Не курсив"/>
    <w:rsid w:val="00CD32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28</Pages>
  <Words>7612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Григорий Евгеньевич</dc:creator>
  <cp:keywords/>
  <dc:description/>
  <cp:lastModifiedBy>Григорий</cp:lastModifiedBy>
  <cp:revision>17</cp:revision>
  <dcterms:created xsi:type="dcterms:W3CDTF">2021-03-23T00:57:00Z</dcterms:created>
  <dcterms:modified xsi:type="dcterms:W3CDTF">2021-05-31T07:42:00Z</dcterms:modified>
</cp:coreProperties>
</file>